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CD5" w:rsidRDefault="00462CD5" w:rsidP="00462CD5">
      <w:pPr>
        <w:widowControl w:val="0"/>
        <w:autoSpaceDE w:val="0"/>
        <w:autoSpaceDN w:val="0"/>
        <w:adjustRightInd w:val="0"/>
        <w:spacing w:after="0" w:line="240" w:lineRule="auto"/>
        <w:jc w:val="center"/>
        <w:rPr>
          <w:rFonts w:eastAsia="Calibri" w:cs="Times New Roman"/>
          <w:b/>
          <w:bCs/>
          <w:caps/>
          <w:color w:val="000000"/>
          <w:sz w:val="20"/>
          <w:szCs w:val="20"/>
          <w:lang w:eastAsia="ru-RU"/>
        </w:rPr>
      </w:pPr>
      <w:r w:rsidRPr="00462CD5">
        <w:rPr>
          <w:rFonts w:eastAsia="Calibri" w:cs="Times New Roman"/>
          <w:b/>
          <w:bCs/>
          <w:caps/>
          <w:color w:val="000000"/>
          <w:sz w:val="20"/>
          <w:szCs w:val="20"/>
          <w:lang w:eastAsia="ru-RU"/>
        </w:rPr>
        <w:t>Санкт-Петербургский государственный университет</w:t>
      </w:r>
    </w:p>
    <w:p w:rsidR="008069AA" w:rsidRDefault="008069AA" w:rsidP="00462CD5">
      <w:pPr>
        <w:widowControl w:val="0"/>
        <w:autoSpaceDE w:val="0"/>
        <w:autoSpaceDN w:val="0"/>
        <w:adjustRightInd w:val="0"/>
        <w:spacing w:after="0" w:line="240" w:lineRule="auto"/>
        <w:jc w:val="center"/>
        <w:rPr>
          <w:rFonts w:eastAsia="Calibri" w:cs="Times New Roman"/>
          <w:b/>
          <w:bCs/>
          <w:caps/>
          <w:color w:val="000000"/>
          <w:sz w:val="20"/>
          <w:szCs w:val="20"/>
          <w:lang w:eastAsia="ru-RU"/>
        </w:rPr>
      </w:pPr>
    </w:p>
    <w:p w:rsidR="008069AA" w:rsidRPr="00462CD5" w:rsidRDefault="008069AA" w:rsidP="00462CD5">
      <w:pPr>
        <w:widowControl w:val="0"/>
        <w:autoSpaceDE w:val="0"/>
        <w:autoSpaceDN w:val="0"/>
        <w:adjustRightInd w:val="0"/>
        <w:spacing w:after="0" w:line="240" w:lineRule="auto"/>
        <w:jc w:val="center"/>
        <w:rPr>
          <w:rFonts w:eastAsia="Calibri" w:cs="Times New Roman"/>
          <w:b/>
          <w:bCs/>
          <w:caps/>
          <w:color w:val="000000"/>
          <w:sz w:val="24"/>
          <w:szCs w:val="24"/>
          <w:lang w:eastAsia="ru-RU"/>
        </w:rPr>
      </w:pPr>
    </w:p>
    <w:p w:rsidR="008D4DC5" w:rsidRPr="008D4DC5" w:rsidRDefault="008D4DC5" w:rsidP="008D4DC5">
      <w:pPr>
        <w:spacing w:line="240" w:lineRule="auto"/>
        <w:ind w:firstLine="709"/>
        <w:jc w:val="right"/>
        <w:rPr>
          <w:rFonts w:cs="Times New Roman"/>
          <w:sz w:val="20"/>
          <w:szCs w:val="20"/>
        </w:rPr>
      </w:pPr>
    </w:p>
    <w:p w:rsidR="00855575" w:rsidRPr="00462CD5" w:rsidRDefault="00855575" w:rsidP="008D4DC5">
      <w:pPr>
        <w:spacing w:line="240" w:lineRule="auto"/>
        <w:ind w:firstLine="709"/>
        <w:jc w:val="right"/>
        <w:rPr>
          <w:rFonts w:cs="Times New Roman"/>
          <w:sz w:val="24"/>
          <w:szCs w:val="24"/>
        </w:rPr>
      </w:pPr>
      <w:r w:rsidRPr="00462CD5">
        <w:rPr>
          <w:rFonts w:cs="Times New Roman"/>
          <w:sz w:val="24"/>
          <w:szCs w:val="24"/>
        </w:rPr>
        <w:t>Председатель ГЭК</w:t>
      </w:r>
    </w:p>
    <w:p w:rsidR="00855575" w:rsidRPr="00462CD5" w:rsidRDefault="00855575" w:rsidP="008D4DC5">
      <w:pPr>
        <w:spacing w:line="240" w:lineRule="auto"/>
        <w:ind w:firstLine="709"/>
        <w:jc w:val="right"/>
        <w:rPr>
          <w:rFonts w:cs="Times New Roman"/>
          <w:sz w:val="24"/>
          <w:szCs w:val="24"/>
        </w:rPr>
      </w:pPr>
      <w:r w:rsidRPr="00462CD5">
        <w:rPr>
          <w:rFonts w:cs="Times New Roman"/>
          <w:sz w:val="24"/>
          <w:szCs w:val="24"/>
        </w:rPr>
        <w:t>должность</w:t>
      </w:r>
    </w:p>
    <w:p w:rsidR="00855575" w:rsidRPr="00462CD5" w:rsidRDefault="00855575" w:rsidP="008D4DC5">
      <w:pPr>
        <w:spacing w:line="240" w:lineRule="auto"/>
        <w:ind w:firstLine="709"/>
        <w:jc w:val="right"/>
        <w:rPr>
          <w:rFonts w:cs="Times New Roman"/>
          <w:sz w:val="24"/>
          <w:szCs w:val="24"/>
        </w:rPr>
      </w:pPr>
      <w:r w:rsidRPr="00462CD5">
        <w:rPr>
          <w:rFonts w:cs="Times New Roman"/>
          <w:sz w:val="24"/>
          <w:szCs w:val="24"/>
        </w:rPr>
        <w:t xml:space="preserve">_______ </w:t>
      </w:r>
      <w:r w:rsidR="00D30925">
        <w:rPr>
          <w:rFonts w:cs="Times New Roman"/>
          <w:sz w:val="24"/>
          <w:szCs w:val="24"/>
        </w:rPr>
        <w:t>О.В. Баранова</w:t>
      </w:r>
    </w:p>
    <w:p w:rsidR="00855575" w:rsidRDefault="00855575" w:rsidP="00855575">
      <w:pPr>
        <w:tabs>
          <w:tab w:val="left" w:pos="5502"/>
        </w:tabs>
        <w:spacing w:line="360" w:lineRule="auto"/>
        <w:ind w:firstLine="709"/>
        <w:jc w:val="left"/>
        <w:rPr>
          <w:rFonts w:cs="Times New Roman"/>
          <w:sz w:val="24"/>
          <w:szCs w:val="24"/>
        </w:rPr>
      </w:pPr>
      <w:r w:rsidRPr="00462CD5">
        <w:rPr>
          <w:rFonts w:cs="Times New Roman"/>
          <w:sz w:val="24"/>
          <w:szCs w:val="24"/>
        </w:rPr>
        <w:tab/>
      </w:r>
    </w:p>
    <w:p w:rsidR="00855575" w:rsidRPr="00462CD5" w:rsidRDefault="008D4DC5" w:rsidP="00855575">
      <w:pPr>
        <w:spacing w:line="360" w:lineRule="auto"/>
        <w:ind w:firstLine="709"/>
        <w:jc w:val="center"/>
        <w:rPr>
          <w:rFonts w:cs="Times New Roman"/>
          <w:b/>
          <w:sz w:val="24"/>
          <w:szCs w:val="24"/>
        </w:rPr>
      </w:pPr>
      <w:r w:rsidRPr="00462CD5">
        <w:rPr>
          <w:rFonts w:cs="Times New Roman"/>
          <w:b/>
          <w:sz w:val="24"/>
          <w:szCs w:val="24"/>
        </w:rPr>
        <w:t>ЮМОР КАК РЕГУЛЯТОР МЕЖЛИЧНОСТНЫХ ОТНОШЕНИЙ ЮНОШЕЙ С ТРУДНОСТЯМИ В ОБУЧЕНИИ</w:t>
      </w:r>
    </w:p>
    <w:p w:rsidR="00855575" w:rsidRPr="00462CD5" w:rsidRDefault="00855575" w:rsidP="00855575">
      <w:pPr>
        <w:spacing w:line="360" w:lineRule="auto"/>
        <w:ind w:firstLine="709"/>
        <w:jc w:val="center"/>
        <w:rPr>
          <w:rFonts w:cs="Times New Roman"/>
          <w:sz w:val="24"/>
          <w:szCs w:val="24"/>
        </w:rPr>
      </w:pPr>
      <w:r w:rsidRPr="00462CD5">
        <w:rPr>
          <w:rFonts w:cs="Times New Roman"/>
          <w:sz w:val="24"/>
          <w:szCs w:val="24"/>
        </w:rPr>
        <w:t>Диссертация</w:t>
      </w:r>
    </w:p>
    <w:p w:rsidR="00855575" w:rsidRPr="00462CD5" w:rsidRDefault="00855575" w:rsidP="008D4DC5">
      <w:pPr>
        <w:spacing w:line="240" w:lineRule="auto"/>
        <w:ind w:firstLine="709"/>
        <w:jc w:val="center"/>
        <w:rPr>
          <w:rFonts w:cs="Times New Roman"/>
          <w:sz w:val="24"/>
          <w:szCs w:val="24"/>
        </w:rPr>
      </w:pPr>
      <w:r w:rsidRPr="00462CD5">
        <w:rPr>
          <w:rFonts w:cs="Times New Roman"/>
          <w:sz w:val="24"/>
          <w:szCs w:val="24"/>
        </w:rPr>
        <w:t>на соискание степени Магистра по направлению 030300 - Психология</w:t>
      </w:r>
    </w:p>
    <w:p w:rsidR="00855575" w:rsidRPr="00462CD5" w:rsidRDefault="00855575" w:rsidP="008D4DC5">
      <w:pPr>
        <w:spacing w:line="240" w:lineRule="auto"/>
        <w:ind w:firstLine="709"/>
        <w:jc w:val="center"/>
        <w:rPr>
          <w:rFonts w:cs="Times New Roman"/>
          <w:sz w:val="24"/>
          <w:szCs w:val="24"/>
        </w:rPr>
      </w:pPr>
      <w:r w:rsidRPr="00462CD5">
        <w:rPr>
          <w:rFonts w:cs="Times New Roman"/>
          <w:sz w:val="24"/>
          <w:szCs w:val="24"/>
        </w:rPr>
        <w:t>основная образовательная программа «Психология развития и образования»</w:t>
      </w:r>
    </w:p>
    <w:p w:rsidR="00462CD5" w:rsidRDefault="00462CD5" w:rsidP="008D4DC5">
      <w:pPr>
        <w:spacing w:line="240" w:lineRule="auto"/>
        <w:ind w:firstLine="709"/>
        <w:jc w:val="left"/>
        <w:rPr>
          <w:rFonts w:cs="Times New Roman"/>
          <w:sz w:val="24"/>
          <w:szCs w:val="24"/>
        </w:rPr>
      </w:pPr>
    </w:p>
    <w:p w:rsidR="008069AA" w:rsidRDefault="008069AA" w:rsidP="008D4DC5">
      <w:pPr>
        <w:spacing w:line="240" w:lineRule="auto"/>
        <w:ind w:firstLine="709"/>
        <w:jc w:val="left"/>
        <w:rPr>
          <w:rFonts w:cs="Times New Roman"/>
          <w:sz w:val="24"/>
          <w:szCs w:val="24"/>
        </w:rPr>
      </w:pPr>
    </w:p>
    <w:p w:rsidR="008069AA" w:rsidRPr="00462CD5" w:rsidRDefault="008069AA" w:rsidP="008D4DC5">
      <w:pPr>
        <w:spacing w:line="240" w:lineRule="auto"/>
        <w:ind w:firstLine="709"/>
        <w:jc w:val="left"/>
        <w:rPr>
          <w:rFonts w:cs="Times New Roman"/>
          <w:sz w:val="24"/>
          <w:szCs w:val="24"/>
        </w:rPr>
      </w:pPr>
    </w:p>
    <w:p w:rsidR="00462CD5" w:rsidRPr="00462CD5" w:rsidRDefault="00462CD5" w:rsidP="008D4DC5">
      <w:pPr>
        <w:spacing w:line="240" w:lineRule="auto"/>
        <w:ind w:firstLine="709"/>
        <w:jc w:val="left"/>
        <w:rPr>
          <w:rFonts w:cs="Times New Roman"/>
          <w:sz w:val="24"/>
          <w:szCs w:val="24"/>
        </w:rPr>
        <w:sectPr w:rsidR="00462CD5" w:rsidRPr="00462CD5" w:rsidSect="00EA7FA9">
          <w:footerReference w:type="default" r:id="rId9"/>
          <w:pgSz w:w="11906" w:h="16838"/>
          <w:pgMar w:top="1134" w:right="850" w:bottom="1134" w:left="1701" w:header="708" w:footer="708" w:gutter="0"/>
          <w:cols w:space="708"/>
          <w:titlePg/>
          <w:docGrid w:linePitch="381"/>
        </w:sectPr>
      </w:pPr>
    </w:p>
    <w:p w:rsidR="00855575" w:rsidRPr="00462CD5" w:rsidRDefault="008D4DC5" w:rsidP="008069AA">
      <w:pPr>
        <w:spacing w:line="240" w:lineRule="auto"/>
        <w:jc w:val="left"/>
        <w:rPr>
          <w:rFonts w:cs="Times New Roman"/>
          <w:sz w:val="24"/>
          <w:szCs w:val="24"/>
        </w:rPr>
      </w:pPr>
      <w:r w:rsidRPr="00462CD5">
        <w:rPr>
          <w:rFonts w:cs="Times New Roman"/>
          <w:sz w:val="24"/>
          <w:szCs w:val="24"/>
        </w:rPr>
        <w:lastRenderedPageBreak/>
        <w:t xml:space="preserve">1 рецензент </w:t>
      </w:r>
    </w:p>
    <w:p w:rsidR="008D4DC5" w:rsidRPr="00462CD5" w:rsidRDefault="008069AA" w:rsidP="008069AA">
      <w:pPr>
        <w:spacing w:line="240" w:lineRule="auto"/>
        <w:jc w:val="left"/>
        <w:rPr>
          <w:rFonts w:cs="Times New Roman"/>
          <w:sz w:val="24"/>
          <w:szCs w:val="24"/>
        </w:rPr>
      </w:pPr>
      <w:r>
        <w:rPr>
          <w:rFonts w:cs="Times New Roman"/>
          <w:sz w:val="24"/>
          <w:szCs w:val="24"/>
        </w:rPr>
        <w:t xml:space="preserve">кандидат психологических наук, старший преподаватель </w:t>
      </w:r>
      <w:r w:rsidRPr="008069AA">
        <w:rPr>
          <w:rFonts w:cs="Times New Roman"/>
          <w:sz w:val="24"/>
          <w:szCs w:val="24"/>
        </w:rPr>
        <w:t>кафедры психологии развития и дифференциальной психологии</w:t>
      </w:r>
    </w:p>
    <w:p w:rsidR="008D4DC5" w:rsidRPr="00462CD5" w:rsidRDefault="008069AA" w:rsidP="008069AA">
      <w:pPr>
        <w:spacing w:line="240" w:lineRule="auto"/>
        <w:jc w:val="left"/>
        <w:rPr>
          <w:rFonts w:cs="Times New Roman"/>
          <w:sz w:val="24"/>
          <w:szCs w:val="24"/>
        </w:rPr>
      </w:pPr>
      <w:r>
        <w:rPr>
          <w:rFonts w:cs="Times New Roman"/>
          <w:sz w:val="24"/>
          <w:szCs w:val="24"/>
        </w:rPr>
        <w:t>Данилова Марина Викторовна</w:t>
      </w:r>
    </w:p>
    <w:p w:rsidR="008D4DC5" w:rsidRPr="00462CD5" w:rsidRDefault="008D4DC5" w:rsidP="008069AA">
      <w:pPr>
        <w:spacing w:line="240" w:lineRule="auto"/>
        <w:jc w:val="left"/>
        <w:rPr>
          <w:rFonts w:cs="Times New Roman"/>
          <w:sz w:val="24"/>
          <w:szCs w:val="24"/>
        </w:rPr>
      </w:pPr>
      <w:r w:rsidRPr="00462CD5">
        <w:rPr>
          <w:rFonts w:cs="Times New Roman"/>
          <w:sz w:val="24"/>
          <w:szCs w:val="24"/>
        </w:rPr>
        <w:t>_______ (подпись)</w:t>
      </w:r>
    </w:p>
    <w:p w:rsidR="00462CD5" w:rsidRPr="00462CD5" w:rsidRDefault="00462CD5" w:rsidP="008069AA">
      <w:pPr>
        <w:spacing w:line="240" w:lineRule="auto"/>
        <w:jc w:val="left"/>
        <w:rPr>
          <w:rFonts w:cs="Times New Roman"/>
          <w:sz w:val="24"/>
          <w:szCs w:val="24"/>
        </w:rPr>
      </w:pPr>
      <w:r w:rsidRPr="00462CD5">
        <w:rPr>
          <w:rFonts w:cs="Times New Roman"/>
          <w:sz w:val="24"/>
          <w:szCs w:val="24"/>
        </w:rPr>
        <w:t xml:space="preserve">2 рецензент </w:t>
      </w:r>
    </w:p>
    <w:p w:rsidR="00462CD5" w:rsidRPr="00462CD5" w:rsidRDefault="008069AA" w:rsidP="008069AA">
      <w:pPr>
        <w:spacing w:line="240" w:lineRule="auto"/>
        <w:jc w:val="left"/>
        <w:rPr>
          <w:rFonts w:cs="Times New Roman"/>
          <w:sz w:val="24"/>
          <w:szCs w:val="24"/>
        </w:rPr>
      </w:pPr>
      <w:r>
        <w:rPr>
          <w:rFonts w:cs="Times New Roman"/>
          <w:sz w:val="24"/>
          <w:szCs w:val="24"/>
        </w:rPr>
        <w:t>кандидат психологических наук, доцент кафедры инженерной педагогики и психологии Санкт-Петербургского государственного политехнического университета</w:t>
      </w:r>
    </w:p>
    <w:p w:rsidR="008069AA" w:rsidRDefault="008069AA" w:rsidP="008069AA">
      <w:pPr>
        <w:spacing w:line="240" w:lineRule="auto"/>
        <w:jc w:val="left"/>
        <w:rPr>
          <w:rFonts w:cs="Times New Roman"/>
          <w:sz w:val="24"/>
          <w:szCs w:val="24"/>
        </w:rPr>
      </w:pPr>
      <w:r>
        <w:rPr>
          <w:rFonts w:cs="Times New Roman"/>
          <w:sz w:val="24"/>
          <w:szCs w:val="24"/>
        </w:rPr>
        <w:t>Оленникова Марина Васильевна</w:t>
      </w:r>
    </w:p>
    <w:p w:rsidR="00462CD5" w:rsidRPr="00462CD5" w:rsidRDefault="00462CD5" w:rsidP="008069AA">
      <w:pPr>
        <w:spacing w:line="240" w:lineRule="auto"/>
        <w:jc w:val="left"/>
        <w:rPr>
          <w:rFonts w:cs="Times New Roman"/>
          <w:sz w:val="24"/>
          <w:szCs w:val="24"/>
        </w:rPr>
      </w:pPr>
      <w:r w:rsidRPr="00462CD5">
        <w:rPr>
          <w:rFonts w:cs="Times New Roman"/>
          <w:sz w:val="24"/>
          <w:szCs w:val="24"/>
        </w:rPr>
        <w:t>_______ (подпись)</w:t>
      </w:r>
    </w:p>
    <w:p w:rsidR="00462CD5" w:rsidRDefault="00462CD5" w:rsidP="008D4DC5">
      <w:pPr>
        <w:spacing w:line="240" w:lineRule="auto"/>
        <w:ind w:firstLine="709"/>
        <w:jc w:val="left"/>
        <w:rPr>
          <w:rFonts w:cs="Times New Roman"/>
          <w:sz w:val="24"/>
          <w:szCs w:val="24"/>
        </w:rPr>
      </w:pPr>
    </w:p>
    <w:p w:rsidR="008069AA" w:rsidRDefault="008069AA" w:rsidP="008D4DC5">
      <w:pPr>
        <w:spacing w:line="240" w:lineRule="auto"/>
        <w:ind w:firstLine="709"/>
        <w:jc w:val="left"/>
        <w:rPr>
          <w:rFonts w:cs="Times New Roman"/>
          <w:sz w:val="24"/>
          <w:szCs w:val="24"/>
        </w:rPr>
      </w:pPr>
    </w:p>
    <w:p w:rsidR="008069AA" w:rsidRPr="00462CD5" w:rsidRDefault="008069AA" w:rsidP="008D4DC5">
      <w:pPr>
        <w:spacing w:line="240" w:lineRule="auto"/>
        <w:ind w:firstLine="709"/>
        <w:jc w:val="left"/>
        <w:rPr>
          <w:rFonts w:cs="Times New Roman"/>
          <w:sz w:val="24"/>
          <w:szCs w:val="24"/>
        </w:rPr>
      </w:pPr>
    </w:p>
    <w:p w:rsidR="00855575" w:rsidRPr="00462CD5" w:rsidRDefault="00855575" w:rsidP="008D4DC5">
      <w:pPr>
        <w:spacing w:line="240" w:lineRule="auto"/>
        <w:ind w:firstLine="709"/>
        <w:jc w:val="right"/>
        <w:rPr>
          <w:rFonts w:cs="Times New Roman"/>
          <w:sz w:val="24"/>
          <w:szCs w:val="24"/>
        </w:rPr>
      </w:pPr>
      <w:r w:rsidRPr="00462CD5">
        <w:rPr>
          <w:rFonts w:cs="Times New Roman"/>
          <w:sz w:val="24"/>
          <w:szCs w:val="24"/>
        </w:rPr>
        <w:t>Исполнитель</w:t>
      </w:r>
    </w:p>
    <w:p w:rsidR="00855575" w:rsidRPr="00462CD5" w:rsidRDefault="008069AA" w:rsidP="008D4DC5">
      <w:pPr>
        <w:spacing w:line="240" w:lineRule="auto"/>
        <w:ind w:firstLine="709"/>
        <w:jc w:val="right"/>
        <w:rPr>
          <w:rFonts w:cs="Times New Roman"/>
          <w:sz w:val="24"/>
          <w:szCs w:val="24"/>
        </w:rPr>
      </w:pPr>
      <w:r>
        <w:rPr>
          <w:rFonts w:cs="Times New Roman"/>
          <w:sz w:val="24"/>
          <w:szCs w:val="24"/>
        </w:rPr>
        <w:t>с</w:t>
      </w:r>
      <w:r w:rsidR="00855575" w:rsidRPr="00462CD5">
        <w:rPr>
          <w:rFonts w:cs="Times New Roman"/>
          <w:sz w:val="24"/>
          <w:szCs w:val="24"/>
        </w:rPr>
        <w:t>тудент</w:t>
      </w:r>
    </w:p>
    <w:p w:rsidR="00855575" w:rsidRPr="00462CD5" w:rsidRDefault="00855575" w:rsidP="008D4DC5">
      <w:pPr>
        <w:spacing w:line="240" w:lineRule="auto"/>
        <w:ind w:firstLine="709"/>
        <w:jc w:val="right"/>
        <w:rPr>
          <w:rFonts w:cs="Times New Roman"/>
          <w:sz w:val="24"/>
          <w:szCs w:val="24"/>
        </w:rPr>
      </w:pPr>
      <w:r w:rsidRPr="00462CD5">
        <w:rPr>
          <w:rFonts w:cs="Times New Roman"/>
          <w:sz w:val="24"/>
          <w:szCs w:val="24"/>
        </w:rPr>
        <w:t>Пирогова Марина Владимировна</w:t>
      </w:r>
    </w:p>
    <w:p w:rsidR="00855575" w:rsidRPr="00462CD5" w:rsidRDefault="00855575" w:rsidP="008D4DC5">
      <w:pPr>
        <w:spacing w:line="240" w:lineRule="auto"/>
        <w:ind w:firstLine="709"/>
        <w:jc w:val="right"/>
        <w:rPr>
          <w:rFonts w:cs="Times New Roman"/>
          <w:sz w:val="24"/>
          <w:szCs w:val="24"/>
        </w:rPr>
      </w:pPr>
      <w:r w:rsidRPr="00462CD5">
        <w:rPr>
          <w:rFonts w:cs="Times New Roman"/>
          <w:sz w:val="24"/>
          <w:szCs w:val="24"/>
        </w:rPr>
        <w:t>_______________ (подпись)</w:t>
      </w:r>
    </w:p>
    <w:p w:rsidR="00855575" w:rsidRPr="00462CD5" w:rsidRDefault="00855575" w:rsidP="008D4DC5">
      <w:pPr>
        <w:spacing w:line="240" w:lineRule="auto"/>
        <w:ind w:firstLine="709"/>
        <w:jc w:val="right"/>
        <w:rPr>
          <w:rFonts w:cs="Times New Roman"/>
          <w:sz w:val="24"/>
          <w:szCs w:val="24"/>
        </w:rPr>
      </w:pPr>
      <w:r w:rsidRPr="00462CD5">
        <w:rPr>
          <w:rFonts w:cs="Times New Roman"/>
          <w:sz w:val="24"/>
          <w:szCs w:val="24"/>
        </w:rPr>
        <w:t>Научный руководитель</w:t>
      </w:r>
    </w:p>
    <w:p w:rsidR="00855575" w:rsidRPr="00462CD5" w:rsidRDefault="008D4DC5" w:rsidP="008D4DC5">
      <w:pPr>
        <w:spacing w:line="240" w:lineRule="auto"/>
        <w:ind w:firstLine="709"/>
        <w:jc w:val="right"/>
        <w:rPr>
          <w:rFonts w:cs="Times New Roman"/>
          <w:sz w:val="24"/>
          <w:szCs w:val="24"/>
        </w:rPr>
      </w:pPr>
      <w:r w:rsidRPr="00462CD5">
        <w:rPr>
          <w:rFonts w:cs="Times New Roman"/>
          <w:sz w:val="24"/>
          <w:szCs w:val="24"/>
        </w:rPr>
        <w:t>профессор, д</w:t>
      </w:r>
      <w:r w:rsidR="008069AA">
        <w:rPr>
          <w:rFonts w:cs="Times New Roman"/>
          <w:sz w:val="24"/>
          <w:szCs w:val="24"/>
        </w:rPr>
        <w:t>октор психологических наук</w:t>
      </w:r>
      <w:r w:rsidR="00855575" w:rsidRPr="00462CD5">
        <w:rPr>
          <w:rFonts w:cs="Times New Roman"/>
          <w:sz w:val="24"/>
          <w:szCs w:val="24"/>
        </w:rPr>
        <w:t xml:space="preserve"> </w:t>
      </w:r>
    </w:p>
    <w:p w:rsidR="00855575" w:rsidRPr="00462CD5" w:rsidRDefault="00855575" w:rsidP="008D4DC5">
      <w:pPr>
        <w:spacing w:line="240" w:lineRule="auto"/>
        <w:ind w:firstLine="709"/>
        <w:jc w:val="right"/>
        <w:rPr>
          <w:rFonts w:cs="Times New Roman"/>
          <w:sz w:val="24"/>
          <w:szCs w:val="24"/>
        </w:rPr>
      </w:pPr>
      <w:proofErr w:type="spellStart"/>
      <w:r w:rsidRPr="00462CD5">
        <w:rPr>
          <w:rFonts w:cs="Times New Roman"/>
          <w:sz w:val="24"/>
          <w:szCs w:val="24"/>
        </w:rPr>
        <w:t>Посохова</w:t>
      </w:r>
      <w:proofErr w:type="spellEnd"/>
      <w:r w:rsidRPr="00462CD5">
        <w:rPr>
          <w:rFonts w:cs="Times New Roman"/>
          <w:sz w:val="24"/>
          <w:szCs w:val="24"/>
        </w:rPr>
        <w:t xml:space="preserve"> Светлана Тимофеевна</w:t>
      </w:r>
    </w:p>
    <w:p w:rsidR="00855575" w:rsidRPr="00462CD5" w:rsidRDefault="00855575" w:rsidP="008D4DC5">
      <w:pPr>
        <w:spacing w:line="240" w:lineRule="auto"/>
        <w:ind w:firstLine="709"/>
        <w:jc w:val="right"/>
        <w:rPr>
          <w:rFonts w:cs="Times New Roman"/>
          <w:sz w:val="24"/>
          <w:szCs w:val="24"/>
        </w:rPr>
      </w:pPr>
      <w:r w:rsidRPr="00462CD5">
        <w:rPr>
          <w:rFonts w:cs="Times New Roman"/>
          <w:sz w:val="24"/>
          <w:szCs w:val="24"/>
        </w:rPr>
        <w:t>_______________ (подпись)</w:t>
      </w:r>
    </w:p>
    <w:p w:rsidR="00462CD5" w:rsidRPr="00462CD5" w:rsidRDefault="00462CD5" w:rsidP="008D4DC5">
      <w:pPr>
        <w:spacing w:line="240" w:lineRule="auto"/>
        <w:ind w:firstLine="709"/>
        <w:jc w:val="center"/>
        <w:rPr>
          <w:rFonts w:cs="Times New Roman"/>
          <w:sz w:val="24"/>
          <w:szCs w:val="24"/>
        </w:rPr>
        <w:sectPr w:rsidR="00462CD5" w:rsidRPr="00462CD5" w:rsidSect="00462CD5">
          <w:type w:val="continuous"/>
          <w:pgSz w:w="11906" w:h="16838"/>
          <w:pgMar w:top="1134" w:right="850" w:bottom="1134" w:left="1701" w:header="708" w:footer="708" w:gutter="0"/>
          <w:cols w:num="2" w:space="708"/>
          <w:titlePg/>
          <w:docGrid w:linePitch="381"/>
        </w:sectPr>
      </w:pPr>
    </w:p>
    <w:p w:rsidR="00462CD5" w:rsidRPr="002D2F22" w:rsidRDefault="00462CD5" w:rsidP="008D4DC5">
      <w:pPr>
        <w:spacing w:line="240" w:lineRule="auto"/>
        <w:ind w:firstLine="709"/>
        <w:jc w:val="center"/>
        <w:rPr>
          <w:rFonts w:cs="Times New Roman"/>
          <w:sz w:val="24"/>
          <w:szCs w:val="24"/>
        </w:rPr>
      </w:pPr>
    </w:p>
    <w:p w:rsidR="00E92F1B" w:rsidRPr="002D2F22" w:rsidRDefault="00E92F1B" w:rsidP="008D4DC5">
      <w:pPr>
        <w:spacing w:line="240" w:lineRule="auto"/>
        <w:ind w:firstLine="709"/>
        <w:jc w:val="center"/>
        <w:rPr>
          <w:rFonts w:cs="Times New Roman"/>
          <w:sz w:val="24"/>
          <w:szCs w:val="24"/>
        </w:rPr>
      </w:pPr>
    </w:p>
    <w:p w:rsidR="00855575" w:rsidRPr="00462CD5" w:rsidRDefault="00855575" w:rsidP="008D4DC5">
      <w:pPr>
        <w:spacing w:line="240" w:lineRule="auto"/>
        <w:ind w:firstLine="709"/>
        <w:jc w:val="center"/>
        <w:rPr>
          <w:rFonts w:cs="Times New Roman"/>
          <w:sz w:val="24"/>
          <w:szCs w:val="24"/>
        </w:rPr>
      </w:pPr>
      <w:r w:rsidRPr="00462CD5">
        <w:rPr>
          <w:rFonts w:cs="Times New Roman"/>
          <w:sz w:val="24"/>
          <w:szCs w:val="24"/>
        </w:rPr>
        <w:t>Санкт-Петербург</w:t>
      </w:r>
    </w:p>
    <w:p w:rsidR="00855575" w:rsidRPr="002D2F22" w:rsidRDefault="00E92F1B" w:rsidP="008D4DC5">
      <w:pPr>
        <w:spacing w:line="240" w:lineRule="auto"/>
        <w:ind w:firstLine="709"/>
        <w:jc w:val="center"/>
        <w:rPr>
          <w:rFonts w:cs="Times New Roman"/>
          <w:sz w:val="24"/>
          <w:szCs w:val="24"/>
        </w:rPr>
      </w:pPr>
      <w:r>
        <w:rPr>
          <w:rFonts w:cs="Times New Roman"/>
          <w:sz w:val="24"/>
          <w:szCs w:val="24"/>
        </w:rPr>
        <w:t>2016</w:t>
      </w:r>
    </w:p>
    <w:p w:rsidR="00DC4DE2" w:rsidRPr="00B736F5" w:rsidRDefault="007E22A1" w:rsidP="000708F7">
      <w:pPr>
        <w:pStyle w:val="1"/>
        <w:spacing w:before="0"/>
        <w:jc w:val="center"/>
        <w:rPr>
          <w:rFonts w:ascii="Times New Roman" w:hAnsi="Times New Roman" w:cs="Times New Roman"/>
          <w:color w:val="auto"/>
          <w:sz w:val="32"/>
          <w:szCs w:val="32"/>
        </w:rPr>
      </w:pPr>
      <w:bookmarkStart w:id="0" w:name="_Toc451496527"/>
      <w:r w:rsidRPr="00B736F5">
        <w:rPr>
          <w:rFonts w:ascii="Times New Roman" w:hAnsi="Times New Roman" w:cs="Times New Roman"/>
          <w:color w:val="auto"/>
          <w:sz w:val="32"/>
          <w:szCs w:val="32"/>
        </w:rPr>
        <w:lastRenderedPageBreak/>
        <w:t>Аннотация</w:t>
      </w:r>
      <w:bookmarkEnd w:id="0"/>
    </w:p>
    <w:p w:rsidR="00515191" w:rsidRDefault="007155C6" w:rsidP="000708F7">
      <w:pPr>
        <w:spacing w:after="0" w:line="360" w:lineRule="auto"/>
        <w:ind w:firstLine="709"/>
        <w:rPr>
          <w:szCs w:val="28"/>
        </w:rPr>
      </w:pPr>
      <w:r w:rsidRPr="007155C6">
        <w:rPr>
          <w:szCs w:val="28"/>
        </w:rPr>
        <w:t xml:space="preserve">Для изучения </w:t>
      </w:r>
      <w:r w:rsidR="000941F8">
        <w:rPr>
          <w:szCs w:val="28"/>
        </w:rPr>
        <w:t>регуляторных возможностей</w:t>
      </w:r>
      <w:r w:rsidRPr="007155C6">
        <w:rPr>
          <w:szCs w:val="28"/>
        </w:rPr>
        <w:t xml:space="preserve"> юмора юношами в </w:t>
      </w:r>
      <w:r w:rsidR="000941F8">
        <w:rPr>
          <w:szCs w:val="28"/>
        </w:rPr>
        <w:t>межличностных семейных отношениях</w:t>
      </w:r>
      <w:r w:rsidRPr="007155C6">
        <w:rPr>
          <w:szCs w:val="28"/>
        </w:rPr>
        <w:t xml:space="preserve"> было проведено исследование, в котором участвовало </w:t>
      </w:r>
      <w:r w:rsidR="006A2F6D">
        <w:rPr>
          <w:szCs w:val="28"/>
        </w:rPr>
        <w:t>7</w:t>
      </w:r>
      <w:r>
        <w:rPr>
          <w:szCs w:val="28"/>
        </w:rPr>
        <w:t>0 юношей</w:t>
      </w:r>
      <w:r w:rsidRPr="007155C6">
        <w:rPr>
          <w:szCs w:val="28"/>
        </w:rPr>
        <w:t xml:space="preserve">: </w:t>
      </w:r>
      <w:r w:rsidR="006A2F6D" w:rsidRPr="006A2F6D">
        <w:rPr>
          <w:szCs w:val="28"/>
        </w:rPr>
        <w:t>35</w:t>
      </w:r>
      <w:r w:rsidRPr="006A2F6D">
        <w:rPr>
          <w:szCs w:val="28"/>
        </w:rPr>
        <w:t xml:space="preserve"> с </w:t>
      </w:r>
      <w:r w:rsidR="00515191">
        <w:rPr>
          <w:szCs w:val="28"/>
        </w:rPr>
        <w:t>«</w:t>
      </w:r>
      <w:r w:rsidRPr="006A2F6D">
        <w:rPr>
          <w:szCs w:val="28"/>
        </w:rPr>
        <w:t>субъектив</w:t>
      </w:r>
      <w:r w:rsidR="006A2F6D" w:rsidRPr="006A2F6D">
        <w:rPr>
          <w:szCs w:val="28"/>
        </w:rPr>
        <w:t>ными трудностями в обучении</w:t>
      </w:r>
      <w:r w:rsidR="00515191">
        <w:rPr>
          <w:szCs w:val="28"/>
        </w:rPr>
        <w:t>»</w:t>
      </w:r>
      <w:r w:rsidR="006A2F6D" w:rsidRPr="006A2F6D">
        <w:rPr>
          <w:szCs w:val="28"/>
        </w:rPr>
        <w:t xml:space="preserve"> и 35</w:t>
      </w:r>
      <w:r w:rsidRPr="006A2F6D">
        <w:rPr>
          <w:szCs w:val="28"/>
        </w:rPr>
        <w:t xml:space="preserve"> – без </w:t>
      </w:r>
      <w:r w:rsidR="00515191">
        <w:rPr>
          <w:szCs w:val="28"/>
        </w:rPr>
        <w:t>«</w:t>
      </w:r>
      <w:r w:rsidRPr="006A2F6D">
        <w:rPr>
          <w:szCs w:val="28"/>
        </w:rPr>
        <w:t>субъективных трудностей в обучении</w:t>
      </w:r>
      <w:r w:rsidR="00515191">
        <w:rPr>
          <w:szCs w:val="28"/>
        </w:rPr>
        <w:t>»</w:t>
      </w:r>
      <w:r w:rsidRPr="007155C6">
        <w:rPr>
          <w:szCs w:val="28"/>
        </w:rPr>
        <w:t xml:space="preserve">. </w:t>
      </w:r>
      <w:r w:rsidR="00515191" w:rsidRPr="00C50D0C">
        <w:rPr>
          <w:szCs w:val="28"/>
        </w:rPr>
        <w:t>Измерялись: особенности семейных взаимоотношений (о</w:t>
      </w:r>
      <w:r w:rsidR="00515191" w:rsidRPr="00C50D0C">
        <w:rPr>
          <w:rFonts w:cs="Times New Roman"/>
          <w:szCs w:val="28"/>
        </w:rPr>
        <w:t>просник «Поведение родителей и отношений подростков к ним» (</w:t>
      </w:r>
      <w:r w:rsidR="00515191" w:rsidRPr="00C50D0C">
        <w:rPr>
          <w:rFonts w:cs="Times New Roman"/>
          <w:szCs w:val="28"/>
          <w:lang w:val="en-US"/>
        </w:rPr>
        <w:t>ADOR</w:t>
      </w:r>
      <w:r w:rsidR="00515191" w:rsidRPr="00C50D0C">
        <w:rPr>
          <w:rFonts w:cs="Times New Roman"/>
          <w:szCs w:val="28"/>
        </w:rPr>
        <w:t xml:space="preserve">) Шафера, </w:t>
      </w:r>
      <w:proofErr w:type="gramStart"/>
      <w:r w:rsidR="00515191" w:rsidRPr="00C50D0C">
        <w:rPr>
          <w:rFonts w:cs="Times New Roman"/>
          <w:szCs w:val="28"/>
        </w:rPr>
        <w:t>адаптированный</w:t>
      </w:r>
      <w:proofErr w:type="gramEnd"/>
      <w:r w:rsidR="00515191" w:rsidRPr="00C50D0C">
        <w:rPr>
          <w:rFonts w:cs="Times New Roman"/>
          <w:szCs w:val="28"/>
        </w:rPr>
        <w:t xml:space="preserve"> </w:t>
      </w:r>
      <w:r w:rsidR="000941F8">
        <w:rPr>
          <w:rFonts w:eastAsia="Times New Roman" w:cs="Times New Roman"/>
          <w:szCs w:val="28"/>
          <w:lang w:eastAsia="ru-RU"/>
        </w:rPr>
        <w:t xml:space="preserve">Л.И. </w:t>
      </w:r>
      <w:proofErr w:type="spellStart"/>
      <w:r w:rsidR="000941F8">
        <w:rPr>
          <w:rFonts w:eastAsia="Times New Roman" w:cs="Times New Roman"/>
          <w:szCs w:val="28"/>
          <w:lang w:eastAsia="ru-RU"/>
        </w:rPr>
        <w:t>Вассерманом</w:t>
      </w:r>
      <w:proofErr w:type="spellEnd"/>
      <w:r w:rsidR="000941F8">
        <w:rPr>
          <w:rFonts w:eastAsia="Times New Roman" w:cs="Times New Roman"/>
          <w:szCs w:val="28"/>
          <w:lang w:eastAsia="ru-RU"/>
        </w:rPr>
        <w:t>, И.</w:t>
      </w:r>
      <w:r w:rsidR="00515191" w:rsidRPr="00C50D0C">
        <w:rPr>
          <w:rFonts w:eastAsia="Times New Roman" w:cs="Times New Roman"/>
          <w:szCs w:val="28"/>
          <w:lang w:eastAsia="ru-RU"/>
        </w:rPr>
        <w:t xml:space="preserve">А. </w:t>
      </w:r>
      <w:proofErr w:type="spellStart"/>
      <w:r w:rsidR="00515191" w:rsidRPr="00C50D0C">
        <w:rPr>
          <w:rFonts w:eastAsia="Times New Roman" w:cs="Times New Roman"/>
          <w:szCs w:val="28"/>
          <w:lang w:eastAsia="ru-RU"/>
        </w:rPr>
        <w:t>Горьковой</w:t>
      </w:r>
      <w:proofErr w:type="spellEnd"/>
      <w:r w:rsidR="00515191" w:rsidRPr="00C50D0C">
        <w:rPr>
          <w:rFonts w:eastAsia="Times New Roman" w:cs="Times New Roman"/>
          <w:szCs w:val="28"/>
          <w:lang w:eastAsia="ru-RU"/>
        </w:rPr>
        <w:t xml:space="preserve">, </w:t>
      </w:r>
      <w:proofErr w:type="spellStart"/>
      <w:r w:rsidR="00515191" w:rsidRPr="00C50D0C">
        <w:rPr>
          <w:rFonts w:eastAsia="Times New Roman" w:cs="Times New Roman"/>
          <w:szCs w:val="28"/>
          <w:lang w:eastAsia="ru-RU"/>
        </w:rPr>
        <w:t>Е.Е.Ромициной</w:t>
      </w:r>
      <w:proofErr w:type="spellEnd"/>
      <w:r w:rsidR="00515191" w:rsidRPr="00C50D0C">
        <w:rPr>
          <w:rFonts w:eastAsia="Times New Roman" w:cs="Times New Roman"/>
          <w:szCs w:val="28"/>
          <w:lang w:eastAsia="ru-RU"/>
        </w:rPr>
        <w:t xml:space="preserve">; </w:t>
      </w:r>
      <w:proofErr w:type="gramStart"/>
      <w:r w:rsidR="00515191" w:rsidRPr="00C50D0C">
        <w:rPr>
          <w:rFonts w:eastAsia="Times New Roman" w:cs="Times New Roman"/>
          <w:szCs w:val="28"/>
          <w:lang w:eastAsia="ru-RU"/>
        </w:rPr>
        <w:t>о</w:t>
      </w:r>
      <w:r w:rsidR="00515191" w:rsidRPr="00C50D0C">
        <w:rPr>
          <w:rFonts w:cs="Times New Roman"/>
          <w:szCs w:val="28"/>
        </w:rPr>
        <w:t>просн</w:t>
      </w:r>
      <w:r w:rsidR="000941F8">
        <w:rPr>
          <w:rFonts w:cs="Times New Roman"/>
          <w:szCs w:val="28"/>
        </w:rPr>
        <w:t xml:space="preserve">ик «Анализ семейной тревоги» </w:t>
      </w:r>
      <w:proofErr w:type="spellStart"/>
      <w:r w:rsidR="000941F8">
        <w:rPr>
          <w:rFonts w:cs="Times New Roman"/>
          <w:szCs w:val="28"/>
        </w:rPr>
        <w:t>Э.Эйдемиллера</w:t>
      </w:r>
      <w:proofErr w:type="spellEnd"/>
      <w:r w:rsidR="000941F8">
        <w:rPr>
          <w:rFonts w:cs="Times New Roman"/>
          <w:szCs w:val="28"/>
        </w:rPr>
        <w:t xml:space="preserve"> и </w:t>
      </w:r>
      <w:proofErr w:type="spellStart"/>
      <w:r w:rsidR="000941F8">
        <w:rPr>
          <w:rFonts w:cs="Times New Roman"/>
          <w:szCs w:val="28"/>
        </w:rPr>
        <w:t>В.</w:t>
      </w:r>
      <w:r w:rsidR="00515191" w:rsidRPr="00C50D0C">
        <w:rPr>
          <w:rFonts w:cs="Times New Roman"/>
          <w:szCs w:val="28"/>
        </w:rPr>
        <w:t>Юстицкиса</w:t>
      </w:r>
      <w:proofErr w:type="spellEnd"/>
      <w:r w:rsidR="00515191" w:rsidRPr="00C50D0C">
        <w:rPr>
          <w:szCs w:val="28"/>
        </w:rPr>
        <w:t>), «субъективные трудности в обучении», проявляющиеся в виде повышенной школьной тревожности в ситуации оценки знаний (т</w:t>
      </w:r>
      <w:r w:rsidR="00515191" w:rsidRPr="00C50D0C">
        <w:rPr>
          <w:rFonts w:cs="Times New Roman"/>
          <w:szCs w:val="28"/>
        </w:rPr>
        <w:t xml:space="preserve">ест уровня школьной тревожности Б.Н. </w:t>
      </w:r>
      <w:proofErr w:type="spellStart"/>
      <w:r w:rsidR="00515191" w:rsidRPr="00C50D0C">
        <w:rPr>
          <w:rFonts w:cs="Times New Roman"/>
          <w:szCs w:val="28"/>
        </w:rPr>
        <w:t>Филлипса</w:t>
      </w:r>
      <w:proofErr w:type="spellEnd"/>
      <w:r w:rsidR="00515191" w:rsidRPr="00C50D0C">
        <w:rPr>
          <w:szCs w:val="28"/>
        </w:rPr>
        <w:t>), особенности юмора (</w:t>
      </w:r>
      <w:r w:rsidR="00515191" w:rsidRPr="00C50D0C">
        <w:rPr>
          <w:rFonts w:cs="Times New Roman"/>
          <w:szCs w:val="28"/>
        </w:rPr>
        <w:t>о</w:t>
      </w:r>
      <w:r w:rsidR="00515191" w:rsidRPr="00C50D0C">
        <w:rPr>
          <w:szCs w:val="28"/>
        </w:rPr>
        <w:t>просник «Отношение к юмору в семье», авторский вариант;</w:t>
      </w:r>
      <w:r w:rsidR="00515191" w:rsidRPr="00C50D0C">
        <w:rPr>
          <w:rFonts w:cs="Times New Roman"/>
          <w:szCs w:val="28"/>
        </w:rPr>
        <w:t xml:space="preserve"> опросник диагностики стилей юмора Р. Мартина, адаптированный С.Н. </w:t>
      </w:r>
      <w:proofErr w:type="spellStart"/>
      <w:r w:rsidR="00515191" w:rsidRPr="00C50D0C">
        <w:rPr>
          <w:rFonts w:cs="Times New Roman"/>
          <w:szCs w:val="28"/>
        </w:rPr>
        <w:t>Ениколоповым</w:t>
      </w:r>
      <w:proofErr w:type="spellEnd"/>
      <w:r w:rsidR="00515191" w:rsidRPr="00C50D0C">
        <w:rPr>
          <w:rFonts w:cs="Times New Roman"/>
          <w:szCs w:val="28"/>
        </w:rPr>
        <w:t>, Е.М. Ивановой, А.С. Зайцевой</w:t>
      </w:r>
      <w:r w:rsidR="00515191" w:rsidRPr="00C50D0C">
        <w:rPr>
          <w:szCs w:val="28"/>
        </w:rPr>
        <w:t>).</w:t>
      </w:r>
      <w:proofErr w:type="gramEnd"/>
    </w:p>
    <w:p w:rsidR="007155C6" w:rsidRPr="007155C6" w:rsidRDefault="007155C6" w:rsidP="00C524EF">
      <w:pPr>
        <w:spacing w:after="0" w:line="360" w:lineRule="auto"/>
        <w:ind w:firstLine="709"/>
        <w:rPr>
          <w:szCs w:val="28"/>
        </w:rPr>
      </w:pPr>
      <w:r w:rsidRPr="00C524EF">
        <w:rPr>
          <w:szCs w:val="28"/>
        </w:rPr>
        <w:t>Для обработки результатов использовались</w:t>
      </w:r>
      <w:r w:rsidR="00CD063D" w:rsidRPr="00CD063D">
        <w:t xml:space="preserve"> </w:t>
      </w:r>
      <w:r w:rsidR="00C524EF">
        <w:t xml:space="preserve">характеристики описательной статистики </w:t>
      </w:r>
      <w:r w:rsidR="00CA4887">
        <w:t>(</w:t>
      </w:r>
      <w:r w:rsidR="00C524EF">
        <w:t>мода, средние значения и  среднеквадратичные отклонения</w:t>
      </w:r>
      <w:r w:rsidR="00CA4887">
        <w:t>)</w:t>
      </w:r>
      <w:r w:rsidR="00C524EF">
        <w:t>, корреляционный анализ и t-критерий Стьюдента, U–критерий Манна-Уитни, однофакторный дисперсионный анализ</w:t>
      </w:r>
      <w:r w:rsidRPr="007155C6">
        <w:rPr>
          <w:szCs w:val="28"/>
        </w:rPr>
        <w:t>.</w:t>
      </w:r>
    </w:p>
    <w:p w:rsidR="003979C6" w:rsidRPr="001C5727" w:rsidRDefault="0085753C" w:rsidP="0085753C">
      <w:pPr>
        <w:spacing w:after="0" w:line="360" w:lineRule="auto"/>
        <w:ind w:firstLine="709"/>
        <w:rPr>
          <w:rFonts w:cs="Times New Roman"/>
          <w:szCs w:val="28"/>
        </w:rPr>
      </w:pPr>
      <w:r>
        <w:rPr>
          <w:szCs w:val="28"/>
        </w:rPr>
        <w:t xml:space="preserve">Основной результат заключается в том, что в целом юмор исполняет роль регулятора межличностных семейных отношений юношей, что выражается в ослаблении напряжения. </w:t>
      </w:r>
      <w:r>
        <w:rPr>
          <w:rFonts w:cs="Times New Roman"/>
          <w:szCs w:val="28"/>
        </w:rPr>
        <w:t xml:space="preserve">При этом </w:t>
      </w:r>
      <w:r w:rsidR="003979C6">
        <w:rPr>
          <w:rFonts w:cs="Times New Roman"/>
          <w:szCs w:val="28"/>
        </w:rPr>
        <w:t xml:space="preserve">межличностные семейные отношения юношей с «субъективными трудностями в обучении» отличаются большей конфликтностью и напряженностью по сравнению с семейными отношениями юношей без «субъективных трудностей в обучении», что провоцирует использование регуляторных возможностей юмора. </w:t>
      </w:r>
      <w:r>
        <w:rPr>
          <w:rFonts w:cs="Times New Roman"/>
          <w:szCs w:val="28"/>
        </w:rPr>
        <w:t>Помимо этого</w:t>
      </w:r>
      <w:r w:rsidR="003979C6">
        <w:rPr>
          <w:rFonts w:cs="Times New Roman"/>
          <w:szCs w:val="28"/>
        </w:rPr>
        <w:t xml:space="preserve"> </w:t>
      </w:r>
      <w:r w:rsidR="003979C6" w:rsidRPr="002A00C5">
        <w:rPr>
          <w:rFonts w:cs="Times New Roman"/>
          <w:szCs w:val="28"/>
        </w:rPr>
        <w:t>ю</w:t>
      </w:r>
      <w:r w:rsidR="003979C6" w:rsidRPr="001C5727">
        <w:rPr>
          <w:rFonts w:cs="Times New Roman"/>
          <w:szCs w:val="28"/>
        </w:rPr>
        <w:t xml:space="preserve">ноши с </w:t>
      </w:r>
      <w:r w:rsidR="003979C6">
        <w:rPr>
          <w:rFonts w:cs="Times New Roman"/>
          <w:szCs w:val="28"/>
        </w:rPr>
        <w:t>«</w:t>
      </w:r>
      <w:r w:rsidR="003979C6" w:rsidRPr="001C5727">
        <w:rPr>
          <w:rFonts w:cs="Times New Roman"/>
          <w:szCs w:val="28"/>
        </w:rPr>
        <w:t>субъективными трудностями в обучении</w:t>
      </w:r>
      <w:r w:rsidR="003979C6">
        <w:rPr>
          <w:rFonts w:cs="Times New Roman"/>
          <w:szCs w:val="28"/>
        </w:rPr>
        <w:t>»</w:t>
      </w:r>
      <w:r w:rsidR="003979C6" w:rsidRPr="001C5727">
        <w:rPr>
          <w:rFonts w:cs="Times New Roman"/>
          <w:szCs w:val="28"/>
        </w:rPr>
        <w:t xml:space="preserve"> склонны использовать стиль юмора, позволяющий выразить агрессию в социально приемлемой форме</w:t>
      </w:r>
      <w:r w:rsidR="003979C6">
        <w:rPr>
          <w:rFonts w:cs="Times New Roman"/>
          <w:szCs w:val="28"/>
        </w:rPr>
        <w:t>. Результаты указывают и на большую чувствительность отцов к использованию юмора в семейных конфликтных ситуациях, по сравнению с матерями.</w:t>
      </w:r>
    </w:p>
    <w:p w:rsidR="005A4DC5" w:rsidRPr="005A4DC5" w:rsidRDefault="005A4DC5" w:rsidP="000708F7">
      <w:pPr>
        <w:spacing w:after="0" w:line="360" w:lineRule="auto"/>
        <w:ind w:firstLine="709"/>
        <w:jc w:val="center"/>
        <w:rPr>
          <w:rFonts w:eastAsia="Calibri" w:cs="Times New Roman"/>
          <w:b/>
          <w:sz w:val="32"/>
          <w:szCs w:val="32"/>
          <w:lang w:val="en-US"/>
        </w:rPr>
      </w:pPr>
      <w:r w:rsidRPr="005A4DC5">
        <w:rPr>
          <w:rFonts w:eastAsia="Calibri" w:cs="Times New Roman"/>
          <w:b/>
          <w:sz w:val="32"/>
          <w:szCs w:val="32"/>
          <w:lang w:val="en-US"/>
        </w:rPr>
        <w:lastRenderedPageBreak/>
        <w:t>Annotation</w:t>
      </w:r>
    </w:p>
    <w:p w:rsidR="00903DBC" w:rsidRPr="00130D8C" w:rsidRDefault="005A4DC5" w:rsidP="00130D8C">
      <w:pPr>
        <w:spacing w:after="0" w:line="360" w:lineRule="auto"/>
        <w:ind w:firstLine="709"/>
        <w:rPr>
          <w:rFonts w:eastAsia="Calibri" w:cs="Times New Roman"/>
          <w:szCs w:val="28"/>
          <w:lang w:val="en-US"/>
        </w:rPr>
      </w:pPr>
      <w:r w:rsidRPr="00130D8C">
        <w:rPr>
          <w:rFonts w:eastAsia="Calibri" w:cs="Times New Roman"/>
          <w:szCs w:val="28"/>
          <w:lang w:val="en-US"/>
        </w:rPr>
        <w:t xml:space="preserve">We conducted a study to investigate </w:t>
      </w:r>
      <w:r w:rsidR="00903DBC" w:rsidRPr="00130D8C">
        <w:rPr>
          <w:rFonts w:eastAsia="Calibri" w:cs="Times New Roman"/>
          <w:szCs w:val="28"/>
          <w:lang w:val="en-US"/>
        </w:rPr>
        <w:t>humor</w:t>
      </w:r>
      <w:r w:rsidR="00903DBC" w:rsidRPr="00130D8C">
        <w:rPr>
          <w:rFonts w:eastAsia="Calibri" w:cs="Times New Roman"/>
          <w:szCs w:val="28"/>
          <w:lang w:val="en-US"/>
        </w:rPr>
        <w:t>’s</w:t>
      </w:r>
      <w:r w:rsidR="00903DBC" w:rsidRPr="00130D8C">
        <w:rPr>
          <w:rFonts w:eastAsia="Calibri" w:cs="Times New Roman"/>
          <w:szCs w:val="28"/>
          <w:lang w:val="en-US"/>
        </w:rPr>
        <w:t xml:space="preserve"> regulatory possibilities</w:t>
      </w:r>
      <w:r w:rsidR="00903DBC" w:rsidRPr="00130D8C">
        <w:rPr>
          <w:rFonts w:eastAsia="Calibri" w:cs="Times New Roman"/>
          <w:szCs w:val="28"/>
          <w:lang w:val="en-US"/>
        </w:rPr>
        <w:t xml:space="preserve"> </w:t>
      </w:r>
      <w:r w:rsidR="00903DBC" w:rsidRPr="00130D8C">
        <w:rPr>
          <w:rFonts w:eastAsia="Calibri" w:cs="Times New Roman"/>
          <w:szCs w:val="28"/>
          <w:lang w:val="en-US"/>
        </w:rPr>
        <w:t>in interpersonal family relationships</w:t>
      </w:r>
      <w:r w:rsidR="00903DBC" w:rsidRPr="00130D8C">
        <w:rPr>
          <w:rFonts w:eastAsia="Calibri" w:cs="Times New Roman"/>
          <w:szCs w:val="28"/>
          <w:lang w:val="en-US"/>
        </w:rPr>
        <w:t xml:space="preserve"> </w:t>
      </w:r>
      <w:r w:rsidR="00903DBC" w:rsidRPr="00130D8C">
        <w:rPr>
          <w:rFonts w:eastAsia="Calibri" w:cs="Times New Roman"/>
          <w:szCs w:val="28"/>
          <w:lang w:val="en-US"/>
        </w:rPr>
        <w:t>of the young men</w:t>
      </w:r>
      <w:r w:rsidRPr="00130D8C">
        <w:rPr>
          <w:rFonts w:eastAsia="Calibri" w:cs="Times New Roman"/>
          <w:szCs w:val="28"/>
          <w:lang w:val="en-US"/>
        </w:rPr>
        <w:t xml:space="preserve">. The study involved </w:t>
      </w:r>
      <w:r w:rsidR="00F834BF" w:rsidRPr="00130D8C">
        <w:rPr>
          <w:rFonts w:eastAsia="Calibri" w:cs="Times New Roman"/>
          <w:szCs w:val="28"/>
          <w:lang w:val="en-US"/>
        </w:rPr>
        <w:t>7</w:t>
      </w:r>
      <w:r w:rsidRPr="00130D8C">
        <w:rPr>
          <w:rFonts w:eastAsia="Calibri" w:cs="Times New Roman"/>
          <w:szCs w:val="28"/>
          <w:lang w:val="en-US"/>
        </w:rPr>
        <w:t xml:space="preserve">0 young men, </w:t>
      </w:r>
      <w:r w:rsidR="00F834BF" w:rsidRPr="00130D8C">
        <w:rPr>
          <w:rFonts w:eastAsia="Calibri" w:cs="Times New Roman"/>
          <w:szCs w:val="28"/>
          <w:lang w:val="en-US"/>
        </w:rPr>
        <w:t>35</w:t>
      </w:r>
      <w:r w:rsidRPr="00130D8C">
        <w:rPr>
          <w:rFonts w:eastAsia="Calibri" w:cs="Times New Roman"/>
          <w:szCs w:val="28"/>
          <w:lang w:val="en-US"/>
        </w:rPr>
        <w:t xml:space="preserve"> young men with </w:t>
      </w:r>
      <w:r w:rsidR="00903DBC" w:rsidRPr="00130D8C">
        <w:rPr>
          <w:rFonts w:eastAsia="Calibri" w:cs="Times New Roman"/>
          <w:szCs w:val="28"/>
          <w:lang w:val="en-US"/>
        </w:rPr>
        <w:t>“</w:t>
      </w:r>
      <w:r w:rsidRPr="00130D8C">
        <w:rPr>
          <w:rFonts w:eastAsia="Calibri" w:cs="Times New Roman"/>
          <w:szCs w:val="28"/>
          <w:lang w:val="en-US"/>
        </w:rPr>
        <w:t>subject</w:t>
      </w:r>
      <w:r w:rsidR="00F834BF" w:rsidRPr="00130D8C">
        <w:rPr>
          <w:rFonts w:eastAsia="Calibri" w:cs="Times New Roman"/>
          <w:szCs w:val="28"/>
          <w:lang w:val="en-US"/>
        </w:rPr>
        <w:t>ive learning difficulties</w:t>
      </w:r>
      <w:r w:rsidR="00903DBC" w:rsidRPr="00130D8C">
        <w:rPr>
          <w:rFonts w:eastAsia="Calibri" w:cs="Times New Roman"/>
          <w:szCs w:val="28"/>
          <w:lang w:val="en-US"/>
        </w:rPr>
        <w:t>”</w:t>
      </w:r>
      <w:r w:rsidR="00F834BF" w:rsidRPr="00130D8C">
        <w:rPr>
          <w:rFonts w:eastAsia="Calibri" w:cs="Times New Roman"/>
          <w:szCs w:val="28"/>
          <w:lang w:val="en-US"/>
        </w:rPr>
        <w:t xml:space="preserve"> and 35</w:t>
      </w:r>
      <w:r w:rsidRPr="00130D8C">
        <w:rPr>
          <w:rFonts w:eastAsia="Calibri" w:cs="Times New Roman"/>
          <w:szCs w:val="28"/>
          <w:lang w:val="en-US"/>
        </w:rPr>
        <w:t xml:space="preserve"> young men without </w:t>
      </w:r>
      <w:r w:rsidR="00903DBC" w:rsidRPr="00130D8C">
        <w:rPr>
          <w:rFonts w:eastAsia="Calibri" w:cs="Times New Roman"/>
          <w:szCs w:val="28"/>
          <w:lang w:val="en-US"/>
        </w:rPr>
        <w:t>“</w:t>
      </w:r>
      <w:r w:rsidRPr="00130D8C">
        <w:rPr>
          <w:rFonts w:eastAsia="Calibri" w:cs="Times New Roman"/>
          <w:szCs w:val="28"/>
          <w:lang w:val="en-US"/>
        </w:rPr>
        <w:t>subjective learning difficulties</w:t>
      </w:r>
      <w:r w:rsidR="00903DBC" w:rsidRPr="00130D8C">
        <w:rPr>
          <w:rFonts w:eastAsia="Calibri" w:cs="Times New Roman"/>
          <w:szCs w:val="28"/>
          <w:lang w:val="en-US"/>
        </w:rPr>
        <w:t>”</w:t>
      </w:r>
      <w:r w:rsidRPr="00130D8C">
        <w:rPr>
          <w:rFonts w:eastAsia="Calibri" w:cs="Times New Roman"/>
          <w:szCs w:val="28"/>
          <w:lang w:val="en-US"/>
        </w:rPr>
        <w:t xml:space="preserve">. </w:t>
      </w:r>
      <w:proofErr w:type="gramStart"/>
      <w:r w:rsidRPr="00130D8C">
        <w:rPr>
          <w:rFonts w:eastAsia="Calibri" w:cs="Times New Roman"/>
          <w:szCs w:val="28"/>
          <w:lang w:val="en-US"/>
        </w:rPr>
        <w:t xml:space="preserve">We </w:t>
      </w:r>
      <w:r w:rsidR="00903DBC" w:rsidRPr="00130D8C">
        <w:rPr>
          <w:rFonts w:eastAsia="Calibri" w:cs="Times New Roman"/>
          <w:szCs w:val="28"/>
          <w:lang w:val="en-US"/>
        </w:rPr>
        <w:t xml:space="preserve"> </w:t>
      </w:r>
      <w:r w:rsidR="00903DBC" w:rsidRPr="00130D8C">
        <w:rPr>
          <w:rFonts w:eastAsia="Calibri" w:cs="Times New Roman"/>
          <w:szCs w:val="28"/>
          <w:lang w:val="en-US"/>
        </w:rPr>
        <w:t>measured</w:t>
      </w:r>
      <w:proofErr w:type="gramEnd"/>
      <w:r w:rsidR="00903DBC" w:rsidRPr="00130D8C">
        <w:rPr>
          <w:rFonts w:eastAsia="Calibri" w:cs="Times New Roman"/>
          <w:szCs w:val="28"/>
          <w:lang w:val="en-US"/>
        </w:rPr>
        <w:t xml:space="preserve"> characteristics of family relationships </w:t>
      </w:r>
      <w:r w:rsidR="00903DBC" w:rsidRPr="00130D8C">
        <w:rPr>
          <w:rFonts w:eastAsia="Calibri" w:cs="Times New Roman"/>
          <w:szCs w:val="28"/>
          <w:lang w:val="en-US"/>
        </w:rPr>
        <w:t>(</w:t>
      </w:r>
      <w:r w:rsidR="00900F4A" w:rsidRPr="00130D8C">
        <w:rPr>
          <w:rFonts w:eastAsia="Calibri" w:cs="Times New Roman"/>
          <w:szCs w:val="28"/>
          <w:lang w:val="en-US"/>
        </w:rPr>
        <w:t xml:space="preserve">ADOR questionnaire, adapted by L. I. Wasserman, I. A. </w:t>
      </w:r>
      <w:proofErr w:type="spellStart"/>
      <w:r w:rsidR="00900F4A" w:rsidRPr="00130D8C">
        <w:rPr>
          <w:rFonts w:eastAsia="Calibri" w:cs="Times New Roman"/>
          <w:szCs w:val="28"/>
          <w:lang w:val="en-US"/>
        </w:rPr>
        <w:t>Gorkovaya</w:t>
      </w:r>
      <w:proofErr w:type="spellEnd"/>
      <w:r w:rsidR="00900F4A" w:rsidRPr="00130D8C">
        <w:rPr>
          <w:rFonts w:eastAsia="Calibri" w:cs="Times New Roman"/>
          <w:szCs w:val="28"/>
          <w:lang w:val="en-US"/>
        </w:rPr>
        <w:t xml:space="preserve">, E. E. </w:t>
      </w:r>
      <w:proofErr w:type="spellStart"/>
      <w:r w:rsidR="00900F4A" w:rsidRPr="00130D8C">
        <w:rPr>
          <w:rFonts w:eastAsia="Calibri" w:cs="Times New Roman"/>
          <w:szCs w:val="28"/>
          <w:lang w:val="en-US"/>
        </w:rPr>
        <w:t>Romicina</w:t>
      </w:r>
      <w:proofErr w:type="spellEnd"/>
      <w:r w:rsidR="00900F4A" w:rsidRPr="00130D8C">
        <w:rPr>
          <w:rFonts w:eastAsia="Calibri" w:cs="Times New Roman"/>
          <w:szCs w:val="28"/>
          <w:lang w:val="en-US"/>
        </w:rPr>
        <w:t>; questionnair</w:t>
      </w:r>
      <w:r w:rsidR="00903DBC" w:rsidRPr="00130D8C">
        <w:rPr>
          <w:rFonts w:eastAsia="Calibri" w:cs="Times New Roman"/>
          <w:szCs w:val="28"/>
          <w:lang w:val="en-US"/>
        </w:rPr>
        <w:t xml:space="preserve">e «Analysis of family anxiety» </w:t>
      </w:r>
      <w:r w:rsidR="00900F4A" w:rsidRPr="00130D8C">
        <w:rPr>
          <w:rFonts w:eastAsia="Calibri" w:cs="Times New Roman"/>
          <w:szCs w:val="28"/>
          <w:lang w:val="en-US"/>
        </w:rPr>
        <w:t xml:space="preserve">E. </w:t>
      </w:r>
      <w:proofErr w:type="spellStart"/>
      <w:r w:rsidR="00900F4A" w:rsidRPr="00130D8C">
        <w:rPr>
          <w:rFonts w:eastAsia="Calibri" w:cs="Times New Roman"/>
          <w:szCs w:val="28"/>
          <w:lang w:val="en-US"/>
        </w:rPr>
        <w:t>Eidemiller</w:t>
      </w:r>
      <w:proofErr w:type="spellEnd"/>
      <w:r w:rsidR="00900F4A" w:rsidRPr="00130D8C">
        <w:rPr>
          <w:rFonts w:eastAsia="Calibri" w:cs="Times New Roman"/>
          <w:szCs w:val="28"/>
          <w:lang w:val="en-US"/>
        </w:rPr>
        <w:t xml:space="preserve"> and E. V. </w:t>
      </w:r>
      <w:proofErr w:type="spellStart"/>
      <w:r w:rsidR="00900F4A" w:rsidRPr="00130D8C">
        <w:rPr>
          <w:rFonts w:eastAsia="Calibri" w:cs="Times New Roman"/>
          <w:szCs w:val="28"/>
          <w:lang w:val="en-US"/>
        </w:rPr>
        <w:t>Justickis</w:t>
      </w:r>
      <w:proofErr w:type="spellEnd"/>
      <w:r w:rsidR="00900F4A" w:rsidRPr="00130D8C">
        <w:rPr>
          <w:rFonts w:eastAsia="Calibri" w:cs="Times New Roman"/>
          <w:szCs w:val="28"/>
          <w:lang w:val="en-US"/>
        </w:rPr>
        <w:t xml:space="preserve">); </w:t>
      </w:r>
      <w:r w:rsidR="00903DBC" w:rsidRPr="00130D8C">
        <w:rPr>
          <w:rFonts w:eastAsia="Calibri" w:cs="Times New Roman"/>
          <w:szCs w:val="28"/>
          <w:lang w:val="en-US"/>
        </w:rPr>
        <w:t>"subjective learning difficulties", which manifests itself in the form of increased school anxiety in situations of knowledge assessment (test of level of school anxiety B. N. Phillips), features of humor (the author's questionnaire "At</w:t>
      </w:r>
      <w:r w:rsidR="00903DBC" w:rsidRPr="00130D8C">
        <w:rPr>
          <w:rFonts w:eastAsia="Calibri" w:cs="Times New Roman"/>
          <w:szCs w:val="28"/>
          <w:lang w:val="en-US"/>
        </w:rPr>
        <w:t xml:space="preserve">titude to </w:t>
      </w:r>
      <w:proofErr w:type="spellStart"/>
      <w:r w:rsidR="00903DBC" w:rsidRPr="00130D8C">
        <w:rPr>
          <w:rFonts w:eastAsia="Calibri" w:cs="Times New Roman"/>
          <w:szCs w:val="28"/>
          <w:lang w:val="en-US"/>
        </w:rPr>
        <w:t>humour</w:t>
      </w:r>
      <w:proofErr w:type="spellEnd"/>
      <w:r w:rsidR="00903DBC" w:rsidRPr="00130D8C">
        <w:rPr>
          <w:rFonts w:eastAsia="Calibri" w:cs="Times New Roman"/>
          <w:szCs w:val="28"/>
          <w:lang w:val="en-US"/>
        </w:rPr>
        <w:t xml:space="preserve"> in the family"</w:t>
      </w:r>
      <w:r w:rsidR="00903DBC" w:rsidRPr="00130D8C">
        <w:rPr>
          <w:rFonts w:eastAsia="Calibri" w:cs="Times New Roman"/>
          <w:szCs w:val="28"/>
          <w:lang w:val="en-US"/>
        </w:rPr>
        <w:t xml:space="preserve">; R. Martin’s </w:t>
      </w:r>
      <w:r w:rsidR="00903DBC" w:rsidRPr="00130D8C">
        <w:rPr>
          <w:rFonts w:eastAsia="Calibri" w:cs="Times New Roman"/>
          <w:szCs w:val="28"/>
          <w:lang w:val="en-US"/>
        </w:rPr>
        <w:t>Humor Styles Questionnaire</w:t>
      </w:r>
      <w:r w:rsidR="00903DBC" w:rsidRPr="00130D8C">
        <w:rPr>
          <w:rFonts w:eastAsia="Calibri" w:cs="Times New Roman"/>
          <w:szCs w:val="28"/>
          <w:lang w:val="en-US"/>
        </w:rPr>
        <w:t xml:space="preserve">, adapted by S. N. </w:t>
      </w:r>
      <w:proofErr w:type="spellStart"/>
      <w:r w:rsidR="00903DBC" w:rsidRPr="00130D8C">
        <w:rPr>
          <w:rFonts w:eastAsia="Calibri" w:cs="Times New Roman"/>
          <w:szCs w:val="28"/>
          <w:lang w:val="en-US"/>
        </w:rPr>
        <w:t>Enikolopov</w:t>
      </w:r>
      <w:proofErr w:type="spellEnd"/>
      <w:r w:rsidR="00903DBC" w:rsidRPr="00130D8C">
        <w:rPr>
          <w:rFonts w:eastAsia="Calibri" w:cs="Times New Roman"/>
          <w:szCs w:val="28"/>
          <w:lang w:val="en-US"/>
        </w:rPr>
        <w:t xml:space="preserve">, E. M. </w:t>
      </w:r>
      <w:proofErr w:type="spellStart"/>
      <w:r w:rsidR="00903DBC" w:rsidRPr="00130D8C">
        <w:rPr>
          <w:rFonts w:eastAsia="Calibri" w:cs="Times New Roman"/>
          <w:szCs w:val="28"/>
          <w:lang w:val="en-US"/>
        </w:rPr>
        <w:t>Ivanova</w:t>
      </w:r>
      <w:proofErr w:type="spellEnd"/>
      <w:r w:rsidR="00903DBC" w:rsidRPr="00130D8C">
        <w:rPr>
          <w:rFonts w:eastAsia="Calibri" w:cs="Times New Roman"/>
          <w:szCs w:val="28"/>
          <w:lang w:val="en-US"/>
        </w:rPr>
        <w:t xml:space="preserve">, A. S. </w:t>
      </w:r>
      <w:proofErr w:type="spellStart"/>
      <w:r w:rsidR="00903DBC" w:rsidRPr="00130D8C">
        <w:rPr>
          <w:rFonts w:eastAsia="Calibri" w:cs="Times New Roman"/>
          <w:szCs w:val="28"/>
          <w:lang w:val="en-US"/>
        </w:rPr>
        <w:t>Zaitseva</w:t>
      </w:r>
      <w:proofErr w:type="spellEnd"/>
      <w:r w:rsidR="00903DBC" w:rsidRPr="00130D8C">
        <w:rPr>
          <w:rFonts w:eastAsia="Calibri" w:cs="Times New Roman"/>
          <w:szCs w:val="28"/>
          <w:lang w:val="en-US"/>
        </w:rPr>
        <w:t>).</w:t>
      </w:r>
    </w:p>
    <w:p w:rsidR="00903DBC" w:rsidRPr="00130D8C" w:rsidRDefault="00903DBC" w:rsidP="00130D8C">
      <w:pPr>
        <w:spacing w:after="0" w:line="360" w:lineRule="auto"/>
        <w:rPr>
          <w:rFonts w:eastAsia="Calibri" w:cs="Times New Roman"/>
          <w:szCs w:val="28"/>
          <w:lang w:val="en-US"/>
        </w:rPr>
      </w:pPr>
      <w:r w:rsidRPr="00130D8C">
        <w:rPr>
          <w:rFonts w:eastAsia="Calibri" w:cs="Times New Roman"/>
          <w:szCs w:val="28"/>
          <w:lang w:val="en-US"/>
        </w:rPr>
        <w:t xml:space="preserve">For processing of results was used the characteristics of descriptive statistics (mode, mean values and standard error), correlation analysis and t-student test and the Mann–Whitney U test, one-way ANOVA. </w:t>
      </w:r>
    </w:p>
    <w:p w:rsidR="005A4DC5" w:rsidRPr="00130D8C" w:rsidRDefault="005A4DC5" w:rsidP="00130D8C">
      <w:pPr>
        <w:spacing w:after="0" w:line="360" w:lineRule="auto"/>
        <w:ind w:firstLine="709"/>
        <w:rPr>
          <w:rFonts w:eastAsia="Calibri" w:cs="Times New Roman"/>
          <w:szCs w:val="28"/>
          <w:lang w:val="en-US"/>
        </w:rPr>
      </w:pPr>
      <w:r w:rsidRPr="00130D8C">
        <w:rPr>
          <w:rFonts w:eastAsia="Calibri" w:cs="Times New Roman"/>
          <w:szCs w:val="28"/>
          <w:lang w:val="en-US"/>
        </w:rPr>
        <w:t xml:space="preserve">Main results: </w:t>
      </w:r>
    </w:p>
    <w:p w:rsidR="00903DBC" w:rsidRPr="00130D8C" w:rsidRDefault="00903DBC" w:rsidP="00130D8C">
      <w:pPr>
        <w:pStyle w:val="a3"/>
        <w:numPr>
          <w:ilvl w:val="0"/>
          <w:numId w:val="40"/>
        </w:numPr>
        <w:spacing w:after="0" w:line="360" w:lineRule="auto"/>
        <w:ind w:left="0" w:firstLine="709"/>
        <w:jc w:val="both"/>
        <w:rPr>
          <w:rFonts w:ascii="Times New Roman" w:hAnsi="Times New Roman"/>
          <w:sz w:val="28"/>
          <w:szCs w:val="28"/>
          <w:lang w:val="en-US"/>
        </w:rPr>
      </w:pPr>
      <w:r w:rsidRPr="00130D8C">
        <w:rPr>
          <w:rFonts w:ascii="Times New Roman" w:hAnsi="Times New Roman"/>
          <w:sz w:val="28"/>
          <w:szCs w:val="28"/>
          <w:lang w:val="en-US"/>
        </w:rPr>
        <w:t>H</w:t>
      </w:r>
      <w:r w:rsidR="000941F8" w:rsidRPr="00130D8C">
        <w:rPr>
          <w:rFonts w:ascii="Times New Roman" w:hAnsi="Times New Roman"/>
          <w:sz w:val="28"/>
          <w:szCs w:val="28"/>
          <w:lang w:val="en-US"/>
        </w:rPr>
        <w:t xml:space="preserve">umor plays the role of regulator of interpersonal family relations of young men, resulting in the </w:t>
      </w:r>
      <w:r w:rsidRPr="00130D8C">
        <w:rPr>
          <w:rFonts w:ascii="Times New Roman" w:hAnsi="Times New Roman"/>
          <w:sz w:val="28"/>
          <w:szCs w:val="28"/>
          <w:lang w:val="en-US"/>
        </w:rPr>
        <w:t>stress relief.</w:t>
      </w:r>
    </w:p>
    <w:p w:rsidR="00903DBC" w:rsidRPr="00130D8C" w:rsidRDefault="00903DBC" w:rsidP="00130D8C">
      <w:pPr>
        <w:pStyle w:val="a3"/>
        <w:numPr>
          <w:ilvl w:val="0"/>
          <w:numId w:val="40"/>
        </w:numPr>
        <w:spacing w:after="0" w:line="360" w:lineRule="auto"/>
        <w:ind w:left="0" w:firstLine="709"/>
        <w:jc w:val="both"/>
        <w:rPr>
          <w:rFonts w:ascii="Times New Roman" w:hAnsi="Times New Roman"/>
          <w:sz w:val="28"/>
          <w:szCs w:val="28"/>
          <w:lang w:val="en-US"/>
        </w:rPr>
      </w:pPr>
      <w:r w:rsidRPr="00130D8C">
        <w:rPr>
          <w:rFonts w:ascii="Times New Roman" w:hAnsi="Times New Roman"/>
          <w:sz w:val="28"/>
          <w:szCs w:val="28"/>
          <w:lang w:val="en-US"/>
        </w:rPr>
        <w:t>I</w:t>
      </w:r>
      <w:r w:rsidR="000941F8" w:rsidRPr="00130D8C">
        <w:rPr>
          <w:rFonts w:ascii="Times New Roman" w:hAnsi="Times New Roman"/>
          <w:sz w:val="28"/>
          <w:szCs w:val="28"/>
          <w:lang w:val="en-US"/>
        </w:rPr>
        <w:t>nterpersonal family r</w:t>
      </w:r>
      <w:r w:rsidRPr="00130D8C">
        <w:rPr>
          <w:rFonts w:ascii="Times New Roman" w:hAnsi="Times New Roman"/>
          <w:sz w:val="28"/>
          <w:szCs w:val="28"/>
          <w:lang w:val="en-US"/>
        </w:rPr>
        <w:t>elationships of young men with “</w:t>
      </w:r>
      <w:r w:rsidR="000941F8" w:rsidRPr="00130D8C">
        <w:rPr>
          <w:rFonts w:ascii="Times New Roman" w:hAnsi="Times New Roman"/>
          <w:sz w:val="28"/>
          <w:szCs w:val="28"/>
          <w:lang w:val="en-US"/>
        </w:rPr>
        <w:t>subjective learning difficulties</w:t>
      </w:r>
      <w:r w:rsidRPr="00130D8C">
        <w:rPr>
          <w:rFonts w:ascii="Times New Roman" w:hAnsi="Times New Roman"/>
          <w:sz w:val="28"/>
          <w:szCs w:val="28"/>
          <w:lang w:val="en-US"/>
        </w:rPr>
        <w:t>”</w:t>
      </w:r>
      <w:r w:rsidR="000941F8" w:rsidRPr="00130D8C">
        <w:rPr>
          <w:rFonts w:ascii="Times New Roman" w:hAnsi="Times New Roman"/>
          <w:sz w:val="28"/>
          <w:szCs w:val="28"/>
          <w:lang w:val="en-US"/>
        </w:rPr>
        <w:t xml:space="preserve"> are characterized by more conflict and </w:t>
      </w:r>
      <w:r w:rsidRPr="00130D8C">
        <w:rPr>
          <w:rFonts w:ascii="Times New Roman" w:hAnsi="Times New Roman"/>
          <w:sz w:val="28"/>
          <w:szCs w:val="28"/>
          <w:lang w:val="en-US"/>
        </w:rPr>
        <w:t xml:space="preserve">emotional stress </w:t>
      </w:r>
      <w:r w:rsidR="000941F8" w:rsidRPr="00130D8C">
        <w:rPr>
          <w:rFonts w:ascii="Times New Roman" w:hAnsi="Times New Roman"/>
          <w:sz w:val="28"/>
          <w:szCs w:val="28"/>
          <w:lang w:val="en-US"/>
        </w:rPr>
        <w:t>compared to the family relationships of young men without a "subjective learning d</w:t>
      </w:r>
      <w:r w:rsidRPr="00130D8C">
        <w:rPr>
          <w:rFonts w:ascii="Times New Roman" w:hAnsi="Times New Roman"/>
          <w:sz w:val="28"/>
          <w:szCs w:val="28"/>
          <w:lang w:val="en-US"/>
        </w:rPr>
        <w:t>ifficulties</w:t>
      </w:r>
      <w:r w:rsidR="000941F8" w:rsidRPr="00130D8C">
        <w:rPr>
          <w:rFonts w:ascii="Times New Roman" w:hAnsi="Times New Roman"/>
          <w:sz w:val="28"/>
          <w:szCs w:val="28"/>
          <w:lang w:val="en-US"/>
        </w:rPr>
        <w:t xml:space="preserve">", which provokes the use of regulatory possibilities of humor. </w:t>
      </w:r>
    </w:p>
    <w:p w:rsidR="00130D8C" w:rsidRPr="00130D8C" w:rsidRDefault="00903DBC" w:rsidP="00130D8C">
      <w:pPr>
        <w:pStyle w:val="a3"/>
        <w:numPr>
          <w:ilvl w:val="0"/>
          <w:numId w:val="40"/>
        </w:numPr>
        <w:spacing w:after="0" w:line="360" w:lineRule="auto"/>
        <w:ind w:left="0" w:firstLine="709"/>
        <w:jc w:val="both"/>
        <w:rPr>
          <w:szCs w:val="28"/>
          <w:lang w:val="en-US"/>
        </w:rPr>
      </w:pPr>
      <w:r w:rsidRPr="00130D8C">
        <w:rPr>
          <w:rFonts w:ascii="Times New Roman" w:hAnsi="Times New Roman"/>
          <w:sz w:val="28"/>
          <w:szCs w:val="28"/>
          <w:lang w:val="en-US"/>
        </w:rPr>
        <w:t>Y</w:t>
      </w:r>
      <w:r w:rsidR="000941F8" w:rsidRPr="00130D8C">
        <w:rPr>
          <w:rFonts w:ascii="Times New Roman" w:hAnsi="Times New Roman"/>
          <w:sz w:val="28"/>
          <w:szCs w:val="28"/>
          <w:lang w:val="en-US"/>
        </w:rPr>
        <w:t>oung men with</w:t>
      </w:r>
      <w:r w:rsidRPr="00130D8C">
        <w:rPr>
          <w:rFonts w:ascii="Times New Roman" w:hAnsi="Times New Roman"/>
          <w:sz w:val="28"/>
          <w:szCs w:val="28"/>
          <w:lang w:val="en-US"/>
        </w:rPr>
        <w:t xml:space="preserve"> "subjective learning difficulties</w:t>
      </w:r>
      <w:r w:rsidR="000941F8" w:rsidRPr="00130D8C">
        <w:rPr>
          <w:rFonts w:ascii="Times New Roman" w:hAnsi="Times New Roman"/>
          <w:sz w:val="28"/>
          <w:szCs w:val="28"/>
          <w:lang w:val="en-US"/>
        </w:rPr>
        <w:t xml:space="preserve">" tend to </w:t>
      </w:r>
      <w:r w:rsidRPr="00130D8C">
        <w:rPr>
          <w:rFonts w:ascii="Times New Roman" w:hAnsi="Times New Roman"/>
          <w:sz w:val="28"/>
          <w:szCs w:val="28"/>
          <w:lang w:val="en-US"/>
        </w:rPr>
        <w:t>use the style of humor used to e</w:t>
      </w:r>
      <w:r w:rsidR="000941F8" w:rsidRPr="00130D8C">
        <w:rPr>
          <w:rFonts w:ascii="Times New Roman" w:hAnsi="Times New Roman"/>
          <w:sz w:val="28"/>
          <w:szCs w:val="28"/>
          <w:lang w:val="en-US"/>
        </w:rPr>
        <w:t xml:space="preserve">xpress aggression in socially acceptable form. </w:t>
      </w:r>
    </w:p>
    <w:p w:rsidR="00D30925" w:rsidRPr="00130D8C" w:rsidRDefault="000941F8" w:rsidP="00130D8C">
      <w:pPr>
        <w:pStyle w:val="a3"/>
        <w:numPr>
          <w:ilvl w:val="0"/>
          <w:numId w:val="40"/>
        </w:numPr>
        <w:spacing w:after="0" w:line="360" w:lineRule="auto"/>
        <w:ind w:left="0" w:firstLine="709"/>
        <w:jc w:val="both"/>
        <w:rPr>
          <w:szCs w:val="28"/>
          <w:lang w:val="en-US"/>
        </w:rPr>
      </w:pPr>
      <w:r w:rsidRPr="00130D8C">
        <w:rPr>
          <w:rFonts w:ascii="Times New Roman" w:hAnsi="Times New Roman"/>
          <w:sz w:val="28"/>
          <w:szCs w:val="28"/>
          <w:lang w:val="en-US"/>
        </w:rPr>
        <w:t>The results indicate a greater sens</w:t>
      </w:r>
      <w:r w:rsidR="00130D8C" w:rsidRPr="00130D8C">
        <w:rPr>
          <w:rFonts w:ascii="Times New Roman" w:hAnsi="Times New Roman"/>
          <w:sz w:val="28"/>
          <w:szCs w:val="28"/>
          <w:lang w:val="en-US"/>
        </w:rPr>
        <w:t>itivity of the father</w:t>
      </w:r>
      <w:r w:rsidRPr="00130D8C">
        <w:rPr>
          <w:rFonts w:ascii="Times New Roman" w:hAnsi="Times New Roman"/>
          <w:sz w:val="28"/>
          <w:szCs w:val="28"/>
          <w:lang w:val="en-US"/>
        </w:rPr>
        <w:t xml:space="preserve"> to the use of humor in family conflict situations, in comparison with mothers.</w:t>
      </w:r>
      <w:r w:rsidR="00D30925" w:rsidRPr="00130D8C">
        <w:rPr>
          <w:szCs w:val="28"/>
          <w:lang w:val="en-US"/>
        </w:rPr>
        <w:br w:type="page"/>
      </w:r>
    </w:p>
    <w:sdt>
      <w:sdtPr>
        <w:rPr>
          <w:rFonts w:ascii="Times New Roman" w:eastAsiaTheme="minorHAnsi" w:hAnsi="Times New Roman" w:cstheme="minorBidi"/>
          <w:b w:val="0"/>
          <w:bCs w:val="0"/>
          <w:color w:val="auto"/>
          <w:szCs w:val="22"/>
          <w:lang w:eastAsia="en-US"/>
        </w:rPr>
        <w:id w:val="-1168480592"/>
        <w:docPartObj>
          <w:docPartGallery w:val="Table of Contents"/>
          <w:docPartUnique/>
        </w:docPartObj>
      </w:sdtPr>
      <w:sdtContent>
        <w:p w:rsidR="003018C2" w:rsidRPr="000941F8" w:rsidRDefault="003018C2" w:rsidP="000708F7">
          <w:pPr>
            <w:pStyle w:val="ac"/>
            <w:spacing w:before="0"/>
            <w:jc w:val="center"/>
            <w:rPr>
              <w:rFonts w:ascii="Times New Roman" w:hAnsi="Times New Roman" w:cs="Times New Roman"/>
              <w:color w:val="auto"/>
              <w:sz w:val="32"/>
              <w:szCs w:val="32"/>
              <w:lang w:val="en-US"/>
            </w:rPr>
          </w:pPr>
          <w:r w:rsidRPr="005E2126">
            <w:rPr>
              <w:rFonts w:ascii="Times New Roman" w:hAnsi="Times New Roman" w:cs="Times New Roman"/>
              <w:color w:val="auto"/>
              <w:sz w:val="32"/>
              <w:szCs w:val="32"/>
            </w:rPr>
            <w:t>Содержание</w:t>
          </w:r>
        </w:p>
        <w:p w:rsidR="00183C1F" w:rsidRDefault="003018C2">
          <w:pPr>
            <w:pStyle w:val="11"/>
            <w:rPr>
              <w:rFonts w:asciiTheme="minorHAnsi" w:eastAsiaTheme="minorEastAsia" w:hAnsiTheme="minorHAnsi" w:cstheme="minorBidi"/>
              <w:b w:val="0"/>
              <w:sz w:val="22"/>
              <w:lang w:eastAsia="ru-RU"/>
            </w:rPr>
          </w:pPr>
          <w:r w:rsidRPr="005E2126">
            <w:fldChar w:fldCharType="begin"/>
          </w:r>
          <w:r w:rsidRPr="005E2126">
            <w:instrText xml:space="preserve"> TOC \o "1-3" \h \z \u </w:instrText>
          </w:r>
          <w:r w:rsidRPr="005E2126">
            <w:fldChar w:fldCharType="separate"/>
          </w:r>
          <w:hyperlink w:anchor="_Toc451496527" w:history="1">
            <w:r w:rsidR="00183C1F" w:rsidRPr="00174A32">
              <w:rPr>
                <w:rStyle w:val="ab"/>
              </w:rPr>
              <w:t>Аннотация</w:t>
            </w:r>
            <w:r w:rsidR="00183C1F">
              <w:rPr>
                <w:webHidden/>
              </w:rPr>
              <w:tab/>
            </w:r>
            <w:r w:rsidR="00183C1F">
              <w:rPr>
                <w:webHidden/>
              </w:rPr>
              <w:fldChar w:fldCharType="begin"/>
            </w:r>
            <w:r w:rsidR="00183C1F">
              <w:rPr>
                <w:webHidden/>
              </w:rPr>
              <w:instrText xml:space="preserve"> PAGEREF _Toc451496527 \h </w:instrText>
            </w:r>
            <w:r w:rsidR="00183C1F">
              <w:rPr>
                <w:webHidden/>
              </w:rPr>
            </w:r>
            <w:r w:rsidR="00183C1F">
              <w:rPr>
                <w:webHidden/>
              </w:rPr>
              <w:fldChar w:fldCharType="separate"/>
            </w:r>
            <w:r w:rsidR="00183C1F">
              <w:rPr>
                <w:webHidden/>
              </w:rPr>
              <w:t>2</w:t>
            </w:r>
            <w:r w:rsidR="00183C1F">
              <w:rPr>
                <w:webHidden/>
              </w:rPr>
              <w:fldChar w:fldCharType="end"/>
            </w:r>
          </w:hyperlink>
        </w:p>
        <w:p w:rsidR="00183C1F" w:rsidRDefault="00183C1F">
          <w:pPr>
            <w:pStyle w:val="11"/>
            <w:rPr>
              <w:rFonts w:asciiTheme="minorHAnsi" w:eastAsiaTheme="minorEastAsia" w:hAnsiTheme="minorHAnsi" w:cstheme="minorBidi"/>
              <w:b w:val="0"/>
              <w:sz w:val="22"/>
              <w:lang w:eastAsia="ru-RU"/>
            </w:rPr>
          </w:pPr>
          <w:hyperlink w:anchor="_Toc451496528" w:history="1">
            <w:r w:rsidRPr="00174A32">
              <w:rPr>
                <w:rStyle w:val="ab"/>
              </w:rPr>
              <w:t>Введение</w:t>
            </w:r>
            <w:r>
              <w:rPr>
                <w:webHidden/>
              </w:rPr>
              <w:tab/>
            </w:r>
            <w:r>
              <w:rPr>
                <w:webHidden/>
              </w:rPr>
              <w:fldChar w:fldCharType="begin"/>
            </w:r>
            <w:r>
              <w:rPr>
                <w:webHidden/>
              </w:rPr>
              <w:instrText xml:space="preserve"> PAGEREF _Toc451496528 \h </w:instrText>
            </w:r>
            <w:r>
              <w:rPr>
                <w:webHidden/>
              </w:rPr>
            </w:r>
            <w:r>
              <w:rPr>
                <w:webHidden/>
              </w:rPr>
              <w:fldChar w:fldCharType="separate"/>
            </w:r>
            <w:r>
              <w:rPr>
                <w:webHidden/>
              </w:rPr>
              <w:t>5</w:t>
            </w:r>
            <w:r>
              <w:rPr>
                <w:webHidden/>
              </w:rPr>
              <w:fldChar w:fldCharType="end"/>
            </w:r>
          </w:hyperlink>
        </w:p>
        <w:p w:rsidR="00183C1F" w:rsidRDefault="00183C1F">
          <w:pPr>
            <w:pStyle w:val="11"/>
            <w:rPr>
              <w:rFonts w:asciiTheme="minorHAnsi" w:eastAsiaTheme="minorEastAsia" w:hAnsiTheme="minorHAnsi" w:cstheme="minorBidi"/>
              <w:b w:val="0"/>
              <w:sz w:val="22"/>
              <w:lang w:eastAsia="ru-RU"/>
            </w:rPr>
          </w:pPr>
          <w:hyperlink w:anchor="_Toc451496529" w:history="1">
            <w:r w:rsidRPr="00174A32">
              <w:rPr>
                <w:rStyle w:val="ab"/>
              </w:rPr>
              <w:t>Глава 1. Анализ исследований по проблеме юмора как регулятора межличностных отношений юношей с трудностями в обучении</w:t>
            </w:r>
            <w:r>
              <w:rPr>
                <w:webHidden/>
              </w:rPr>
              <w:tab/>
            </w:r>
            <w:r>
              <w:rPr>
                <w:webHidden/>
              </w:rPr>
              <w:fldChar w:fldCharType="begin"/>
            </w:r>
            <w:r>
              <w:rPr>
                <w:webHidden/>
              </w:rPr>
              <w:instrText xml:space="preserve"> PAGEREF _Toc451496529 \h </w:instrText>
            </w:r>
            <w:r>
              <w:rPr>
                <w:webHidden/>
              </w:rPr>
            </w:r>
            <w:r>
              <w:rPr>
                <w:webHidden/>
              </w:rPr>
              <w:fldChar w:fldCharType="separate"/>
            </w:r>
            <w:r>
              <w:rPr>
                <w:webHidden/>
              </w:rPr>
              <w:t>8</w:t>
            </w:r>
            <w:r>
              <w:rPr>
                <w:webHidden/>
              </w:rPr>
              <w:fldChar w:fldCharType="end"/>
            </w:r>
          </w:hyperlink>
        </w:p>
        <w:p w:rsidR="00183C1F" w:rsidRPr="00183C1F" w:rsidRDefault="00183C1F" w:rsidP="00183C1F">
          <w:pPr>
            <w:pStyle w:val="21"/>
            <w:rPr>
              <w:rFonts w:asciiTheme="minorHAnsi" w:eastAsiaTheme="minorEastAsia" w:hAnsiTheme="minorHAnsi" w:cstheme="minorBidi"/>
              <w:sz w:val="22"/>
              <w:lang w:eastAsia="ru-RU"/>
            </w:rPr>
          </w:pPr>
          <w:hyperlink w:anchor="_Toc451496530" w:history="1">
            <w:r w:rsidRPr="00183C1F">
              <w:rPr>
                <w:rStyle w:val="ab"/>
                <w:b/>
              </w:rPr>
              <w:t>1.1.</w:t>
            </w:r>
            <w:r w:rsidRPr="00183C1F">
              <w:rPr>
                <w:rFonts w:asciiTheme="minorHAnsi" w:eastAsiaTheme="minorEastAsia" w:hAnsiTheme="minorHAnsi" w:cstheme="minorBidi"/>
                <w:sz w:val="22"/>
                <w:lang w:eastAsia="ru-RU"/>
              </w:rPr>
              <w:tab/>
            </w:r>
            <w:r w:rsidRPr="00183C1F">
              <w:rPr>
                <w:rStyle w:val="ab"/>
                <w:b/>
              </w:rPr>
              <w:t>Психологические аспекты и уникальность межличностных отношений в юношеском возрасте</w:t>
            </w:r>
            <w:r w:rsidRPr="00183C1F">
              <w:rPr>
                <w:webHidden/>
              </w:rPr>
              <w:tab/>
            </w:r>
            <w:r w:rsidRPr="00183C1F">
              <w:rPr>
                <w:webHidden/>
              </w:rPr>
              <w:fldChar w:fldCharType="begin"/>
            </w:r>
            <w:r w:rsidRPr="00183C1F">
              <w:rPr>
                <w:webHidden/>
              </w:rPr>
              <w:instrText xml:space="preserve"> PAGEREF _Toc451496530 \h </w:instrText>
            </w:r>
            <w:r w:rsidRPr="00183C1F">
              <w:rPr>
                <w:webHidden/>
              </w:rPr>
            </w:r>
            <w:r w:rsidRPr="00183C1F">
              <w:rPr>
                <w:webHidden/>
              </w:rPr>
              <w:fldChar w:fldCharType="separate"/>
            </w:r>
            <w:r w:rsidRPr="00183C1F">
              <w:rPr>
                <w:webHidden/>
              </w:rPr>
              <w:t>8</w:t>
            </w:r>
            <w:r w:rsidRPr="00183C1F">
              <w:rPr>
                <w:webHidden/>
              </w:rPr>
              <w:fldChar w:fldCharType="end"/>
            </w:r>
          </w:hyperlink>
        </w:p>
        <w:p w:rsidR="00183C1F" w:rsidRDefault="00183C1F" w:rsidP="00183C1F">
          <w:pPr>
            <w:pStyle w:val="21"/>
            <w:rPr>
              <w:rFonts w:asciiTheme="minorHAnsi" w:eastAsiaTheme="minorEastAsia" w:hAnsiTheme="minorHAnsi" w:cstheme="minorBidi"/>
              <w:sz w:val="22"/>
              <w:lang w:eastAsia="ru-RU"/>
            </w:rPr>
          </w:pPr>
          <w:hyperlink w:anchor="_Toc451496531" w:history="1">
            <w:r w:rsidRPr="00174A32">
              <w:rPr>
                <w:rStyle w:val="ab"/>
              </w:rPr>
              <w:t>1.2. Регуляторные возможности юмора</w:t>
            </w:r>
            <w:r>
              <w:rPr>
                <w:webHidden/>
              </w:rPr>
              <w:tab/>
            </w:r>
            <w:r>
              <w:rPr>
                <w:webHidden/>
              </w:rPr>
              <w:fldChar w:fldCharType="begin"/>
            </w:r>
            <w:r>
              <w:rPr>
                <w:webHidden/>
              </w:rPr>
              <w:instrText xml:space="preserve"> PAGEREF _Toc451496531 \h </w:instrText>
            </w:r>
            <w:r>
              <w:rPr>
                <w:webHidden/>
              </w:rPr>
            </w:r>
            <w:r>
              <w:rPr>
                <w:webHidden/>
              </w:rPr>
              <w:fldChar w:fldCharType="separate"/>
            </w:r>
            <w:r>
              <w:rPr>
                <w:webHidden/>
              </w:rPr>
              <w:t>16</w:t>
            </w:r>
            <w:r>
              <w:rPr>
                <w:webHidden/>
              </w:rPr>
              <w:fldChar w:fldCharType="end"/>
            </w:r>
          </w:hyperlink>
        </w:p>
        <w:p w:rsidR="00183C1F" w:rsidRDefault="00183C1F" w:rsidP="00183C1F">
          <w:pPr>
            <w:pStyle w:val="21"/>
            <w:rPr>
              <w:rFonts w:asciiTheme="minorHAnsi" w:eastAsiaTheme="minorEastAsia" w:hAnsiTheme="minorHAnsi" w:cstheme="minorBidi"/>
              <w:sz w:val="22"/>
              <w:lang w:eastAsia="ru-RU"/>
            </w:rPr>
          </w:pPr>
          <w:hyperlink w:anchor="_Toc451496532" w:history="1">
            <w:r w:rsidRPr="00174A32">
              <w:rPr>
                <w:rStyle w:val="ab"/>
              </w:rPr>
              <w:t>1.3.  Трудности в обучении в юношеском возрасте</w:t>
            </w:r>
            <w:r>
              <w:rPr>
                <w:webHidden/>
              </w:rPr>
              <w:tab/>
            </w:r>
            <w:r>
              <w:rPr>
                <w:webHidden/>
              </w:rPr>
              <w:fldChar w:fldCharType="begin"/>
            </w:r>
            <w:r>
              <w:rPr>
                <w:webHidden/>
              </w:rPr>
              <w:instrText xml:space="preserve"> PAGEREF _Toc451496532 \h </w:instrText>
            </w:r>
            <w:r>
              <w:rPr>
                <w:webHidden/>
              </w:rPr>
            </w:r>
            <w:r>
              <w:rPr>
                <w:webHidden/>
              </w:rPr>
              <w:fldChar w:fldCharType="separate"/>
            </w:r>
            <w:r>
              <w:rPr>
                <w:webHidden/>
              </w:rPr>
              <w:t>30</w:t>
            </w:r>
            <w:r>
              <w:rPr>
                <w:webHidden/>
              </w:rPr>
              <w:fldChar w:fldCharType="end"/>
            </w:r>
          </w:hyperlink>
        </w:p>
        <w:p w:rsidR="00183C1F" w:rsidRDefault="00183C1F">
          <w:pPr>
            <w:pStyle w:val="11"/>
            <w:rPr>
              <w:rFonts w:asciiTheme="minorHAnsi" w:eastAsiaTheme="minorEastAsia" w:hAnsiTheme="minorHAnsi" w:cstheme="minorBidi"/>
              <w:b w:val="0"/>
              <w:sz w:val="22"/>
              <w:lang w:eastAsia="ru-RU"/>
            </w:rPr>
          </w:pPr>
          <w:hyperlink w:anchor="_Toc451496533" w:history="1">
            <w:r w:rsidRPr="00174A32">
              <w:rPr>
                <w:rStyle w:val="ab"/>
                <w:rFonts w:eastAsia="Times New Roman"/>
                <w:bCs/>
                <w:kern w:val="32"/>
              </w:rPr>
              <w:t>Глава 2. Методическое обеспечение исследования юмора как регулятора межличностных отношений у юношей с трудностями в обучении</w:t>
            </w:r>
            <w:r>
              <w:rPr>
                <w:webHidden/>
              </w:rPr>
              <w:tab/>
            </w:r>
            <w:r>
              <w:rPr>
                <w:webHidden/>
              </w:rPr>
              <w:fldChar w:fldCharType="begin"/>
            </w:r>
            <w:r>
              <w:rPr>
                <w:webHidden/>
              </w:rPr>
              <w:instrText xml:space="preserve"> PAGEREF _Toc451496533 \h </w:instrText>
            </w:r>
            <w:r>
              <w:rPr>
                <w:webHidden/>
              </w:rPr>
            </w:r>
            <w:r>
              <w:rPr>
                <w:webHidden/>
              </w:rPr>
              <w:fldChar w:fldCharType="separate"/>
            </w:r>
            <w:r>
              <w:rPr>
                <w:webHidden/>
              </w:rPr>
              <w:t>39</w:t>
            </w:r>
            <w:r>
              <w:rPr>
                <w:webHidden/>
              </w:rPr>
              <w:fldChar w:fldCharType="end"/>
            </w:r>
          </w:hyperlink>
        </w:p>
        <w:p w:rsidR="00183C1F" w:rsidRDefault="00183C1F" w:rsidP="00183C1F">
          <w:pPr>
            <w:pStyle w:val="21"/>
            <w:rPr>
              <w:rFonts w:asciiTheme="minorHAnsi" w:eastAsiaTheme="minorEastAsia" w:hAnsiTheme="minorHAnsi" w:cstheme="minorBidi"/>
              <w:sz w:val="22"/>
              <w:lang w:eastAsia="ru-RU"/>
            </w:rPr>
          </w:pPr>
          <w:hyperlink w:anchor="_Toc451496534" w:history="1">
            <w:r w:rsidRPr="00174A32">
              <w:rPr>
                <w:rStyle w:val="ab"/>
              </w:rPr>
              <w:t>2.1. Обоснование модели исследования</w:t>
            </w:r>
            <w:r>
              <w:rPr>
                <w:webHidden/>
              </w:rPr>
              <w:tab/>
            </w:r>
            <w:r>
              <w:rPr>
                <w:webHidden/>
              </w:rPr>
              <w:fldChar w:fldCharType="begin"/>
            </w:r>
            <w:r>
              <w:rPr>
                <w:webHidden/>
              </w:rPr>
              <w:instrText xml:space="preserve"> PAGEREF _Toc451496534 \h </w:instrText>
            </w:r>
            <w:r>
              <w:rPr>
                <w:webHidden/>
              </w:rPr>
            </w:r>
            <w:r>
              <w:rPr>
                <w:webHidden/>
              </w:rPr>
              <w:fldChar w:fldCharType="separate"/>
            </w:r>
            <w:r>
              <w:rPr>
                <w:webHidden/>
              </w:rPr>
              <w:t>39</w:t>
            </w:r>
            <w:r>
              <w:rPr>
                <w:webHidden/>
              </w:rPr>
              <w:fldChar w:fldCharType="end"/>
            </w:r>
          </w:hyperlink>
        </w:p>
        <w:p w:rsidR="00183C1F" w:rsidRDefault="00183C1F" w:rsidP="00183C1F">
          <w:pPr>
            <w:pStyle w:val="21"/>
            <w:rPr>
              <w:rFonts w:asciiTheme="minorHAnsi" w:eastAsiaTheme="minorEastAsia" w:hAnsiTheme="minorHAnsi" w:cstheme="minorBidi"/>
              <w:sz w:val="22"/>
              <w:lang w:eastAsia="ru-RU"/>
            </w:rPr>
          </w:pPr>
          <w:hyperlink w:anchor="_Toc451496535" w:history="1">
            <w:r w:rsidRPr="00183C1F">
              <w:rPr>
                <w:rStyle w:val="ab"/>
              </w:rPr>
              <w:t>2.2. Описание выборки исследования</w:t>
            </w:r>
            <w:r>
              <w:rPr>
                <w:webHidden/>
              </w:rPr>
              <w:tab/>
            </w:r>
            <w:r>
              <w:rPr>
                <w:webHidden/>
              </w:rPr>
              <w:fldChar w:fldCharType="begin"/>
            </w:r>
            <w:r>
              <w:rPr>
                <w:webHidden/>
              </w:rPr>
              <w:instrText xml:space="preserve"> PAGEREF _Toc451496535 \h </w:instrText>
            </w:r>
            <w:r>
              <w:rPr>
                <w:webHidden/>
              </w:rPr>
            </w:r>
            <w:r>
              <w:rPr>
                <w:webHidden/>
              </w:rPr>
              <w:fldChar w:fldCharType="separate"/>
            </w:r>
            <w:r>
              <w:rPr>
                <w:webHidden/>
              </w:rPr>
              <w:t>41</w:t>
            </w:r>
            <w:r>
              <w:rPr>
                <w:webHidden/>
              </w:rPr>
              <w:fldChar w:fldCharType="end"/>
            </w:r>
          </w:hyperlink>
        </w:p>
        <w:p w:rsidR="00183C1F" w:rsidRDefault="00183C1F" w:rsidP="00183C1F">
          <w:pPr>
            <w:pStyle w:val="21"/>
            <w:rPr>
              <w:rFonts w:asciiTheme="minorHAnsi" w:eastAsiaTheme="minorEastAsia" w:hAnsiTheme="minorHAnsi" w:cstheme="minorBidi"/>
              <w:sz w:val="22"/>
              <w:lang w:eastAsia="ru-RU"/>
            </w:rPr>
          </w:pPr>
          <w:hyperlink w:anchor="_Toc451496536" w:history="1">
            <w:r w:rsidRPr="00174A32">
              <w:rPr>
                <w:rStyle w:val="ab"/>
                <w:lang w:eastAsia="ru-RU"/>
              </w:rPr>
              <w:t>2.3. Методы и процедура исследования</w:t>
            </w:r>
            <w:r>
              <w:rPr>
                <w:webHidden/>
              </w:rPr>
              <w:tab/>
            </w:r>
            <w:r>
              <w:rPr>
                <w:webHidden/>
              </w:rPr>
              <w:fldChar w:fldCharType="begin"/>
            </w:r>
            <w:r>
              <w:rPr>
                <w:webHidden/>
              </w:rPr>
              <w:instrText xml:space="preserve"> PAGEREF _Toc451496536 \h </w:instrText>
            </w:r>
            <w:r>
              <w:rPr>
                <w:webHidden/>
              </w:rPr>
            </w:r>
            <w:r>
              <w:rPr>
                <w:webHidden/>
              </w:rPr>
              <w:fldChar w:fldCharType="separate"/>
            </w:r>
            <w:r>
              <w:rPr>
                <w:webHidden/>
              </w:rPr>
              <w:t>42</w:t>
            </w:r>
            <w:r>
              <w:rPr>
                <w:webHidden/>
              </w:rPr>
              <w:fldChar w:fldCharType="end"/>
            </w:r>
          </w:hyperlink>
        </w:p>
        <w:p w:rsidR="00183C1F" w:rsidRDefault="00183C1F" w:rsidP="00183C1F">
          <w:pPr>
            <w:pStyle w:val="21"/>
            <w:rPr>
              <w:rFonts w:asciiTheme="minorHAnsi" w:eastAsiaTheme="minorEastAsia" w:hAnsiTheme="minorHAnsi" w:cstheme="minorBidi"/>
              <w:sz w:val="22"/>
              <w:lang w:eastAsia="ru-RU"/>
            </w:rPr>
          </w:pPr>
          <w:hyperlink w:anchor="_Toc451496537" w:history="1">
            <w:r w:rsidRPr="00174A32">
              <w:rPr>
                <w:rStyle w:val="ab"/>
                <w:lang w:eastAsia="ru-RU"/>
              </w:rPr>
              <w:t>2.4. Математико-статистические методы обработки данных</w:t>
            </w:r>
            <w:r>
              <w:rPr>
                <w:webHidden/>
              </w:rPr>
              <w:tab/>
            </w:r>
            <w:r>
              <w:rPr>
                <w:webHidden/>
              </w:rPr>
              <w:fldChar w:fldCharType="begin"/>
            </w:r>
            <w:r>
              <w:rPr>
                <w:webHidden/>
              </w:rPr>
              <w:instrText xml:space="preserve"> PAGEREF _Toc451496537 \h </w:instrText>
            </w:r>
            <w:r>
              <w:rPr>
                <w:webHidden/>
              </w:rPr>
            </w:r>
            <w:r>
              <w:rPr>
                <w:webHidden/>
              </w:rPr>
              <w:fldChar w:fldCharType="separate"/>
            </w:r>
            <w:r>
              <w:rPr>
                <w:webHidden/>
              </w:rPr>
              <w:t>50</w:t>
            </w:r>
            <w:r>
              <w:rPr>
                <w:webHidden/>
              </w:rPr>
              <w:fldChar w:fldCharType="end"/>
            </w:r>
          </w:hyperlink>
        </w:p>
        <w:p w:rsidR="00183C1F" w:rsidRDefault="00183C1F">
          <w:pPr>
            <w:pStyle w:val="11"/>
            <w:rPr>
              <w:rFonts w:asciiTheme="minorHAnsi" w:eastAsiaTheme="minorEastAsia" w:hAnsiTheme="minorHAnsi" w:cstheme="minorBidi"/>
              <w:b w:val="0"/>
              <w:sz w:val="22"/>
              <w:lang w:eastAsia="ru-RU"/>
            </w:rPr>
          </w:pPr>
          <w:hyperlink w:anchor="_Toc451496538" w:history="1">
            <w:r w:rsidRPr="00174A32">
              <w:rPr>
                <w:rStyle w:val="ab"/>
                <w:rFonts w:eastAsia="Times New Roman"/>
                <w:bCs/>
                <w:kern w:val="32"/>
              </w:rPr>
              <w:t>Глава 3. Результаты исследования юмора как регулятора межличностных отношений юношей с трудностями в обучении</w:t>
            </w:r>
            <w:r>
              <w:rPr>
                <w:webHidden/>
              </w:rPr>
              <w:tab/>
            </w:r>
            <w:r>
              <w:rPr>
                <w:webHidden/>
              </w:rPr>
              <w:fldChar w:fldCharType="begin"/>
            </w:r>
            <w:r>
              <w:rPr>
                <w:webHidden/>
              </w:rPr>
              <w:instrText xml:space="preserve"> PAGEREF _Toc451496538 \h </w:instrText>
            </w:r>
            <w:r>
              <w:rPr>
                <w:webHidden/>
              </w:rPr>
            </w:r>
            <w:r>
              <w:rPr>
                <w:webHidden/>
              </w:rPr>
              <w:fldChar w:fldCharType="separate"/>
            </w:r>
            <w:r>
              <w:rPr>
                <w:webHidden/>
              </w:rPr>
              <w:t>53</w:t>
            </w:r>
            <w:r>
              <w:rPr>
                <w:webHidden/>
              </w:rPr>
              <w:fldChar w:fldCharType="end"/>
            </w:r>
          </w:hyperlink>
        </w:p>
        <w:p w:rsidR="00183C1F" w:rsidRPr="00183C1F" w:rsidRDefault="00183C1F" w:rsidP="00183C1F">
          <w:pPr>
            <w:pStyle w:val="21"/>
            <w:rPr>
              <w:rFonts w:asciiTheme="minorHAnsi" w:eastAsiaTheme="minorEastAsia" w:hAnsiTheme="minorHAnsi" w:cstheme="minorBidi"/>
              <w:sz w:val="22"/>
              <w:lang w:eastAsia="ru-RU"/>
            </w:rPr>
          </w:pPr>
          <w:hyperlink w:anchor="_Toc451496539" w:history="1">
            <w:r w:rsidRPr="00183C1F">
              <w:rPr>
                <w:rStyle w:val="ab"/>
              </w:rPr>
              <w:t>3.1.</w:t>
            </w:r>
            <w:r w:rsidRPr="00183C1F">
              <w:rPr>
                <w:rFonts w:asciiTheme="minorHAnsi" w:eastAsiaTheme="minorEastAsia" w:hAnsiTheme="minorHAnsi" w:cstheme="minorBidi"/>
                <w:sz w:val="22"/>
                <w:lang w:eastAsia="ru-RU"/>
              </w:rPr>
              <w:tab/>
            </w:r>
            <w:r w:rsidRPr="00183C1F">
              <w:rPr>
                <w:rStyle w:val="ab"/>
              </w:rPr>
              <w:t>Результаты исследования межличностных семейных отношений юношей в зависимости от «субъективных трудностей в обучении»</w:t>
            </w:r>
            <w:r w:rsidRPr="00183C1F">
              <w:rPr>
                <w:webHidden/>
              </w:rPr>
              <w:tab/>
            </w:r>
            <w:r w:rsidRPr="00183C1F">
              <w:rPr>
                <w:webHidden/>
              </w:rPr>
              <w:fldChar w:fldCharType="begin"/>
            </w:r>
            <w:r w:rsidRPr="00183C1F">
              <w:rPr>
                <w:webHidden/>
              </w:rPr>
              <w:instrText xml:space="preserve"> PAGEREF _Toc451496539 \h </w:instrText>
            </w:r>
            <w:r w:rsidRPr="00183C1F">
              <w:rPr>
                <w:webHidden/>
              </w:rPr>
            </w:r>
            <w:r w:rsidRPr="00183C1F">
              <w:rPr>
                <w:webHidden/>
              </w:rPr>
              <w:fldChar w:fldCharType="separate"/>
            </w:r>
            <w:r w:rsidRPr="00183C1F">
              <w:rPr>
                <w:webHidden/>
              </w:rPr>
              <w:t>53</w:t>
            </w:r>
            <w:r w:rsidRPr="00183C1F">
              <w:rPr>
                <w:webHidden/>
              </w:rPr>
              <w:fldChar w:fldCharType="end"/>
            </w:r>
          </w:hyperlink>
        </w:p>
        <w:p w:rsidR="00183C1F" w:rsidRDefault="00183C1F" w:rsidP="00183C1F">
          <w:pPr>
            <w:pStyle w:val="21"/>
            <w:rPr>
              <w:rFonts w:asciiTheme="minorHAnsi" w:eastAsiaTheme="minorEastAsia" w:hAnsiTheme="minorHAnsi" w:cstheme="minorBidi"/>
              <w:sz w:val="22"/>
              <w:lang w:eastAsia="ru-RU"/>
            </w:rPr>
          </w:pPr>
          <w:hyperlink w:anchor="_Toc451496540" w:history="1">
            <w:r w:rsidRPr="00174A32">
              <w:rPr>
                <w:rStyle w:val="ab"/>
                <w:rFonts w:eastAsia="Calibri"/>
              </w:rPr>
              <w:t>3.2.Исследование использования юмора юношами в межличностных семейных отношениях в зависимости от «субъективных трудностей в обучении»</w:t>
            </w:r>
            <w:r>
              <w:rPr>
                <w:webHidden/>
              </w:rPr>
              <w:tab/>
            </w:r>
            <w:r>
              <w:rPr>
                <w:webHidden/>
              </w:rPr>
              <w:fldChar w:fldCharType="begin"/>
            </w:r>
            <w:r>
              <w:rPr>
                <w:webHidden/>
              </w:rPr>
              <w:instrText xml:space="preserve"> PAGEREF _Toc451496540 \h </w:instrText>
            </w:r>
            <w:r>
              <w:rPr>
                <w:webHidden/>
              </w:rPr>
            </w:r>
            <w:r>
              <w:rPr>
                <w:webHidden/>
              </w:rPr>
              <w:fldChar w:fldCharType="separate"/>
            </w:r>
            <w:r>
              <w:rPr>
                <w:webHidden/>
              </w:rPr>
              <w:t>60</w:t>
            </w:r>
            <w:r>
              <w:rPr>
                <w:webHidden/>
              </w:rPr>
              <w:fldChar w:fldCharType="end"/>
            </w:r>
          </w:hyperlink>
        </w:p>
        <w:p w:rsidR="00183C1F" w:rsidRDefault="00183C1F" w:rsidP="00183C1F">
          <w:pPr>
            <w:pStyle w:val="21"/>
            <w:rPr>
              <w:rFonts w:asciiTheme="minorHAnsi" w:eastAsiaTheme="minorEastAsia" w:hAnsiTheme="minorHAnsi" w:cstheme="minorBidi"/>
              <w:sz w:val="22"/>
              <w:lang w:eastAsia="ru-RU"/>
            </w:rPr>
          </w:pPr>
          <w:hyperlink w:anchor="_Toc451496541" w:history="1">
            <w:r w:rsidRPr="00174A32">
              <w:rPr>
                <w:rStyle w:val="ab"/>
              </w:rPr>
              <w:t>3.3. Исследование взаимосвязи использования юмора и особенностей межличностных семейных отношений юношей в зависимости от «субъективных трудностей в обучении»</w:t>
            </w:r>
            <w:r>
              <w:rPr>
                <w:webHidden/>
              </w:rPr>
              <w:tab/>
            </w:r>
            <w:r>
              <w:rPr>
                <w:webHidden/>
              </w:rPr>
              <w:fldChar w:fldCharType="begin"/>
            </w:r>
            <w:r>
              <w:rPr>
                <w:webHidden/>
              </w:rPr>
              <w:instrText xml:space="preserve"> PAGEREF _Toc451496541 \h </w:instrText>
            </w:r>
            <w:r>
              <w:rPr>
                <w:webHidden/>
              </w:rPr>
            </w:r>
            <w:r>
              <w:rPr>
                <w:webHidden/>
              </w:rPr>
              <w:fldChar w:fldCharType="separate"/>
            </w:r>
            <w:r>
              <w:rPr>
                <w:webHidden/>
              </w:rPr>
              <w:t>76</w:t>
            </w:r>
            <w:r>
              <w:rPr>
                <w:webHidden/>
              </w:rPr>
              <w:fldChar w:fldCharType="end"/>
            </w:r>
          </w:hyperlink>
        </w:p>
        <w:p w:rsidR="00183C1F" w:rsidRDefault="00183C1F">
          <w:pPr>
            <w:pStyle w:val="11"/>
            <w:rPr>
              <w:rFonts w:asciiTheme="minorHAnsi" w:eastAsiaTheme="minorEastAsia" w:hAnsiTheme="minorHAnsi" w:cstheme="minorBidi"/>
              <w:b w:val="0"/>
              <w:sz w:val="22"/>
              <w:lang w:eastAsia="ru-RU"/>
            </w:rPr>
          </w:pPr>
          <w:hyperlink w:anchor="_Toc451496542" w:history="1">
            <w:r w:rsidRPr="00174A32">
              <w:rPr>
                <w:rStyle w:val="ab"/>
              </w:rPr>
              <w:t>Выводы</w:t>
            </w:r>
            <w:r>
              <w:rPr>
                <w:webHidden/>
              </w:rPr>
              <w:tab/>
            </w:r>
            <w:r>
              <w:rPr>
                <w:webHidden/>
              </w:rPr>
              <w:fldChar w:fldCharType="begin"/>
            </w:r>
            <w:r>
              <w:rPr>
                <w:webHidden/>
              </w:rPr>
              <w:instrText xml:space="preserve"> PAGEREF _Toc451496542 \h </w:instrText>
            </w:r>
            <w:r>
              <w:rPr>
                <w:webHidden/>
              </w:rPr>
            </w:r>
            <w:r>
              <w:rPr>
                <w:webHidden/>
              </w:rPr>
              <w:fldChar w:fldCharType="separate"/>
            </w:r>
            <w:r>
              <w:rPr>
                <w:webHidden/>
              </w:rPr>
              <w:t>88</w:t>
            </w:r>
            <w:r>
              <w:rPr>
                <w:webHidden/>
              </w:rPr>
              <w:fldChar w:fldCharType="end"/>
            </w:r>
          </w:hyperlink>
        </w:p>
        <w:p w:rsidR="00183C1F" w:rsidRDefault="00183C1F">
          <w:pPr>
            <w:pStyle w:val="11"/>
            <w:rPr>
              <w:rFonts w:asciiTheme="minorHAnsi" w:eastAsiaTheme="minorEastAsia" w:hAnsiTheme="minorHAnsi" w:cstheme="minorBidi"/>
              <w:b w:val="0"/>
              <w:sz w:val="22"/>
              <w:lang w:eastAsia="ru-RU"/>
            </w:rPr>
          </w:pPr>
          <w:hyperlink w:anchor="_Toc451496543" w:history="1">
            <w:r w:rsidRPr="00174A32">
              <w:rPr>
                <w:rStyle w:val="ab"/>
              </w:rPr>
              <w:t>Заключение</w:t>
            </w:r>
            <w:r>
              <w:rPr>
                <w:webHidden/>
              </w:rPr>
              <w:tab/>
            </w:r>
            <w:r>
              <w:rPr>
                <w:webHidden/>
              </w:rPr>
              <w:fldChar w:fldCharType="begin"/>
            </w:r>
            <w:r>
              <w:rPr>
                <w:webHidden/>
              </w:rPr>
              <w:instrText xml:space="preserve"> PAGEREF _Toc451496543 \h </w:instrText>
            </w:r>
            <w:r>
              <w:rPr>
                <w:webHidden/>
              </w:rPr>
            </w:r>
            <w:r>
              <w:rPr>
                <w:webHidden/>
              </w:rPr>
              <w:fldChar w:fldCharType="separate"/>
            </w:r>
            <w:r>
              <w:rPr>
                <w:webHidden/>
              </w:rPr>
              <w:t>90</w:t>
            </w:r>
            <w:r>
              <w:rPr>
                <w:webHidden/>
              </w:rPr>
              <w:fldChar w:fldCharType="end"/>
            </w:r>
          </w:hyperlink>
        </w:p>
        <w:p w:rsidR="00183C1F" w:rsidRDefault="00183C1F">
          <w:pPr>
            <w:pStyle w:val="11"/>
            <w:rPr>
              <w:rFonts w:asciiTheme="minorHAnsi" w:eastAsiaTheme="minorEastAsia" w:hAnsiTheme="minorHAnsi" w:cstheme="minorBidi"/>
              <w:b w:val="0"/>
              <w:sz w:val="22"/>
              <w:lang w:eastAsia="ru-RU"/>
            </w:rPr>
          </w:pPr>
          <w:hyperlink w:anchor="_Toc451496544" w:history="1">
            <w:r w:rsidRPr="00174A32">
              <w:rPr>
                <w:rStyle w:val="ab"/>
              </w:rPr>
              <w:t>Список использованной литературы</w:t>
            </w:r>
            <w:r>
              <w:rPr>
                <w:webHidden/>
              </w:rPr>
              <w:tab/>
            </w:r>
            <w:r>
              <w:rPr>
                <w:webHidden/>
              </w:rPr>
              <w:fldChar w:fldCharType="begin"/>
            </w:r>
            <w:r>
              <w:rPr>
                <w:webHidden/>
              </w:rPr>
              <w:instrText xml:space="preserve"> PAGEREF _Toc451496544 \h </w:instrText>
            </w:r>
            <w:r>
              <w:rPr>
                <w:webHidden/>
              </w:rPr>
            </w:r>
            <w:r>
              <w:rPr>
                <w:webHidden/>
              </w:rPr>
              <w:fldChar w:fldCharType="separate"/>
            </w:r>
            <w:r>
              <w:rPr>
                <w:webHidden/>
              </w:rPr>
              <w:t>93</w:t>
            </w:r>
            <w:r>
              <w:rPr>
                <w:webHidden/>
              </w:rPr>
              <w:fldChar w:fldCharType="end"/>
            </w:r>
          </w:hyperlink>
        </w:p>
        <w:p w:rsidR="00183C1F" w:rsidRDefault="00183C1F">
          <w:pPr>
            <w:pStyle w:val="11"/>
            <w:rPr>
              <w:rFonts w:asciiTheme="minorHAnsi" w:eastAsiaTheme="minorEastAsia" w:hAnsiTheme="minorHAnsi" w:cstheme="minorBidi"/>
              <w:b w:val="0"/>
              <w:sz w:val="22"/>
              <w:lang w:eastAsia="ru-RU"/>
            </w:rPr>
          </w:pPr>
          <w:hyperlink w:anchor="_Toc451496545" w:history="1">
            <w:r w:rsidRPr="00174A32">
              <w:rPr>
                <w:rStyle w:val="ab"/>
                <w:rFonts w:eastAsia="Times New Roman"/>
                <w:bCs/>
                <w:kern w:val="32"/>
              </w:rPr>
              <w:t>Приложения</w:t>
            </w:r>
            <w:r>
              <w:rPr>
                <w:webHidden/>
              </w:rPr>
              <w:tab/>
            </w:r>
            <w:r>
              <w:rPr>
                <w:webHidden/>
              </w:rPr>
              <w:fldChar w:fldCharType="begin"/>
            </w:r>
            <w:r>
              <w:rPr>
                <w:webHidden/>
              </w:rPr>
              <w:instrText xml:space="preserve"> PAGEREF _Toc451496545 \h </w:instrText>
            </w:r>
            <w:r>
              <w:rPr>
                <w:webHidden/>
              </w:rPr>
            </w:r>
            <w:r>
              <w:rPr>
                <w:webHidden/>
              </w:rPr>
              <w:fldChar w:fldCharType="separate"/>
            </w:r>
            <w:r>
              <w:rPr>
                <w:webHidden/>
              </w:rPr>
              <w:t>100</w:t>
            </w:r>
            <w:r>
              <w:rPr>
                <w:webHidden/>
              </w:rPr>
              <w:fldChar w:fldCharType="end"/>
            </w:r>
          </w:hyperlink>
        </w:p>
        <w:p w:rsidR="003018C2" w:rsidRDefault="003018C2" w:rsidP="000708F7">
          <w:pPr>
            <w:spacing w:after="0"/>
          </w:pPr>
          <w:r w:rsidRPr="005E2126">
            <w:rPr>
              <w:bCs/>
            </w:rPr>
            <w:fldChar w:fldCharType="end"/>
          </w:r>
        </w:p>
      </w:sdtContent>
    </w:sdt>
    <w:p w:rsidR="003018C2" w:rsidRPr="005A4DC5" w:rsidRDefault="003018C2" w:rsidP="000708F7">
      <w:pPr>
        <w:spacing w:after="0" w:line="360" w:lineRule="auto"/>
        <w:ind w:firstLine="709"/>
        <w:rPr>
          <w:rFonts w:eastAsia="Calibri" w:cs="Times New Roman"/>
          <w:szCs w:val="28"/>
        </w:rPr>
      </w:pPr>
    </w:p>
    <w:p w:rsidR="00D73AC8" w:rsidRDefault="00D73AC8" w:rsidP="000708F7">
      <w:pPr>
        <w:spacing w:after="0"/>
        <w:jc w:val="left"/>
        <w:rPr>
          <w:szCs w:val="28"/>
        </w:rPr>
      </w:pPr>
      <w:r>
        <w:rPr>
          <w:szCs w:val="28"/>
        </w:rPr>
        <w:br w:type="page"/>
      </w:r>
    </w:p>
    <w:p w:rsidR="007E22A1" w:rsidRPr="00C50E70" w:rsidRDefault="007E22A1" w:rsidP="0014730C">
      <w:pPr>
        <w:pStyle w:val="1"/>
        <w:spacing w:before="720" w:line="360" w:lineRule="auto"/>
        <w:jc w:val="center"/>
        <w:rPr>
          <w:rFonts w:ascii="Times New Roman" w:hAnsi="Times New Roman" w:cs="Times New Roman"/>
          <w:color w:val="auto"/>
          <w:sz w:val="32"/>
          <w:szCs w:val="32"/>
        </w:rPr>
      </w:pPr>
      <w:bookmarkStart w:id="1" w:name="_Toc451496528"/>
      <w:r w:rsidRPr="00C50E70">
        <w:rPr>
          <w:rFonts w:ascii="Times New Roman" w:hAnsi="Times New Roman" w:cs="Times New Roman"/>
          <w:color w:val="auto"/>
          <w:sz w:val="32"/>
          <w:szCs w:val="32"/>
        </w:rPr>
        <w:lastRenderedPageBreak/>
        <w:t>Введение</w:t>
      </w:r>
      <w:bookmarkEnd w:id="1"/>
    </w:p>
    <w:p w:rsidR="00534C01" w:rsidRPr="00855575" w:rsidRDefault="00802561" w:rsidP="00802561">
      <w:pPr>
        <w:spacing w:after="0" w:line="360" w:lineRule="auto"/>
        <w:ind w:firstLine="709"/>
        <w:rPr>
          <w:rFonts w:cs="Times New Roman"/>
          <w:szCs w:val="28"/>
        </w:rPr>
      </w:pPr>
      <w:r>
        <w:rPr>
          <w:rFonts w:cs="Times New Roman"/>
          <w:szCs w:val="28"/>
        </w:rPr>
        <w:t>Межличностные отношения</w:t>
      </w:r>
      <w:r w:rsidR="00534C01" w:rsidRPr="00855575">
        <w:rPr>
          <w:rFonts w:cs="Times New Roman"/>
          <w:szCs w:val="28"/>
        </w:rPr>
        <w:t xml:space="preserve"> с родителями</w:t>
      </w:r>
      <w:r>
        <w:rPr>
          <w:rFonts w:cs="Times New Roman"/>
          <w:szCs w:val="28"/>
        </w:rPr>
        <w:t xml:space="preserve"> в юношеском возрасте характеризуются большей конфликтностью, что связано</w:t>
      </w:r>
      <w:r w:rsidR="00534C01" w:rsidRPr="00855575">
        <w:rPr>
          <w:rFonts w:cs="Times New Roman"/>
          <w:szCs w:val="28"/>
        </w:rPr>
        <w:t xml:space="preserve"> с естественными процессами взросления, социализации, обусловливающими стремление взрослеющих детей к автономии и самостоятельности. Помимо этого, существуют и другие причины возникающих в семье конфликтов: объективные и субъективные трудности в обучении молодых людей.</w:t>
      </w:r>
    </w:p>
    <w:p w:rsidR="00534C01" w:rsidRPr="00855575" w:rsidRDefault="00534C01" w:rsidP="00270C28">
      <w:pPr>
        <w:spacing w:after="0" w:line="360" w:lineRule="auto"/>
        <w:ind w:firstLine="709"/>
        <w:rPr>
          <w:rFonts w:cs="Times New Roman"/>
          <w:szCs w:val="28"/>
        </w:rPr>
      </w:pPr>
      <w:r w:rsidRPr="00855575">
        <w:rPr>
          <w:rFonts w:cs="Times New Roman"/>
          <w:szCs w:val="28"/>
        </w:rPr>
        <w:t xml:space="preserve">Рассмотрение возникающих у школьников трудностей в обучении представляет собой обширную область исследований, </w:t>
      </w:r>
      <w:r w:rsidR="00802561">
        <w:rPr>
          <w:rFonts w:cs="Times New Roman"/>
          <w:szCs w:val="28"/>
        </w:rPr>
        <w:t xml:space="preserve">имеющую особое значение для коррекционной психологии. Важность данной проблемы определяется тем, что трудности в обучении можно рассматривать в качестве </w:t>
      </w:r>
      <w:r w:rsidR="00802561" w:rsidRPr="00AE79A8">
        <w:t>од</w:t>
      </w:r>
      <w:r w:rsidR="00802561">
        <w:t>ного</w:t>
      </w:r>
      <w:r w:rsidR="00802561" w:rsidRPr="00AE79A8">
        <w:t xml:space="preserve"> из признаков дезадаптации, </w:t>
      </w:r>
      <w:r w:rsidR="00802561">
        <w:t>отражающего</w:t>
      </w:r>
      <w:r w:rsidR="00802561" w:rsidRPr="00AE79A8">
        <w:t xml:space="preserve"> переживание тревоги в значимых учебных ситуациях</w:t>
      </w:r>
      <w:r w:rsidR="00802561">
        <w:t xml:space="preserve"> и провоцирующего конфликты в межличностных отношениях юношей</w:t>
      </w:r>
      <w:r w:rsidR="00802561" w:rsidRPr="00AE79A8">
        <w:t>.</w:t>
      </w:r>
      <w:r w:rsidR="00270C28">
        <w:t xml:space="preserve"> </w:t>
      </w:r>
      <w:r w:rsidRPr="00855575">
        <w:rPr>
          <w:rFonts w:cs="Times New Roman"/>
          <w:szCs w:val="28"/>
        </w:rPr>
        <w:t>К</w:t>
      </w:r>
      <w:r w:rsidR="00270C28">
        <w:rPr>
          <w:rFonts w:cs="Times New Roman"/>
          <w:szCs w:val="28"/>
        </w:rPr>
        <w:t xml:space="preserve"> тому же переживаемые юношами</w:t>
      </w:r>
      <w:r w:rsidRPr="00855575">
        <w:rPr>
          <w:rFonts w:cs="Times New Roman"/>
          <w:szCs w:val="28"/>
        </w:rPr>
        <w:t xml:space="preserve"> трудности в обучении, с одной стороны, могут создаваться завышенными родительскими </w:t>
      </w:r>
      <w:proofErr w:type="spellStart"/>
      <w:r w:rsidRPr="00855575">
        <w:rPr>
          <w:rFonts w:cs="Times New Roman"/>
          <w:szCs w:val="28"/>
        </w:rPr>
        <w:t>экспектациями</w:t>
      </w:r>
      <w:proofErr w:type="spellEnd"/>
      <w:r w:rsidRPr="00855575">
        <w:rPr>
          <w:rFonts w:cs="Times New Roman"/>
          <w:szCs w:val="28"/>
        </w:rPr>
        <w:t>, с другой стороны - создавать разного рода проблемы в семейных отношениях.</w:t>
      </w:r>
      <w:r w:rsidR="00270C28" w:rsidRPr="00270C28">
        <w:rPr>
          <w:rFonts w:cs="Times New Roman"/>
          <w:szCs w:val="28"/>
        </w:rPr>
        <w:t xml:space="preserve"> </w:t>
      </w:r>
      <w:r w:rsidR="00270C28">
        <w:rPr>
          <w:rFonts w:cs="Times New Roman"/>
          <w:szCs w:val="28"/>
        </w:rPr>
        <w:t xml:space="preserve">Одной из задач коррекционной психологии является поиск способов предупреждения и регуляции </w:t>
      </w:r>
      <w:proofErr w:type="spellStart"/>
      <w:r w:rsidR="00270C28">
        <w:rPr>
          <w:rFonts w:cs="Times New Roman"/>
          <w:szCs w:val="28"/>
        </w:rPr>
        <w:t>дезадаптивных</w:t>
      </w:r>
      <w:proofErr w:type="spellEnd"/>
      <w:r w:rsidR="00270C28">
        <w:rPr>
          <w:rFonts w:cs="Times New Roman"/>
          <w:szCs w:val="28"/>
        </w:rPr>
        <w:t xml:space="preserve"> проявлений в обществе, семье и школе. В качестве одного из способов можно рассматривать юмор</w:t>
      </w:r>
      <w:r w:rsidR="00A97C58">
        <w:rPr>
          <w:rFonts w:cs="Times New Roman"/>
          <w:szCs w:val="28"/>
        </w:rPr>
        <w:t>, как социально приемлемый способ гармонизации отношений родителей к детям и детей к родителям</w:t>
      </w:r>
      <w:r w:rsidR="00270C28">
        <w:rPr>
          <w:rFonts w:cs="Times New Roman"/>
          <w:szCs w:val="28"/>
        </w:rPr>
        <w:t>.</w:t>
      </w:r>
      <w:r w:rsidR="00270C28" w:rsidRPr="00855575">
        <w:rPr>
          <w:rFonts w:cs="Times New Roman"/>
          <w:szCs w:val="28"/>
        </w:rPr>
        <w:t xml:space="preserve"> </w:t>
      </w:r>
    </w:p>
    <w:p w:rsidR="00534C01" w:rsidRDefault="00534C01" w:rsidP="000708F7">
      <w:pPr>
        <w:spacing w:after="0" w:line="360" w:lineRule="auto"/>
        <w:ind w:firstLine="709"/>
        <w:rPr>
          <w:rFonts w:cs="Times New Roman"/>
          <w:szCs w:val="28"/>
        </w:rPr>
      </w:pPr>
      <w:r w:rsidRPr="00855575">
        <w:rPr>
          <w:rFonts w:cs="Times New Roman"/>
          <w:szCs w:val="28"/>
        </w:rPr>
        <w:t>Проводимое нами ранее пилотажное исследование роли юмора в регуляции межличностных отношений юношей с субъективными трудностями в обучении выявило, что юмор используется в кризисных ситуациях, связанных с учением, и превращается в средство снятия напряжения, улучшения настроения в семейных взаимоотношениях. Полученные нами данные согласуются с исследованиями разных авторов [</w:t>
      </w:r>
      <w:r w:rsidR="00517856">
        <w:rPr>
          <w:rFonts w:cs="Times New Roman"/>
          <w:szCs w:val="28"/>
        </w:rPr>
        <w:t>1, 16, 26</w:t>
      </w:r>
      <w:r w:rsidRPr="00855575">
        <w:rPr>
          <w:rFonts w:cs="Times New Roman"/>
          <w:szCs w:val="28"/>
        </w:rPr>
        <w:t xml:space="preserve">]. </w:t>
      </w:r>
    </w:p>
    <w:p w:rsidR="00270C28" w:rsidRPr="00855575" w:rsidRDefault="00270C28" w:rsidP="000708F7">
      <w:pPr>
        <w:spacing w:after="0" w:line="360" w:lineRule="auto"/>
        <w:ind w:firstLine="709"/>
        <w:rPr>
          <w:rFonts w:cs="Times New Roman"/>
          <w:szCs w:val="28"/>
        </w:rPr>
      </w:pPr>
      <w:r>
        <w:rPr>
          <w:rFonts w:cs="Times New Roman"/>
          <w:szCs w:val="28"/>
        </w:rPr>
        <w:lastRenderedPageBreak/>
        <w:t xml:space="preserve">В коррекционной психологии исследовательские работы, касающиеся регуляторных возможностей юмора, единичны </w:t>
      </w:r>
      <w:r w:rsidRPr="00270C28">
        <w:rPr>
          <w:rFonts w:cs="Times New Roman"/>
          <w:szCs w:val="28"/>
        </w:rPr>
        <w:t>[</w:t>
      </w:r>
      <w:r w:rsidR="00C50D0C">
        <w:rPr>
          <w:rFonts w:cs="Times New Roman"/>
          <w:szCs w:val="28"/>
        </w:rPr>
        <w:t>29</w:t>
      </w:r>
      <w:r w:rsidRPr="00270C28">
        <w:rPr>
          <w:rFonts w:cs="Times New Roman"/>
          <w:szCs w:val="28"/>
        </w:rPr>
        <w:t>]</w:t>
      </w:r>
      <w:r>
        <w:rPr>
          <w:rFonts w:cs="Times New Roman"/>
          <w:szCs w:val="28"/>
        </w:rPr>
        <w:t>.</w:t>
      </w:r>
      <w:r w:rsidR="00A97C58">
        <w:rPr>
          <w:rFonts w:cs="Times New Roman"/>
          <w:szCs w:val="28"/>
        </w:rPr>
        <w:t xml:space="preserve"> При этом трудности в обучении определяются по академической успеваемости. Вне поля внимания исследователей остаются субъективные трудности обучения, которые могут маскироваться высокими оценками. </w:t>
      </w:r>
    </w:p>
    <w:p w:rsidR="00534C01" w:rsidRPr="00855575" w:rsidRDefault="00534C01" w:rsidP="000708F7">
      <w:pPr>
        <w:spacing w:after="0" w:line="360" w:lineRule="auto"/>
        <w:ind w:firstLine="709"/>
        <w:rPr>
          <w:rFonts w:cs="Times New Roman"/>
          <w:szCs w:val="28"/>
        </w:rPr>
      </w:pPr>
      <w:r w:rsidRPr="00855575">
        <w:rPr>
          <w:rFonts w:cs="Times New Roman"/>
          <w:szCs w:val="28"/>
        </w:rPr>
        <w:t>Принимая это во внимание, мы обозначили цель и гипотезы исследования.</w:t>
      </w:r>
    </w:p>
    <w:p w:rsidR="00534C01" w:rsidRDefault="00534C01" w:rsidP="000708F7">
      <w:pPr>
        <w:spacing w:after="0" w:line="360" w:lineRule="auto"/>
        <w:ind w:firstLine="709"/>
        <w:rPr>
          <w:rFonts w:cs="Times New Roman"/>
          <w:szCs w:val="28"/>
        </w:rPr>
      </w:pPr>
      <w:r w:rsidRPr="00855575">
        <w:rPr>
          <w:rFonts w:cs="Times New Roman"/>
          <w:b/>
          <w:szCs w:val="28"/>
        </w:rPr>
        <w:t>Цель исследования</w:t>
      </w:r>
      <w:r w:rsidRPr="00855575">
        <w:rPr>
          <w:rFonts w:cs="Times New Roman"/>
          <w:szCs w:val="28"/>
        </w:rPr>
        <w:t xml:space="preserve">: изучить роль юмора в регуляции </w:t>
      </w:r>
      <w:r w:rsidR="00AE79A8">
        <w:rPr>
          <w:rFonts w:cs="Times New Roman"/>
          <w:szCs w:val="28"/>
        </w:rPr>
        <w:t xml:space="preserve">межличностных </w:t>
      </w:r>
      <w:r w:rsidRPr="00855575">
        <w:rPr>
          <w:rFonts w:cs="Times New Roman"/>
          <w:szCs w:val="28"/>
        </w:rPr>
        <w:t xml:space="preserve">семейных отношений </w:t>
      </w:r>
      <w:r w:rsidR="00FF3DB1">
        <w:rPr>
          <w:rFonts w:cs="Times New Roman"/>
          <w:szCs w:val="28"/>
        </w:rPr>
        <w:t>юношей</w:t>
      </w:r>
      <w:r w:rsidRPr="00855575">
        <w:rPr>
          <w:rFonts w:cs="Times New Roman"/>
          <w:szCs w:val="28"/>
        </w:rPr>
        <w:t xml:space="preserve"> с субъективными трудностями в обучении.</w:t>
      </w:r>
    </w:p>
    <w:p w:rsidR="00AE79A8" w:rsidRPr="00855575" w:rsidRDefault="00F70150" w:rsidP="00AE79A8">
      <w:pPr>
        <w:spacing w:after="0" w:line="360" w:lineRule="auto"/>
        <w:ind w:firstLine="709"/>
        <w:rPr>
          <w:rFonts w:cs="Times New Roman"/>
          <w:szCs w:val="28"/>
        </w:rPr>
      </w:pPr>
      <w:r>
        <w:rPr>
          <w:rFonts w:cs="Times New Roman"/>
          <w:szCs w:val="28"/>
        </w:rPr>
        <w:t>С</w:t>
      </w:r>
      <w:r w:rsidR="00AE79A8">
        <w:rPr>
          <w:rFonts w:cs="Times New Roman"/>
          <w:szCs w:val="28"/>
        </w:rPr>
        <w:t>убъективны</w:t>
      </w:r>
      <w:r>
        <w:rPr>
          <w:rFonts w:cs="Times New Roman"/>
          <w:szCs w:val="28"/>
        </w:rPr>
        <w:t>е</w:t>
      </w:r>
      <w:r w:rsidR="00AE79A8">
        <w:rPr>
          <w:rFonts w:cs="Times New Roman"/>
          <w:szCs w:val="28"/>
        </w:rPr>
        <w:t xml:space="preserve"> трудности в обучении мы понимали</w:t>
      </w:r>
      <w:r>
        <w:rPr>
          <w:rFonts w:cs="Times New Roman"/>
          <w:szCs w:val="28"/>
        </w:rPr>
        <w:t xml:space="preserve"> как</w:t>
      </w:r>
      <w:r w:rsidR="00AE79A8">
        <w:rPr>
          <w:rFonts w:cs="Times New Roman"/>
          <w:szCs w:val="28"/>
        </w:rPr>
        <w:t xml:space="preserve"> </w:t>
      </w:r>
      <w:r w:rsidR="00AE79A8" w:rsidRPr="00AE79A8">
        <w:t xml:space="preserve">один из признаков дезадаптации, </w:t>
      </w:r>
      <w:r w:rsidR="00AE79A8">
        <w:t>отражающий</w:t>
      </w:r>
      <w:r w:rsidR="00AE79A8" w:rsidRPr="00AE79A8">
        <w:t xml:space="preserve"> переживание тревоги в значимых учебных ситуациях</w:t>
      </w:r>
      <w:r>
        <w:t xml:space="preserve"> и провоцирующий конфликты в межличностных отношениях юношей</w:t>
      </w:r>
      <w:r w:rsidR="00AE79A8" w:rsidRPr="00AE79A8">
        <w:t>.</w:t>
      </w:r>
    </w:p>
    <w:p w:rsidR="00AE79A8" w:rsidRDefault="00534C01" w:rsidP="000708F7">
      <w:pPr>
        <w:spacing w:after="0" w:line="360" w:lineRule="auto"/>
        <w:ind w:firstLine="709"/>
        <w:rPr>
          <w:rFonts w:cs="Times New Roman"/>
          <w:szCs w:val="28"/>
        </w:rPr>
      </w:pPr>
      <w:r w:rsidRPr="00855575">
        <w:rPr>
          <w:rFonts w:cs="Times New Roman"/>
          <w:b/>
          <w:szCs w:val="28"/>
        </w:rPr>
        <w:t>Основная гипотеза исследования</w:t>
      </w:r>
      <w:r w:rsidRPr="00855575">
        <w:rPr>
          <w:rFonts w:cs="Times New Roman"/>
          <w:szCs w:val="28"/>
        </w:rPr>
        <w:t xml:space="preserve">: </w:t>
      </w:r>
      <w:r w:rsidR="00095E9C">
        <w:rPr>
          <w:rFonts w:cs="Times New Roman"/>
          <w:szCs w:val="28"/>
        </w:rPr>
        <w:t>Межличностные семейные отношения юношей с субъективными трудностями в обучении отличаются большей конфликтностью</w:t>
      </w:r>
      <w:r w:rsidR="000308EF">
        <w:rPr>
          <w:rFonts w:cs="Times New Roman"/>
          <w:szCs w:val="28"/>
        </w:rPr>
        <w:t xml:space="preserve"> и напряженностью по сравнению с семейными отношениями юношей без субъективных трудностей в обучении, что провоцирует использование регуляторных возможностей юмора.</w:t>
      </w:r>
    </w:p>
    <w:p w:rsidR="001C5727" w:rsidRDefault="00534C01" w:rsidP="000708F7">
      <w:pPr>
        <w:spacing w:after="0" w:line="360" w:lineRule="auto"/>
        <w:ind w:firstLine="709"/>
        <w:rPr>
          <w:rFonts w:cs="Times New Roman"/>
          <w:szCs w:val="28"/>
        </w:rPr>
      </w:pPr>
      <w:r w:rsidRPr="00855575">
        <w:rPr>
          <w:rFonts w:cs="Times New Roman"/>
          <w:b/>
          <w:szCs w:val="28"/>
        </w:rPr>
        <w:t>Частн</w:t>
      </w:r>
      <w:r w:rsidR="001C5727">
        <w:rPr>
          <w:rFonts w:cs="Times New Roman"/>
          <w:b/>
          <w:szCs w:val="28"/>
        </w:rPr>
        <w:t>ые</w:t>
      </w:r>
      <w:r w:rsidRPr="00855575">
        <w:rPr>
          <w:rFonts w:cs="Times New Roman"/>
          <w:b/>
          <w:szCs w:val="28"/>
        </w:rPr>
        <w:t xml:space="preserve"> гипотез</w:t>
      </w:r>
      <w:r w:rsidR="001C5727">
        <w:rPr>
          <w:rFonts w:cs="Times New Roman"/>
          <w:b/>
          <w:szCs w:val="28"/>
        </w:rPr>
        <w:t>ы</w:t>
      </w:r>
      <w:r w:rsidRPr="00855575">
        <w:rPr>
          <w:rFonts w:cs="Times New Roman"/>
          <w:b/>
          <w:szCs w:val="28"/>
        </w:rPr>
        <w:t xml:space="preserve"> исследования</w:t>
      </w:r>
      <w:r w:rsidRPr="00855575">
        <w:rPr>
          <w:rFonts w:cs="Times New Roman"/>
          <w:szCs w:val="28"/>
        </w:rPr>
        <w:t xml:space="preserve">: </w:t>
      </w:r>
    </w:p>
    <w:p w:rsidR="00AE79A8" w:rsidRPr="001C5727" w:rsidRDefault="00786DA1" w:rsidP="001C5727">
      <w:pPr>
        <w:pStyle w:val="a3"/>
        <w:numPr>
          <w:ilvl w:val="0"/>
          <w:numId w:val="37"/>
        </w:numPr>
        <w:spacing w:after="0" w:line="360" w:lineRule="auto"/>
        <w:ind w:left="0" w:firstLine="709"/>
        <w:jc w:val="both"/>
        <w:rPr>
          <w:rFonts w:ascii="Times New Roman" w:hAnsi="Times New Roman"/>
          <w:sz w:val="28"/>
          <w:szCs w:val="28"/>
        </w:rPr>
      </w:pPr>
      <w:r w:rsidRPr="001C5727">
        <w:rPr>
          <w:rFonts w:ascii="Times New Roman" w:hAnsi="Times New Roman"/>
          <w:sz w:val="28"/>
          <w:szCs w:val="28"/>
        </w:rPr>
        <w:t>Юноши с субъективными трудностями в обучении склонны использовать стиль юмора, позволяющий выразить агрессию</w:t>
      </w:r>
      <w:r w:rsidR="00152CB5" w:rsidRPr="001C5727">
        <w:rPr>
          <w:rFonts w:ascii="Times New Roman" w:hAnsi="Times New Roman"/>
          <w:sz w:val="28"/>
          <w:szCs w:val="28"/>
        </w:rPr>
        <w:t xml:space="preserve"> в социально приемлемой форме</w:t>
      </w:r>
      <w:r w:rsidR="001C5727" w:rsidRPr="001C5727">
        <w:rPr>
          <w:rFonts w:ascii="Times New Roman" w:hAnsi="Times New Roman"/>
          <w:sz w:val="28"/>
          <w:szCs w:val="28"/>
        </w:rPr>
        <w:t>;</w:t>
      </w:r>
    </w:p>
    <w:p w:rsidR="001C5727" w:rsidRPr="001C5727" w:rsidRDefault="001B5AB8" w:rsidP="001C5727">
      <w:pPr>
        <w:pStyle w:val="a3"/>
        <w:numPr>
          <w:ilvl w:val="0"/>
          <w:numId w:val="37"/>
        </w:numPr>
        <w:spacing w:after="0" w:line="360" w:lineRule="auto"/>
        <w:ind w:left="0" w:firstLine="709"/>
        <w:jc w:val="both"/>
        <w:rPr>
          <w:rFonts w:ascii="Times New Roman" w:hAnsi="Times New Roman"/>
          <w:sz w:val="28"/>
          <w:szCs w:val="28"/>
        </w:rPr>
      </w:pPr>
      <w:r>
        <w:rPr>
          <w:rFonts w:ascii="Times New Roman" w:hAnsi="Times New Roman"/>
          <w:sz w:val="28"/>
          <w:szCs w:val="28"/>
        </w:rPr>
        <w:t>Взаимоотношения юношей с отцами в большей мере регулируются юмором, чем с матерью</w:t>
      </w:r>
      <w:r w:rsidR="001C5727" w:rsidRPr="001C5727">
        <w:rPr>
          <w:rFonts w:ascii="Times New Roman" w:hAnsi="Times New Roman"/>
          <w:sz w:val="28"/>
          <w:szCs w:val="28"/>
        </w:rPr>
        <w:t>.</w:t>
      </w:r>
    </w:p>
    <w:p w:rsidR="00534C01" w:rsidRPr="00855575" w:rsidRDefault="00534C01" w:rsidP="000708F7">
      <w:pPr>
        <w:spacing w:after="0" w:line="360" w:lineRule="auto"/>
        <w:ind w:firstLine="709"/>
        <w:rPr>
          <w:rFonts w:cs="Times New Roman"/>
          <w:szCs w:val="28"/>
        </w:rPr>
      </w:pPr>
      <w:r w:rsidRPr="00855575">
        <w:rPr>
          <w:rFonts w:cs="Times New Roman"/>
          <w:b/>
          <w:szCs w:val="28"/>
        </w:rPr>
        <w:t>Предмет исследования</w:t>
      </w:r>
      <w:r w:rsidRPr="00855575">
        <w:rPr>
          <w:rFonts w:cs="Times New Roman"/>
          <w:szCs w:val="28"/>
        </w:rPr>
        <w:t xml:space="preserve">: регуляторные </w:t>
      </w:r>
      <w:r w:rsidR="00AE79A8">
        <w:rPr>
          <w:rFonts w:cs="Times New Roman"/>
          <w:szCs w:val="28"/>
        </w:rPr>
        <w:t>возможности</w:t>
      </w:r>
      <w:r w:rsidRPr="00855575">
        <w:rPr>
          <w:rFonts w:cs="Times New Roman"/>
          <w:szCs w:val="28"/>
        </w:rPr>
        <w:t xml:space="preserve"> юмора в </w:t>
      </w:r>
      <w:r w:rsidR="00AE79A8">
        <w:rPr>
          <w:rFonts w:cs="Times New Roman"/>
          <w:szCs w:val="28"/>
        </w:rPr>
        <w:t xml:space="preserve">межличностных </w:t>
      </w:r>
      <w:r w:rsidRPr="00855575">
        <w:rPr>
          <w:rFonts w:cs="Times New Roman"/>
          <w:szCs w:val="28"/>
        </w:rPr>
        <w:t>семейных отношениях.</w:t>
      </w:r>
    </w:p>
    <w:p w:rsidR="00534C01" w:rsidRPr="00855575" w:rsidRDefault="00534C01" w:rsidP="000708F7">
      <w:pPr>
        <w:spacing w:after="0" w:line="360" w:lineRule="auto"/>
        <w:ind w:firstLine="709"/>
        <w:rPr>
          <w:rFonts w:cs="Times New Roman"/>
          <w:szCs w:val="28"/>
        </w:rPr>
      </w:pPr>
      <w:r w:rsidRPr="00855575">
        <w:rPr>
          <w:rFonts w:cs="Times New Roman"/>
          <w:b/>
          <w:szCs w:val="28"/>
        </w:rPr>
        <w:t>Объект исследования</w:t>
      </w:r>
      <w:r w:rsidRPr="00855575">
        <w:rPr>
          <w:rFonts w:cs="Times New Roman"/>
          <w:szCs w:val="28"/>
        </w:rPr>
        <w:t xml:space="preserve">: юноши 16-17 лет с разной выраженностью </w:t>
      </w:r>
      <w:r w:rsidR="00E15597">
        <w:rPr>
          <w:rFonts w:cs="Times New Roman"/>
          <w:szCs w:val="28"/>
        </w:rPr>
        <w:t xml:space="preserve">субъективных </w:t>
      </w:r>
      <w:r w:rsidRPr="00855575">
        <w:rPr>
          <w:rFonts w:cs="Times New Roman"/>
          <w:szCs w:val="28"/>
        </w:rPr>
        <w:t>трудностей в обучении.</w:t>
      </w:r>
    </w:p>
    <w:p w:rsidR="009723C9" w:rsidRDefault="009723C9" w:rsidP="000708F7">
      <w:pPr>
        <w:spacing w:after="0" w:line="360" w:lineRule="auto"/>
        <w:ind w:firstLine="709"/>
        <w:rPr>
          <w:rFonts w:cs="Times New Roman"/>
          <w:b/>
          <w:szCs w:val="28"/>
          <w:lang w:val="en-US"/>
        </w:rPr>
      </w:pPr>
    </w:p>
    <w:p w:rsidR="00534C01" w:rsidRPr="00855575" w:rsidRDefault="00534C01" w:rsidP="000708F7">
      <w:pPr>
        <w:spacing w:after="0" w:line="360" w:lineRule="auto"/>
        <w:ind w:firstLine="709"/>
        <w:rPr>
          <w:rFonts w:cs="Times New Roman"/>
          <w:szCs w:val="28"/>
        </w:rPr>
      </w:pPr>
      <w:r w:rsidRPr="000C3AC2">
        <w:rPr>
          <w:rFonts w:cs="Times New Roman"/>
          <w:b/>
          <w:szCs w:val="28"/>
        </w:rPr>
        <w:lastRenderedPageBreak/>
        <w:t>Задачи исследования</w:t>
      </w:r>
      <w:r w:rsidRPr="000C3AC2">
        <w:rPr>
          <w:rFonts w:cs="Times New Roman"/>
          <w:szCs w:val="28"/>
        </w:rPr>
        <w:t>:</w:t>
      </w:r>
    </w:p>
    <w:p w:rsidR="00BE1FBF" w:rsidRPr="00C50D0C" w:rsidRDefault="00534C01" w:rsidP="004E2D9D">
      <w:pPr>
        <w:numPr>
          <w:ilvl w:val="0"/>
          <w:numId w:val="20"/>
        </w:numPr>
        <w:spacing w:after="0" w:line="360" w:lineRule="auto"/>
        <w:ind w:left="0" w:firstLine="709"/>
        <w:contextualSpacing/>
        <w:rPr>
          <w:rFonts w:cs="Times New Roman"/>
          <w:szCs w:val="28"/>
        </w:rPr>
      </w:pPr>
      <w:r w:rsidRPr="00C50D0C">
        <w:rPr>
          <w:rFonts w:cs="Times New Roman"/>
          <w:szCs w:val="28"/>
        </w:rPr>
        <w:t>Проанализировать научную литературу, посвященную</w:t>
      </w:r>
      <w:r w:rsidR="000C3AC2" w:rsidRPr="00C50D0C">
        <w:rPr>
          <w:rFonts w:cs="Times New Roman"/>
          <w:szCs w:val="28"/>
        </w:rPr>
        <w:t xml:space="preserve"> </w:t>
      </w:r>
      <w:r w:rsidR="00BE1FBF" w:rsidRPr="00C50D0C">
        <w:rPr>
          <w:rFonts w:cs="Times New Roman"/>
          <w:szCs w:val="28"/>
        </w:rPr>
        <w:t>регуляторным возможностям юмора в межличностных отношениях юношей с трудностями в обучении;</w:t>
      </w:r>
    </w:p>
    <w:p w:rsidR="000C3AC2" w:rsidRPr="00C50D0C" w:rsidRDefault="00BE1FBF" w:rsidP="004E2D9D">
      <w:pPr>
        <w:numPr>
          <w:ilvl w:val="0"/>
          <w:numId w:val="20"/>
        </w:numPr>
        <w:spacing w:after="0" w:line="360" w:lineRule="auto"/>
        <w:ind w:left="0" w:firstLine="709"/>
        <w:contextualSpacing/>
        <w:rPr>
          <w:rFonts w:cs="Times New Roman"/>
          <w:szCs w:val="28"/>
        </w:rPr>
      </w:pPr>
      <w:r w:rsidRPr="00C50D0C">
        <w:rPr>
          <w:rFonts w:cs="Times New Roman"/>
          <w:szCs w:val="28"/>
        </w:rPr>
        <w:t>Определить</w:t>
      </w:r>
      <w:r w:rsidR="000C3AC2" w:rsidRPr="00C50D0C">
        <w:rPr>
          <w:rFonts w:cs="Times New Roman"/>
          <w:szCs w:val="28"/>
        </w:rPr>
        <w:t xml:space="preserve"> </w:t>
      </w:r>
      <w:r w:rsidRPr="00C50D0C">
        <w:rPr>
          <w:rFonts w:cs="Times New Roman"/>
          <w:szCs w:val="28"/>
        </w:rPr>
        <w:t>особенности</w:t>
      </w:r>
      <w:r w:rsidR="000C3AC2" w:rsidRPr="00C50D0C">
        <w:rPr>
          <w:rFonts w:cs="Times New Roman"/>
          <w:szCs w:val="28"/>
        </w:rPr>
        <w:t xml:space="preserve"> межличностных семейных отношений юношей в зависимости от «субъективных трудностей в обучении»</w:t>
      </w:r>
      <w:r w:rsidRPr="00C50D0C">
        <w:rPr>
          <w:rFonts w:cs="Times New Roman"/>
          <w:szCs w:val="28"/>
        </w:rPr>
        <w:t xml:space="preserve"> юношей</w:t>
      </w:r>
      <w:r w:rsidR="000C3AC2" w:rsidRPr="00C50D0C">
        <w:rPr>
          <w:rFonts w:cs="Times New Roman"/>
          <w:szCs w:val="28"/>
        </w:rPr>
        <w:t>;</w:t>
      </w:r>
    </w:p>
    <w:p w:rsidR="00534C01" w:rsidRPr="00C50D0C" w:rsidRDefault="009D351B" w:rsidP="004E2D9D">
      <w:pPr>
        <w:numPr>
          <w:ilvl w:val="0"/>
          <w:numId w:val="20"/>
        </w:numPr>
        <w:spacing w:after="0" w:line="360" w:lineRule="auto"/>
        <w:ind w:left="0" w:firstLine="709"/>
        <w:contextualSpacing/>
        <w:rPr>
          <w:rFonts w:cs="Times New Roman"/>
          <w:szCs w:val="28"/>
        </w:rPr>
      </w:pPr>
      <w:r w:rsidRPr="00C50D0C">
        <w:rPr>
          <w:rFonts w:cs="Times New Roman"/>
          <w:szCs w:val="28"/>
        </w:rPr>
        <w:t>Раскрыть</w:t>
      </w:r>
      <w:r w:rsidR="00534C01" w:rsidRPr="00C50D0C">
        <w:rPr>
          <w:rFonts w:cs="Times New Roman"/>
          <w:szCs w:val="28"/>
        </w:rPr>
        <w:t xml:space="preserve"> </w:t>
      </w:r>
      <w:r w:rsidRPr="00C50D0C">
        <w:rPr>
          <w:rFonts w:cs="Times New Roman"/>
          <w:szCs w:val="28"/>
        </w:rPr>
        <w:t>личностный смысл</w:t>
      </w:r>
      <w:r w:rsidR="00534C01" w:rsidRPr="00C50D0C">
        <w:rPr>
          <w:rFonts w:cs="Times New Roman"/>
          <w:szCs w:val="28"/>
        </w:rPr>
        <w:t xml:space="preserve"> юмора</w:t>
      </w:r>
      <w:r w:rsidRPr="00C50D0C">
        <w:rPr>
          <w:rFonts w:cs="Times New Roman"/>
          <w:szCs w:val="28"/>
        </w:rPr>
        <w:t xml:space="preserve"> юношей в зависимости от «субъективных трудностей в обучении»</w:t>
      </w:r>
      <w:r w:rsidR="00534C01" w:rsidRPr="00C50D0C">
        <w:rPr>
          <w:rFonts w:cs="Times New Roman"/>
          <w:szCs w:val="28"/>
        </w:rPr>
        <w:t>;</w:t>
      </w:r>
    </w:p>
    <w:p w:rsidR="00534C01" w:rsidRPr="00C50D0C" w:rsidRDefault="00534C01" w:rsidP="004E2D9D">
      <w:pPr>
        <w:numPr>
          <w:ilvl w:val="0"/>
          <w:numId w:val="20"/>
        </w:numPr>
        <w:spacing w:after="0" w:line="360" w:lineRule="auto"/>
        <w:ind w:left="0" w:firstLine="709"/>
        <w:contextualSpacing/>
        <w:rPr>
          <w:rFonts w:cs="Times New Roman"/>
          <w:szCs w:val="28"/>
        </w:rPr>
      </w:pPr>
      <w:r w:rsidRPr="00C50D0C">
        <w:rPr>
          <w:rFonts w:cs="Times New Roman"/>
          <w:szCs w:val="28"/>
        </w:rPr>
        <w:t xml:space="preserve">Выявить взаимосвязи между стилями юмора и особенностями </w:t>
      </w:r>
      <w:r w:rsidR="002E0288" w:rsidRPr="00C50D0C">
        <w:rPr>
          <w:rFonts w:cs="Times New Roman"/>
          <w:szCs w:val="28"/>
        </w:rPr>
        <w:t xml:space="preserve">межличностных </w:t>
      </w:r>
      <w:r w:rsidRPr="00C50D0C">
        <w:rPr>
          <w:rFonts w:cs="Times New Roman"/>
          <w:szCs w:val="28"/>
        </w:rPr>
        <w:t>семейных взаимоотношений;</w:t>
      </w:r>
    </w:p>
    <w:p w:rsidR="00534C01" w:rsidRPr="00C50D0C" w:rsidRDefault="002E0288" w:rsidP="00541B06">
      <w:pPr>
        <w:numPr>
          <w:ilvl w:val="0"/>
          <w:numId w:val="20"/>
        </w:numPr>
        <w:spacing w:after="0" w:line="360" w:lineRule="auto"/>
        <w:ind w:left="0" w:firstLine="709"/>
        <w:contextualSpacing/>
        <w:rPr>
          <w:rFonts w:cs="Times New Roman"/>
          <w:szCs w:val="28"/>
        </w:rPr>
      </w:pPr>
      <w:r w:rsidRPr="00C50D0C">
        <w:rPr>
          <w:rFonts w:cs="Times New Roman"/>
          <w:szCs w:val="28"/>
        </w:rPr>
        <w:t xml:space="preserve">Выявить </w:t>
      </w:r>
      <w:r w:rsidR="00541B06" w:rsidRPr="00C50D0C">
        <w:rPr>
          <w:rFonts w:cs="Times New Roman"/>
          <w:szCs w:val="28"/>
        </w:rPr>
        <w:t>характеристики</w:t>
      </w:r>
      <w:r w:rsidRPr="00C50D0C">
        <w:rPr>
          <w:rFonts w:cs="Times New Roman"/>
          <w:szCs w:val="28"/>
        </w:rPr>
        <w:t xml:space="preserve"> юмора</w:t>
      </w:r>
      <w:r w:rsidR="00541B06" w:rsidRPr="00C50D0C">
        <w:rPr>
          <w:rFonts w:cs="Times New Roman"/>
          <w:szCs w:val="28"/>
        </w:rPr>
        <w:t xml:space="preserve">, влияющие на </w:t>
      </w:r>
      <w:r w:rsidRPr="00C50D0C">
        <w:rPr>
          <w:rFonts w:cs="Times New Roman"/>
          <w:szCs w:val="28"/>
        </w:rPr>
        <w:t>межличностны</w:t>
      </w:r>
      <w:r w:rsidR="00541B06" w:rsidRPr="00C50D0C">
        <w:rPr>
          <w:rFonts w:cs="Times New Roman"/>
          <w:szCs w:val="28"/>
        </w:rPr>
        <w:t>е</w:t>
      </w:r>
      <w:r w:rsidRPr="00C50D0C">
        <w:rPr>
          <w:rFonts w:cs="Times New Roman"/>
          <w:szCs w:val="28"/>
        </w:rPr>
        <w:t xml:space="preserve"> семейны</w:t>
      </w:r>
      <w:r w:rsidR="00541B06" w:rsidRPr="00C50D0C">
        <w:rPr>
          <w:rFonts w:cs="Times New Roman"/>
          <w:szCs w:val="28"/>
        </w:rPr>
        <w:t>е</w:t>
      </w:r>
      <w:r w:rsidRPr="00C50D0C">
        <w:rPr>
          <w:rFonts w:cs="Times New Roman"/>
          <w:szCs w:val="28"/>
        </w:rPr>
        <w:t xml:space="preserve"> отношени</w:t>
      </w:r>
      <w:r w:rsidR="00541B06" w:rsidRPr="00C50D0C">
        <w:rPr>
          <w:rFonts w:cs="Times New Roman"/>
          <w:szCs w:val="28"/>
        </w:rPr>
        <w:t>я</w:t>
      </w:r>
      <w:r w:rsidRPr="00C50D0C">
        <w:rPr>
          <w:rFonts w:cs="Times New Roman"/>
          <w:szCs w:val="28"/>
        </w:rPr>
        <w:t xml:space="preserve"> юношей</w:t>
      </w:r>
      <w:r w:rsidR="00534C01" w:rsidRPr="00C50D0C">
        <w:rPr>
          <w:rFonts w:cs="Times New Roman"/>
          <w:szCs w:val="28"/>
        </w:rPr>
        <w:t>.</w:t>
      </w:r>
    </w:p>
    <w:p w:rsidR="00534C01" w:rsidRPr="00855575" w:rsidRDefault="00534C01" w:rsidP="000708F7">
      <w:pPr>
        <w:spacing w:after="0" w:line="360" w:lineRule="auto"/>
        <w:ind w:firstLine="709"/>
        <w:rPr>
          <w:rFonts w:cs="Times New Roman"/>
          <w:szCs w:val="28"/>
        </w:rPr>
      </w:pPr>
      <w:proofErr w:type="gramStart"/>
      <w:r w:rsidRPr="00855575">
        <w:rPr>
          <w:rFonts w:cs="Times New Roman"/>
          <w:szCs w:val="28"/>
        </w:rPr>
        <w:t xml:space="preserve">Для доказательства целей и гипотез исследования использовались следующие методики: авторский опросник «Отношение к юмору в семье», опросник диагностики стилей юмора Р. Мартина, адаптированный С.Н. </w:t>
      </w:r>
      <w:proofErr w:type="spellStart"/>
      <w:r w:rsidRPr="00855575">
        <w:rPr>
          <w:rFonts w:cs="Times New Roman"/>
          <w:szCs w:val="28"/>
        </w:rPr>
        <w:t>Ениколоповым</w:t>
      </w:r>
      <w:proofErr w:type="spellEnd"/>
      <w:r w:rsidRPr="00855575">
        <w:rPr>
          <w:rFonts w:cs="Times New Roman"/>
          <w:szCs w:val="28"/>
        </w:rPr>
        <w:t xml:space="preserve">, Е.М. Ивановой, А.С. Зайцевой, тест уровня школьной тревожности Б.Н. </w:t>
      </w:r>
      <w:proofErr w:type="spellStart"/>
      <w:r w:rsidRPr="00855575">
        <w:rPr>
          <w:rFonts w:cs="Times New Roman"/>
          <w:szCs w:val="28"/>
        </w:rPr>
        <w:t>Филлипса</w:t>
      </w:r>
      <w:proofErr w:type="spellEnd"/>
      <w:r w:rsidRPr="00855575">
        <w:rPr>
          <w:rFonts w:cs="Times New Roman"/>
          <w:szCs w:val="28"/>
        </w:rPr>
        <w:t xml:space="preserve">, опросник «Поведение родителей и отношений подростков к ним» (ADOR) Шафера, адаптированный Л.И. </w:t>
      </w:r>
      <w:proofErr w:type="spellStart"/>
      <w:r w:rsidRPr="00855575">
        <w:rPr>
          <w:rFonts w:cs="Times New Roman"/>
          <w:szCs w:val="28"/>
        </w:rPr>
        <w:t>Вассерманом</w:t>
      </w:r>
      <w:proofErr w:type="spellEnd"/>
      <w:r w:rsidRPr="00855575">
        <w:rPr>
          <w:rFonts w:cs="Times New Roman"/>
          <w:szCs w:val="28"/>
        </w:rPr>
        <w:t xml:space="preserve">, И. А. </w:t>
      </w:r>
      <w:proofErr w:type="spellStart"/>
      <w:r w:rsidRPr="00855575">
        <w:rPr>
          <w:rFonts w:cs="Times New Roman"/>
          <w:szCs w:val="28"/>
        </w:rPr>
        <w:t>Горьковой</w:t>
      </w:r>
      <w:proofErr w:type="spellEnd"/>
      <w:r w:rsidRPr="00855575">
        <w:rPr>
          <w:rFonts w:cs="Times New Roman"/>
          <w:szCs w:val="28"/>
        </w:rPr>
        <w:t xml:space="preserve">, </w:t>
      </w:r>
      <w:proofErr w:type="spellStart"/>
      <w:r w:rsidRPr="00855575">
        <w:rPr>
          <w:rFonts w:cs="Times New Roman"/>
          <w:szCs w:val="28"/>
        </w:rPr>
        <w:t>Е.Е.Ромициной</w:t>
      </w:r>
      <w:proofErr w:type="spellEnd"/>
      <w:r w:rsidRPr="00855575">
        <w:rPr>
          <w:rFonts w:cs="Times New Roman"/>
          <w:szCs w:val="28"/>
        </w:rPr>
        <w:t>, опросник</w:t>
      </w:r>
      <w:proofErr w:type="gramEnd"/>
      <w:r w:rsidRPr="00855575">
        <w:rPr>
          <w:rFonts w:cs="Times New Roman"/>
          <w:szCs w:val="28"/>
        </w:rPr>
        <w:t xml:space="preserve"> «Анализ семейной тревоги» </w:t>
      </w:r>
      <w:proofErr w:type="spellStart"/>
      <w:r w:rsidRPr="00855575">
        <w:rPr>
          <w:rFonts w:cs="Times New Roman"/>
          <w:szCs w:val="28"/>
        </w:rPr>
        <w:t>Э.Эйдемиллера</w:t>
      </w:r>
      <w:proofErr w:type="spellEnd"/>
      <w:r w:rsidRPr="00855575">
        <w:rPr>
          <w:rFonts w:cs="Times New Roman"/>
          <w:szCs w:val="28"/>
        </w:rPr>
        <w:t xml:space="preserve"> и </w:t>
      </w:r>
      <w:proofErr w:type="spellStart"/>
      <w:r w:rsidRPr="00855575">
        <w:rPr>
          <w:rFonts w:cs="Times New Roman"/>
          <w:szCs w:val="28"/>
        </w:rPr>
        <w:t>В.Юстицкиса</w:t>
      </w:r>
      <w:proofErr w:type="spellEnd"/>
      <w:r w:rsidRPr="00855575">
        <w:rPr>
          <w:rFonts w:cs="Times New Roman"/>
          <w:szCs w:val="28"/>
        </w:rPr>
        <w:t>.</w:t>
      </w:r>
    </w:p>
    <w:p w:rsidR="00282B8E" w:rsidRPr="00282B8E" w:rsidRDefault="00282B8E" w:rsidP="000708F7">
      <w:pPr>
        <w:spacing w:after="0" w:line="360" w:lineRule="auto"/>
        <w:ind w:firstLine="709"/>
        <w:rPr>
          <w:b/>
          <w:szCs w:val="28"/>
        </w:rPr>
      </w:pPr>
      <w:r w:rsidRPr="00282B8E">
        <w:rPr>
          <w:b/>
          <w:szCs w:val="28"/>
        </w:rPr>
        <w:t>Структура работы:</w:t>
      </w:r>
    </w:p>
    <w:p w:rsidR="00282B8E" w:rsidRPr="00282B8E" w:rsidRDefault="00282B8E" w:rsidP="000708F7">
      <w:pPr>
        <w:spacing w:after="0" w:line="360" w:lineRule="auto"/>
        <w:ind w:firstLine="709"/>
        <w:rPr>
          <w:szCs w:val="28"/>
        </w:rPr>
      </w:pPr>
      <w:r w:rsidRPr="00282B8E">
        <w:rPr>
          <w:szCs w:val="28"/>
        </w:rPr>
        <w:t xml:space="preserve">Данная выпускная квалификационная работа состоит из введения, трех глав, списка литературы из </w:t>
      </w:r>
      <w:r w:rsidR="002E3883">
        <w:rPr>
          <w:szCs w:val="28"/>
        </w:rPr>
        <w:t>71</w:t>
      </w:r>
      <w:r w:rsidRPr="00282B8E">
        <w:rPr>
          <w:szCs w:val="28"/>
        </w:rPr>
        <w:t xml:space="preserve"> источника и приложений. Текст работы иллюстрирован. Общий объем </w:t>
      </w:r>
      <w:r w:rsidRPr="000F46BD">
        <w:rPr>
          <w:szCs w:val="28"/>
        </w:rPr>
        <w:t>выпускной</w:t>
      </w:r>
      <w:r w:rsidRPr="00282B8E">
        <w:rPr>
          <w:szCs w:val="28"/>
        </w:rPr>
        <w:t xml:space="preserve"> работы </w:t>
      </w:r>
      <w:r w:rsidR="00183C1F">
        <w:rPr>
          <w:szCs w:val="28"/>
        </w:rPr>
        <w:t>92</w:t>
      </w:r>
      <w:r w:rsidRPr="00282B8E">
        <w:rPr>
          <w:szCs w:val="28"/>
        </w:rPr>
        <w:t xml:space="preserve"> страниц</w:t>
      </w:r>
      <w:r w:rsidR="00183C1F">
        <w:rPr>
          <w:szCs w:val="28"/>
        </w:rPr>
        <w:t>ы</w:t>
      </w:r>
      <w:r w:rsidRPr="00282B8E">
        <w:rPr>
          <w:szCs w:val="28"/>
        </w:rPr>
        <w:t>.</w:t>
      </w:r>
    </w:p>
    <w:p w:rsidR="000E1302" w:rsidRPr="00282B8E" w:rsidRDefault="000E1302" w:rsidP="000708F7">
      <w:pPr>
        <w:spacing w:after="0" w:line="360" w:lineRule="auto"/>
        <w:ind w:firstLine="709"/>
        <w:rPr>
          <w:szCs w:val="28"/>
        </w:rPr>
      </w:pPr>
    </w:p>
    <w:p w:rsidR="00095102" w:rsidRPr="00282B8E" w:rsidRDefault="00095102" w:rsidP="000708F7">
      <w:pPr>
        <w:spacing w:after="0" w:line="360" w:lineRule="auto"/>
        <w:ind w:firstLine="709"/>
        <w:jc w:val="left"/>
        <w:rPr>
          <w:szCs w:val="28"/>
        </w:rPr>
      </w:pPr>
      <w:r w:rsidRPr="00282B8E">
        <w:rPr>
          <w:szCs w:val="28"/>
        </w:rPr>
        <w:br w:type="page"/>
      </w:r>
    </w:p>
    <w:p w:rsidR="007E22A1" w:rsidRPr="00B96A4A" w:rsidRDefault="008A1146" w:rsidP="0014730C">
      <w:pPr>
        <w:pStyle w:val="1"/>
        <w:spacing w:before="720" w:line="360" w:lineRule="auto"/>
        <w:jc w:val="center"/>
        <w:rPr>
          <w:rFonts w:ascii="Times New Roman" w:hAnsi="Times New Roman" w:cs="Times New Roman"/>
          <w:color w:val="auto"/>
          <w:sz w:val="32"/>
          <w:szCs w:val="32"/>
        </w:rPr>
      </w:pPr>
      <w:bookmarkStart w:id="2" w:name="_Toc451496529"/>
      <w:r w:rsidRPr="00B96A4A">
        <w:rPr>
          <w:rFonts w:ascii="Times New Roman" w:hAnsi="Times New Roman" w:cs="Times New Roman"/>
          <w:color w:val="auto"/>
          <w:sz w:val="32"/>
          <w:szCs w:val="32"/>
        </w:rPr>
        <w:lastRenderedPageBreak/>
        <w:t xml:space="preserve">Глава 1. Анализ исследований по проблеме юмора как регулятора </w:t>
      </w:r>
      <w:r w:rsidR="00E85DFB" w:rsidRPr="00B96A4A">
        <w:rPr>
          <w:rFonts w:ascii="Times New Roman" w:hAnsi="Times New Roman" w:cs="Times New Roman"/>
          <w:color w:val="auto"/>
          <w:sz w:val="32"/>
          <w:szCs w:val="32"/>
        </w:rPr>
        <w:t>межличностных</w:t>
      </w:r>
      <w:r w:rsidRPr="00B96A4A">
        <w:rPr>
          <w:rFonts w:ascii="Times New Roman" w:hAnsi="Times New Roman" w:cs="Times New Roman"/>
          <w:color w:val="auto"/>
          <w:sz w:val="32"/>
          <w:szCs w:val="32"/>
        </w:rPr>
        <w:t xml:space="preserve"> отношений </w:t>
      </w:r>
      <w:r w:rsidR="00E92F1B">
        <w:rPr>
          <w:rFonts w:ascii="Times New Roman" w:hAnsi="Times New Roman" w:cs="Times New Roman"/>
          <w:color w:val="auto"/>
          <w:sz w:val="32"/>
          <w:szCs w:val="32"/>
        </w:rPr>
        <w:t>юношей с трудностями в обучении</w:t>
      </w:r>
      <w:bookmarkEnd w:id="2"/>
    </w:p>
    <w:p w:rsidR="009B4872" w:rsidRPr="00B96A4A" w:rsidRDefault="009B4872" w:rsidP="0014730C">
      <w:pPr>
        <w:pStyle w:val="2"/>
        <w:spacing w:before="720" w:line="360" w:lineRule="auto"/>
        <w:jc w:val="center"/>
        <w:rPr>
          <w:rFonts w:ascii="Times New Roman" w:hAnsi="Times New Roman" w:cs="Times New Roman"/>
          <w:color w:val="auto"/>
          <w:sz w:val="32"/>
          <w:szCs w:val="32"/>
        </w:rPr>
      </w:pPr>
      <w:bookmarkStart w:id="3" w:name="_Toc451496530"/>
      <w:r w:rsidRPr="00B96A4A">
        <w:rPr>
          <w:rFonts w:ascii="Times New Roman" w:hAnsi="Times New Roman" w:cs="Times New Roman"/>
          <w:color w:val="auto"/>
          <w:sz w:val="32"/>
          <w:szCs w:val="32"/>
        </w:rPr>
        <w:t>1.1.</w:t>
      </w:r>
      <w:r w:rsidRPr="00B96A4A">
        <w:rPr>
          <w:rFonts w:ascii="Times New Roman" w:hAnsi="Times New Roman" w:cs="Times New Roman"/>
          <w:color w:val="auto"/>
          <w:sz w:val="32"/>
          <w:szCs w:val="32"/>
        </w:rPr>
        <w:tab/>
      </w:r>
      <w:r w:rsidRPr="0008026A">
        <w:rPr>
          <w:rFonts w:ascii="Times New Roman" w:hAnsi="Times New Roman" w:cs="Times New Roman"/>
          <w:color w:val="auto"/>
          <w:sz w:val="32"/>
          <w:szCs w:val="32"/>
        </w:rPr>
        <w:t xml:space="preserve">Психологические аспекты </w:t>
      </w:r>
      <w:r w:rsidR="000708F7" w:rsidRPr="0008026A">
        <w:rPr>
          <w:rFonts w:ascii="Times New Roman" w:hAnsi="Times New Roman" w:cs="Times New Roman"/>
          <w:color w:val="auto"/>
          <w:sz w:val="32"/>
          <w:szCs w:val="32"/>
        </w:rPr>
        <w:t xml:space="preserve">и уникальность </w:t>
      </w:r>
      <w:r w:rsidRPr="0008026A">
        <w:rPr>
          <w:rFonts w:ascii="Times New Roman" w:hAnsi="Times New Roman" w:cs="Times New Roman"/>
          <w:color w:val="auto"/>
          <w:sz w:val="32"/>
          <w:szCs w:val="32"/>
        </w:rPr>
        <w:t>межличностных отношений</w:t>
      </w:r>
      <w:r w:rsidR="0050300B" w:rsidRPr="0008026A">
        <w:rPr>
          <w:rFonts w:ascii="Times New Roman" w:hAnsi="Times New Roman" w:cs="Times New Roman"/>
          <w:color w:val="auto"/>
          <w:sz w:val="32"/>
          <w:szCs w:val="32"/>
        </w:rPr>
        <w:t xml:space="preserve"> в юношеском возрасте</w:t>
      </w:r>
      <w:bookmarkEnd w:id="3"/>
    </w:p>
    <w:p w:rsidR="009B4872" w:rsidRPr="009B4872" w:rsidRDefault="009B4872" w:rsidP="000708F7">
      <w:pPr>
        <w:spacing w:after="0" w:line="360" w:lineRule="auto"/>
        <w:ind w:firstLine="709"/>
        <w:rPr>
          <w:szCs w:val="28"/>
        </w:rPr>
      </w:pPr>
      <w:r w:rsidRPr="009B4872">
        <w:rPr>
          <w:szCs w:val="28"/>
        </w:rPr>
        <w:t>Межличностные отношения – неотъемлемая часть жизни человека. Индивид становится личностью именно в социуме, в процессе общения с другими людьми. Таким же образом он усваивает необходимые нормы и правила поведения, познает себя и окружающий мир, обменивается с людьми своими</w:t>
      </w:r>
      <w:r w:rsidR="00060BCB">
        <w:rPr>
          <w:szCs w:val="28"/>
        </w:rPr>
        <w:t xml:space="preserve"> чувствами и представлениями [32</w:t>
      </w:r>
      <w:r w:rsidRPr="009B4872">
        <w:rPr>
          <w:szCs w:val="28"/>
        </w:rPr>
        <w:t>]. От успешности взаимодействия с другими людьми зависят его психологическое состояние и адаптация в коллективе, возможность приобрести друзей и создать семью, воспитание детей и ощущение счастья [</w:t>
      </w:r>
      <w:r w:rsidR="00060BCB">
        <w:rPr>
          <w:szCs w:val="28"/>
        </w:rPr>
        <w:t>12</w:t>
      </w:r>
      <w:r w:rsidRPr="009B4872">
        <w:rPr>
          <w:szCs w:val="28"/>
        </w:rPr>
        <w:t>].</w:t>
      </w:r>
    </w:p>
    <w:p w:rsidR="009B4872" w:rsidRPr="009B4872" w:rsidRDefault="009B4872" w:rsidP="000708F7">
      <w:pPr>
        <w:spacing w:after="0" w:line="360" w:lineRule="auto"/>
        <w:ind w:firstLine="709"/>
        <w:rPr>
          <w:szCs w:val="28"/>
        </w:rPr>
      </w:pPr>
      <w:r w:rsidRPr="009B4872">
        <w:rPr>
          <w:szCs w:val="28"/>
        </w:rPr>
        <w:t xml:space="preserve">Специфической чертой межличностных отношений является </w:t>
      </w:r>
      <w:r w:rsidR="007375F5">
        <w:rPr>
          <w:szCs w:val="28"/>
        </w:rPr>
        <w:t xml:space="preserve">их </w:t>
      </w:r>
      <w:r w:rsidRPr="009B4872">
        <w:rPr>
          <w:szCs w:val="28"/>
        </w:rPr>
        <w:t>эмоциональная основа, т.е. возникновение и развитие на основе чувств людей по отношению друг к другу. Именно поэтому, говоря об отношении к тому или иному человеку, мы, прежде всего, вспоминаем те чувства, которые он вызывает. В связи с этим подобный вид отношений рассматривается как один из факторов пси</w:t>
      </w:r>
      <w:r w:rsidR="00060BCB">
        <w:rPr>
          <w:szCs w:val="28"/>
        </w:rPr>
        <w:t>хологического климата в группе[5</w:t>
      </w:r>
      <w:r w:rsidRPr="009B4872">
        <w:rPr>
          <w:szCs w:val="28"/>
        </w:rPr>
        <w:t>].</w:t>
      </w:r>
    </w:p>
    <w:p w:rsidR="009B4872" w:rsidRPr="009B4872" w:rsidRDefault="009B4872" w:rsidP="000708F7">
      <w:pPr>
        <w:spacing w:after="0" w:line="360" w:lineRule="auto"/>
        <w:ind w:firstLine="709"/>
        <w:rPr>
          <w:szCs w:val="28"/>
        </w:rPr>
      </w:pPr>
      <w:r w:rsidRPr="009B4872">
        <w:rPr>
          <w:szCs w:val="28"/>
        </w:rPr>
        <w:t xml:space="preserve">Термин «межличностные» говорит о взаимодействии «между личностями», другими словами содержит в себе взаимную направленность такого общения. Рассмотрим некоторые определения межличностных отношений. </w:t>
      </w:r>
    </w:p>
    <w:p w:rsidR="009B4872" w:rsidRPr="009B4872" w:rsidRDefault="009B4872" w:rsidP="000708F7">
      <w:pPr>
        <w:spacing w:after="0" w:line="360" w:lineRule="auto"/>
        <w:ind w:firstLine="709"/>
        <w:rPr>
          <w:szCs w:val="28"/>
        </w:rPr>
      </w:pPr>
      <w:r w:rsidRPr="009B4872">
        <w:rPr>
          <w:szCs w:val="28"/>
        </w:rPr>
        <w:t xml:space="preserve">В целом, так называют всю совокупность отношений между людьми. Это субъективно переживаемые взаимосвязи </w:t>
      </w:r>
      <w:r w:rsidR="007375F5">
        <w:rPr>
          <w:szCs w:val="28"/>
        </w:rPr>
        <w:t>людей</w:t>
      </w:r>
      <w:r w:rsidRPr="009B4872">
        <w:rPr>
          <w:szCs w:val="28"/>
        </w:rPr>
        <w:t xml:space="preserve">, </w:t>
      </w:r>
      <w:r w:rsidR="007375F5">
        <w:rPr>
          <w:szCs w:val="28"/>
        </w:rPr>
        <w:t>которые проявляют</w:t>
      </w:r>
      <w:r w:rsidRPr="009B4872">
        <w:rPr>
          <w:szCs w:val="28"/>
        </w:rPr>
        <w:t xml:space="preserve">ся в </w:t>
      </w:r>
      <w:r w:rsidR="007375F5" w:rsidRPr="009B4872">
        <w:rPr>
          <w:szCs w:val="28"/>
        </w:rPr>
        <w:t xml:space="preserve">способах </w:t>
      </w:r>
      <w:r w:rsidR="007375F5">
        <w:rPr>
          <w:szCs w:val="28"/>
        </w:rPr>
        <w:t xml:space="preserve">и характере </w:t>
      </w:r>
      <w:r w:rsidRPr="009B4872">
        <w:rPr>
          <w:szCs w:val="28"/>
        </w:rPr>
        <w:t xml:space="preserve">взаимных влияний, оказываемых людьми друг на друга в </w:t>
      </w:r>
      <w:r w:rsidR="007375F5">
        <w:rPr>
          <w:szCs w:val="28"/>
        </w:rPr>
        <w:t>ходе</w:t>
      </w:r>
      <w:r w:rsidRPr="009B4872">
        <w:rPr>
          <w:szCs w:val="28"/>
        </w:rPr>
        <w:t xml:space="preserve"> общения </w:t>
      </w:r>
      <w:r w:rsidR="007375F5">
        <w:rPr>
          <w:szCs w:val="28"/>
        </w:rPr>
        <w:t xml:space="preserve">и </w:t>
      </w:r>
      <w:r w:rsidR="007375F5" w:rsidRPr="009B4872">
        <w:rPr>
          <w:szCs w:val="28"/>
        </w:rPr>
        <w:t xml:space="preserve">совместной деятельности </w:t>
      </w:r>
      <w:r w:rsidRPr="009B4872">
        <w:rPr>
          <w:szCs w:val="28"/>
        </w:rPr>
        <w:t>[</w:t>
      </w:r>
      <w:r w:rsidR="00154532">
        <w:rPr>
          <w:szCs w:val="28"/>
        </w:rPr>
        <w:t>21</w:t>
      </w:r>
      <w:r w:rsidRPr="009B4872">
        <w:rPr>
          <w:szCs w:val="28"/>
        </w:rPr>
        <w:t>].</w:t>
      </w:r>
    </w:p>
    <w:p w:rsidR="009B4872" w:rsidRPr="009B4872" w:rsidRDefault="009B4872" w:rsidP="000708F7">
      <w:pPr>
        <w:spacing w:after="0" w:line="360" w:lineRule="auto"/>
        <w:ind w:firstLine="709"/>
        <w:rPr>
          <w:szCs w:val="28"/>
        </w:rPr>
      </w:pPr>
      <w:r w:rsidRPr="009B4872">
        <w:rPr>
          <w:szCs w:val="28"/>
        </w:rPr>
        <w:lastRenderedPageBreak/>
        <w:t xml:space="preserve">В.А. </w:t>
      </w:r>
      <w:proofErr w:type="gramStart"/>
      <w:r w:rsidRPr="009B4872">
        <w:rPr>
          <w:szCs w:val="28"/>
        </w:rPr>
        <w:t>Петровский</w:t>
      </w:r>
      <w:proofErr w:type="gramEnd"/>
      <w:r w:rsidRPr="009B4872">
        <w:rPr>
          <w:szCs w:val="28"/>
        </w:rPr>
        <w:t xml:space="preserve"> предложил определение межличностных отношений как системы </w:t>
      </w:r>
      <w:r w:rsidR="004F0D62" w:rsidRPr="009B4872">
        <w:rPr>
          <w:szCs w:val="28"/>
        </w:rPr>
        <w:t>ориентаций</w:t>
      </w:r>
      <w:r w:rsidR="004F0D62">
        <w:rPr>
          <w:szCs w:val="28"/>
        </w:rPr>
        <w:t>,</w:t>
      </w:r>
      <w:r w:rsidR="004F0D62" w:rsidRPr="009B4872">
        <w:rPr>
          <w:szCs w:val="28"/>
        </w:rPr>
        <w:t xml:space="preserve"> </w:t>
      </w:r>
      <w:r w:rsidRPr="009B4872">
        <w:rPr>
          <w:szCs w:val="28"/>
        </w:rPr>
        <w:t xml:space="preserve">установок и ожиданий членов группы относительно друг друга, </w:t>
      </w:r>
      <w:r w:rsidR="004F0D62">
        <w:rPr>
          <w:szCs w:val="28"/>
        </w:rPr>
        <w:t>которые обусловлены</w:t>
      </w:r>
      <w:r w:rsidRPr="009B4872">
        <w:rPr>
          <w:szCs w:val="28"/>
        </w:rPr>
        <w:t xml:space="preserve"> организацией</w:t>
      </w:r>
      <w:r w:rsidR="004F0D62">
        <w:rPr>
          <w:szCs w:val="28"/>
        </w:rPr>
        <w:t xml:space="preserve"> и</w:t>
      </w:r>
      <w:r w:rsidRPr="009B4872">
        <w:rPr>
          <w:szCs w:val="28"/>
        </w:rPr>
        <w:t xml:space="preserve"> </w:t>
      </w:r>
      <w:r w:rsidR="004F0D62" w:rsidRPr="009B4872">
        <w:rPr>
          <w:szCs w:val="28"/>
        </w:rPr>
        <w:t xml:space="preserve">содержанием </w:t>
      </w:r>
      <w:r w:rsidRPr="009B4872">
        <w:rPr>
          <w:szCs w:val="28"/>
        </w:rPr>
        <w:t>совместной деятельности</w:t>
      </w:r>
      <w:r w:rsidR="004F0D62">
        <w:rPr>
          <w:szCs w:val="28"/>
        </w:rPr>
        <w:t>, а также теми</w:t>
      </w:r>
      <w:r w:rsidRPr="009B4872">
        <w:rPr>
          <w:szCs w:val="28"/>
        </w:rPr>
        <w:t xml:space="preserve"> ценностями, на</w:t>
      </w:r>
      <w:r w:rsidR="004F0D62">
        <w:rPr>
          <w:szCs w:val="28"/>
        </w:rPr>
        <w:t xml:space="preserve"> основе</w:t>
      </w:r>
      <w:r w:rsidRPr="009B4872">
        <w:rPr>
          <w:szCs w:val="28"/>
        </w:rPr>
        <w:t xml:space="preserve"> которых </w:t>
      </w:r>
      <w:r w:rsidR="004F0D62">
        <w:rPr>
          <w:szCs w:val="28"/>
        </w:rPr>
        <w:t>строится</w:t>
      </w:r>
      <w:r w:rsidRPr="009B4872">
        <w:rPr>
          <w:szCs w:val="28"/>
        </w:rPr>
        <w:t xml:space="preserve"> общение людей [</w:t>
      </w:r>
      <w:r w:rsidR="00154532">
        <w:rPr>
          <w:szCs w:val="28"/>
        </w:rPr>
        <w:t>32</w:t>
      </w:r>
      <w:r w:rsidRPr="009B4872">
        <w:rPr>
          <w:szCs w:val="28"/>
        </w:rPr>
        <w:t>].</w:t>
      </w:r>
    </w:p>
    <w:p w:rsidR="009B4872" w:rsidRPr="009B4872" w:rsidRDefault="009B4872" w:rsidP="000708F7">
      <w:pPr>
        <w:spacing w:after="0" w:line="360" w:lineRule="auto"/>
        <w:ind w:firstLine="709"/>
        <w:rPr>
          <w:szCs w:val="28"/>
        </w:rPr>
      </w:pPr>
      <w:r w:rsidRPr="009B4872">
        <w:rPr>
          <w:szCs w:val="28"/>
        </w:rPr>
        <w:t xml:space="preserve">Похожее определение было представлено в статье «Мультикультуральный взгляд на природу межличностных отношений»: данный термин определяется как система установок, ожиданий, стереотипов и других диспозиций, </w:t>
      </w:r>
      <w:r w:rsidR="007D2A90">
        <w:rPr>
          <w:szCs w:val="28"/>
        </w:rPr>
        <w:t>посредством</w:t>
      </w:r>
      <w:r w:rsidRPr="009B4872">
        <w:rPr>
          <w:szCs w:val="28"/>
        </w:rPr>
        <w:t xml:space="preserve"> которы</w:t>
      </w:r>
      <w:r w:rsidR="007D2A90">
        <w:rPr>
          <w:szCs w:val="28"/>
        </w:rPr>
        <w:t>х</w:t>
      </w:r>
      <w:r w:rsidRPr="009B4872">
        <w:rPr>
          <w:szCs w:val="28"/>
        </w:rPr>
        <w:t xml:space="preserve"> </w:t>
      </w:r>
      <w:r w:rsidR="007D2A90">
        <w:rPr>
          <w:szCs w:val="28"/>
        </w:rPr>
        <w:t>люди</w:t>
      </w:r>
      <w:r w:rsidRPr="009B4872">
        <w:rPr>
          <w:szCs w:val="28"/>
        </w:rPr>
        <w:t xml:space="preserve"> воспринимают и оценивают друг друга. Это взаимная готовность субъектов к </w:t>
      </w:r>
      <w:r w:rsidR="007D2A90">
        <w:rPr>
          <w:szCs w:val="28"/>
        </w:rPr>
        <w:t>конкретному</w:t>
      </w:r>
      <w:r w:rsidRPr="009B4872">
        <w:rPr>
          <w:szCs w:val="28"/>
        </w:rPr>
        <w:t xml:space="preserve"> </w:t>
      </w:r>
      <w:r w:rsidR="007D2A90">
        <w:rPr>
          <w:szCs w:val="28"/>
        </w:rPr>
        <w:t>взаимодействию</w:t>
      </w:r>
      <w:r w:rsidRPr="009B4872">
        <w:rPr>
          <w:szCs w:val="28"/>
        </w:rPr>
        <w:t>, сопровождающаяся положительным, отрицательным или безразличным эмоциональным переживанием [</w:t>
      </w:r>
      <w:r w:rsidR="00154532">
        <w:rPr>
          <w:szCs w:val="28"/>
        </w:rPr>
        <w:t>12</w:t>
      </w:r>
      <w:r w:rsidRPr="009B4872">
        <w:rPr>
          <w:szCs w:val="28"/>
        </w:rPr>
        <w:t xml:space="preserve">]. </w:t>
      </w:r>
    </w:p>
    <w:p w:rsidR="009B4872" w:rsidRPr="009B4872" w:rsidRDefault="009B4872" w:rsidP="000708F7">
      <w:pPr>
        <w:spacing w:after="0" w:line="360" w:lineRule="auto"/>
        <w:ind w:firstLine="709"/>
        <w:rPr>
          <w:szCs w:val="28"/>
        </w:rPr>
      </w:pPr>
      <w:r w:rsidRPr="009B4872">
        <w:rPr>
          <w:szCs w:val="28"/>
        </w:rPr>
        <w:t>По мнению Мухиной В.С. межличностными отношениями называют взаимодействие двух или более людей, состоящее в обмене познавательной информацией, эмоциями и чувствами, совместной рефлексии на тот или иной факт либо явление природы или человеческой жизни [</w:t>
      </w:r>
      <w:r w:rsidR="00154532">
        <w:rPr>
          <w:szCs w:val="28"/>
        </w:rPr>
        <w:t>44</w:t>
      </w:r>
      <w:r w:rsidRPr="009B4872">
        <w:rPr>
          <w:szCs w:val="28"/>
        </w:rPr>
        <w:t xml:space="preserve">]. </w:t>
      </w:r>
    </w:p>
    <w:p w:rsidR="009B4872" w:rsidRPr="009B4872" w:rsidRDefault="009B4872" w:rsidP="000708F7">
      <w:pPr>
        <w:spacing w:after="0" w:line="360" w:lineRule="auto"/>
        <w:ind w:firstLine="709"/>
        <w:rPr>
          <w:szCs w:val="28"/>
        </w:rPr>
      </w:pPr>
      <w:r w:rsidRPr="009B4872">
        <w:rPr>
          <w:szCs w:val="28"/>
        </w:rPr>
        <w:t>Таким образом, можно выделить ряд критериев, характеризующих межличностные отношения [</w:t>
      </w:r>
      <w:r w:rsidR="00154532">
        <w:rPr>
          <w:szCs w:val="28"/>
        </w:rPr>
        <w:t>38</w:t>
      </w:r>
      <w:r w:rsidRPr="009B4872">
        <w:rPr>
          <w:szCs w:val="28"/>
        </w:rPr>
        <w:t>]:</w:t>
      </w:r>
    </w:p>
    <w:p w:rsidR="009B4872" w:rsidRPr="00E70596" w:rsidRDefault="009B4872" w:rsidP="004E2D9D">
      <w:pPr>
        <w:pStyle w:val="a3"/>
        <w:numPr>
          <w:ilvl w:val="0"/>
          <w:numId w:val="16"/>
        </w:numPr>
        <w:spacing w:after="0" w:line="360" w:lineRule="auto"/>
        <w:ind w:left="0" w:firstLine="709"/>
        <w:jc w:val="both"/>
        <w:rPr>
          <w:rFonts w:ascii="Times New Roman" w:hAnsi="Times New Roman"/>
          <w:sz w:val="28"/>
          <w:szCs w:val="28"/>
        </w:rPr>
      </w:pPr>
      <w:r w:rsidRPr="00E70596">
        <w:rPr>
          <w:rFonts w:ascii="Times New Roman" w:hAnsi="Times New Roman"/>
          <w:sz w:val="28"/>
          <w:szCs w:val="28"/>
        </w:rPr>
        <w:t>Небольшое количество людей (чаще всего – группа из 2-3 человек);</w:t>
      </w:r>
    </w:p>
    <w:p w:rsidR="009B4872" w:rsidRPr="00E70596" w:rsidRDefault="009B4872" w:rsidP="004E2D9D">
      <w:pPr>
        <w:pStyle w:val="a3"/>
        <w:numPr>
          <w:ilvl w:val="0"/>
          <w:numId w:val="16"/>
        </w:numPr>
        <w:spacing w:after="0" w:line="360" w:lineRule="auto"/>
        <w:ind w:left="0" w:firstLine="709"/>
        <w:jc w:val="both"/>
        <w:rPr>
          <w:rFonts w:ascii="Times New Roman" w:hAnsi="Times New Roman"/>
          <w:sz w:val="28"/>
          <w:szCs w:val="28"/>
        </w:rPr>
      </w:pPr>
      <w:r w:rsidRPr="00E70596">
        <w:rPr>
          <w:rFonts w:ascii="Times New Roman" w:hAnsi="Times New Roman"/>
          <w:sz w:val="28"/>
          <w:szCs w:val="28"/>
        </w:rPr>
        <w:t>Непосредственность взаимодействия (пространственная близость, участники могут видеть, слышать, касаться друг друга, легко осуществляют обратную связь);</w:t>
      </w:r>
    </w:p>
    <w:p w:rsidR="009B4872" w:rsidRPr="00E70596" w:rsidRDefault="009B4872" w:rsidP="004E2D9D">
      <w:pPr>
        <w:pStyle w:val="a3"/>
        <w:numPr>
          <w:ilvl w:val="0"/>
          <w:numId w:val="16"/>
        </w:numPr>
        <w:spacing w:after="0" w:line="360" w:lineRule="auto"/>
        <w:ind w:left="0" w:firstLine="709"/>
        <w:jc w:val="both"/>
        <w:rPr>
          <w:rFonts w:ascii="Times New Roman" w:hAnsi="Times New Roman"/>
          <w:sz w:val="28"/>
          <w:szCs w:val="28"/>
        </w:rPr>
      </w:pPr>
      <w:r w:rsidRPr="00E70596">
        <w:rPr>
          <w:rFonts w:ascii="Times New Roman" w:hAnsi="Times New Roman"/>
          <w:sz w:val="28"/>
          <w:szCs w:val="28"/>
        </w:rPr>
        <w:t>Личностная ориентация общения (каждый признает уникальность своего партнера, учитывает особенности его эмоционального состояния, самооценки, характеристик личности).</w:t>
      </w:r>
    </w:p>
    <w:p w:rsidR="009B4872" w:rsidRPr="009B4872" w:rsidRDefault="009B4872" w:rsidP="000708F7">
      <w:pPr>
        <w:spacing w:after="0" w:line="360" w:lineRule="auto"/>
        <w:ind w:firstLine="709"/>
        <w:rPr>
          <w:szCs w:val="28"/>
        </w:rPr>
      </w:pPr>
      <w:r w:rsidRPr="009B4872">
        <w:rPr>
          <w:szCs w:val="28"/>
        </w:rPr>
        <w:t xml:space="preserve">Не во всех определениях можно проследить структуру данного вида отношений. Тем не менее, она включает в себя поведенческую (совокупность вербальных и невербальных средств общения, стратегии поведения), </w:t>
      </w:r>
      <w:r w:rsidRPr="009B4872">
        <w:rPr>
          <w:szCs w:val="28"/>
        </w:rPr>
        <w:lastRenderedPageBreak/>
        <w:t>аффективную (особенности эмоциональной сферы и самооценки) и когнитивную (особенности перцептивной сферы, характер тактик и особенностей переработки когнитивной информации) подструктуры [</w:t>
      </w:r>
      <w:r w:rsidR="00154532">
        <w:rPr>
          <w:szCs w:val="28"/>
        </w:rPr>
        <w:t>32</w:t>
      </w:r>
      <w:r w:rsidRPr="009B4872">
        <w:rPr>
          <w:szCs w:val="28"/>
        </w:rPr>
        <w:t>].</w:t>
      </w:r>
    </w:p>
    <w:p w:rsidR="009B4872" w:rsidRPr="009B4872" w:rsidRDefault="009B4872" w:rsidP="000708F7">
      <w:pPr>
        <w:spacing w:after="0" w:line="360" w:lineRule="auto"/>
        <w:ind w:firstLine="709"/>
        <w:rPr>
          <w:szCs w:val="28"/>
        </w:rPr>
      </w:pPr>
      <w:r w:rsidRPr="009B4872">
        <w:rPr>
          <w:szCs w:val="28"/>
        </w:rPr>
        <w:t>Помимо этого авторы выделяют факторы, влияющие на качество межличностных отношений. Среди них:</w:t>
      </w:r>
    </w:p>
    <w:p w:rsidR="009B4872" w:rsidRPr="002231D2" w:rsidRDefault="009B4872" w:rsidP="004E2D9D">
      <w:pPr>
        <w:pStyle w:val="a3"/>
        <w:numPr>
          <w:ilvl w:val="0"/>
          <w:numId w:val="17"/>
        </w:numPr>
        <w:spacing w:after="0" w:line="360" w:lineRule="auto"/>
        <w:ind w:left="0" w:firstLine="709"/>
        <w:jc w:val="both"/>
        <w:rPr>
          <w:rFonts w:ascii="Times New Roman" w:hAnsi="Times New Roman"/>
          <w:sz w:val="28"/>
          <w:szCs w:val="28"/>
        </w:rPr>
      </w:pPr>
      <w:r w:rsidRPr="002231D2">
        <w:rPr>
          <w:rFonts w:ascii="Times New Roman" w:hAnsi="Times New Roman"/>
          <w:sz w:val="28"/>
          <w:szCs w:val="28"/>
        </w:rPr>
        <w:t>Смысл – одинаковое понимание ситуации общения (</w:t>
      </w:r>
      <w:r w:rsidR="00517856">
        <w:rPr>
          <w:rFonts w:ascii="Times New Roman" w:hAnsi="Times New Roman"/>
          <w:sz w:val="28"/>
          <w:szCs w:val="28"/>
        </w:rPr>
        <w:t xml:space="preserve">Л.С. </w:t>
      </w:r>
      <w:r w:rsidRPr="002231D2">
        <w:rPr>
          <w:rFonts w:ascii="Times New Roman" w:hAnsi="Times New Roman"/>
          <w:sz w:val="28"/>
          <w:szCs w:val="28"/>
        </w:rPr>
        <w:t>Выготский)[</w:t>
      </w:r>
      <w:r w:rsidR="00154532">
        <w:rPr>
          <w:rFonts w:ascii="Times New Roman" w:hAnsi="Times New Roman"/>
          <w:sz w:val="28"/>
          <w:szCs w:val="28"/>
        </w:rPr>
        <w:t>14</w:t>
      </w:r>
      <w:r w:rsidRPr="002231D2">
        <w:rPr>
          <w:rFonts w:ascii="Times New Roman" w:hAnsi="Times New Roman"/>
          <w:sz w:val="28"/>
          <w:szCs w:val="28"/>
        </w:rPr>
        <w:t>];</w:t>
      </w:r>
    </w:p>
    <w:p w:rsidR="009B4872" w:rsidRPr="002231D2" w:rsidRDefault="009B4872" w:rsidP="004E2D9D">
      <w:pPr>
        <w:pStyle w:val="a3"/>
        <w:numPr>
          <w:ilvl w:val="0"/>
          <w:numId w:val="17"/>
        </w:numPr>
        <w:spacing w:after="0" w:line="360" w:lineRule="auto"/>
        <w:ind w:left="0" w:firstLine="709"/>
        <w:jc w:val="both"/>
        <w:rPr>
          <w:rFonts w:ascii="Times New Roman" w:hAnsi="Times New Roman"/>
          <w:sz w:val="28"/>
          <w:szCs w:val="28"/>
        </w:rPr>
      </w:pPr>
      <w:r w:rsidRPr="002231D2">
        <w:rPr>
          <w:rFonts w:ascii="Times New Roman" w:hAnsi="Times New Roman"/>
          <w:sz w:val="28"/>
          <w:szCs w:val="28"/>
        </w:rPr>
        <w:t>Восприятие и понима</w:t>
      </w:r>
      <w:r w:rsidR="00154532">
        <w:rPr>
          <w:rFonts w:ascii="Times New Roman" w:hAnsi="Times New Roman"/>
          <w:sz w:val="28"/>
          <w:szCs w:val="28"/>
        </w:rPr>
        <w:t xml:space="preserve">ние друг друга (А.А. </w:t>
      </w:r>
      <w:proofErr w:type="spellStart"/>
      <w:r w:rsidR="00154532">
        <w:rPr>
          <w:rFonts w:ascii="Times New Roman" w:hAnsi="Times New Roman"/>
          <w:sz w:val="28"/>
          <w:szCs w:val="28"/>
        </w:rPr>
        <w:t>Бодалев</w:t>
      </w:r>
      <w:proofErr w:type="spellEnd"/>
      <w:r w:rsidR="00154532">
        <w:rPr>
          <w:rFonts w:ascii="Times New Roman" w:hAnsi="Times New Roman"/>
          <w:sz w:val="28"/>
          <w:szCs w:val="28"/>
        </w:rPr>
        <w:t>) [9</w:t>
      </w:r>
      <w:r w:rsidRPr="002231D2">
        <w:rPr>
          <w:rFonts w:ascii="Times New Roman" w:hAnsi="Times New Roman"/>
          <w:sz w:val="28"/>
          <w:szCs w:val="28"/>
        </w:rPr>
        <w:t>].;</w:t>
      </w:r>
    </w:p>
    <w:p w:rsidR="009B4872" w:rsidRPr="002231D2" w:rsidRDefault="009B4872" w:rsidP="004E2D9D">
      <w:pPr>
        <w:pStyle w:val="a3"/>
        <w:numPr>
          <w:ilvl w:val="0"/>
          <w:numId w:val="17"/>
        </w:numPr>
        <w:spacing w:after="0" w:line="360" w:lineRule="auto"/>
        <w:ind w:left="0" w:firstLine="709"/>
        <w:jc w:val="both"/>
        <w:rPr>
          <w:rFonts w:ascii="Times New Roman" w:hAnsi="Times New Roman"/>
          <w:sz w:val="28"/>
          <w:szCs w:val="28"/>
        </w:rPr>
      </w:pPr>
      <w:r w:rsidRPr="002231D2">
        <w:rPr>
          <w:rFonts w:ascii="Times New Roman" w:hAnsi="Times New Roman"/>
          <w:sz w:val="28"/>
          <w:szCs w:val="28"/>
        </w:rPr>
        <w:t>Способность к оценке себя и регуляции св</w:t>
      </w:r>
      <w:r w:rsidR="00154532">
        <w:rPr>
          <w:rFonts w:ascii="Times New Roman" w:hAnsi="Times New Roman"/>
          <w:sz w:val="28"/>
          <w:szCs w:val="28"/>
        </w:rPr>
        <w:t xml:space="preserve">оего поведения (Л.И. </w:t>
      </w:r>
      <w:proofErr w:type="spellStart"/>
      <w:r w:rsidR="00154532">
        <w:rPr>
          <w:rFonts w:ascii="Times New Roman" w:hAnsi="Times New Roman"/>
          <w:sz w:val="28"/>
          <w:szCs w:val="28"/>
        </w:rPr>
        <w:t>Божович</w:t>
      </w:r>
      <w:proofErr w:type="spellEnd"/>
      <w:r w:rsidR="00154532">
        <w:rPr>
          <w:rFonts w:ascii="Times New Roman" w:hAnsi="Times New Roman"/>
          <w:sz w:val="28"/>
          <w:szCs w:val="28"/>
        </w:rPr>
        <w:t>) [10</w:t>
      </w:r>
      <w:r w:rsidRPr="002231D2">
        <w:rPr>
          <w:rFonts w:ascii="Times New Roman" w:hAnsi="Times New Roman"/>
          <w:sz w:val="28"/>
          <w:szCs w:val="28"/>
        </w:rPr>
        <w:t>];</w:t>
      </w:r>
    </w:p>
    <w:p w:rsidR="009B4872" w:rsidRPr="006D707F" w:rsidRDefault="009B4872" w:rsidP="004E2D9D">
      <w:pPr>
        <w:pStyle w:val="a3"/>
        <w:numPr>
          <w:ilvl w:val="0"/>
          <w:numId w:val="17"/>
        </w:numPr>
        <w:spacing w:after="0" w:line="360" w:lineRule="auto"/>
        <w:ind w:left="0" w:firstLine="709"/>
        <w:jc w:val="both"/>
        <w:rPr>
          <w:rFonts w:ascii="Times New Roman" w:hAnsi="Times New Roman"/>
          <w:sz w:val="28"/>
          <w:szCs w:val="28"/>
        </w:rPr>
      </w:pPr>
      <w:r w:rsidRPr="006D707F">
        <w:rPr>
          <w:rFonts w:ascii="Times New Roman" w:hAnsi="Times New Roman"/>
          <w:sz w:val="28"/>
          <w:szCs w:val="28"/>
        </w:rPr>
        <w:t>Общение людей – обмен информацией, эмоциями, регулирую</w:t>
      </w:r>
      <w:r w:rsidR="00154532">
        <w:rPr>
          <w:rFonts w:ascii="Times New Roman" w:hAnsi="Times New Roman"/>
          <w:sz w:val="28"/>
          <w:szCs w:val="28"/>
        </w:rPr>
        <w:t>щими действиями (Б.Ф. Ломов) [39</w:t>
      </w:r>
      <w:r w:rsidRPr="006D707F">
        <w:rPr>
          <w:rFonts w:ascii="Times New Roman" w:hAnsi="Times New Roman"/>
          <w:sz w:val="28"/>
          <w:szCs w:val="28"/>
        </w:rPr>
        <w:t>].</w:t>
      </w:r>
    </w:p>
    <w:p w:rsidR="009B4872" w:rsidRPr="009B4872" w:rsidRDefault="009B4872" w:rsidP="00143BA9">
      <w:pPr>
        <w:spacing w:after="0" w:line="360" w:lineRule="auto"/>
        <w:ind w:firstLine="709"/>
        <w:rPr>
          <w:szCs w:val="28"/>
        </w:rPr>
      </w:pPr>
      <w:r w:rsidRPr="009B4872">
        <w:rPr>
          <w:szCs w:val="28"/>
        </w:rPr>
        <w:t>Функции межличностного общения, выделенные по критерию цели, описаны в следующей классиф</w:t>
      </w:r>
      <w:r w:rsidR="00154532">
        <w:rPr>
          <w:szCs w:val="28"/>
        </w:rPr>
        <w:t>икации [38</w:t>
      </w:r>
      <w:r w:rsidRPr="009B4872">
        <w:rPr>
          <w:szCs w:val="28"/>
        </w:rPr>
        <w:t>]:</w:t>
      </w:r>
    </w:p>
    <w:p w:rsidR="009B4872" w:rsidRPr="00C74CE0" w:rsidRDefault="009B4872" w:rsidP="004E2D9D">
      <w:pPr>
        <w:pStyle w:val="a3"/>
        <w:numPr>
          <w:ilvl w:val="0"/>
          <w:numId w:val="18"/>
        </w:numPr>
        <w:spacing w:after="0" w:line="360" w:lineRule="auto"/>
        <w:ind w:left="0" w:firstLine="709"/>
        <w:jc w:val="both"/>
        <w:rPr>
          <w:rFonts w:ascii="Times New Roman" w:hAnsi="Times New Roman"/>
          <w:sz w:val="28"/>
          <w:szCs w:val="28"/>
        </w:rPr>
      </w:pPr>
      <w:r w:rsidRPr="00C74CE0">
        <w:rPr>
          <w:rFonts w:ascii="Times New Roman" w:hAnsi="Times New Roman"/>
          <w:sz w:val="28"/>
          <w:szCs w:val="28"/>
        </w:rPr>
        <w:t>контактная функция – готовность к приему и передаче сообщений и поддержанию взаимосвязи;</w:t>
      </w:r>
    </w:p>
    <w:p w:rsidR="009B4872" w:rsidRPr="00C74CE0" w:rsidRDefault="009B4872" w:rsidP="004E2D9D">
      <w:pPr>
        <w:pStyle w:val="a3"/>
        <w:numPr>
          <w:ilvl w:val="0"/>
          <w:numId w:val="18"/>
        </w:numPr>
        <w:spacing w:after="0" w:line="360" w:lineRule="auto"/>
        <w:ind w:left="0" w:firstLine="709"/>
        <w:jc w:val="both"/>
        <w:rPr>
          <w:rFonts w:ascii="Times New Roman" w:hAnsi="Times New Roman"/>
          <w:sz w:val="28"/>
          <w:szCs w:val="28"/>
        </w:rPr>
      </w:pPr>
      <w:r w:rsidRPr="00C74CE0">
        <w:rPr>
          <w:rFonts w:ascii="Times New Roman" w:hAnsi="Times New Roman"/>
          <w:sz w:val="28"/>
          <w:szCs w:val="28"/>
        </w:rPr>
        <w:t>информационная функция;</w:t>
      </w:r>
    </w:p>
    <w:p w:rsidR="009B4872" w:rsidRPr="00C74CE0" w:rsidRDefault="009B4872" w:rsidP="004E2D9D">
      <w:pPr>
        <w:pStyle w:val="a3"/>
        <w:numPr>
          <w:ilvl w:val="0"/>
          <w:numId w:val="18"/>
        </w:numPr>
        <w:spacing w:after="0" w:line="360" w:lineRule="auto"/>
        <w:ind w:left="0" w:firstLine="709"/>
        <w:jc w:val="both"/>
        <w:rPr>
          <w:rFonts w:ascii="Times New Roman" w:hAnsi="Times New Roman"/>
          <w:sz w:val="28"/>
          <w:szCs w:val="28"/>
        </w:rPr>
      </w:pPr>
      <w:r w:rsidRPr="00C74CE0">
        <w:rPr>
          <w:rFonts w:ascii="Times New Roman" w:hAnsi="Times New Roman"/>
          <w:sz w:val="28"/>
          <w:szCs w:val="28"/>
        </w:rPr>
        <w:t>побудительная функция;</w:t>
      </w:r>
    </w:p>
    <w:p w:rsidR="009B4872" w:rsidRPr="00C74CE0" w:rsidRDefault="009B4872" w:rsidP="004E2D9D">
      <w:pPr>
        <w:pStyle w:val="a3"/>
        <w:numPr>
          <w:ilvl w:val="0"/>
          <w:numId w:val="18"/>
        </w:numPr>
        <w:spacing w:after="0" w:line="360" w:lineRule="auto"/>
        <w:ind w:left="0" w:firstLine="709"/>
        <w:jc w:val="both"/>
        <w:rPr>
          <w:rFonts w:ascii="Times New Roman" w:hAnsi="Times New Roman"/>
          <w:sz w:val="28"/>
          <w:szCs w:val="28"/>
        </w:rPr>
      </w:pPr>
      <w:r w:rsidRPr="00C74CE0">
        <w:rPr>
          <w:rFonts w:ascii="Times New Roman" w:hAnsi="Times New Roman"/>
          <w:sz w:val="28"/>
          <w:szCs w:val="28"/>
        </w:rPr>
        <w:t>координационная функция (согласование действий);</w:t>
      </w:r>
    </w:p>
    <w:p w:rsidR="009B4872" w:rsidRPr="00C74CE0" w:rsidRDefault="009B4872" w:rsidP="004E2D9D">
      <w:pPr>
        <w:pStyle w:val="a3"/>
        <w:numPr>
          <w:ilvl w:val="0"/>
          <w:numId w:val="18"/>
        </w:numPr>
        <w:spacing w:after="0" w:line="360" w:lineRule="auto"/>
        <w:ind w:left="0" w:firstLine="709"/>
        <w:jc w:val="both"/>
        <w:rPr>
          <w:rFonts w:ascii="Times New Roman" w:hAnsi="Times New Roman"/>
          <w:sz w:val="28"/>
          <w:szCs w:val="28"/>
        </w:rPr>
      </w:pPr>
      <w:r w:rsidRPr="00C74CE0">
        <w:rPr>
          <w:rFonts w:ascii="Times New Roman" w:hAnsi="Times New Roman"/>
          <w:sz w:val="28"/>
          <w:szCs w:val="28"/>
        </w:rPr>
        <w:t xml:space="preserve">функция понимания (адекватное понимание смысла сообщения и взаимное понимание – </w:t>
      </w:r>
      <w:r w:rsidR="007D2A90" w:rsidRPr="00C74CE0">
        <w:rPr>
          <w:rFonts w:ascii="Times New Roman" w:hAnsi="Times New Roman"/>
          <w:sz w:val="28"/>
          <w:szCs w:val="28"/>
        </w:rPr>
        <w:t>переживаний, состояний</w:t>
      </w:r>
      <w:r w:rsidR="007D2A90">
        <w:rPr>
          <w:rFonts w:ascii="Times New Roman" w:hAnsi="Times New Roman"/>
          <w:sz w:val="28"/>
          <w:szCs w:val="28"/>
        </w:rPr>
        <w:t>,</w:t>
      </w:r>
      <w:r w:rsidR="007D2A90" w:rsidRPr="00C74CE0">
        <w:rPr>
          <w:rFonts w:ascii="Times New Roman" w:hAnsi="Times New Roman"/>
          <w:sz w:val="28"/>
          <w:szCs w:val="28"/>
        </w:rPr>
        <w:t xml:space="preserve"> </w:t>
      </w:r>
      <w:r w:rsidR="007D2A90">
        <w:rPr>
          <w:rFonts w:ascii="Times New Roman" w:hAnsi="Times New Roman"/>
          <w:sz w:val="28"/>
          <w:szCs w:val="28"/>
        </w:rPr>
        <w:t>намерений, установок</w:t>
      </w:r>
      <w:r w:rsidRPr="00C74CE0">
        <w:rPr>
          <w:rFonts w:ascii="Times New Roman" w:hAnsi="Times New Roman"/>
          <w:sz w:val="28"/>
          <w:szCs w:val="28"/>
        </w:rPr>
        <w:t>);</w:t>
      </w:r>
    </w:p>
    <w:p w:rsidR="009B4872" w:rsidRPr="00C74CE0" w:rsidRDefault="009B4872" w:rsidP="004E2D9D">
      <w:pPr>
        <w:pStyle w:val="a3"/>
        <w:numPr>
          <w:ilvl w:val="0"/>
          <w:numId w:val="18"/>
        </w:numPr>
        <w:spacing w:after="0" w:line="360" w:lineRule="auto"/>
        <w:ind w:left="0" w:firstLine="709"/>
        <w:jc w:val="both"/>
        <w:rPr>
          <w:rFonts w:ascii="Times New Roman" w:hAnsi="Times New Roman"/>
          <w:sz w:val="28"/>
          <w:szCs w:val="28"/>
        </w:rPr>
      </w:pPr>
      <w:r w:rsidRPr="00C74CE0">
        <w:rPr>
          <w:rFonts w:ascii="Times New Roman" w:hAnsi="Times New Roman"/>
          <w:sz w:val="28"/>
          <w:szCs w:val="28"/>
        </w:rPr>
        <w:t>эмотивная функция;</w:t>
      </w:r>
    </w:p>
    <w:p w:rsidR="009B4872" w:rsidRPr="00C74CE0" w:rsidRDefault="009B4872" w:rsidP="004E2D9D">
      <w:pPr>
        <w:pStyle w:val="a3"/>
        <w:numPr>
          <w:ilvl w:val="0"/>
          <w:numId w:val="18"/>
        </w:numPr>
        <w:spacing w:after="0" w:line="360" w:lineRule="auto"/>
        <w:ind w:left="0" w:firstLine="709"/>
        <w:jc w:val="both"/>
        <w:rPr>
          <w:rFonts w:ascii="Times New Roman" w:hAnsi="Times New Roman"/>
          <w:sz w:val="28"/>
          <w:szCs w:val="28"/>
        </w:rPr>
      </w:pPr>
      <w:r w:rsidRPr="00C74CE0">
        <w:rPr>
          <w:rFonts w:ascii="Times New Roman" w:hAnsi="Times New Roman"/>
          <w:sz w:val="28"/>
          <w:szCs w:val="28"/>
        </w:rPr>
        <w:t>функция установления отношений (осознание и фиксация своего места в системе связей сообщества, в котором действует индивид);</w:t>
      </w:r>
    </w:p>
    <w:p w:rsidR="009B4872" w:rsidRPr="00C74CE0" w:rsidRDefault="009B4872" w:rsidP="004E2D9D">
      <w:pPr>
        <w:pStyle w:val="a3"/>
        <w:numPr>
          <w:ilvl w:val="0"/>
          <w:numId w:val="18"/>
        </w:numPr>
        <w:spacing w:after="0" w:line="360" w:lineRule="auto"/>
        <w:ind w:left="0" w:firstLine="709"/>
        <w:jc w:val="both"/>
        <w:rPr>
          <w:rFonts w:ascii="Times New Roman" w:hAnsi="Times New Roman"/>
          <w:sz w:val="28"/>
          <w:szCs w:val="28"/>
        </w:rPr>
      </w:pPr>
      <w:r w:rsidRPr="00C74CE0">
        <w:rPr>
          <w:rFonts w:ascii="Times New Roman" w:hAnsi="Times New Roman"/>
          <w:sz w:val="28"/>
          <w:szCs w:val="28"/>
        </w:rPr>
        <w:t xml:space="preserve">функция оказания влияния (изменение состояния, поведения, личностно-смысловых образований партнера). </w:t>
      </w:r>
    </w:p>
    <w:p w:rsidR="008A1146" w:rsidRPr="008A1146" w:rsidRDefault="000D4B0F" w:rsidP="00143BA9">
      <w:pPr>
        <w:spacing w:after="0" w:line="360" w:lineRule="auto"/>
        <w:ind w:firstLine="709"/>
        <w:rPr>
          <w:rFonts w:eastAsia="Calibri" w:cs="Times New Roman"/>
          <w:color w:val="000000"/>
          <w:szCs w:val="28"/>
        </w:rPr>
      </w:pPr>
      <w:r>
        <w:rPr>
          <w:rFonts w:eastAsia="Calibri" w:cs="Times New Roman"/>
          <w:color w:val="000000"/>
          <w:szCs w:val="28"/>
        </w:rPr>
        <w:t xml:space="preserve">В юношеском возрасте межличностные отношения приобретают особое значение. В это время происходит интенсивное психическое и личностное развитие человека, а системе отношений </w:t>
      </w:r>
      <w:proofErr w:type="gramStart"/>
      <w:r>
        <w:rPr>
          <w:rFonts w:eastAsia="Calibri" w:cs="Times New Roman"/>
          <w:color w:val="000000"/>
          <w:szCs w:val="28"/>
        </w:rPr>
        <w:t>со</w:t>
      </w:r>
      <w:proofErr w:type="gramEnd"/>
      <w:r>
        <w:rPr>
          <w:rFonts w:eastAsia="Calibri" w:cs="Times New Roman"/>
          <w:color w:val="000000"/>
          <w:szCs w:val="28"/>
        </w:rPr>
        <w:t xml:space="preserve"> взрослыми и </w:t>
      </w:r>
      <w:r>
        <w:rPr>
          <w:rFonts w:eastAsia="Calibri" w:cs="Times New Roman"/>
          <w:color w:val="000000"/>
          <w:szCs w:val="28"/>
        </w:rPr>
        <w:lastRenderedPageBreak/>
        <w:t>сверстниками отводится ведущая роль</w:t>
      </w:r>
      <w:r w:rsidR="008A1146" w:rsidRPr="008A1146">
        <w:rPr>
          <w:rFonts w:eastAsia="Calibri" w:cs="Times New Roman"/>
          <w:color w:val="000000"/>
          <w:szCs w:val="28"/>
        </w:rPr>
        <w:t xml:space="preserve"> </w:t>
      </w:r>
      <w:r w:rsidR="00154532">
        <w:rPr>
          <w:rFonts w:eastAsia="Calibri" w:cs="Times New Roman"/>
          <w:szCs w:val="28"/>
        </w:rPr>
        <w:t>[8</w:t>
      </w:r>
      <w:r w:rsidR="008A1146" w:rsidRPr="008A1146">
        <w:rPr>
          <w:rFonts w:eastAsia="Calibri" w:cs="Times New Roman"/>
          <w:szCs w:val="28"/>
        </w:rPr>
        <w:t>]</w:t>
      </w:r>
      <w:r w:rsidR="008A1146" w:rsidRPr="008A1146">
        <w:rPr>
          <w:rFonts w:eastAsia="Calibri" w:cs="Times New Roman"/>
          <w:color w:val="000000"/>
          <w:szCs w:val="28"/>
        </w:rPr>
        <w:t xml:space="preserve">. Это период обретения нового статуса, выполнения новых функций в меняющейся ситуации развития, обусловленный изменением ценностей, трансформацией социальных установок, а также актуализацией возрождаемых людьми стереотипов </w:t>
      </w:r>
      <w:r w:rsidR="008A1146" w:rsidRPr="008A1146">
        <w:rPr>
          <w:rFonts w:eastAsia="Calibri" w:cs="Times New Roman"/>
          <w:szCs w:val="28"/>
        </w:rPr>
        <w:t>[</w:t>
      </w:r>
      <w:r w:rsidR="00C17CDF">
        <w:rPr>
          <w:rFonts w:eastAsia="Calibri" w:cs="Times New Roman"/>
          <w:szCs w:val="28"/>
        </w:rPr>
        <w:t>61</w:t>
      </w:r>
      <w:r w:rsidR="008A1146" w:rsidRPr="008A1146">
        <w:rPr>
          <w:rFonts w:eastAsia="Calibri" w:cs="Times New Roman"/>
          <w:szCs w:val="28"/>
        </w:rPr>
        <w:t xml:space="preserve">]. </w:t>
      </w:r>
      <w:r w:rsidR="008A1146" w:rsidRPr="008A1146">
        <w:rPr>
          <w:rFonts w:eastAsia="Calibri" w:cs="Times New Roman"/>
          <w:color w:val="000000"/>
          <w:szCs w:val="28"/>
        </w:rPr>
        <w:t>Не во всех культурах, а тем более, не во все времена, юность выделялась как самостоятельный период. Иногда чертой между детством и взрослостью является только обряд «инициации», посвящения.</w:t>
      </w:r>
    </w:p>
    <w:p w:rsidR="008A1146" w:rsidRPr="008A1146" w:rsidRDefault="008A1146" w:rsidP="000708F7">
      <w:pPr>
        <w:spacing w:after="0" w:line="360" w:lineRule="auto"/>
        <w:ind w:firstLine="709"/>
        <w:rPr>
          <w:rFonts w:eastAsia="Calibri" w:cs="Times New Roman"/>
          <w:color w:val="000000"/>
          <w:szCs w:val="28"/>
        </w:rPr>
      </w:pPr>
      <w:r w:rsidRPr="008A1146">
        <w:rPr>
          <w:rFonts w:eastAsia="Calibri" w:cs="Times New Roman"/>
          <w:color w:val="000000"/>
          <w:szCs w:val="28"/>
        </w:rPr>
        <w:t xml:space="preserve">На данный момент не существует единых границ юношества. По Д.В. </w:t>
      </w:r>
      <w:proofErr w:type="spellStart"/>
      <w:r w:rsidRPr="008A1146">
        <w:rPr>
          <w:rFonts w:eastAsia="Calibri" w:cs="Times New Roman"/>
          <w:color w:val="000000"/>
          <w:szCs w:val="28"/>
        </w:rPr>
        <w:t>Бромлей</w:t>
      </w:r>
      <w:proofErr w:type="spellEnd"/>
      <w:r w:rsidRPr="008A1146">
        <w:rPr>
          <w:rFonts w:eastAsia="Calibri" w:cs="Times New Roman"/>
          <w:color w:val="000000"/>
          <w:szCs w:val="28"/>
        </w:rPr>
        <w:t xml:space="preserve"> [</w:t>
      </w:r>
      <w:r w:rsidR="00C17CDF">
        <w:rPr>
          <w:rFonts w:eastAsia="Calibri" w:cs="Times New Roman"/>
          <w:color w:val="000000"/>
          <w:szCs w:val="28"/>
        </w:rPr>
        <w:t>58</w:t>
      </w:r>
      <w:r w:rsidRPr="008A1146">
        <w:rPr>
          <w:rFonts w:eastAsia="Calibri" w:cs="Times New Roman"/>
          <w:color w:val="000000"/>
          <w:szCs w:val="28"/>
        </w:rPr>
        <w:t>] юность является третьим возрастным этапом и определяется границами от 11-13 до 21 года. По данной периодизации нас интересует поздняя юность, а именно 15-21 год. Е.Ф. Рыбалко [</w:t>
      </w:r>
      <w:r w:rsidR="00C17CDF">
        <w:rPr>
          <w:rFonts w:eastAsia="Calibri" w:cs="Times New Roman"/>
          <w:color w:val="000000"/>
          <w:szCs w:val="28"/>
        </w:rPr>
        <w:t>57</w:t>
      </w:r>
      <w:r w:rsidRPr="008A1146">
        <w:rPr>
          <w:rFonts w:eastAsia="Calibri" w:cs="Times New Roman"/>
          <w:color w:val="000000"/>
          <w:szCs w:val="28"/>
        </w:rPr>
        <w:t xml:space="preserve">], Д.Б. </w:t>
      </w:r>
      <w:proofErr w:type="spellStart"/>
      <w:r w:rsidRPr="008A1146">
        <w:rPr>
          <w:rFonts w:eastAsia="Calibri" w:cs="Times New Roman"/>
          <w:color w:val="000000"/>
          <w:szCs w:val="28"/>
        </w:rPr>
        <w:t>Эльконин</w:t>
      </w:r>
      <w:proofErr w:type="spellEnd"/>
      <w:r w:rsidRPr="008A1146">
        <w:rPr>
          <w:rFonts w:eastAsia="Calibri" w:cs="Times New Roman"/>
          <w:color w:val="000000"/>
          <w:szCs w:val="28"/>
        </w:rPr>
        <w:t xml:space="preserve"> [</w:t>
      </w:r>
      <w:r w:rsidR="00C17CDF">
        <w:rPr>
          <w:rFonts w:eastAsia="Calibri" w:cs="Times New Roman"/>
          <w:color w:val="000000"/>
          <w:szCs w:val="28"/>
        </w:rPr>
        <w:t>58</w:t>
      </w:r>
      <w:r w:rsidRPr="008A1146">
        <w:rPr>
          <w:rFonts w:eastAsia="Calibri" w:cs="Times New Roman"/>
          <w:color w:val="000000"/>
          <w:szCs w:val="28"/>
        </w:rPr>
        <w:t>] и И.В. Шаповаленко [</w:t>
      </w:r>
      <w:r w:rsidR="00C17CDF">
        <w:rPr>
          <w:rFonts w:eastAsia="Calibri" w:cs="Times New Roman"/>
          <w:color w:val="000000"/>
          <w:szCs w:val="28"/>
        </w:rPr>
        <w:t>66</w:t>
      </w:r>
      <w:r w:rsidRPr="008A1146">
        <w:rPr>
          <w:rFonts w:eastAsia="Calibri" w:cs="Times New Roman"/>
          <w:color w:val="000000"/>
          <w:szCs w:val="28"/>
        </w:rPr>
        <w:t xml:space="preserve">] пишут о раннем юношестве как о периоде от 15 до 17 лет. </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Выделение юношеского возраста в периодизации развития человека связано с завершением физического, в особенности полового, созревания, а также с достижением подростком социальной зрелости. На данный момент развитие и созревание происходят гораздо быстрее и раньше, чем в прошлом, а усложнение общественно-трудовой деятельности приводит к увеличению сроков обучения молодых людей, отодвигая начало самостоятельной трудовой жизни. Данные процессы обуславливают различия в установлении границ юношеского возраста различными авторами [</w:t>
      </w:r>
      <w:r w:rsidR="00C17CDF">
        <w:rPr>
          <w:rFonts w:eastAsia="Calibri" w:cs="Times New Roman"/>
          <w:szCs w:val="28"/>
        </w:rPr>
        <w:t>64</w:t>
      </w:r>
      <w:r w:rsidRPr="008A1146">
        <w:rPr>
          <w:rFonts w:eastAsia="Calibri" w:cs="Times New Roman"/>
          <w:szCs w:val="28"/>
        </w:rPr>
        <w:t xml:space="preserve">]. </w:t>
      </w:r>
      <w:r w:rsidR="002F265F">
        <w:rPr>
          <w:rFonts w:eastAsia="Calibri" w:cs="Times New Roman"/>
          <w:szCs w:val="28"/>
        </w:rPr>
        <w:t xml:space="preserve">В данной работе мы придерживались классификации Д.В. </w:t>
      </w:r>
      <w:proofErr w:type="spellStart"/>
      <w:r w:rsidR="002F265F">
        <w:rPr>
          <w:rFonts w:eastAsia="Calibri" w:cs="Times New Roman"/>
          <w:szCs w:val="28"/>
        </w:rPr>
        <w:t>Бромлей</w:t>
      </w:r>
      <w:proofErr w:type="spellEnd"/>
      <w:r w:rsidR="002F265F">
        <w:rPr>
          <w:rFonts w:eastAsia="Calibri" w:cs="Times New Roman"/>
          <w:szCs w:val="28"/>
        </w:rPr>
        <w:t>.</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Именно на юношество приходится пик межличностного общения: стремительно расширяется круг знакомых, формируется способность к установлению прочных дружеских связей, а, соответственно, друзья и близкое окружение начинают отбираться более тщательно [</w:t>
      </w:r>
      <w:r w:rsidR="00C17CDF">
        <w:rPr>
          <w:rFonts w:eastAsia="Calibri" w:cs="Times New Roman"/>
          <w:szCs w:val="28"/>
        </w:rPr>
        <w:t>64</w:t>
      </w:r>
      <w:r w:rsidRPr="008A1146">
        <w:rPr>
          <w:rFonts w:eastAsia="Calibri" w:cs="Times New Roman"/>
          <w:szCs w:val="28"/>
        </w:rPr>
        <w:t xml:space="preserve">]. Общение сверстников принимает различные формы от простого времяпрепровождения до глубокого самораскрытия. Несмотря на то, что большую часть времени юноши и девушки проводят со сверстниками, потребность в интимном общении не насыщается – в этом возрасте хочется говорить, не слушая </w:t>
      </w:r>
      <w:r w:rsidRPr="008A1146">
        <w:rPr>
          <w:rFonts w:eastAsia="Calibri" w:cs="Times New Roman"/>
          <w:szCs w:val="28"/>
        </w:rPr>
        <w:lastRenderedPageBreak/>
        <w:t>собеседника, отчего подобное взаимодействие бывает больше похоже на два параллельных монолога [</w:t>
      </w:r>
      <w:r w:rsidR="00C17CDF">
        <w:rPr>
          <w:rFonts w:eastAsia="Calibri" w:cs="Times New Roman"/>
          <w:szCs w:val="28"/>
        </w:rPr>
        <w:t>52</w:t>
      </w:r>
      <w:r w:rsidRPr="008A1146">
        <w:rPr>
          <w:rFonts w:eastAsia="Calibri" w:cs="Times New Roman"/>
          <w:szCs w:val="28"/>
        </w:rPr>
        <w:t>]. Кризис интимности характеризуется и тем страхом остаться одному, чувством ненужности, которое часто возникает у юношей [</w:t>
      </w:r>
      <w:r w:rsidR="00C17CDF">
        <w:rPr>
          <w:rFonts w:eastAsia="Calibri" w:cs="Times New Roman"/>
          <w:szCs w:val="28"/>
        </w:rPr>
        <w:t>64</w:t>
      </w:r>
      <w:r w:rsidRPr="008A1146">
        <w:rPr>
          <w:rFonts w:eastAsia="Calibri" w:cs="Times New Roman"/>
          <w:szCs w:val="28"/>
        </w:rPr>
        <w:t>].</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Общение в юношеском возрасте, по данным И.С. Кона, выполняет ряд важных функций [</w:t>
      </w:r>
      <w:r w:rsidR="00C17CDF">
        <w:rPr>
          <w:rFonts w:eastAsia="Calibri" w:cs="Times New Roman"/>
          <w:szCs w:val="28"/>
        </w:rPr>
        <w:t>34</w:t>
      </w:r>
      <w:r w:rsidRPr="008A1146">
        <w:rPr>
          <w:rFonts w:eastAsia="Calibri" w:cs="Times New Roman"/>
          <w:szCs w:val="28"/>
        </w:rPr>
        <w:t>]:</w:t>
      </w:r>
    </w:p>
    <w:p w:rsidR="008A1146" w:rsidRPr="008A1146" w:rsidRDefault="008A1146" w:rsidP="004E2D9D">
      <w:pPr>
        <w:numPr>
          <w:ilvl w:val="0"/>
          <w:numId w:val="1"/>
        </w:numPr>
        <w:spacing w:after="0" w:line="360" w:lineRule="auto"/>
        <w:ind w:left="0" w:firstLine="709"/>
        <w:contextualSpacing/>
        <w:jc w:val="left"/>
        <w:rPr>
          <w:rFonts w:eastAsia="Calibri" w:cs="Times New Roman"/>
          <w:szCs w:val="28"/>
        </w:rPr>
      </w:pPr>
      <w:r w:rsidRPr="008A1146">
        <w:rPr>
          <w:rFonts w:eastAsia="Calibri" w:cs="Times New Roman"/>
          <w:szCs w:val="28"/>
        </w:rPr>
        <w:t>Общение как канал информации</w:t>
      </w:r>
    </w:p>
    <w:p w:rsidR="008A1146" w:rsidRPr="008A1146" w:rsidRDefault="008A1146" w:rsidP="004E2D9D">
      <w:pPr>
        <w:numPr>
          <w:ilvl w:val="0"/>
          <w:numId w:val="1"/>
        </w:numPr>
        <w:spacing w:after="0" w:line="360" w:lineRule="auto"/>
        <w:ind w:left="0" w:firstLine="709"/>
        <w:contextualSpacing/>
        <w:rPr>
          <w:rFonts w:eastAsia="Calibri" w:cs="Times New Roman"/>
          <w:szCs w:val="28"/>
        </w:rPr>
      </w:pPr>
      <w:r w:rsidRPr="008A1146">
        <w:rPr>
          <w:rFonts w:eastAsia="Calibri" w:cs="Times New Roman"/>
          <w:szCs w:val="28"/>
        </w:rPr>
        <w:t>Общение как вид деятельности и межличностных отношений</w:t>
      </w:r>
      <w:proofErr w:type="gramStart"/>
      <w:r w:rsidRPr="008A1146">
        <w:rPr>
          <w:rFonts w:eastAsia="Calibri" w:cs="Times New Roman"/>
          <w:szCs w:val="28"/>
        </w:rPr>
        <w:br/>
        <w:t>В</w:t>
      </w:r>
      <w:proofErr w:type="gramEnd"/>
      <w:r w:rsidRPr="008A1146">
        <w:rPr>
          <w:rFonts w:eastAsia="Calibri" w:cs="Times New Roman"/>
          <w:szCs w:val="28"/>
        </w:rPr>
        <w:t xml:space="preserve"> обществе ровесников происходит выработка необходимых социальных и коммуникативных навыков, способность соотнесения своих интересов с групповыми.</w:t>
      </w:r>
    </w:p>
    <w:p w:rsidR="008A1146" w:rsidRPr="008A1146" w:rsidRDefault="008A1146" w:rsidP="004E2D9D">
      <w:pPr>
        <w:numPr>
          <w:ilvl w:val="0"/>
          <w:numId w:val="1"/>
        </w:numPr>
        <w:spacing w:after="0" w:line="360" w:lineRule="auto"/>
        <w:ind w:left="0" w:firstLine="709"/>
        <w:contextualSpacing/>
        <w:rPr>
          <w:rFonts w:eastAsia="Calibri" w:cs="Times New Roman"/>
          <w:szCs w:val="28"/>
        </w:rPr>
      </w:pPr>
      <w:r w:rsidRPr="008A1146">
        <w:rPr>
          <w:rFonts w:eastAsia="Calibri" w:cs="Times New Roman"/>
          <w:szCs w:val="28"/>
        </w:rPr>
        <w:t>Общение как вид эмоционального контакта</w:t>
      </w:r>
      <w:r w:rsidRPr="008A1146">
        <w:rPr>
          <w:rFonts w:eastAsia="Calibri" w:cs="Times New Roman"/>
          <w:szCs w:val="28"/>
        </w:rPr>
        <w:br/>
        <w:t>«Сознание групповой принадлежности, солидарности, товарищеской взаимопомощи не только облегчает подростку автономизацию от взрослых, но и дает ему чрезвычайно важное для него чувство эмоционального благополучия и устойчивости».</w:t>
      </w:r>
    </w:p>
    <w:p w:rsidR="008A1146" w:rsidRPr="0014730C" w:rsidRDefault="008A1146" w:rsidP="00AF528A">
      <w:pPr>
        <w:spacing w:after="0" w:line="360" w:lineRule="auto"/>
        <w:ind w:firstLine="709"/>
        <w:rPr>
          <w:rFonts w:eastAsia="Calibri" w:cs="Times New Roman"/>
          <w:szCs w:val="28"/>
        </w:rPr>
      </w:pPr>
      <w:r w:rsidRPr="0014730C">
        <w:rPr>
          <w:rFonts w:eastAsia="Calibri" w:cs="Times New Roman"/>
          <w:szCs w:val="28"/>
        </w:rPr>
        <w:t>Помимо того, в дружеских отношениях юноши и девушки удовлетворяют потребность в самовыражении и самостоятельности, что позволяет облегчить сепарацию от родителей и приблизиться к миру взрослых. Группа сверстников выполняет и оценку личности, влияющую на статус и авторитет юноши, и зачастую становится поводом для неуверенности в себе и сильных переживаний [</w:t>
      </w:r>
      <w:r w:rsidR="00C17CDF" w:rsidRPr="0014730C">
        <w:rPr>
          <w:rFonts w:eastAsia="Calibri" w:cs="Times New Roman"/>
          <w:szCs w:val="28"/>
        </w:rPr>
        <w:t>52</w:t>
      </w:r>
      <w:r w:rsidRPr="0014730C">
        <w:rPr>
          <w:rFonts w:eastAsia="Calibri" w:cs="Times New Roman"/>
          <w:szCs w:val="28"/>
        </w:rPr>
        <w:t>].</w:t>
      </w:r>
    </w:p>
    <w:p w:rsidR="008A1146" w:rsidRPr="008A1146" w:rsidRDefault="00E632D8" w:rsidP="00AF528A">
      <w:pPr>
        <w:spacing w:line="360" w:lineRule="auto"/>
        <w:rPr>
          <w:rFonts w:eastAsia="Calibri" w:cs="Times New Roman"/>
          <w:szCs w:val="28"/>
        </w:rPr>
      </w:pPr>
      <w:r w:rsidRPr="0014730C">
        <w:rPr>
          <w:rFonts w:eastAsia="Calibri" w:cs="Times New Roman"/>
          <w:b/>
          <w:szCs w:val="28"/>
        </w:rPr>
        <w:t>Особенности семейных отношений в юношеском возрасте</w:t>
      </w:r>
      <w:r w:rsidR="00CE407D">
        <w:rPr>
          <w:rFonts w:eastAsia="Calibri" w:cs="Times New Roman"/>
          <w:sz w:val="32"/>
          <w:szCs w:val="32"/>
        </w:rPr>
        <w:t>.</w:t>
      </w:r>
      <w:r w:rsidR="0050300B">
        <w:rPr>
          <w:rFonts w:eastAsia="Calibri" w:cs="Times New Roman"/>
          <w:sz w:val="32"/>
          <w:szCs w:val="32"/>
        </w:rPr>
        <w:t xml:space="preserve"> </w:t>
      </w:r>
      <w:r w:rsidR="008A1146" w:rsidRPr="008A1146">
        <w:rPr>
          <w:rFonts w:eastAsia="Calibri" w:cs="Times New Roman"/>
          <w:szCs w:val="28"/>
        </w:rPr>
        <w:t xml:space="preserve">У каждого возрастного периода выделяются уникальные значимые ситуации, занимающие первое место в жизни человека. В юношеском возрасте наиболее важными из них являются обучение как фундамент для будущей профессиональной жизни и межличностные отношения, как в дружеском, так и в семейном кругу.  </w:t>
      </w:r>
    </w:p>
    <w:p w:rsidR="008A1146" w:rsidRPr="008A1146" w:rsidRDefault="008A1146" w:rsidP="00AF528A">
      <w:pPr>
        <w:spacing w:line="360" w:lineRule="auto"/>
        <w:rPr>
          <w:rFonts w:eastAsia="Calibri" w:cs="Times New Roman"/>
          <w:szCs w:val="28"/>
        </w:rPr>
      </w:pPr>
      <w:r w:rsidRPr="008A1146">
        <w:rPr>
          <w:rFonts w:eastAsia="Calibri" w:cs="Times New Roman"/>
          <w:szCs w:val="28"/>
        </w:rPr>
        <w:lastRenderedPageBreak/>
        <w:t>В юношеском возрасте возникает парадокс: с одной стороны, возникает непреодолимое желание спорить с родителями и отличаться от них, с другой, - стремление привлечь к себе внимание матери и отца [</w:t>
      </w:r>
      <w:r w:rsidR="00C17CDF">
        <w:rPr>
          <w:rFonts w:eastAsia="Calibri" w:cs="Times New Roman"/>
          <w:szCs w:val="28"/>
        </w:rPr>
        <w:t>22</w:t>
      </w:r>
      <w:r w:rsidRPr="008A1146">
        <w:rPr>
          <w:rFonts w:eastAsia="Calibri" w:cs="Times New Roman"/>
          <w:szCs w:val="28"/>
        </w:rPr>
        <w:t>]. Подобное поведение наталкивает на мысль о значимости отводимого родителям места в жизни юноши, несмотря на то, что отношения со сверстниками выходят на первый план.</w:t>
      </w:r>
    </w:p>
    <w:p w:rsidR="008A1146" w:rsidRPr="008A1146" w:rsidRDefault="008A1146" w:rsidP="00AF528A">
      <w:pPr>
        <w:spacing w:after="0" w:line="360" w:lineRule="auto"/>
        <w:ind w:firstLine="709"/>
        <w:rPr>
          <w:rFonts w:eastAsia="Calibri" w:cs="Times New Roman"/>
          <w:szCs w:val="28"/>
        </w:rPr>
      </w:pPr>
      <w:r w:rsidRPr="008A1146">
        <w:rPr>
          <w:rFonts w:eastAsia="Calibri" w:cs="Times New Roman"/>
          <w:szCs w:val="28"/>
        </w:rPr>
        <w:t>Важность дружбы в юношеском возрасте проиллюстрирована в следующем эксперименте. Испытуемым различного возраста был задан вопрос: «Чувствовали ли Вы когда-нибудь, что Вам легче обсуждать вопросы с друзьями, чем с родителями?». Положительные ответы были получены у 61% подростков 11-13 лет, 90% юношей 15-18 лет и у 75% молодых людей 20-24 лет [</w:t>
      </w:r>
      <w:r w:rsidR="00C17CDF">
        <w:rPr>
          <w:rFonts w:eastAsia="Calibri" w:cs="Times New Roman"/>
          <w:szCs w:val="28"/>
        </w:rPr>
        <w:t>15</w:t>
      </w:r>
      <w:r w:rsidRPr="008A1146">
        <w:rPr>
          <w:rFonts w:eastAsia="Calibri" w:cs="Times New Roman"/>
          <w:szCs w:val="28"/>
        </w:rPr>
        <w:t>]. Другими словами, именно в юношеском возрасте наибольшее влияние оказывают друзья и компания, по сравнению с родителями, предоставляя необходимую поддержку и позволяя самоутвердиться.</w:t>
      </w:r>
    </w:p>
    <w:p w:rsidR="008A1146" w:rsidRPr="008A1146" w:rsidRDefault="008A1146" w:rsidP="00AF528A">
      <w:pPr>
        <w:spacing w:after="0" w:line="360" w:lineRule="auto"/>
        <w:ind w:firstLine="709"/>
        <w:rPr>
          <w:rFonts w:eastAsia="Calibri" w:cs="Times New Roman"/>
          <w:szCs w:val="28"/>
        </w:rPr>
      </w:pPr>
      <w:proofErr w:type="gramStart"/>
      <w:r w:rsidRPr="008A1146">
        <w:rPr>
          <w:rFonts w:eastAsia="Calibri" w:cs="Times New Roman"/>
          <w:szCs w:val="28"/>
        </w:rPr>
        <w:t>Для более глубокого понимание процессов, происходящих в семье, рассмотрим следующие определения.</w:t>
      </w:r>
      <w:proofErr w:type="gramEnd"/>
    </w:p>
    <w:p w:rsidR="008A1146" w:rsidRPr="008A1146" w:rsidRDefault="008A1146" w:rsidP="00AF528A">
      <w:pPr>
        <w:spacing w:after="0" w:line="360" w:lineRule="auto"/>
        <w:ind w:firstLine="709"/>
        <w:rPr>
          <w:rFonts w:eastAsia="Calibri" w:cs="Times New Roman"/>
          <w:szCs w:val="28"/>
        </w:rPr>
      </w:pPr>
      <w:r w:rsidRPr="008A1146">
        <w:rPr>
          <w:rFonts w:eastAsia="Calibri" w:cs="Times New Roman"/>
          <w:szCs w:val="28"/>
        </w:rPr>
        <w:t>Согласно одному из наиболее распространенных определений, семьей является основанное на браке или кровном родстве объединение людей, связанных общностью быта, взаимной моральной ответственностью и взаимопомощью [</w:t>
      </w:r>
      <w:r w:rsidR="00C17CDF">
        <w:rPr>
          <w:rFonts w:eastAsia="Calibri" w:cs="Times New Roman"/>
          <w:szCs w:val="28"/>
        </w:rPr>
        <w:t>11</w:t>
      </w:r>
      <w:r w:rsidRPr="008A1146">
        <w:rPr>
          <w:rFonts w:eastAsia="Calibri" w:cs="Times New Roman"/>
          <w:szCs w:val="28"/>
        </w:rPr>
        <w:t>]. Общеизвестно, что члены любой семьи хотя бы несколько раз в жизни вступали в ссору друг с другом. При этом под конфликтом мы подразумеваем наиболее острый способ разрешения противоречий в интересах, целях, взглядах, возникающий в проце</w:t>
      </w:r>
      <w:r w:rsidR="007D2A90">
        <w:rPr>
          <w:rFonts w:eastAsia="Calibri" w:cs="Times New Roman"/>
          <w:szCs w:val="28"/>
        </w:rPr>
        <w:t>ссе социального взаимодействия и представляющий собой</w:t>
      </w:r>
      <w:r w:rsidRPr="008A1146">
        <w:rPr>
          <w:rFonts w:eastAsia="Calibri" w:cs="Times New Roman"/>
          <w:szCs w:val="28"/>
        </w:rPr>
        <w:t xml:space="preserve"> противодействи</w:t>
      </w:r>
      <w:r w:rsidR="007D2A90">
        <w:rPr>
          <w:rFonts w:eastAsia="Calibri" w:cs="Times New Roman"/>
          <w:szCs w:val="28"/>
        </w:rPr>
        <w:t>е</w:t>
      </w:r>
      <w:r w:rsidRPr="008A1146">
        <w:rPr>
          <w:rFonts w:eastAsia="Calibri" w:cs="Times New Roman"/>
          <w:szCs w:val="28"/>
        </w:rPr>
        <w:t xml:space="preserve"> участников </w:t>
      </w:r>
      <w:r w:rsidR="007D2A90">
        <w:rPr>
          <w:rFonts w:eastAsia="Calibri" w:cs="Times New Roman"/>
          <w:szCs w:val="28"/>
        </w:rPr>
        <w:t>данного</w:t>
      </w:r>
      <w:r w:rsidRPr="008A1146">
        <w:rPr>
          <w:rFonts w:eastAsia="Calibri" w:cs="Times New Roman"/>
          <w:szCs w:val="28"/>
        </w:rPr>
        <w:t xml:space="preserve"> взаимодействия, </w:t>
      </w:r>
      <w:r w:rsidR="007D2A90">
        <w:rPr>
          <w:rFonts w:eastAsia="Calibri" w:cs="Times New Roman"/>
          <w:szCs w:val="28"/>
        </w:rPr>
        <w:t>зачастую</w:t>
      </w:r>
      <w:r w:rsidRPr="008A1146">
        <w:rPr>
          <w:rFonts w:eastAsia="Calibri" w:cs="Times New Roman"/>
          <w:szCs w:val="28"/>
        </w:rPr>
        <w:t xml:space="preserve"> сопровождающийся негативными эмоциями, вых</w:t>
      </w:r>
      <w:r w:rsidR="00C17CDF">
        <w:rPr>
          <w:rFonts w:eastAsia="Calibri" w:cs="Times New Roman"/>
          <w:szCs w:val="28"/>
        </w:rPr>
        <w:t>одящий за рамки правил и норм [7</w:t>
      </w:r>
      <w:r w:rsidRPr="008A1146">
        <w:rPr>
          <w:rFonts w:eastAsia="Calibri" w:cs="Times New Roman"/>
          <w:szCs w:val="28"/>
        </w:rPr>
        <w:t>].</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 xml:space="preserve">Отношения доверия с родителями способствуют развитию самоуважения и чувства собственного достоинства, снятию напряжения и обеспечению ощущения безопасности и комфорта. Так в исследовании Г.С. </w:t>
      </w:r>
      <w:r w:rsidRPr="008A1146">
        <w:rPr>
          <w:rFonts w:eastAsia="Calibri" w:cs="Times New Roman"/>
          <w:szCs w:val="28"/>
        </w:rPr>
        <w:lastRenderedPageBreak/>
        <w:t>Абрамовой было выявлено, что при доверительных отношениях с родителями в 79,1% случаев у школьников формируется устойчивая самооценка. При снижении удовлетворенности общением с родителями возникают сложности в оценке своего окружения, растет а</w:t>
      </w:r>
      <w:r w:rsidR="00C17CDF">
        <w:rPr>
          <w:rFonts w:eastAsia="Calibri" w:cs="Times New Roman"/>
          <w:szCs w:val="28"/>
        </w:rPr>
        <w:t>грессивность и недоверчивость [8</w:t>
      </w:r>
      <w:r w:rsidRPr="008A1146">
        <w:rPr>
          <w:rFonts w:eastAsia="Calibri" w:cs="Times New Roman"/>
          <w:szCs w:val="28"/>
        </w:rPr>
        <w:t xml:space="preserve">]. </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 xml:space="preserve">Растущие в благополучной семейной атмосфере дети меньше болеют, реже сталкиваются с проблемами в общении со сверстниками и трудностями в обучении. Нарушение внутрисемейных детско-родительских отношений может вести к отклонению в физическом и психическом развитии ребенка, появлению таких социальных проблем, как инфантильность и социальная </w:t>
      </w:r>
      <w:proofErr w:type="spellStart"/>
      <w:r w:rsidRPr="008A1146">
        <w:rPr>
          <w:rFonts w:eastAsia="Calibri" w:cs="Times New Roman"/>
          <w:szCs w:val="28"/>
        </w:rPr>
        <w:t>дезадаптивность</w:t>
      </w:r>
      <w:proofErr w:type="spellEnd"/>
      <w:r w:rsidRPr="008A1146">
        <w:rPr>
          <w:rFonts w:eastAsia="Calibri" w:cs="Times New Roman"/>
          <w:szCs w:val="28"/>
        </w:rPr>
        <w:t xml:space="preserve"> [</w:t>
      </w:r>
      <w:r w:rsidR="00C17CDF">
        <w:rPr>
          <w:rFonts w:eastAsia="Calibri" w:cs="Times New Roman"/>
          <w:szCs w:val="28"/>
        </w:rPr>
        <w:t>62</w:t>
      </w:r>
      <w:r w:rsidRPr="008A1146">
        <w:rPr>
          <w:rFonts w:eastAsia="Calibri" w:cs="Times New Roman"/>
          <w:szCs w:val="28"/>
        </w:rPr>
        <w:t>].</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Значимыми детско-родительские отношения являются и в связи с другими областями жизни. Родитель, с которым установлены близкие и доверительные отношения, зачастую является идеалом в той или иной сфере – межличностных отношений, моральных и нравственных норм, различных видах профессиональной деятельности. К родителям старшеклассник может примерить свое идеальное «Я», решая, каким бы он хотел стать во взрослой жизни [</w:t>
      </w:r>
      <w:r w:rsidR="00C17CDF">
        <w:rPr>
          <w:rFonts w:eastAsia="Calibri" w:cs="Times New Roman"/>
          <w:szCs w:val="28"/>
        </w:rPr>
        <w:t>37</w:t>
      </w:r>
      <w:r w:rsidRPr="008A1146">
        <w:rPr>
          <w:rFonts w:eastAsia="Calibri" w:cs="Times New Roman"/>
          <w:szCs w:val="28"/>
        </w:rPr>
        <w:t>].</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Необходимо уделить должное внимание и семейным конфликтам, особенно ярко протекающим в юношеском возрасте. Среди других форм конфликтов именно семейные являются наиболее часто встречающимися: по приблизительным оценкам конфликты происходят в 80–85 % семей, а в остальных 15–20 % возникают ссоры по различным причинам  [</w:t>
      </w:r>
      <w:r w:rsidR="00A776D5">
        <w:rPr>
          <w:rFonts w:eastAsia="Calibri" w:cs="Times New Roman"/>
          <w:szCs w:val="28"/>
        </w:rPr>
        <w:t>23</w:t>
      </w:r>
      <w:r w:rsidRPr="008A1146">
        <w:rPr>
          <w:rFonts w:eastAsia="Calibri" w:cs="Times New Roman"/>
          <w:szCs w:val="28"/>
        </w:rPr>
        <w:t>].</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Семейными конфликтами называют противоборство, возникающее между членами семьи на ос</w:t>
      </w:r>
      <w:r w:rsidR="00F070D2">
        <w:rPr>
          <w:rFonts w:eastAsia="Calibri" w:cs="Times New Roman"/>
          <w:szCs w:val="28"/>
        </w:rPr>
        <w:t>нове столкновения противоположных</w:t>
      </w:r>
      <w:r w:rsidRPr="008A1146">
        <w:rPr>
          <w:rFonts w:eastAsia="Calibri" w:cs="Times New Roman"/>
          <w:szCs w:val="28"/>
        </w:rPr>
        <w:t xml:space="preserve"> мотивов и/или взглядов. Зачастую их возникновение связывают с проблемами отделения ребенка от родителей: неспособность родителя позволить своему чаду начать самостоятельную жизнь и желание во всем контролировать его приводит к семейным ссорам и, как один из возможных вариантов, к возникновению социально неодобряемого поведения [</w:t>
      </w:r>
      <w:r w:rsidR="00D31AB7">
        <w:rPr>
          <w:rFonts w:eastAsia="Calibri" w:cs="Times New Roman"/>
          <w:szCs w:val="28"/>
        </w:rPr>
        <w:t>68</w:t>
      </w:r>
      <w:r w:rsidRPr="008A1146">
        <w:rPr>
          <w:rFonts w:eastAsia="Calibri" w:cs="Times New Roman"/>
          <w:szCs w:val="28"/>
        </w:rPr>
        <w:t xml:space="preserve">, </w:t>
      </w:r>
      <w:r w:rsidR="00D31AB7">
        <w:rPr>
          <w:rFonts w:eastAsia="Calibri" w:cs="Times New Roman"/>
          <w:szCs w:val="28"/>
        </w:rPr>
        <w:t>69</w:t>
      </w:r>
      <w:r w:rsidRPr="008A1146">
        <w:rPr>
          <w:rFonts w:eastAsia="Calibri" w:cs="Times New Roman"/>
          <w:szCs w:val="28"/>
        </w:rPr>
        <w:t xml:space="preserve">]. В качестве </w:t>
      </w:r>
      <w:r w:rsidRPr="008A1146">
        <w:rPr>
          <w:rFonts w:eastAsia="Calibri" w:cs="Times New Roman"/>
          <w:szCs w:val="28"/>
        </w:rPr>
        <w:lastRenderedPageBreak/>
        <w:t xml:space="preserve">иллюстрации к </w:t>
      </w:r>
      <w:r w:rsidR="00715B42">
        <w:rPr>
          <w:rFonts w:eastAsia="Calibri" w:cs="Times New Roman"/>
          <w:szCs w:val="28"/>
        </w:rPr>
        <w:t>подобному</w:t>
      </w:r>
      <w:r w:rsidRPr="008A1146">
        <w:rPr>
          <w:rFonts w:eastAsia="Calibri" w:cs="Times New Roman"/>
          <w:szCs w:val="28"/>
        </w:rPr>
        <w:t xml:space="preserve"> процессу Елизаров описывает девушку, у которой в связи с желанием доказать матери, что она будет жить по своим, а не навязанным правилам, может появиться тяга к алкоголю и наркотическим веществам, побегу из дома с отсутствием желания туда возвращаться. </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Одним из наиболее оптимальных подходов к конфликтам считается юмор. Использование его родителями может подавлять желание повысить голос на своего ребенка, демонстрировать добрые намерения и уважение. Вовремя сказанная удачная шутка снижает страх и психическое напряжение, повышает жизненный тонус, давая человеку почувствовать свое превосходство над проблемой [</w:t>
      </w:r>
      <w:r w:rsidR="00D31AB7">
        <w:rPr>
          <w:rFonts w:eastAsia="Calibri" w:cs="Times New Roman"/>
          <w:szCs w:val="28"/>
        </w:rPr>
        <w:t>29, 47</w:t>
      </w:r>
      <w:r w:rsidRPr="008A1146">
        <w:rPr>
          <w:rFonts w:eastAsia="Calibri" w:cs="Times New Roman"/>
          <w:szCs w:val="28"/>
        </w:rPr>
        <w:t xml:space="preserve">]. </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Многие семьи считают приемлемым вариантом наказание ребенка, использование крика, утомительное чтение морали. Однако стоит помнить, что юмор в ссорах дает больше преимуществ, оставаясь при этом действенным методом воспитания. Он способен сохранить и даже наладить непростые семейные отношения.</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 xml:space="preserve">Представим здесь определение юмора, данное Р.Р. </w:t>
      </w:r>
      <w:proofErr w:type="spellStart"/>
      <w:r w:rsidRPr="008A1146">
        <w:rPr>
          <w:rFonts w:eastAsia="Calibri" w:cs="Times New Roman"/>
          <w:szCs w:val="28"/>
        </w:rPr>
        <w:t>Жамиловым</w:t>
      </w:r>
      <w:proofErr w:type="spellEnd"/>
      <w:r w:rsidRPr="008A1146">
        <w:rPr>
          <w:rFonts w:eastAsia="Calibri" w:cs="Times New Roman"/>
          <w:szCs w:val="28"/>
        </w:rPr>
        <w:t xml:space="preserve">: «Юмор - это своего рода рычаг </w:t>
      </w:r>
      <w:proofErr w:type="spellStart"/>
      <w:r w:rsidRPr="008A1146">
        <w:rPr>
          <w:rFonts w:eastAsia="Calibri" w:cs="Times New Roman"/>
          <w:szCs w:val="28"/>
        </w:rPr>
        <w:t>психорегуляции</w:t>
      </w:r>
      <w:proofErr w:type="spellEnd"/>
      <w:r w:rsidRPr="008A1146">
        <w:rPr>
          <w:rFonts w:eastAsia="Calibri" w:cs="Times New Roman"/>
          <w:szCs w:val="28"/>
        </w:rPr>
        <w:t>, позволяющий осуществить выход из наличной травмирующей ситуации и тем самым предоставляющий возможность ее разрешения» [</w:t>
      </w:r>
      <w:r w:rsidR="00C358EE">
        <w:rPr>
          <w:rFonts w:eastAsia="Calibri" w:cs="Times New Roman"/>
          <w:szCs w:val="28"/>
        </w:rPr>
        <w:t>24</w:t>
      </w:r>
      <w:r w:rsidRPr="008A1146">
        <w:rPr>
          <w:rFonts w:eastAsia="Calibri" w:cs="Times New Roman"/>
          <w:szCs w:val="28"/>
        </w:rPr>
        <w:t>, с.9]. Оно еще раз подчеркивает значимость юмора в ситуации стресса. Так становится возможным увидеть абсурдность трагизма ситуации, взглянуть на происходящее со стороны, при этом внутренне оставаясь сопричастным  реальности.</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В статье А.В. Антоновой [</w:t>
      </w:r>
      <w:r w:rsidR="00C358EE">
        <w:rPr>
          <w:rFonts w:eastAsia="Calibri" w:cs="Times New Roman"/>
          <w:szCs w:val="28"/>
        </w:rPr>
        <w:t>6</w:t>
      </w:r>
      <w:r w:rsidRPr="008A1146">
        <w:rPr>
          <w:rFonts w:eastAsia="Calibri" w:cs="Times New Roman"/>
          <w:szCs w:val="28"/>
        </w:rPr>
        <w:t>] указано несколько особенностей использования юмора, которые мы можем считать значимыми в семейных отношениях:</w:t>
      </w:r>
    </w:p>
    <w:p w:rsidR="008A1146" w:rsidRPr="008A1146" w:rsidRDefault="008A1146" w:rsidP="004E2D9D">
      <w:pPr>
        <w:numPr>
          <w:ilvl w:val="0"/>
          <w:numId w:val="13"/>
        </w:numPr>
        <w:spacing w:after="0" w:line="360" w:lineRule="auto"/>
        <w:ind w:left="0" w:firstLine="709"/>
        <w:rPr>
          <w:rFonts w:eastAsia="Calibri" w:cs="Times New Roman"/>
          <w:szCs w:val="28"/>
        </w:rPr>
      </w:pPr>
      <w:r w:rsidRPr="008A1146">
        <w:rPr>
          <w:rFonts w:eastAsia="Calibri" w:cs="Times New Roman"/>
          <w:szCs w:val="28"/>
        </w:rPr>
        <w:t>Совместный смех создает эффект единения с коллективным реципиентом, восприятие продуцента как «своего»;</w:t>
      </w:r>
    </w:p>
    <w:p w:rsidR="008A1146" w:rsidRPr="008A1146" w:rsidRDefault="008A1146" w:rsidP="004E2D9D">
      <w:pPr>
        <w:numPr>
          <w:ilvl w:val="0"/>
          <w:numId w:val="13"/>
        </w:numPr>
        <w:spacing w:after="0" w:line="360" w:lineRule="auto"/>
        <w:ind w:left="0" w:firstLine="709"/>
        <w:rPr>
          <w:rFonts w:eastAsia="Calibri" w:cs="Times New Roman"/>
          <w:szCs w:val="28"/>
        </w:rPr>
      </w:pPr>
      <w:r w:rsidRPr="008A1146">
        <w:rPr>
          <w:rFonts w:eastAsia="Calibri" w:cs="Times New Roman"/>
          <w:szCs w:val="28"/>
        </w:rPr>
        <w:t>Смех не позволяет воспринимать продуцента как носителя агрессивных намерений и обмана, так как является древним сигналом стремления избежать конфликта;</w:t>
      </w:r>
    </w:p>
    <w:p w:rsidR="008A1146" w:rsidRPr="008A1146" w:rsidRDefault="008A1146" w:rsidP="004E2D9D">
      <w:pPr>
        <w:numPr>
          <w:ilvl w:val="0"/>
          <w:numId w:val="13"/>
        </w:numPr>
        <w:spacing w:after="0" w:line="360" w:lineRule="auto"/>
        <w:ind w:left="0" w:firstLine="709"/>
        <w:rPr>
          <w:rFonts w:eastAsia="Calibri" w:cs="Times New Roman"/>
          <w:szCs w:val="28"/>
        </w:rPr>
      </w:pPr>
      <w:r w:rsidRPr="008A1146">
        <w:rPr>
          <w:rFonts w:eastAsia="Calibri" w:cs="Times New Roman"/>
          <w:szCs w:val="28"/>
        </w:rPr>
        <w:lastRenderedPageBreak/>
        <w:t>Смех лишает реципиента способности критически оценивать фактическую информацию, предлагаемую продуцентом.</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Таким образом, смех способствует целостности семьи и подавляет желание ее членов развязать конфликт.</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В юношеском возрасте юмор становится достаточно актуальным. Это связано со следующими характеристиками возраста [</w:t>
      </w:r>
      <w:r w:rsidR="00C358EE">
        <w:rPr>
          <w:rFonts w:eastAsia="Calibri" w:cs="Times New Roman"/>
          <w:szCs w:val="28"/>
        </w:rPr>
        <w:t>30</w:t>
      </w:r>
      <w:r w:rsidRPr="008A1146">
        <w:rPr>
          <w:rFonts w:eastAsia="Calibri" w:cs="Times New Roman"/>
          <w:szCs w:val="28"/>
        </w:rPr>
        <w:t xml:space="preserve">, </w:t>
      </w:r>
      <w:r w:rsidR="00C358EE">
        <w:rPr>
          <w:rFonts w:eastAsia="Calibri" w:cs="Times New Roman"/>
          <w:szCs w:val="28"/>
        </w:rPr>
        <w:t>54</w:t>
      </w:r>
      <w:r w:rsidRPr="008A1146">
        <w:rPr>
          <w:rFonts w:eastAsia="Calibri" w:cs="Times New Roman"/>
          <w:szCs w:val="28"/>
        </w:rPr>
        <w:t>]:</w:t>
      </w:r>
    </w:p>
    <w:p w:rsidR="008A1146" w:rsidRPr="008A1146" w:rsidRDefault="008A1146" w:rsidP="004E2D9D">
      <w:pPr>
        <w:numPr>
          <w:ilvl w:val="0"/>
          <w:numId w:val="14"/>
        </w:numPr>
        <w:spacing w:after="0" w:line="360" w:lineRule="auto"/>
        <w:ind w:left="0" w:firstLine="709"/>
        <w:rPr>
          <w:rFonts w:eastAsia="Calibri" w:cs="Times New Roman"/>
          <w:szCs w:val="28"/>
        </w:rPr>
      </w:pPr>
      <w:r w:rsidRPr="008A1146">
        <w:rPr>
          <w:rFonts w:eastAsia="Calibri" w:cs="Times New Roman"/>
          <w:szCs w:val="28"/>
        </w:rPr>
        <w:t>Становление самосознания и устойчивого образа «Я»</w:t>
      </w:r>
      <w:r w:rsidR="00745C10">
        <w:rPr>
          <w:rFonts w:eastAsia="Calibri" w:cs="Times New Roman"/>
          <w:szCs w:val="28"/>
        </w:rPr>
        <w:t>;</w:t>
      </w:r>
    </w:p>
    <w:p w:rsidR="008A1146" w:rsidRPr="008A1146" w:rsidRDefault="008A1146" w:rsidP="004E2D9D">
      <w:pPr>
        <w:numPr>
          <w:ilvl w:val="0"/>
          <w:numId w:val="14"/>
        </w:numPr>
        <w:spacing w:after="0" w:line="360" w:lineRule="auto"/>
        <w:ind w:left="0" w:firstLine="709"/>
        <w:rPr>
          <w:rFonts w:eastAsia="Calibri" w:cs="Times New Roman"/>
          <w:szCs w:val="28"/>
        </w:rPr>
      </w:pPr>
      <w:r w:rsidRPr="008A1146">
        <w:rPr>
          <w:rFonts w:eastAsia="Calibri" w:cs="Times New Roman"/>
          <w:szCs w:val="28"/>
        </w:rPr>
        <w:t xml:space="preserve">Оформление способности к самонаблюдению и </w:t>
      </w:r>
      <w:proofErr w:type="spellStart"/>
      <w:r w:rsidRPr="008A1146">
        <w:rPr>
          <w:rFonts w:eastAsia="Calibri" w:cs="Times New Roman"/>
          <w:szCs w:val="28"/>
        </w:rPr>
        <w:t>децентрации</w:t>
      </w:r>
      <w:proofErr w:type="spellEnd"/>
      <w:r w:rsidR="00745C10">
        <w:rPr>
          <w:rFonts w:eastAsia="Calibri" w:cs="Times New Roman"/>
          <w:szCs w:val="28"/>
        </w:rPr>
        <w:t>;</w:t>
      </w:r>
      <w:r w:rsidRPr="008A1146">
        <w:rPr>
          <w:rFonts w:eastAsia="Calibri" w:cs="Times New Roman"/>
          <w:szCs w:val="28"/>
        </w:rPr>
        <w:t xml:space="preserve"> </w:t>
      </w:r>
    </w:p>
    <w:p w:rsidR="008A1146" w:rsidRPr="008A1146" w:rsidRDefault="008A1146" w:rsidP="004E2D9D">
      <w:pPr>
        <w:numPr>
          <w:ilvl w:val="0"/>
          <w:numId w:val="14"/>
        </w:numPr>
        <w:spacing w:after="0" w:line="360" w:lineRule="auto"/>
        <w:ind w:left="0" w:firstLine="709"/>
        <w:rPr>
          <w:rFonts w:eastAsia="Calibri" w:cs="Times New Roman"/>
          <w:szCs w:val="28"/>
        </w:rPr>
      </w:pPr>
      <w:r w:rsidRPr="008A1146">
        <w:rPr>
          <w:rFonts w:eastAsia="Calibri" w:cs="Times New Roman"/>
          <w:szCs w:val="28"/>
        </w:rPr>
        <w:t>Ассимиляция ценностных представлений соответствующей культурной традиции</w:t>
      </w:r>
      <w:r w:rsidR="00745C10">
        <w:rPr>
          <w:rFonts w:eastAsia="Calibri" w:cs="Times New Roman"/>
          <w:szCs w:val="28"/>
        </w:rPr>
        <w:t>;</w:t>
      </w:r>
    </w:p>
    <w:p w:rsidR="008A1146" w:rsidRPr="008A1146" w:rsidRDefault="008A1146" w:rsidP="004E2D9D">
      <w:pPr>
        <w:numPr>
          <w:ilvl w:val="0"/>
          <w:numId w:val="14"/>
        </w:numPr>
        <w:spacing w:after="0" w:line="360" w:lineRule="auto"/>
        <w:ind w:left="0" w:firstLine="709"/>
        <w:rPr>
          <w:rFonts w:eastAsia="Calibri" w:cs="Times New Roman"/>
          <w:szCs w:val="28"/>
        </w:rPr>
      </w:pPr>
      <w:r w:rsidRPr="008A1146">
        <w:rPr>
          <w:rFonts w:eastAsia="Calibri" w:cs="Times New Roman"/>
          <w:szCs w:val="28"/>
        </w:rPr>
        <w:t>Принцип взаимности моральных обязательств выступает по мере взросления и отказ от эгоцентризма на первый план</w:t>
      </w:r>
      <w:r w:rsidR="00745C10">
        <w:rPr>
          <w:rFonts w:eastAsia="Calibri" w:cs="Times New Roman"/>
          <w:szCs w:val="28"/>
        </w:rPr>
        <w:t>;</w:t>
      </w:r>
      <w:r w:rsidRPr="008A1146">
        <w:rPr>
          <w:rFonts w:eastAsia="Calibri" w:cs="Times New Roman"/>
          <w:szCs w:val="28"/>
        </w:rPr>
        <w:t xml:space="preserve"> </w:t>
      </w:r>
    </w:p>
    <w:p w:rsidR="008A1146" w:rsidRPr="008A1146" w:rsidRDefault="008A1146" w:rsidP="004E2D9D">
      <w:pPr>
        <w:numPr>
          <w:ilvl w:val="0"/>
          <w:numId w:val="14"/>
        </w:numPr>
        <w:spacing w:after="0" w:line="360" w:lineRule="auto"/>
        <w:ind w:left="0" w:firstLine="709"/>
        <w:rPr>
          <w:rFonts w:eastAsia="Calibri" w:cs="Times New Roman"/>
          <w:szCs w:val="28"/>
        </w:rPr>
      </w:pPr>
      <w:r w:rsidRPr="008A1146">
        <w:rPr>
          <w:rFonts w:eastAsia="Calibri" w:cs="Times New Roman"/>
          <w:szCs w:val="28"/>
        </w:rPr>
        <w:t>Способность взвешивать внешние и внутренние обстоятельства, что позволяет принимать достаточно осознанные решения</w:t>
      </w:r>
      <w:r w:rsidR="00745C10">
        <w:rPr>
          <w:rFonts w:eastAsia="Calibri" w:cs="Times New Roman"/>
          <w:szCs w:val="28"/>
        </w:rPr>
        <w:t>.</w:t>
      </w:r>
      <w:r w:rsidRPr="008A1146">
        <w:rPr>
          <w:rFonts w:eastAsia="Calibri" w:cs="Times New Roman"/>
          <w:szCs w:val="28"/>
        </w:rPr>
        <w:t xml:space="preserve"> </w:t>
      </w:r>
    </w:p>
    <w:p w:rsidR="0014730C" w:rsidRDefault="008A1146" w:rsidP="0014730C">
      <w:pPr>
        <w:spacing w:after="0" w:line="360" w:lineRule="auto"/>
        <w:ind w:firstLine="709"/>
        <w:rPr>
          <w:rFonts w:eastAsia="Calibri" w:cs="Times New Roman"/>
          <w:szCs w:val="28"/>
        </w:rPr>
      </w:pPr>
      <w:r w:rsidRPr="008A1146">
        <w:rPr>
          <w:rFonts w:eastAsia="Calibri" w:cs="Times New Roman"/>
          <w:szCs w:val="28"/>
        </w:rPr>
        <w:t>Таким образом, формируется ценностно-смысловое измерение, по сути, являющееся необходимой предпосылкой для становления чувства юмора. Однако юмор имеет и множество других особенностей, которые важно учитывать при рассмотрении данного феномена в межличностных отношениях. Для ознакомления с основными теориями, функциями и видами юмора перейдем к следующему разделу.</w:t>
      </w:r>
    </w:p>
    <w:p w:rsidR="0014730C" w:rsidRPr="00CA4887" w:rsidRDefault="008A1146" w:rsidP="00CA4887">
      <w:pPr>
        <w:pStyle w:val="2"/>
        <w:spacing w:before="720" w:line="360" w:lineRule="auto"/>
        <w:jc w:val="center"/>
        <w:rPr>
          <w:rFonts w:ascii="Times New Roman" w:eastAsia="Times New Roman" w:hAnsi="Times New Roman" w:cs="Times New Roman"/>
          <w:b w:val="0"/>
          <w:bCs w:val="0"/>
          <w:iCs/>
          <w:color w:val="auto"/>
          <w:sz w:val="32"/>
          <w:szCs w:val="32"/>
        </w:rPr>
      </w:pPr>
      <w:bookmarkStart w:id="4" w:name="_Toc451496531"/>
      <w:r w:rsidRPr="00CA4887">
        <w:rPr>
          <w:rFonts w:ascii="Times New Roman" w:eastAsia="Times New Roman" w:hAnsi="Times New Roman" w:cs="Times New Roman"/>
          <w:iCs/>
          <w:color w:val="auto"/>
          <w:sz w:val="32"/>
          <w:szCs w:val="32"/>
        </w:rPr>
        <w:t>1</w:t>
      </w:r>
      <w:r w:rsidR="0050300B" w:rsidRPr="00CA4887">
        <w:rPr>
          <w:rFonts w:ascii="Times New Roman" w:eastAsia="Times New Roman" w:hAnsi="Times New Roman" w:cs="Times New Roman"/>
          <w:iCs/>
          <w:color w:val="auto"/>
          <w:sz w:val="32"/>
          <w:szCs w:val="32"/>
        </w:rPr>
        <w:t>.2</w:t>
      </w:r>
      <w:r w:rsidRPr="00CA4887">
        <w:rPr>
          <w:rFonts w:ascii="Times New Roman" w:eastAsia="Times New Roman" w:hAnsi="Times New Roman" w:cs="Times New Roman"/>
          <w:iCs/>
          <w:color w:val="auto"/>
          <w:sz w:val="32"/>
          <w:szCs w:val="32"/>
        </w:rPr>
        <w:t xml:space="preserve">. </w:t>
      </w:r>
      <w:r w:rsidR="00CE407D" w:rsidRPr="00CA4887">
        <w:rPr>
          <w:rFonts w:ascii="Times New Roman" w:eastAsia="Times New Roman" w:hAnsi="Times New Roman" w:cs="Times New Roman"/>
          <w:iCs/>
          <w:color w:val="auto"/>
          <w:sz w:val="32"/>
          <w:szCs w:val="32"/>
        </w:rPr>
        <w:t>Регуляторные в</w:t>
      </w:r>
      <w:r w:rsidR="0050300B" w:rsidRPr="00CA4887">
        <w:rPr>
          <w:rFonts w:ascii="Times New Roman" w:eastAsia="Times New Roman" w:hAnsi="Times New Roman" w:cs="Times New Roman"/>
          <w:iCs/>
          <w:color w:val="auto"/>
          <w:sz w:val="32"/>
          <w:szCs w:val="32"/>
        </w:rPr>
        <w:t>озможности юмора</w:t>
      </w:r>
      <w:bookmarkStart w:id="5" w:name="_Toc389766667"/>
      <w:bookmarkEnd w:id="4"/>
    </w:p>
    <w:p w:rsidR="008A1146" w:rsidRPr="008A1146" w:rsidRDefault="008A1146" w:rsidP="0014730C">
      <w:pPr>
        <w:spacing w:after="0" w:line="360" w:lineRule="auto"/>
        <w:ind w:firstLine="709"/>
        <w:rPr>
          <w:rFonts w:eastAsia="Calibri" w:cs="Times New Roman"/>
          <w:szCs w:val="28"/>
        </w:rPr>
      </w:pPr>
      <w:r w:rsidRPr="0014730C">
        <w:rPr>
          <w:rFonts w:eastAsia="Times New Roman" w:cs="Times New Roman"/>
          <w:b/>
          <w:bCs/>
          <w:szCs w:val="28"/>
        </w:rPr>
        <w:t>Определение, теории и подходы к изучению юмора</w:t>
      </w:r>
      <w:bookmarkEnd w:id="5"/>
      <w:r w:rsidR="0014730C">
        <w:rPr>
          <w:rFonts w:eastAsia="Times New Roman" w:cs="Times New Roman"/>
          <w:b/>
          <w:bCs/>
          <w:szCs w:val="28"/>
        </w:rPr>
        <w:t xml:space="preserve">. </w:t>
      </w:r>
      <w:r w:rsidRPr="008A1146">
        <w:rPr>
          <w:rFonts w:eastAsia="Calibri" w:cs="Times New Roman"/>
          <w:szCs w:val="28"/>
        </w:rPr>
        <w:t xml:space="preserve">Юмор </w:t>
      </w:r>
      <w:r w:rsidR="001554FA">
        <w:rPr>
          <w:rFonts w:eastAsia="Calibri" w:cs="Times New Roman"/>
          <w:szCs w:val="28"/>
        </w:rPr>
        <w:t>является частью</w:t>
      </w:r>
      <w:r w:rsidRPr="008A1146">
        <w:rPr>
          <w:rFonts w:eastAsia="Calibri" w:cs="Times New Roman"/>
          <w:szCs w:val="28"/>
        </w:rPr>
        <w:t xml:space="preserve"> нашей жизни, по его особенностям люди могут узнать о потребностях и индивидуальных характеристиках человека. Он вызывает чувство радости, помогает в отношениях с людьми, позволяет снять напряжение и обеспечить душевный комфорт в ситуации стресса. Неудивительно, что ученые различных направлений – лингвисты, этологи, социологи, психологи, - уже давно начали рассматривать этот феномен.</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lastRenderedPageBreak/>
        <w:t>На данный момент существует огромное количество определений юмора, большинство из которых являются достаточно противоречивыми, однако все они подчеркивают комплексность данного явления. Ниже мы рассмотрим некоторые их них.</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В «Толковом словаре живого великорусского языка» В.И. Даля юмор значится как «веселая, острая, шутливая складка ума, умеющая подмечать и резко, но безобидно выставлять странности нравов или об</w:t>
      </w:r>
      <w:r w:rsidR="00C358EE">
        <w:rPr>
          <w:rFonts w:eastAsia="Calibri" w:cs="Times New Roman"/>
          <w:szCs w:val="28"/>
        </w:rPr>
        <w:t>ычаев; удаль, разгул иронии» [16</w:t>
      </w:r>
      <w:r w:rsidRPr="008A1146">
        <w:rPr>
          <w:rFonts w:eastAsia="Calibri" w:cs="Times New Roman"/>
          <w:szCs w:val="28"/>
        </w:rPr>
        <w:t>]</w:t>
      </w:r>
      <w:r w:rsidR="00C358EE">
        <w:rPr>
          <w:rFonts w:eastAsia="Calibri" w:cs="Times New Roman"/>
          <w:szCs w:val="28"/>
        </w:rPr>
        <w:t>.</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 xml:space="preserve">Австрийский психолог З. Фрейд одним из первых рассмотрел юмор в контексте теории защитных механизмов как высшую защитную функцию, способную преобразовать негативные эмоции в источник смеха. Основанием для выделения юмора в данном случае является экономия затрат энергии. Социальную функцию юмора </w:t>
      </w:r>
      <w:r w:rsidR="001554FA">
        <w:rPr>
          <w:rFonts w:eastAsia="Calibri" w:cs="Times New Roman"/>
          <w:szCs w:val="28"/>
        </w:rPr>
        <w:t xml:space="preserve">З. </w:t>
      </w:r>
      <w:r w:rsidRPr="008A1146">
        <w:rPr>
          <w:rFonts w:eastAsia="Calibri" w:cs="Times New Roman"/>
          <w:szCs w:val="28"/>
        </w:rPr>
        <w:t>Фрейд не учитывал, отмечая, что данное явление может возникать уже при присутствии одного человека, а присоединение к нему других лиц ничего не изменит [</w:t>
      </w:r>
      <w:r w:rsidR="00C358EE">
        <w:rPr>
          <w:rFonts w:eastAsia="Calibri" w:cs="Times New Roman"/>
          <w:szCs w:val="28"/>
        </w:rPr>
        <w:t>20</w:t>
      </w:r>
      <w:r w:rsidRPr="008A1146">
        <w:rPr>
          <w:rFonts w:eastAsia="Calibri" w:cs="Times New Roman"/>
          <w:szCs w:val="28"/>
        </w:rPr>
        <w:t>]. Кроме того, он четко разделял понятия «юмор», «остроумие» и «комизм».</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 xml:space="preserve">Р. Мартин, один из известнейших исследователей юмора, дает следующее определение: </w:t>
      </w:r>
      <w:proofErr w:type="gramStart"/>
      <w:r w:rsidRPr="008A1146">
        <w:rPr>
          <w:rFonts w:eastAsia="Calibri" w:cs="Times New Roman"/>
          <w:szCs w:val="28"/>
        </w:rPr>
        <w:t>«Юмор – это форма игры, включающая когнитивный (несерьезное несоответствие), эмоциональный (радость) и поведенческий (смех) компоненты»</w:t>
      </w:r>
      <w:r w:rsidR="00701515">
        <w:rPr>
          <w:rFonts w:eastAsia="Calibri" w:cs="Times New Roman"/>
          <w:szCs w:val="28"/>
        </w:rPr>
        <w:t xml:space="preserve"> </w:t>
      </w:r>
      <w:r w:rsidRPr="008A1146">
        <w:rPr>
          <w:rFonts w:eastAsia="Calibri" w:cs="Times New Roman"/>
          <w:szCs w:val="28"/>
        </w:rPr>
        <w:t>[</w:t>
      </w:r>
      <w:r w:rsidR="00C358EE">
        <w:rPr>
          <w:rFonts w:eastAsia="Calibri" w:cs="Times New Roman"/>
          <w:szCs w:val="28"/>
        </w:rPr>
        <w:t>41</w:t>
      </w:r>
      <w:r w:rsidRPr="008A1146">
        <w:rPr>
          <w:rFonts w:eastAsia="Calibri" w:cs="Times New Roman"/>
          <w:szCs w:val="28"/>
        </w:rPr>
        <w:t>, с.143].</w:t>
      </w:r>
      <w:proofErr w:type="gramEnd"/>
      <w:r w:rsidRPr="008A1146">
        <w:rPr>
          <w:rFonts w:eastAsia="Calibri" w:cs="Times New Roman"/>
          <w:szCs w:val="28"/>
        </w:rPr>
        <w:t xml:space="preserve"> Он отмечает, что посредством юмора люди могут выражать несовпадающие точки зрения и одновременно дать понять, что не желают вступать в конфликт, а нацелены сохранить отношения. Другими словами, с помощью юмора становится возможным уменьшить негативные эмоциональные переживания, приспособиться к изменениям и поддержать межличностные отношения.</w:t>
      </w:r>
    </w:p>
    <w:p w:rsidR="008A1146" w:rsidRPr="008A1146" w:rsidRDefault="008A1146" w:rsidP="000708F7">
      <w:pPr>
        <w:spacing w:after="0" w:line="360" w:lineRule="auto"/>
        <w:ind w:firstLine="709"/>
        <w:rPr>
          <w:rFonts w:eastAsia="Calibri" w:cs="Times New Roman"/>
          <w:szCs w:val="28"/>
        </w:rPr>
      </w:pPr>
      <w:proofErr w:type="spellStart"/>
      <w:r w:rsidRPr="008A1146">
        <w:rPr>
          <w:rFonts w:eastAsia="Calibri" w:cs="Times New Roman"/>
          <w:szCs w:val="28"/>
        </w:rPr>
        <w:t>Психофизиолог</w:t>
      </w:r>
      <w:proofErr w:type="spellEnd"/>
      <w:r w:rsidRPr="008A1146">
        <w:rPr>
          <w:rFonts w:eastAsia="Calibri" w:cs="Times New Roman"/>
          <w:szCs w:val="28"/>
        </w:rPr>
        <w:t xml:space="preserve"> П. В. Симонов писал, что смех является отвлечением от мотивационной доминанты, то есть одной из черт юмора является взгляд со стороны. Кроме того, он выделял рассогласование и несоответствие между </w:t>
      </w:r>
      <w:proofErr w:type="gramStart"/>
      <w:r w:rsidRPr="008A1146">
        <w:rPr>
          <w:rFonts w:eastAsia="Calibri" w:cs="Times New Roman"/>
          <w:szCs w:val="28"/>
        </w:rPr>
        <w:t>ожидаемым</w:t>
      </w:r>
      <w:proofErr w:type="gramEnd"/>
      <w:r w:rsidRPr="008A1146">
        <w:rPr>
          <w:rFonts w:eastAsia="Calibri" w:cs="Times New Roman"/>
          <w:szCs w:val="28"/>
        </w:rPr>
        <w:t xml:space="preserve"> и полученным в связи с реакцией на смешное, а также связывал юмор с потребностью в экономии сил. Отсутствие чувства юмора, по его </w:t>
      </w:r>
      <w:r w:rsidRPr="008A1146">
        <w:rPr>
          <w:rFonts w:eastAsia="Calibri" w:cs="Times New Roman"/>
          <w:szCs w:val="28"/>
        </w:rPr>
        <w:lastRenderedPageBreak/>
        <w:t>мнению, способно породить невротизацию личности [</w:t>
      </w:r>
      <w:r w:rsidR="00C358EE">
        <w:rPr>
          <w:rFonts w:eastAsia="Calibri" w:cs="Times New Roman"/>
          <w:szCs w:val="28"/>
        </w:rPr>
        <w:t>59</w:t>
      </w:r>
      <w:r w:rsidRPr="008A1146">
        <w:rPr>
          <w:rFonts w:eastAsia="Calibri" w:cs="Times New Roman"/>
          <w:szCs w:val="28"/>
        </w:rPr>
        <w:t>]</w:t>
      </w:r>
      <w:r w:rsidRPr="008A1146">
        <w:rPr>
          <w:rFonts w:eastAsia="Calibri" w:cs="Times New Roman"/>
          <w:i/>
          <w:iCs/>
          <w:szCs w:val="28"/>
        </w:rPr>
        <w:t>.</w:t>
      </w:r>
      <w:r w:rsidRPr="008A1146">
        <w:rPr>
          <w:rFonts w:eastAsia="Calibri" w:cs="Times New Roman"/>
          <w:iCs/>
          <w:szCs w:val="28"/>
        </w:rPr>
        <w:t xml:space="preserve">Стоит отметить, что многими психотерапевтами признается связь психического здоровья личности с наличием у нее чувства юмора, а способность оценить шутку может служить диагностическим критерием в психотерапии </w:t>
      </w:r>
      <w:r w:rsidRPr="008A1146">
        <w:rPr>
          <w:rFonts w:eastAsia="Calibri" w:cs="Times New Roman"/>
          <w:szCs w:val="28"/>
        </w:rPr>
        <w:t>[</w:t>
      </w:r>
      <w:r w:rsidR="00C358EE">
        <w:rPr>
          <w:rFonts w:eastAsia="Calibri" w:cs="Times New Roman"/>
          <w:szCs w:val="28"/>
        </w:rPr>
        <w:t>27</w:t>
      </w:r>
      <w:r w:rsidRPr="008A1146">
        <w:rPr>
          <w:rFonts w:eastAsia="Calibri" w:cs="Times New Roman"/>
          <w:szCs w:val="28"/>
        </w:rPr>
        <w:t>]</w:t>
      </w:r>
      <w:r w:rsidRPr="008A1146">
        <w:rPr>
          <w:rFonts w:eastAsia="Calibri" w:cs="Times New Roman"/>
          <w:iCs/>
          <w:szCs w:val="28"/>
        </w:rPr>
        <w:t xml:space="preserve">. </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По мнению К. Лоренца, юмор является одной из форм социально приемлемой агрессивности, а смех - разновидностью агрессивного поведения [</w:t>
      </w:r>
      <w:r w:rsidR="00C358EE">
        <w:rPr>
          <w:rFonts w:eastAsia="Calibri" w:cs="Times New Roman"/>
          <w:szCs w:val="28"/>
        </w:rPr>
        <w:t>40</w:t>
      </w:r>
      <w:r w:rsidRPr="008A1146">
        <w:rPr>
          <w:rFonts w:eastAsia="Calibri" w:cs="Times New Roman"/>
          <w:szCs w:val="28"/>
        </w:rPr>
        <w:t xml:space="preserve">, с.288]. Таким образом, мы можем более мягким способом по сравнению с физической атакой одержать верх над противником, разрядив свою агрессивность. </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 xml:space="preserve">С. Л. Рубинштейн выделяет юмор как мировоззренческое чувство, разновидность </w:t>
      </w:r>
      <w:proofErr w:type="gramStart"/>
      <w:r w:rsidRPr="008A1146">
        <w:rPr>
          <w:rFonts w:eastAsia="Calibri" w:cs="Times New Roman"/>
          <w:szCs w:val="28"/>
        </w:rPr>
        <w:t>смешного</w:t>
      </w:r>
      <w:proofErr w:type="gramEnd"/>
      <w:r w:rsidRPr="008A1146">
        <w:rPr>
          <w:rFonts w:eastAsia="Calibri" w:cs="Times New Roman"/>
          <w:szCs w:val="28"/>
        </w:rPr>
        <w:t>, где «смех сочетается с симпатией к тому, на что он направляется». Чувство юмора выражает обобщенное отношение человека к реальности, которое проявляется в его образе жизни, поступках и действиях. [</w:t>
      </w:r>
      <w:r w:rsidR="00C358EE">
        <w:rPr>
          <w:rFonts w:eastAsia="Calibri" w:cs="Times New Roman"/>
          <w:szCs w:val="28"/>
        </w:rPr>
        <w:t>56</w:t>
      </w:r>
      <w:r w:rsidRPr="008A1146">
        <w:rPr>
          <w:rFonts w:eastAsia="Calibri" w:cs="Times New Roman"/>
          <w:szCs w:val="28"/>
        </w:rPr>
        <w:t>, с.620]</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 xml:space="preserve">Интересное определение представлено в Советском Энциклопедическом словаре: "Юмор - особый вид </w:t>
      </w:r>
      <w:proofErr w:type="gramStart"/>
      <w:r w:rsidRPr="008A1146">
        <w:rPr>
          <w:rFonts w:eastAsia="Calibri" w:cs="Times New Roman"/>
          <w:szCs w:val="28"/>
        </w:rPr>
        <w:t>смешного</w:t>
      </w:r>
      <w:proofErr w:type="gramEnd"/>
      <w:r w:rsidRPr="008A1146">
        <w:rPr>
          <w:rFonts w:eastAsia="Calibri" w:cs="Times New Roman"/>
          <w:szCs w:val="28"/>
        </w:rPr>
        <w:t xml:space="preserve">, сочетающий насмешку и сочувствие, внешне смешную трактовку и внутреннюю причастность к тому, что представляется смешным. В отличие от разрушительного смеха, сатиры и смеха превосходства (иронии), в юморе под маской смешного таится серьезное отношение к </w:t>
      </w:r>
      <w:proofErr w:type="gramStart"/>
      <w:r w:rsidRPr="008A1146">
        <w:rPr>
          <w:rFonts w:eastAsia="Calibri" w:cs="Times New Roman"/>
          <w:szCs w:val="28"/>
        </w:rPr>
        <w:t>предмету</w:t>
      </w:r>
      <w:proofErr w:type="gramEnd"/>
      <w:r w:rsidRPr="008A1146">
        <w:rPr>
          <w:rFonts w:eastAsia="Calibri" w:cs="Times New Roman"/>
          <w:szCs w:val="28"/>
        </w:rPr>
        <w:t xml:space="preserve"> и даже оправдание чудака, что обеспечивает юмором более целостное отображение существа явления" [</w:t>
      </w:r>
      <w:r w:rsidR="00C358EE">
        <w:rPr>
          <w:rFonts w:eastAsia="Calibri" w:cs="Times New Roman"/>
          <w:szCs w:val="28"/>
        </w:rPr>
        <w:t>60</w:t>
      </w:r>
      <w:r w:rsidRPr="008A1146">
        <w:rPr>
          <w:rFonts w:eastAsia="Calibri" w:cs="Times New Roman"/>
          <w:szCs w:val="28"/>
        </w:rPr>
        <w:t>, с. 1589].</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Таким образом, мы видим, что разные авторы выделяют различные особенности юмора. Наличие сходных мнений подводит нас к необходимости рассмотрения теорий юмора, которые объясняют его природу, выделяя специфические особенности изучаемого нами явления.</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 xml:space="preserve">В психологии представлено большое количество различных теорий юмора. На данный момент, несмотря на очевидную важность изучения описываемого феномена, не существует общепсихологической теории комического, которая могла бы объединить все исследования воедино. </w:t>
      </w:r>
      <w:r w:rsidRPr="008A1146">
        <w:rPr>
          <w:rFonts w:eastAsia="Calibri" w:cs="Times New Roman"/>
          <w:szCs w:val="28"/>
        </w:rPr>
        <w:lastRenderedPageBreak/>
        <w:t>Возможен лишь анализ множества сменяющих друг друга подходов к юмору от рассмотрения его как социально неуместного и агрессивного до одобряемого обществом и полезного аспекта жизни [2].</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Рассмотрим некоторые из теорий и направлений в изучении юмора.</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 xml:space="preserve">Так, например, С.Т. </w:t>
      </w:r>
      <w:proofErr w:type="spellStart"/>
      <w:r w:rsidRPr="008A1146">
        <w:rPr>
          <w:rFonts w:eastAsia="Calibri" w:cs="Times New Roman"/>
          <w:szCs w:val="28"/>
        </w:rPr>
        <w:t>Посохова</w:t>
      </w:r>
      <w:proofErr w:type="spellEnd"/>
      <w:r w:rsidRPr="008A1146">
        <w:rPr>
          <w:rFonts w:eastAsia="Calibri" w:cs="Times New Roman"/>
          <w:szCs w:val="28"/>
        </w:rPr>
        <w:t xml:space="preserve"> и Н.В. Иванова выделяют три основных подхода к изучению юмора [</w:t>
      </w:r>
      <w:r w:rsidR="00896CF2">
        <w:rPr>
          <w:rFonts w:eastAsia="Calibri" w:cs="Times New Roman"/>
          <w:szCs w:val="28"/>
        </w:rPr>
        <w:t>51</w:t>
      </w:r>
      <w:r w:rsidRPr="008A1146">
        <w:rPr>
          <w:rFonts w:eastAsia="Calibri" w:cs="Times New Roman"/>
          <w:szCs w:val="28"/>
        </w:rPr>
        <w:t>]:</w:t>
      </w:r>
    </w:p>
    <w:p w:rsidR="008A1146" w:rsidRPr="008A1146" w:rsidRDefault="008A1146" w:rsidP="004E2D9D">
      <w:pPr>
        <w:numPr>
          <w:ilvl w:val="0"/>
          <w:numId w:val="9"/>
        </w:numPr>
        <w:spacing w:after="0" w:line="360" w:lineRule="auto"/>
        <w:ind w:firstLine="709"/>
        <w:contextualSpacing/>
        <w:jc w:val="left"/>
        <w:rPr>
          <w:rFonts w:eastAsia="Calibri" w:cs="Times New Roman"/>
          <w:szCs w:val="28"/>
        </w:rPr>
      </w:pPr>
      <w:proofErr w:type="gramStart"/>
      <w:r w:rsidRPr="008A1146">
        <w:rPr>
          <w:rFonts w:eastAsia="Calibri" w:cs="Times New Roman"/>
          <w:szCs w:val="28"/>
        </w:rPr>
        <w:t>Структурный</w:t>
      </w:r>
      <w:r w:rsidRPr="008A1146">
        <w:rPr>
          <w:rFonts w:eastAsia="Calibri" w:cs="Times New Roman"/>
          <w:szCs w:val="28"/>
        </w:rPr>
        <w:br/>
        <w:t>изучаются специфичность юмора, его отличительные признаки, компонентная организация, а также место и роль в структуре комического и целостной личности;</w:t>
      </w:r>
      <w:proofErr w:type="gramEnd"/>
    </w:p>
    <w:p w:rsidR="008A1146" w:rsidRPr="008A1146" w:rsidRDefault="008A1146" w:rsidP="004E2D9D">
      <w:pPr>
        <w:numPr>
          <w:ilvl w:val="0"/>
          <w:numId w:val="9"/>
        </w:numPr>
        <w:spacing w:after="0" w:line="360" w:lineRule="auto"/>
        <w:ind w:firstLine="709"/>
        <w:contextualSpacing/>
        <w:jc w:val="left"/>
        <w:rPr>
          <w:rFonts w:eastAsia="Calibri" w:cs="Times New Roman"/>
          <w:szCs w:val="28"/>
        </w:rPr>
      </w:pPr>
      <w:proofErr w:type="gramStart"/>
      <w:r w:rsidRPr="008A1146">
        <w:rPr>
          <w:rFonts w:eastAsia="Calibri" w:cs="Times New Roman"/>
          <w:szCs w:val="28"/>
        </w:rPr>
        <w:t>Функциональный</w:t>
      </w:r>
      <w:proofErr w:type="gramEnd"/>
      <w:r w:rsidRPr="008A1146">
        <w:rPr>
          <w:rFonts w:eastAsia="Calibri" w:cs="Times New Roman"/>
          <w:szCs w:val="28"/>
        </w:rPr>
        <w:br/>
        <w:t>биологические и социальные функции;</w:t>
      </w:r>
    </w:p>
    <w:p w:rsidR="008A1146" w:rsidRPr="008A1146" w:rsidRDefault="008A1146" w:rsidP="004E2D9D">
      <w:pPr>
        <w:numPr>
          <w:ilvl w:val="0"/>
          <w:numId w:val="9"/>
        </w:numPr>
        <w:spacing w:after="0" w:line="360" w:lineRule="auto"/>
        <w:ind w:firstLine="709"/>
        <w:contextualSpacing/>
        <w:jc w:val="left"/>
        <w:rPr>
          <w:rFonts w:eastAsia="Calibri" w:cs="Times New Roman"/>
          <w:szCs w:val="28"/>
        </w:rPr>
      </w:pPr>
      <w:r w:rsidRPr="008A1146">
        <w:rPr>
          <w:rFonts w:eastAsia="Calibri" w:cs="Times New Roman"/>
          <w:szCs w:val="28"/>
        </w:rPr>
        <w:t>Мотивационно-смысловой</w:t>
      </w:r>
      <w:r w:rsidRPr="008A1146">
        <w:rPr>
          <w:rFonts w:eastAsia="Calibri" w:cs="Times New Roman"/>
          <w:szCs w:val="28"/>
        </w:rPr>
        <w:br/>
        <w:t>смысловые аспекты и мотивационный потенциал.</w:t>
      </w:r>
    </w:p>
    <w:p w:rsidR="008A1146" w:rsidRPr="008A1146" w:rsidRDefault="008A1146" w:rsidP="000708F7">
      <w:pPr>
        <w:spacing w:after="0" w:line="360" w:lineRule="auto"/>
        <w:ind w:firstLine="709"/>
        <w:contextualSpacing/>
        <w:rPr>
          <w:rFonts w:eastAsia="Calibri" w:cs="Times New Roman"/>
          <w:szCs w:val="28"/>
        </w:rPr>
      </w:pPr>
      <w:r w:rsidRPr="008A1146">
        <w:rPr>
          <w:rFonts w:eastAsia="Calibri" w:cs="Times New Roman"/>
          <w:szCs w:val="28"/>
        </w:rPr>
        <w:t>Авторы отмечают недостаточную разработанность дизонтогенетического аспекта юмора</w:t>
      </w:r>
      <w:r w:rsidR="00701515">
        <w:rPr>
          <w:rFonts w:eastAsia="Calibri" w:cs="Times New Roman"/>
          <w:szCs w:val="28"/>
        </w:rPr>
        <w:t>.</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 xml:space="preserve">По мнению Е.М. Ивановой и С.Н. </w:t>
      </w:r>
      <w:proofErr w:type="spellStart"/>
      <w:r w:rsidRPr="008A1146">
        <w:rPr>
          <w:rFonts w:eastAsia="Calibri" w:cs="Times New Roman"/>
          <w:szCs w:val="28"/>
        </w:rPr>
        <w:t>Ениколопова</w:t>
      </w:r>
      <w:proofErr w:type="spellEnd"/>
      <w:r w:rsidRPr="008A1146">
        <w:rPr>
          <w:rFonts w:eastAsia="Calibri" w:cs="Times New Roman"/>
          <w:szCs w:val="28"/>
        </w:rPr>
        <w:t>, наиболее стройной является теория юмора, предложенная Р.</w:t>
      </w:r>
      <w:r w:rsidR="00896CF2">
        <w:rPr>
          <w:rFonts w:eastAsia="Calibri" w:cs="Times New Roman"/>
          <w:szCs w:val="28"/>
        </w:rPr>
        <w:t xml:space="preserve"> </w:t>
      </w:r>
      <w:proofErr w:type="spellStart"/>
      <w:r w:rsidRPr="008A1146">
        <w:rPr>
          <w:rFonts w:eastAsia="Calibri" w:cs="Times New Roman"/>
          <w:szCs w:val="28"/>
        </w:rPr>
        <w:t>Уайром</w:t>
      </w:r>
      <w:proofErr w:type="spellEnd"/>
      <w:r w:rsidRPr="008A1146">
        <w:rPr>
          <w:rFonts w:eastAsia="Calibri" w:cs="Times New Roman"/>
          <w:szCs w:val="28"/>
        </w:rPr>
        <w:t xml:space="preserve"> и Дж. Коллинзом. Авторы рассматривают восприятие юмора в связи с процессами восприятия социальной информации. Когнитивные механизмы, составляющие основу восприятия юмора, являются общими для всех видов юмора и остроумия [</w:t>
      </w:r>
      <w:r w:rsidR="00896CF2">
        <w:rPr>
          <w:rFonts w:eastAsia="Calibri" w:cs="Times New Roman"/>
          <w:szCs w:val="28"/>
        </w:rPr>
        <w:t>27</w:t>
      </w:r>
      <w:r w:rsidRPr="008A1146">
        <w:rPr>
          <w:rFonts w:eastAsia="Calibri" w:cs="Times New Roman"/>
          <w:szCs w:val="28"/>
        </w:rPr>
        <w:t>].</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Наиболее известным является обзор теорий Р.</w:t>
      </w:r>
      <w:r w:rsidR="00896CF2">
        <w:rPr>
          <w:rFonts w:eastAsia="Calibri" w:cs="Times New Roman"/>
          <w:szCs w:val="28"/>
        </w:rPr>
        <w:t xml:space="preserve"> </w:t>
      </w:r>
      <w:r w:rsidRPr="008A1146">
        <w:rPr>
          <w:rFonts w:eastAsia="Calibri" w:cs="Times New Roman"/>
          <w:szCs w:val="28"/>
        </w:rPr>
        <w:t>Мартина [</w:t>
      </w:r>
      <w:r w:rsidR="00896CF2">
        <w:rPr>
          <w:rFonts w:eastAsia="Calibri" w:cs="Times New Roman"/>
          <w:szCs w:val="28"/>
        </w:rPr>
        <w:t>41</w:t>
      </w:r>
      <w:r w:rsidRPr="008A1146">
        <w:rPr>
          <w:rFonts w:eastAsia="Calibri" w:cs="Times New Roman"/>
          <w:szCs w:val="28"/>
        </w:rPr>
        <w:t>], где представлены следующие подходы:</w:t>
      </w:r>
    </w:p>
    <w:p w:rsidR="008A1146" w:rsidRPr="008A1146" w:rsidRDefault="008A1146" w:rsidP="004E2D9D">
      <w:pPr>
        <w:numPr>
          <w:ilvl w:val="0"/>
          <w:numId w:val="10"/>
        </w:numPr>
        <w:spacing w:after="0" w:line="360" w:lineRule="auto"/>
        <w:ind w:left="0" w:firstLine="709"/>
        <w:contextualSpacing/>
        <w:rPr>
          <w:rFonts w:eastAsia="Calibri" w:cs="Times New Roman"/>
          <w:szCs w:val="28"/>
        </w:rPr>
      </w:pPr>
      <w:r w:rsidRPr="008A1146">
        <w:rPr>
          <w:rFonts w:eastAsia="Calibri" w:cs="Times New Roman"/>
          <w:szCs w:val="28"/>
        </w:rPr>
        <w:t>Психоаналитические теории;</w:t>
      </w:r>
    </w:p>
    <w:p w:rsidR="008A1146" w:rsidRPr="008A1146" w:rsidRDefault="008A1146" w:rsidP="004E2D9D">
      <w:pPr>
        <w:numPr>
          <w:ilvl w:val="0"/>
          <w:numId w:val="10"/>
        </w:numPr>
        <w:spacing w:after="0" w:line="360" w:lineRule="auto"/>
        <w:ind w:left="0" w:firstLine="709"/>
        <w:contextualSpacing/>
        <w:rPr>
          <w:rFonts w:eastAsia="Calibri" w:cs="Times New Roman"/>
          <w:szCs w:val="28"/>
        </w:rPr>
      </w:pPr>
      <w:r w:rsidRPr="008A1146">
        <w:rPr>
          <w:rFonts w:eastAsia="Calibri" w:cs="Times New Roman"/>
          <w:szCs w:val="28"/>
        </w:rPr>
        <w:t>Теории превосходства/унижения;</w:t>
      </w:r>
    </w:p>
    <w:p w:rsidR="008A1146" w:rsidRPr="008A1146" w:rsidRDefault="008A1146" w:rsidP="004E2D9D">
      <w:pPr>
        <w:numPr>
          <w:ilvl w:val="0"/>
          <w:numId w:val="10"/>
        </w:numPr>
        <w:spacing w:after="0" w:line="360" w:lineRule="auto"/>
        <w:ind w:left="0" w:firstLine="709"/>
        <w:contextualSpacing/>
        <w:rPr>
          <w:rFonts w:eastAsia="Calibri" w:cs="Times New Roman"/>
          <w:szCs w:val="28"/>
        </w:rPr>
      </w:pPr>
      <w:r w:rsidRPr="008A1146">
        <w:rPr>
          <w:rFonts w:eastAsia="Calibri" w:cs="Times New Roman"/>
          <w:szCs w:val="28"/>
        </w:rPr>
        <w:t>Теории возбуждения;</w:t>
      </w:r>
    </w:p>
    <w:p w:rsidR="008A1146" w:rsidRPr="008A1146" w:rsidRDefault="008A1146" w:rsidP="004E2D9D">
      <w:pPr>
        <w:numPr>
          <w:ilvl w:val="0"/>
          <w:numId w:val="10"/>
        </w:numPr>
        <w:spacing w:after="0" w:line="360" w:lineRule="auto"/>
        <w:ind w:left="0" w:firstLine="709"/>
        <w:contextualSpacing/>
        <w:rPr>
          <w:rFonts w:eastAsia="Calibri" w:cs="Times New Roman"/>
          <w:szCs w:val="28"/>
        </w:rPr>
      </w:pPr>
      <w:r w:rsidRPr="008A1146">
        <w:rPr>
          <w:rFonts w:eastAsia="Calibri" w:cs="Times New Roman"/>
          <w:szCs w:val="28"/>
        </w:rPr>
        <w:t>Теории несоответствия;</w:t>
      </w:r>
    </w:p>
    <w:p w:rsidR="008A1146" w:rsidRPr="008A1146" w:rsidRDefault="008A1146" w:rsidP="004E2D9D">
      <w:pPr>
        <w:numPr>
          <w:ilvl w:val="0"/>
          <w:numId w:val="10"/>
        </w:numPr>
        <w:spacing w:after="0" w:line="360" w:lineRule="auto"/>
        <w:ind w:left="0" w:firstLine="709"/>
        <w:contextualSpacing/>
        <w:rPr>
          <w:rFonts w:eastAsia="Calibri" w:cs="Times New Roman"/>
          <w:szCs w:val="28"/>
        </w:rPr>
      </w:pPr>
      <w:r w:rsidRPr="008A1146">
        <w:rPr>
          <w:rFonts w:eastAsia="Calibri" w:cs="Times New Roman"/>
          <w:szCs w:val="28"/>
        </w:rPr>
        <w:t>Теории переключения.</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b/>
          <w:szCs w:val="28"/>
        </w:rPr>
        <w:lastRenderedPageBreak/>
        <w:t xml:space="preserve">Психоаналитический подход - </w:t>
      </w:r>
      <w:r w:rsidRPr="008A1146">
        <w:rPr>
          <w:rFonts w:eastAsia="Calibri" w:cs="Times New Roman"/>
          <w:szCs w:val="28"/>
        </w:rPr>
        <w:t>В концепции З. Фрейда юмор рассматривается как защитный механизм высшего уровня, способ экономии энергии и  снижении напряжения за счет «устранения препятствия на пути реализации сексуальных, агрессивных и других тенденций, обычно порицаемых обществом». Такой эффект достигается за счет перенесения импульсов из сферы запретного в сферу дозволенного[</w:t>
      </w:r>
      <w:r w:rsidR="00BF177A">
        <w:rPr>
          <w:rFonts w:eastAsia="Calibri" w:cs="Times New Roman"/>
          <w:szCs w:val="28"/>
        </w:rPr>
        <w:t>18</w:t>
      </w:r>
      <w:r w:rsidRPr="008A1146">
        <w:rPr>
          <w:rFonts w:eastAsia="Calibri" w:cs="Times New Roman"/>
          <w:szCs w:val="28"/>
        </w:rPr>
        <w:t>, с.31].</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 xml:space="preserve">Если исходить из понятий </w:t>
      </w:r>
      <w:proofErr w:type="spellStart"/>
      <w:r w:rsidRPr="008A1146">
        <w:rPr>
          <w:rFonts w:eastAsia="Calibri" w:cs="Times New Roman"/>
          <w:szCs w:val="28"/>
        </w:rPr>
        <w:t>З.Фрейда</w:t>
      </w:r>
      <w:proofErr w:type="spellEnd"/>
      <w:r w:rsidRPr="008A1146">
        <w:rPr>
          <w:rFonts w:eastAsia="Calibri" w:cs="Times New Roman"/>
          <w:szCs w:val="28"/>
        </w:rPr>
        <w:t xml:space="preserve"> о структуре личности, то, благодаря использованию человеком юмора, происходит смещение акцента с собственного Я на Сверх-Я, с позиции которого интересы и обиды первого кажутся слишком ничтожными, чтобы переживать из-за них и ощущать страдания. При этом автор признает, что Сверх-Я в этом случае идет на поводу иллюзии, пренебрегая реальностью и </w:t>
      </w:r>
      <w:proofErr w:type="gramStart"/>
      <w:r w:rsidRPr="008A1146">
        <w:rPr>
          <w:rFonts w:eastAsia="Calibri" w:cs="Times New Roman"/>
          <w:szCs w:val="28"/>
        </w:rPr>
        <w:t>утешая</w:t>
      </w:r>
      <w:proofErr w:type="gramEnd"/>
      <w:r w:rsidRPr="008A1146">
        <w:rPr>
          <w:rFonts w:eastAsia="Calibri" w:cs="Times New Roman"/>
          <w:szCs w:val="28"/>
        </w:rPr>
        <w:t xml:space="preserve"> Я, как заботливый родитель испуганного ребенка [</w:t>
      </w:r>
      <w:r w:rsidR="00BF177A">
        <w:rPr>
          <w:rFonts w:eastAsia="Calibri" w:cs="Times New Roman"/>
          <w:szCs w:val="28"/>
        </w:rPr>
        <w:t>63</w:t>
      </w:r>
      <w:r w:rsidRPr="008A1146">
        <w:rPr>
          <w:rFonts w:eastAsia="Calibri" w:cs="Times New Roman"/>
          <w:szCs w:val="28"/>
        </w:rPr>
        <w:t>].</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Другими словами, человек получает удовольствие, когда ситуация подталкивает его к выражению каких-либо аффектов, но он отшучивается и получает возможность их не выражать, таким образом, сохраняя энергию. Подобный освобождающий аспект роднит юмор с остроумием и комизмом. Отличительной чертой юмора является «торжество принципа удовольствия, способного утвердиться вопреки неблагоприятным реальным обстоятельствам». Кроме того, З.</w:t>
      </w:r>
      <w:r w:rsidR="00BF177A">
        <w:rPr>
          <w:rFonts w:eastAsia="Calibri" w:cs="Times New Roman"/>
          <w:szCs w:val="28"/>
        </w:rPr>
        <w:t xml:space="preserve"> </w:t>
      </w:r>
      <w:r w:rsidRPr="008A1146">
        <w:rPr>
          <w:rFonts w:eastAsia="Calibri" w:cs="Times New Roman"/>
          <w:szCs w:val="28"/>
        </w:rPr>
        <w:t>Фрейд отмечал, что удовольствие от юмора не</w:t>
      </w:r>
      <w:r w:rsidR="00BF177A">
        <w:rPr>
          <w:rFonts w:eastAsia="Calibri" w:cs="Times New Roman"/>
          <w:szCs w:val="28"/>
        </w:rPr>
        <w:t xml:space="preserve"> выражается в «смехе от души» [6</w:t>
      </w:r>
      <w:r w:rsidRPr="008A1146">
        <w:rPr>
          <w:rFonts w:eastAsia="Calibri" w:cs="Times New Roman"/>
          <w:szCs w:val="28"/>
        </w:rPr>
        <w:t>3].</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Так как понятие «юмор» - не единственное, выделяемое З.</w:t>
      </w:r>
      <w:r w:rsidR="00BF177A">
        <w:rPr>
          <w:rFonts w:eastAsia="Calibri" w:cs="Times New Roman"/>
          <w:szCs w:val="28"/>
        </w:rPr>
        <w:t xml:space="preserve"> </w:t>
      </w:r>
      <w:r w:rsidRPr="008A1146">
        <w:rPr>
          <w:rFonts w:eastAsia="Calibri" w:cs="Times New Roman"/>
          <w:szCs w:val="28"/>
        </w:rPr>
        <w:t>Фрейдом, то стоит обратить внимание на «остроумие» и «комизм».</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Комизм является единственным невербальным проявлением веселья, к которым относятся фарс, клоунада [</w:t>
      </w:r>
      <w:r w:rsidR="00BF177A">
        <w:rPr>
          <w:rFonts w:eastAsia="Calibri" w:cs="Times New Roman"/>
          <w:szCs w:val="28"/>
        </w:rPr>
        <w:t>41</w:t>
      </w:r>
      <w:r w:rsidRPr="008A1146">
        <w:rPr>
          <w:rFonts w:eastAsia="Calibri" w:cs="Times New Roman"/>
          <w:szCs w:val="28"/>
        </w:rPr>
        <w:t>]. Он связан с предвосхищением человеком события, которое не происходит, тем самым высвобождая психическую энергию, мобилизованную во время ожидания, в смехе.</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И комизм, и остроумие (также называемое шуткой) содержат элементы агрессии, что, по сравнению с юмором, делает их менее здоровыми.</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lastRenderedPageBreak/>
        <w:t>Шутки, благодаря работе когнитивных механизмов, позволяют отвлечь Сверх-Я, выпуская на свободу неосознанные сексуальные и агрессивные побуждения так, чтобы человек мог ими насладиться [</w:t>
      </w:r>
      <w:r w:rsidR="00BF177A">
        <w:rPr>
          <w:rFonts w:eastAsia="Calibri" w:cs="Times New Roman"/>
          <w:szCs w:val="28"/>
        </w:rPr>
        <w:t>41</w:t>
      </w:r>
      <w:r w:rsidRPr="008A1146">
        <w:rPr>
          <w:rFonts w:eastAsia="Calibri" w:cs="Times New Roman"/>
          <w:szCs w:val="28"/>
        </w:rPr>
        <w:t>]. В данном случае тоже высвобождается энергия в виде смеха.</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В настоящее время существует множество точек зрения, однако приверженцы психоаналитического направления едины в высокой оценке юмора как защиты от тревоги, при этом отмечая, что при освобождении от нее возникает смех [</w:t>
      </w:r>
      <w:r w:rsidR="00BF177A">
        <w:rPr>
          <w:rFonts w:eastAsia="Calibri" w:cs="Times New Roman"/>
          <w:szCs w:val="28"/>
        </w:rPr>
        <w:t>18</w:t>
      </w:r>
      <w:r w:rsidRPr="008A1146">
        <w:rPr>
          <w:rFonts w:eastAsia="Calibri" w:cs="Times New Roman"/>
          <w:szCs w:val="28"/>
        </w:rPr>
        <w:t>]. «Плюсом» использования юмора как защитного механизма является и то, что при его выборе человек сохраняет реалистичный взгляд на ситуацию, не искажая ее образ [</w:t>
      </w:r>
      <w:r w:rsidR="00BF177A">
        <w:rPr>
          <w:rFonts w:eastAsia="Calibri" w:cs="Times New Roman"/>
          <w:szCs w:val="28"/>
        </w:rPr>
        <w:t>65</w:t>
      </w:r>
      <w:r w:rsidRPr="008A1146">
        <w:rPr>
          <w:rFonts w:eastAsia="Calibri" w:cs="Times New Roman"/>
          <w:szCs w:val="28"/>
        </w:rPr>
        <w:t xml:space="preserve">]. Кроме того, он становится </w:t>
      </w:r>
      <w:proofErr w:type="gramStart"/>
      <w:r w:rsidRPr="008A1146">
        <w:rPr>
          <w:rFonts w:eastAsia="Calibri" w:cs="Times New Roman"/>
          <w:szCs w:val="28"/>
        </w:rPr>
        <w:t>более мотивированным</w:t>
      </w:r>
      <w:proofErr w:type="gramEnd"/>
      <w:r w:rsidRPr="008A1146">
        <w:rPr>
          <w:rFonts w:eastAsia="Calibri" w:cs="Times New Roman"/>
          <w:szCs w:val="28"/>
        </w:rPr>
        <w:t xml:space="preserve"> на достижение реалистичных целей, а не на удовлетворение слишком высоких </w:t>
      </w:r>
      <w:proofErr w:type="spellStart"/>
      <w:r w:rsidRPr="008A1146">
        <w:rPr>
          <w:rFonts w:eastAsia="Calibri" w:cs="Times New Roman"/>
          <w:szCs w:val="28"/>
        </w:rPr>
        <w:t>перфекционистских</w:t>
      </w:r>
      <w:proofErr w:type="spellEnd"/>
      <w:r w:rsidRPr="008A1146">
        <w:rPr>
          <w:rFonts w:eastAsia="Calibri" w:cs="Times New Roman"/>
          <w:szCs w:val="28"/>
        </w:rPr>
        <w:t xml:space="preserve"> ожиданий, так как перестает относиться к себе чрезмерно серьезно [</w:t>
      </w:r>
      <w:r w:rsidR="00BF177A">
        <w:rPr>
          <w:rFonts w:eastAsia="Calibri" w:cs="Times New Roman"/>
          <w:szCs w:val="28"/>
        </w:rPr>
        <w:t>41</w:t>
      </w:r>
      <w:r w:rsidRPr="008A1146">
        <w:rPr>
          <w:rFonts w:eastAsia="Calibri" w:cs="Times New Roman"/>
          <w:szCs w:val="28"/>
        </w:rPr>
        <w:t>].</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b/>
          <w:szCs w:val="28"/>
        </w:rPr>
        <w:t xml:space="preserve">Теории превосходства/унижения - </w:t>
      </w:r>
      <w:r w:rsidRPr="008A1146">
        <w:rPr>
          <w:rFonts w:eastAsia="Calibri" w:cs="Times New Roman"/>
          <w:szCs w:val="28"/>
        </w:rPr>
        <w:t xml:space="preserve">Представители теории превосходства считают юмор формой агрессии. В данном случае человек сравнивает себя с другим объектом и чувствует свое преимущество, которое и выражается в высмеивании последнего. </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Один из первых этот психологический механизм описал Платон в диалоге «</w:t>
      </w:r>
      <w:proofErr w:type="spellStart"/>
      <w:r w:rsidRPr="008A1146">
        <w:rPr>
          <w:rFonts w:eastAsia="Calibri" w:cs="Times New Roman"/>
          <w:szCs w:val="28"/>
        </w:rPr>
        <w:t>Филебус</w:t>
      </w:r>
      <w:proofErr w:type="spellEnd"/>
      <w:r w:rsidRPr="008A1146">
        <w:rPr>
          <w:rFonts w:eastAsia="Calibri" w:cs="Times New Roman"/>
          <w:szCs w:val="28"/>
        </w:rPr>
        <w:t>», где публика смеется над бессилием человека, неспособного преодолеть трудности [</w:t>
      </w:r>
      <w:r w:rsidR="00E97AE6">
        <w:rPr>
          <w:rFonts w:eastAsia="Calibri" w:cs="Times New Roman"/>
          <w:szCs w:val="28"/>
        </w:rPr>
        <w:t>33</w:t>
      </w:r>
      <w:r w:rsidRPr="008A1146">
        <w:rPr>
          <w:rFonts w:eastAsia="Calibri" w:cs="Times New Roman"/>
          <w:szCs w:val="28"/>
        </w:rPr>
        <w:t xml:space="preserve">]. </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По словам философа Нового времени Т. Гоббса чувство собственного превосходства рождается из мысли о том, что с ним не может произойти ничего подобного [</w:t>
      </w:r>
      <w:r w:rsidR="00E97AE6">
        <w:rPr>
          <w:rFonts w:eastAsia="Calibri" w:cs="Times New Roman"/>
          <w:szCs w:val="28"/>
        </w:rPr>
        <w:t>41</w:t>
      </w:r>
      <w:r w:rsidRPr="008A1146">
        <w:rPr>
          <w:rFonts w:eastAsia="Calibri" w:cs="Times New Roman"/>
          <w:szCs w:val="28"/>
        </w:rPr>
        <w:t>].</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Одним из наиболее известных приверженцев теории является Ч</w:t>
      </w:r>
      <w:r w:rsidR="0092636F">
        <w:rPr>
          <w:rFonts w:eastAsia="Calibri" w:cs="Times New Roman"/>
          <w:szCs w:val="28"/>
        </w:rPr>
        <w:t>.</w:t>
      </w:r>
      <w:r w:rsidRPr="008A1146">
        <w:rPr>
          <w:rFonts w:eastAsia="Calibri" w:cs="Times New Roman"/>
          <w:szCs w:val="28"/>
        </w:rPr>
        <w:t xml:space="preserve"> </w:t>
      </w:r>
      <w:proofErr w:type="spellStart"/>
      <w:r w:rsidRPr="008A1146">
        <w:rPr>
          <w:rFonts w:eastAsia="Calibri" w:cs="Times New Roman"/>
          <w:szCs w:val="28"/>
        </w:rPr>
        <w:t>Грунер</w:t>
      </w:r>
      <w:proofErr w:type="spellEnd"/>
      <w:r w:rsidRPr="008A1146">
        <w:rPr>
          <w:rFonts w:eastAsia="Calibri" w:cs="Times New Roman"/>
          <w:szCs w:val="28"/>
        </w:rPr>
        <w:t xml:space="preserve"> [</w:t>
      </w:r>
      <w:r w:rsidR="00E97AE6">
        <w:rPr>
          <w:rFonts w:eastAsia="Calibri" w:cs="Times New Roman"/>
          <w:szCs w:val="28"/>
        </w:rPr>
        <w:t>41</w:t>
      </w:r>
      <w:r w:rsidRPr="008A1146">
        <w:rPr>
          <w:rFonts w:eastAsia="Calibri" w:cs="Times New Roman"/>
          <w:szCs w:val="28"/>
        </w:rPr>
        <w:t xml:space="preserve">], рассматривающий юмор как «игровую агрессию». В игре всегда присутствует соревнование с присущим ему агрессивным началом, а также существуют победители и проигравшие. Хотя в юморе нет причинения реального физического вреда кому-либо, но просматривается ликование от победы и унижение в случае поражения. Смех, согласно этой точке зрения, </w:t>
      </w:r>
      <w:r w:rsidRPr="008A1146">
        <w:rPr>
          <w:rFonts w:eastAsia="Calibri" w:cs="Times New Roman"/>
          <w:szCs w:val="28"/>
        </w:rPr>
        <w:lastRenderedPageBreak/>
        <w:t>произошел от победного крика, который извещает окружающих об удаче и позволяет человеку быстро восстановить энергию.</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 xml:space="preserve">Однако в настоящий момент теория </w:t>
      </w:r>
      <w:r w:rsidR="0092636F">
        <w:rPr>
          <w:rFonts w:eastAsia="Calibri" w:cs="Times New Roman"/>
          <w:szCs w:val="28"/>
        </w:rPr>
        <w:t xml:space="preserve">Ч. </w:t>
      </w:r>
      <w:proofErr w:type="spellStart"/>
      <w:r w:rsidRPr="008A1146">
        <w:rPr>
          <w:rFonts w:eastAsia="Calibri" w:cs="Times New Roman"/>
          <w:szCs w:val="28"/>
        </w:rPr>
        <w:t>Грунера</w:t>
      </w:r>
      <w:proofErr w:type="spellEnd"/>
      <w:r w:rsidRPr="008A1146">
        <w:rPr>
          <w:rFonts w:eastAsia="Calibri" w:cs="Times New Roman"/>
          <w:szCs w:val="28"/>
        </w:rPr>
        <w:t xml:space="preserve"> вызывает недоверие, так как фактически не может быть фальсифицирована.</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 xml:space="preserve">В современном мире теории унижения не пользуются популярностью в связи с восприятием юмора как приятного и положительного, а не основанного на агрессии аспекта человеческой жизни. Взгляд на юмор, демонстрируемый теорией превосходства, может быть рассмотрен в контексте совладания со стрессом, если рассматривать юмор как способ испытать символическую, игровую победу над ситуацией. </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 xml:space="preserve">Данной направление заменили когнитивные теории несоответствия. </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b/>
          <w:szCs w:val="28"/>
        </w:rPr>
        <w:t xml:space="preserve">Теории возбуждения - </w:t>
      </w:r>
      <w:r w:rsidRPr="008A1146">
        <w:rPr>
          <w:rFonts w:eastAsia="Calibri" w:cs="Times New Roman"/>
          <w:szCs w:val="28"/>
        </w:rPr>
        <w:t>Большой интерес к теориям возбуждения был вызван в 1960-70е годы в связи с развитием взглядов на возникновение эмоций в целом. Согласно этим теориям, юмор трактуется как сложное, основанное на физиологии взаимодействие между познанием и эмоциями [</w:t>
      </w:r>
      <w:r w:rsidR="00E97AE6">
        <w:rPr>
          <w:rFonts w:eastAsia="Calibri" w:cs="Times New Roman"/>
          <w:szCs w:val="28"/>
        </w:rPr>
        <w:t>41</w:t>
      </w:r>
      <w:r w:rsidRPr="008A1146">
        <w:rPr>
          <w:rFonts w:eastAsia="Calibri" w:cs="Times New Roman"/>
          <w:szCs w:val="28"/>
        </w:rPr>
        <w:t>, с.86].</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 xml:space="preserve">Ученые, придерживающиеся данного направления, делают акцент на изучении роли физиологического и психического возбуждения в юморе. Одним из наиболее известных авторов современной теории возбуждения является Д. </w:t>
      </w:r>
      <w:proofErr w:type="spellStart"/>
      <w:r w:rsidRPr="008A1146">
        <w:rPr>
          <w:rFonts w:eastAsia="Calibri" w:cs="Times New Roman"/>
          <w:szCs w:val="28"/>
        </w:rPr>
        <w:t>Берлайн</w:t>
      </w:r>
      <w:proofErr w:type="spellEnd"/>
      <w:r w:rsidRPr="008A1146">
        <w:rPr>
          <w:rFonts w:eastAsia="Calibri" w:cs="Times New Roman"/>
          <w:szCs w:val="28"/>
        </w:rPr>
        <w:t>. Он выделял два механизма юмора: механизм повышения возбуждения (возбуждение усиливается до оптимального уровня) и механизм всплеска возбуждения (превышение оптимального уровня, вызывающее неприятные ощущения). В результате действия этих механизмов и возвращения возбуждения на оптимальный уровень, человек испытывает удовольствие, которое выражается в смехе.</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 xml:space="preserve">Р. Мартин пишет о том, что есть данные, свидетельствующие в пользу точки зрения Д. </w:t>
      </w:r>
      <w:proofErr w:type="spellStart"/>
      <w:r w:rsidRPr="008A1146">
        <w:rPr>
          <w:rFonts w:eastAsia="Calibri" w:cs="Times New Roman"/>
          <w:szCs w:val="28"/>
        </w:rPr>
        <w:t>Берлайна</w:t>
      </w:r>
      <w:proofErr w:type="spellEnd"/>
      <w:r w:rsidRPr="008A1146">
        <w:rPr>
          <w:rFonts w:eastAsia="Calibri" w:cs="Times New Roman"/>
          <w:szCs w:val="28"/>
        </w:rPr>
        <w:t>. Можно сказать, что юмор действительно связан с повышенным возбуждением вегетативной нервной системы, а усиление возбуждения способно повлечь за собой увеличение эмоционального удовольствия.</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lastRenderedPageBreak/>
        <w:t>В данный момент продолжается работа в этом направлении.</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b/>
          <w:szCs w:val="28"/>
        </w:rPr>
        <w:t xml:space="preserve">Теории несоответствия - </w:t>
      </w:r>
      <w:r w:rsidRPr="008A1146">
        <w:rPr>
          <w:rFonts w:eastAsia="Calibri" w:cs="Times New Roman"/>
          <w:szCs w:val="28"/>
        </w:rPr>
        <w:t xml:space="preserve">Теория несоответствия возникла как альтернатива теории превосходства. Считается, что одним из первых авторов в данной области являются Аристотель. Вслед за ним И. Кант пишет о смехе как об аффекте, возникающем когда напряженное ожидание внезапно превращается </w:t>
      </w:r>
      <w:proofErr w:type="gramStart"/>
      <w:r w:rsidRPr="008A1146">
        <w:rPr>
          <w:rFonts w:eastAsia="Calibri" w:cs="Times New Roman"/>
          <w:szCs w:val="28"/>
        </w:rPr>
        <w:t>в ничто</w:t>
      </w:r>
      <w:proofErr w:type="gramEnd"/>
      <w:r w:rsidRPr="008A1146">
        <w:rPr>
          <w:rFonts w:eastAsia="Calibri" w:cs="Times New Roman"/>
          <w:szCs w:val="28"/>
        </w:rPr>
        <w:t xml:space="preserve"> [</w:t>
      </w:r>
      <w:r w:rsidR="00E97AE6">
        <w:rPr>
          <w:rFonts w:eastAsia="Calibri" w:cs="Times New Roman"/>
          <w:szCs w:val="28"/>
        </w:rPr>
        <w:t>33</w:t>
      </w:r>
      <w:r w:rsidRPr="008A1146">
        <w:rPr>
          <w:rFonts w:eastAsia="Calibri" w:cs="Times New Roman"/>
          <w:szCs w:val="28"/>
        </w:rPr>
        <w:t>].</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 xml:space="preserve">По мнению Ф. </w:t>
      </w:r>
      <w:proofErr w:type="spellStart"/>
      <w:r w:rsidRPr="008A1146">
        <w:rPr>
          <w:rFonts w:eastAsia="Calibri" w:cs="Times New Roman"/>
          <w:szCs w:val="28"/>
        </w:rPr>
        <w:t>Хатченсона</w:t>
      </w:r>
      <w:proofErr w:type="spellEnd"/>
      <w:r w:rsidRPr="008A1146">
        <w:rPr>
          <w:rFonts w:eastAsia="Calibri" w:cs="Times New Roman"/>
          <w:szCs w:val="28"/>
        </w:rPr>
        <w:t>, человек смеется, когда наблюдает абсурдные явления или несоответствие образа реальности [</w:t>
      </w:r>
      <w:r w:rsidR="00E97AE6">
        <w:rPr>
          <w:rFonts w:eastAsia="Calibri" w:cs="Times New Roman"/>
          <w:szCs w:val="28"/>
        </w:rPr>
        <w:t>6</w:t>
      </w:r>
      <w:r w:rsidRPr="008A1146">
        <w:rPr>
          <w:rFonts w:eastAsia="Calibri" w:cs="Times New Roman"/>
          <w:szCs w:val="28"/>
        </w:rPr>
        <w:t xml:space="preserve">]. Мнение Н.П. Дедова также связано с юмором как наблюдением </w:t>
      </w:r>
      <w:proofErr w:type="spellStart"/>
      <w:r w:rsidRPr="008A1146">
        <w:rPr>
          <w:rFonts w:eastAsia="Calibri" w:cs="Times New Roman"/>
          <w:szCs w:val="28"/>
        </w:rPr>
        <w:t>неконгруэнтности</w:t>
      </w:r>
      <w:proofErr w:type="spellEnd"/>
      <w:r w:rsidRPr="008A1146">
        <w:rPr>
          <w:rFonts w:eastAsia="Calibri" w:cs="Times New Roman"/>
          <w:szCs w:val="28"/>
        </w:rPr>
        <w:t>, то есть с неожиданным осознанием несоответствия объектов окружающего мира нашим о них представлениям [</w:t>
      </w:r>
      <w:r w:rsidR="00E97AE6">
        <w:rPr>
          <w:rFonts w:eastAsia="Calibri" w:cs="Times New Roman"/>
          <w:szCs w:val="28"/>
        </w:rPr>
        <w:t>18</w:t>
      </w:r>
      <w:r w:rsidRPr="008A1146">
        <w:rPr>
          <w:rFonts w:eastAsia="Calibri" w:cs="Times New Roman"/>
          <w:szCs w:val="28"/>
        </w:rPr>
        <w:t>].</w:t>
      </w:r>
    </w:p>
    <w:p w:rsidR="008A1146" w:rsidRPr="008A1146" w:rsidRDefault="008A1146" w:rsidP="000708F7">
      <w:pPr>
        <w:spacing w:after="0" w:line="360" w:lineRule="auto"/>
        <w:ind w:firstLine="709"/>
        <w:rPr>
          <w:rFonts w:eastAsia="Calibri" w:cs="Times New Roman"/>
          <w:szCs w:val="28"/>
        </w:rPr>
      </w:pPr>
      <w:proofErr w:type="spellStart"/>
      <w:r w:rsidRPr="008A1146">
        <w:rPr>
          <w:rFonts w:eastAsia="Calibri" w:cs="Times New Roman"/>
          <w:szCs w:val="28"/>
        </w:rPr>
        <w:t>Р.Вайзман</w:t>
      </w:r>
      <w:proofErr w:type="spellEnd"/>
      <w:r w:rsidRPr="008A1146">
        <w:rPr>
          <w:rFonts w:eastAsia="Calibri" w:cs="Times New Roman"/>
          <w:szCs w:val="28"/>
        </w:rPr>
        <w:t xml:space="preserve"> выделил комические архетипические ситуации [</w:t>
      </w:r>
      <w:r w:rsidR="00E97AE6">
        <w:rPr>
          <w:rFonts w:eastAsia="Calibri" w:cs="Times New Roman"/>
          <w:szCs w:val="28"/>
        </w:rPr>
        <w:t>6</w:t>
      </w:r>
      <w:r w:rsidRPr="008A1146">
        <w:rPr>
          <w:rFonts w:eastAsia="Calibri" w:cs="Times New Roman"/>
          <w:szCs w:val="28"/>
        </w:rPr>
        <w:t>]:</w:t>
      </w:r>
    </w:p>
    <w:p w:rsidR="008A1146" w:rsidRPr="008A1146" w:rsidRDefault="008A1146" w:rsidP="004E2D9D">
      <w:pPr>
        <w:numPr>
          <w:ilvl w:val="0"/>
          <w:numId w:val="11"/>
        </w:numPr>
        <w:spacing w:after="0" w:line="360" w:lineRule="auto"/>
        <w:ind w:left="0" w:firstLine="709"/>
        <w:contextualSpacing/>
        <w:rPr>
          <w:rFonts w:eastAsia="Calibri" w:cs="Times New Roman"/>
          <w:szCs w:val="28"/>
        </w:rPr>
      </w:pPr>
      <w:r w:rsidRPr="008A1146">
        <w:rPr>
          <w:rFonts w:eastAsia="Calibri" w:cs="Times New Roman"/>
          <w:szCs w:val="28"/>
        </w:rPr>
        <w:t>Герой хочет выглядеть умнее, но все его попытки проваливаются;</w:t>
      </w:r>
    </w:p>
    <w:p w:rsidR="008A1146" w:rsidRPr="008A1146" w:rsidRDefault="008A1146" w:rsidP="004E2D9D">
      <w:pPr>
        <w:numPr>
          <w:ilvl w:val="0"/>
          <w:numId w:val="11"/>
        </w:numPr>
        <w:spacing w:after="0" w:line="360" w:lineRule="auto"/>
        <w:ind w:left="0" w:firstLine="709"/>
        <w:contextualSpacing/>
        <w:rPr>
          <w:rFonts w:eastAsia="Calibri" w:cs="Times New Roman"/>
          <w:szCs w:val="28"/>
        </w:rPr>
      </w:pPr>
      <w:r w:rsidRPr="008A1146">
        <w:rPr>
          <w:rFonts w:eastAsia="Calibri" w:cs="Times New Roman"/>
          <w:szCs w:val="28"/>
        </w:rPr>
        <w:t>Муж и жена не любят друг друга;</w:t>
      </w:r>
    </w:p>
    <w:p w:rsidR="008A1146" w:rsidRPr="008A1146" w:rsidRDefault="008A1146" w:rsidP="004E2D9D">
      <w:pPr>
        <w:numPr>
          <w:ilvl w:val="0"/>
          <w:numId w:val="11"/>
        </w:numPr>
        <w:spacing w:after="0" w:line="360" w:lineRule="auto"/>
        <w:ind w:left="0" w:firstLine="709"/>
        <w:contextualSpacing/>
        <w:rPr>
          <w:rFonts w:eastAsia="Calibri" w:cs="Times New Roman"/>
          <w:szCs w:val="28"/>
        </w:rPr>
      </w:pPr>
      <w:r w:rsidRPr="008A1146">
        <w:rPr>
          <w:rFonts w:eastAsia="Calibri" w:cs="Times New Roman"/>
          <w:szCs w:val="28"/>
        </w:rPr>
        <w:t>Доктор равнодушен к смерти больного;</w:t>
      </w:r>
    </w:p>
    <w:p w:rsidR="008A1146" w:rsidRPr="008A1146" w:rsidRDefault="008A1146" w:rsidP="004E2D9D">
      <w:pPr>
        <w:numPr>
          <w:ilvl w:val="0"/>
          <w:numId w:val="11"/>
        </w:numPr>
        <w:spacing w:after="0" w:line="360" w:lineRule="auto"/>
        <w:ind w:left="0" w:firstLine="709"/>
        <w:contextualSpacing/>
        <w:rPr>
          <w:rFonts w:eastAsia="Calibri" w:cs="Times New Roman"/>
          <w:szCs w:val="28"/>
        </w:rPr>
      </w:pPr>
      <w:r w:rsidRPr="008A1146">
        <w:rPr>
          <w:rFonts w:eastAsia="Calibri" w:cs="Times New Roman"/>
          <w:szCs w:val="28"/>
        </w:rPr>
        <w:t>Бог, который совершил ошибку.</w:t>
      </w:r>
    </w:p>
    <w:p w:rsidR="008A1146" w:rsidRPr="008A1146" w:rsidRDefault="008A1146" w:rsidP="000708F7">
      <w:pPr>
        <w:spacing w:after="0" w:line="360" w:lineRule="auto"/>
        <w:ind w:firstLine="709"/>
        <w:contextualSpacing/>
        <w:rPr>
          <w:rFonts w:eastAsia="Calibri" w:cs="Times New Roman"/>
          <w:noProof/>
          <w:szCs w:val="28"/>
          <w:lang w:eastAsia="ru-RU"/>
        </w:rPr>
      </w:pPr>
      <w:r w:rsidRPr="008A1146">
        <w:rPr>
          <w:rFonts w:eastAsia="Calibri" w:cs="Times New Roman"/>
          <w:szCs w:val="28"/>
        </w:rPr>
        <w:t xml:space="preserve">В теории Дж. </w:t>
      </w:r>
      <w:proofErr w:type="spellStart"/>
      <w:r w:rsidRPr="008A1146">
        <w:rPr>
          <w:rFonts w:eastAsia="Calibri" w:cs="Times New Roman"/>
          <w:szCs w:val="28"/>
        </w:rPr>
        <w:t>Салса</w:t>
      </w:r>
      <w:proofErr w:type="spellEnd"/>
      <w:r w:rsidRPr="008A1146">
        <w:rPr>
          <w:rFonts w:eastAsia="Calibri" w:cs="Times New Roman"/>
          <w:szCs w:val="28"/>
        </w:rPr>
        <w:t xml:space="preserve"> [</w:t>
      </w:r>
      <w:r w:rsidR="00E771DF">
        <w:rPr>
          <w:rFonts w:eastAsia="Calibri" w:cs="Times New Roman"/>
          <w:szCs w:val="28"/>
        </w:rPr>
        <w:t>6</w:t>
      </w:r>
      <w:r w:rsidRPr="008A1146">
        <w:rPr>
          <w:rFonts w:eastAsia="Calibri" w:cs="Times New Roman"/>
          <w:szCs w:val="28"/>
        </w:rPr>
        <w:t>] юмор рассматривается как решение задачи и возникает как результат разрешения или устранения несоответствия, чт</w:t>
      </w:r>
      <w:r w:rsidR="0014730C">
        <w:rPr>
          <w:rFonts w:eastAsia="Calibri" w:cs="Times New Roman"/>
          <w:szCs w:val="28"/>
        </w:rPr>
        <w:t xml:space="preserve">о проиллюстрировано ниже на рисунке </w:t>
      </w:r>
      <w:r w:rsidRPr="008A1146">
        <w:rPr>
          <w:rFonts w:eastAsia="Calibri" w:cs="Times New Roman"/>
          <w:szCs w:val="28"/>
        </w:rPr>
        <w:t>1.</w:t>
      </w:r>
    </w:p>
    <w:p w:rsidR="008A1146" w:rsidRPr="008A1146" w:rsidRDefault="008A1146" w:rsidP="000708F7">
      <w:pPr>
        <w:spacing w:after="0" w:line="360" w:lineRule="auto"/>
        <w:ind w:firstLine="709"/>
        <w:contextualSpacing/>
        <w:rPr>
          <w:rFonts w:eastAsia="Calibri" w:cs="Times New Roman"/>
          <w:szCs w:val="28"/>
        </w:rPr>
      </w:pPr>
      <w:r>
        <w:rPr>
          <w:rFonts w:eastAsia="Calibri" w:cs="Times New Roman"/>
          <w:noProof/>
          <w:szCs w:val="28"/>
          <w:lang w:eastAsia="ru-RU"/>
        </w:rPr>
        <w:drawing>
          <wp:inline distT="0" distB="0" distL="0" distR="0" wp14:anchorId="75EFE872" wp14:editId="0FB542CC">
            <wp:extent cx="5039995" cy="2743200"/>
            <wp:effectExtent l="0" t="0" r="8255" b="0"/>
            <wp:docPr id="2" name="Рисунок 2" descr="C:\Users\Toshiba\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Toshiba\Desktop\Безымянн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9995" cy="2743200"/>
                    </a:xfrm>
                    <a:prstGeom prst="rect">
                      <a:avLst/>
                    </a:prstGeom>
                    <a:noFill/>
                    <a:ln>
                      <a:noFill/>
                    </a:ln>
                  </pic:spPr>
                </pic:pic>
              </a:graphicData>
            </a:graphic>
          </wp:inline>
        </w:drawing>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b/>
          <w:szCs w:val="28"/>
        </w:rPr>
        <w:t>Рис. 1.</w:t>
      </w:r>
      <w:r w:rsidRPr="008A1146">
        <w:rPr>
          <w:rFonts w:eastAsia="Calibri" w:cs="Times New Roman"/>
          <w:szCs w:val="28"/>
        </w:rPr>
        <w:t xml:space="preserve"> Схема действия юмора по Дж. </w:t>
      </w:r>
      <w:proofErr w:type="spellStart"/>
      <w:r w:rsidRPr="008A1146">
        <w:rPr>
          <w:rFonts w:eastAsia="Calibri" w:cs="Times New Roman"/>
          <w:szCs w:val="28"/>
        </w:rPr>
        <w:t>Салсу</w:t>
      </w:r>
      <w:proofErr w:type="spellEnd"/>
    </w:p>
    <w:p w:rsidR="008A1146" w:rsidRPr="008A1146" w:rsidRDefault="008A1146" w:rsidP="000708F7">
      <w:pPr>
        <w:spacing w:after="0" w:line="360" w:lineRule="auto"/>
        <w:ind w:firstLine="709"/>
        <w:rPr>
          <w:rFonts w:eastAsia="Calibri" w:cs="Times New Roman"/>
          <w:szCs w:val="28"/>
        </w:rPr>
      </w:pPr>
      <w:proofErr w:type="gramStart"/>
      <w:r w:rsidRPr="008A1146">
        <w:rPr>
          <w:rFonts w:eastAsia="Calibri" w:cs="Times New Roman"/>
          <w:szCs w:val="28"/>
        </w:rPr>
        <w:lastRenderedPageBreak/>
        <w:t>Теории несоответствия уделяют большее внимание когнитивным аспектам, меньшее – социальным и эмоциональным.</w:t>
      </w:r>
      <w:proofErr w:type="gramEnd"/>
      <w:r w:rsidRPr="008A1146">
        <w:rPr>
          <w:rFonts w:eastAsia="Calibri" w:cs="Times New Roman"/>
          <w:szCs w:val="28"/>
        </w:rPr>
        <w:t xml:space="preserve"> Акцент ставится на восприятие человеком несоответствия между предвосхищением, ожиданием и реальным событием. Таким образом, совмещаются два противоположных взгляда, что и является сущностью юмора.</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В настоящее время исследователи подтверждают важность несоответствия как элемента юмора.</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b/>
          <w:szCs w:val="28"/>
        </w:rPr>
        <w:t xml:space="preserve">Теории переключения - </w:t>
      </w:r>
      <w:r w:rsidRPr="008A1146">
        <w:rPr>
          <w:rFonts w:eastAsia="Calibri" w:cs="Times New Roman"/>
          <w:szCs w:val="28"/>
        </w:rPr>
        <w:t>Теории переключения рассматривают юмор как форму игры. Игра воспринимается как зона безопасности, где можно чувствовать себя комфортно, что позволяет, находясь в игривом настроении, переживать юмор.</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 xml:space="preserve">Кроме того, направление включает когнитивные аспекты, рассмотренные в теориях несоответствия. </w:t>
      </w:r>
      <w:proofErr w:type="spellStart"/>
      <w:r w:rsidRPr="008A1146">
        <w:rPr>
          <w:rFonts w:eastAsia="Calibri" w:cs="Times New Roman"/>
          <w:szCs w:val="28"/>
        </w:rPr>
        <w:t>Аптер</w:t>
      </w:r>
      <w:proofErr w:type="spellEnd"/>
      <w:r w:rsidRPr="008A1146">
        <w:rPr>
          <w:rFonts w:eastAsia="Calibri" w:cs="Times New Roman"/>
          <w:szCs w:val="28"/>
        </w:rPr>
        <w:t xml:space="preserve"> [</w:t>
      </w:r>
      <w:r w:rsidR="00E771DF">
        <w:rPr>
          <w:rFonts w:eastAsia="Calibri" w:cs="Times New Roman"/>
          <w:szCs w:val="28"/>
        </w:rPr>
        <w:t>41</w:t>
      </w:r>
      <w:r w:rsidRPr="008A1146">
        <w:rPr>
          <w:rFonts w:eastAsia="Calibri" w:cs="Times New Roman"/>
          <w:szCs w:val="28"/>
        </w:rPr>
        <w:t>] считает, что юмор содержит в себе именно одновременное осознание человеком противоположностей, а не разрешение или устранение несоответствия. При этом наблюдается обесценивание или преуменьшение качеств рассматриваемого события, объекта. Помимо этого существуют элементы, усиливающие удовольствие от юмора, к которым относятся неожиданность, табуированные темы, секс, насилие и отвращение.</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 xml:space="preserve">Теории переключения, по сравнению </w:t>
      </w:r>
      <w:proofErr w:type="gramStart"/>
      <w:r w:rsidRPr="008A1146">
        <w:rPr>
          <w:rFonts w:eastAsia="Calibri" w:cs="Times New Roman"/>
          <w:szCs w:val="28"/>
        </w:rPr>
        <w:t>с</w:t>
      </w:r>
      <w:proofErr w:type="gramEnd"/>
      <w:r w:rsidRPr="008A1146">
        <w:rPr>
          <w:rFonts w:eastAsia="Calibri" w:cs="Times New Roman"/>
          <w:szCs w:val="28"/>
        </w:rPr>
        <w:t xml:space="preserve"> </w:t>
      </w:r>
      <w:proofErr w:type="gramStart"/>
      <w:r w:rsidRPr="008A1146">
        <w:rPr>
          <w:rFonts w:eastAsia="Calibri" w:cs="Times New Roman"/>
          <w:szCs w:val="28"/>
        </w:rPr>
        <w:t>рассмотренными</w:t>
      </w:r>
      <w:proofErr w:type="gramEnd"/>
      <w:r w:rsidRPr="008A1146">
        <w:rPr>
          <w:rFonts w:eastAsia="Calibri" w:cs="Times New Roman"/>
          <w:szCs w:val="28"/>
        </w:rPr>
        <w:t xml:space="preserve"> выше, являются наиболее сконцентрированными на социальном аспекте юмора. К тому же она связывает понятия «юмор» и «</w:t>
      </w:r>
      <w:proofErr w:type="spellStart"/>
      <w:r w:rsidRPr="008A1146">
        <w:rPr>
          <w:rFonts w:eastAsia="Calibri" w:cs="Times New Roman"/>
          <w:szCs w:val="28"/>
        </w:rPr>
        <w:t>совладание</w:t>
      </w:r>
      <w:proofErr w:type="spellEnd"/>
      <w:r w:rsidRPr="008A1146">
        <w:rPr>
          <w:rFonts w:eastAsia="Calibri" w:cs="Times New Roman"/>
          <w:szCs w:val="28"/>
        </w:rPr>
        <w:t xml:space="preserve"> со стрессом», говоря о возможности не воспринимать трудности всерьез, находясь в игровом состоянии.</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Чрезвычайно сложно выделить какую-либо теорию как единственно верную. Все направления изучают один и тот же комплексный феномен с разных сторон. Таким образом, получается, что в разных ситуациях на первое место можно поставить разные направления, так как у каждого из них есть свои сильные и слабые стороны.</w:t>
      </w:r>
    </w:p>
    <w:p w:rsidR="008A1146" w:rsidRPr="008A1146" w:rsidRDefault="008A1146" w:rsidP="0014730C">
      <w:pPr>
        <w:spacing w:after="0" w:line="360" w:lineRule="auto"/>
        <w:ind w:firstLine="709"/>
        <w:rPr>
          <w:rFonts w:eastAsia="Times New Roman" w:cs="Times New Roman"/>
          <w:szCs w:val="28"/>
          <w:lang w:eastAsia="ru-RU"/>
        </w:rPr>
      </w:pPr>
      <w:r w:rsidRPr="008A1146">
        <w:rPr>
          <w:rFonts w:eastAsia="Times New Roman" w:cs="Times New Roman"/>
          <w:szCs w:val="28"/>
          <w:lang w:val="x-none" w:eastAsia="ru-RU"/>
        </w:rPr>
        <w:lastRenderedPageBreak/>
        <w:t>Наиболее лаконичным можно считать определение, данное Ч. Дарвином: «Самой обыкновенной причиной [смеха], по-видимому, является что-нибудь нелепое или необъяснимое, возбуждающее удивление и чувство некоторого превосходства у смеющегося, который должен находиться в радостном настроении. […] Если человек сильно возбуждён приятными чувствами и если случится маленькое неожиданное происшествие или придёт неожиданная мысль, тогда, по замечанию м-ра Герберта Спенсера, «большое количество нервной энергии, которому не дают расходоваться на образование равнозначащего количества зарождающихся новых</w:t>
      </w:r>
      <w:r w:rsidRPr="008A1146">
        <w:rPr>
          <w:rFonts w:eastAsia="Times New Roman" w:cs="Times New Roman"/>
          <w:szCs w:val="28"/>
          <w:lang w:eastAsia="ru-RU"/>
        </w:rPr>
        <w:t xml:space="preserve"> </w:t>
      </w:r>
      <w:r w:rsidRPr="008A1146">
        <w:rPr>
          <w:rFonts w:eastAsia="Times New Roman" w:cs="Times New Roman"/>
          <w:szCs w:val="28"/>
          <w:lang w:val="x-none" w:eastAsia="ru-RU"/>
        </w:rPr>
        <w:t xml:space="preserve">мыслей и эмоций, внезапно задерживается в своём течении…» «Этот избыток должен излиться в каком-нибудь другом направлении, в результате чего получается отток по двигательным нервам к различным категориям мышцы, вызывающих </w:t>
      </w:r>
      <w:proofErr w:type="spellStart"/>
      <w:r w:rsidRPr="008A1146">
        <w:rPr>
          <w:rFonts w:eastAsia="Times New Roman" w:cs="Times New Roman"/>
          <w:szCs w:val="28"/>
          <w:lang w:val="x-none" w:eastAsia="ru-RU"/>
        </w:rPr>
        <w:t>полусудорожные</w:t>
      </w:r>
      <w:proofErr w:type="spellEnd"/>
      <w:r w:rsidRPr="008A1146">
        <w:rPr>
          <w:rFonts w:eastAsia="Times New Roman" w:cs="Times New Roman"/>
          <w:szCs w:val="28"/>
          <w:lang w:val="x-none" w:eastAsia="ru-RU"/>
        </w:rPr>
        <w:t xml:space="preserve"> движения, называемые нами смехом» [</w:t>
      </w:r>
      <w:r w:rsidR="00E771DF">
        <w:rPr>
          <w:rFonts w:eastAsia="Times New Roman" w:cs="Times New Roman"/>
          <w:szCs w:val="28"/>
          <w:lang w:eastAsia="ru-RU"/>
        </w:rPr>
        <w:t>17</w:t>
      </w:r>
      <w:r w:rsidRPr="008A1146">
        <w:rPr>
          <w:rFonts w:eastAsia="Times New Roman" w:cs="Times New Roman"/>
          <w:szCs w:val="28"/>
          <w:lang w:val="x-none" w:eastAsia="ru-RU"/>
        </w:rPr>
        <w:t>].</w:t>
      </w:r>
    </w:p>
    <w:p w:rsidR="008A1146" w:rsidRPr="008A1146" w:rsidRDefault="008A1146" w:rsidP="003B7D48">
      <w:pPr>
        <w:ind w:firstLine="709"/>
        <w:rPr>
          <w:rFonts w:eastAsia="Calibri" w:cs="Times New Roman"/>
          <w:szCs w:val="28"/>
        </w:rPr>
      </w:pPr>
      <w:bookmarkStart w:id="6" w:name="_Toc389766668"/>
      <w:r w:rsidRPr="0014730C">
        <w:rPr>
          <w:rFonts w:eastAsia="Times New Roman" w:cs="Times New Roman"/>
          <w:b/>
          <w:bCs/>
          <w:szCs w:val="28"/>
        </w:rPr>
        <w:t>Функции, стили и формы юмора</w:t>
      </w:r>
      <w:bookmarkEnd w:id="6"/>
      <w:r w:rsidR="0014730C">
        <w:rPr>
          <w:rFonts w:eastAsia="Times New Roman" w:cs="Times New Roman"/>
          <w:b/>
          <w:bCs/>
          <w:szCs w:val="28"/>
        </w:rPr>
        <w:t xml:space="preserve">. </w:t>
      </w:r>
      <w:r w:rsidR="0014730C">
        <w:rPr>
          <w:rFonts w:eastAsia="Calibri" w:cs="Times New Roman"/>
          <w:szCs w:val="28"/>
        </w:rPr>
        <w:t>Существуют различные основания к</w:t>
      </w:r>
      <w:r w:rsidRPr="008A1146">
        <w:rPr>
          <w:rFonts w:eastAsia="Calibri" w:cs="Times New Roman"/>
          <w:szCs w:val="28"/>
        </w:rPr>
        <w:t>лассификаций юмора. Рассмотрим некоторые из них.</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Данная классификация типов предложена Н.Ф. Кузнецовой [</w:t>
      </w:r>
      <w:r w:rsidR="00E771DF">
        <w:rPr>
          <w:rFonts w:eastAsia="Calibri" w:cs="Times New Roman"/>
          <w:szCs w:val="28"/>
        </w:rPr>
        <w:t>35</w:t>
      </w:r>
      <w:r w:rsidRPr="008A1146">
        <w:rPr>
          <w:rFonts w:eastAsia="Calibri" w:cs="Times New Roman"/>
          <w:szCs w:val="28"/>
        </w:rPr>
        <w:t>]:</w:t>
      </w:r>
    </w:p>
    <w:p w:rsidR="008A1146" w:rsidRPr="008A1146" w:rsidRDefault="008A1146" w:rsidP="004E2D9D">
      <w:pPr>
        <w:numPr>
          <w:ilvl w:val="0"/>
          <w:numId w:val="4"/>
        </w:numPr>
        <w:spacing w:after="0" w:line="360" w:lineRule="auto"/>
        <w:ind w:firstLine="709"/>
        <w:contextualSpacing/>
        <w:jc w:val="left"/>
        <w:rPr>
          <w:rFonts w:eastAsia="Calibri" w:cs="Times New Roman"/>
          <w:szCs w:val="28"/>
        </w:rPr>
      </w:pPr>
      <w:r w:rsidRPr="008A1146">
        <w:rPr>
          <w:rFonts w:eastAsia="Calibri" w:cs="Times New Roman"/>
          <w:szCs w:val="28"/>
        </w:rPr>
        <w:t>По способу выражения:</w:t>
      </w:r>
    </w:p>
    <w:p w:rsidR="008A1146" w:rsidRPr="008A1146" w:rsidRDefault="008A1146" w:rsidP="004E2D9D">
      <w:pPr>
        <w:numPr>
          <w:ilvl w:val="1"/>
          <w:numId w:val="4"/>
        </w:numPr>
        <w:spacing w:after="0" w:line="360" w:lineRule="auto"/>
        <w:ind w:left="1134" w:firstLine="284"/>
        <w:contextualSpacing/>
        <w:jc w:val="left"/>
        <w:rPr>
          <w:rFonts w:eastAsia="Calibri" w:cs="Times New Roman"/>
          <w:szCs w:val="28"/>
        </w:rPr>
      </w:pPr>
      <w:r w:rsidRPr="008A1146">
        <w:rPr>
          <w:rFonts w:eastAsia="Calibri" w:cs="Times New Roman"/>
          <w:szCs w:val="28"/>
        </w:rPr>
        <w:t>Вербальный;</w:t>
      </w:r>
    </w:p>
    <w:p w:rsidR="008A1146" w:rsidRPr="008A1146" w:rsidRDefault="008A1146" w:rsidP="004E2D9D">
      <w:pPr>
        <w:numPr>
          <w:ilvl w:val="1"/>
          <w:numId w:val="4"/>
        </w:numPr>
        <w:spacing w:after="0" w:line="360" w:lineRule="auto"/>
        <w:ind w:left="1134" w:firstLine="284"/>
        <w:contextualSpacing/>
        <w:jc w:val="left"/>
        <w:rPr>
          <w:rFonts w:eastAsia="Calibri" w:cs="Times New Roman"/>
          <w:szCs w:val="28"/>
        </w:rPr>
      </w:pPr>
      <w:r w:rsidRPr="008A1146">
        <w:rPr>
          <w:rFonts w:eastAsia="Calibri" w:cs="Times New Roman"/>
          <w:szCs w:val="28"/>
        </w:rPr>
        <w:t>Художественный;</w:t>
      </w:r>
    </w:p>
    <w:p w:rsidR="008A1146" w:rsidRPr="008A1146" w:rsidRDefault="008A1146" w:rsidP="004E2D9D">
      <w:pPr>
        <w:numPr>
          <w:ilvl w:val="1"/>
          <w:numId w:val="4"/>
        </w:numPr>
        <w:spacing w:after="0" w:line="360" w:lineRule="auto"/>
        <w:ind w:left="1134" w:firstLine="284"/>
        <w:contextualSpacing/>
        <w:jc w:val="left"/>
        <w:rPr>
          <w:rFonts w:eastAsia="Calibri" w:cs="Times New Roman"/>
          <w:szCs w:val="28"/>
        </w:rPr>
      </w:pPr>
      <w:r w:rsidRPr="008A1146">
        <w:rPr>
          <w:rFonts w:eastAsia="Calibri" w:cs="Times New Roman"/>
          <w:szCs w:val="28"/>
        </w:rPr>
        <w:t>Поведенческий;</w:t>
      </w:r>
    </w:p>
    <w:p w:rsidR="008A1146" w:rsidRPr="008A1146" w:rsidRDefault="008A1146" w:rsidP="004E2D9D">
      <w:pPr>
        <w:numPr>
          <w:ilvl w:val="0"/>
          <w:numId w:val="4"/>
        </w:numPr>
        <w:spacing w:after="0" w:line="360" w:lineRule="auto"/>
        <w:ind w:firstLine="709"/>
        <w:contextualSpacing/>
        <w:jc w:val="left"/>
        <w:rPr>
          <w:rFonts w:eastAsia="Calibri" w:cs="Times New Roman"/>
          <w:szCs w:val="28"/>
        </w:rPr>
      </w:pPr>
      <w:r w:rsidRPr="008A1146">
        <w:rPr>
          <w:rFonts w:eastAsia="Calibri" w:cs="Times New Roman"/>
          <w:szCs w:val="28"/>
        </w:rPr>
        <w:t>По функциям:</w:t>
      </w:r>
    </w:p>
    <w:p w:rsidR="008A1146" w:rsidRPr="008A1146" w:rsidRDefault="008A1146" w:rsidP="004E2D9D">
      <w:pPr>
        <w:numPr>
          <w:ilvl w:val="1"/>
          <w:numId w:val="4"/>
        </w:numPr>
        <w:spacing w:after="0" w:line="360" w:lineRule="auto"/>
        <w:ind w:left="284" w:firstLine="1134"/>
        <w:contextualSpacing/>
        <w:jc w:val="left"/>
        <w:rPr>
          <w:rFonts w:eastAsia="Calibri" w:cs="Times New Roman"/>
          <w:szCs w:val="28"/>
        </w:rPr>
      </w:pPr>
      <w:r w:rsidRPr="008A1146">
        <w:rPr>
          <w:rFonts w:eastAsia="Calibri" w:cs="Times New Roman"/>
          <w:szCs w:val="28"/>
        </w:rPr>
        <w:t>Защитный;</w:t>
      </w:r>
    </w:p>
    <w:p w:rsidR="008A1146" w:rsidRPr="008A1146" w:rsidRDefault="008A1146" w:rsidP="004E2D9D">
      <w:pPr>
        <w:numPr>
          <w:ilvl w:val="1"/>
          <w:numId w:val="4"/>
        </w:numPr>
        <w:spacing w:after="0" w:line="360" w:lineRule="auto"/>
        <w:ind w:left="284" w:firstLine="1134"/>
        <w:contextualSpacing/>
        <w:jc w:val="left"/>
        <w:rPr>
          <w:rFonts w:eastAsia="Calibri" w:cs="Times New Roman"/>
          <w:szCs w:val="28"/>
        </w:rPr>
      </w:pPr>
      <w:r w:rsidRPr="008A1146">
        <w:rPr>
          <w:rFonts w:eastAsia="Calibri" w:cs="Times New Roman"/>
          <w:szCs w:val="28"/>
        </w:rPr>
        <w:t>Агрессивный;</w:t>
      </w:r>
    </w:p>
    <w:p w:rsidR="008A1146" w:rsidRPr="008A1146" w:rsidRDefault="008A1146" w:rsidP="004E2D9D">
      <w:pPr>
        <w:numPr>
          <w:ilvl w:val="1"/>
          <w:numId w:val="4"/>
        </w:numPr>
        <w:spacing w:after="0" w:line="360" w:lineRule="auto"/>
        <w:ind w:left="284" w:firstLine="1134"/>
        <w:contextualSpacing/>
        <w:jc w:val="left"/>
        <w:rPr>
          <w:rFonts w:eastAsia="Calibri" w:cs="Times New Roman"/>
          <w:szCs w:val="28"/>
        </w:rPr>
      </w:pPr>
      <w:r w:rsidRPr="008A1146">
        <w:rPr>
          <w:rFonts w:eastAsia="Calibri" w:cs="Times New Roman"/>
          <w:szCs w:val="28"/>
        </w:rPr>
        <w:t>Социальный;</w:t>
      </w:r>
    </w:p>
    <w:p w:rsidR="008A1146" w:rsidRPr="008A1146" w:rsidRDefault="008A1146" w:rsidP="004E2D9D">
      <w:pPr>
        <w:numPr>
          <w:ilvl w:val="1"/>
          <w:numId w:val="4"/>
        </w:numPr>
        <w:spacing w:after="0" w:line="360" w:lineRule="auto"/>
        <w:ind w:left="284" w:firstLine="1134"/>
        <w:contextualSpacing/>
        <w:jc w:val="left"/>
        <w:rPr>
          <w:rFonts w:eastAsia="Calibri" w:cs="Times New Roman"/>
          <w:szCs w:val="28"/>
        </w:rPr>
      </w:pPr>
      <w:r w:rsidRPr="008A1146">
        <w:rPr>
          <w:rFonts w:eastAsia="Calibri" w:cs="Times New Roman"/>
          <w:szCs w:val="28"/>
        </w:rPr>
        <w:t>Интеллектуальный;</w:t>
      </w:r>
    </w:p>
    <w:p w:rsidR="008A1146" w:rsidRPr="008A1146" w:rsidRDefault="008A1146" w:rsidP="004E2D9D">
      <w:pPr>
        <w:numPr>
          <w:ilvl w:val="0"/>
          <w:numId w:val="4"/>
        </w:numPr>
        <w:spacing w:after="0" w:line="360" w:lineRule="auto"/>
        <w:ind w:firstLine="709"/>
        <w:contextualSpacing/>
        <w:jc w:val="left"/>
        <w:rPr>
          <w:rFonts w:eastAsia="Calibri" w:cs="Times New Roman"/>
          <w:szCs w:val="28"/>
        </w:rPr>
      </w:pPr>
      <w:r w:rsidRPr="008A1146">
        <w:rPr>
          <w:rFonts w:eastAsia="Calibri" w:cs="Times New Roman"/>
          <w:szCs w:val="28"/>
        </w:rPr>
        <w:t>По степени активности субъекта:</w:t>
      </w:r>
    </w:p>
    <w:p w:rsidR="008A1146" w:rsidRPr="008A1146" w:rsidRDefault="008A1146" w:rsidP="004E2D9D">
      <w:pPr>
        <w:numPr>
          <w:ilvl w:val="1"/>
          <w:numId w:val="4"/>
        </w:numPr>
        <w:spacing w:after="0" w:line="360" w:lineRule="auto"/>
        <w:ind w:left="1134" w:firstLine="284"/>
        <w:contextualSpacing/>
        <w:jc w:val="left"/>
        <w:rPr>
          <w:rFonts w:eastAsia="Calibri" w:cs="Times New Roman"/>
          <w:szCs w:val="28"/>
        </w:rPr>
      </w:pPr>
      <w:r w:rsidRPr="008A1146">
        <w:rPr>
          <w:rFonts w:eastAsia="Calibri" w:cs="Times New Roman"/>
          <w:szCs w:val="28"/>
        </w:rPr>
        <w:t>Активный;</w:t>
      </w:r>
      <w:r w:rsidRPr="008A1146">
        <w:rPr>
          <w:rFonts w:eastAsia="Calibri" w:cs="Times New Roman"/>
          <w:szCs w:val="28"/>
        </w:rPr>
        <w:br/>
        <w:t xml:space="preserve">установление отношений между людьми, объектами, идеями в их несоответствии, а также передача/показ </w:t>
      </w:r>
      <w:proofErr w:type="gramStart"/>
      <w:r w:rsidRPr="008A1146">
        <w:rPr>
          <w:rFonts w:eastAsia="Calibri" w:cs="Times New Roman"/>
          <w:szCs w:val="28"/>
        </w:rPr>
        <w:t>воспринятого</w:t>
      </w:r>
      <w:proofErr w:type="gramEnd"/>
      <w:r w:rsidRPr="008A1146">
        <w:rPr>
          <w:rFonts w:eastAsia="Calibri" w:cs="Times New Roman"/>
          <w:szCs w:val="28"/>
        </w:rPr>
        <w:t xml:space="preserve"> другим людям</w:t>
      </w:r>
    </w:p>
    <w:p w:rsidR="008A1146" w:rsidRPr="008A1146" w:rsidRDefault="008A1146" w:rsidP="004E2D9D">
      <w:pPr>
        <w:numPr>
          <w:ilvl w:val="1"/>
          <w:numId w:val="4"/>
        </w:numPr>
        <w:spacing w:after="0" w:line="360" w:lineRule="auto"/>
        <w:ind w:left="1134" w:firstLine="284"/>
        <w:contextualSpacing/>
        <w:jc w:val="left"/>
        <w:rPr>
          <w:rFonts w:eastAsia="Calibri" w:cs="Times New Roman"/>
          <w:szCs w:val="28"/>
        </w:rPr>
      </w:pPr>
      <w:proofErr w:type="gramStart"/>
      <w:r w:rsidRPr="008A1146">
        <w:rPr>
          <w:rFonts w:eastAsia="Calibri" w:cs="Times New Roman"/>
          <w:szCs w:val="28"/>
        </w:rPr>
        <w:lastRenderedPageBreak/>
        <w:t>Пассивный</w:t>
      </w:r>
      <w:proofErr w:type="gramEnd"/>
      <w:r w:rsidRPr="008A1146">
        <w:rPr>
          <w:rFonts w:eastAsia="Calibri" w:cs="Times New Roman"/>
          <w:szCs w:val="28"/>
        </w:rPr>
        <w:t>;</w:t>
      </w:r>
      <w:r w:rsidRPr="008A1146">
        <w:rPr>
          <w:rFonts w:eastAsia="Calibri" w:cs="Times New Roman"/>
          <w:szCs w:val="28"/>
        </w:rPr>
        <w:br/>
        <w:t>способность раскрывать несоответствия уже готовых комических замечаний.</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 xml:space="preserve">Ж. </w:t>
      </w:r>
      <w:proofErr w:type="spellStart"/>
      <w:r w:rsidRPr="008A1146">
        <w:rPr>
          <w:rFonts w:eastAsia="Calibri" w:cs="Times New Roman"/>
          <w:szCs w:val="28"/>
        </w:rPr>
        <w:t>Керш</w:t>
      </w:r>
      <w:proofErr w:type="spellEnd"/>
      <w:r w:rsidRPr="008A1146">
        <w:rPr>
          <w:rFonts w:eastAsia="Calibri" w:cs="Times New Roman"/>
          <w:szCs w:val="28"/>
        </w:rPr>
        <w:t xml:space="preserve"> и Н. </w:t>
      </w:r>
      <w:proofErr w:type="spellStart"/>
      <w:r w:rsidRPr="008A1146">
        <w:rPr>
          <w:rFonts w:eastAsia="Calibri" w:cs="Times New Roman"/>
          <w:szCs w:val="28"/>
        </w:rPr>
        <w:t>Куипер</w:t>
      </w:r>
      <w:proofErr w:type="spellEnd"/>
      <w:r w:rsidRPr="008A1146">
        <w:rPr>
          <w:rFonts w:eastAsia="Calibri" w:cs="Times New Roman"/>
          <w:szCs w:val="28"/>
        </w:rPr>
        <w:t xml:space="preserve"> рассматривали три типа юмора[</w:t>
      </w:r>
      <w:r w:rsidR="00E771DF">
        <w:rPr>
          <w:rFonts w:eastAsia="Calibri" w:cs="Times New Roman"/>
          <w:szCs w:val="28"/>
        </w:rPr>
        <w:t>27</w:t>
      </w:r>
      <w:r w:rsidRPr="008A1146">
        <w:rPr>
          <w:rFonts w:eastAsia="Calibri" w:cs="Times New Roman"/>
          <w:szCs w:val="28"/>
        </w:rPr>
        <w:t>]:</w:t>
      </w:r>
    </w:p>
    <w:p w:rsidR="008A1146" w:rsidRPr="008A1146" w:rsidRDefault="008A1146" w:rsidP="004E2D9D">
      <w:pPr>
        <w:numPr>
          <w:ilvl w:val="0"/>
          <w:numId w:val="5"/>
        </w:numPr>
        <w:spacing w:after="0" w:line="360" w:lineRule="auto"/>
        <w:ind w:left="0" w:firstLine="709"/>
        <w:contextualSpacing/>
        <w:jc w:val="left"/>
        <w:rPr>
          <w:rFonts w:eastAsia="Calibri" w:cs="Times New Roman"/>
          <w:szCs w:val="28"/>
        </w:rPr>
      </w:pPr>
      <w:r w:rsidRPr="008A1146">
        <w:rPr>
          <w:rFonts w:eastAsia="Calibri" w:cs="Times New Roman"/>
          <w:szCs w:val="28"/>
        </w:rPr>
        <w:t>Социальный юмор, направленный на установление эмоционально теплых межличностных отношений;</w:t>
      </w:r>
    </w:p>
    <w:p w:rsidR="008A1146" w:rsidRPr="008A1146" w:rsidRDefault="008A1146" w:rsidP="004E2D9D">
      <w:pPr>
        <w:numPr>
          <w:ilvl w:val="0"/>
          <w:numId w:val="5"/>
        </w:numPr>
        <w:spacing w:after="0" w:line="360" w:lineRule="auto"/>
        <w:ind w:left="0" w:firstLine="709"/>
        <w:contextualSpacing/>
        <w:jc w:val="left"/>
        <w:rPr>
          <w:rFonts w:eastAsia="Calibri" w:cs="Times New Roman"/>
          <w:szCs w:val="28"/>
        </w:rPr>
      </w:pPr>
      <w:r w:rsidRPr="008A1146">
        <w:rPr>
          <w:rFonts w:eastAsia="Calibri" w:cs="Times New Roman"/>
          <w:szCs w:val="28"/>
        </w:rPr>
        <w:t>Сальный, агрессивный юмор;</w:t>
      </w:r>
    </w:p>
    <w:p w:rsidR="008A1146" w:rsidRPr="008A1146" w:rsidRDefault="008A1146" w:rsidP="004E2D9D">
      <w:pPr>
        <w:numPr>
          <w:ilvl w:val="0"/>
          <w:numId w:val="5"/>
        </w:numPr>
        <w:spacing w:after="0" w:line="360" w:lineRule="auto"/>
        <w:ind w:left="0" w:firstLine="709"/>
        <w:contextualSpacing/>
        <w:jc w:val="left"/>
        <w:rPr>
          <w:rFonts w:eastAsia="Calibri" w:cs="Times New Roman"/>
          <w:szCs w:val="28"/>
        </w:rPr>
      </w:pPr>
      <w:r w:rsidRPr="008A1146">
        <w:rPr>
          <w:rFonts w:eastAsia="Calibri" w:cs="Times New Roman"/>
          <w:szCs w:val="28"/>
        </w:rPr>
        <w:t>Нарочитый юмор, направленный на демонстрацию собственного остроумия.</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b/>
          <w:szCs w:val="28"/>
        </w:rPr>
        <w:t xml:space="preserve"> </w:t>
      </w:r>
      <w:r w:rsidRPr="008A1146">
        <w:rPr>
          <w:rFonts w:eastAsia="Calibri" w:cs="Times New Roman"/>
          <w:szCs w:val="28"/>
        </w:rPr>
        <w:t xml:space="preserve">М.В. </w:t>
      </w:r>
      <w:proofErr w:type="spellStart"/>
      <w:r w:rsidRPr="008A1146">
        <w:rPr>
          <w:rFonts w:eastAsia="Calibri" w:cs="Times New Roman"/>
          <w:szCs w:val="28"/>
        </w:rPr>
        <w:t>Мусийчук</w:t>
      </w:r>
      <w:proofErr w:type="spellEnd"/>
      <w:r w:rsidRPr="008A1146">
        <w:rPr>
          <w:rFonts w:eastAsia="Calibri" w:cs="Times New Roman"/>
          <w:szCs w:val="28"/>
        </w:rPr>
        <w:t xml:space="preserve"> выделила следующие функции юмора [</w:t>
      </w:r>
      <w:r w:rsidR="00E771DF">
        <w:rPr>
          <w:rFonts w:eastAsia="Calibri" w:cs="Times New Roman"/>
          <w:szCs w:val="28"/>
        </w:rPr>
        <w:t>43</w:t>
      </w:r>
      <w:r w:rsidRPr="008A1146">
        <w:rPr>
          <w:rFonts w:eastAsia="Calibri" w:cs="Times New Roman"/>
          <w:szCs w:val="28"/>
        </w:rPr>
        <w:t>]:</w:t>
      </w:r>
    </w:p>
    <w:p w:rsidR="008A1146" w:rsidRPr="008A1146" w:rsidRDefault="008A1146" w:rsidP="004E2D9D">
      <w:pPr>
        <w:numPr>
          <w:ilvl w:val="0"/>
          <w:numId w:val="8"/>
        </w:numPr>
        <w:spacing w:after="0" w:line="360" w:lineRule="auto"/>
        <w:ind w:firstLine="709"/>
        <w:contextualSpacing/>
        <w:jc w:val="left"/>
        <w:rPr>
          <w:rFonts w:eastAsia="Calibri" w:cs="Times New Roman"/>
          <w:szCs w:val="28"/>
        </w:rPr>
      </w:pPr>
      <w:r w:rsidRPr="008A1146">
        <w:rPr>
          <w:rFonts w:eastAsia="Calibri" w:cs="Times New Roman"/>
          <w:szCs w:val="28"/>
        </w:rPr>
        <w:t>Коммуникативная;</w:t>
      </w:r>
    </w:p>
    <w:p w:rsidR="008A1146" w:rsidRPr="008A1146" w:rsidRDefault="008A1146" w:rsidP="004E2D9D">
      <w:pPr>
        <w:numPr>
          <w:ilvl w:val="0"/>
          <w:numId w:val="8"/>
        </w:numPr>
        <w:spacing w:after="0" w:line="360" w:lineRule="auto"/>
        <w:ind w:firstLine="709"/>
        <w:contextualSpacing/>
        <w:jc w:val="left"/>
        <w:rPr>
          <w:rFonts w:eastAsia="Calibri" w:cs="Times New Roman"/>
          <w:szCs w:val="28"/>
        </w:rPr>
      </w:pPr>
      <w:r w:rsidRPr="008A1146">
        <w:rPr>
          <w:rFonts w:eastAsia="Calibri" w:cs="Times New Roman"/>
          <w:szCs w:val="28"/>
        </w:rPr>
        <w:t>Креативная;</w:t>
      </w:r>
    </w:p>
    <w:p w:rsidR="008A1146" w:rsidRPr="008A1146" w:rsidRDefault="008A1146" w:rsidP="004E2D9D">
      <w:pPr>
        <w:numPr>
          <w:ilvl w:val="0"/>
          <w:numId w:val="8"/>
        </w:numPr>
        <w:spacing w:after="0" w:line="360" w:lineRule="auto"/>
        <w:ind w:firstLine="709"/>
        <w:contextualSpacing/>
        <w:jc w:val="left"/>
        <w:rPr>
          <w:rFonts w:eastAsia="Calibri" w:cs="Times New Roman"/>
          <w:szCs w:val="28"/>
        </w:rPr>
      </w:pPr>
      <w:proofErr w:type="spellStart"/>
      <w:r w:rsidRPr="008A1146">
        <w:rPr>
          <w:rFonts w:eastAsia="Calibri" w:cs="Times New Roman"/>
          <w:szCs w:val="28"/>
        </w:rPr>
        <w:t>Гелозоическая</w:t>
      </w:r>
      <w:proofErr w:type="spellEnd"/>
      <w:r w:rsidRPr="008A1146">
        <w:rPr>
          <w:rFonts w:eastAsia="Calibri" w:cs="Times New Roman"/>
          <w:szCs w:val="28"/>
        </w:rPr>
        <w:br/>
        <w:t>оптимизация психофизиологического состояния;</w:t>
      </w:r>
    </w:p>
    <w:p w:rsidR="008A1146" w:rsidRPr="008A1146" w:rsidRDefault="008A1146" w:rsidP="004E2D9D">
      <w:pPr>
        <w:numPr>
          <w:ilvl w:val="0"/>
          <w:numId w:val="8"/>
        </w:numPr>
        <w:spacing w:after="0" w:line="360" w:lineRule="auto"/>
        <w:ind w:firstLine="709"/>
        <w:contextualSpacing/>
        <w:jc w:val="left"/>
        <w:rPr>
          <w:rFonts w:eastAsia="Calibri" w:cs="Times New Roman"/>
          <w:szCs w:val="28"/>
        </w:rPr>
      </w:pPr>
      <w:proofErr w:type="spellStart"/>
      <w:r w:rsidRPr="008A1146">
        <w:rPr>
          <w:rFonts w:eastAsia="Calibri" w:cs="Times New Roman"/>
          <w:szCs w:val="28"/>
        </w:rPr>
        <w:t>Аксеологическая</w:t>
      </w:r>
      <w:proofErr w:type="spellEnd"/>
      <w:r w:rsidRPr="008A1146">
        <w:rPr>
          <w:rFonts w:eastAsia="Calibri" w:cs="Times New Roman"/>
          <w:szCs w:val="28"/>
        </w:rPr>
        <w:br/>
        <w:t>передача и накопление социально-исторического опыта (усвоение моделей поведения, норм и ценностей).</w:t>
      </w:r>
    </w:p>
    <w:p w:rsidR="008A1146" w:rsidRPr="008A1146" w:rsidRDefault="008A1146" w:rsidP="000708F7">
      <w:pPr>
        <w:spacing w:after="0" w:line="360" w:lineRule="auto"/>
        <w:ind w:firstLine="709"/>
        <w:contextualSpacing/>
        <w:rPr>
          <w:rFonts w:eastAsia="Calibri" w:cs="Times New Roman"/>
          <w:szCs w:val="28"/>
        </w:rPr>
      </w:pPr>
      <w:r w:rsidRPr="008A1146">
        <w:rPr>
          <w:rFonts w:eastAsia="Calibri" w:cs="Times New Roman"/>
          <w:szCs w:val="28"/>
        </w:rPr>
        <w:t xml:space="preserve">Автор особо выделяет оценочный компонент </w:t>
      </w:r>
      <w:proofErr w:type="spellStart"/>
      <w:r w:rsidRPr="008A1146">
        <w:rPr>
          <w:rFonts w:eastAsia="Calibri" w:cs="Times New Roman"/>
          <w:szCs w:val="28"/>
        </w:rPr>
        <w:t>аксеологической</w:t>
      </w:r>
      <w:proofErr w:type="spellEnd"/>
      <w:r w:rsidRPr="008A1146">
        <w:rPr>
          <w:rFonts w:eastAsia="Calibri" w:cs="Times New Roman"/>
          <w:szCs w:val="28"/>
        </w:rPr>
        <w:t xml:space="preserve"> функции, заключающийся в сравнении собственных ценностей и жизненного опыта с содержанием юмора.</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Дедов [</w:t>
      </w:r>
      <w:r w:rsidR="00E771DF">
        <w:rPr>
          <w:rFonts w:eastAsia="Calibri" w:cs="Times New Roman"/>
          <w:szCs w:val="28"/>
        </w:rPr>
        <w:t>18</w:t>
      </w:r>
      <w:r w:rsidRPr="008A1146">
        <w:rPr>
          <w:rFonts w:eastAsia="Calibri" w:cs="Times New Roman"/>
          <w:szCs w:val="28"/>
        </w:rPr>
        <w:t>] говорит о 7 функциях юмора:</w:t>
      </w:r>
    </w:p>
    <w:p w:rsidR="008A1146" w:rsidRPr="008A1146" w:rsidRDefault="008A1146" w:rsidP="004E2D9D">
      <w:pPr>
        <w:numPr>
          <w:ilvl w:val="0"/>
          <w:numId w:val="6"/>
        </w:numPr>
        <w:spacing w:after="0" w:line="360" w:lineRule="auto"/>
        <w:ind w:firstLine="709"/>
        <w:contextualSpacing/>
        <w:jc w:val="left"/>
        <w:rPr>
          <w:rFonts w:eastAsia="Calibri" w:cs="Times New Roman"/>
          <w:szCs w:val="28"/>
        </w:rPr>
      </w:pPr>
      <w:r w:rsidRPr="008A1146">
        <w:rPr>
          <w:rFonts w:eastAsia="Calibri" w:cs="Times New Roman"/>
          <w:szCs w:val="28"/>
        </w:rPr>
        <w:t>Идентификация</w:t>
      </w:r>
    </w:p>
    <w:p w:rsidR="008A1146" w:rsidRPr="008A1146" w:rsidRDefault="008A1146" w:rsidP="000708F7">
      <w:pPr>
        <w:spacing w:after="0" w:line="360" w:lineRule="auto"/>
        <w:ind w:firstLine="709"/>
        <w:contextualSpacing/>
        <w:rPr>
          <w:rFonts w:eastAsia="Calibri" w:cs="Times New Roman"/>
          <w:szCs w:val="28"/>
        </w:rPr>
      </w:pPr>
      <w:r w:rsidRPr="008A1146">
        <w:rPr>
          <w:rFonts w:eastAsia="Calibri" w:cs="Times New Roman"/>
          <w:szCs w:val="28"/>
        </w:rPr>
        <w:t>человек рассказывает о своих желаниях и конфликтах, отождествляя себя с героем юмористического произведения;</w:t>
      </w:r>
    </w:p>
    <w:p w:rsidR="008A1146" w:rsidRPr="008A1146" w:rsidRDefault="008A1146" w:rsidP="004E2D9D">
      <w:pPr>
        <w:numPr>
          <w:ilvl w:val="0"/>
          <w:numId w:val="6"/>
        </w:numPr>
        <w:spacing w:after="0" w:line="360" w:lineRule="auto"/>
        <w:ind w:firstLine="709"/>
        <w:contextualSpacing/>
        <w:jc w:val="left"/>
        <w:rPr>
          <w:rFonts w:eastAsia="Calibri" w:cs="Times New Roman"/>
          <w:szCs w:val="28"/>
        </w:rPr>
      </w:pPr>
      <w:r w:rsidRPr="008A1146">
        <w:rPr>
          <w:rFonts w:eastAsia="Calibri" w:cs="Times New Roman"/>
          <w:szCs w:val="28"/>
        </w:rPr>
        <w:t>Модель</w:t>
      </w:r>
    </w:p>
    <w:p w:rsidR="008A1146" w:rsidRPr="008A1146" w:rsidRDefault="008A1146" w:rsidP="000708F7">
      <w:pPr>
        <w:spacing w:after="0" w:line="360" w:lineRule="auto"/>
        <w:ind w:firstLine="709"/>
        <w:contextualSpacing/>
        <w:rPr>
          <w:rFonts w:eastAsia="Calibri" w:cs="Times New Roman"/>
          <w:szCs w:val="28"/>
        </w:rPr>
      </w:pPr>
      <w:r w:rsidRPr="008A1146">
        <w:rPr>
          <w:rFonts w:eastAsia="Calibri" w:cs="Times New Roman"/>
          <w:szCs w:val="28"/>
        </w:rPr>
        <w:t>юмор показывает конфликты и возможные пути их решения или указания на последствия выбранного пути;</w:t>
      </w:r>
    </w:p>
    <w:p w:rsidR="008A1146" w:rsidRPr="008A1146" w:rsidRDefault="008A1146" w:rsidP="004E2D9D">
      <w:pPr>
        <w:numPr>
          <w:ilvl w:val="0"/>
          <w:numId w:val="6"/>
        </w:numPr>
        <w:spacing w:after="0" w:line="360" w:lineRule="auto"/>
        <w:ind w:firstLine="709"/>
        <w:contextualSpacing/>
        <w:jc w:val="left"/>
        <w:rPr>
          <w:rFonts w:eastAsia="Calibri" w:cs="Times New Roman"/>
          <w:szCs w:val="28"/>
        </w:rPr>
      </w:pPr>
      <w:proofErr w:type="spellStart"/>
      <w:r w:rsidRPr="008A1146">
        <w:rPr>
          <w:rFonts w:eastAsia="Calibri" w:cs="Times New Roman"/>
          <w:szCs w:val="28"/>
        </w:rPr>
        <w:t>Опосредование</w:t>
      </w:r>
      <w:proofErr w:type="spellEnd"/>
    </w:p>
    <w:p w:rsidR="008A1146" w:rsidRPr="008A1146" w:rsidRDefault="008A1146" w:rsidP="000708F7">
      <w:pPr>
        <w:spacing w:after="0" w:line="360" w:lineRule="auto"/>
        <w:ind w:firstLine="709"/>
        <w:contextualSpacing/>
        <w:rPr>
          <w:rFonts w:eastAsia="Calibri" w:cs="Times New Roman"/>
          <w:szCs w:val="28"/>
        </w:rPr>
      </w:pPr>
      <w:r w:rsidRPr="008A1146">
        <w:rPr>
          <w:rFonts w:eastAsia="Calibri" w:cs="Times New Roman"/>
          <w:szCs w:val="28"/>
        </w:rPr>
        <w:t>через юмористическое произведение человек способен говорить о том, что невозможно высказать без посредника;</w:t>
      </w:r>
    </w:p>
    <w:p w:rsidR="008A1146" w:rsidRPr="008A1146" w:rsidRDefault="008A1146" w:rsidP="004E2D9D">
      <w:pPr>
        <w:numPr>
          <w:ilvl w:val="0"/>
          <w:numId w:val="6"/>
        </w:numPr>
        <w:spacing w:after="0" w:line="360" w:lineRule="auto"/>
        <w:ind w:firstLine="709"/>
        <w:contextualSpacing/>
        <w:jc w:val="left"/>
        <w:rPr>
          <w:rFonts w:eastAsia="Calibri" w:cs="Times New Roman"/>
          <w:szCs w:val="28"/>
        </w:rPr>
      </w:pPr>
      <w:r w:rsidRPr="008A1146">
        <w:rPr>
          <w:rFonts w:eastAsia="Calibri" w:cs="Times New Roman"/>
          <w:szCs w:val="28"/>
        </w:rPr>
        <w:lastRenderedPageBreak/>
        <w:t>Хранение опыта</w:t>
      </w:r>
    </w:p>
    <w:p w:rsidR="008A1146" w:rsidRPr="008A1146" w:rsidRDefault="008A1146" w:rsidP="000708F7">
      <w:pPr>
        <w:spacing w:after="0" w:line="360" w:lineRule="auto"/>
        <w:ind w:firstLine="709"/>
        <w:contextualSpacing/>
        <w:rPr>
          <w:rFonts w:eastAsia="Calibri" w:cs="Times New Roman"/>
          <w:szCs w:val="28"/>
        </w:rPr>
      </w:pPr>
      <w:r w:rsidRPr="008A1146">
        <w:rPr>
          <w:rFonts w:eastAsia="Calibri" w:cs="Times New Roman"/>
          <w:szCs w:val="28"/>
        </w:rPr>
        <w:t>истории легко запоминаются благодаря образности;</w:t>
      </w:r>
    </w:p>
    <w:p w:rsidR="008A1146" w:rsidRPr="008A1146" w:rsidRDefault="008A1146" w:rsidP="004E2D9D">
      <w:pPr>
        <w:numPr>
          <w:ilvl w:val="0"/>
          <w:numId w:val="6"/>
        </w:numPr>
        <w:spacing w:after="0" w:line="360" w:lineRule="auto"/>
        <w:ind w:firstLine="709"/>
        <w:contextualSpacing/>
        <w:jc w:val="left"/>
        <w:rPr>
          <w:rFonts w:eastAsia="Calibri" w:cs="Times New Roman"/>
          <w:szCs w:val="28"/>
        </w:rPr>
      </w:pPr>
      <w:r w:rsidRPr="008A1146">
        <w:rPr>
          <w:rFonts w:eastAsia="Calibri" w:cs="Times New Roman"/>
          <w:szCs w:val="28"/>
        </w:rPr>
        <w:t>Регуляция</w:t>
      </w:r>
    </w:p>
    <w:p w:rsidR="008A1146" w:rsidRPr="008A1146" w:rsidRDefault="008A1146" w:rsidP="000708F7">
      <w:pPr>
        <w:spacing w:after="0" w:line="360" w:lineRule="auto"/>
        <w:ind w:firstLine="709"/>
        <w:contextualSpacing/>
        <w:rPr>
          <w:rFonts w:eastAsia="Calibri" w:cs="Times New Roman"/>
          <w:szCs w:val="28"/>
        </w:rPr>
      </w:pPr>
      <w:r w:rsidRPr="008A1146">
        <w:rPr>
          <w:rFonts w:eastAsia="Calibri" w:cs="Times New Roman"/>
          <w:szCs w:val="28"/>
        </w:rPr>
        <w:t>с помощью юмора можно разрядить накалившуюся атмосферу, снизить уровень тревоги, изменить восприятие ситуации;</w:t>
      </w:r>
    </w:p>
    <w:p w:rsidR="008A1146" w:rsidRPr="008A1146" w:rsidRDefault="008A1146" w:rsidP="004E2D9D">
      <w:pPr>
        <w:numPr>
          <w:ilvl w:val="0"/>
          <w:numId w:val="6"/>
        </w:numPr>
        <w:spacing w:after="0" w:line="360" w:lineRule="auto"/>
        <w:ind w:firstLine="709"/>
        <w:contextualSpacing/>
        <w:jc w:val="left"/>
        <w:rPr>
          <w:rFonts w:eastAsia="Calibri" w:cs="Times New Roman"/>
          <w:szCs w:val="28"/>
        </w:rPr>
      </w:pPr>
      <w:r w:rsidRPr="008A1146">
        <w:rPr>
          <w:rFonts w:eastAsia="Calibri" w:cs="Times New Roman"/>
          <w:szCs w:val="28"/>
        </w:rPr>
        <w:t>Изменение позиции</w:t>
      </w:r>
    </w:p>
    <w:p w:rsidR="008A1146" w:rsidRPr="008A1146" w:rsidRDefault="008A1146" w:rsidP="000708F7">
      <w:pPr>
        <w:spacing w:after="0" w:line="360" w:lineRule="auto"/>
        <w:ind w:firstLine="709"/>
        <w:contextualSpacing/>
        <w:rPr>
          <w:rFonts w:eastAsia="Calibri" w:cs="Times New Roman"/>
          <w:szCs w:val="28"/>
        </w:rPr>
      </w:pPr>
      <w:r w:rsidRPr="008A1146">
        <w:rPr>
          <w:rFonts w:eastAsia="Calibri" w:cs="Times New Roman"/>
          <w:szCs w:val="28"/>
        </w:rPr>
        <w:t>благодаря юмору можно увидеть ситуацию с другой точки зрения, что способствует пониманию позиций других людей и принятию их;</w:t>
      </w:r>
    </w:p>
    <w:p w:rsidR="008A1146" w:rsidRPr="008A1146" w:rsidRDefault="008A1146" w:rsidP="004E2D9D">
      <w:pPr>
        <w:numPr>
          <w:ilvl w:val="0"/>
          <w:numId w:val="6"/>
        </w:numPr>
        <w:spacing w:after="0" w:line="360" w:lineRule="auto"/>
        <w:ind w:firstLine="709"/>
        <w:contextualSpacing/>
        <w:jc w:val="left"/>
        <w:rPr>
          <w:rFonts w:eastAsia="Calibri" w:cs="Times New Roman"/>
          <w:szCs w:val="28"/>
        </w:rPr>
      </w:pPr>
      <w:r w:rsidRPr="008A1146">
        <w:rPr>
          <w:rFonts w:eastAsia="Calibri" w:cs="Times New Roman"/>
          <w:szCs w:val="28"/>
        </w:rPr>
        <w:t>Креативная</w:t>
      </w:r>
    </w:p>
    <w:p w:rsidR="008A1146" w:rsidRPr="008A1146" w:rsidRDefault="008A1146" w:rsidP="000708F7">
      <w:pPr>
        <w:spacing w:after="0" w:line="360" w:lineRule="auto"/>
        <w:ind w:firstLine="709"/>
        <w:contextualSpacing/>
        <w:rPr>
          <w:rFonts w:eastAsia="Calibri" w:cs="Times New Roman"/>
          <w:szCs w:val="28"/>
        </w:rPr>
      </w:pPr>
      <w:r w:rsidRPr="008A1146">
        <w:rPr>
          <w:rFonts w:eastAsia="Calibri" w:cs="Times New Roman"/>
          <w:szCs w:val="28"/>
        </w:rPr>
        <w:t>создание юмористического произведения происходит посредством обращения человека к фантазии и своему творческому началу.</w:t>
      </w:r>
    </w:p>
    <w:p w:rsidR="008A1146" w:rsidRPr="008A1146" w:rsidRDefault="008A1146" w:rsidP="000708F7">
      <w:pPr>
        <w:spacing w:after="0" w:line="360" w:lineRule="auto"/>
        <w:ind w:firstLine="709"/>
        <w:contextualSpacing/>
        <w:rPr>
          <w:rFonts w:eastAsia="Calibri" w:cs="Times New Roman"/>
          <w:szCs w:val="28"/>
        </w:rPr>
      </w:pPr>
      <w:r w:rsidRPr="008A1146">
        <w:rPr>
          <w:rFonts w:eastAsia="Calibri" w:cs="Times New Roman"/>
          <w:szCs w:val="28"/>
        </w:rPr>
        <w:t xml:space="preserve">Н.В. Иванова и С.Т. </w:t>
      </w:r>
      <w:proofErr w:type="spellStart"/>
      <w:r w:rsidRPr="008A1146">
        <w:rPr>
          <w:rFonts w:eastAsia="Calibri" w:cs="Times New Roman"/>
          <w:szCs w:val="28"/>
        </w:rPr>
        <w:t>Посохова</w:t>
      </w:r>
      <w:proofErr w:type="spellEnd"/>
      <w:r w:rsidRPr="008A1146">
        <w:rPr>
          <w:rFonts w:eastAsia="Calibri" w:cs="Times New Roman"/>
          <w:szCs w:val="28"/>
        </w:rPr>
        <w:t xml:space="preserve"> [</w:t>
      </w:r>
      <w:r w:rsidR="00E771DF">
        <w:rPr>
          <w:rFonts w:eastAsia="Calibri" w:cs="Times New Roman"/>
          <w:szCs w:val="28"/>
        </w:rPr>
        <w:t>51</w:t>
      </w:r>
      <w:r w:rsidRPr="008A1146">
        <w:rPr>
          <w:rFonts w:eastAsia="Calibri" w:cs="Times New Roman"/>
          <w:szCs w:val="28"/>
        </w:rPr>
        <w:t>] говорят о возможности сведения многообразия функций юмора к расширению границ социально-культурного взаимодействия и возможностей адаптации, чувству жизненного комфорта.</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Р. Мартин [</w:t>
      </w:r>
      <w:r w:rsidR="00E771DF">
        <w:rPr>
          <w:rFonts w:eastAsia="Calibri" w:cs="Times New Roman"/>
          <w:szCs w:val="28"/>
        </w:rPr>
        <w:t>41</w:t>
      </w:r>
      <w:r w:rsidRPr="008A1146">
        <w:rPr>
          <w:rFonts w:eastAsia="Calibri" w:cs="Times New Roman"/>
          <w:szCs w:val="28"/>
        </w:rPr>
        <w:t xml:space="preserve">] выделяет 4 стиля юмора, разделяя их </w:t>
      </w:r>
      <w:proofErr w:type="gramStart"/>
      <w:r w:rsidRPr="008A1146">
        <w:rPr>
          <w:rFonts w:eastAsia="Calibri" w:cs="Times New Roman"/>
          <w:szCs w:val="28"/>
        </w:rPr>
        <w:t>на</w:t>
      </w:r>
      <w:proofErr w:type="gramEnd"/>
      <w:r w:rsidRPr="008A1146">
        <w:rPr>
          <w:rFonts w:eastAsia="Calibri" w:cs="Times New Roman"/>
          <w:szCs w:val="28"/>
        </w:rPr>
        <w:t xml:space="preserve"> адаптивные (1, 2) и вредные (3, 4):</w:t>
      </w:r>
    </w:p>
    <w:p w:rsidR="008A1146" w:rsidRPr="008A1146" w:rsidRDefault="008A1146" w:rsidP="004E2D9D">
      <w:pPr>
        <w:numPr>
          <w:ilvl w:val="0"/>
          <w:numId w:val="7"/>
        </w:numPr>
        <w:spacing w:after="0" w:line="360" w:lineRule="auto"/>
        <w:ind w:firstLine="709"/>
        <w:contextualSpacing/>
        <w:jc w:val="left"/>
        <w:rPr>
          <w:rFonts w:eastAsia="Calibri" w:cs="Times New Roman"/>
          <w:szCs w:val="28"/>
        </w:rPr>
      </w:pPr>
      <w:r w:rsidRPr="008A1146">
        <w:rPr>
          <w:rFonts w:eastAsia="Calibri" w:cs="Times New Roman"/>
          <w:szCs w:val="28"/>
        </w:rPr>
        <w:t>Самоподдерживающий</w:t>
      </w:r>
    </w:p>
    <w:p w:rsidR="008A1146" w:rsidRPr="008A1146" w:rsidRDefault="008A1146" w:rsidP="000708F7">
      <w:pPr>
        <w:spacing w:after="0" w:line="360" w:lineRule="auto"/>
        <w:ind w:firstLine="709"/>
        <w:contextualSpacing/>
        <w:rPr>
          <w:rFonts w:eastAsia="Calibri" w:cs="Times New Roman"/>
          <w:szCs w:val="28"/>
        </w:rPr>
      </w:pPr>
      <w:r w:rsidRPr="008A1146">
        <w:rPr>
          <w:rFonts w:eastAsia="Calibri" w:cs="Times New Roman"/>
          <w:szCs w:val="28"/>
        </w:rPr>
        <w:t>Склонность относиться с юмором ко всему, даже к стрессовым ситуациям, шутки над несоответствиями жизни. Этот стиль</w:t>
      </w:r>
      <w:r w:rsidR="00516A83">
        <w:rPr>
          <w:rFonts w:eastAsia="Calibri" w:cs="Times New Roman"/>
          <w:szCs w:val="28"/>
        </w:rPr>
        <w:t xml:space="preserve"> связан с высокой удовлетворенностью человека собственной жизнью и успешностью его взаимоотношений с другими людьми </w:t>
      </w:r>
      <w:r w:rsidR="00516A83" w:rsidRPr="00516A83">
        <w:rPr>
          <w:rFonts w:eastAsia="Calibri" w:cs="Times New Roman"/>
          <w:szCs w:val="28"/>
        </w:rPr>
        <w:t>[</w:t>
      </w:r>
      <w:r w:rsidR="00E771DF">
        <w:rPr>
          <w:rFonts w:eastAsia="Calibri" w:cs="Times New Roman"/>
          <w:szCs w:val="28"/>
        </w:rPr>
        <w:t>70,71</w:t>
      </w:r>
      <w:r w:rsidR="00516A83" w:rsidRPr="00516A83">
        <w:rPr>
          <w:rFonts w:eastAsia="Calibri" w:cs="Times New Roman"/>
          <w:szCs w:val="28"/>
        </w:rPr>
        <w:t>]</w:t>
      </w:r>
      <w:r w:rsidRPr="008A1146">
        <w:rPr>
          <w:rFonts w:eastAsia="Calibri" w:cs="Times New Roman"/>
          <w:szCs w:val="28"/>
        </w:rPr>
        <w:t>;</w:t>
      </w:r>
    </w:p>
    <w:p w:rsidR="008A1146" w:rsidRPr="008A1146" w:rsidRDefault="008A1146" w:rsidP="004E2D9D">
      <w:pPr>
        <w:numPr>
          <w:ilvl w:val="0"/>
          <w:numId w:val="7"/>
        </w:numPr>
        <w:spacing w:after="0" w:line="360" w:lineRule="auto"/>
        <w:ind w:firstLine="709"/>
        <w:contextualSpacing/>
        <w:jc w:val="left"/>
        <w:rPr>
          <w:rFonts w:eastAsia="Calibri" w:cs="Times New Roman"/>
          <w:szCs w:val="28"/>
        </w:rPr>
      </w:pPr>
      <w:proofErr w:type="spellStart"/>
      <w:r w:rsidRPr="008A1146">
        <w:rPr>
          <w:rFonts w:eastAsia="Calibri" w:cs="Times New Roman"/>
          <w:szCs w:val="28"/>
        </w:rPr>
        <w:t>Аффилиативный</w:t>
      </w:r>
      <w:proofErr w:type="spellEnd"/>
    </w:p>
    <w:p w:rsidR="008A1146" w:rsidRPr="008A1146" w:rsidRDefault="008A1146" w:rsidP="000708F7">
      <w:pPr>
        <w:spacing w:after="0" w:line="360" w:lineRule="auto"/>
        <w:ind w:firstLine="709"/>
        <w:contextualSpacing/>
        <w:rPr>
          <w:rFonts w:eastAsia="Calibri" w:cs="Times New Roman"/>
          <w:szCs w:val="28"/>
        </w:rPr>
      </w:pPr>
      <w:r w:rsidRPr="008A1146">
        <w:rPr>
          <w:rFonts w:eastAsia="Calibri" w:cs="Times New Roman"/>
          <w:szCs w:val="28"/>
        </w:rPr>
        <w:t>Склонность шутить, чтобы развеселить других и снизить напряжение</w:t>
      </w:r>
      <w:r w:rsidR="00516A83">
        <w:rPr>
          <w:rFonts w:eastAsia="Calibri" w:cs="Times New Roman"/>
          <w:szCs w:val="28"/>
        </w:rPr>
        <w:t>, склонность к добродушному обмену шутливыми, веселыми замечаниями.</w:t>
      </w:r>
      <w:r w:rsidR="00516A83" w:rsidRPr="00516A83">
        <w:rPr>
          <w:rFonts w:eastAsia="Calibri" w:cs="Times New Roman"/>
          <w:szCs w:val="28"/>
        </w:rPr>
        <w:t xml:space="preserve"> </w:t>
      </w:r>
      <w:r w:rsidR="00516A83">
        <w:rPr>
          <w:rFonts w:eastAsia="Calibri" w:cs="Times New Roman"/>
          <w:szCs w:val="28"/>
        </w:rPr>
        <w:t xml:space="preserve">Данный вид юмора отражает доброжелательность человека, способствует укреплению межличностных отношений </w:t>
      </w:r>
      <w:r w:rsidR="00516A83" w:rsidRPr="00516A83">
        <w:rPr>
          <w:rFonts w:eastAsia="Calibri" w:cs="Times New Roman"/>
          <w:szCs w:val="28"/>
        </w:rPr>
        <w:t>[</w:t>
      </w:r>
      <w:r w:rsidR="00E771DF">
        <w:rPr>
          <w:rFonts w:eastAsia="Calibri" w:cs="Times New Roman"/>
          <w:szCs w:val="28"/>
        </w:rPr>
        <w:t>70,71</w:t>
      </w:r>
      <w:r w:rsidR="00516A83" w:rsidRPr="00516A83">
        <w:rPr>
          <w:rFonts w:eastAsia="Calibri" w:cs="Times New Roman"/>
          <w:szCs w:val="28"/>
        </w:rPr>
        <w:t>]</w:t>
      </w:r>
      <w:r w:rsidRPr="008A1146">
        <w:rPr>
          <w:rFonts w:eastAsia="Calibri" w:cs="Times New Roman"/>
          <w:szCs w:val="28"/>
        </w:rPr>
        <w:t>;</w:t>
      </w:r>
    </w:p>
    <w:p w:rsidR="008A1146" w:rsidRPr="008A1146" w:rsidRDefault="008A1146" w:rsidP="004E2D9D">
      <w:pPr>
        <w:numPr>
          <w:ilvl w:val="0"/>
          <w:numId w:val="7"/>
        </w:numPr>
        <w:spacing w:after="0" w:line="360" w:lineRule="auto"/>
        <w:ind w:firstLine="709"/>
        <w:contextualSpacing/>
        <w:jc w:val="left"/>
        <w:rPr>
          <w:rFonts w:eastAsia="Calibri" w:cs="Times New Roman"/>
          <w:szCs w:val="28"/>
        </w:rPr>
      </w:pPr>
      <w:r w:rsidRPr="008A1146">
        <w:rPr>
          <w:rFonts w:eastAsia="Calibri" w:cs="Times New Roman"/>
          <w:szCs w:val="28"/>
        </w:rPr>
        <w:t>Агрессивный</w:t>
      </w:r>
    </w:p>
    <w:p w:rsidR="008A1146" w:rsidRPr="008A1146" w:rsidRDefault="008A1146" w:rsidP="000708F7">
      <w:pPr>
        <w:spacing w:after="0" w:line="360" w:lineRule="auto"/>
        <w:ind w:firstLine="709"/>
        <w:contextualSpacing/>
        <w:rPr>
          <w:rFonts w:eastAsia="Calibri" w:cs="Times New Roman"/>
          <w:szCs w:val="28"/>
        </w:rPr>
      </w:pPr>
      <w:r w:rsidRPr="008A1146">
        <w:rPr>
          <w:rFonts w:eastAsia="Calibri" w:cs="Times New Roman"/>
          <w:szCs w:val="28"/>
        </w:rPr>
        <w:t xml:space="preserve">Используется при критике или манипулировании другими людьми, а также включает употребление потенциально оскорбительных (например, расистских или сексистских) форм юмора. Данный стиль юмора может быть </w:t>
      </w:r>
      <w:r w:rsidRPr="008A1146">
        <w:rPr>
          <w:rFonts w:eastAsia="Calibri" w:cs="Times New Roman"/>
          <w:szCs w:val="28"/>
        </w:rPr>
        <w:lastRenderedPageBreak/>
        <w:t>использован даже в неуместных ситуациях</w:t>
      </w:r>
      <w:r w:rsidR="00C6047D">
        <w:rPr>
          <w:rFonts w:eastAsia="Calibri" w:cs="Times New Roman"/>
          <w:szCs w:val="28"/>
        </w:rPr>
        <w:t xml:space="preserve">. Предпочтение агрессивного юмора исследователи отрицательно связано со способностью человека к эмоциональной поддержке кого-либо, эффективностью юмора как стратегии совладания, удовлетворенностью межличностными отношениями </w:t>
      </w:r>
      <w:r w:rsidR="00C6047D" w:rsidRPr="00C6047D">
        <w:rPr>
          <w:rFonts w:eastAsia="Calibri" w:cs="Times New Roman"/>
          <w:szCs w:val="28"/>
        </w:rPr>
        <w:t>[</w:t>
      </w:r>
      <w:r w:rsidR="00E771DF">
        <w:rPr>
          <w:rFonts w:eastAsia="Calibri" w:cs="Times New Roman"/>
          <w:szCs w:val="28"/>
        </w:rPr>
        <w:t>70,71</w:t>
      </w:r>
      <w:r w:rsidR="00C6047D" w:rsidRPr="00C6047D">
        <w:rPr>
          <w:rFonts w:eastAsia="Calibri" w:cs="Times New Roman"/>
          <w:szCs w:val="28"/>
        </w:rPr>
        <w:t>]</w:t>
      </w:r>
      <w:r w:rsidRPr="008A1146">
        <w:rPr>
          <w:rFonts w:eastAsia="Calibri" w:cs="Times New Roman"/>
          <w:szCs w:val="28"/>
        </w:rPr>
        <w:t>;</w:t>
      </w:r>
    </w:p>
    <w:p w:rsidR="008A1146" w:rsidRPr="008A1146" w:rsidRDefault="008A1146" w:rsidP="004E2D9D">
      <w:pPr>
        <w:numPr>
          <w:ilvl w:val="0"/>
          <w:numId w:val="7"/>
        </w:numPr>
        <w:spacing w:after="0" w:line="360" w:lineRule="auto"/>
        <w:ind w:firstLine="709"/>
        <w:contextualSpacing/>
        <w:jc w:val="left"/>
        <w:rPr>
          <w:rFonts w:eastAsia="Calibri" w:cs="Times New Roman"/>
          <w:szCs w:val="28"/>
        </w:rPr>
      </w:pPr>
      <w:r w:rsidRPr="008A1146">
        <w:rPr>
          <w:rFonts w:eastAsia="Calibri" w:cs="Times New Roman"/>
          <w:szCs w:val="28"/>
        </w:rPr>
        <w:t>Самоуничижительный</w:t>
      </w:r>
    </w:p>
    <w:p w:rsidR="008A1146" w:rsidRPr="008A1146" w:rsidRDefault="008A1146" w:rsidP="000708F7">
      <w:pPr>
        <w:spacing w:after="0" w:line="360" w:lineRule="auto"/>
        <w:ind w:firstLine="709"/>
        <w:contextualSpacing/>
        <w:rPr>
          <w:rFonts w:eastAsia="Calibri" w:cs="Times New Roman"/>
          <w:szCs w:val="28"/>
        </w:rPr>
      </w:pPr>
      <w:r w:rsidRPr="008A1146">
        <w:rPr>
          <w:rFonts w:eastAsia="Calibri" w:cs="Times New Roman"/>
          <w:szCs w:val="28"/>
        </w:rPr>
        <w:t xml:space="preserve">Связан с попыткой расположить к себе других людей с ущербом для собственной репутации, унижением себя; смех с ними в ответ на насмешки над собой. </w:t>
      </w:r>
      <w:r w:rsidR="00C6047D">
        <w:rPr>
          <w:rFonts w:eastAsia="Calibri" w:cs="Times New Roman"/>
          <w:szCs w:val="28"/>
        </w:rPr>
        <w:t xml:space="preserve">При этом основой использования данного стиля юмора может являться высокая потребность личности в принятии и наличие трудностей в отстаивании своей точки зрения </w:t>
      </w:r>
      <w:r w:rsidR="00C6047D" w:rsidRPr="00C6047D">
        <w:rPr>
          <w:rFonts w:eastAsia="Calibri" w:cs="Times New Roman"/>
          <w:szCs w:val="28"/>
        </w:rPr>
        <w:t>[</w:t>
      </w:r>
      <w:r w:rsidR="00E771DF">
        <w:rPr>
          <w:rFonts w:eastAsia="Calibri" w:cs="Times New Roman"/>
          <w:szCs w:val="28"/>
        </w:rPr>
        <w:t>70</w:t>
      </w:r>
      <w:r w:rsidR="00C6047D" w:rsidRPr="00C6047D">
        <w:rPr>
          <w:rFonts w:eastAsia="Calibri" w:cs="Times New Roman"/>
          <w:szCs w:val="28"/>
        </w:rPr>
        <w:t>]</w:t>
      </w:r>
      <w:r w:rsidR="00C6047D">
        <w:rPr>
          <w:rFonts w:eastAsia="Calibri" w:cs="Times New Roman"/>
          <w:szCs w:val="28"/>
        </w:rPr>
        <w:t xml:space="preserve">. </w:t>
      </w:r>
      <w:r w:rsidRPr="008A1146">
        <w:rPr>
          <w:rFonts w:eastAsia="Calibri" w:cs="Times New Roman"/>
          <w:szCs w:val="28"/>
        </w:rPr>
        <w:t>Самоуничижительный юмор по Р. Мартину используется и для того, чтобы скрыть собственные негативные эмоции и, отшучиваясь, избежать решения проблем.</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 xml:space="preserve">Автор отмечает, что существует положительная связь между использованием агрессивного и </w:t>
      </w:r>
      <w:proofErr w:type="spellStart"/>
      <w:r w:rsidRPr="008A1146">
        <w:rPr>
          <w:rFonts w:eastAsia="Calibri" w:cs="Times New Roman"/>
          <w:szCs w:val="28"/>
        </w:rPr>
        <w:t>аффилиативного</w:t>
      </w:r>
      <w:proofErr w:type="spellEnd"/>
      <w:r w:rsidRPr="008A1146">
        <w:rPr>
          <w:rFonts w:eastAsia="Calibri" w:cs="Times New Roman"/>
          <w:szCs w:val="28"/>
        </w:rPr>
        <w:t xml:space="preserve"> юмора, что указывает на склонность людей, использующих один из данных видов юмора, использовать и другой. </w:t>
      </w:r>
      <w:proofErr w:type="spellStart"/>
      <w:r w:rsidRPr="008A1146">
        <w:rPr>
          <w:rFonts w:eastAsia="Calibri" w:cs="Times New Roman"/>
          <w:szCs w:val="28"/>
        </w:rPr>
        <w:t>Аффилиативный</w:t>
      </w:r>
      <w:proofErr w:type="spellEnd"/>
      <w:r w:rsidRPr="008A1146">
        <w:rPr>
          <w:rFonts w:eastAsia="Calibri" w:cs="Times New Roman"/>
          <w:szCs w:val="28"/>
        </w:rPr>
        <w:t xml:space="preserve"> и самоутверждающий стили отрицательно взаимосвязаны с уровнем одиночества и межличностной тревоги.</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Выделенные вредные стили могут быть полезны в некоторых случаях, однако, в конечном счете, признаются дезадаптивными и связываются с возможной нехваткой социальных навыков. Другими словами, юмор взаимосвязан именно с качеством социальных взаимодействий, а не с их количеством.</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Можно выделить основные формы юмора [</w:t>
      </w:r>
      <w:r w:rsidR="0026420D">
        <w:rPr>
          <w:rFonts w:eastAsia="Calibri" w:cs="Times New Roman"/>
          <w:szCs w:val="28"/>
        </w:rPr>
        <w:t>41</w:t>
      </w:r>
      <w:r w:rsidRPr="008A1146">
        <w:rPr>
          <w:rFonts w:eastAsia="Calibri" w:cs="Times New Roman"/>
          <w:szCs w:val="28"/>
        </w:rPr>
        <w:t>]. К ним относятся:</w:t>
      </w:r>
    </w:p>
    <w:p w:rsidR="008A1146" w:rsidRPr="008A1146" w:rsidRDefault="008A1146" w:rsidP="004E2D9D">
      <w:pPr>
        <w:numPr>
          <w:ilvl w:val="0"/>
          <w:numId w:val="12"/>
        </w:numPr>
        <w:spacing w:after="0" w:line="360" w:lineRule="auto"/>
        <w:ind w:firstLine="709"/>
        <w:contextualSpacing/>
        <w:jc w:val="left"/>
        <w:rPr>
          <w:rFonts w:eastAsia="Calibri" w:cs="Times New Roman"/>
          <w:szCs w:val="28"/>
        </w:rPr>
      </w:pPr>
      <w:r w:rsidRPr="008A1146">
        <w:rPr>
          <w:rFonts w:eastAsia="Calibri" w:cs="Times New Roman"/>
          <w:szCs w:val="28"/>
        </w:rPr>
        <w:t>Шутка</w:t>
      </w:r>
    </w:p>
    <w:p w:rsidR="008A1146" w:rsidRPr="008A1146" w:rsidRDefault="008A1146" w:rsidP="000708F7">
      <w:pPr>
        <w:spacing w:after="0" w:line="360" w:lineRule="auto"/>
        <w:ind w:firstLine="709"/>
        <w:contextualSpacing/>
        <w:rPr>
          <w:rFonts w:eastAsia="Calibri" w:cs="Times New Roman"/>
          <w:szCs w:val="28"/>
        </w:rPr>
      </w:pPr>
      <w:r w:rsidRPr="008A1146">
        <w:rPr>
          <w:rFonts w:eastAsia="Calibri" w:cs="Times New Roman"/>
          <w:szCs w:val="28"/>
        </w:rPr>
        <w:t>Короткая забавная история, которая заканчивается в кульминационный момент;</w:t>
      </w:r>
    </w:p>
    <w:p w:rsidR="008A1146" w:rsidRPr="008A1146" w:rsidRDefault="008A1146" w:rsidP="004E2D9D">
      <w:pPr>
        <w:numPr>
          <w:ilvl w:val="0"/>
          <w:numId w:val="12"/>
        </w:numPr>
        <w:spacing w:after="0" w:line="360" w:lineRule="auto"/>
        <w:ind w:firstLine="709"/>
        <w:contextualSpacing/>
        <w:jc w:val="left"/>
        <w:rPr>
          <w:rFonts w:eastAsia="Calibri" w:cs="Times New Roman"/>
          <w:szCs w:val="28"/>
        </w:rPr>
      </w:pPr>
      <w:r w:rsidRPr="008A1146">
        <w:rPr>
          <w:rFonts w:eastAsia="Calibri" w:cs="Times New Roman"/>
          <w:szCs w:val="28"/>
        </w:rPr>
        <w:t>Спонтанный разговорный юмор</w:t>
      </w:r>
    </w:p>
    <w:p w:rsidR="008A1146" w:rsidRPr="008A1146" w:rsidRDefault="008A1146" w:rsidP="000708F7">
      <w:pPr>
        <w:spacing w:after="0" w:line="360" w:lineRule="auto"/>
        <w:ind w:firstLine="709"/>
        <w:contextualSpacing/>
        <w:rPr>
          <w:rFonts w:eastAsia="Calibri" w:cs="Times New Roman"/>
          <w:szCs w:val="28"/>
        </w:rPr>
      </w:pPr>
      <w:r w:rsidRPr="008A1146">
        <w:rPr>
          <w:rFonts w:eastAsia="Calibri" w:cs="Times New Roman"/>
          <w:szCs w:val="28"/>
        </w:rPr>
        <w:t xml:space="preserve">Зависит от контекста ситуации, в отличие от шуток не так </w:t>
      </w:r>
      <w:proofErr w:type="gramStart"/>
      <w:r w:rsidRPr="008A1146">
        <w:rPr>
          <w:rFonts w:eastAsia="Calibri" w:cs="Times New Roman"/>
          <w:szCs w:val="28"/>
        </w:rPr>
        <w:t>забавен</w:t>
      </w:r>
      <w:proofErr w:type="gramEnd"/>
      <w:r w:rsidRPr="008A1146">
        <w:rPr>
          <w:rFonts w:eastAsia="Calibri" w:cs="Times New Roman"/>
          <w:szCs w:val="28"/>
        </w:rPr>
        <w:t xml:space="preserve"> при пересказе. Включает иронию и самоиронию, сатиру, сарказм, преувеличение </w:t>
      </w:r>
      <w:r w:rsidRPr="008A1146">
        <w:rPr>
          <w:rFonts w:eastAsia="Calibri" w:cs="Times New Roman"/>
          <w:szCs w:val="28"/>
        </w:rPr>
        <w:lastRenderedPageBreak/>
        <w:t>и преуменьшение, поддразнивание, ответы на риторические вопросы, умные ответы на серьезные высказывания, двусмысленность, трансформацию устойчивых выражений, игру слов;</w:t>
      </w:r>
    </w:p>
    <w:p w:rsidR="008A1146" w:rsidRPr="008A1146" w:rsidRDefault="008A1146" w:rsidP="004E2D9D">
      <w:pPr>
        <w:numPr>
          <w:ilvl w:val="0"/>
          <w:numId w:val="12"/>
        </w:numPr>
        <w:spacing w:after="0" w:line="360" w:lineRule="auto"/>
        <w:ind w:firstLine="709"/>
        <w:contextualSpacing/>
        <w:jc w:val="left"/>
        <w:rPr>
          <w:rFonts w:eastAsia="Calibri" w:cs="Times New Roman"/>
          <w:szCs w:val="28"/>
        </w:rPr>
      </w:pPr>
      <w:r w:rsidRPr="008A1146">
        <w:rPr>
          <w:rFonts w:eastAsia="Calibri" w:cs="Times New Roman"/>
          <w:szCs w:val="28"/>
        </w:rPr>
        <w:t>Непреднамеренный юмор</w:t>
      </w:r>
    </w:p>
    <w:p w:rsidR="008A1146" w:rsidRPr="008A1146" w:rsidRDefault="008A1146" w:rsidP="000708F7">
      <w:pPr>
        <w:spacing w:after="0" w:line="360" w:lineRule="auto"/>
        <w:ind w:firstLine="709"/>
        <w:contextualSpacing/>
        <w:rPr>
          <w:rFonts w:eastAsia="Calibri" w:cs="Times New Roman"/>
          <w:szCs w:val="28"/>
        </w:rPr>
      </w:pPr>
      <w:r w:rsidRPr="008A1146">
        <w:rPr>
          <w:rFonts w:eastAsia="Calibri" w:cs="Times New Roman"/>
          <w:szCs w:val="28"/>
        </w:rPr>
        <w:t xml:space="preserve">Появляется в результате действий и высказываний, не подразумевавшихся как </w:t>
      </w:r>
      <w:proofErr w:type="gramStart"/>
      <w:r w:rsidRPr="008A1146">
        <w:rPr>
          <w:rFonts w:eastAsia="Calibri" w:cs="Times New Roman"/>
          <w:szCs w:val="28"/>
        </w:rPr>
        <w:t>смешные</w:t>
      </w:r>
      <w:proofErr w:type="gramEnd"/>
      <w:r w:rsidRPr="008A1146">
        <w:rPr>
          <w:rFonts w:eastAsia="Calibri" w:cs="Times New Roman"/>
          <w:szCs w:val="28"/>
        </w:rPr>
        <w:t>;</w:t>
      </w:r>
    </w:p>
    <w:p w:rsidR="008A1146" w:rsidRPr="008A1146" w:rsidRDefault="008A1146" w:rsidP="004E2D9D">
      <w:pPr>
        <w:numPr>
          <w:ilvl w:val="1"/>
          <w:numId w:val="12"/>
        </w:numPr>
        <w:spacing w:after="0" w:line="360" w:lineRule="auto"/>
        <w:ind w:firstLine="709"/>
        <w:contextualSpacing/>
        <w:jc w:val="left"/>
        <w:rPr>
          <w:rFonts w:eastAsia="Calibri" w:cs="Times New Roman"/>
          <w:szCs w:val="28"/>
        </w:rPr>
      </w:pPr>
      <w:r w:rsidRPr="008A1146">
        <w:rPr>
          <w:rFonts w:eastAsia="Calibri" w:cs="Times New Roman"/>
          <w:szCs w:val="28"/>
        </w:rPr>
        <w:t>Физический</w:t>
      </w:r>
    </w:p>
    <w:p w:rsidR="008A1146" w:rsidRPr="008A1146" w:rsidRDefault="008A1146" w:rsidP="000708F7">
      <w:pPr>
        <w:spacing w:after="0" w:line="360" w:lineRule="auto"/>
        <w:ind w:firstLine="709"/>
        <w:contextualSpacing/>
        <w:rPr>
          <w:rFonts w:eastAsia="Calibri" w:cs="Times New Roman"/>
          <w:szCs w:val="28"/>
        </w:rPr>
      </w:pPr>
      <w:r w:rsidRPr="008A1146">
        <w:rPr>
          <w:rFonts w:eastAsia="Calibri" w:cs="Times New Roman"/>
          <w:szCs w:val="28"/>
        </w:rPr>
        <w:t>Мелкие оплошности и неудачи (поскользнуться на банановой кожуре). Это основа фарса и эксцентрической комедии;</w:t>
      </w:r>
    </w:p>
    <w:p w:rsidR="008A1146" w:rsidRPr="008A1146" w:rsidRDefault="008A1146" w:rsidP="004E2D9D">
      <w:pPr>
        <w:numPr>
          <w:ilvl w:val="1"/>
          <w:numId w:val="12"/>
        </w:numPr>
        <w:spacing w:after="0" w:line="360" w:lineRule="auto"/>
        <w:ind w:firstLine="709"/>
        <w:contextualSpacing/>
        <w:jc w:val="left"/>
        <w:rPr>
          <w:rFonts w:eastAsia="Calibri" w:cs="Times New Roman"/>
          <w:szCs w:val="28"/>
        </w:rPr>
      </w:pPr>
      <w:r w:rsidRPr="008A1146">
        <w:rPr>
          <w:rFonts w:eastAsia="Calibri" w:cs="Times New Roman"/>
          <w:szCs w:val="28"/>
        </w:rPr>
        <w:t>Лингвистический</w:t>
      </w:r>
    </w:p>
    <w:p w:rsidR="008A1146" w:rsidRPr="008A1146" w:rsidRDefault="008A1146" w:rsidP="000708F7">
      <w:pPr>
        <w:spacing w:after="0" w:line="360" w:lineRule="auto"/>
        <w:ind w:firstLine="709"/>
        <w:contextualSpacing/>
        <w:rPr>
          <w:rFonts w:eastAsia="Calibri" w:cs="Times New Roman"/>
          <w:szCs w:val="28"/>
        </w:rPr>
      </w:pPr>
      <w:r w:rsidRPr="008A1146">
        <w:rPr>
          <w:rFonts w:eastAsia="Calibri" w:cs="Times New Roman"/>
          <w:szCs w:val="28"/>
        </w:rPr>
        <w:t>Неправильное написание, произношение, ошибки в логике, оговорки, неправильное употребление слов и случайная перестановка звуков.</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Стоит отметить исследования связей юмора с другими психологическими характеристиками личности.</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 xml:space="preserve">Е. М. Иванова и С. Н. </w:t>
      </w:r>
      <w:proofErr w:type="spellStart"/>
      <w:r w:rsidRPr="008A1146">
        <w:rPr>
          <w:rFonts w:eastAsia="Calibri" w:cs="Times New Roman"/>
          <w:szCs w:val="28"/>
        </w:rPr>
        <w:t>Ениколопов</w:t>
      </w:r>
      <w:proofErr w:type="spellEnd"/>
      <w:r w:rsidRPr="008A1146">
        <w:rPr>
          <w:rFonts w:eastAsia="Calibri" w:cs="Times New Roman"/>
          <w:szCs w:val="28"/>
        </w:rPr>
        <w:t xml:space="preserve"> в статье «Психологические исследования чувства юмора» [</w:t>
      </w:r>
      <w:r w:rsidR="0026420D">
        <w:rPr>
          <w:rFonts w:eastAsia="Calibri" w:cs="Times New Roman"/>
          <w:szCs w:val="28"/>
        </w:rPr>
        <w:t>27</w:t>
      </w:r>
      <w:r w:rsidRPr="008A1146">
        <w:rPr>
          <w:rFonts w:eastAsia="Calibri" w:cs="Times New Roman"/>
          <w:szCs w:val="28"/>
        </w:rPr>
        <w:t xml:space="preserve">] пишут, что существуют положительные корреляции юмора с экстраверсией, уверенностью в себе, внутренним локусом контроля, стрессоустойчивостью, оптимизмом и др., отрицательные – с уровнем тревожности. Кроме того, проведя анализ литературы, авторы отмечают наличие данных о том, что «чувство юмора снижает чувствительность к боли, помогает справиться с гневом и агрессией, способствует преодолению тревоги и стресса, помогает адаптироваться в экстремальных условиях, повышает эффективность лечения при различных заболеваниях». </w:t>
      </w:r>
    </w:p>
    <w:p w:rsidR="008A1146" w:rsidRPr="008A1146" w:rsidRDefault="008A1146" w:rsidP="000708F7">
      <w:pPr>
        <w:spacing w:after="0" w:line="360" w:lineRule="auto"/>
        <w:ind w:firstLine="709"/>
        <w:rPr>
          <w:rFonts w:eastAsia="Calibri" w:cs="Times New Roman"/>
          <w:szCs w:val="28"/>
        </w:rPr>
      </w:pPr>
      <w:r w:rsidRPr="008A1146">
        <w:rPr>
          <w:rFonts w:eastAsia="Calibri" w:cs="Times New Roman"/>
          <w:szCs w:val="28"/>
        </w:rPr>
        <w:t>Р. Мартин [</w:t>
      </w:r>
      <w:r w:rsidR="0026420D">
        <w:rPr>
          <w:rFonts w:eastAsia="Calibri" w:cs="Times New Roman"/>
          <w:szCs w:val="28"/>
        </w:rPr>
        <w:t>41</w:t>
      </w:r>
      <w:r w:rsidRPr="008A1146">
        <w:rPr>
          <w:rFonts w:eastAsia="Calibri" w:cs="Times New Roman"/>
          <w:szCs w:val="28"/>
        </w:rPr>
        <w:t xml:space="preserve">] пишет об исследованиях </w:t>
      </w:r>
      <w:proofErr w:type="spellStart"/>
      <w:r w:rsidRPr="008A1146">
        <w:rPr>
          <w:rFonts w:eastAsia="Calibri" w:cs="Times New Roman"/>
          <w:szCs w:val="28"/>
          <w:lang w:val="en-US"/>
        </w:rPr>
        <w:t>Hampes</w:t>
      </w:r>
      <w:proofErr w:type="spellEnd"/>
      <w:r w:rsidRPr="008A1146">
        <w:rPr>
          <w:rFonts w:eastAsia="Calibri" w:cs="Times New Roman"/>
          <w:szCs w:val="28"/>
        </w:rPr>
        <w:t xml:space="preserve">, в которых была установлена связь юмора с измерениями близости, эмпатии, социальной </w:t>
      </w:r>
      <w:proofErr w:type="spellStart"/>
      <w:r w:rsidRPr="008A1146">
        <w:rPr>
          <w:rFonts w:eastAsia="Calibri" w:cs="Times New Roman"/>
          <w:szCs w:val="28"/>
        </w:rPr>
        <w:t>ассертивности</w:t>
      </w:r>
      <w:proofErr w:type="spellEnd"/>
      <w:r w:rsidRPr="008A1146">
        <w:rPr>
          <w:rFonts w:eastAsia="Calibri" w:cs="Times New Roman"/>
          <w:szCs w:val="28"/>
        </w:rPr>
        <w:t xml:space="preserve"> и межличностного доверия.</w:t>
      </w:r>
    </w:p>
    <w:p w:rsidR="008A1146" w:rsidRPr="00E10CC5" w:rsidRDefault="008A1146" w:rsidP="003B7D48">
      <w:pPr>
        <w:pStyle w:val="2"/>
        <w:spacing w:before="720" w:line="360" w:lineRule="auto"/>
        <w:jc w:val="center"/>
        <w:rPr>
          <w:rFonts w:ascii="Times New Roman" w:eastAsia="Times New Roman" w:hAnsi="Times New Roman" w:cs="Times New Roman"/>
          <w:bCs w:val="0"/>
          <w:color w:val="auto"/>
          <w:sz w:val="32"/>
          <w:szCs w:val="32"/>
        </w:rPr>
      </w:pPr>
      <w:bookmarkStart w:id="7" w:name="_Toc389766669"/>
      <w:bookmarkStart w:id="8" w:name="_Toc451496532"/>
      <w:r w:rsidRPr="00E10CC5">
        <w:rPr>
          <w:rFonts w:ascii="Times New Roman" w:eastAsia="Times New Roman" w:hAnsi="Times New Roman" w:cs="Times New Roman"/>
          <w:bCs w:val="0"/>
          <w:color w:val="auto"/>
          <w:sz w:val="32"/>
          <w:szCs w:val="32"/>
        </w:rPr>
        <w:lastRenderedPageBreak/>
        <w:t>1.</w:t>
      </w:r>
      <w:r w:rsidR="0050300B" w:rsidRPr="00E10CC5">
        <w:rPr>
          <w:rFonts w:ascii="Times New Roman" w:eastAsia="Times New Roman" w:hAnsi="Times New Roman" w:cs="Times New Roman"/>
          <w:bCs w:val="0"/>
          <w:color w:val="auto"/>
          <w:sz w:val="32"/>
          <w:szCs w:val="32"/>
        </w:rPr>
        <w:t>3</w:t>
      </w:r>
      <w:r w:rsidRPr="00E10CC5">
        <w:rPr>
          <w:rFonts w:ascii="Times New Roman" w:eastAsia="Times New Roman" w:hAnsi="Times New Roman" w:cs="Times New Roman"/>
          <w:bCs w:val="0"/>
          <w:color w:val="auto"/>
          <w:sz w:val="32"/>
          <w:szCs w:val="32"/>
        </w:rPr>
        <w:t>.</w:t>
      </w:r>
      <w:r w:rsidR="00E10CC5" w:rsidRPr="00E10CC5">
        <w:rPr>
          <w:rFonts w:ascii="Times New Roman" w:eastAsia="Times New Roman" w:hAnsi="Times New Roman" w:cs="Times New Roman"/>
          <w:bCs w:val="0"/>
          <w:color w:val="auto"/>
          <w:sz w:val="32"/>
          <w:szCs w:val="32"/>
        </w:rPr>
        <w:t xml:space="preserve"> </w:t>
      </w:r>
      <w:r w:rsidRPr="00E10CC5">
        <w:rPr>
          <w:rFonts w:ascii="Times New Roman" w:eastAsia="Times New Roman" w:hAnsi="Times New Roman" w:cs="Times New Roman"/>
          <w:bCs w:val="0"/>
          <w:color w:val="auto"/>
          <w:sz w:val="32"/>
          <w:szCs w:val="32"/>
        </w:rPr>
        <w:t xml:space="preserve"> Трудности в обучении в юношеском возраст</w:t>
      </w:r>
      <w:bookmarkEnd w:id="7"/>
      <w:r w:rsidRPr="00E10CC5">
        <w:rPr>
          <w:rFonts w:ascii="Times New Roman" w:eastAsia="Times New Roman" w:hAnsi="Times New Roman" w:cs="Times New Roman"/>
          <w:bCs w:val="0"/>
          <w:color w:val="auto"/>
          <w:sz w:val="32"/>
          <w:szCs w:val="32"/>
        </w:rPr>
        <w:t>е</w:t>
      </w:r>
      <w:bookmarkEnd w:id="8"/>
    </w:p>
    <w:p w:rsidR="00E10CC5" w:rsidRPr="00E10CC5" w:rsidRDefault="00E10CC5" w:rsidP="0026420D">
      <w:pPr>
        <w:spacing w:after="0" w:line="360" w:lineRule="auto"/>
        <w:ind w:firstLine="709"/>
        <w:rPr>
          <w:rFonts w:eastAsia="Calibri" w:cs="Times New Roman"/>
          <w:szCs w:val="28"/>
        </w:rPr>
      </w:pPr>
      <w:r w:rsidRPr="00E10CC5">
        <w:rPr>
          <w:rFonts w:eastAsia="Calibri" w:cs="Times New Roman"/>
          <w:szCs w:val="28"/>
        </w:rPr>
        <w:t>Трудности в обучении юношей представляют собой значимый фактор возникновения межличностных конфликтов в семье. Рассмотрим подробнее понятие трудностей и их актуальность в юношеском возрасте.</w:t>
      </w:r>
    </w:p>
    <w:p w:rsidR="00E10CC5" w:rsidRPr="00E10CC5" w:rsidRDefault="00E10CC5" w:rsidP="0026420D">
      <w:pPr>
        <w:spacing w:after="0" w:line="360" w:lineRule="auto"/>
        <w:ind w:firstLine="709"/>
        <w:rPr>
          <w:rFonts w:eastAsia="Calibri" w:cs="Times New Roman"/>
          <w:szCs w:val="28"/>
        </w:rPr>
      </w:pPr>
      <w:r w:rsidRPr="00E10CC5">
        <w:rPr>
          <w:rFonts w:eastAsia="Calibri" w:cs="Times New Roman"/>
          <w:szCs w:val="28"/>
        </w:rPr>
        <w:t>Учебно-профессиональная деятельность является ведущей в подростковом и юношеском возрастах в связи с окончанием школы и необходимостью выбора места дальнейшего обучения и работы. К тому же именно это время можно назвать особенно уязвимым для нарушений эмоционально-личностной и познавательной сфер, которые могут повлечь за собой проблемы обучения, не являвшиеся актуальными ранее. Несмотря на это тема трудностей в обучении рассматривается, главным образом, в связи с развитием младших школьников, оставляя подростковый и юношеский возраст мало изученными. На данный момент недостаточно разработанными являются как теоретические концепции, так и способы организации помощи в преодолении трудностей в обучении.</w:t>
      </w:r>
    </w:p>
    <w:p w:rsidR="00E10CC5" w:rsidRPr="00E10CC5" w:rsidRDefault="00E10CC5" w:rsidP="00E10CC5">
      <w:pPr>
        <w:spacing w:after="0" w:line="360" w:lineRule="auto"/>
        <w:ind w:firstLine="709"/>
        <w:rPr>
          <w:rFonts w:eastAsia="Calibri" w:cs="Times New Roman"/>
          <w:szCs w:val="28"/>
        </w:rPr>
      </w:pPr>
      <w:r w:rsidRPr="00E10CC5">
        <w:rPr>
          <w:rFonts w:eastAsia="Calibri" w:cs="Times New Roman"/>
          <w:szCs w:val="28"/>
        </w:rPr>
        <w:t>В сфере специальной психологии и педагогики юноши, имеющие школьные трудности, рассматриваются как дети группы риска [</w:t>
      </w:r>
      <w:r w:rsidR="0026420D">
        <w:rPr>
          <w:rFonts w:eastAsia="Calibri" w:cs="Times New Roman"/>
          <w:szCs w:val="28"/>
        </w:rPr>
        <w:t>49</w:t>
      </w:r>
      <w:r w:rsidRPr="00E10CC5">
        <w:rPr>
          <w:rFonts w:eastAsia="Calibri" w:cs="Times New Roman"/>
          <w:szCs w:val="28"/>
        </w:rPr>
        <w:t>]. Детьми с трудностями в обучении называют детей, испытывающих по различным биологическим и социальным причинам стойкие затруднения в усвоении образовательных программ при отсутствии выраженных нарушений интеллекта, отклонений в развитии зрения, слуха, речи, двигательной сферы. Дети с трудностями в обучении имеют негрубые, слабо выраженные отклонения в функционировании центральной нервной системы, негативно сказывающиеся на школьной и социальной адаптации личности [</w:t>
      </w:r>
      <w:r w:rsidR="00677A25">
        <w:rPr>
          <w:rFonts w:eastAsia="Calibri" w:cs="Times New Roman"/>
          <w:szCs w:val="28"/>
        </w:rPr>
        <w:t>26, 46</w:t>
      </w:r>
      <w:r w:rsidRPr="00E10CC5">
        <w:rPr>
          <w:rFonts w:eastAsia="Calibri" w:cs="Times New Roman"/>
          <w:szCs w:val="28"/>
        </w:rPr>
        <w:t xml:space="preserve">]. </w:t>
      </w:r>
    </w:p>
    <w:p w:rsidR="00E10CC5" w:rsidRPr="00E10CC5" w:rsidRDefault="00E10CC5" w:rsidP="00E10CC5">
      <w:pPr>
        <w:spacing w:after="0" w:line="360" w:lineRule="auto"/>
        <w:ind w:firstLine="709"/>
        <w:rPr>
          <w:rFonts w:eastAsia="Calibri" w:cs="Times New Roman"/>
          <w:szCs w:val="28"/>
        </w:rPr>
      </w:pPr>
      <w:r w:rsidRPr="00E10CC5">
        <w:rPr>
          <w:rFonts w:eastAsia="Calibri" w:cs="Times New Roman"/>
          <w:szCs w:val="28"/>
        </w:rPr>
        <w:t>Юношеский возраст является сенситивным в становлении полноценной личности человека и представляет собой процесс интенсивного физического и психосоциального развития [</w:t>
      </w:r>
      <w:r w:rsidR="00677A25">
        <w:rPr>
          <w:rFonts w:eastAsia="Calibri" w:cs="Times New Roman"/>
          <w:szCs w:val="28"/>
        </w:rPr>
        <w:t>46</w:t>
      </w:r>
      <w:r w:rsidRPr="00E10CC5">
        <w:rPr>
          <w:rFonts w:eastAsia="Calibri" w:cs="Times New Roman"/>
          <w:szCs w:val="28"/>
        </w:rPr>
        <w:t xml:space="preserve">]. Такие особенности данного возрастного периода, как развитие познавательных процессов, способностей, стремление к саморазвитию и самосовершенствованию, становление практических </w:t>
      </w:r>
      <w:r w:rsidRPr="00E10CC5">
        <w:rPr>
          <w:rFonts w:eastAsia="Calibri" w:cs="Times New Roman"/>
          <w:szCs w:val="28"/>
        </w:rPr>
        <w:lastRenderedPageBreak/>
        <w:t>умений и навыков, необходимых для будущей профессиональной деятельности, процесс отделения от родительской семьи и становление автономности личности представляют собой основу для полноценного самостоятельного функционирования личности. В случае если у юноши не сформировались качества, необходимые для его полноценной социально-психологической адаптации, возникает комплекс проблем дезадаптации личности.</w:t>
      </w:r>
    </w:p>
    <w:p w:rsidR="00E10CC5" w:rsidRPr="00E10CC5" w:rsidRDefault="00E10CC5" w:rsidP="00E10CC5">
      <w:pPr>
        <w:spacing w:after="0" w:line="360" w:lineRule="auto"/>
        <w:ind w:firstLine="709"/>
        <w:rPr>
          <w:rFonts w:eastAsia="Calibri" w:cs="Times New Roman"/>
          <w:szCs w:val="28"/>
        </w:rPr>
      </w:pPr>
      <w:proofErr w:type="gramStart"/>
      <w:r w:rsidRPr="00E10CC5">
        <w:rPr>
          <w:rFonts w:eastAsia="Calibri" w:cs="Times New Roman"/>
          <w:szCs w:val="28"/>
        </w:rPr>
        <w:t xml:space="preserve">Под </w:t>
      </w:r>
      <w:proofErr w:type="spellStart"/>
      <w:r w:rsidRPr="00E10CC5">
        <w:rPr>
          <w:rFonts w:eastAsia="Calibri" w:cs="Times New Roman"/>
          <w:szCs w:val="28"/>
        </w:rPr>
        <w:t>дезадаптацией</w:t>
      </w:r>
      <w:proofErr w:type="spellEnd"/>
      <w:r w:rsidRPr="00E10CC5">
        <w:rPr>
          <w:rFonts w:eastAsia="Calibri" w:cs="Times New Roman"/>
          <w:szCs w:val="28"/>
        </w:rPr>
        <w:t xml:space="preserve"> понимают функционально-психологическое состояние, которое возникает как результат рассогласованности внешних социальных условий и внутреннего состояния личности в случае существования неудовлетворенных потребностей в положительной оценке поведения личности окружающими, проявляющееся на эмоциональном, когнитивном, поведенческом и мотивационном уровнях [</w:t>
      </w:r>
      <w:r w:rsidR="00677A25">
        <w:rPr>
          <w:rFonts w:eastAsia="Calibri" w:cs="Times New Roman"/>
          <w:szCs w:val="28"/>
        </w:rPr>
        <w:t>55</w:t>
      </w:r>
      <w:r w:rsidRPr="00E10CC5">
        <w:rPr>
          <w:rFonts w:eastAsia="Calibri" w:cs="Times New Roman"/>
          <w:szCs w:val="28"/>
        </w:rPr>
        <w:t>].</w:t>
      </w:r>
      <w:proofErr w:type="gramEnd"/>
    </w:p>
    <w:p w:rsidR="00E10CC5" w:rsidRPr="00E10CC5" w:rsidRDefault="00E10CC5" w:rsidP="00E10CC5">
      <w:pPr>
        <w:spacing w:after="0" w:line="360" w:lineRule="auto"/>
        <w:ind w:firstLine="709"/>
        <w:rPr>
          <w:rFonts w:eastAsia="Calibri" w:cs="Times New Roman"/>
          <w:szCs w:val="28"/>
        </w:rPr>
      </w:pPr>
      <w:r w:rsidRPr="00E10CC5">
        <w:rPr>
          <w:rFonts w:eastAsia="Calibri" w:cs="Times New Roman"/>
          <w:szCs w:val="28"/>
        </w:rPr>
        <w:t xml:space="preserve">Основу дезадаптации составляет </w:t>
      </w:r>
      <w:proofErr w:type="spellStart"/>
      <w:r w:rsidRPr="00E10CC5">
        <w:rPr>
          <w:rFonts w:eastAsia="Calibri" w:cs="Times New Roman"/>
          <w:szCs w:val="28"/>
        </w:rPr>
        <w:t>внутриличностный</w:t>
      </w:r>
      <w:proofErr w:type="spellEnd"/>
      <w:r w:rsidRPr="00E10CC5">
        <w:rPr>
          <w:rFonts w:eastAsia="Calibri" w:cs="Times New Roman"/>
          <w:szCs w:val="28"/>
        </w:rPr>
        <w:t xml:space="preserve"> и межличностный конфликт, под влиянием которого происходит постепенной формирование неадекватного реагирования личности на требования среды в форме отклонений в поведении. Те или иные отклонения представляют собой реакцию на факторы, с которыми личность не способна справиться. Систематическое воздействие данных факторов приводит к дезадаптации личности [</w:t>
      </w:r>
      <w:r w:rsidR="00677A25">
        <w:rPr>
          <w:rFonts w:eastAsia="Calibri" w:cs="Times New Roman"/>
          <w:szCs w:val="28"/>
        </w:rPr>
        <w:t>46</w:t>
      </w:r>
      <w:r w:rsidRPr="00E10CC5">
        <w:rPr>
          <w:rFonts w:eastAsia="Calibri" w:cs="Times New Roman"/>
          <w:szCs w:val="28"/>
        </w:rPr>
        <w:t>].</w:t>
      </w:r>
    </w:p>
    <w:p w:rsidR="00E10CC5" w:rsidRPr="00E10CC5" w:rsidRDefault="00E10CC5" w:rsidP="00E10CC5">
      <w:pPr>
        <w:spacing w:after="0" w:line="360" w:lineRule="auto"/>
        <w:ind w:firstLine="709"/>
        <w:rPr>
          <w:rFonts w:eastAsia="Calibri" w:cs="Times New Roman"/>
          <w:szCs w:val="28"/>
        </w:rPr>
      </w:pPr>
      <w:r w:rsidRPr="00E10CC5">
        <w:rPr>
          <w:rFonts w:eastAsia="Calibri" w:cs="Times New Roman"/>
          <w:szCs w:val="28"/>
        </w:rPr>
        <w:t>Таким образом, половозрастные и индивидуально-психологические характеристики личности юношей, нарастание требований социальной среды, а также конфликты с родителями и учителями обусловливают появление адаптационных сложностей, которые выражаются в трудностях в обучении [</w:t>
      </w:r>
      <w:r w:rsidR="00677A25">
        <w:rPr>
          <w:rFonts w:eastAsia="Calibri" w:cs="Times New Roman"/>
          <w:szCs w:val="28"/>
        </w:rPr>
        <w:t>45, 46</w:t>
      </w:r>
      <w:r w:rsidRPr="00E10CC5">
        <w:rPr>
          <w:rFonts w:eastAsia="Calibri" w:cs="Times New Roman"/>
          <w:szCs w:val="28"/>
        </w:rPr>
        <w:t>].</w:t>
      </w:r>
    </w:p>
    <w:p w:rsidR="00E10CC5" w:rsidRPr="00E10CC5" w:rsidRDefault="00E10CC5" w:rsidP="00E10CC5">
      <w:pPr>
        <w:spacing w:after="0" w:line="360" w:lineRule="auto"/>
        <w:ind w:firstLine="709"/>
        <w:rPr>
          <w:rFonts w:eastAsia="Calibri" w:cs="Times New Roman"/>
          <w:szCs w:val="28"/>
        </w:rPr>
      </w:pPr>
      <w:r w:rsidRPr="00E10CC5">
        <w:rPr>
          <w:rFonts w:eastAsia="Calibri" w:cs="Times New Roman"/>
          <w:szCs w:val="28"/>
        </w:rPr>
        <w:t>При этом под трудностями понимают  субъективный атрибут деятельности, отражающий ее сложность и переживание человека по поводу невозможности качественно и вовремя достигнуть удовлетворительного результата, а также предупреждающий о наличии объективных или субъективных препятствий [</w:t>
      </w:r>
      <w:r w:rsidR="00677A25">
        <w:rPr>
          <w:rFonts w:eastAsia="Calibri" w:cs="Times New Roman"/>
          <w:szCs w:val="28"/>
        </w:rPr>
        <w:t>48</w:t>
      </w:r>
      <w:r w:rsidRPr="00E10CC5">
        <w:rPr>
          <w:rFonts w:eastAsia="Calibri" w:cs="Times New Roman"/>
          <w:szCs w:val="28"/>
        </w:rPr>
        <w:t xml:space="preserve">]. </w:t>
      </w:r>
    </w:p>
    <w:p w:rsidR="00E10CC5" w:rsidRPr="00E10CC5" w:rsidRDefault="00E10CC5" w:rsidP="00E10CC5">
      <w:pPr>
        <w:spacing w:after="0" w:line="360" w:lineRule="auto"/>
        <w:ind w:firstLine="709"/>
        <w:rPr>
          <w:rFonts w:eastAsia="Calibri" w:cs="Times New Roman"/>
          <w:szCs w:val="28"/>
        </w:rPr>
      </w:pPr>
      <w:r w:rsidRPr="00E10CC5">
        <w:rPr>
          <w:rFonts w:eastAsia="Calibri" w:cs="Times New Roman"/>
          <w:szCs w:val="28"/>
        </w:rPr>
        <w:lastRenderedPageBreak/>
        <w:t>Согласно определению Н.В. Кузьминой трудности рассматриваются как субъективное состояние неудовлетворенности и напряженности, вызванное внешними факторами деятельности и зависящее как от особенностей этих факторов, так и от нравственной, образовательной, физической подготовленности  к деятельности, отношения к ней [</w:t>
      </w:r>
      <w:r w:rsidR="00677A25">
        <w:rPr>
          <w:rFonts w:eastAsia="Calibri" w:cs="Times New Roman"/>
          <w:szCs w:val="28"/>
        </w:rPr>
        <w:t>36</w:t>
      </w:r>
      <w:r w:rsidRPr="00E10CC5">
        <w:rPr>
          <w:rFonts w:eastAsia="Calibri" w:cs="Times New Roman"/>
          <w:szCs w:val="28"/>
        </w:rPr>
        <w:t>].</w:t>
      </w:r>
    </w:p>
    <w:p w:rsidR="00E10CC5" w:rsidRPr="00E10CC5" w:rsidRDefault="00E10CC5" w:rsidP="00E10CC5">
      <w:pPr>
        <w:spacing w:after="0" w:line="360" w:lineRule="auto"/>
        <w:ind w:firstLine="709"/>
        <w:rPr>
          <w:rFonts w:eastAsia="Calibri" w:cs="Times New Roman"/>
          <w:szCs w:val="28"/>
        </w:rPr>
      </w:pPr>
      <w:r w:rsidRPr="00E10CC5">
        <w:rPr>
          <w:rFonts w:eastAsia="Calibri" w:cs="Times New Roman"/>
          <w:szCs w:val="28"/>
        </w:rPr>
        <w:t xml:space="preserve">П.И. </w:t>
      </w:r>
      <w:proofErr w:type="spellStart"/>
      <w:r w:rsidRPr="00E10CC5">
        <w:rPr>
          <w:rFonts w:eastAsia="Calibri" w:cs="Times New Roman"/>
          <w:szCs w:val="28"/>
        </w:rPr>
        <w:t>Пидкасистый</w:t>
      </w:r>
      <w:proofErr w:type="spellEnd"/>
      <w:r w:rsidRPr="00E10CC5">
        <w:rPr>
          <w:rFonts w:eastAsia="Calibri" w:cs="Times New Roman"/>
          <w:szCs w:val="28"/>
        </w:rPr>
        <w:t xml:space="preserve"> дает следующее определение трудностям: Трудность – это переживание и понимание возникшего несоответствия между требованиями деятельности и возможностями личности [</w:t>
      </w:r>
      <w:r w:rsidR="00677A25">
        <w:rPr>
          <w:rFonts w:eastAsia="Calibri" w:cs="Times New Roman"/>
          <w:szCs w:val="28"/>
        </w:rPr>
        <w:t>53,</w:t>
      </w:r>
      <w:r w:rsidRPr="00E10CC5">
        <w:rPr>
          <w:rFonts w:eastAsia="Calibri" w:cs="Times New Roman"/>
          <w:szCs w:val="28"/>
        </w:rPr>
        <w:t xml:space="preserve"> С.442].</w:t>
      </w:r>
    </w:p>
    <w:p w:rsidR="00E10CC5" w:rsidRPr="00E10CC5" w:rsidRDefault="00E10CC5" w:rsidP="00E10CC5">
      <w:pPr>
        <w:spacing w:after="0" w:line="360" w:lineRule="auto"/>
        <w:ind w:firstLine="709"/>
        <w:rPr>
          <w:rFonts w:eastAsia="Calibri" w:cs="Times New Roman"/>
          <w:szCs w:val="28"/>
        </w:rPr>
      </w:pPr>
      <w:r w:rsidRPr="00E10CC5">
        <w:rPr>
          <w:rFonts w:eastAsia="Calibri" w:cs="Times New Roman"/>
          <w:szCs w:val="28"/>
        </w:rPr>
        <w:t>О.В. Защиринская выделяет три группы причин возникновения трудностей в обучении [</w:t>
      </w:r>
      <w:r w:rsidR="00677A25">
        <w:rPr>
          <w:rFonts w:eastAsia="Calibri" w:cs="Times New Roman"/>
          <w:szCs w:val="28"/>
        </w:rPr>
        <w:t>26</w:t>
      </w:r>
      <w:r w:rsidRPr="00E10CC5">
        <w:rPr>
          <w:rFonts w:eastAsia="Calibri" w:cs="Times New Roman"/>
          <w:szCs w:val="28"/>
        </w:rPr>
        <w:t>]:</w:t>
      </w:r>
    </w:p>
    <w:p w:rsidR="00E10CC5" w:rsidRPr="00E10CC5" w:rsidRDefault="00E10CC5" w:rsidP="004E2D9D">
      <w:pPr>
        <w:numPr>
          <w:ilvl w:val="0"/>
          <w:numId w:val="2"/>
        </w:numPr>
        <w:spacing w:after="0" w:line="360" w:lineRule="auto"/>
        <w:ind w:left="0" w:firstLine="709"/>
        <w:contextualSpacing/>
        <w:rPr>
          <w:rFonts w:eastAsia="Calibri" w:cs="Times New Roman"/>
          <w:szCs w:val="28"/>
        </w:rPr>
      </w:pPr>
      <w:r w:rsidRPr="00E10CC5">
        <w:rPr>
          <w:rFonts w:eastAsia="Calibri" w:cs="Times New Roman"/>
          <w:szCs w:val="28"/>
        </w:rPr>
        <w:t>Социальные условия</w:t>
      </w:r>
    </w:p>
    <w:p w:rsidR="00E10CC5" w:rsidRPr="00E10CC5" w:rsidRDefault="00E10CC5" w:rsidP="00E10CC5">
      <w:pPr>
        <w:spacing w:after="0" w:line="360" w:lineRule="auto"/>
        <w:ind w:firstLine="709"/>
        <w:contextualSpacing/>
        <w:rPr>
          <w:rFonts w:eastAsia="Calibri" w:cs="Times New Roman"/>
          <w:szCs w:val="28"/>
        </w:rPr>
      </w:pPr>
      <w:r w:rsidRPr="00E10CC5">
        <w:rPr>
          <w:rFonts w:eastAsia="Calibri" w:cs="Times New Roman"/>
          <w:szCs w:val="28"/>
        </w:rPr>
        <w:t>- к этой группе относятся особенности внутрисемейного воспитания (гипоопека, гиперопека и неустойчивый стиль воспитания), педагогическая запущенность</w:t>
      </w:r>
    </w:p>
    <w:p w:rsidR="00E10CC5" w:rsidRPr="00E10CC5" w:rsidRDefault="00E10CC5" w:rsidP="004E2D9D">
      <w:pPr>
        <w:numPr>
          <w:ilvl w:val="0"/>
          <w:numId w:val="2"/>
        </w:numPr>
        <w:spacing w:after="0" w:line="360" w:lineRule="auto"/>
        <w:ind w:left="0" w:firstLine="709"/>
        <w:contextualSpacing/>
        <w:rPr>
          <w:rFonts w:eastAsia="Calibri" w:cs="Times New Roman"/>
          <w:szCs w:val="28"/>
        </w:rPr>
      </w:pPr>
      <w:r w:rsidRPr="00E10CC5">
        <w:rPr>
          <w:rFonts w:eastAsia="Calibri" w:cs="Times New Roman"/>
          <w:szCs w:val="28"/>
        </w:rPr>
        <w:t>Индивидуальные особенности психофизиологического развития</w:t>
      </w:r>
    </w:p>
    <w:p w:rsidR="00E10CC5" w:rsidRPr="00E10CC5" w:rsidRDefault="00E10CC5" w:rsidP="00E10CC5">
      <w:pPr>
        <w:spacing w:after="0" w:line="360" w:lineRule="auto"/>
        <w:ind w:firstLine="709"/>
        <w:contextualSpacing/>
        <w:rPr>
          <w:rFonts w:eastAsia="Calibri" w:cs="Times New Roman"/>
          <w:szCs w:val="28"/>
        </w:rPr>
      </w:pPr>
      <w:r w:rsidRPr="00E10CC5">
        <w:rPr>
          <w:rFonts w:eastAsia="Calibri" w:cs="Times New Roman"/>
          <w:szCs w:val="28"/>
        </w:rPr>
        <w:t>- психический инфантилизм</w:t>
      </w:r>
    </w:p>
    <w:p w:rsidR="00E10CC5" w:rsidRPr="00E10CC5" w:rsidRDefault="00E10CC5" w:rsidP="004E2D9D">
      <w:pPr>
        <w:numPr>
          <w:ilvl w:val="0"/>
          <w:numId w:val="2"/>
        </w:numPr>
        <w:spacing w:after="0" w:line="360" w:lineRule="auto"/>
        <w:ind w:left="0" w:firstLine="709"/>
        <w:contextualSpacing/>
        <w:rPr>
          <w:rFonts w:eastAsia="Calibri" w:cs="Times New Roman"/>
          <w:szCs w:val="28"/>
        </w:rPr>
      </w:pPr>
      <w:r w:rsidRPr="00E10CC5">
        <w:rPr>
          <w:rFonts w:eastAsia="Calibri" w:cs="Times New Roman"/>
          <w:szCs w:val="28"/>
        </w:rPr>
        <w:t>Состояние здоровья</w:t>
      </w:r>
    </w:p>
    <w:p w:rsidR="00E10CC5" w:rsidRPr="00E10CC5" w:rsidRDefault="00E10CC5" w:rsidP="00E10CC5">
      <w:pPr>
        <w:spacing w:after="0" w:line="360" w:lineRule="auto"/>
        <w:ind w:firstLine="709"/>
        <w:contextualSpacing/>
        <w:rPr>
          <w:rFonts w:eastAsia="Calibri" w:cs="Times New Roman"/>
          <w:szCs w:val="28"/>
        </w:rPr>
      </w:pPr>
      <w:r w:rsidRPr="00E10CC5">
        <w:rPr>
          <w:rFonts w:eastAsia="Calibri" w:cs="Times New Roman"/>
          <w:szCs w:val="28"/>
        </w:rPr>
        <w:t>- длительные и хронические заболевания, как известно, несут в себе запреты и ограничения деятельности и часто отражаются на успеваемости.</w:t>
      </w:r>
    </w:p>
    <w:p w:rsidR="00E10CC5" w:rsidRPr="00E10CC5" w:rsidRDefault="00E10CC5" w:rsidP="00E10CC5">
      <w:pPr>
        <w:spacing w:after="0" w:line="360" w:lineRule="auto"/>
        <w:ind w:firstLine="709"/>
        <w:rPr>
          <w:rFonts w:eastAsia="Calibri" w:cs="Times New Roman"/>
          <w:szCs w:val="28"/>
        </w:rPr>
      </w:pPr>
      <w:r w:rsidRPr="00E10CC5">
        <w:rPr>
          <w:rFonts w:eastAsia="Calibri" w:cs="Times New Roman"/>
          <w:szCs w:val="28"/>
        </w:rPr>
        <w:t>Помимо этого существуют факторы риска, касающиеся организации процесса обучения и способные привести к трудностям в обучении [</w:t>
      </w:r>
      <w:r w:rsidR="00677A25">
        <w:rPr>
          <w:rFonts w:eastAsia="Calibri" w:cs="Times New Roman"/>
          <w:szCs w:val="28"/>
        </w:rPr>
        <w:t>31</w:t>
      </w:r>
      <w:r w:rsidRPr="00E10CC5">
        <w:rPr>
          <w:rFonts w:eastAsia="Calibri" w:cs="Times New Roman"/>
          <w:szCs w:val="28"/>
        </w:rPr>
        <w:t>]:</w:t>
      </w:r>
    </w:p>
    <w:p w:rsidR="00E10CC5" w:rsidRPr="00E10CC5" w:rsidRDefault="00E10CC5" w:rsidP="004E2D9D">
      <w:pPr>
        <w:numPr>
          <w:ilvl w:val="0"/>
          <w:numId w:val="19"/>
        </w:numPr>
        <w:spacing w:after="0" w:line="360" w:lineRule="auto"/>
        <w:ind w:left="0" w:firstLine="709"/>
        <w:contextualSpacing/>
        <w:rPr>
          <w:rFonts w:eastAsia="Calibri" w:cs="Times New Roman"/>
          <w:szCs w:val="28"/>
        </w:rPr>
      </w:pPr>
      <w:r w:rsidRPr="00E10CC5">
        <w:rPr>
          <w:rFonts w:eastAsia="Calibri" w:cs="Times New Roman"/>
          <w:szCs w:val="28"/>
        </w:rPr>
        <w:t>Стрессовая тактика педагогических воздействий;</w:t>
      </w:r>
    </w:p>
    <w:p w:rsidR="00E10CC5" w:rsidRPr="00E10CC5" w:rsidRDefault="00E10CC5" w:rsidP="00E10CC5">
      <w:pPr>
        <w:spacing w:after="0" w:line="360" w:lineRule="auto"/>
        <w:ind w:firstLine="709"/>
        <w:contextualSpacing/>
        <w:rPr>
          <w:rFonts w:eastAsia="Calibri" w:cs="Times New Roman"/>
          <w:szCs w:val="28"/>
        </w:rPr>
      </w:pPr>
      <w:r w:rsidRPr="00E10CC5">
        <w:rPr>
          <w:rFonts w:eastAsia="Calibri" w:cs="Times New Roman"/>
          <w:szCs w:val="28"/>
        </w:rPr>
        <w:t>чересчур частые замечания учителей и родителей, а также ситуации неудачи</w:t>
      </w:r>
    </w:p>
    <w:p w:rsidR="00E10CC5" w:rsidRPr="00E10CC5" w:rsidRDefault="00E10CC5" w:rsidP="004E2D9D">
      <w:pPr>
        <w:numPr>
          <w:ilvl w:val="0"/>
          <w:numId w:val="19"/>
        </w:numPr>
        <w:spacing w:after="0" w:line="360" w:lineRule="auto"/>
        <w:ind w:left="0" w:firstLine="709"/>
        <w:contextualSpacing/>
        <w:rPr>
          <w:rFonts w:eastAsia="Calibri" w:cs="Times New Roman"/>
          <w:szCs w:val="28"/>
        </w:rPr>
      </w:pPr>
      <w:r w:rsidRPr="00E10CC5">
        <w:rPr>
          <w:rFonts w:eastAsia="Calibri" w:cs="Times New Roman"/>
          <w:szCs w:val="28"/>
        </w:rPr>
        <w:t>Дефицит времени;</w:t>
      </w:r>
    </w:p>
    <w:p w:rsidR="00E10CC5" w:rsidRPr="00E10CC5" w:rsidRDefault="00E10CC5" w:rsidP="004E2D9D">
      <w:pPr>
        <w:numPr>
          <w:ilvl w:val="0"/>
          <w:numId w:val="19"/>
        </w:numPr>
        <w:spacing w:after="0" w:line="360" w:lineRule="auto"/>
        <w:ind w:left="0" w:firstLine="709"/>
        <w:contextualSpacing/>
        <w:rPr>
          <w:rFonts w:eastAsia="Calibri" w:cs="Times New Roman"/>
          <w:szCs w:val="28"/>
        </w:rPr>
      </w:pPr>
      <w:r w:rsidRPr="00E10CC5">
        <w:rPr>
          <w:rFonts w:eastAsia="Calibri" w:cs="Times New Roman"/>
          <w:szCs w:val="28"/>
        </w:rPr>
        <w:t>Высокая интенсивность учебного процесса;</w:t>
      </w:r>
    </w:p>
    <w:p w:rsidR="00E10CC5" w:rsidRPr="00E10CC5" w:rsidRDefault="00E10CC5" w:rsidP="004E2D9D">
      <w:pPr>
        <w:numPr>
          <w:ilvl w:val="0"/>
          <w:numId w:val="19"/>
        </w:numPr>
        <w:spacing w:after="0" w:line="360" w:lineRule="auto"/>
        <w:ind w:left="0" w:firstLine="709"/>
        <w:contextualSpacing/>
        <w:rPr>
          <w:rFonts w:eastAsia="Calibri" w:cs="Times New Roman"/>
          <w:szCs w:val="28"/>
        </w:rPr>
      </w:pPr>
      <w:r w:rsidRPr="00E10CC5">
        <w:rPr>
          <w:rFonts w:eastAsia="Calibri" w:cs="Times New Roman"/>
          <w:szCs w:val="28"/>
        </w:rPr>
        <w:t>Усложнение школьной программы обучения;</w:t>
      </w:r>
    </w:p>
    <w:p w:rsidR="00E10CC5" w:rsidRPr="00E10CC5" w:rsidRDefault="00E10CC5" w:rsidP="004E2D9D">
      <w:pPr>
        <w:numPr>
          <w:ilvl w:val="0"/>
          <w:numId w:val="19"/>
        </w:numPr>
        <w:spacing w:after="0" w:line="360" w:lineRule="auto"/>
        <w:ind w:left="0" w:firstLine="709"/>
        <w:contextualSpacing/>
        <w:rPr>
          <w:rFonts w:ascii="Calibri" w:eastAsia="Calibri" w:hAnsi="Calibri" w:cs="Times New Roman"/>
          <w:sz w:val="22"/>
          <w:szCs w:val="28"/>
        </w:rPr>
      </w:pPr>
      <w:r w:rsidRPr="00E10CC5">
        <w:rPr>
          <w:rFonts w:eastAsia="Calibri" w:cs="Times New Roman"/>
          <w:szCs w:val="28"/>
        </w:rPr>
        <w:t>Несоответствие технологий обучения особенностям учеников и т.п.</w:t>
      </w:r>
    </w:p>
    <w:p w:rsidR="00E10CC5" w:rsidRPr="00E10CC5" w:rsidRDefault="00E10CC5" w:rsidP="00E10CC5">
      <w:pPr>
        <w:spacing w:after="0" w:line="360" w:lineRule="auto"/>
        <w:ind w:firstLine="709"/>
        <w:rPr>
          <w:rFonts w:eastAsia="Calibri" w:cs="Times New Roman"/>
          <w:szCs w:val="28"/>
        </w:rPr>
      </w:pPr>
      <w:r w:rsidRPr="00E10CC5">
        <w:rPr>
          <w:rFonts w:eastAsia="Calibri" w:cs="Times New Roman"/>
          <w:szCs w:val="28"/>
        </w:rPr>
        <w:lastRenderedPageBreak/>
        <w:t>Воздействие рассмотренных факторов способствует возникновению и развитию комплекса проблем дезадаптации, что приводит к нарушению процесса приспособления к школьной среде и к дальнейшему изменению развития школьника в личностном, психологическом и социальном планах [</w:t>
      </w:r>
      <w:r w:rsidR="00677A25">
        <w:rPr>
          <w:rFonts w:eastAsia="Calibri" w:cs="Times New Roman"/>
          <w:szCs w:val="28"/>
        </w:rPr>
        <w:t>31</w:t>
      </w:r>
      <w:r w:rsidRPr="00E10CC5">
        <w:rPr>
          <w:rFonts w:eastAsia="Calibri" w:cs="Times New Roman"/>
          <w:szCs w:val="28"/>
        </w:rPr>
        <w:t>].</w:t>
      </w:r>
    </w:p>
    <w:p w:rsidR="00E10CC5" w:rsidRPr="00E10CC5" w:rsidRDefault="00E10CC5" w:rsidP="00E10CC5">
      <w:pPr>
        <w:spacing w:after="0" w:line="360" w:lineRule="auto"/>
        <w:ind w:firstLine="709"/>
        <w:rPr>
          <w:rFonts w:eastAsia="Calibri" w:cs="Times New Roman"/>
          <w:szCs w:val="28"/>
        </w:rPr>
      </w:pPr>
      <w:r w:rsidRPr="00E10CC5">
        <w:rPr>
          <w:rFonts w:eastAsia="Calibri" w:cs="Times New Roman"/>
          <w:szCs w:val="28"/>
        </w:rPr>
        <w:t>Рассмотрим основные группы детей, имеющих трудности в обучении [</w:t>
      </w:r>
      <w:r w:rsidR="00677A25">
        <w:rPr>
          <w:rFonts w:eastAsia="Calibri" w:cs="Times New Roman"/>
          <w:szCs w:val="28"/>
        </w:rPr>
        <w:t>26</w:t>
      </w:r>
      <w:r w:rsidRPr="00E10CC5">
        <w:rPr>
          <w:rFonts w:eastAsia="Calibri" w:cs="Times New Roman"/>
          <w:szCs w:val="28"/>
        </w:rPr>
        <w:t>]:</w:t>
      </w:r>
    </w:p>
    <w:p w:rsidR="00E10CC5" w:rsidRPr="00E10CC5" w:rsidRDefault="00E10CC5" w:rsidP="004E2D9D">
      <w:pPr>
        <w:numPr>
          <w:ilvl w:val="2"/>
          <w:numId w:val="3"/>
        </w:numPr>
        <w:spacing w:after="0" w:line="360" w:lineRule="auto"/>
        <w:ind w:left="0" w:firstLine="709"/>
        <w:contextualSpacing/>
        <w:rPr>
          <w:rFonts w:eastAsia="Calibri" w:cs="Times New Roman"/>
          <w:szCs w:val="28"/>
        </w:rPr>
      </w:pPr>
      <w:r w:rsidRPr="00E10CC5">
        <w:rPr>
          <w:rFonts w:eastAsia="Calibri" w:cs="Times New Roman"/>
          <w:szCs w:val="28"/>
        </w:rPr>
        <w:t>Дети с отсутствием интереса к школьному обучению</w:t>
      </w:r>
    </w:p>
    <w:p w:rsidR="00E10CC5" w:rsidRPr="00E10CC5" w:rsidRDefault="00E10CC5" w:rsidP="004E2D9D">
      <w:pPr>
        <w:numPr>
          <w:ilvl w:val="1"/>
          <w:numId w:val="15"/>
        </w:numPr>
        <w:spacing w:after="0" w:line="360" w:lineRule="auto"/>
        <w:ind w:left="0" w:firstLine="709"/>
        <w:contextualSpacing/>
        <w:jc w:val="left"/>
        <w:rPr>
          <w:rFonts w:eastAsia="Calibri" w:cs="Times New Roman"/>
          <w:szCs w:val="28"/>
        </w:rPr>
      </w:pPr>
      <w:r w:rsidRPr="00E10CC5">
        <w:rPr>
          <w:rFonts w:eastAsia="Calibri" w:cs="Times New Roman"/>
          <w:szCs w:val="28"/>
        </w:rPr>
        <w:t>Нет стойкого познавательного интереса</w:t>
      </w:r>
    </w:p>
    <w:p w:rsidR="00E10CC5" w:rsidRPr="00E10CC5" w:rsidRDefault="00E10CC5" w:rsidP="004E2D9D">
      <w:pPr>
        <w:numPr>
          <w:ilvl w:val="1"/>
          <w:numId w:val="3"/>
        </w:numPr>
        <w:spacing w:after="0" w:line="360" w:lineRule="auto"/>
        <w:ind w:left="0" w:firstLine="709"/>
        <w:contextualSpacing/>
        <w:rPr>
          <w:rFonts w:eastAsia="Calibri" w:cs="Times New Roman"/>
          <w:szCs w:val="28"/>
        </w:rPr>
      </w:pPr>
      <w:r w:rsidRPr="00E10CC5">
        <w:rPr>
          <w:rFonts w:eastAsia="Calibri" w:cs="Times New Roman"/>
          <w:szCs w:val="28"/>
        </w:rPr>
        <w:t>Недостаточная мотивация к школьному обучению</w:t>
      </w:r>
    </w:p>
    <w:p w:rsidR="00E10CC5" w:rsidRPr="00E10CC5" w:rsidRDefault="00E10CC5" w:rsidP="004E2D9D">
      <w:pPr>
        <w:numPr>
          <w:ilvl w:val="0"/>
          <w:numId w:val="3"/>
        </w:numPr>
        <w:spacing w:after="0" w:line="360" w:lineRule="auto"/>
        <w:ind w:left="0" w:firstLine="709"/>
        <w:contextualSpacing/>
        <w:rPr>
          <w:rFonts w:eastAsia="Calibri" w:cs="Times New Roman"/>
          <w:szCs w:val="28"/>
        </w:rPr>
      </w:pPr>
      <w:r w:rsidRPr="00E10CC5">
        <w:rPr>
          <w:rFonts w:eastAsia="Calibri" w:cs="Times New Roman"/>
          <w:szCs w:val="28"/>
        </w:rPr>
        <w:t>Дети с трудностями самоконтроля в поведении</w:t>
      </w:r>
    </w:p>
    <w:p w:rsidR="00E10CC5" w:rsidRPr="00E10CC5" w:rsidRDefault="00E10CC5" w:rsidP="004E2D9D">
      <w:pPr>
        <w:numPr>
          <w:ilvl w:val="1"/>
          <w:numId w:val="3"/>
        </w:numPr>
        <w:spacing w:after="0" w:line="360" w:lineRule="auto"/>
        <w:ind w:left="0" w:firstLine="709"/>
        <w:contextualSpacing/>
        <w:rPr>
          <w:rFonts w:eastAsia="Calibri" w:cs="Times New Roman"/>
          <w:szCs w:val="28"/>
        </w:rPr>
      </w:pPr>
      <w:r w:rsidRPr="00E10CC5">
        <w:rPr>
          <w:rFonts w:eastAsia="Calibri" w:cs="Times New Roman"/>
          <w:szCs w:val="28"/>
        </w:rPr>
        <w:t>Недоразвитие эмоционально-волевой сферы</w:t>
      </w:r>
    </w:p>
    <w:p w:rsidR="00E10CC5" w:rsidRPr="00E10CC5" w:rsidRDefault="00E10CC5" w:rsidP="004E2D9D">
      <w:pPr>
        <w:numPr>
          <w:ilvl w:val="1"/>
          <w:numId w:val="3"/>
        </w:numPr>
        <w:spacing w:after="0" w:line="360" w:lineRule="auto"/>
        <w:ind w:left="0" w:firstLine="709"/>
        <w:contextualSpacing/>
        <w:rPr>
          <w:rFonts w:eastAsia="Calibri" w:cs="Times New Roman"/>
          <w:szCs w:val="28"/>
        </w:rPr>
      </w:pPr>
      <w:r w:rsidRPr="00E10CC5">
        <w:rPr>
          <w:rFonts w:eastAsia="Calibri" w:cs="Times New Roman"/>
          <w:szCs w:val="28"/>
        </w:rPr>
        <w:t>Индивидуальные личностные особенности (характер, темперамент)</w:t>
      </w:r>
    </w:p>
    <w:p w:rsidR="00E10CC5" w:rsidRPr="00E10CC5" w:rsidRDefault="00E10CC5" w:rsidP="004E2D9D">
      <w:pPr>
        <w:numPr>
          <w:ilvl w:val="1"/>
          <w:numId w:val="3"/>
        </w:numPr>
        <w:spacing w:after="0" w:line="360" w:lineRule="auto"/>
        <w:ind w:left="0" w:firstLine="709"/>
        <w:contextualSpacing/>
        <w:rPr>
          <w:rFonts w:eastAsia="Calibri" w:cs="Times New Roman"/>
          <w:szCs w:val="28"/>
        </w:rPr>
      </w:pPr>
      <w:r w:rsidRPr="00E10CC5">
        <w:rPr>
          <w:rFonts w:eastAsia="Calibri" w:cs="Times New Roman"/>
          <w:szCs w:val="28"/>
        </w:rPr>
        <w:t>Возрастные особенности</w:t>
      </w:r>
    </w:p>
    <w:p w:rsidR="00E10CC5" w:rsidRPr="00E10CC5" w:rsidRDefault="00E10CC5" w:rsidP="004E2D9D">
      <w:pPr>
        <w:numPr>
          <w:ilvl w:val="1"/>
          <w:numId w:val="3"/>
        </w:numPr>
        <w:spacing w:after="0" w:line="360" w:lineRule="auto"/>
        <w:ind w:left="0" w:firstLine="709"/>
        <w:contextualSpacing/>
        <w:rPr>
          <w:rFonts w:eastAsia="Calibri" w:cs="Times New Roman"/>
          <w:szCs w:val="28"/>
        </w:rPr>
      </w:pPr>
      <w:r w:rsidRPr="00E10CC5">
        <w:rPr>
          <w:rFonts w:eastAsia="Calibri" w:cs="Times New Roman"/>
          <w:szCs w:val="28"/>
        </w:rPr>
        <w:t>Неправильное воспитание (отсутствие адекватных норм поведения)</w:t>
      </w:r>
    </w:p>
    <w:p w:rsidR="00E10CC5" w:rsidRPr="00E10CC5" w:rsidRDefault="00E10CC5" w:rsidP="004E2D9D">
      <w:pPr>
        <w:numPr>
          <w:ilvl w:val="1"/>
          <w:numId w:val="3"/>
        </w:numPr>
        <w:spacing w:after="0" w:line="360" w:lineRule="auto"/>
        <w:ind w:left="0" w:firstLine="709"/>
        <w:contextualSpacing/>
        <w:rPr>
          <w:rFonts w:eastAsia="Calibri" w:cs="Times New Roman"/>
          <w:szCs w:val="28"/>
        </w:rPr>
      </w:pPr>
      <w:r w:rsidRPr="00E10CC5">
        <w:rPr>
          <w:rFonts w:eastAsia="Calibri" w:cs="Times New Roman"/>
          <w:szCs w:val="28"/>
        </w:rPr>
        <w:t>Отклонения в поведении</w:t>
      </w:r>
    </w:p>
    <w:p w:rsidR="00E10CC5" w:rsidRPr="00E10CC5" w:rsidRDefault="00E10CC5" w:rsidP="004E2D9D">
      <w:pPr>
        <w:numPr>
          <w:ilvl w:val="0"/>
          <w:numId w:val="3"/>
        </w:numPr>
        <w:spacing w:after="0" w:line="360" w:lineRule="auto"/>
        <w:ind w:left="0" w:firstLine="709"/>
        <w:contextualSpacing/>
        <w:rPr>
          <w:rFonts w:eastAsia="Calibri" w:cs="Times New Roman"/>
          <w:szCs w:val="28"/>
        </w:rPr>
      </w:pPr>
      <w:r w:rsidRPr="00E10CC5">
        <w:rPr>
          <w:rFonts w:eastAsia="Calibri" w:cs="Times New Roman"/>
          <w:szCs w:val="28"/>
        </w:rPr>
        <w:t>Дети с трудностями в приспособлении к темпу учебной деятельности</w:t>
      </w:r>
    </w:p>
    <w:p w:rsidR="00E10CC5" w:rsidRPr="00E10CC5" w:rsidRDefault="00E10CC5" w:rsidP="004E2D9D">
      <w:pPr>
        <w:numPr>
          <w:ilvl w:val="1"/>
          <w:numId w:val="3"/>
        </w:numPr>
        <w:spacing w:after="0" w:line="360" w:lineRule="auto"/>
        <w:ind w:left="0" w:firstLine="709"/>
        <w:contextualSpacing/>
        <w:rPr>
          <w:rFonts w:eastAsia="Calibri" w:cs="Times New Roman"/>
          <w:szCs w:val="28"/>
        </w:rPr>
      </w:pPr>
      <w:r w:rsidRPr="00E10CC5">
        <w:rPr>
          <w:rFonts w:eastAsia="Calibri" w:cs="Times New Roman"/>
          <w:szCs w:val="28"/>
        </w:rPr>
        <w:t xml:space="preserve">Соматическая </w:t>
      </w:r>
      <w:proofErr w:type="spellStart"/>
      <w:r w:rsidRPr="00E10CC5">
        <w:rPr>
          <w:rFonts w:eastAsia="Calibri" w:cs="Times New Roman"/>
          <w:szCs w:val="28"/>
        </w:rPr>
        <w:t>ослабленность</w:t>
      </w:r>
      <w:proofErr w:type="spellEnd"/>
    </w:p>
    <w:p w:rsidR="00E10CC5" w:rsidRPr="00E10CC5" w:rsidRDefault="00E10CC5" w:rsidP="004E2D9D">
      <w:pPr>
        <w:numPr>
          <w:ilvl w:val="1"/>
          <w:numId w:val="3"/>
        </w:numPr>
        <w:spacing w:after="0" w:line="360" w:lineRule="auto"/>
        <w:ind w:left="0" w:firstLine="709"/>
        <w:contextualSpacing/>
        <w:rPr>
          <w:rFonts w:eastAsia="Calibri" w:cs="Times New Roman"/>
          <w:szCs w:val="28"/>
        </w:rPr>
      </w:pPr>
      <w:r w:rsidRPr="00E10CC5">
        <w:rPr>
          <w:rFonts w:eastAsia="Calibri" w:cs="Times New Roman"/>
          <w:szCs w:val="28"/>
        </w:rPr>
        <w:t>Недостаток внимания к ребенку в семье</w:t>
      </w:r>
    </w:p>
    <w:p w:rsidR="00E10CC5" w:rsidRPr="00E10CC5" w:rsidRDefault="00E10CC5" w:rsidP="004E2D9D">
      <w:pPr>
        <w:numPr>
          <w:ilvl w:val="1"/>
          <w:numId w:val="3"/>
        </w:numPr>
        <w:spacing w:after="0" w:line="360" w:lineRule="auto"/>
        <w:ind w:left="0" w:firstLine="709"/>
        <w:contextualSpacing/>
        <w:rPr>
          <w:rFonts w:eastAsia="Calibri" w:cs="Times New Roman"/>
          <w:szCs w:val="28"/>
        </w:rPr>
      </w:pPr>
      <w:proofErr w:type="spellStart"/>
      <w:r w:rsidRPr="00E10CC5">
        <w:rPr>
          <w:rFonts w:eastAsia="Calibri" w:cs="Times New Roman"/>
          <w:szCs w:val="28"/>
        </w:rPr>
        <w:t>Церебрастенические</w:t>
      </w:r>
      <w:proofErr w:type="spellEnd"/>
      <w:r w:rsidRPr="00E10CC5">
        <w:rPr>
          <w:rFonts w:eastAsia="Calibri" w:cs="Times New Roman"/>
          <w:szCs w:val="28"/>
        </w:rPr>
        <w:t xml:space="preserve"> состояния</w:t>
      </w:r>
    </w:p>
    <w:p w:rsidR="00E10CC5" w:rsidRPr="00E10CC5" w:rsidRDefault="00E10CC5" w:rsidP="004E2D9D">
      <w:pPr>
        <w:numPr>
          <w:ilvl w:val="1"/>
          <w:numId w:val="3"/>
        </w:numPr>
        <w:spacing w:after="0" w:line="360" w:lineRule="auto"/>
        <w:ind w:left="0" w:firstLine="709"/>
        <w:contextualSpacing/>
        <w:rPr>
          <w:rFonts w:eastAsia="Calibri" w:cs="Times New Roman"/>
          <w:szCs w:val="28"/>
        </w:rPr>
      </w:pPr>
      <w:r w:rsidRPr="00E10CC5">
        <w:rPr>
          <w:rFonts w:eastAsia="Calibri" w:cs="Times New Roman"/>
          <w:szCs w:val="28"/>
        </w:rPr>
        <w:t>Особенности темперамента</w:t>
      </w:r>
    </w:p>
    <w:p w:rsidR="00E10CC5" w:rsidRPr="00E10CC5" w:rsidRDefault="00E10CC5" w:rsidP="004E2D9D">
      <w:pPr>
        <w:numPr>
          <w:ilvl w:val="0"/>
          <w:numId w:val="3"/>
        </w:numPr>
        <w:spacing w:after="0" w:line="360" w:lineRule="auto"/>
        <w:ind w:left="0" w:firstLine="709"/>
        <w:contextualSpacing/>
        <w:rPr>
          <w:rFonts w:eastAsia="Calibri" w:cs="Times New Roman"/>
          <w:szCs w:val="28"/>
        </w:rPr>
      </w:pPr>
      <w:r w:rsidRPr="00E10CC5">
        <w:rPr>
          <w:rFonts w:eastAsia="Calibri" w:cs="Times New Roman"/>
          <w:szCs w:val="28"/>
        </w:rPr>
        <w:t>Дети с социогенными формами школьной неуспеваемости</w:t>
      </w:r>
    </w:p>
    <w:p w:rsidR="00E10CC5" w:rsidRPr="00E10CC5" w:rsidRDefault="00E10CC5" w:rsidP="004E2D9D">
      <w:pPr>
        <w:numPr>
          <w:ilvl w:val="1"/>
          <w:numId w:val="3"/>
        </w:numPr>
        <w:tabs>
          <w:tab w:val="left" w:pos="709"/>
        </w:tabs>
        <w:spacing w:after="0" w:line="360" w:lineRule="auto"/>
        <w:ind w:left="0" w:firstLine="709"/>
        <w:contextualSpacing/>
        <w:rPr>
          <w:rFonts w:eastAsia="Calibri" w:cs="Times New Roman"/>
          <w:szCs w:val="28"/>
        </w:rPr>
      </w:pPr>
      <w:r w:rsidRPr="00E10CC5">
        <w:rPr>
          <w:rFonts w:eastAsia="Calibri" w:cs="Times New Roman"/>
          <w:szCs w:val="28"/>
        </w:rPr>
        <w:t>Неправильные установки в семье на проблему обучения ребенка</w:t>
      </w:r>
    </w:p>
    <w:p w:rsidR="00E10CC5" w:rsidRPr="00E10CC5" w:rsidRDefault="00E10CC5" w:rsidP="004E2D9D">
      <w:pPr>
        <w:numPr>
          <w:ilvl w:val="1"/>
          <w:numId w:val="3"/>
        </w:numPr>
        <w:tabs>
          <w:tab w:val="left" w:pos="709"/>
        </w:tabs>
        <w:spacing w:after="0" w:line="360" w:lineRule="auto"/>
        <w:ind w:left="0" w:firstLine="709"/>
        <w:contextualSpacing/>
        <w:rPr>
          <w:rFonts w:eastAsia="Calibri" w:cs="Times New Roman"/>
          <w:szCs w:val="28"/>
        </w:rPr>
      </w:pPr>
      <w:r w:rsidRPr="00E10CC5">
        <w:rPr>
          <w:rFonts w:eastAsia="Calibri" w:cs="Times New Roman"/>
          <w:szCs w:val="28"/>
        </w:rPr>
        <w:t>Наличие конфликтов</w:t>
      </w:r>
    </w:p>
    <w:p w:rsidR="00E10CC5" w:rsidRPr="00E10CC5" w:rsidRDefault="00E10CC5" w:rsidP="004E2D9D">
      <w:pPr>
        <w:numPr>
          <w:ilvl w:val="1"/>
          <w:numId w:val="3"/>
        </w:numPr>
        <w:tabs>
          <w:tab w:val="left" w:pos="709"/>
        </w:tabs>
        <w:spacing w:after="0" w:line="360" w:lineRule="auto"/>
        <w:ind w:left="0" w:firstLine="709"/>
        <w:contextualSpacing/>
        <w:rPr>
          <w:rFonts w:eastAsia="Calibri" w:cs="Times New Roman"/>
          <w:szCs w:val="28"/>
        </w:rPr>
      </w:pPr>
      <w:r w:rsidRPr="00E10CC5">
        <w:rPr>
          <w:rFonts w:eastAsia="Calibri" w:cs="Times New Roman"/>
          <w:szCs w:val="28"/>
        </w:rPr>
        <w:t>Негативные индивидуальные особенности</w:t>
      </w:r>
    </w:p>
    <w:p w:rsidR="00E10CC5" w:rsidRPr="00E10CC5" w:rsidRDefault="00E10CC5" w:rsidP="004E2D9D">
      <w:pPr>
        <w:numPr>
          <w:ilvl w:val="1"/>
          <w:numId w:val="3"/>
        </w:numPr>
        <w:tabs>
          <w:tab w:val="left" w:pos="709"/>
        </w:tabs>
        <w:spacing w:after="0" w:line="360" w:lineRule="auto"/>
        <w:ind w:left="0" w:firstLine="709"/>
        <w:contextualSpacing/>
        <w:rPr>
          <w:rFonts w:eastAsia="Calibri" w:cs="Times New Roman"/>
          <w:szCs w:val="28"/>
        </w:rPr>
      </w:pPr>
      <w:r w:rsidRPr="00E10CC5">
        <w:rPr>
          <w:rFonts w:eastAsia="Calibri" w:cs="Times New Roman"/>
          <w:szCs w:val="28"/>
        </w:rPr>
        <w:t>Отсутствие контакта родителей со школой</w:t>
      </w:r>
    </w:p>
    <w:p w:rsidR="00E10CC5" w:rsidRPr="00E10CC5" w:rsidRDefault="00E10CC5" w:rsidP="004E2D9D">
      <w:pPr>
        <w:numPr>
          <w:ilvl w:val="0"/>
          <w:numId w:val="3"/>
        </w:numPr>
        <w:spacing w:after="0" w:line="360" w:lineRule="auto"/>
        <w:ind w:left="0" w:firstLine="709"/>
        <w:contextualSpacing/>
        <w:rPr>
          <w:rFonts w:eastAsia="Calibri" w:cs="Times New Roman"/>
          <w:szCs w:val="28"/>
        </w:rPr>
      </w:pPr>
      <w:r w:rsidRPr="00E10CC5">
        <w:rPr>
          <w:rFonts w:eastAsia="Calibri" w:cs="Times New Roman"/>
          <w:szCs w:val="28"/>
        </w:rPr>
        <w:lastRenderedPageBreak/>
        <w:t>Дети с несформированной интеллектуальной готовностью к школьному обучению</w:t>
      </w:r>
    </w:p>
    <w:p w:rsidR="00E10CC5" w:rsidRPr="00E10CC5" w:rsidRDefault="00E10CC5" w:rsidP="004E2D9D">
      <w:pPr>
        <w:numPr>
          <w:ilvl w:val="1"/>
          <w:numId w:val="3"/>
        </w:numPr>
        <w:spacing w:after="0" w:line="360" w:lineRule="auto"/>
        <w:ind w:left="0" w:firstLine="709"/>
        <w:contextualSpacing/>
        <w:rPr>
          <w:rFonts w:eastAsia="Calibri" w:cs="Times New Roman"/>
          <w:szCs w:val="28"/>
        </w:rPr>
      </w:pPr>
      <w:r w:rsidRPr="00E10CC5">
        <w:rPr>
          <w:rFonts w:eastAsia="Calibri" w:cs="Times New Roman"/>
          <w:szCs w:val="28"/>
        </w:rPr>
        <w:t>Трудности в овладении школьными навыками</w:t>
      </w:r>
    </w:p>
    <w:p w:rsidR="00E10CC5" w:rsidRPr="00E10CC5" w:rsidRDefault="00E10CC5" w:rsidP="004E2D9D">
      <w:pPr>
        <w:numPr>
          <w:ilvl w:val="1"/>
          <w:numId w:val="3"/>
        </w:numPr>
        <w:spacing w:after="0" w:line="360" w:lineRule="auto"/>
        <w:ind w:left="0" w:firstLine="709"/>
        <w:contextualSpacing/>
        <w:rPr>
          <w:rFonts w:eastAsia="Calibri" w:cs="Times New Roman"/>
          <w:szCs w:val="28"/>
        </w:rPr>
      </w:pPr>
      <w:r w:rsidRPr="00E10CC5">
        <w:rPr>
          <w:rFonts w:eastAsia="Calibri" w:cs="Times New Roman"/>
          <w:szCs w:val="28"/>
        </w:rPr>
        <w:t>Недостаточное интеллектуальное развитие</w:t>
      </w:r>
    </w:p>
    <w:p w:rsidR="00E10CC5" w:rsidRPr="00E10CC5" w:rsidRDefault="00E10CC5" w:rsidP="004E2D9D">
      <w:pPr>
        <w:numPr>
          <w:ilvl w:val="1"/>
          <w:numId w:val="3"/>
        </w:numPr>
        <w:spacing w:after="0" w:line="360" w:lineRule="auto"/>
        <w:ind w:left="0" w:firstLine="709"/>
        <w:contextualSpacing/>
        <w:rPr>
          <w:rFonts w:eastAsia="Calibri" w:cs="Times New Roman"/>
          <w:szCs w:val="28"/>
        </w:rPr>
      </w:pPr>
      <w:r w:rsidRPr="00E10CC5">
        <w:rPr>
          <w:rFonts w:eastAsia="Calibri" w:cs="Times New Roman"/>
          <w:szCs w:val="28"/>
        </w:rPr>
        <w:t>Недостаточное психомоторное развитие</w:t>
      </w:r>
    </w:p>
    <w:p w:rsidR="00E10CC5" w:rsidRPr="00E10CC5" w:rsidRDefault="00E10CC5" w:rsidP="00E10CC5">
      <w:pPr>
        <w:spacing w:after="0" w:line="360" w:lineRule="auto"/>
        <w:ind w:firstLine="709"/>
        <w:rPr>
          <w:rFonts w:eastAsia="Calibri" w:cs="Times New Roman"/>
          <w:szCs w:val="28"/>
        </w:rPr>
      </w:pPr>
      <w:r w:rsidRPr="00E10CC5">
        <w:rPr>
          <w:rFonts w:eastAsia="Calibri" w:cs="Times New Roman"/>
          <w:szCs w:val="28"/>
        </w:rPr>
        <w:t>Представленная выше классификация разработана для младшего школьного возраста, однако по нашему мнению, может быть использована и в старших классах.</w:t>
      </w:r>
    </w:p>
    <w:p w:rsidR="00E10CC5" w:rsidRPr="00E10CC5" w:rsidRDefault="00E10CC5" w:rsidP="00E10CC5">
      <w:pPr>
        <w:spacing w:after="0" w:line="360" w:lineRule="auto"/>
        <w:ind w:firstLine="709"/>
        <w:rPr>
          <w:rFonts w:eastAsia="Calibri" w:cs="Times New Roman"/>
          <w:szCs w:val="28"/>
        </w:rPr>
      </w:pPr>
      <w:proofErr w:type="spellStart"/>
      <w:r w:rsidRPr="00E10CC5">
        <w:rPr>
          <w:rFonts w:eastAsia="Calibri" w:cs="Times New Roman"/>
          <w:szCs w:val="28"/>
        </w:rPr>
        <w:t>Неуспешность</w:t>
      </w:r>
      <w:proofErr w:type="spellEnd"/>
      <w:r w:rsidRPr="00E10CC5">
        <w:rPr>
          <w:rFonts w:eastAsia="Calibri" w:cs="Times New Roman"/>
          <w:szCs w:val="28"/>
        </w:rPr>
        <w:t xml:space="preserve"> может проявляться как непосредственно в учебной деятельности, так и во взаимоотношениях </w:t>
      </w:r>
      <w:proofErr w:type="gramStart"/>
      <w:r w:rsidRPr="00E10CC5">
        <w:rPr>
          <w:rFonts w:eastAsia="Calibri" w:cs="Times New Roman"/>
          <w:szCs w:val="28"/>
        </w:rPr>
        <w:t>со</w:t>
      </w:r>
      <w:proofErr w:type="gramEnd"/>
      <w:r w:rsidRPr="00E10CC5">
        <w:rPr>
          <w:rFonts w:eastAsia="Calibri" w:cs="Times New Roman"/>
          <w:szCs w:val="28"/>
        </w:rPr>
        <w:t xml:space="preserve"> взрослыми и сверстниками. Юноша может отказываться учиться и выполнять домашние задания, часто пропускать уроки без уважительной причины, отвлекаться и мешать в классе [</w:t>
      </w:r>
      <w:r w:rsidR="00677A25">
        <w:rPr>
          <w:rFonts w:eastAsia="Calibri" w:cs="Times New Roman"/>
          <w:szCs w:val="28"/>
        </w:rPr>
        <w:t>31</w:t>
      </w:r>
      <w:r w:rsidRPr="00E10CC5">
        <w:rPr>
          <w:rFonts w:eastAsia="Calibri" w:cs="Times New Roman"/>
          <w:szCs w:val="28"/>
        </w:rPr>
        <w:t xml:space="preserve">]. У таких старшеклассников проявляются неусидчивость, неумение сосредоточиться, пассивность и агрессивность, повышение отвлекаемости и невнимательности, портится почерк. </w:t>
      </w:r>
    </w:p>
    <w:p w:rsidR="00E10CC5" w:rsidRPr="00E10CC5" w:rsidRDefault="00E10CC5" w:rsidP="00E10CC5">
      <w:pPr>
        <w:spacing w:after="0" w:line="360" w:lineRule="auto"/>
        <w:ind w:firstLine="709"/>
        <w:rPr>
          <w:rFonts w:eastAsia="Calibri" w:cs="Times New Roman"/>
          <w:szCs w:val="28"/>
        </w:rPr>
      </w:pPr>
      <w:proofErr w:type="gramStart"/>
      <w:r w:rsidRPr="00E10CC5">
        <w:rPr>
          <w:rFonts w:eastAsia="Calibri" w:cs="Times New Roman"/>
          <w:szCs w:val="28"/>
        </w:rPr>
        <w:t>Школьная</w:t>
      </w:r>
      <w:proofErr w:type="gramEnd"/>
      <w:r w:rsidRPr="00E10CC5">
        <w:rPr>
          <w:rFonts w:eastAsia="Calibri" w:cs="Times New Roman"/>
          <w:szCs w:val="28"/>
        </w:rPr>
        <w:t xml:space="preserve"> </w:t>
      </w:r>
      <w:proofErr w:type="spellStart"/>
      <w:r w:rsidRPr="00E10CC5">
        <w:rPr>
          <w:rFonts w:eastAsia="Calibri" w:cs="Times New Roman"/>
          <w:szCs w:val="28"/>
        </w:rPr>
        <w:t>неуспешность</w:t>
      </w:r>
      <w:proofErr w:type="spellEnd"/>
      <w:r w:rsidRPr="00E10CC5">
        <w:rPr>
          <w:rFonts w:eastAsia="Calibri" w:cs="Times New Roman"/>
          <w:szCs w:val="28"/>
        </w:rPr>
        <w:t xml:space="preserve"> юношей в сочетании с проблемами поведения может приводить к ухудшению детско-родительских взаимоотношений [</w:t>
      </w:r>
      <w:r w:rsidR="00677A25">
        <w:rPr>
          <w:rFonts w:eastAsia="Calibri" w:cs="Times New Roman"/>
          <w:szCs w:val="28"/>
        </w:rPr>
        <w:t>19</w:t>
      </w:r>
      <w:r w:rsidRPr="00E10CC5">
        <w:rPr>
          <w:rFonts w:eastAsia="Calibri" w:cs="Times New Roman"/>
          <w:szCs w:val="28"/>
        </w:rPr>
        <w:t>]. Особенность взаимосвязи данных параметров состоит в том, что нарушения семейного взаимодействия также приводят к возникновению эмоционального дискомфорта и возрастанию напряжения, при том, что эмоциональная сфера юношей занимает важное место в формировании познавательных процессов, организации поведения, социальной и школьной адаптации. Положительные эмоции облегчают восприятие и усвоение информации, являются одним из основных факторов привлечения и удержания внимания юношей. Доминирование негативных переживаний и повышение тревожности учащихся приводят к снижению возможностей развития и могут становиться причиной возникновения асоциального поведения [</w:t>
      </w:r>
      <w:r w:rsidR="00677A25">
        <w:rPr>
          <w:rFonts w:eastAsia="Calibri" w:cs="Times New Roman"/>
          <w:szCs w:val="28"/>
        </w:rPr>
        <w:t>31</w:t>
      </w:r>
      <w:r w:rsidRPr="00E10CC5">
        <w:rPr>
          <w:rFonts w:eastAsia="Calibri" w:cs="Times New Roman"/>
          <w:szCs w:val="28"/>
        </w:rPr>
        <w:t xml:space="preserve">]. К тому же негативные чувства родителей, усиленные критическими замечаниями окружающих, приводят к неприятию родителями ребенка и возникновению у них чувства вины за то, что он плохо учится и не умеет «правильно» себя </w:t>
      </w:r>
      <w:r w:rsidRPr="00E10CC5">
        <w:rPr>
          <w:rFonts w:eastAsia="Calibri" w:cs="Times New Roman"/>
          <w:szCs w:val="28"/>
        </w:rPr>
        <w:lastRenderedPageBreak/>
        <w:t>вести. Впоследствии это сказывается на детско-родительском взаимодействии: увеличивается количество дисциплинарных воздействий на юношу, появляются враждебность, наказания, оскорбления его родителями, что также приводит к нарушениям семейной атмосферы и закреплению трудностей в обучении [</w:t>
      </w:r>
      <w:r w:rsidR="00677A25">
        <w:rPr>
          <w:rFonts w:eastAsia="Calibri" w:cs="Times New Roman"/>
          <w:szCs w:val="28"/>
        </w:rPr>
        <w:t>31</w:t>
      </w:r>
      <w:r w:rsidRPr="00E10CC5">
        <w:rPr>
          <w:rFonts w:eastAsia="Calibri" w:cs="Times New Roman"/>
          <w:szCs w:val="28"/>
        </w:rPr>
        <w:t xml:space="preserve">]. В результате школьной </w:t>
      </w:r>
      <w:proofErr w:type="spellStart"/>
      <w:r w:rsidRPr="00E10CC5">
        <w:rPr>
          <w:rFonts w:eastAsia="Calibri" w:cs="Times New Roman"/>
          <w:szCs w:val="28"/>
        </w:rPr>
        <w:t>неуспешности</w:t>
      </w:r>
      <w:proofErr w:type="spellEnd"/>
      <w:r w:rsidRPr="00E10CC5">
        <w:rPr>
          <w:rFonts w:eastAsia="Calibri" w:cs="Times New Roman"/>
          <w:szCs w:val="28"/>
        </w:rPr>
        <w:t xml:space="preserve"> и сложностей в семейных отношениях юноши попадают в ситуацию фрустрации и хронического неуспеха, что, в свою очередь, способно приводить к новым конфликтам в семье и школе, а также усугублять первично возникшие трудности в обучении [</w:t>
      </w:r>
      <w:r w:rsidR="00677A25">
        <w:rPr>
          <w:rFonts w:eastAsia="Calibri" w:cs="Times New Roman"/>
          <w:szCs w:val="28"/>
        </w:rPr>
        <w:t>19</w:t>
      </w:r>
      <w:r w:rsidRPr="00E10CC5">
        <w:rPr>
          <w:rFonts w:eastAsia="Calibri" w:cs="Times New Roman"/>
          <w:szCs w:val="28"/>
        </w:rPr>
        <w:t>].</w:t>
      </w:r>
    </w:p>
    <w:p w:rsidR="00E10CC5" w:rsidRPr="00E10CC5" w:rsidRDefault="00E10CC5" w:rsidP="003B7D48">
      <w:pPr>
        <w:spacing w:after="0" w:line="360" w:lineRule="auto"/>
        <w:ind w:firstLine="709"/>
        <w:rPr>
          <w:rFonts w:eastAsia="Calibri" w:cs="Times New Roman"/>
          <w:szCs w:val="28"/>
        </w:rPr>
      </w:pPr>
      <w:r w:rsidRPr="00E10CC5">
        <w:rPr>
          <w:rFonts w:eastAsia="Calibri" w:cs="Times New Roman"/>
          <w:szCs w:val="28"/>
        </w:rPr>
        <w:t>Необходимо учитывать и изменение школьной мотивации  [</w:t>
      </w:r>
      <w:r w:rsidR="00677A25">
        <w:rPr>
          <w:rFonts w:eastAsia="Calibri" w:cs="Times New Roman"/>
          <w:szCs w:val="28"/>
        </w:rPr>
        <w:t>37</w:t>
      </w:r>
      <w:r w:rsidRPr="00E10CC5">
        <w:rPr>
          <w:rFonts w:eastAsia="Calibri" w:cs="Times New Roman"/>
          <w:szCs w:val="28"/>
        </w:rPr>
        <w:t xml:space="preserve">]. Юноши понимают, что близится окончание школы, и именно учеба является необходимой базы для создания успешной профессиональной жизни. С одной стороны, это может положительно повлиять на сознательность учеников и, как следствие, на их успеваемость. С </w:t>
      </w:r>
      <w:proofErr w:type="gramStart"/>
      <w:r w:rsidRPr="00E10CC5">
        <w:rPr>
          <w:rFonts w:eastAsia="Calibri" w:cs="Times New Roman"/>
          <w:szCs w:val="28"/>
        </w:rPr>
        <w:t>другой</w:t>
      </w:r>
      <w:proofErr w:type="gramEnd"/>
      <w:r w:rsidRPr="00E10CC5">
        <w:rPr>
          <w:rFonts w:eastAsia="Calibri" w:cs="Times New Roman"/>
          <w:szCs w:val="28"/>
        </w:rPr>
        <w:t xml:space="preserve">, - определившись с выбором высшего учебного заведения, дети часто прекращают уделять должное внимание «ненужным» предметам, которые, по их мнению, не пригодятся в дальнейшем. </w:t>
      </w:r>
    </w:p>
    <w:p w:rsidR="00E10CC5" w:rsidRPr="00E10CC5" w:rsidRDefault="00E10CC5" w:rsidP="003B7D48">
      <w:pPr>
        <w:spacing w:after="0" w:line="360" w:lineRule="auto"/>
        <w:ind w:firstLine="709"/>
        <w:rPr>
          <w:rFonts w:eastAsia="Calibri" w:cs="Times New Roman"/>
          <w:szCs w:val="28"/>
        </w:rPr>
      </w:pPr>
      <w:r w:rsidRPr="00E10CC5">
        <w:rPr>
          <w:rFonts w:eastAsia="Calibri" w:cs="Times New Roman"/>
          <w:szCs w:val="28"/>
        </w:rPr>
        <w:t>Из более специфических и узких факторов можно отметить влияние отношений с преподавателем, его личностных качеств, способа и качества подачи учебного материала на отношение к конкретному предмету [</w:t>
      </w:r>
      <w:r w:rsidR="00677A25">
        <w:rPr>
          <w:rFonts w:eastAsia="Calibri" w:cs="Times New Roman"/>
          <w:szCs w:val="28"/>
        </w:rPr>
        <w:t>52</w:t>
      </w:r>
      <w:r w:rsidRPr="00E10CC5">
        <w:rPr>
          <w:rFonts w:eastAsia="Calibri" w:cs="Times New Roman"/>
          <w:szCs w:val="28"/>
        </w:rPr>
        <w:t>]. Несоответствие формы и способа подачи материала индивидуальному стилю учебной деятельности ученика может повлечь за собой не только падение успеваемости, но и негативное отношение к обучению в целом [</w:t>
      </w:r>
      <w:r w:rsidR="00677A25">
        <w:rPr>
          <w:rFonts w:eastAsia="Calibri" w:cs="Times New Roman"/>
          <w:szCs w:val="28"/>
        </w:rPr>
        <w:t>44</w:t>
      </w:r>
      <w:r w:rsidRPr="00E10CC5">
        <w:rPr>
          <w:rFonts w:eastAsia="Calibri" w:cs="Times New Roman"/>
          <w:szCs w:val="28"/>
        </w:rPr>
        <w:t>].</w:t>
      </w:r>
    </w:p>
    <w:p w:rsidR="00E10CC5" w:rsidRPr="00E10CC5" w:rsidRDefault="00E10CC5" w:rsidP="003B7D48">
      <w:pPr>
        <w:spacing w:after="0" w:line="360" w:lineRule="auto"/>
        <w:ind w:firstLine="709"/>
      </w:pPr>
      <w:r w:rsidRPr="00E10CC5">
        <w:t>Таким образом, можно говорить о значимости трудностей в обучении юношей как для них самих, так и для их родителей. Как известно, нарушения, возникающие в важных для человека ситуациях, воспринимаются как угроза личности и вызывают негативные переживания – беспокойство, тревожность.</w:t>
      </w:r>
    </w:p>
    <w:p w:rsidR="00E10CC5" w:rsidRPr="00E10CC5" w:rsidRDefault="00E10CC5" w:rsidP="003B7D48">
      <w:pPr>
        <w:spacing w:after="0" w:line="360" w:lineRule="auto"/>
        <w:ind w:firstLine="709"/>
      </w:pPr>
      <w:proofErr w:type="gramStart"/>
      <w:r w:rsidRPr="00E10CC5">
        <w:t xml:space="preserve">А.В. </w:t>
      </w:r>
      <w:proofErr w:type="spellStart"/>
      <w:r w:rsidRPr="00E10CC5">
        <w:t>Микляева</w:t>
      </w:r>
      <w:proofErr w:type="spellEnd"/>
      <w:r w:rsidRPr="00E10CC5">
        <w:t xml:space="preserve"> и П.В. Румянцева определяют школьную тревожность как особый, специфический вид тревожности, который проявляется во </w:t>
      </w:r>
      <w:r w:rsidRPr="00E10CC5">
        <w:lastRenderedPageBreak/>
        <w:t>взаимодействии с теми или иными компонентами образовательной среды и закрепляется в данной взаимодействии [</w:t>
      </w:r>
      <w:r w:rsidR="00677A25">
        <w:t>50</w:t>
      </w:r>
      <w:r w:rsidRPr="00E10CC5">
        <w:t xml:space="preserve">]. </w:t>
      </w:r>
      <w:proofErr w:type="gramEnd"/>
    </w:p>
    <w:p w:rsidR="00E10CC5" w:rsidRPr="00E10CC5" w:rsidRDefault="00E10CC5" w:rsidP="003B7D48">
      <w:pPr>
        <w:spacing w:after="0" w:line="360" w:lineRule="auto"/>
        <w:ind w:firstLine="709"/>
      </w:pPr>
      <w:r w:rsidRPr="00E10CC5">
        <w:t>Повышение школьной тревожности у учащихся 9-11-ых классов отмечают многие авторы [</w:t>
      </w:r>
      <w:r w:rsidR="00677A25">
        <w:t>42</w:t>
      </w:r>
      <w:r w:rsidRPr="00E10CC5">
        <w:t xml:space="preserve">]. В юношеском возрасте она обуславливается необходимостью личностного и профессионального самоопределения, выбора дальнейшего жизненного пути. Переживание ответственности собственного решения, усиливаемое высказываниями родителей и педагогов, в сочетании с повышением школьной нагрузки, подготовкой к поступлению в высшее учебное заведение становится фактором снижения эффективности учебной деятельности и проявляется в рассеянности, раздражительности, защитных формах поведения. </w:t>
      </w:r>
    </w:p>
    <w:p w:rsidR="00E10CC5" w:rsidRPr="00E10CC5" w:rsidRDefault="00E10CC5" w:rsidP="003B7D48">
      <w:pPr>
        <w:spacing w:after="0" w:line="360" w:lineRule="auto"/>
        <w:ind w:firstLine="709"/>
      </w:pPr>
      <w:r w:rsidRPr="00E10CC5">
        <w:t xml:space="preserve">Особенно ярко тревожность проявляется в ситуации проверки знаний. В </w:t>
      </w:r>
      <w:proofErr w:type="gramStart"/>
      <w:r w:rsidRPr="00E10CC5">
        <w:t>более младшем</w:t>
      </w:r>
      <w:proofErr w:type="gramEnd"/>
      <w:r w:rsidRPr="00E10CC5">
        <w:t xml:space="preserve"> возрасте тревожность, возникающая на контрольных работах, опросах и экзаменах, рассматривается как локальная, привязанная к определенным предметам, дающимся ученику с трудом. Однако в подростковом и юношеском возрасте подобное беспокойство зачастую становится </w:t>
      </w:r>
      <w:proofErr w:type="spellStart"/>
      <w:r w:rsidRPr="00E10CC5">
        <w:t>генерализованной</w:t>
      </w:r>
      <w:proofErr w:type="spellEnd"/>
      <w:r w:rsidRPr="00E10CC5">
        <w:t xml:space="preserve">, в результате чего тревожность возникает в любой ситуации проверки знаний, не зависит от уровня подготовленности ученика и оказывает </w:t>
      </w:r>
      <w:proofErr w:type="spellStart"/>
      <w:r w:rsidRPr="00E10CC5">
        <w:t>дезорганизующее</w:t>
      </w:r>
      <w:proofErr w:type="spellEnd"/>
      <w:r w:rsidRPr="00E10CC5">
        <w:t xml:space="preserve"> воздействие на выполнение заданий [</w:t>
      </w:r>
      <w:r w:rsidR="00677A25">
        <w:t>42</w:t>
      </w:r>
      <w:r w:rsidRPr="00E10CC5">
        <w:t>].</w:t>
      </w:r>
    </w:p>
    <w:p w:rsidR="00E10CC5" w:rsidRPr="00E10CC5" w:rsidRDefault="00E10CC5" w:rsidP="003B7D48">
      <w:pPr>
        <w:spacing w:after="0" w:line="360" w:lineRule="auto"/>
        <w:ind w:firstLine="709"/>
      </w:pPr>
      <w:r w:rsidRPr="00E10CC5">
        <w:t>Другой типичной для данного возраста формой проявления школьной тревожности является излишняя старательность при выполнении заданий  [</w:t>
      </w:r>
      <w:r w:rsidR="00677A25">
        <w:t>42</w:t>
      </w:r>
      <w:r w:rsidRPr="00E10CC5">
        <w:t xml:space="preserve">]. Данная форма включает в себя стремление добиться совершенства, работу над уроками и зубрежка </w:t>
      </w:r>
      <w:proofErr w:type="spellStart"/>
      <w:r w:rsidRPr="00E10CC5">
        <w:t>недающихся</w:t>
      </w:r>
      <w:proofErr w:type="spellEnd"/>
      <w:r w:rsidRPr="00E10CC5">
        <w:t xml:space="preserve"> предметов в течение нескольких часов, отказ от прогулок с друзьями и походов на интересные мероприятия.</w:t>
      </w:r>
    </w:p>
    <w:p w:rsidR="00E10CC5" w:rsidRPr="00E10CC5" w:rsidRDefault="00E10CC5" w:rsidP="003B7D48">
      <w:pPr>
        <w:spacing w:after="0" w:line="360" w:lineRule="auto"/>
        <w:ind w:firstLine="709"/>
      </w:pPr>
      <w:r w:rsidRPr="00E10CC5">
        <w:t>Среди основных причин возникновения школьной тревожности можно выделить следующие [</w:t>
      </w:r>
      <w:r w:rsidR="00677A25">
        <w:t>50</w:t>
      </w:r>
      <w:r w:rsidRPr="00E10CC5">
        <w:t>]:</w:t>
      </w:r>
    </w:p>
    <w:p w:rsidR="00E10CC5" w:rsidRPr="00E10CC5" w:rsidRDefault="00E10CC5" w:rsidP="003B7D48">
      <w:pPr>
        <w:numPr>
          <w:ilvl w:val="0"/>
          <w:numId w:val="33"/>
        </w:numPr>
        <w:spacing w:after="0" w:line="360" w:lineRule="auto"/>
        <w:ind w:left="0" w:firstLine="709"/>
        <w:contextualSpacing/>
      </w:pPr>
      <w:r w:rsidRPr="00E10CC5">
        <w:t xml:space="preserve">Многообразные </w:t>
      </w:r>
      <w:proofErr w:type="spellStart"/>
      <w:r w:rsidRPr="00E10CC5">
        <w:t>внутриличностные</w:t>
      </w:r>
      <w:proofErr w:type="spellEnd"/>
      <w:r w:rsidRPr="00E10CC5">
        <w:t xml:space="preserve"> конфликты, связанные, в первую очередь, с оценкой собственной успешности в учебе;</w:t>
      </w:r>
    </w:p>
    <w:p w:rsidR="00E10CC5" w:rsidRPr="00E10CC5" w:rsidRDefault="00E10CC5" w:rsidP="003B7D48">
      <w:pPr>
        <w:numPr>
          <w:ilvl w:val="0"/>
          <w:numId w:val="33"/>
        </w:numPr>
        <w:spacing w:after="0" w:line="360" w:lineRule="auto"/>
        <w:ind w:left="0" w:firstLine="709"/>
        <w:contextualSpacing/>
      </w:pPr>
      <w:r w:rsidRPr="00E10CC5">
        <w:lastRenderedPageBreak/>
        <w:t>Постоянное нарушение коммуникации внутри классного коллектива;</w:t>
      </w:r>
    </w:p>
    <w:p w:rsidR="00E10CC5" w:rsidRPr="00E10CC5" w:rsidRDefault="00E10CC5" w:rsidP="003B7D48">
      <w:pPr>
        <w:numPr>
          <w:ilvl w:val="0"/>
          <w:numId w:val="33"/>
        </w:numPr>
        <w:spacing w:after="0" w:line="360" w:lineRule="auto"/>
        <w:ind w:left="0" w:firstLine="709"/>
        <w:contextualSpacing/>
      </w:pPr>
      <w:r w:rsidRPr="00E10CC5">
        <w:t>Обособленное положение в силу соматических нарушений;</w:t>
      </w:r>
    </w:p>
    <w:p w:rsidR="00E10CC5" w:rsidRPr="00E10CC5" w:rsidRDefault="00E10CC5" w:rsidP="003B7D48">
      <w:pPr>
        <w:numPr>
          <w:ilvl w:val="0"/>
          <w:numId w:val="33"/>
        </w:numPr>
        <w:spacing w:after="0" w:line="360" w:lineRule="auto"/>
        <w:ind w:left="0" w:firstLine="709"/>
        <w:contextualSpacing/>
      </w:pPr>
      <w:r w:rsidRPr="00E10CC5">
        <w:t>Неадекватная оценка личности учителями;</w:t>
      </w:r>
    </w:p>
    <w:p w:rsidR="00E10CC5" w:rsidRPr="00E10CC5" w:rsidRDefault="00E10CC5" w:rsidP="003B7D48">
      <w:pPr>
        <w:numPr>
          <w:ilvl w:val="0"/>
          <w:numId w:val="33"/>
        </w:numPr>
        <w:spacing w:after="0" w:line="360" w:lineRule="auto"/>
        <w:ind w:left="0" w:firstLine="709"/>
        <w:contextualSpacing/>
      </w:pPr>
      <w:proofErr w:type="spellStart"/>
      <w:r w:rsidRPr="00E10CC5">
        <w:t>Нонконформное</w:t>
      </w:r>
      <w:proofErr w:type="spellEnd"/>
      <w:r w:rsidRPr="00E10CC5">
        <w:t xml:space="preserve"> поведение в классе, ведущее к изоляции среди сверстников;</w:t>
      </w:r>
    </w:p>
    <w:p w:rsidR="00E10CC5" w:rsidRPr="00E10CC5" w:rsidRDefault="00E10CC5" w:rsidP="003B7D48">
      <w:pPr>
        <w:numPr>
          <w:ilvl w:val="0"/>
          <w:numId w:val="33"/>
        </w:numPr>
        <w:spacing w:after="0" w:line="360" w:lineRule="auto"/>
        <w:ind w:left="0" w:firstLine="709"/>
        <w:contextualSpacing/>
      </w:pPr>
      <w:r w:rsidRPr="00E10CC5">
        <w:t>Нарушения внутрисемейного взаимодействия;</w:t>
      </w:r>
    </w:p>
    <w:p w:rsidR="00E10CC5" w:rsidRPr="00E10CC5" w:rsidRDefault="00E10CC5" w:rsidP="003B7D48">
      <w:pPr>
        <w:numPr>
          <w:ilvl w:val="0"/>
          <w:numId w:val="33"/>
        </w:numPr>
        <w:spacing w:after="0" w:line="360" w:lineRule="auto"/>
        <w:ind w:left="0" w:firstLine="709"/>
        <w:contextualSpacing/>
      </w:pPr>
      <w:r w:rsidRPr="00E10CC5">
        <w:t>Противоречивые требования родителей;</w:t>
      </w:r>
    </w:p>
    <w:p w:rsidR="00E10CC5" w:rsidRPr="00E10CC5" w:rsidRDefault="00E10CC5" w:rsidP="003B7D48">
      <w:pPr>
        <w:numPr>
          <w:ilvl w:val="0"/>
          <w:numId w:val="33"/>
        </w:numPr>
        <w:spacing w:after="0" w:line="360" w:lineRule="auto"/>
        <w:ind w:left="0" w:firstLine="709"/>
        <w:contextualSpacing/>
      </w:pPr>
      <w:r w:rsidRPr="00E10CC5">
        <w:t>Дефицит эмоционального тепла в семье.</w:t>
      </w:r>
    </w:p>
    <w:p w:rsidR="00070058" w:rsidRPr="00154028" w:rsidRDefault="00E10CC5" w:rsidP="003B7D48">
      <w:pPr>
        <w:spacing w:after="0" w:line="360" w:lineRule="auto"/>
        <w:ind w:firstLine="709"/>
      </w:pPr>
      <w:r w:rsidRPr="00154028">
        <w:t xml:space="preserve">Таким образом, </w:t>
      </w:r>
      <w:r w:rsidR="000F46BD" w:rsidRPr="00154028">
        <w:t>трудности в обучении включают как объективные (успеваемость), так и субъективные параметры. В данной работе</w:t>
      </w:r>
      <w:r w:rsidR="00154028" w:rsidRPr="00154028">
        <w:t xml:space="preserve"> мы уделили особое внимание субъективному восприятию юношами уровня своей школьной успешности, их реакции на школьные ситуации, в целом. При этом субъективные </w:t>
      </w:r>
      <w:r w:rsidRPr="00154028">
        <w:t xml:space="preserve">трудности в обучении понимаются нами как </w:t>
      </w:r>
      <w:r w:rsidR="00070058" w:rsidRPr="00154028">
        <w:t>один из признаков</w:t>
      </w:r>
      <w:r w:rsidRPr="00154028">
        <w:t xml:space="preserve"> </w:t>
      </w:r>
      <w:r w:rsidR="00070058" w:rsidRPr="00154028">
        <w:t>дезадаптации юношей, вызывающий переживание тревоги в значимых учебных ситуациях.</w:t>
      </w:r>
    </w:p>
    <w:p w:rsidR="00E10CC5" w:rsidRPr="00E10CC5" w:rsidRDefault="00E10CC5" w:rsidP="003B7D48">
      <w:pPr>
        <w:spacing w:after="0" w:line="360" w:lineRule="auto"/>
        <w:ind w:firstLine="709"/>
      </w:pPr>
      <w:r w:rsidRPr="00154028">
        <w:t>Стоит также отметить, что субъективные трудности в обучении могут быть связаны как с низкими, так и с высокими оценками их школьных знаний и умений, при этом тревожность понимается как «плата» за объективно высокий результат. Наиболее ярко школьная тревожность выражается в разнообразных ситуациях проверки знаний юношей</w:t>
      </w:r>
      <w:r w:rsidR="00154028">
        <w:t xml:space="preserve">, т.к. именно они зачастую воспринимаются как угроза </w:t>
      </w:r>
      <w:proofErr w:type="spellStart"/>
      <w:r w:rsidR="00154028">
        <w:t>самоценности</w:t>
      </w:r>
      <w:proofErr w:type="spellEnd"/>
      <w:r w:rsidR="00154028">
        <w:t xml:space="preserve"> личности, являются одними </w:t>
      </w:r>
      <w:proofErr w:type="gramStart"/>
      <w:r w:rsidR="00154028">
        <w:t>из</w:t>
      </w:r>
      <w:proofErr w:type="gramEnd"/>
      <w:r w:rsidR="00154028">
        <w:t xml:space="preserve"> наиболее значимых</w:t>
      </w:r>
      <w:r w:rsidRPr="00154028">
        <w:t>.</w:t>
      </w:r>
    </w:p>
    <w:p w:rsidR="00534C01" w:rsidRPr="004F21D4" w:rsidRDefault="00534C01" w:rsidP="003B7D48">
      <w:pPr>
        <w:spacing w:after="0" w:line="360" w:lineRule="auto"/>
        <w:ind w:firstLine="709"/>
        <w:rPr>
          <w:b/>
          <w:sz w:val="32"/>
          <w:szCs w:val="32"/>
          <w:highlight w:val="yellow"/>
        </w:rPr>
      </w:pPr>
      <w:r>
        <w:rPr>
          <w:b/>
          <w:sz w:val="32"/>
          <w:szCs w:val="32"/>
        </w:rPr>
        <w:br w:type="page"/>
      </w:r>
    </w:p>
    <w:p w:rsidR="00773D4B" w:rsidRPr="00103BDF" w:rsidRDefault="00773D4B" w:rsidP="003B7D48">
      <w:pPr>
        <w:spacing w:before="720" w:after="0"/>
        <w:jc w:val="center"/>
        <w:rPr>
          <w:rFonts w:cs="Times New Roman"/>
          <w:b/>
          <w:sz w:val="32"/>
          <w:szCs w:val="32"/>
        </w:rPr>
      </w:pPr>
      <w:bookmarkStart w:id="9" w:name="_Toc449990061"/>
      <w:r w:rsidRPr="00103BDF">
        <w:rPr>
          <w:rFonts w:cs="Times New Roman"/>
          <w:b/>
          <w:sz w:val="32"/>
          <w:szCs w:val="32"/>
        </w:rPr>
        <w:lastRenderedPageBreak/>
        <w:t>Выводы по первой главе</w:t>
      </w:r>
      <w:bookmarkEnd w:id="9"/>
    </w:p>
    <w:p w:rsidR="00773D4B" w:rsidRPr="00773D4B" w:rsidRDefault="004F21D4" w:rsidP="003B7D48">
      <w:pPr>
        <w:spacing w:after="0" w:line="360" w:lineRule="auto"/>
        <w:ind w:firstLine="709"/>
        <w:rPr>
          <w:szCs w:val="28"/>
        </w:rPr>
      </w:pPr>
      <w:r w:rsidRPr="004F21D4">
        <w:rPr>
          <w:szCs w:val="28"/>
        </w:rPr>
        <w:t xml:space="preserve">Подведем итог анализа исследований по проблеме регуляторных возможностей юмора в межличностных отношениях </w:t>
      </w:r>
      <w:r>
        <w:rPr>
          <w:szCs w:val="28"/>
        </w:rPr>
        <w:t>юношей с трудностями в обучении</w:t>
      </w:r>
      <w:r w:rsidR="00773D4B" w:rsidRPr="00773D4B">
        <w:rPr>
          <w:szCs w:val="28"/>
        </w:rPr>
        <w:t>:</w:t>
      </w:r>
    </w:p>
    <w:p w:rsidR="00773D4B" w:rsidRDefault="00773D4B" w:rsidP="004B1EA6">
      <w:pPr>
        <w:spacing w:after="0" w:line="360" w:lineRule="auto"/>
        <w:ind w:firstLine="709"/>
        <w:rPr>
          <w:szCs w:val="28"/>
        </w:rPr>
      </w:pPr>
      <w:r w:rsidRPr="00773D4B">
        <w:rPr>
          <w:szCs w:val="28"/>
        </w:rPr>
        <w:t>1.</w:t>
      </w:r>
      <w:r w:rsidRPr="00773D4B">
        <w:rPr>
          <w:szCs w:val="28"/>
        </w:rPr>
        <w:tab/>
        <w:t xml:space="preserve">Межличностные отношения </w:t>
      </w:r>
      <w:r w:rsidR="00855575">
        <w:rPr>
          <w:szCs w:val="28"/>
        </w:rPr>
        <w:t>представляют собой неотъемлемую</w:t>
      </w:r>
      <w:r w:rsidRPr="00773D4B">
        <w:rPr>
          <w:szCs w:val="28"/>
        </w:rPr>
        <w:t xml:space="preserve"> часть жизни в юношеском возрасте.</w:t>
      </w:r>
      <w:r w:rsidR="000F2665">
        <w:rPr>
          <w:szCs w:val="28"/>
        </w:rPr>
        <w:t xml:space="preserve"> </w:t>
      </w:r>
      <w:r w:rsidRPr="00773D4B">
        <w:rPr>
          <w:szCs w:val="28"/>
        </w:rPr>
        <w:t xml:space="preserve">В </w:t>
      </w:r>
      <w:r w:rsidR="000F2665">
        <w:rPr>
          <w:szCs w:val="28"/>
        </w:rPr>
        <w:t xml:space="preserve">этот период они </w:t>
      </w:r>
      <w:r w:rsidRPr="00773D4B">
        <w:rPr>
          <w:szCs w:val="28"/>
        </w:rPr>
        <w:t>могут приобрести конфликтный характер в связи с биологическим и социальным развитием индивида, вступающим в противоречие с ожиданиями общества, школы, родителей.</w:t>
      </w:r>
      <w:r w:rsidR="000F2665">
        <w:rPr>
          <w:szCs w:val="28"/>
        </w:rPr>
        <w:t xml:space="preserve"> </w:t>
      </w:r>
      <w:r w:rsidR="004B1EA6">
        <w:rPr>
          <w:szCs w:val="28"/>
        </w:rPr>
        <w:t xml:space="preserve">Так, например, семейные конфликты зачастую возникают вследствие неготовности родителей </w:t>
      </w:r>
      <w:r w:rsidR="00E85823">
        <w:rPr>
          <w:szCs w:val="28"/>
        </w:rPr>
        <w:t>к взрослению и формированию самостоятельности, автономности своего ребенка.</w:t>
      </w:r>
    </w:p>
    <w:p w:rsidR="00773D4B" w:rsidRPr="00773D4B" w:rsidRDefault="004F21D4" w:rsidP="000708F7">
      <w:pPr>
        <w:spacing w:after="0" w:line="360" w:lineRule="auto"/>
        <w:ind w:firstLine="709"/>
        <w:rPr>
          <w:szCs w:val="28"/>
        </w:rPr>
      </w:pPr>
      <w:r>
        <w:rPr>
          <w:szCs w:val="28"/>
        </w:rPr>
        <w:t>2</w:t>
      </w:r>
      <w:r w:rsidR="00773D4B" w:rsidRPr="00773D4B">
        <w:rPr>
          <w:szCs w:val="28"/>
        </w:rPr>
        <w:t>.</w:t>
      </w:r>
      <w:r w:rsidR="00773D4B" w:rsidRPr="00773D4B">
        <w:rPr>
          <w:szCs w:val="28"/>
        </w:rPr>
        <w:tab/>
        <w:t>Степень конфликтности особенно велика в значимых для юношей жизненных ситуациях, к их числу относятся обучени</w:t>
      </w:r>
      <w:r w:rsidR="001305CD">
        <w:rPr>
          <w:szCs w:val="28"/>
        </w:rPr>
        <w:t xml:space="preserve">е и семейные отношения. Для успешного разрешения возможных сложностей, возникающих в данных сферах, могут быть использованы различные средства. Одним из адаптивных способов является использование юмора. </w:t>
      </w:r>
    </w:p>
    <w:p w:rsidR="00773D4B" w:rsidRPr="00773D4B" w:rsidRDefault="004F21D4" w:rsidP="000708F7">
      <w:pPr>
        <w:spacing w:after="0" w:line="360" w:lineRule="auto"/>
        <w:ind w:firstLine="709"/>
        <w:rPr>
          <w:szCs w:val="28"/>
        </w:rPr>
      </w:pPr>
      <w:r>
        <w:rPr>
          <w:szCs w:val="28"/>
        </w:rPr>
        <w:t>3</w:t>
      </w:r>
      <w:r w:rsidR="00773D4B" w:rsidRPr="00773D4B">
        <w:rPr>
          <w:szCs w:val="28"/>
        </w:rPr>
        <w:t>.</w:t>
      </w:r>
      <w:r w:rsidR="00773D4B" w:rsidRPr="00773D4B">
        <w:rPr>
          <w:szCs w:val="28"/>
        </w:rPr>
        <w:tab/>
      </w:r>
      <w:r w:rsidR="001305CD">
        <w:rPr>
          <w:szCs w:val="28"/>
        </w:rPr>
        <w:t>Ф</w:t>
      </w:r>
      <w:r w:rsidR="00773D4B" w:rsidRPr="00773D4B">
        <w:rPr>
          <w:szCs w:val="28"/>
        </w:rPr>
        <w:t xml:space="preserve">еномен </w:t>
      </w:r>
      <w:r w:rsidR="001305CD">
        <w:rPr>
          <w:szCs w:val="28"/>
        </w:rPr>
        <w:t xml:space="preserve">юмора </w:t>
      </w:r>
      <w:r w:rsidR="00773D4B" w:rsidRPr="00773D4B">
        <w:rPr>
          <w:szCs w:val="28"/>
        </w:rPr>
        <w:t xml:space="preserve">обладает большими регуляторными возможностями, является оптимальным способом выхода из ссоры и разрешения конфликтов. </w:t>
      </w:r>
      <w:r w:rsidR="001305CD">
        <w:rPr>
          <w:szCs w:val="28"/>
        </w:rPr>
        <w:t>Он</w:t>
      </w:r>
      <w:r w:rsidR="00773D4B" w:rsidRPr="00773D4B">
        <w:rPr>
          <w:szCs w:val="28"/>
        </w:rPr>
        <w:t xml:space="preserve"> способен разрядить накалившуюся атмосферу, снизить напряжение и уровень тревоги, позволить человеку увидеть ситуацию с другой стороны и понять позицию другого человека. К тому же юмор повышает стрессоустойчивость и связан с близостью, эмпатией, межличностным доверием и социальной </w:t>
      </w:r>
      <w:proofErr w:type="spellStart"/>
      <w:r w:rsidR="00773D4B" w:rsidRPr="00773D4B">
        <w:rPr>
          <w:szCs w:val="28"/>
        </w:rPr>
        <w:t>ассертивностью</w:t>
      </w:r>
      <w:proofErr w:type="spellEnd"/>
      <w:r w:rsidR="00773D4B" w:rsidRPr="00773D4B">
        <w:rPr>
          <w:szCs w:val="28"/>
        </w:rPr>
        <w:t xml:space="preserve">. </w:t>
      </w:r>
    </w:p>
    <w:p w:rsidR="001305CD" w:rsidRDefault="00773D4B" w:rsidP="001305CD">
      <w:pPr>
        <w:spacing w:after="0" w:line="360" w:lineRule="auto"/>
        <w:ind w:firstLine="709"/>
        <w:rPr>
          <w:szCs w:val="28"/>
        </w:rPr>
      </w:pPr>
      <w:r w:rsidRPr="00773D4B">
        <w:rPr>
          <w:szCs w:val="28"/>
        </w:rPr>
        <w:t>5.</w:t>
      </w:r>
      <w:r w:rsidRPr="00773D4B">
        <w:rPr>
          <w:szCs w:val="28"/>
        </w:rPr>
        <w:tab/>
        <w:t xml:space="preserve">Несмотря на значимость </w:t>
      </w:r>
      <w:r w:rsidR="001305CD">
        <w:rPr>
          <w:szCs w:val="28"/>
        </w:rPr>
        <w:t>изучаемого феномена</w:t>
      </w:r>
      <w:r w:rsidRPr="00773D4B">
        <w:rPr>
          <w:szCs w:val="28"/>
        </w:rPr>
        <w:t xml:space="preserve">, </w:t>
      </w:r>
      <w:r w:rsidR="001305CD">
        <w:rPr>
          <w:szCs w:val="28"/>
        </w:rPr>
        <w:t xml:space="preserve">наблюдается дефицит </w:t>
      </w:r>
      <w:r w:rsidRPr="00773D4B">
        <w:rPr>
          <w:szCs w:val="28"/>
        </w:rPr>
        <w:t xml:space="preserve">исследований, касающихся использования юмора </w:t>
      </w:r>
      <w:r w:rsidR="001305CD">
        <w:rPr>
          <w:szCs w:val="28"/>
        </w:rPr>
        <w:t>в регуляции межличностных семейных отношений юношей с трудностями в обучении</w:t>
      </w:r>
      <w:r w:rsidRPr="00773D4B">
        <w:rPr>
          <w:szCs w:val="28"/>
        </w:rPr>
        <w:t xml:space="preserve">. </w:t>
      </w:r>
      <w:r w:rsidR="001305CD" w:rsidRPr="00154028">
        <w:t>При этом субъективные трудности в обучении понимаются нами как один из признаков дезадаптации юношей, вызывающий переживание тревоги в значимых учебных ситуациях.</w:t>
      </w:r>
    </w:p>
    <w:p w:rsidR="00855575" w:rsidRDefault="00855575" w:rsidP="000708F7">
      <w:pPr>
        <w:spacing w:after="0"/>
        <w:jc w:val="left"/>
        <w:rPr>
          <w:szCs w:val="28"/>
        </w:rPr>
      </w:pPr>
      <w:r>
        <w:rPr>
          <w:szCs w:val="28"/>
        </w:rPr>
        <w:br w:type="page"/>
      </w:r>
    </w:p>
    <w:p w:rsidR="00534C01" w:rsidRPr="00534C01" w:rsidRDefault="00534C01" w:rsidP="003B7D48">
      <w:pPr>
        <w:keepNext/>
        <w:spacing w:before="720" w:after="0" w:line="360" w:lineRule="auto"/>
        <w:jc w:val="center"/>
        <w:outlineLvl w:val="0"/>
        <w:rPr>
          <w:rFonts w:eastAsia="Times New Roman" w:cs="Times New Roman"/>
          <w:b/>
          <w:bCs/>
          <w:kern w:val="32"/>
          <w:sz w:val="32"/>
          <w:szCs w:val="32"/>
        </w:rPr>
      </w:pPr>
      <w:bookmarkStart w:id="10" w:name="_Toc389766671"/>
      <w:bookmarkStart w:id="11" w:name="_Toc451496533"/>
      <w:r w:rsidRPr="00534C01">
        <w:rPr>
          <w:rFonts w:eastAsia="Times New Roman" w:cs="Times New Roman"/>
          <w:b/>
          <w:bCs/>
          <w:kern w:val="32"/>
          <w:sz w:val="32"/>
          <w:szCs w:val="32"/>
        </w:rPr>
        <w:lastRenderedPageBreak/>
        <w:t>Глава 2. Методическое обеспечение исследования</w:t>
      </w:r>
      <w:bookmarkEnd w:id="10"/>
      <w:r w:rsidR="00305AEB">
        <w:rPr>
          <w:rFonts w:eastAsia="Times New Roman" w:cs="Times New Roman"/>
          <w:b/>
          <w:bCs/>
          <w:kern w:val="32"/>
          <w:sz w:val="32"/>
          <w:szCs w:val="32"/>
        </w:rPr>
        <w:t xml:space="preserve"> </w:t>
      </w:r>
      <w:r w:rsidR="009E756E">
        <w:rPr>
          <w:rFonts w:eastAsia="Times New Roman" w:cs="Times New Roman"/>
          <w:b/>
          <w:bCs/>
          <w:kern w:val="32"/>
          <w:sz w:val="32"/>
          <w:szCs w:val="32"/>
        </w:rPr>
        <w:t>юмора как регулятора межличностных отношений у юношей с трудностями в обучении</w:t>
      </w:r>
      <w:bookmarkEnd w:id="11"/>
    </w:p>
    <w:p w:rsidR="00305AEB" w:rsidRPr="003B7D48" w:rsidRDefault="00305AEB" w:rsidP="003B7D48">
      <w:pPr>
        <w:pStyle w:val="2"/>
        <w:spacing w:line="360" w:lineRule="auto"/>
        <w:jc w:val="center"/>
        <w:rPr>
          <w:rFonts w:ascii="Times New Roman" w:hAnsi="Times New Roman" w:cs="Times New Roman"/>
          <w:color w:val="auto"/>
          <w:sz w:val="32"/>
          <w:szCs w:val="32"/>
        </w:rPr>
      </w:pPr>
      <w:bookmarkStart w:id="12" w:name="_Toc389766672"/>
      <w:bookmarkStart w:id="13" w:name="_Toc451496534"/>
      <w:r w:rsidRPr="00FC3E33">
        <w:rPr>
          <w:rFonts w:ascii="Times New Roman" w:hAnsi="Times New Roman" w:cs="Times New Roman"/>
          <w:color w:val="auto"/>
          <w:sz w:val="32"/>
          <w:szCs w:val="32"/>
        </w:rPr>
        <w:t>2.1. Обоснование модели исследования</w:t>
      </w:r>
      <w:bookmarkEnd w:id="13"/>
    </w:p>
    <w:p w:rsidR="00305AEB" w:rsidRDefault="00421FB1" w:rsidP="000708F7">
      <w:pPr>
        <w:spacing w:after="0" w:line="360" w:lineRule="auto"/>
        <w:ind w:firstLine="709"/>
        <w:rPr>
          <w:szCs w:val="28"/>
        </w:rPr>
      </w:pPr>
      <w:r>
        <w:rPr>
          <w:rFonts w:cs="Times New Roman"/>
          <w:noProof/>
          <w:szCs w:val="28"/>
          <w:lang w:eastAsia="ru-RU"/>
        </w:rPr>
        <mc:AlternateContent>
          <mc:Choice Requires="wpg">
            <w:drawing>
              <wp:anchor distT="0" distB="0" distL="114300" distR="114300" simplePos="0" relativeHeight="251852800" behindDoc="0" locked="0" layoutInCell="1" allowOverlap="1">
                <wp:simplePos x="0" y="0"/>
                <wp:positionH relativeFrom="column">
                  <wp:posOffset>12395</wp:posOffset>
                </wp:positionH>
                <wp:positionV relativeFrom="paragraph">
                  <wp:posOffset>2263453</wp:posOffset>
                </wp:positionV>
                <wp:extent cx="6095983" cy="831215"/>
                <wp:effectExtent l="0" t="0" r="19685" b="26035"/>
                <wp:wrapNone/>
                <wp:docPr id="452" name="Группа 452"/>
                <wp:cNvGraphicFramePr/>
                <a:graphic xmlns:a="http://schemas.openxmlformats.org/drawingml/2006/main">
                  <a:graphicData uri="http://schemas.microsoft.com/office/word/2010/wordprocessingGroup">
                    <wpg:wgp>
                      <wpg:cNvGrpSpPr/>
                      <wpg:grpSpPr>
                        <a:xfrm>
                          <a:off x="0" y="0"/>
                          <a:ext cx="6095983" cy="831215"/>
                          <a:chOff x="0" y="0"/>
                          <a:chExt cx="6095983" cy="831215"/>
                        </a:xfrm>
                      </wpg:grpSpPr>
                      <wps:wsp>
                        <wps:cNvPr id="1" name="Прямоугольник 1"/>
                        <wps:cNvSpPr/>
                        <wps:spPr>
                          <a:xfrm>
                            <a:off x="0" y="0"/>
                            <a:ext cx="1496060" cy="831215"/>
                          </a:xfrm>
                          <a:prstGeom prst="rect">
                            <a:avLst/>
                          </a:prstGeom>
                        </wps:spPr>
                        <wps:style>
                          <a:lnRef idx="2">
                            <a:schemeClr val="accent6"/>
                          </a:lnRef>
                          <a:fillRef idx="1">
                            <a:schemeClr val="lt1"/>
                          </a:fillRef>
                          <a:effectRef idx="0">
                            <a:schemeClr val="accent6"/>
                          </a:effectRef>
                          <a:fontRef idx="minor">
                            <a:schemeClr val="dk1"/>
                          </a:fontRef>
                        </wps:style>
                        <wps:txbx>
                          <w:txbxContent>
                            <w:p w:rsidR="000941F8" w:rsidRPr="003B6404" w:rsidRDefault="000941F8" w:rsidP="008C65A7">
                              <w:pPr>
                                <w:jc w:val="center"/>
                                <w:rPr>
                                  <w:sz w:val="24"/>
                                  <w:szCs w:val="24"/>
                                </w:rPr>
                              </w:pPr>
                              <w:r w:rsidRPr="003B6404">
                                <w:rPr>
                                  <w:sz w:val="24"/>
                                  <w:szCs w:val="24"/>
                                </w:rPr>
                                <w:t>Субъективные трудности в обучении юношей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Прямоугольник 118"/>
                        <wps:cNvSpPr/>
                        <wps:spPr>
                          <a:xfrm>
                            <a:off x="2220686" y="0"/>
                            <a:ext cx="1471930" cy="771525"/>
                          </a:xfrm>
                          <a:prstGeom prst="rect">
                            <a:avLst/>
                          </a:prstGeom>
                        </wps:spPr>
                        <wps:style>
                          <a:lnRef idx="2">
                            <a:schemeClr val="accent6"/>
                          </a:lnRef>
                          <a:fillRef idx="1">
                            <a:schemeClr val="lt1"/>
                          </a:fillRef>
                          <a:effectRef idx="0">
                            <a:schemeClr val="accent6"/>
                          </a:effectRef>
                          <a:fontRef idx="minor">
                            <a:schemeClr val="dk1"/>
                          </a:fontRef>
                        </wps:style>
                        <wps:txbx>
                          <w:txbxContent>
                            <w:p w:rsidR="000941F8" w:rsidRPr="003B6404" w:rsidRDefault="000941F8" w:rsidP="003B6404">
                              <w:pPr>
                                <w:jc w:val="center"/>
                                <w:rPr>
                                  <w:sz w:val="24"/>
                                  <w:szCs w:val="24"/>
                                </w:rPr>
                              </w:pPr>
                              <w:r>
                                <w:rPr>
                                  <w:sz w:val="24"/>
                                  <w:szCs w:val="24"/>
                                </w:rPr>
                                <w:t>Детско-родительские конфликты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Прямая со стрелкой 119"/>
                        <wps:cNvCnPr/>
                        <wps:spPr>
                          <a:xfrm>
                            <a:off x="1496291" y="403761"/>
                            <a:ext cx="723265" cy="0"/>
                          </a:xfrm>
                          <a:prstGeom prst="straightConnector1">
                            <a:avLst/>
                          </a:prstGeom>
                          <a:ln w="28575">
                            <a:headEnd type="arrow"/>
                            <a:tailEnd type="arrow"/>
                          </a:ln>
                        </wps:spPr>
                        <wps:style>
                          <a:lnRef idx="1">
                            <a:schemeClr val="accent6"/>
                          </a:lnRef>
                          <a:fillRef idx="0">
                            <a:schemeClr val="accent6"/>
                          </a:fillRef>
                          <a:effectRef idx="0">
                            <a:schemeClr val="accent6"/>
                          </a:effectRef>
                          <a:fontRef idx="minor">
                            <a:schemeClr val="tx1"/>
                          </a:fontRef>
                        </wps:style>
                        <wps:bodyPr/>
                      </wps:wsp>
                      <wps:wsp>
                        <wps:cNvPr id="450" name="Прямоугольник 450"/>
                        <wps:cNvSpPr/>
                        <wps:spPr>
                          <a:xfrm>
                            <a:off x="4334493" y="0"/>
                            <a:ext cx="1761490" cy="771525"/>
                          </a:xfrm>
                          <a:prstGeom prst="rect">
                            <a:avLst/>
                          </a:prstGeom>
                        </wps:spPr>
                        <wps:style>
                          <a:lnRef idx="2">
                            <a:schemeClr val="accent6"/>
                          </a:lnRef>
                          <a:fillRef idx="1">
                            <a:schemeClr val="lt1"/>
                          </a:fillRef>
                          <a:effectRef idx="0">
                            <a:schemeClr val="accent6"/>
                          </a:effectRef>
                          <a:fontRef idx="minor">
                            <a:schemeClr val="dk1"/>
                          </a:fontRef>
                        </wps:style>
                        <wps:txbx>
                          <w:txbxContent>
                            <w:p w:rsidR="000941F8" w:rsidRPr="003B6404" w:rsidRDefault="000941F8" w:rsidP="00421FB1">
                              <w:pPr>
                                <w:jc w:val="center"/>
                                <w:rPr>
                                  <w:sz w:val="24"/>
                                  <w:szCs w:val="24"/>
                                </w:rPr>
                              </w:pPr>
                              <w:r>
                                <w:rPr>
                                  <w:sz w:val="24"/>
                                  <w:szCs w:val="24"/>
                                </w:rPr>
                                <w:t>Ухудшение, напряженность семейных отношений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1" name="Прямая со стрелкой 451"/>
                        <wps:cNvCnPr/>
                        <wps:spPr>
                          <a:xfrm flipV="1">
                            <a:off x="3693226" y="368135"/>
                            <a:ext cx="640715" cy="0"/>
                          </a:xfrm>
                          <a:prstGeom prst="straightConnector1">
                            <a:avLst/>
                          </a:prstGeom>
                          <a:ln w="28575">
                            <a:tailEnd type="arrow"/>
                          </a:ln>
                        </wps:spPr>
                        <wps:style>
                          <a:lnRef idx="1">
                            <a:schemeClr val="accent6"/>
                          </a:lnRef>
                          <a:fillRef idx="0">
                            <a:schemeClr val="accent6"/>
                          </a:fillRef>
                          <a:effectRef idx="0">
                            <a:schemeClr val="accent6"/>
                          </a:effectRef>
                          <a:fontRef idx="minor">
                            <a:schemeClr val="tx1"/>
                          </a:fontRef>
                        </wps:style>
                        <wps:bodyPr/>
                      </wps:wsp>
                    </wpg:wgp>
                  </a:graphicData>
                </a:graphic>
              </wp:anchor>
            </w:drawing>
          </mc:Choice>
          <mc:Fallback>
            <w:pict>
              <v:group id="Группа 452" o:spid="_x0000_s1026" style="position:absolute;left:0;text-align:left;margin-left:1pt;margin-top:178.2pt;width:480pt;height:65.45pt;z-index:251852800" coordsize="60959,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qHDVgQAAAYTAAAOAAAAZHJzL2Uyb0RvYy54bWzsWN1u2zYUvh+wdyB4v1j/toQoReC2wYCg&#10;DZZuvWYkyhImkRpJx/auuu12QC/2AHuFAsOArd2yV5DfaIfUT37sNF065KIwDMiieA5/Pp7vfEfa&#10;f7SsSnROhSw4i7G9Z2FEWcLTgs1i/PWLp19MMJKKsJSUnNEYr6jEjw4+/2x/UUfU4TkvUyoQDMJk&#10;tKhjnCtVR6ORTHJaEbnHa8qgM+OiIgqaYjZKBVnA6FU5ciwrGC24SGvBEyolPH3cduIDM36W0UQ9&#10;zzJJFSpjDGtT5irM9UxfRwf7JJoJUudF0i2D3GMVFSkYTDoM9Zgoguai2BiqKhLBJc/UXsKrEc+y&#10;IqFmD7Ab27qxmyPB57XZyyxazOoBJoD2Bk73HjZ5dn4iUJHG2PMdjBip4JCaX9av1j81/8DvDdLP&#10;AaVFPYvA+EjUp/WJ6B7M2pbe+DITlf6HLaGlwXc14EuXCiXwMLBCP5y4GCXQN3Ftx/bbA0hyOKUN&#10;tyR/8n7HUT/tSK9uWMyihliSl3DJj4PrNCc1NacgNQIdXPYA1q8A1uvmr+YCIPutuWjerX9u/m7+&#10;aN4iuwXOuA2oyUgCgB8Kme2FgRVA5F6HbNg5iWoh1RHlFdI3MRYQ8iYSyfmxVHBOYNqbQENj085v&#10;7tSqpHopJfuKZhAGcEiO8TYEpNNSoHMC1CFJQpkK9H5gPGOt3bKiLAdHe5tjqQwI4NTZajdqiDk4&#10;Wtscr884eJhZOVODc1UwLrYNkH47zNza97tv96y3r5ZnSxPJMjrj6QpOVvA2Q8g6eVoAnsdEqhMi&#10;ICXAEUCaU8/hkpV8EWPe3WGUc/H9tufaHkIPejFaQIqJsfxuTgTFqPySQVCGtufpnGQanj92oCGu&#10;9pxd7WHzasrhKCDwYHXmVtursr/NBK9eQjY81LNCF2EJzB3jRIm+MVVt6oN8mtDDQ2MGeagm6pid&#10;1okeXAOs4+XF8iURdRdUChj8jPdEINGN2GpttSfjh3PFs8IEnoa4xbWDHkipE8lDsNMG3emS2Xv4&#10;CVbd+QOx72ao4zhWMAkw2kxttje2QxdQ1zwdj23fMaltx9M+rXwsT41GDQl1R9dPjK7hBl3frF+j&#10;9Q/NBVzWP65fNb8375q3IK9/ItsOr9B2yrpypBe2vigYahGtoU4IeROo6VnuODBhBDLUVRdjx3UC&#10;v6WuqQhvZ61UghSzXE05YyC0XLQJ80Y+1HKss2HJEAiFM/HHvsmrOSXpE5YitaqhyiJC8IXeCIkU&#10;KcotHUZqe9kyRcNtor1Ve69L6HbR/gDtfWjhVss7hbulvy5GOjV5IFnxfMjwd8qKtvovsuK5rueF&#10;UBZvkRUIVi/cyUpfMGqyZP9n+WdkpXvB6auVXRX4iVSBnr/5lna7rGjrS9reIisoK4v6m75Q7l52&#10;3SB0HaetC91gYrvda20vMIFnQUX4AAKz05Hq8p31fjpiPiXAxxbQlmtfc662je5cfr46+BcAAP//&#10;AwBQSwMEFAAGAAgAAAAhAOWKn3vgAAAACQEAAA8AAABkcnMvZG93bnJldi54bWxMj0FvgkAQhe9N&#10;+h8206S3uiBKLWUwxrQ9GZNqE+NthBGI7C5hV8B/3/XUHt+8yXvfS5ejakTPna2NRggnAQjWuSlq&#10;XSL87D9fFiCsI11QYzQj3NjCMnt8SCkpzKC/ud+5UvgQbRNCqJxrEyltXrEiOzEta++dTafIedmV&#10;suho8OGqkdMgiKWiWvuGilpeV5xfdleF8DXQsIrCj35zOa9vx/18e9iEjPj8NK7eQTge3d8z3PE9&#10;OmSe6WSuurCiQZj6JQ4hmsczEN5/i++XE8Js8RqBzFL5f0H2CwAA//8DAFBLAQItABQABgAIAAAA&#10;IQC2gziS/gAAAOEBAAATAAAAAAAAAAAAAAAAAAAAAABbQ29udGVudF9UeXBlc10ueG1sUEsBAi0A&#10;FAAGAAgAAAAhADj9If/WAAAAlAEAAAsAAAAAAAAAAAAAAAAALwEAAF9yZWxzLy5yZWxzUEsBAi0A&#10;FAAGAAgAAAAhAC8mocNWBAAABhMAAA4AAAAAAAAAAAAAAAAALgIAAGRycy9lMm9Eb2MueG1sUEsB&#10;Ai0AFAAGAAgAAAAhAOWKn3vgAAAACQEAAA8AAAAAAAAAAAAAAAAAsAYAAGRycy9kb3ducmV2Lnht&#10;bFBLBQYAAAAABAAEAPMAAAC9BwAAAAA=&#10;">
                <v:rect id="Прямоугольник 1" o:spid="_x0000_s1027" style="position:absolute;width:14960;height:83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E51L4A&#10;AADaAAAADwAAAGRycy9kb3ducmV2LnhtbERPy6rCMBDdX/AfwgjublNdqFSjiCDcLor4KG6HZmyL&#10;zaQ0uVr/3giCq+FwnrNc96YRd+pcbVnBOIpBEBdW11wqOJ92v3MQziNrbCyTgic5WK8GP0tMtH3w&#10;ge5HX4oQwi5BBZX3bSKlKyoy6CLbEgfuajuDPsCulLrDRwg3jZzE8VQarDk0VNjStqLidvw3CrJp&#10;lk0wzS95mm9TNxvrvb9qpUbDfrMA4an3X/HH/afDfHi/8r5y9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RBOdS+AAAA2gAAAA8AAAAAAAAAAAAAAAAAmAIAAGRycy9kb3ducmV2&#10;LnhtbFBLBQYAAAAABAAEAPUAAACDAwAAAAA=&#10;" fillcolor="white [3201]" strokecolor="#f79646 [3209]" strokeweight="2pt">
                  <v:textbox>
                    <w:txbxContent>
                      <w:p w:rsidR="000941F8" w:rsidRPr="003B6404" w:rsidRDefault="000941F8" w:rsidP="008C65A7">
                        <w:pPr>
                          <w:jc w:val="center"/>
                          <w:rPr>
                            <w:sz w:val="24"/>
                            <w:szCs w:val="24"/>
                          </w:rPr>
                        </w:pPr>
                        <w:r w:rsidRPr="003B6404">
                          <w:rPr>
                            <w:sz w:val="24"/>
                            <w:szCs w:val="24"/>
                          </w:rPr>
                          <w:t>Субъективные трудности в обучении юношей</w:t>
                        </w:r>
                      </w:p>
                    </w:txbxContent>
                  </v:textbox>
                </v:rect>
                <v:rect id="Прямоугольник 118" o:spid="_x0000_s1028" style="position:absolute;left:22206;width:14720;height:7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DQcQA&#10;AADcAAAADwAAAGRycy9kb3ducmV2LnhtbESPQWvCQBCF7wX/wzKCt7qJByvRVUQQmkMo1YZeh+yY&#10;BLOzIbvV+O87B8HbDO/Ne99sdqPr1I2G0Ho2kM4TUMSVty3XBn7Ox/cVqBCRLXaeycCDAuy2k7cN&#10;Ztbf+Ztup1grCeGQoYEmxj7TOlQNOQxz3xOLdvGDwyjrUGs74F3CXacXSbLUDluWhgZ7OjRUXU9/&#10;zkCxLIoF5uVvmZeHPHyk9iterDGz6bhfg4o0xpf5ef1pBT8VWnlGJt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3w0HEAAAA3AAAAA8AAAAAAAAAAAAAAAAAmAIAAGRycy9k&#10;b3ducmV2LnhtbFBLBQYAAAAABAAEAPUAAACJAwAAAAA=&#10;" fillcolor="white [3201]" strokecolor="#f79646 [3209]" strokeweight="2pt">
                  <v:textbox>
                    <w:txbxContent>
                      <w:p w:rsidR="000941F8" w:rsidRPr="003B6404" w:rsidRDefault="000941F8" w:rsidP="003B6404">
                        <w:pPr>
                          <w:jc w:val="center"/>
                          <w:rPr>
                            <w:sz w:val="24"/>
                            <w:szCs w:val="24"/>
                          </w:rPr>
                        </w:pPr>
                        <w:r>
                          <w:rPr>
                            <w:sz w:val="24"/>
                            <w:szCs w:val="24"/>
                          </w:rPr>
                          <w:t>Детско-родительские конфликты</w:t>
                        </w:r>
                      </w:p>
                    </w:txbxContent>
                  </v:textbox>
                </v:rect>
                <v:shapetype id="_x0000_t32" coordsize="21600,21600" o:spt="32" o:oned="t" path="m,l21600,21600e" filled="f">
                  <v:path arrowok="t" fillok="f" o:connecttype="none"/>
                  <o:lock v:ext="edit" shapetype="t"/>
                </v:shapetype>
                <v:shape id="Прямая со стрелкой 119" o:spid="_x0000_s1029" type="#_x0000_t32" style="position:absolute;left:14962;top:4037;width:72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2028IAAADcAAAADwAAAGRycy9kb3ducmV2LnhtbERPTWvCQBC9F/oflil4qxsFQ42uEgMV&#10;e2s15Dxkp0lodjbsbjXx13cLhd7m8T5nux9NL67kfGdZwWKegCCure64UVBeXp9fQPiArLG3TAom&#10;8rDfPT5sMdP2xh90PYdGxBD2GSpoQxgyKX3dkkE/twNx5D6tMxgidI3UDm8x3PRymSSpNNhxbGhx&#10;oKKl+uv8bRSsOH0/vE3pvWrC3U1lcdRJXik1exrzDYhAY/gX/7lPOs5frOH3mXiB3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92028IAAADcAAAADwAAAAAAAAAAAAAA&#10;AAChAgAAZHJzL2Rvd25yZXYueG1sUEsFBgAAAAAEAAQA+QAAAJADAAAAAA==&#10;" strokecolor="#f68c36 [3049]" strokeweight="2.25pt">
                  <v:stroke startarrow="open" endarrow="open"/>
                </v:shape>
                <v:rect id="Прямоугольник 450" o:spid="_x0000_s1030" style="position:absolute;left:43344;width:17615;height:7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XVA8EA&#10;AADcAAAADwAAAGRycy9kb3ducmV2LnhtbERPy4rCMBTdC/5DuII7TRVHpTaKCAN2UYZRi9tLc/vA&#10;5qY0Ga1/P1kMzPJw3slhMK14Uu8aywoW8wgEcWF1w5WC2/VztgXhPLLG1jIpeJODw348SjDW9sXf&#10;9Lz4SoQQdjEqqL3vYildUZNBN7cdceBK2xv0AfaV1D2+Qrhp5TKK1tJgw6Ghxo5ONRWPy49RkK2z&#10;bIlpfs/T/JS6zUJ/+VIrNZ0Mxx0IT4P/F/+5z1rB6iPMD2fCEZ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6F1QPBAAAA3AAAAA8AAAAAAAAAAAAAAAAAmAIAAGRycy9kb3du&#10;cmV2LnhtbFBLBQYAAAAABAAEAPUAAACGAwAAAAA=&#10;" fillcolor="white [3201]" strokecolor="#f79646 [3209]" strokeweight="2pt">
                  <v:textbox>
                    <w:txbxContent>
                      <w:p w:rsidR="000941F8" w:rsidRPr="003B6404" w:rsidRDefault="000941F8" w:rsidP="00421FB1">
                        <w:pPr>
                          <w:jc w:val="center"/>
                          <w:rPr>
                            <w:sz w:val="24"/>
                            <w:szCs w:val="24"/>
                          </w:rPr>
                        </w:pPr>
                        <w:r>
                          <w:rPr>
                            <w:sz w:val="24"/>
                            <w:szCs w:val="24"/>
                          </w:rPr>
                          <w:t>Ухудшение, напряженность семейных отношений</w:t>
                        </w:r>
                      </w:p>
                    </w:txbxContent>
                  </v:textbox>
                </v:rect>
                <v:shape id="Прямая со стрелкой 451" o:spid="_x0000_s1031" type="#_x0000_t32" style="position:absolute;left:36932;top:3681;width:6407;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tIicYAAADcAAAADwAAAGRycy9kb3ducmV2LnhtbESPT2vCQBTE7wW/w/KE3uompUqNrtLa&#10;P+ilaBS8PrLPJJp9G3ZXTb+9KxR6HGbmN8x03plGXMj52rKCdJCAIC6srrlUsNt+Pb2C8AFZY2OZ&#10;FPySh/ms9zDFTNsrb+iSh1JECPsMFVQhtJmUvqjIoB/Yljh6B+sMhihdKbXDa4SbRj4nyUgarDku&#10;VNjSoqLilJ+Ngo80z4+L00p/f7r1eJgm5/36/Uepx373NgERqAv/4b/2Uit4GaZwPxOP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4LSInGAAAA3AAAAA8AAAAAAAAA&#10;AAAAAAAAoQIAAGRycy9kb3ducmV2LnhtbFBLBQYAAAAABAAEAPkAAACUAwAAAAA=&#10;" strokecolor="#f68c36 [3049]" strokeweight="2.25pt">
                  <v:stroke endarrow="open"/>
                </v:shape>
              </v:group>
            </w:pict>
          </mc:Fallback>
        </mc:AlternateContent>
      </w:r>
      <w:r w:rsidR="006469FA">
        <w:rPr>
          <w:rFonts w:cs="Times New Roman"/>
          <w:szCs w:val="28"/>
        </w:rPr>
        <w:t xml:space="preserve">Анализ исследований по проблеме </w:t>
      </w:r>
      <w:r w:rsidR="006469FA" w:rsidRPr="004F21D4">
        <w:rPr>
          <w:szCs w:val="28"/>
        </w:rPr>
        <w:t xml:space="preserve">регуляторных возможностей юмора в межличностных отношениях </w:t>
      </w:r>
      <w:r w:rsidR="006469FA">
        <w:rPr>
          <w:szCs w:val="28"/>
        </w:rPr>
        <w:t xml:space="preserve">юношей с трудностями в обучении обусловил выбор модели исследования. Мы считаем, что </w:t>
      </w:r>
      <w:r w:rsidR="008510D7">
        <w:rPr>
          <w:szCs w:val="28"/>
        </w:rPr>
        <w:t>конфликты</w:t>
      </w:r>
      <w:r w:rsidR="003B7D48">
        <w:rPr>
          <w:szCs w:val="28"/>
        </w:rPr>
        <w:t xml:space="preserve"> в отношениях</w:t>
      </w:r>
      <w:r w:rsidR="008510D7">
        <w:rPr>
          <w:szCs w:val="28"/>
        </w:rPr>
        <w:t xml:space="preserve"> юношей и родителей в данном возрасте </w:t>
      </w:r>
      <w:r w:rsidR="003B6404">
        <w:rPr>
          <w:szCs w:val="28"/>
        </w:rPr>
        <w:t xml:space="preserve">зачастую </w:t>
      </w:r>
      <w:r w:rsidR="008510D7">
        <w:rPr>
          <w:szCs w:val="28"/>
        </w:rPr>
        <w:t xml:space="preserve">возникают на почве школьной </w:t>
      </w:r>
      <w:proofErr w:type="spellStart"/>
      <w:r w:rsidR="008510D7">
        <w:rPr>
          <w:szCs w:val="28"/>
        </w:rPr>
        <w:t>неуспешности</w:t>
      </w:r>
      <w:proofErr w:type="spellEnd"/>
      <w:r w:rsidR="008510D7">
        <w:rPr>
          <w:szCs w:val="28"/>
        </w:rPr>
        <w:t>.</w:t>
      </w:r>
      <w:r w:rsidR="006469FA">
        <w:rPr>
          <w:szCs w:val="28"/>
        </w:rPr>
        <w:t xml:space="preserve"> </w:t>
      </w:r>
      <w:r w:rsidR="008510D7">
        <w:rPr>
          <w:szCs w:val="28"/>
        </w:rPr>
        <w:t>К тому же трудности в обучении становятся причиной переживаний юношей, возрастания тревоги по поводу уче</w:t>
      </w:r>
      <w:r w:rsidR="009A1D1F">
        <w:rPr>
          <w:szCs w:val="28"/>
        </w:rPr>
        <w:t>бных ситуаций, что отражено на рисунке 2.</w:t>
      </w:r>
      <w:r w:rsidRPr="00421FB1">
        <w:rPr>
          <w:rFonts w:cs="Times New Roman"/>
          <w:noProof/>
          <w:szCs w:val="28"/>
          <w:lang w:eastAsia="ru-RU"/>
        </w:rPr>
        <w:t xml:space="preserve"> </w:t>
      </w:r>
    </w:p>
    <w:p w:rsidR="000565A3" w:rsidRDefault="000565A3" w:rsidP="000708F7">
      <w:pPr>
        <w:spacing w:after="0" w:line="360" w:lineRule="auto"/>
        <w:ind w:firstLine="709"/>
        <w:rPr>
          <w:rFonts w:cs="Times New Roman"/>
          <w:szCs w:val="28"/>
        </w:rPr>
      </w:pPr>
    </w:p>
    <w:p w:rsidR="00421FB1" w:rsidRDefault="00421FB1" w:rsidP="001F4420">
      <w:pPr>
        <w:spacing w:after="0" w:line="360" w:lineRule="auto"/>
        <w:ind w:firstLine="709"/>
        <w:rPr>
          <w:b/>
          <w:szCs w:val="28"/>
        </w:rPr>
      </w:pPr>
    </w:p>
    <w:p w:rsidR="00421FB1" w:rsidRDefault="00421FB1" w:rsidP="001F4420">
      <w:pPr>
        <w:spacing w:after="0" w:line="360" w:lineRule="auto"/>
        <w:ind w:firstLine="709"/>
        <w:rPr>
          <w:b/>
          <w:szCs w:val="28"/>
        </w:rPr>
      </w:pPr>
    </w:p>
    <w:p w:rsidR="00421FB1" w:rsidRDefault="00421FB1" w:rsidP="001F4420">
      <w:pPr>
        <w:spacing w:after="0" w:line="360" w:lineRule="auto"/>
        <w:ind w:firstLine="709"/>
        <w:rPr>
          <w:b/>
          <w:szCs w:val="28"/>
        </w:rPr>
      </w:pPr>
    </w:p>
    <w:p w:rsidR="009A1D1F" w:rsidRDefault="009A1D1F" w:rsidP="001F4420">
      <w:pPr>
        <w:spacing w:after="0" w:line="360" w:lineRule="auto"/>
        <w:ind w:firstLine="709"/>
        <w:rPr>
          <w:szCs w:val="28"/>
        </w:rPr>
      </w:pPr>
      <w:r w:rsidRPr="009A1D1F">
        <w:rPr>
          <w:b/>
          <w:szCs w:val="28"/>
        </w:rPr>
        <w:t>Рис.2.</w:t>
      </w:r>
      <w:r>
        <w:rPr>
          <w:szCs w:val="28"/>
        </w:rPr>
        <w:t xml:space="preserve"> Модель </w:t>
      </w:r>
      <w:r w:rsidR="00421FB1">
        <w:rPr>
          <w:szCs w:val="28"/>
        </w:rPr>
        <w:t>воздействия субъективных трудностей в обучении на межличностные семейные отношения юношей</w:t>
      </w:r>
    </w:p>
    <w:p w:rsidR="003B6404" w:rsidRDefault="001F4420" w:rsidP="000708F7">
      <w:pPr>
        <w:spacing w:after="0" w:line="360" w:lineRule="auto"/>
        <w:ind w:firstLine="709"/>
        <w:rPr>
          <w:szCs w:val="28"/>
        </w:rPr>
      </w:pPr>
      <w:r>
        <w:rPr>
          <w:szCs w:val="28"/>
        </w:rPr>
        <w:t>Мы предполагаем, что использование юмора явл</w:t>
      </w:r>
      <w:r w:rsidR="003B6404">
        <w:rPr>
          <w:szCs w:val="28"/>
        </w:rPr>
        <w:t xml:space="preserve">яется конструктивным выходом из </w:t>
      </w:r>
      <w:r>
        <w:rPr>
          <w:szCs w:val="28"/>
        </w:rPr>
        <w:t xml:space="preserve">сложностей, </w:t>
      </w:r>
      <w:r w:rsidR="003B6404">
        <w:rPr>
          <w:szCs w:val="28"/>
        </w:rPr>
        <w:t xml:space="preserve">возникающих в межличностных семейных отношениях и </w:t>
      </w:r>
      <w:r>
        <w:rPr>
          <w:szCs w:val="28"/>
        </w:rPr>
        <w:t xml:space="preserve">вызванных </w:t>
      </w:r>
      <w:r w:rsidR="003B6404">
        <w:rPr>
          <w:szCs w:val="28"/>
        </w:rPr>
        <w:t xml:space="preserve">субъективными </w:t>
      </w:r>
      <w:r>
        <w:rPr>
          <w:szCs w:val="28"/>
        </w:rPr>
        <w:t>трудностями в обучении. Он способен снизить тревогу, связанную с учебными ситуациями, а также помочь в разрешении детско-родительских конфликтов.</w:t>
      </w:r>
      <w:r w:rsidR="0041167D">
        <w:rPr>
          <w:szCs w:val="28"/>
        </w:rPr>
        <w:t xml:space="preserve"> </w:t>
      </w:r>
    </w:p>
    <w:p w:rsidR="008C65A7" w:rsidRDefault="0041167D" w:rsidP="000708F7">
      <w:pPr>
        <w:spacing w:after="0" w:line="360" w:lineRule="auto"/>
        <w:ind w:firstLine="709"/>
        <w:rPr>
          <w:szCs w:val="28"/>
        </w:rPr>
      </w:pPr>
      <w:r>
        <w:rPr>
          <w:szCs w:val="28"/>
        </w:rPr>
        <w:t xml:space="preserve">При этом использование юношами юмора в семье может опосредованно влиять на субъективные трудности в обучении: благоприятная семейная атмосфера, позитивный интерес родителей, оказание ими поддержки приводит к уменьшению количества переживаний юношей </w:t>
      </w:r>
      <w:proofErr w:type="gramStart"/>
      <w:r>
        <w:rPr>
          <w:szCs w:val="28"/>
        </w:rPr>
        <w:t>о</w:t>
      </w:r>
      <w:proofErr w:type="gramEnd"/>
      <w:r>
        <w:rPr>
          <w:szCs w:val="28"/>
        </w:rPr>
        <w:t xml:space="preserve"> собственной </w:t>
      </w:r>
      <w:proofErr w:type="spellStart"/>
      <w:r>
        <w:rPr>
          <w:szCs w:val="28"/>
        </w:rPr>
        <w:t>неуспешности</w:t>
      </w:r>
      <w:proofErr w:type="spellEnd"/>
      <w:r>
        <w:rPr>
          <w:szCs w:val="28"/>
        </w:rPr>
        <w:t>. Данная модель обозначена на рисунке 3.</w:t>
      </w:r>
    </w:p>
    <w:p w:rsidR="00421FB1" w:rsidRDefault="00421FB1" w:rsidP="000708F7">
      <w:pPr>
        <w:spacing w:after="0" w:line="360" w:lineRule="auto"/>
        <w:ind w:firstLine="709"/>
        <w:rPr>
          <w:rFonts w:cs="Times New Roman"/>
          <w:b/>
          <w:szCs w:val="28"/>
        </w:rPr>
      </w:pPr>
    </w:p>
    <w:p w:rsidR="0074070E" w:rsidRDefault="0074070E" w:rsidP="000708F7">
      <w:pPr>
        <w:spacing w:after="0" w:line="360" w:lineRule="auto"/>
        <w:ind w:firstLine="709"/>
        <w:rPr>
          <w:rFonts w:cs="Times New Roman"/>
          <w:b/>
          <w:szCs w:val="28"/>
        </w:rPr>
      </w:pPr>
      <w:r>
        <w:rPr>
          <w:rFonts w:cs="Times New Roman"/>
          <w:b/>
          <w:noProof/>
          <w:szCs w:val="28"/>
          <w:lang w:eastAsia="ru-RU"/>
        </w:rPr>
        <w:lastRenderedPageBreak/>
        <mc:AlternateContent>
          <mc:Choice Requires="wpg">
            <w:drawing>
              <wp:anchor distT="0" distB="0" distL="114300" distR="114300" simplePos="0" relativeHeight="251860992" behindDoc="0" locked="0" layoutInCell="1" allowOverlap="1">
                <wp:simplePos x="0" y="0"/>
                <wp:positionH relativeFrom="column">
                  <wp:posOffset>-94483</wp:posOffset>
                </wp:positionH>
                <wp:positionV relativeFrom="paragraph">
                  <wp:posOffset>4305</wp:posOffset>
                </wp:positionV>
                <wp:extent cx="6095804" cy="2030631"/>
                <wp:effectExtent l="0" t="0" r="19685" b="27305"/>
                <wp:wrapTopAndBottom/>
                <wp:docPr id="461" name="Группа 461"/>
                <wp:cNvGraphicFramePr/>
                <a:graphic xmlns:a="http://schemas.openxmlformats.org/drawingml/2006/main">
                  <a:graphicData uri="http://schemas.microsoft.com/office/word/2010/wordprocessingGroup">
                    <wpg:wgp>
                      <wpg:cNvGrpSpPr/>
                      <wpg:grpSpPr>
                        <a:xfrm>
                          <a:off x="0" y="0"/>
                          <a:ext cx="6095804" cy="2030631"/>
                          <a:chOff x="0" y="0"/>
                          <a:chExt cx="6095804" cy="2030631"/>
                        </a:xfrm>
                      </wpg:grpSpPr>
                      <wps:wsp>
                        <wps:cNvPr id="448" name="Прямая со стрелкой 448"/>
                        <wps:cNvCnPr/>
                        <wps:spPr>
                          <a:xfrm flipV="1">
                            <a:off x="3028208" y="771896"/>
                            <a:ext cx="0" cy="54610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g:grpSp>
                        <wpg:cNvPr id="460" name="Группа 460"/>
                        <wpg:cNvGrpSpPr/>
                        <wpg:grpSpPr>
                          <a:xfrm>
                            <a:off x="0" y="0"/>
                            <a:ext cx="6095804" cy="2030631"/>
                            <a:chOff x="0" y="0"/>
                            <a:chExt cx="6095804" cy="2030631"/>
                          </a:xfrm>
                        </wpg:grpSpPr>
                        <wps:wsp>
                          <wps:cNvPr id="2111" name="Овал 2111"/>
                          <wps:cNvSpPr/>
                          <wps:spPr>
                            <a:xfrm>
                              <a:off x="2220686" y="1318161"/>
                              <a:ext cx="1590675" cy="712470"/>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0941F8" w:rsidRPr="00421FB1" w:rsidRDefault="000941F8" w:rsidP="00421FB1">
                                <w:pPr>
                                  <w:jc w:val="center"/>
                                  <w:rPr>
                                    <w:sz w:val="24"/>
                                    <w:szCs w:val="24"/>
                                  </w:rPr>
                                </w:pPr>
                                <w:r w:rsidRPr="00421FB1">
                                  <w:rPr>
                                    <w:sz w:val="24"/>
                                    <w:szCs w:val="24"/>
                                  </w:rPr>
                                  <w:t>Адаптивный юмор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4" name="Прямоугольник 454"/>
                          <wps:cNvSpPr/>
                          <wps:spPr>
                            <a:xfrm>
                              <a:off x="0" y="0"/>
                              <a:ext cx="1495908" cy="831215"/>
                            </a:xfrm>
                            <a:prstGeom prst="rect">
                              <a:avLst/>
                            </a:prstGeom>
                          </wps:spPr>
                          <wps:style>
                            <a:lnRef idx="2">
                              <a:schemeClr val="accent6"/>
                            </a:lnRef>
                            <a:fillRef idx="1">
                              <a:schemeClr val="lt1"/>
                            </a:fillRef>
                            <a:effectRef idx="0">
                              <a:schemeClr val="accent6"/>
                            </a:effectRef>
                            <a:fontRef idx="minor">
                              <a:schemeClr val="dk1"/>
                            </a:fontRef>
                          </wps:style>
                          <wps:txbx>
                            <w:txbxContent>
                              <w:p w:rsidR="000941F8" w:rsidRPr="003B6404" w:rsidRDefault="000941F8" w:rsidP="00F779C9">
                                <w:pPr>
                                  <w:jc w:val="center"/>
                                  <w:rPr>
                                    <w:sz w:val="24"/>
                                    <w:szCs w:val="24"/>
                                  </w:rPr>
                                </w:pPr>
                                <w:r w:rsidRPr="003B6404">
                                  <w:rPr>
                                    <w:sz w:val="24"/>
                                    <w:szCs w:val="24"/>
                                  </w:rPr>
                                  <w:t>Субъективные трудности в обучении юношей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 name="Прямоугольник 455"/>
                          <wps:cNvSpPr/>
                          <wps:spPr>
                            <a:xfrm>
                              <a:off x="2220686" y="0"/>
                              <a:ext cx="1471781" cy="771525"/>
                            </a:xfrm>
                            <a:prstGeom prst="rect">
                              <a:avLst/>
                            </a:prstGeom>
                          </wps:spPr>
                          <wps:style>
                            <a:lnRef idx="2">
                              <a:schemeClr val="accent6"/>
                            </a:lnRef>
                            <a:fillRef idx="1">
                              <a:schemeClr val="lt1"/>
                            </a:fillRef>
                            <a:effectRef idx="0">
                              <a:schemeClr val="accent6"/>
                            </a:effectRef>
                            <a:fontRef idx="minor">
                              <a:schemeClr val="dk1"/>
                            </a:fontRef>
                          </wps:style>
                          <wps:txbx>
                            <w:txbxContent>
                              <w:p w:rsidR="000941F8" w:rsidRPr="003B6404" w:rsidRDefault="000941F8" w:rsidP="00F779C9">
                                <w:pPr>
                                  <w:jc w:val="center"/>
                                  <w:rPr>
                                    <w:sz w:val="24"/>
                                    <w:szCs w:val="24"/>
                                  </w:rPr>
                                </w:pPr>
                                <w:r>
                                  <w:rPr>
                                    <w:sz w:val="24"/>
                                    <w:szCs w:val="24"/>
                                  </w:rPr>
                                  <w:t>Детско-родительские конфликты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6" name="Прямая со стрелкой 456"/>
                          <wps:cNvCnPr/>
                          <wps:spPr>
                            <a:xfrm>
                              <a:off x="1496291" y="403761"/>
                              <a:ext cx="723192" cy="0"/>
                            </a:xfrm>
                            <a:prstGeom prst="straightConnector1">
                              <a:avLst/>
                            </a:prstGeom>
                            <a:ln w="28575">
                              <a:headEnd type="arrow"/>
                              <a:tailEnd type="arrow"/>
                            </a:ln>
                          </wps:spPr>
                          <wps:style>
                            <a:lnRef idx="1">
                              <a:schemeClr val="accent6"/>
                            </a:lnRef>
                            <a:fillRef idx="0">
                              <a:schemeClr val="accent6"/>
                            </a:fillRef>
                            <a:effectRef idx="0">
                              <a:schemeClr val="accent6"/>
                            </a:effectRef>
                            <a:fontRef idx="minor">
                              <a:schemeClr val="tx1"/>
                            </a:fontRef>
                          </wps:style>
                          <wps:bodyPr/>
                        </wps:wsp>
                        <wps:wsp>
                          <wps:cNvPr id="457" name="Прямоугольник 457"/>
                          <wps:cNvSpPr/>
                          <wps:spPr>
                            <a:xfrm>
                              <a:off x="4334493" y="0"/>
                              <a:ext cx="1761311" cy="771525"/>
                            </a:xfrm>
                            <a:prstGeom prst="rect">
                              <a:avLst/>
                            </a:prstGeom>
                          </wps:spPr>
                          <wps:style>
                            <a:lnRef idx="2">
                              <a:schemeClr val="accent5"/>
                            </a:lnRef>
                            <a:fillRef idx="1">
                              <a:schemeClr val="lt1"/>
                            </a:fillRef>
                            <a:effectRef idx="0">
                              <a:schemeClr val="accent5"/>
                            </a:effectRef>
                            <a:fontRef idx="minor">
                              <a:schemeClr val="dk1"/>
                            </a:fontRef>
                          </wps:style>
                          <wps:txbx>
                            <w:txbxContent>
                              <w:p w:rsidR="000941F8" w:rsidRPr="003B6404" w:rsidRDefault="000941F8" w:rsidP="00F779C9">
                                <w:pPr>
                                  <w:jc w:val="center"/>
                                  <w:rPr>
                                    <w:sz w:val="24"/>
                                    <w:szCs w:val="24"/>
                                  </w:rPr>
                                </w:pPr>
                                <w:r>
                                  <w:rPr>
                                    <w:sz w:val="24"/>
                                    <w:szCs w:val="24"/>
                                  </w:rPr>
                                  <w:t>Гармоничность семейных отношений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 name="Прямая со стрелкой 459"/>
                          <wps:cNvCnPr/>
                          <wps:spPr>
                            <a:xfrm>
                              <a:off x="3693226" y="403761"/>
                              <a:ext cx="641267"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Группа 461" o:spid="_x0000_s1032" style="position:absolute;left:0;text-align:left;margin-left:-7.45pt;margin-top:.35pt;width:480pt;height:159.9pt;z-index:251860992" coordsize="60958,20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m+CBQUAADsaAAAOAAAAZHJzL2Uyb0RvYy54bWzsWctu4zYU3RfoPxDaN9bLkiXEGQSZmaBA&#10;MBM0086akSlbqESqJBM7XU3bbYFZdN/+QtCiQDtp01+Q/6iXlCinsfKwBw6KIDAgUyIvH4f33HMp&#10;bT+bFTk6JVxkjA4tZ8u2EKEJG2V0PLS+fPPys4GFhMR0hHNGydA6I8J6tvPpJ9vTMiYum7B8RDiC&#10;TqiIp+XQmkhZxr2eSCakwGKLlYRCZcp4gSXc8nFvxPEUei/ynmvbQW/K+KjkLCFCwNPndaW1o/tP&#10;U5LI12kqiET50IK5SX3l+nqsrr2dbRyPOS4nWdJMA68xiwJnFAZtu3qOJUYnPFvqqsgSzgRL5VbC&#10;ih5L0ywheg2wGse+tpp9zk5KvZZxPB2XLUwA7TWc1u42eXV6yFE2Glp+4FiI4gI2qfpp/m7+Q/UP&#10;/M6Reg4oTctxDI33eXlUHvLmwbi+UwufpbxQ/7AkNNP4nrX4kplECTwM7Kg/sH0LJVDn2p4deLpv&#10;HCcT2KYlu2Ty4g7Lnhm4p+bXTmdagjeJBWDi4wA7muCS6H0QCgMDmA++3QD2CwD2vvqrOp+/R/Pv&#10;qku4zL+fv6t+ry6qD9Vl9SfyobVGTXexRxsMRSwATgMgSvOs/Ap4pH2pgdKz3YFrw1gAWhg6gyio&#10;vdagCm6t8OzDRtnaoVtQcFxyIfcJK5AqDC0hOc7GE7nHKAVqMF4PhE8PhITJgaExUDPKKZrCPg36&#10;YV/PR+Isf0FHSJ6V4CSYczZVMwGrnMKfAr1ejC7Js5zUvXxBUvAw2P96NM1tspdzdIqBlThJCJXa&#10;D3RP0FqZpVmet4a2Hv9Ww6a9MiWa96sYtxZ6ZEZla1xklPGu0eXMTDmt2xsE6nUrCI7Z6Exvs4YG&#10;/LFmkfbSllDGmQLYxk726S19Yp8C7Cr7XMdZxKufq1+r8+oC6YcLlrWRyjimiRZtmHJd1w4GgeaW&#10;4zkDpw524ENN4HH6kR2A/2uKhY7rh3dQjORAYaGiBY47eXUPnrhdDncfnnQSLG/J9dAcGX19J0fk&#10;7Him5ccz0bFmDeKs1mpRJi8zCF4HWMhDzEGcgSiQcMjXcElzBhGKNSULTRj/tuu5ag8SALUWmoLY&#10;QyT85gRzYqH8cwriEDm+r7IDfeP3Qxdu+NWa46s19KTYYxC5wP9gdrqo2svcFFPOireQl+yqUaEK&#10;0wTGHlqJ5OZmT9ZJCGQ2Cdnd1c0gIyixPKBHZWJipQrHb2ZvMS+bCC7BMV8xI0hLLla3Vb5H2e6J&#10;ZGmm4/oiGjVRqglGD6GSfdD7ayp5CcnFb6CKF/Mfq7+rP6oPyIdWq/AWQF1OLxw/AraCUCo5HHiO&#10;6/QbfTLJiVG3BkwOGrgpomqRvlHQNkFUM+IaYrYKUduNeiLqIyMqqNw9iKo51WjxagLbnLZaafVD&#10;JxxAEFV0hcS27z7Rtckl63T5xtxzFbq22/VE10dGV8har9H1ltNnX6tDQ9sbTp8qbWjOnCClgRsB&#10;N4Gavu2F19Pi0PWcyK2pe0dC/HFnzgnBo44zJ443eRg1SprTFQ+jxnCtRNsYr6Hf6x5GHyT/C5f8&#10;tCv/C1fK/3zP8/3I68wCwVk9dTb8P8iKUbRuT9pEFmhGXMOLVpGVNpw8ycojk5Voia63yUp0hbZ3&#10;y4oXRJ7r1q9bumQl8B03gHihqLtRWdmkeph3Ht2cfzSvMhdv3PU7Bf2FAkr/+QRy9V63Wnzz2fkX&#10;AAD//wMAUEsDBBQABgAIAAAAIQDtl1K54AAAAAgBAAAPAAAAZHJzL2Rvd25yZXYueG1sTI9Ba8JA&#10;FITvhf6H5RV6082qaTXNi4i0PUmhWijenskzCWZ3Q3ZN4r/v9tQehxlmvknXo25Ez52rrUFQ0wgE&#10;m9wWtSkRvg5vkyUI58kU1FjDCDd2sM7u71JKCjuYT+73vhShxLiEECrv20RKl1esyU1tyyZ4Z9tp&#10;8kF2pSw6GkK5buQsip6kptqEhYpa3lacX/ZXjfA+0LCZq9d+dzlvb8dD/PG9U4z4+DBuXkB4Hv1f&#10;GH7xAzpkgelkr6ZwokGYqMUqRBGeQQR7tYgViBPCfBbFILNU/j+Q/QAAAP//AwBQSwECLQAUAAYA&#10;CAAAACEAtoM4kv4AAADhAQAAEwAAAAAAAAAAAAAAAAAAAAAAW0NvbnRlbnRfVHlwZXNdLnhtbFBL&#10;AQItABQABgAIAAAAIQA4/SH/1gAAAJQBAAALAAAAAAAAAAAAAAAAAC8BAABfcmVscy8ucmVsc1BL&#10;AQItABQABgAIAAAAIQAAFm+CBQUAADsaAAAOAAAAAAAAAAAAAAAAAC4CAABkcnMvZTJvRG9jLnht&#10;bFBLAQItABQABgAIAAAAIQDtl1K54AAAAAgBAAAPAAAAAAAAAAAAAAAAAF8HAABkcnMvZG93bnJl&#10;di54bWxQSwUGAAAAAAQABADzAAAAbAgAAAAA&#10;">
                <v:shape id="Прямая со стрелкой 448" o:spid="_x0000_s1033" type="#_x0000_t32" style="position:absolute;left:30282;top:7718;width:0;height:546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r69bwAAADcAAAADwAAAGRycy9kb3ducmV2LnhtbERPvQrCMBDeBd8hnOBmU6WIVKOIIOim&#10;1cHxaM622FxqE2t9ezMIjh/f/2rTm1p01LrKsoJpFIMgzq2uuFBwvewnCxDOI2usLZOCDznYrIeD&#10;FabavvlMXeYLEULYpaig9L5JpXR5SQZdZBviwN1ta9AH2BZSt/gO4aaWszieS4MVh4YSG9qVlD+y&#10;l1FQ7XKum+fxk9z07LTvEnr67KXUeNRvlyA89f4v/rkPWkGShLXhTDgCcv0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dur69bwAAADcAAAADwAAAAAAAAAAAAAAAAChAgAA&#10;ZHJzL2Rvd25yZXYueG1sUEsFBgAAAAAEAAQA+QAAAIoDAAAAAA==&#10;" strokecolor="#4579b8 [3044]" strokeweight="2.25pt">
                  <v:stroke endarrow="open"/>
                </v:shape>
                <v:group id="Группа 460" o:spid="_x0000_s1034" style="position:absolute;width:60958;height:20306" coordsize="60958,20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oval id="Овал 2111" o:spid="_x0000_s1035" style="position:absolute;left:22206;top:13181;width:15907;height:7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y4GMQA&#10;AADdAAAADwAAAGRycy9kb3ducmV2LnhtbESPQWvCQBSE7wX/w/IEb3WTgCKpq0ihoBehWRF6e2Rf&#10;s8Hs25jdavrvuwXB4zAz3zDr7eg6caMhtJ4V5PMMBHHtTcuNgpP+eF2BCBHZYOeZFPxSgO1m8rLG&#10;0vg7f9Ktio1IEA4lKrAx9qWUobbkMMx9T5y8bz84jEkOjTQD3hPcdbLIsqV02HJasNjTu6X6Uv04&#10;BcfLYbe/rrSmprCVRvN1PeuFUrPpuHsDEWmMz/CjvTcKijzP4f9Neg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cuBjEAAAA3QAAAA8AAAAAAAAAAAAAAAAAmAIAAGRycy9k&#10;b3ducmV2LnhtbFBLBQYAAAAABAAEAPUAAACJAwAAAAA=&#10;" fillcolor="white [3201]" strokecolor="#4f81bd [3204]" strokeweight="2pt">
                    <v:textbox>
                      <w:txbxContent>
                        <w:p w:rsidR="000941F8" w:rsidRPr="00421FB1" w:rsidRDefault="000941F8" w:rsidP="00421FB1">
                          <w:pPr>
                            <w:jc w:val="center"/>
                            <w:rPr>
                              <w:sz w:val="24"/>
                              <w:szCs w:val="24"/>
                            </w:rPr>
                          </w:pPr>
                          <w:r w:rsidRPr="00421FB1">
                            <w:rPr>
                              <w:sz w:val="24"/>
                              <w:szCs w:val="24"/>
                            </w:rPr>
                            <w:t>Адаптивный юмор</w:t>
                          </w:r>
                        </w:p>
                      </w:txbxContent>
                    </v:textbox>
                  </v:oval>
                  <v:rect id="Прямоугольник 454" o:spid="_x0000_s1036" style="position:absolute;width:14959;height:83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7TAMUA&#10;AADcAAAADwAAAGRycy9kb3ducmV2LnhtbESPQWvCQBSE7wX/w/IEb3WjpKlEVxGhYA6h1Bq8PrLP&#10;JJh9G7LbJP333UKhx2FmvmF2h8m0YqDeNZYVrJYRCOLS6oYrBdfPt+cNCOeRNbaWScE3OTjsZ087&#10;TLUd+YOGi69EgLBLUUHtfZdK6cqaDLql7YiDd7e9QR9kX0nd4xjgppXrKEqkwYbDQo0dnWoqH5cv&#10;oyBP8nyNWXErsuKUudeVfvd3rdRiPh23IDxN/j/81z5rBfFLDL9nw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vtMAxQAAANwAAAAPAAAAAAAAAAAAAAAAAJgCAABkcnMv&#10;ZG93bnJldi54bWxQSwUGAAAAAAQABAD1AAAAigMAAAAA&#10;" fillcolor="white [3201]" strokecolor="#f79646 [3209]" strokeweight="2pt">
                    <v:textbox>
                      <w:txbxContent>
                        <w:p w:rsidR="000941F8" w:rsidRPr="003B6404" w:rsidRDefault="000941F8" w:rsidP="00F779C9">
                          <w:pPr>
                            <w:jc w:val="center"/>
                            <w:rPr>
                              <w:sz w:val="24"/>
                              <w:szCs w:val="24"/>
                            </w:rPr>
                          </w:pPr>
                          <w:r w:rsidRPr="003B6404">
                            <w:rPr>
                              <w:sz w:val="24"/>
                              <w:szCs w:val="24"/>
                            </w:rPr>
                            <w:t>Субъективные трудности в обучении юношей</w:t>
                          </w:r>
                        </w:p>
                      </w:txbxContent>
                    </v:textbox>
                  </v:rect>
                  <v:rect id="Прямоугольник 455" o:spid="_x0000_s1037" style="position:absolute;left:22206;width:14718;height:7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J2m8MA&#10;AADcAAAADwAAAGRycy9kb3ducmV2LnhtbESPQYvCMBSE7wv+h/AEb2uqqCvVKCII9lBkXYvXR/Ns&#10;i81LaaLWf28EYY/DzHzDLNedqcWdWldZVjAaRiCIc6srLhSc/nbfcxDOI2usLZOCJzlYr3pfS4y1&#10;ffAv3Y++EAHCLkYFpfdNLKXLSzLohrYhDt7FtgZ9kG0hdYuPADe1HEfRTBqsOCyU2NC2pPx6vBkF&#10;6SxNx5hk5yzJton7GemDv2ilBv1uswDhqfP/4U97rxVMplN4nwlH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J2m8MAAADcAAAADwAAAAAAAAAAAAAAAACYAgAAZHJzL2Rv&#10;d25yZXYueG1sUEsFBgAAAAAEAAQA9QAAAIgDAAAAAA==&#10;" fillcolor="white [3201]" strokecolor="#f79646 [3209]" strokeweight="2pt">
                    <v:textbox>
                      <w:txbxContent>
                        <w:p w:rsidR="000941F8" w:rsidRPr="003B6404" w:rsidRDefault="000941F8" w:rsidP="00F779C9">
                          <w:pPr>
                            <w:jc w:val="center"/>
                            <w:rPr>
                              <w:sz w:val="24"/>
                              <w:szCs w:val="24"/>
                            </w:rPr>
                          </w:pPr>
                          <w:r>
                            <w:rPr>
                              <w:sz w:val="24"/>
                              <w:szCs w:val="24"/>
                            </w:rPr>
                            <w:t>Детско-родительские конфликты</w:t>
                          </w:r>
                        </w:p>
                      </w:txbxContent>
                    </v:textbox>
                  </v:rect>
                  <v:shape id="Прямая со стрелкой 456" o:spid="_x0000_s1038" type="#_x0000_t32" style="position:absolute;left:14962;top:4037;width:72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Y67cMAAADcAAAADwAAAGRycy9kb3ducmV2LnhtbESPT4vCMBTE78J+h/AEb5oqWpauUVxh&#10;l/XmPzw/mmdbbF5KErX1028EweMwM79h5svW1OJGzleWFYxHCQji3OqKCwXHw8/wE4QPyBpry6Sg&#10;Iw/LxUdvjpm2d97RbR8KESHsM1RQhtBkUvq8JIN+ZBvi6J2tMxiidIXUDu8Rbmo5SZJUGqw4LpTY&#10;0Lqk/LK/GgUzTrffmy59nIrwcN1x/auT1UmpQb9dfYEI1IZ3+NX+0wqmsxSeZ+IR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GOu3DAAAA3AAAAA8AAAAAAAAAAAAA&#10;AAAAoQIAAGRycy9kb3ducmV2LnhtbFBLBQYAAAAABAAEAPkAAACRAwAAAAA=&#10;" strokecolor="#f68c36 [3049]" strokeweight="2.25pt">
                    <v:stroke startarrow="open" endarrow="open"/>
                  </v:shape>
                  <v:rect id="Прямоугольник 457" o:spid="_x0000_s1039" style="position:absolute;left:43344;width:17614;height:7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XEksUA&#10;AADcAAAADwAAAGRycy9kb3ducmV2LnhtbESPQWvCQBSE7wX/w/KE3pqNpdoaXUNbKHhRNBXPj+xr&#10;kpp9G7LbJPrrXUHocZiZb5hlOphadNS6yrKCSRSDIM6trrhQcPj+enoD4TyyxtoyKTiTg3Q1elhi&#10;om3Pe+oyX4gAYZeggtL7JpHS5SUZdJFtiIP3Y1uDPsi2kLrFPsBNLZ/jeCYNVhwWSmzos6T8lP0Z&#10;BcVpd4k3DW0nbuinR3v++M3me6Uex8P7AoSnwf+H7+21VvAyfYXbmXAE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9cSSxQAAANwAAAAPAAAAAAAAAAAAAAAAAJgCAABkcnMv&#10;ZG93bnJldi54bWxQSwUGAAAAAAQABAD1AAAAigMAAAAA&#10;" fillcolor="white [3201]" strokecolor="#4bacc6 [3208]" strokeweight="2pt">
                    <v:textbox>
                      <w:txbxContent>
                        <w:p w:rsidR="000941F8" w:rsidRPr="003B6404" w:rsidRDefault="000941F8" w:rsidP="00F779C9">
                          <w:pPr>
                            <w:jc w:val="center"/>
                            <w:rPr>
                              <w:sz w:val="24"/>
                              <w:szCs w:val="24"/>
                            </w:rPr>
                          </w:pPr>
                          <w:r>
                            <w:rPr>
                              <w:sz w:val="24"/>
                              <w:szCs w:val="24"/>
                            </w:rPr>
                            <w:t>Гармоничность семейных отношений</w:t>
                          </w:r>
                        </w:p>
                      </w:txbxContent>
                    </v:textbox>
                  </v:rect>
                  <v:shape id="Прямая со стрелкой 459" o:spid="_x0000_s1040" type="#_x0000_t32" style="position:absolute;left:36932;top:4037;width:64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J6bMQAAADcAAAADwAAAGRycy9kb3ducmV2LnhtbESPzWrCQBSF9wXfYbiCu2aSYqSNjkGE&#10;QnFljbQuL5nbJDZzJ82MJr59p1BweTg/H2eVj6YVV+pdY1lBEsUgiEurG64UHIvXx2cQziNrbC2T&#10;ghs5yNeThxVm2g78TteDr0QYYZehgtr7LpPSlTUZdJHtiIP3ZXuDPsi+krrHIYybVj7F8UIabDgQ&#10;auxoW1P5fbiYwG0/Ps+nW5HiOd4lRGZY/Oz2Ss2m42YJwtPo7+H/9ptWME9f4O9MOA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YnpsxAAAANwAAAAPAAAAAAAAAAAA&#10;AAAAAKECAABkcnMvZG93bnJldi54bWxQSwUGAAAAAAQABAD5AAAAkgMAAAAA&#10;" strokecolor="#4579b8 [3044]" strokeweight="2.25pt">
                    <v:stroke endarrow="open"/>
                  </v:shape>
                </v:group>
                <w10:wrap type="topAndBottom"/>
              </v:group>
            </w:pict>
          </mc:Fallback>
        </mc:AlternateContent>
      </w:r>
    </w:p>
    <w:p w:rsidR="008C65A7" w:rsidRPr="004D1836" w:rsidRDefault="004D1836" w:rsidP="000708F7">
      <w:pPr>
        <w:spacing w:after="0" w:line="360" w:lineRule="auto"/>
        <w:ind w:firstLine="709"/>
        <w:rPr>
          <w:rFonts w:cs="Times New Roman"/>
          <w:szCs w:val="28"/>
        </w:rPr>
      </w:pPr>
      <w:r>
        <w:rPr>
          <w:rFonts w:cs="Times New Roman"/>
          <w:b/>
          <w:szCs w:val="28"/>
        </w:rPr>
        <w:t xml:space="preserve">Рис. 3. </w:t>
      </w:r>
      <w:r>
        <w:rPr>
          <w:rFonts w:cs="Times New Roman"/>
          <w:szCs w:val="28"/>
        </w:rPr>
        <w:t xml:space="preserve">Модель регуляции </w:t>
      </w:r>
      <w:r w:rsidR="0074070E">
        <w:rPr>
          <w:rFonts w:cs="Times New Roman"/>
          <w:szCs w:val="28"/>
        </w:rPr>
        <w:t>межличностных семейных отношений юношей с субъективными трудностями в обучении</w:t>
      </w:r>
    </w:p>
    <w:p w:rsidR="00944D99" w:rsidRDefault="003B6236" w:rsidP="000708F7">
      <w:pPr>
        <w:spacing w:after="0" w:line="360" w:lineRule="auto"/>
        <w:ind w:firstLine="709"/>
        <w:rPr>
          <w:rFonts w:cs="Times New Roman"/>
          <w:szCs w:val="28"/>
        </w:rPr>
      </w:pPr>
      <w:r w:rsidRPr="0074070E">
        <w:rPr>
          <w:rFonts w:cs="Times New Roman"/>
          <w:szCs w:val="28"/>
        </w:rPr>
        <w:t xml:space="preserve">Построение модели исследования позволило нам </w:t>
      </w:r>
      <w:r w:rsidR="00515191" w:rsidRPr="0074070E">
        <w:rPr>
          <w:rFonts w:cs="Times New Roman"/>
          <w:szCs w:val="28"/>
        </w:rPr>
        <w:t>обозначить</w:t>
      </w:r>
      <w:r w:rsidRPr="0074070E">
        <w:rPr>
          <w:rFonts w:cs="Times New Roman"/>
          <w:szCs w:val="28"/>
        </w:rPr>
        <w:t xml:space="preserve"> цели и задачи исследования.</w:t>
      </w:r>
    </w:p>
    <w:p w:rsidR="0074070E" w:rsidRPr="0074070E" w:rsidRDefault="0074070E" w:rsidP="0074070E">
      <w:pPr>
        <w:spacing w:after="0" w:line="360" w:lineRule="auto"/>
        <w:ind w:firstLine="709"/>
        <w:rPr>
          <w:rFonts w:cs="Times New Roman"/>
          <w:szCs w:val="28"/>
        </w:rPr>
      </w:pPr>
      <w:r w:rsidRPr="0074070E">
        <w:rPr>
          <w:rFonts w:cs="Times New Roman"/>
          <w:b/>
          <w:szCs w:val="28"/>
        </w:rPr>
        <w:t>Цель исследования</w:t>
      </w:r>
      <w:r w:rsidRPr="0074070E">
        <w:rPr>
          <w:rFonts w:cs="Times New Roman"/>
          <w:szCs w:val="28"/>
        </w:rPr>
        <w:t>: изучить роль юмора в регуляции межличностных семейных отношений юношей с субъективными трудностями в обучении.</w:t>
      </w:r>
    </w:p>
    <w:p w:rsidR="0074070E" w:rsidRPr="0074070E" w:rsidRDefault="0074070E" w:rsidP="0074070E">
      <w:pPr>
        <w:spacing w:after="0" w:line="360" w:lineRule="auto"/>
        <w:ind w:firstLine="709"/>
        <w:rPr>
          <w:rFonts w:cs="Times New Roman"/>
          <w:szCs w:val="28"/>
        </w:rPr>
      </w:pPr>
      <w:r w:rsidRPr="0074070E">
        <w:rPr>
          <w:rFonts w:cs="Times New Roman"/>
          <w:szCs w:val="28"/>
        </w:rPr>
        <w:t>Субъективные трудности в обучении мы понимали как один из признаков дезадаптации, отражающий переживание тревоги в значимых учебных ситуациях и провоцирующий конфликты в межличностных отношениях юношей.</w:t>
      </w:r>
    </w:p>
    <w:p w:rsidR="0074070E" w:rsidRPr="0074070E" w:rsidRDefault="0074070E" w:rsidP="0074070E">
      <w:pPr>
        <w:spacing w:after="0" w:line="360" w:lineRule="auto"/>
        <w:ind w:firstLine="709"/>
        <w:rPr>
          <w:rFonts w:cs="Times New Roman"/>
          <w:szCs w:val="28"/>
        </w:rPr>
      </w:pPr>
      <w:r w:rsidRPr="0074070E">
        <w:rPr>
          <w:rFonts w:cs="Times New Roman"/>
          <w:b/>
          <w:szCs w:val="28"/>
        </w:rPr>
        <w:t>Основная гипотеза исследования</w:t>
      </w:r>
      <w:r w:rsidRPr="0074070E">
        <w:rPr>
          <w:rFonts w:cs="Times New Roman"/>
          <w:szCs w:val="28"/>
        </w:rPr>
        <w:t>: Межличностные семейные отношения юношей с субъективными трудностями в обучении отличаются большей конфликтностью и напряженностью по сравнению с семейными отношениями юношей без субъективных трудностей в обучении, что провоцирует использование регуляторных возможностей юмора.</w:t>
      </w:r>
    </w:p>
    <w:p w:rsidR="0074070E" w:rsidRPr="0074070E" w:rsidRDefault="0074070E" w:rsidP="0074070E">
      <w:pPr>
        <w:spacing w:after="0" w:line="360" w:lineRule="auto"/>
        <w:ind w:firstLine="709"/>
        <w:rPr>
          <w:rFonts w:cs="Times New Roman"/>
          <w:szCs w:val="28"/>
        </w:rPr>
      </w:pPr>
      <w:r w:rsidRPr="0074070E">
        <w:rPr>
          <w:rFonts w:cs="Times New Roman"/>
          <w:b/>
          <w:szCs w:val="28"/>
        </w:rPr>
        <w:t>Частные гипотезы исследования</w:t>
      </w:r>
      <w:r w:rsidRPr="0074070E">
        <w:rPr>
          <w:rFonts w:cs="Times New Roman"/>
          <w:szCs w:val="28"/>
        </w:rPr>
        <w:t xml:space="preserve">: </w:t>
      </w:r>
    </w:p>
    <w:p w:rsidR="0074070E" w:rsidRPr="0074070E" w:rsidRDefault="0074070E" w:rsidP="0074070E">
      <w:pPr>
        <w:spacing w:after="0" w:line="360" w:lineRule="auto"/>
        <w:ind w:firstLine="709"/>
        <w:rPr>
          <w:rFonts w:cs="Times New Roman"/>
          <w:szCs w:val="28"/>
        </w:rPr>
      </w:pPr>
      <w:r w:rsidRPr="0074070E">
        <w:rPr>
          <w:rFonts w:cs="Times New Roman"/>
          <w:szCs w:val="28"/>
        </w:rPr>
        <w:t>•</w:t>
      </w:r>
      <w:r w:rsidRPr="0074070E">
        <w:rPr>
          <w:rFonts w:cs="Times New Roman"/>
          <w:szCs w:val="28"/>
        </w:rPr>
        <w:tab/>
        <w:t>Юноши с субъективными трудностями в обучении склонны использовать стиль юмора, позволяющий выразить агрессию в социально приемлемой форме;</w:t>
      </w:r>
    </w:p>
    <w:p w:rsidR="0074070E" w:rsidRPr="0074070E" w:rsidRDefault="0074070E" w:rsidP="0074070E">
      <w:pPr>
        <w:spacing w:after="0" w:line="360" w:lineRule="auto"/>
        <w:ind w:firstLine="709"/>
        <w:rPr>
          <w:rFonts w:cs="Times New Roman"/>
          <w:szCs w:val="28"/>
        </w:rPr>
      </w:pPr>
      <w:r w:rsidRPr="0074070E">
        <w:rPr>
          <w:rFonts w:cs="Times New Roman"/>
          <w:szCs w:val="28"/>
        </w:rPr>
        <w:t>•</w:t>
      </w:r>
      <w:r w:rsidRPr="0074070E">
        <w:rPr>
          <w:rFonts w:cs="Times New Roman"/>
          <w:szCs w:val="28"/>
        </w:rPr>
        <w:tab/>
        <w:t>Взаимоотношения юношей с отцами в большей мере регулируются юмором, чем с матерью.</w:t>
      </w:r>
    </w:p>
    <w:p w:rsidR="0074070E" w:rsidRPr="0074070E" w:rsidRDefault="0074070E" w:rsidP="0074070E">
      <w:pPr>
        <w:spacing w:after="0" w:line="360" w:lineRule="auto"/>
        <w:ind w:firstLine="709"/>
        <w:rPr>
          <w:rFonts w:cs="Times New Roman"/>
          <w:szCs w:val="28"/>
        </w:rPr>
      </w:pPr>
      <w:r w:rsidRPr="0074070E">
        <w:rPr>
          <w:rFonts w:cs="Times New Roman"/>
          <w:b/>
          <w:szCs w:val="28"/>
        </w:rPr>
        <w:lastRenderedPageBreak/>
        <w:t>Предмет исследования</w:t>
      </w:r>
      <w:r w:rsidRPr="0074070E">
        <w:rPr>
          <w:rFonts w:cs="Times New Roman"/>
          <w:szCs w:val="28"/>
        </w:rPr>
        <w:t>: регуляторные возможности юмора в межличностных семейных отношениях.</w:t>
      </w:r>
    </w:p>
    <w:p w:rsidR="0074070E" w:rsidRPr="0074070E" w:rsidRDefault="0074070E" w:rsidP="0074070E">
      <w:pPr>
        <w:spacing w:after="0" w:line="360" w:lineRule="auto"/>
        <w:ind w:firstLine="709"/>
        <w:rPr>
          <w:rFonts w:cs="Times New Roman"/>
          <w:szCs w:val="28"/>
        </w:rPr>
      </w:pPr>
      <w:r w:rsidRPr="0074070E">
        <w:rPr>
          <w:rFonts w:cs="Times New Roman"/>
          <w:b/>
          <w:szCs w:val="28"/>
        </w:rPr>
        <w:t>Объект исследования</w:t>
      </w:r>
      <w:r w:rsidRPr="0074070E">
        <w:rPr>
          <w:rFonts w:cs="Times New Roman"/>
          <w:szCs w:val="28"/>
        </w:rPr>
        <w:t>: юноши 16-17 лет с разной выраженностью субъективных трудностей в обучении.</w:t>
      </w:r>
    </w:p>
    <w:p w:rsidR="0074070E" w:rsidRPr="0074070E" w:rsidRDefault="0074070E" w:rsidP="0074070E">
      <w:pPr>
        <w:spacing w:after="0" w:line="360" w:lineRule="auto"/>
        <w:ind w:firstLine="709"/>
        <w:rPr>
          <w:rFonts w:cs="Times New Roman"/>
          <w:szCs w:val="28"/>
        </w:rPr>
      </w:pPr>
      <w:r w:rsidRPr="0074070E">
        <w:rPr>
          <w:rFonts w:cs="Times New Roman"/>
          <w:b/>
          <w:szCs w:val="28"/>
        </w:rPr>
        <w:t>Задачи исследования</w:t>
      </w:r>
      <w:r w:rsidRPr="0074070E">
        <w:rPr>
          <w:rFonts w:cs="Times New Roman"/>
          <w:szCs w:val="28"/>
        </w:rPr>
        <w:t>:</w:t>
      </w:r>
    </w:p>
    <w:p w:rsidR="0074070E" w:rsidRPr="0074070E" w:rsidRDefault="0074070E" w:rsidP="0074070E">
      <w:pPr>
        <w:pStyle w:val="a3"/>
        <w:numPr>
          <w:ilvl w:val="0"/>
          <w:numId w:val="39"/>
        </w:numPr>
        <w:spacing w:after="0" w:line="360" w:lineRule="auto"/>
        <w:jc w:val="both"/>
        <w:rPr>
          <w:rFonts w:ascii="Times New Roman" w:hAnsi="Times New Roman"/>
          <w:sz w:val="28"/>
          <w:szCs w:val="28"/>
        </w:rPr>
      </w:pPr>
      <w:r w:rsidRPr="0074070E">
        <w:rPr>
          <w:rFonts w:ascii="Times New Roman" w:hAnsi="Times New Roman"/>
          <w:sz w:val="28"/>
          <w:szCs w:val="28"/>
        </w:rPr>
        <w:t>Проанализировать научную литературу, посвященную регуляторным возможностям юмора в межличностных отношениях юношей с трудностями в обучении;</w:t>
      </w:r>
    </w:p>
    <w:p w:rsidR="0074070E" w:rsidRPr="0074070E" w:rsidRDefault="0074070E" w:rsidP="0074070E">
      <w:pPr>
        <w:pStyle w:val="a3"/>
        <w:numPr>
          <w:ilvl w:val="0"/>
          <w:numId w:val="39"/>
        </w:numPr>
        <w:spacing w:after="0" w:line="360" w:lineRule="auto"/>
        <w:jc w:val="both"/>
        <w:rPr>
          <w:rFonts w:ascii="Times New Roman" w:hAnsi="Times New Roman"/>
          <w:sz w:val="28"/>
          <w:szCs w:val="28"/>
        </w:rPr>
      </w:pPr>
      <w:r w:rsidRPr="0074070E">
        <w:rPr>
          <w:rFonts w:ascii="Times New Roman" w:hAnsi="Times New Roman"/>
          <w:sz w:val="28"/>
          <w:szCs w:val="28"/>
        </w:rPr>
        <w:t>Определить особенности межличностных семейных отношений юношей в зависимости от «субъективных трудностей в обучении» юношей;</w:t>
      </w:r>
    </w:p>
    <w:p w:rsidR="0074070E" w:rsidRPr="0074070E" w:rsidRDefault="0074070E" w:rsidP="0074070E">
      <w:pPr>
        <w:pStyle w:val="a3"/>
        <w:numPr>
          <w:ilvl w:val="0"/>
          <w:numId w:val="39"/>
        </w:numPr>
        <w:spacing w:after="0" w:line="360" w:lineRule="auto"/>
        <w:jc w:val="both"/>
        <w:rPr>
          <w:rFonts w:ascii="Times New Roman" w:hAnsi="Times New Roman"/>
          <w:sz w:val="28"/>
          <w:szCs w:val="28"/>
        </w:rPr>
      </w:pPr>
      <w:r w:rsidRPr="0074070E">
        <w:rPr>
          <w:rFonts w:ascii="Times New Roman" w:hAnsi="Times New Roman"/>
          <w:sz w:val="28"/>
          <w:szCs w:val="28"/>
        </w:rPr>
        <w:t>Раскрыть личностный смысл юмора юношей в зависимости от «субъективных трудностей в обучении»;</w:t>
      </w:r>
    </w:p>
    <w:p w:rsidR="0074070E" w:rsidRPr="0074070E" w:rsidRDefault="0074070E" w:rsidP="0074070E">
      <w:pPr>
        <w:pStyle w:val="a3"/>
        <w:numPr>
          <w:ilvl w:val="0"/>
          <w:numId w:val="39"/>
        </w:numPr>
        <w:spacing w:after="0" w:line="360" w:lineRule="auto"/>
        <w:jc w:val="both"/>
        <w:rPr>
          <w:rFonts w:ascii="Times New Roman" w:hAnsi="Times New Roman"/>
          <w:sz w:val="28"/>
          <w:szCs w:val="28"/>
        </w:rPr>
      </w:pPr>
      <w:r w:rsidRPr="0074070E">
        <w:rPr>
          <w:rFonts w:ascii="Times New Roman" w:hAnsi="Times New Roman"/>
          <w:sz w:val="28"/>
          <w:szCs w:val="28"/>
        </w:rPr>
        <w:t>Выявить взаимосвязи между стилями юмора и особенностями межличностных семейных взаимоотношений;</w:t>
      </w:r>
    </w:p>
    <w:p w:rsidR="0074070E" w:rsidRPr="0074070E" w:rsidRDefault="0074070E" w:rsidP="0074070E">
      <w:pPr>
        <w:pStyle w:val="a3"/>
        <w:numPr>
          <w:ilvl w:val="0"/>
          <w:numId w:val="7"/>
        </w:numPr>
        <w:spacing w:after="0" w:line="360" w:lineRule="auto"/>
        <w:jc w:val="both"/>
        <w:rPr>
          <w:szCs w:val="28"/>
        </w:rPr>
      </w:pPr>
      <w:r w:rsidRPr="0074070E">
        <w:rPr>
          <w:rFonts w:ascii="Times New Roman" w:hAnsi="Times New Roman"/>
          <w:sz w:val="28"/>
          <w:szCs w:val="28"/>
        </w:rPr>
        <w:t>Выявить характеристики юмора, влияющие на межличностные семейные отношения юношей.</w:t>
      </w:r>
    </w:p>
    <w:p w:rsidR="00607BE6" w:rsidRPr="00855575" w:rsidRDefault="00607BE6" w:rsidP="000708F7">
      <w:pPr>
        <w:spacing w:after="0" w:line="360" w:lineRule="auto"/>
        <w:ind w:firstLine="709"/>
        <w:rPr>
          <w:rFonts w:cs="Times New Roman"/>
          <w:szCs w:val="28"/>
        </w:rPr>
      </w:pPr>
      <w:proofErr w:type="gramStart"/>
      <w:r w:rsidRPr="00855575">
        <w:rPr>
          <w:rFonts w:cs="Times New Roman"/>
          <w:szCs w:val="28"/>
        </w:rPr>
        <w:t xml:space="preserve">Для доказательства целей и гипотез исследования использовались следующие методики: </w:t>
      </w:r>
      <w:r w:rsidR="00EF3DF0">
        <w:rPr>
          <w:szCs w:val="28"/>
        </w:rPr>
        <w:t>о</w:t>
      </w:r>
      <w:r w:rsidR="00EF3DF0" w:rsidRPr="00855575">
        <w:rPr>
          <w:rFonts w:cs="Times New Roman"/>
          <w:szCs w:val="28"/>
        </w:rPr>
        <w:t>просник «Поведение родителей и отношений подростков к ним» (</w:t>
      </w:r>
      <w:r w:rsidR="00EF3DF0" w:rsidRPr="00855575">
        <w:rPr>
          <w:rFonts w:cs="Times New Roman"/>
          <w:szCs w:val="28"/>
          <w:lang w:val="en-US"/>
        </w:rPr>
        <w:t>ADOR</w:t>
      </w:r>
      <w:r w:rsidR="00EF3DF0" w:rsidRPr="00855575">
        <w:rPr>
          <w:rFonts w:cs="Times New Roman"/>
          <w:szCs w:val="28"/>
        </w:rPr>
        <w:t xml:space="preserve">) Шафера, адаптированный </w:t>
      </w:r>
      <w:r w:rsidR="00EF3DF0" w:rsidRPr="00855575">
        <w:rPr>
          <w:rFonts w:eastAsia="Times New Roman" w:cs="Times New Roman"/>
          <w:szCs w:val="28"/>
          <w:lang w:eastAsia="ru-RU"/>
        </w:rPr>
        <w:t xml:space="preserve">Л.И. </w:t>
      </w:r>
      <w:proofErr w:type="spellStart"/>
      <w:r w:rsidR="00EF3DF0" w:rsidRPr="00855575">
        <w:rPr>
          <w:rFonts w:eastAsia="Times New Roman" w:cs="Times New Roman"/>
          <w:szCs w:val="28"/>
          <w:lang w:eastAsia="ru-RU"/>
        </w:rPr>
        <w:t>Вассерманом</w:t>
      </w:r>
      <w:proofErr w:type="spellEnd"/>
      <w:r w:rsidR="00EF3DF0" w:rsidRPr="00855575">
        <w:rPr>
          <w:rFonts w:eastAsia="Times New Roman" w:cs="Times New Roman"/>
          <w:szCs w:val="28"/>
          <w:lang w:eastAsia="ru-RU"/>
        </w:rPr>
        <w:t xml:space="preserve">, И. А. </w:t>
      </w:r>
      <w:proofErr w:type="spellStart"/>
      <w:r w:rsidR="00EF3DF0" w:rsidRPr="00855575">
        <w:rPr>
          <w:rFonts w:eastAsia="Times New Roman" w:cs="Times New Roman"/>
          <w:szCs w:val="28"/>
          <w:lang w:eastAsia="ru-RU"/>
        </w:rPr>
        <w:t>Горьковой</w:t>
      </w:r>
      <w:proofErr w:type="spellEnd"/>
      <w:r w:rsidR="00EF3DF0" w:rsidRPr="00855575">
        <w:rPr>
          <w:rFonts w:eastAsia="Times New Roman" w:cs="Times New Roman"/>
          <w:szCs w:val="28"/>
          <w:lang w:eastAsia="ru-RU"/>
        </w:rPr>
        <w:t xml:space="preserve">, </w:t>
      </w:r>
      <w:proofErr w:type="spellStart"/>
      <w:r w:rsidR="00EF3DF0" w:rsidRPr="00855575">
        <w:rPr>
          <w:rFonts w:eastAsia="Times New Roman" w:cs="Times New Roman"/>
          <w:szCs w:val="28"/>
          <w:lang w:eastAsia="ru-RU"/>
        </w:rPr>
        <w:t>Е.Е.Ромициной</w:t>
      </w:r>
      <w:proofErr w:type="spellEnd"/>
      <w:r w:rsidR="00EF3DF0" w:rsidRPr="00855575">
        <w:rPr>
          <w:rFonts w:eastAsia="Times New Roman" w:cs="Times New Roman"/>
          <w:szCs w:val="28"/>
          <w:lang w:eastAsia="ru-RU"/>
        </w:rPr>
        <w:t>;</w:t>
      </w:r>
      <w:r w:rsidR="00EF3DF0">
        <w:rPr>
          <w:rFonts w:eastAsia="Times New Roman" w:cs="Times New Roman"/>
          <w:szCs w:val="28"/>
          <w:lang w:eastAsia="ru-RU"/>
        </w:rPr>
        <w:t xml:space="preserve"> о</w:t>
      </w:r>
      <w:r w:rsidR="00EF3DF0" w:rsidRPr="00855575">
        <w:rPr>
          <w:rFonts w:cs="Times New Roman"/>
          <w:szCs w:val="28"/>
        </w:rPr>
        <w:t xml:space="preserve">просник «Анализ семейной тревоги» Э. </w:t>
      </w:r>
      <w:proofErr w:type="spellStart"/>
      <w:r w:rsidR="00EF3DF0" w:rsidRPr="00855575">
        <w:rPr>
          <w:rFonts w:cs="Times New Roman"/>
          <w:szCs w:val="28"/>
        </w:rPr>
        <w:t>Эйдемиллера</w:t>
      </w:r>
      <w:proofErr w:type="spellEnd"/>
      <w:r w:rsidR="00EF3DF0" w:rsidRPr="00855575">
        <w:rPr>
          <w:rFonts w:cs="Times New Roman"/>
          <w:szCs w:val="28"/>
        </w:rPr>
        <w:t xml:space="preserve"> и В. </w:t>
      </w:r>
      <w:proofErr w:type="spellStart"/>
      <w:r w:rsidR="00EF3DF0" w:rsidRPr="00855575">
        <w:rPr>
          <w:rFonts w:cs="Times New Roman"/>
          <w:szCs w:val="28"/>
        </w:rPr>
        <w:t>Юстицкиса</w:t>
      </w:r>
      <w:proofErr w:type="spellEnd"/>
      <w:r w:rsidR="00EF3DF0" w:rsidRPr="00855575">
        <w:rPr>
          <w:rFonts w:cs="Times New Roman"/>
          <w:szCs w:val="28"/>
        </w:rPr>
        <w:t>;</w:t>
      </w:r>
      <w:r w:rsidR="00EF3DF0">
        <w:rPr>
          <w:rFonts w:cs="Times New Roman"/>
          <w:szCs w:val="28"/>
        </w:rPr>
        <w:t xml:space="preserve"> о</w:t>
      </w:r>
      <w:r w:rsidR="00EF3DF0" w:rsidRPr="00855575">
        <w:rPr>
          <w:szCs w:val="28"/>
        </w:rPr>
        <w:t>просник «Отношение к юмору в семье», авторский вариант;</w:t>
      </w:r>
      <w:r w:rsidR="00EF3DF0">
        <w:rPr>
          <w:szCs w:val="28"/>
        </w:rPr>
        <w:t xml:space="preserve"> т</w:t>
      </w:r>
      <w:r w:rsidR="00EF3DF0" w:rsidRPr="00855575">
        <w:rPr>
          <w:rFonts w:cs="Times New Roman"/>
          <w:szCs w:val="28"/>
        </w:rPr>
        <w:t xml:space="preserve">ест уровня школьной тревожности Б.Н. </w:t>
      </w:r>
      <w:proofErr w:type="spellStart"/>
      <w:r w:rsidR="00EF3DF0" w:rsidRPr="00855575">
        <w:rPr>
          <w:rFonts w:cs="Times New Roman"/>
          <w:szCs w:val="28"/>
        </w:rPr>
        <w:t>Филлипса</w:t>
      </w:r>
      <w:proofErr w:type="spellEnd"/>
      <w:r w:rsidR="00EF3DF0" w:rsidRPr="00855575">
        <w:rPr>
          <w:rFonts w:cs="Times New Roman"/>
          <w:szCs w:val="28"/>
        </w:rPr>
        <w:t>;</w:t>
      </w:r>
      <w:proofErr w:type="gramEnd"/>
      <w:r w:rsidR="00EF3DF0">
        <w:rPr>
          <w:rFonts w:cs="Times New Roman"/>
          <w:szCs w:val="28"/>
        </w:rPr>
        <w:t xml:space="preserve"> о</w:t>
      </w:r>
      <w:r w:rsidR="00EF3DF0" w:rsidRPr="00855575">
        <w:rPr>
          <w:rFonts w:cs="Times New Roman"/>
          <w:szCs w:val="28"/>
        </w:rPr>
        <w:t xml:space="preserve">просник диагностики стилей юмора Р. Мартина, </w:t>
      </w:r>
      <w:proofErr w:type="gramStart"/>
      <w:r w:rsidR="00EF3DF0" w:rsidRPr="00855575">
        <w:rPr>
          <w:rFonts w:cs="Times New Roman"/>
          <w:szCs w:val="28"/>
        </w:rPr>
        <w:t>адаптированный</w:t>
      </w:r>
      <w:proofErr w:type="gramEnd"/>
      <w:r w:rsidR="00EF3DF0" w:rsidRPr="00855575">
        <w:rPr>
          <w:rFonts w:cs="Times New Roman"/>
          <w:szCs w:val="28"/>
        </w:rPr>
        <w:t xml:space="preserve"> С.Н. </w:t>
      </w:r>
      <w:proofErr w:type="spellStart"/>
      <w:r w:rsidR="00EF3DF0" w:rsidRPr="00855575">
        <w:rPr>
          <w:rFonts w:cs="Times New Roman"/>
          <w:szCs w:val="28"/>
        </w:rPr>
        <w:t>Ениколоповым</w:t>
      </w:r>
      <w:proofErr w:type="spellEnd"/>
      <w:r w:rsidR="00EF3DF0" w:rsidRPr="00855575">
        <w:rPr>
          <w:rFonts w:cs="Times New Roman"/>
          <w:szCs w:val="28"/>
        </w:rPr>
        <w:t>, Е.М. Ивановой, А.С. Зайцевой.</w:t>
      </w:r>
    </w:p>
    <w:p w:rsidR="00534C01" w:rsidRPr="00534C01" w:rsidRDefault="00183C1F" w:rsidP="000708F7">
      <w:pPr>
        <w:keepNext/>
        <w:spacing w:after="0" w:line="360" w:lineRule="auto"/>
        <w:jc w:val="center"/>
        <w:outlineLvl w:val="1"/>
        <w:rPr>
          <w:rFonts w:eastAsia="Times New Roman" w:cs="Times New Roman"/>
          <w:b/>
          <w:bCs/>
          <w:iCs/>
          <w:sz w:val="32"/>
          <w:szCs w:val="32"/>
        </w:rPr>
      </w:pPr>
      <w:bookmarkStart w:id="14" w:name="_Toc451496535"/>
      <w:r>
        <w:rPr>
          <w:rFonts w:eastAsia="Times New Roman" w:cs="Times New Roman"/>
          <w:b/>
          <w:bCs/>
          <w:iCs/>
          <w:sz w:val="32"/>
          <w:szCs w:val="32"/>
        </w:rPr>
        <w:t>2.2</w:t>
      </w:r>
      <w:r w:rsidR="00534C01" w:rsidRPr="00534C01">
        <w:rPr>
          <w:rFonts w:eastAsia="Times New Roman" w:cs="Times New Roman"/>
          <w:b/>
          <w:bCs/>
          <w:iCs/>
          <w:sz w:val="32"/>
          <w:szCs w:val="32"/>
        </w:rPr>
        <w:t>. Описание выборки исследования</w:t>
      </w:r>
      <w:bookmarkEnd w:id="12"/>
      <w:bookmarkEnd w:id="14"/>
    </w:p>
    <w:p w:rsidR="00855575" w:rsidRPr="00855575" w:rsidRDefault="00855575" w:rsidP="000708F7">
      <w:pPr>
        <w:spacing w:after="0" w:line="360" w:lineRule="auto"/>
        <w:ind w:firstLine="709"/>
        <w:rPr>
          <w:rFonts w:eastAsia="Times New Roman" w:cs="Times New Roman"/>
          <w:szCs w:val="28"/>
          <w:lang w:eastAsia="ru-RU"/>
        </w:rPr>
      </w:pPr>
      <w:r w:rsidRPr="00855575">
        <w:rPr>
          <w:rFonts w:eastAsia="Times New Roman" w:cs="Times New Roman"/>
          <w:szCs w:val="28"/>
          <w:lang w:eastAsia="ru-RU"/>
        </w:rPr>
        <w:t xml:space="preserve">В исследовании приняло участие 80 учеников </w:t>
      </w:r>
      <w:r w:rsidR="00393B05" w:rsidRPr="00070058">
        <w:rPr>
          <w:rFonts w:eastAsia="Times New Roman" w:cs="Times New Roman"/>
          <w:szCs w:val="28"/>
          <w:lang w:eastAsia="ru-RU"/>
        </w:rPr>
        <w:t>колледжей</w:t>
      </w:r>
      <w:r w:rsidRPr="00070058">
        <w:rPr>
          <w:rFonts w:eastAsia="Times New Roman" w:cs="Times New Roman"/>
          <w:szCs w:val="28"/>
          <w:lang w:eastAsia="ru-RU"/>
        </w:rPr>
        <w:t xml:space="preserve"> </w:t>
      </w:r>
      <w:r w:rsidRPr="00855575">
        <w:rPr>
          <w:rFonts w:eastAsia="Times New Roman" w:cs="Times New Roman"/>
          <w:szCs w:val="28"/>
          <w:lang w:eastAsia="ru-RU"/>
        </w:rPr>
        <w:t xml:space="preserve">г. Санкт-Петербурга в возрасте от 16 до 17 лет. Участники были разделены на 2 группы в зависимости от наличия либо отсутствия у них </w:t>
      </w:r>
      <w:r w:rsidR="00393B05">
        <w:rPr>
          <w:rFonts w:eastAsia="Times New Roman" w:cs="Times New Roman"/>
          <w:szCs w:val="28"/>
          <w:lang w:eastAsia="ru-RU"/>
        </w:rPr>
        <w:t xml:space="preserve">субъективных </w:t>
      </w:r>
      <w:r w:rsidRPr="00855575">
        <w:rPr>
          <w:rFonts w:eastAsia="Times New Roman" w:cs="Times New Roman"/>
          <w:szCs w:val="28"/>
          <w:lang w:eastAsia="ru-RU"/>
        </w:rPr>
        <w:t xml:space="preserve">трудностей в обучении. </w:t>
      </w:r>
      <w:r w:rsidRPr="001335EE">
        <w:rPr>
          <w:rFonts w:eastAsia="Times New Roman" w:cs="Times New Roman"/>
          <w:szCs w:val="28"/>
          <w:lang w:eastAsia="ru-RU"/>
        </w:rPr>
        <w:t>Основани</w:t>
      </w:r>
      <w:r w:rsidR="00050F61" w:rsidRPr="001335EE">
        <w:rPr>
          <w:rFonts w:eastAsia="Times New Roman" w:cs="Times New Roman"/>
          <w:szCs w:val="28"/>
          <w:lang w:eastAsia="ru-RU"/>
        </w:rPr>
        <w:t>ем для дифференциации групп был</w:t>
      </w:r>
      <w:r w:rsidR="00050F61">
        <w:rPr>
          <w:rFonts w:eastAsia="Times New Roman" w:cs="Times New Roman"/>
          <w:szCs w:val="28"/>
          <w:lang w:eastAsia="ru-RU"/>
        </w:rPr>
        <w:t xml:space="preserve"> уровень </w:t>
      </w:r>
      <w:r w:rsidR="00050F61">
        <w:rPr>
          <w:rFonts w:eastAsia="Times New Roman" w:cs="Times New Roman"/>
          <w:szCs w:val="28"/>
          <w:lang w:eastAsia="ru-RU"/>
        </w:rPr>
        <w:lastRenderedPageBreak/>
        <w:t xml:space="preserve">школьной тревожности </w:t>
      </w:r>
      <w:r w:rsidR="005C5066">
        <w:rPr>
          <w:rFonts w:eastAsia="Times New Roman" w:cs="Times New Roman"/>
          <w:szCs w:val="28"/>
          <w:lang w:eastAsia="ru-RU"/>
        </w:rPr>
        <w:t xml:space="preserve">юношей </w:t>
      </w:r>
      <w:r w:rsidR="00050F61">
        <w:rPr>
          <w:rFonts w:eastAsia="Times New Roman" w:cs="Times New Roman"/>
          <w:szCs w:val="28"/>
          <w:lang w:eastAsia="ru-RU"/>
        </w:rPr>
        <w:t>в ситуации проверки знаний</w:t>
      </w:r>
      <w:r w:rsidRPr="00855575">
        <w:rPr>
          <w:rFonts w:eastAsia="Times New Roman" w:cs="Times New Roman"/>
          <w:szCs w:val="28"/>
          <w:lang w:eastAsia="ru-RU"/>
        </w:rPr>
        <w:t xml:space="preserve">. </w:t>
      </w:r>
      <w:r w:rsidR="001335EE">
        <w:rPr>
          <w:rFonts w:eastAsia="Times New Roman" w:cs="Times New Roman"/>
          <w:szCs w:val="28"/>
          <w:lang w:eastAsia="ru-RU"/>
        </w:rPr>
        <w:t>Для удобства чтения в тексте группы сравнения обозначаются как группа «с субъективными трудностями в обучении» и группа «без субъективных трудностей в обучении».</w:t>
      </w:r>
    </w:p>
    <w:p w:rsidR="00F834BF" w:rsidRDefault="00855575" w:rsidP="0026217A">
      <w:pPr>
        <w:spacing w:after="0" w:line="360" w:lineRule="auto"/>
        <w:ind w:firstLine="709"/>
        <w:rPr>
          <w:rFonts w:eastAsia="Times New Roman" w:cs="Times New Roman"/>
          <w:szCs w:val="28"/>
          <w:highlight w:val="yellow"/>
          <w:lang w:eastAsia="ru-RU"/>
        </w:rPr>
      </w:pPr>
      <w:r w:rsidRPr="00050F61">
        <w:rPr>
          <w:rFonts w:eastAsia="Times New Roman" w:cs="Times New Roman"/>
          <w:szCs w:val="28"/>
          <w:lang w:eastAsia="ru-RU"/>
        </w:rPr>
        <w:t xml:space="preserve">Первую группу -  без </w:t>
      </w:r>
      <w:r w:rsidR="00515191">
        <w:rPr>
          <w:rFonts w:eastAsia="Times New Roman" w:cs="Times New Roman"/>
          <w:szCs w:val="28"/>
          <w:lang w:eastAsia="ru-RU"/>
        </w:rPr>
        <w:t>«</w:t>
      </w:r>
      <w:r w:rsidR="00050F61">
        <w:rPr>
          <w:rFonts w:eastAsia="Times New Roman" w:cs="Times New Roman"/>
          <w:szCs w:val="28"/>
          <w:lang w:eastAsia="ru-RU"/>
        </w:rPr>
        <w:t xml:space="preserve">субъективных </w:t>
      </w:r>
      <w:r w:rsidRPr="00050F61">
        <w:rPr>
          <w:rFonts w:eastAsia="Times New Roman" w:cs="Times New Roman"/>
          <w:szCs w:val="28"/>
          <w:lang w:eastAsia="ru-RU"/>
        </w:rPr>
        <w:t>трудностей в обучении</w:t>
      </w:r>
      <w:r w:rsidR="00515191">
        <w:rPr>
          <w:rFonts w:eastAsia="Times New Roman" w:cs="Times New Roman"/>
          <w:szCs w:val="28"/>
          <w:lang w:eastAsia="ru-RU"/>
        </w:rPr>
        <w:t>»</w:t>
      </w:r>
      <w:r w:rsidRPr="00050F61">
        <w:rPr>
          <w:rFonts w:eastAsia="Times New Roman" w:cs="Times New Roman"/>
          <w:szCs w:val="28"/>
          <w:lang w:eastAsia="ru-RU"/>
        </w:rPr>
        <w:t xml:space="preserve"> - составил</w:t>
      </w:r>
      <w:r w:rsidR="00050F61" w:rsidRPr="00050F61">
        <w:rPr>
          <w:rFonts w:eastAsia="Times New Roman" w:cs="Times New Roman"/>
          <w:szCs w:val="28"/>
          <w:lang w:eastAsia="ru-RU"/>
        </w:rPr>
        <w:t>о</w:t>
      </w:r>
      <w:r w:rsidRPr="00050F61">
        <w:rPr>
          <w:rFonts w:eastAsia="Times New Roman" w:cs="Times New Roman"/>
          <w:szCs w:val="28"/>
          <w:lang w:eastAsia="ru-RU"/>
        </w:rPr>
        <w:t xml:space="preserve"> </w:t>
      </w:r>
      <w:r w:rsidR="00050F61" w:rsidRPr="00050F61">
        <w:rPr>
          <w:rFonts w:eastAsia="Times New Roman" w:cs="Times New Roman"/>
          <w:szCs w:val="28"/>
          <w:lang w:eastAsia="ru-RU"/>
        </w:rPr>
        <w:t>35</w:t>
      </w:r>
      <w:r w:rsidRPr="00050F61">
        <w:rPr>
          <w:rFonts w:eastAsia="Times New Roman" w:cs="Times New Roman"/>
          <w:szCs w:val="28"/>
          <w:lang w:eastAsia="ru-RU"/>
        </w:rPr>
        <w:t xml:space="preserve"> человек. </w:t>
      </w:r>
      <w:r w:rsidR="0026217A">
        <w:rPr>
          <w:rFonts w:eastAsia="Times New Roman" w:cs="Times New Roman"/>
          <w:szCs w:val="28"/>
          <w:lang w:eastAsia="ru-RU"/>
        </w:rPr>
        <w:t>Большую часть группы составили юноши 16 лет.</w:t>
      </w:r>
      <w:r w:rsidRPr="00F834BF">
        <w:rPr>
          <w:rFonts w:eastAsia="Times New Roman" w:cs="Times New Roman"/>
          <w:szCs w:val="28"/>
          <w:lang w:eastAsia="ru-RU"/>
        </w:rPr>
        <w:t xml:space="preserve"> Среди опрошенных учащихся </w:t>
      </w:r>
      <w:r w:rsidR="00F834BF" w:rsidRPr="00F834BF">
        <w:rPr>
          <w:rFonts w:eastAsia="Times New Roman" w:cs="Times New Roman"/>
          <w:szCs w:val="28"/>
          <w:lang w:eastAsia="ru-RU"/>
        </w:rPr>
        <w:t>40,0% живут с обоими родителями, 34,3 – в неполной семье, 22,9 – отдельно от родителей и 2,9% - в расширенной семье (с родителями, бабушкой и/или дедушкой).</w:t>
      </w:r>
    </w:p>
    <w:p w:rsidR="007F76AF" w:rsidRDefault="00855575" w:rsidP="000708F7">
      <w:pPr>
        <w:spacing w:after="0" w:line="360" w:lineRule="auto"/>
        <w:ind w:firstLine="709"/>
        <w:rPr>
          <w:rFonts w:eastAsia="Times New Roman" w:cs="Times New Roman"/>
          <w:szCs w:val="28"/>
          <w:lang w:eastAsia="ru-RU"/>
        </w:rPr>
      </w:pPr>
      <w:r w:rsidRPr="00050F61">
        <w:rPr>
          <w:rFonts w:eastAsia="Times New Roman" w:cs="Times New Roman"/>
          <w:szCs w:val="28"/>
          <w:lang w:eastAsia="ru-RU"/>
        </w:rPr>
        <w:t xml:space="preserve">Во вторую группу – с </w:t>
      </w:r>
      <w:r w:rsidR="00515191">
        <w:rPr>
          <w:rFonts w:eastAsia="Times New Roman" w:cs="Times New Roman"/>
          <w:szCs w:val="28"/>
          <w:lang w:eastAsia="ru-RU"/>
        </w:rPr>
        <w:t>«</w:t>
      </w:r>
      <w:r w:rsidR="00050F61">
        <w:rPr>
          <w:rFonts w:eastAsia="Times New Roman" w:cs="Times New Roman"/>
          <w:szCs w:val="28"/>
          <w:lang w:eastAsia="ru-RU"/>
        </w:rPr>
        <w:t xml:space="preserve">субъективными </w:t>
      </w:r>
      <w:r w:rsidRPr="00050F61">
        <w:rPr>
          <w:rFonts w:eastAsia="Times New Roman" w:cs="Times New Roman"/>
          <w:szCs w:val="28"/>
          <w:lang w:eastAsia="ru-RU"/>
        </w:rPr>
        <w:t>трудностями в обучении</w:t>
      </w:r>
      <w:r w:rsidR="00515191">
        <w:rPr>
          <w:rFonts w:eastAsia="Times New Roman" w:cs="Times New Roman"/>
          <w:szCs w:val="28"/>
          <w:lang w:eastAsia="ru-RU"/>
        </w:rPr>
        <w:t>»</w:t>
      </w:r>
      <w:r w:rsidRPr="00050F61">
        <w:rPr>
          <w:rFonts w:eastAsia="Times New Roman" w:cs="Times New Roman"/>
          <w:szCs w:val="28"/>
          <w:lang w:eastAsia="ru-RU"/>
        </w:rPr>
        <w:t xml:space="preserve"> - вошло 3</w:t>
      </w:r>
      <w:r w:rsidR="00050F61" w:rsidRPr="00050F61">
        <w:rPr>
          <w:rFonts w:eastAsia="Times New Roman" w:cs="Times New Roman"/>
          <w:szCs w:val="28"/>
          <w:lang w:eastAsia="ru-RU"/>
        </w:rPr>
        <w:t>5</w:t>
      </w:r>
      <w:r w:rsidRPr="00050F61">
        <w:rPr>
          <w:rFonts w:eastAsia="Times New Roman" w:cs="Times New Roman"/>
          <w:szCs w:val="28"/>
          <w:lang w:eastAsia="ru-RU"/>
        </w:rPr>
        <w:t xml:space="preserve"> человек</w:t>
      </w:r>
      <w:r w:rsidR="00DA482C">
        <w:rPr>
          <w:rFonts w:eastAsia="Times New Roman" w:cs="Times New Roman"/>
          <w:szCs w:val="28"/>
          <w:lang w:eastAsia="ru-RU"/>
        </w:rPr>
        <w:t xml:space="preserve"> в возрасте 16-17 лет</w:t>
      </w:r>
      <w:r w:rsidRPr="00050F61">
        <w:rPr>
          <w:rFonts w:eastAsia="Times New Roman" w:cs="Times New Roman"/>
          <w:szCs w:val="28"/>
          <w:lang w:eastAsia="ru-RU"/>
        </w:rPr>
        <w:t xml:space="preserve">. </w:t>
      </w:r>
      <w:proofErr w:type="gramStart"/>
      <w:r w:rsidR="00DA482C">
        <w:rPr>
          <w:rFonts w:eastAsia="Times New Roman" w:cs="Times New Roman"/>
          <w:szCs w:val="28"/>
          <w:lang w:eastAsia="ru-RU"/>
        </w:rPr>
        <w:t>Среди опрошенных этой группы 45,7% живут с обоими родителями, 31,4% - только с матерью или отцом и 22,9% - самостоятельно, отдельно от родителей.</w:t>
      </w:r>
      <w:proofErr w:type="gramEnd"/>
    </w:p>
    <w:p w:rsidR="00855575" w:rsidRPr="00BD5BE1" w:rsidRDefault="00183C1F" w:rsidP="00515191">
      <w:pPr>
        <w:pStyle w:val="2"/>
        <w:spacing w:before="720"/>
        <w:jc w:val="center"/>
        <w:rPr>
          <w:rFonts w:ascii="Times New Roman" w:eastAsia="Times New Roman" w:hAnsi="Times New Roman" w:cs="Times New Roman"/>
          <w:color w:val="auto"/>
          <w:sz w:val="32"/>
          <w:szCs w:val="32"/>
          <w:lang w:eastAsia="ru-RU"/>
        </w:rPr>
      </w:pPr>
      <w:bookmarkStart w:id="15" w:name="_Toc451496536"/>
      <w:r>
        <w:rPr>
          <w:rFonts w:ascii="Times New Roman" w:eastAsia="Times New Roman" w:hAnsi="Times New Roman" w:cs="Times New Roman"/>
          <w:color w:val="auto"/>
          <w:sz w:val="32"/>
          <w:szCs w:val="32"/>
          <w:lang w:eastAsia="ru-RU"/>
        </w:rPr>
        <w:t>2.3</w:t>
      </w:r>
      <w:r w:rsidR="00855575" w:rsidRPr="00BD5BE1">
        <w:rPr>
          <w:rFonts w:ascii="Times New Roman" w:eastAsia="Times New Roman" w:hAnsi="Times New Roman" w:cs="Times New Roman"/>
          <w:color w:val="auto"/>
          <w:sz w:val="32"/>
          <w:szCs w:val="32"/>
          <w:lang w:eastAsia="ru-RU"/>
        </w:rPr>
        <w:t xml:space="preserve">. </w:t>
      </w:r>
      <w:r w:rsidR="00462358" w:rsidRPr="00BD5BE1">
        <w:rPr>
          <w:rFonts w:ascii="Times New Roman" w:eastAsia="Times New Roman" w:hAnsi="Times New Roman" w:cs="Times New Roman"/>
          <w:color w:val="auto"/>
          <w:sz w:val="32"/>
          <w:szCs w:val="32"/>
          <w:lang w:eastAsia="ru-RU"/>
        </w:rPr>
        <w:t>Методы и п</w:t>
      </w:r>
      <w:r w:rsidR="00855575" w:rsidRPr="00BD5BE1">
        <w:rPr>
          <w:rFonts w:ascii="Times New Roman" w:eastAsia="Times New Roman" w:hAnsi="Times New Roman" w:cs="Times New Roman"/>
          <w:color w:val="auto"/>
          <w:sz w:val="32"/>
          <w:szCs w:val="32"/>
          <w:lang w:eastAsia="ru-RU"/>
        </w:rPr>
        <w:t>роцедура исследования</w:t>
      </w:r>
      <w:bookmarkEnd w:id="15"/>
    </w:p>
    <w:p w:rsidR="00C60F2B" w:rsidRDefault="00855575" w:rsidP="000708F7">
      <w:pPr>
        <w:spacing w:after="0" w:line="360" w:lineRule="auto"/>
        <w:ind w:firstLine="709"/>
        <w:rPr>
          <w:rFonts w:cs="Times New Roman"/>
          <w:szCs w:val="28"/>
        </w:rPr>
      </w:pPr>
      <w:r w:rsidRPr="00855575">
        <w:rPr>
          <w:rFonts w:cs="Times New Roman"/>
          <w:szCs w:val="28"/>
        </w:rPr>
        <w:t xml:space="preserve">Для доказательства гипотезы исследования был разработан комплекс методических средств, в который входило 5 методик. </w:t>
      </w:r>
    </w:p>
    <w:p w:rsidR="00C60F2B" w:rsidRPr="00C60F2B" w:rsidRDefault="00C60F2B" w:rsidP="00C60F2B">
      <w:pPr>
        <w:spacing w:after="0" w:line="360" w:lineRule="auto"/>
        <w:ind w:left="709"/>
        <w:rPr>
          <w:szCs w:val="28"/>
        </w:rPr>
      </w:pPr>
      <w:r w:rsidRPr="00C60F2B">
        <w:rPr>
          <w:szCs w:val="28"/>
        </w:rPr>
        <w:t>Для исследования семейных взаимоотношений</w:t>
      </w:r>
      <w:r>
        <w:rPr>
          <w:szCs w:val="28"/>
        </w:rPr>
        <w:t xml:space="preserve"> юношей</w:t>
      </w:r>
      <w:r w:rsidRPr="00C60F2B">
        <w:rPr>
          <w:szCs w:val="28"/>
        </w:rPr>
        <w:t xml:space="preserve"> использовались:</w:t>
      </w:r>
    </w:p>
    <w:p w:rsidR="00C60F2B" w:rsidRPr="00B53D99" w:rsidRDefault="00C60F2B" w:rsidP="004E2D9D">
      <w:pPr>
        <w:pStyle w:val="a3"/>
        <w:numPr>
          <w:ilvl w:val="0"/>
          <w:numId w:val="25"/>
        </w:numPr>
        <w:spacing w:after="0" w:line="360" w:lineRule="auto"/>
        <w:ind w:left="0" w:firstLine="709"/>
        <w:jc w:val="both"/>
        <w:rPr>
          <w:szCs w:val="28"/>
        </w:rPr>
      </w:pPr>
      <w:r w:rsidRPr="00B53D99">
        <w:rPr>
          <w:rFonts w:ascii="Times New Roman" w:hAnsi="Times New Roman"/>
          <w:sz w:val="28"/>
          <w:szCs w:val="28"/>
        </w:rPr>
        <w:t xml:space="preserve"> Опросник «Поведение родителей и отношений подростков к ним» (ADOR) Шафера, </w:t>
      </w:r>
      <w:proofErr w:type="gramStart"/>
      <w:r w:rsidRPr="00B53D99">
        <w:rPr>
          <w:rFonts w:ascii="Times New Roman" w:hAnsi="Times New Roman"/>
          <w:sz w:val="28"/>
          <w:szCs w:val="28"/>
        </w:rPr>
        <w:t>адаптированный</w:t>
      </w:r>
      <w:proofErr w:type="gramEnd"/>
      <w:r w:rsidRPr="00B53D99">
        <w:rPr>
          <w:rFonts w:ascii="Times New Roman" w:hAnsi="Times New Roman"/>
          <w:sz w:val="28"/>
          <w:szCs w:val="28"/>
        </w:rPr>
        <w:t xml:space="preserve"> Л.И. </w:t>
      </w:r>
      <w:proofErr w:type="spellStart"/>
      <w:r w:rsidRPr="00B53D99">
        <w:rPr>
          <w:rFonts w:ascii="Times New Roman" w:hAnsi="Times New Roman"/>
          <w:sz w:val="28"/>
          <w:szCs w:val="28"/>
        </w:rPr>
        <w:t>Вассерманом</w:t>
      </w:r>
      <w:proofErr w:type="spellEnd"/>
      <w:r w:rsidRPr="00B53D99">
        <w:rPr>
          <w:rFonts w:ascii="Times New Roman" w:hAnsi="Times New Roman"/>
          <w:sz w:val="28"/>
          <w:szCs w:val="28"/>
        </w:rPr>
        <w:t xml:space="preserve">, И. А. </w:t>
      </w:r>
      <w:proofErr w:type="spellStart"/>
      <w:r w:rsidRPr="00B53D99">
        <w:rPr>
          <w:rFonts w:ascii="Times New Roman" w:hAnsi="Times New Roman"/>
          <w:sz w:val="28"/>
          <w:szCs w:val="28"/>
        </w:rPr>
        <w:t>Горьковой</w:t>
      </w:r>
      <w:proofErr w:type="spellEnd"/>
      <w:r w:rsidRPr="00B53D99">
        <w:rPr>
          <w:rFonts w:ascii="Times New Roman" w:hAnsi="Times New Roman"/>
          <w:sz w:val="28"/>
          <w:szCs w:val="28"/>
        </w:rPr>
        <w:t xml:space="preserve">, </w:t>
      </w:r>
      <w:proofErr w:type="spellStart"/>
      <w:r w:rsidRPr="00B53D99">
        <w:rPr>
          <w:rFonts w:ascii="Times New Roman" w:hAnsi="Times New Roman"/>
          <w:sz w:val="28"/>
          <w:szCs w:val="28"/>
        </w:rPr>
        <w:t>Е.Е.Ромициной</w:t>
      </w:r>
      <w:proofErr w:type="spellEnd"/>
      <w:r w:rsidR="00050F61">
        <w:rPr>
          <w:rFonts w:ascii="Times New Roman" w:hAnsi="Times New Roman"/>
          <w:sz w:val="28"/>
          <w:szCs w:val="28"/>
        </w:rPr>
        <w:t xml:space="preserve"> </w:t>
      </w:r>
      <w:r w:rsidR="00050F61" w:rsidRPr="00050F61">
        <w:rPr>
          <w:rFonts w:ascii="Times New Roman" w:hAnsi="Times New Roman"/>
          <w:sz w:val="28"/>
          <w:szCs w:val="28"/>
        </w:rPr>
        <w:t>[</w:t>
      </w:r>
      <w:r w:rsidR="00050F61">
        <w:rPr>
          <w:rFonts w:ascii="Times New Roman" w:hAnsi="Times New Roman"/>
          <w:sz w:val="28"/>
          <w:szCs w:val="28"/>
        </w:rPr>
        <w:t>13</w:t>
      </w:r>
      <w:r w:rsidR="00050F61" w:rsidRPr="00050F61">
        <w:rPr>
          <w:rFonts w:ascii="Times New Roman" w:hAnsi="Times New Roman"/>
          <w:sz w:val="28"/>
          <w:szCs w:val="28"/>
        </w:rPr>
        <w:t>]</w:t>
      </w:r>
      <w:r>
        <w:rPr>
          <w:szCs w:val="28"/>
        </w:rPr>
        <w:t>;</w:t>
      </w:r>
    </w:p>
    <w:p w:rsidR="00C60F2B" w:rsidRPr="00B53D99" w:rsidRDefault="00C60F2B" w:rsidP="004E2D9D">
      <w:pPr>
        <w:pStyle w:val="a3"/>
        <w:numPr>
          <w:ilvl w:val="0"/>
          <w:numId w:val="25"/>
        </w:numPr>
        <w:spacing w:after="0" w:line="360" w:lineRule="auto"/>
        <w:ind w:left="0" w:firstLine="709"/>
        <w:jc w:val="both"/>
        <w:rPr>
          <w:rFonts w:ascii="Times New Roman" w:hAnsi="Times New Roman"/>
          <w:sz w:val="28"/>
          <w:szCs w:val="28"/>
        </w:rPr>
      </w:pPr>
      <w:r>
        <w:rPr>
          <w:rFonts w:ascii="Times New Roman" w:hAnsi="Times New Roman"/>
          <w:sz w:val="28"/>
          <w:szCs w:val="28"/>
        </w:rPr>
        <w:t>О</w:t>
      </w:r>
      <w:r w:rsidRPr="00B53D99">
        <w:rPr>
          <w:rFonts w:ascii="Times New Roman" w:hAnsi="Times New Roman"/>
          <w:sz w:val="28"/>
          <w:szCs w:val="28"/>
        </w:rPr>
        <w:t xml:space="preserve">просник «Анализ семейной тревоги» Э. </w:t>
      </w:r>
      <w:proofErr w:type="spellStart"/>
      <w:r w:rsidRPr="00B53D99">
        <w:rPr>
          <w:rFonts w:ascii="Times New Roman" w:hAnsi="Times New Roman"/>
          <w:sz w:val="28"/>
          <w:szCs w:val="28"/>
        </w:rPr>
        <w:t>Эйдемиллера</w:t>
      </w:r>
      <w:proofErr w:type="spellEnd"/>
      <w:r w:rsidRPr="00B53D99">
        <w:rPr>
          <w:rFonts w:ascii="Times New Roman" w:hAnsi="Times New Roman"/>
          <w:sz w:val="28"/>
          <w:szCs w:val="28"/>
        </w:rPr>
        <w:t xml:space="preserve"> и В. </w:t>
      </w:r>
      <w:proofErr w:type="spellStart"/>
      <w:r w:rsidRPr="00B53D99">
        <w:rPr>
          <w:rFonts w:ascii="Times New Roman" w:hAnsi="Times New Roman"/>
          <w:sz w:val="28"/>
          <w:szCs w:val="28"/>
        </w:rPr>
        <w:t>Юстицкиса</w:t>
      </w:r>
      <w:proofErr w:type="spellEnd"/>
      <w:r w:rsidRPr="00B53D99">
        <w:rPr>
          <w:rFonts w:ascii="Times New Roman" w:hAnsi="Times New Roman"/>
          <w:sz w:val="28"/>
          <w:szCs w:val="28"/>
        </w:rPr>
        <w:t xml:space="preserve"> [</w:t>
      </w:r>
      <w:r w:rsidR="00050F61">
        <w:rPr>
          <w:rFonts w:ascii="Times New Roman" w:hAnsi="Times New Roman"/>
          <w:sz w:val="28"/>
          <w:szCs w:val="28"/>
        </w:rPr>
        <w:t>67</w:t>
      </w:r>
      <w:r>
        <w:rPr>
          <w:rFonts w:ascii="Times New Roman" w:hAnsi="Times New Roman"/>
          <w:sz w:val="28"/>
          <w:szCs w:val="28"/>
        </w:rPr>
        <w:t>].</w:t>
      </w:r>
    </w:p>
    <w:p w:rsidR="00C60F2B" w:rsidRPr="00C60F2B" w:rsidRDefault="00C60F2B" w:rsidP="00C60F2B">
      <w:pPr>
        <w:spacing w:after="0" w:line="360" w:lineRule="auto"/>
        <w:ind w:firstLine="709"/>
        <w:rPr>
          <w:szCs w:val="28"/>
        </w:rPr>
      </w:pPr>
      <w:r w:rsidRPr="00C60F2B">
        <w:rPr>
          <w:szCs w:val="28"/>
        </w:rPr>
        <w:t>Для выявления субъективных трудностей в обучении</w:t>
      </w:r>
      <w:r>
        <w:rPr>
          <w:szCs w:val="28"/>
        </w:rPr>
        <w:t>, уровня тревоги юношей, связанной с учебными ситуациями</w:t>
      </w:r>
      <w:r w:rsidR="0026241C">
        <w:rPr>
          <w:szCs w:val="28"/>
        </w:rPr>
        <w:t>,</w:t>
      </w:r>
      <w:r>
        <w:rPr>
          <w:szCs w:val="28"/>
        </w:rPr>
        <w:t xml:space="preserve"> использовался</w:t>
      </w:r>
      <w:r w:rsidRPr="00C60F2B">
        <w:rPr>
          <w:szCs w:val="28"/>
        </w:rPr>
        <w:t xml:space="preserve"> тест уровня школьной тревожности Б.Н. </w:t>
      </w:r>
      <w:proofErr w:type="spellStart"/>
      <w:r w:rsidRPr="00C60F2B">
        <w:rPr>
          <w:szCs w:val="28"/>
        </w:rPr>
        <w:t>Филлипса</w:t>
      </w:r>
      <w:proofErr w:type="spellEnd"/>
      <w:r w:rsidRPr="00C60F2B">
        <w:rPr>
          <w:szCs w:val="28"/>
        </w:rPr>
        <w:t xml:space="preserve"> [</w:t>
      </w:r>
      <w:r w:rsidR="00050F61">
        <w:rPr>
          <w:szCs w:val="28"/>
        </w:rPr>
        <w:t>4</w:t>
      </w:r>
      <w:r w:rsidRPr="00C60F2B">
        <w:rPr>
          <w:szCs w:val="28"/>
        </w:rPr>
        <w:t>].</w:t>
      </w:r>
    </w:p>
    <w:p w:rsidR="00855575" w:rsidRPr="00855575" w:rsidRDefault="00855575" w:rsidP="000708F7">
      <w:pPr>
        <w:spacing w:after="0" w:line="360" w:lineRule="auto"/>
        <w:ind w:firstLine="709"/>
        <w:rPr>
          <w:rFonts w:cs="Times New Roman"/>
          <w:szCs w:val="28"/>
        </w:rPr>
      </w:pPr>
      <w:r w:rsidRPr="00855575">
        <w:rPr>
          <w:rFonts w:cs="Times New Roman"/>
          <w:szCs w:val="28"/>
        </w:rPr>
        <w:t xml:space="preserve">Для исследования юмора применялись: </w:t>
      </w:r>
    </w:p>
    <w:p w:rsidR="00855575" w:rsidRPr="00860904" w:rsidRDefault="00855575" w:rsidP="004E2D9D">
      <w:pPr>
        <w:pStyle w:val="a3"/>
        <w:numPr>
          <w:ilvl w:val="0"/>
          <w:numId w:val="25"/>
        </w:numPr>
        <w:spacing w:after="0" w:line="360" w:lineRule="auto"/>
        <w:ind w:left="0" w:firstLine="709"/>
        <w:jc w:val="both"/>
        <w:rPr>
          <w:rFonts w:ascii="Times New Roman" w:hAnsi="Times New Roman"/>
          <w:sz w:val="28"/>
          <w:szCs w:val="28"/>
        </w:rPr>
      </w:pPr>
      <w:r w:rsidRPr="00860904">
        <w:rPr>
          <w:rFonts w:ascii="Times New Roman" w:hAnsi="Times New Roman"/>
          <w:sz w:val="28"/>
          <w:szCs w:val="28"/>
        </w:rPr>
        <w:t>Опросник «Отношение к юмору в семье», авторский вариант</w:t>
      </w:r>
      <w:r w:rsidR="00B53D99">
        <w:rPr>
          <w:rFonts w:ascii="Times New Roman" w:hAnsi="Times New Roman"/>
          <w:sz w:val="28"/>
          <w:szCs w:val="28"/>
        </w:rPr>
        <w:t>;</w:t>
      </w:r>
    </w:p>
    <w:p w:rsidR="00855575" w:rsidRPr="00860904" w:rsidRDefault="00855575" w:rsidP="004E2D9D">
      <w:pPr>
        <w:pStyle w:val="a3"/>
        <w:numPr>
          <w:ilvl w:val="0"/>
          <w:numId w:val="25"/>
        </w:numPr>
        <w:spacing w:after="0" w:line="360" w:lineRule="auto"/>
        <w:ind w:left="0" w:firstLine="709"/>
        <w:jc w:val="both"/>
        <w:rPr>
          <w:szCs w:val="28"/>
        </w:rPr>
      </w:pPr>
      <w:r w:rsidRPr="00860904">
        <w:rPr>
          <w:rFonts w:ascii="Times New Roman" w:hAnsi="Times New Roman"/>
          <w:sz w:val="28"/>
          <w:szCs w:val="28"/>
        </w:rPr>
        <w:lastRenderedPageBreak/>
        <w:t xml:space="preserve">Опросник диагностики стилей юмора Р. Мартина, адаптация С.Н. </w:t>
      </w:r>
      <w:proofErr w:type="spellStart"/>
      <w:r w:rsidRPr="00860904">
        <w:rPr>
          <w:rFonts w:ascii="Times New Roman" w:hAnsi="Times New Roman"/>
          <w:sz w:val="28"/>
          <w:szCs w:val="28"/>
        </w:rPr>
        <w:t>Ениколопова</w:t>
      </w:r>
      <w:proofErr w:type="spellEnd"/>
      <w:r w:rsidRPr="00860904">
        <w:rPr>
          <w:rFonts w:ascii="Times New Roman" w:hAnsi="Times New Roman"/>
          <w:sz w:val="28"/>
          <w:szCs w:val="28"/>
        </w:rPr>
        <w:t>, Е.М. Ивановой, А.С. Зайцевой [</w:t>
      </w:r>
      <w:r w:rsidR="00050F61">
        <w:rPr>
          <w:rFonts w:ascii="Times New Roman" w:hAnsi="Times New Roman"/>
          <w:sz w:val="28"/>
          <w:szCs w:val="28"/>
        </w:rPr>
        <w:t>28</w:t>
      </w:r>
      <w:r w:rsidRPr="00860904">
        <w:rPr>
          <w:rFonts w:ascii="Times New Roman" w:hAnsi="Times New Roman"/>
          <w:sz w:val="28"/>
          <w:szCs w:val="28"/>
        </w:rPr>
        <w:t>].</w:t>
      </w:r>
      <w:r w:rsidRPr="00860904">
        <w:rPr>
          <w:szCs w:val="28"/>
        </w:rPr>
        <w:t xml:space="preserve"> </w:t>
      </w:r>
    </w:p>
    <w:p w:rsidR="00855575" w:rsidRPr="00855575" w:rsidRDefault="00855575" w:rsidP="000708F7">
      <w:pPr>
        <w:spacing w:after="0" w:line="360" w:lineRule="auto"/>
        <w:ind w:firstLine="709"/>
        <w:rPr>
          <w:rFonts w:cs="Times New Roman"/>
          <w:szCs w:val="28"/>
        </w:rPr>
      </w:pPr>
      <w:r w:rsidRPr="001D217F">
        <w:rPr>
          <w:rFonts w:cs="Times New Roman"/>
          <w:szCs w:val="28"/>
        </w:rPr>
        <w:t xml:space="preserve">Методики предъявлялись в </w:t>
      </w:r>
      <w:r w:rsidR="001D217F" w:rsidRPr="001D217F">
        <w:rPr>
          <w:rFonts w:cs="Times New Roman"/>
          <w:szCs w:val="28"/>
        </w:rPr>
        <w:t xml:space="preserve">следующей </w:t>
      </w:r>
      <w:r w:rsidRPr="001D217F">
        <w:rPr>
          <w:rFonts w:cs="Times New Roman"/>
          <w:szCs w:val="28"/>
        </w:rPr>
        <w:t>последовательности</w:t>
      </w:r>
      <w:r w:rsidRPr="00855575">
        <w:rPr>
          <w:rFonts w:cs="Times New Roman"/>
          <w:szCs w:val="28"/>
        </w:rPr>
        <w:t>:</w:t>
      </w:r>
    </w:p>
    <w:p w:rsidR="00855575" w:rsidRPr="00855575" w:rsidRDefault="00855575" w:rsidP="004E2D9D">
      <w:pPr>
        <w:numPr>
          <w:ilvl w:val="0"/>
          <w:numId w:val="21"/>
        </w:numPr>
        <w:spacing w:after="0" w:line="360" w:lineRule="auto"/>
        <w:ind w:left="0" w:firstLine="709"/>
        <w:contextualSpacing/>
        <w:rPr>
          <w:rFonts w:cs="Times New Roman"/>
          <w:szCs w:val="28"/>
        </w:rPr>
      </w:pPr>
      <w:r w:rsidRPr="00855575">
        <w:rPr>
          <w:rFonts w:cs="Times New Roman"/>
          <w:szCs w:val="28"/>
        </w:rPr>
        <w:t>Опросник «Поведение родителей и отношений подростков к ним» (</w:t>
      </w:r>
      <w:r w:rsidRPr="00855575">
        <w:rPr>
          <w:rFonts w:cs="Times New Roman"/>
          <w:szCs w:val="28"/>
          <w:lang w:val="en-US"/>
        </w:rPr>
        <w:t>ADOR</w:t>
      </w:r>
      <w:r w:rsidRPr="00855575">
        <w:rPr>
          <w:rFonts w:cs="Times New Roman"/>
          <w:szCs w:val="28"/>
        </w:rPr>
        <w:t xml:space="preserve">) Шафера, </w:t>
      </w:r>
      <w:proofErr w:type="gramStart"/>
      <w:r w:rsidRPr="00855575">
        <w:rPr>
          <w:rFonts w:cs="Times New Roman"/>
          <w:szCs w:val="28"/>
        </w:rPr>
        <w:t>адаптированный</w:t>
      </w:r>
      <w:proofErr w:type="gramEnd"/>
      <w:r w:rsidRPr="00855575">
        <w:rPr>
          <w:rFonts w:cs="Times New Roman"/>
          <w:szCs w:val="28"/>
        </w:rPr>
        <w:t xml:space="preserve"> </w:t>
      </w:r>
      <w:r w:rsidRPr="00855575">
        <w:rPr>
          <w:rFonts w:eastAsia="Times New Roman" w:cs="Times New Roman"/>
          <w:szCs w:val="28"/>
          <w:lang w:eastAsia="ru-RU"/>
        </w:rPr>
        <w:t xml:space="preserve">Л.И. </w:t>
      </w:r>
      <w:proofErr w:type="spellStart"/>
      <w:r w:rsidRPr="00855575">
        <w:rPr>
          <w:rFonts w:eastAsia="Times New Roman" w:cs="Times New Roman"/>
          <w:szCs w:val="28"/>
          <w:lang w:eastAsia="ru-RU"/>
        </w:rPr>
        <w:t>Вассерманом</w:t>
      </w:r>
      <w:proofErr w:type="spellEnd"/>
      <w:r w:rsidRPr="00855575">
        <w:rPr>
          <w:rFonts w:eastAsia="Times New Roman" w:cs="Times New Roman"/>
          <w:szCs w:val="28"/>
          <w:lang w:eastAsia="ru-RU"/>
        </w:rPr>
        <w:t xml:space="preserve">, И. А. </w:t>
      </w:r>
      <w:proofErr w:type="spellStart"/>
      <w:r w:rsidRPr="00855575">
        <w:rPr>
          <w:rFonts w:eastAsia="Times New Roman" w:cs="Times New Roman"/>
          <w:szCs w:val="28"/>
          <w:lang w:eastAsia="ru-RU"/>
        </w:rPr>
        <w:t>Горьковой</w:t>
      </w:r>
      <w:proofErr w:type="spellEnd"/>
      <w:r w:rsidRPr="00855575">
        <w:rPr>
          <w:rFonts w:eastAsia="Times New Roman" w:cs="Times New Roman"/>
          <w:szCs w:val="28"/>
          <w:lang w:eastAsia="ru-RU"/>
        </w:rPr>
        <w:t xml:space="preserve">, </w:t>
      </w:r>
      <w:proofErr w:type="spellStart"/>
      <w:r w:rsidRPr="00855575">
        <w:rPr>
          <w:rFonts w:eastAsia="Times New Roman" w:cs="Times New Roman"/>
          <w:szCs w:val="28"/>
          <w:lang w:eastAsia="ru-RU"/>
        </w:rPr>
        <w:t>Е.Е.Ромициной</w:t>
      </w:r>
      <w:proofErr w:type="spellEnd"/>
      <w:r w:rsidRPr="00855575">
        <w:rPr>
          <w:rFonts w:eastAsia="Times New Roman" w:cs="Times New Roman"/>
          <w:szCs w:val="28"/>
          <w:lang w:eastAsia="ru-RU"/>
        </w:rPr>
        <w:t>;</w:t>
      </w:r>
    </w:p>
    <w:p w:rsidR="00855575" w:rsidRPr="00855575" w:rsidRDefault="00855575" w:rsidP="004E2D9D">
      <w:pPr>
        <w:numPr>
          <w:ilvl w:val="0"/>
          <w:numId w:val="21"/>
        </w:numPr>
        <w:spacing w:after="0" w:line="360" w:lineRule="auto"/>
        <w:ind w:left="0" w:firstLine="709"/>
        <w:contextualSpacing/>
        <w:rPr>
          <w:rFonts w:cs="Times New Roman"/>
          <w:szCs w:val="28"/>
        </w:rPr>
      </w:pPr>
      <w:r w:rsidRPr="00855575">
        <w:rPr>
          <w:rFonts w:cs="Times New Roman"/>
          <w:szCs w:val="28"/>
        </w:rPr>
        <w:t xml:space="preserve">Опросник «Анализ семейной тревоги» Э. </w:t>
      </w:r>
      <w:proofErr w:type="spellStart"/>
      <w:r w:rsidRPr="00855575">
        <w:rPr>
          <w:rFonts w:cs="Times New Roman"/>
          <w:szCs w:val="28"/>
        </w:rPr>
        <w:t>Эйдемиллера</w:t>
      </w:r>
      <w:proofErr w:type="spellEnd"/>
      <w:r w:rsidRPr="00855575">
        <w:rPr>
          <w:rFonts w:cs="Times New Roman"/>
          <w:szCs w:val="28"/>
        </w:rPr>
        <w:t xml:space="preserve"> и В. </w:t>
      </w:r>
      <w:proofErr w:type="spellStart"/>
      <w:r w:rsidRPr="00855575">
        <w:rPr>
          <w:rFonts w:cs="Times New Roman"/>
          <w:szCs w:val="28"/>
        </w:rPr>
        <w:t>Юстицкиса</w:t>
      </w:r>
      <w:proofErr w:type="spellEnd"/>
      <w:r w:rsidRPr="00855575">
        <w:rPr>
          <w:rFonts w:cs="Times New Roman"/>
          <w:szCs w:val="28"/>
        </w:rPr>
        <w:t>;</w:t>
      </w:r>
    </w:p>
    <w:p w:rsidR="00855575" w:rsidRPr="00855575" w:rsidRDefault="00855575" w:rsidP="004E2D9D">
      <w:pPr>
        <w:numPr>
          <w:ilvl w:val="0"/>
          <w:numId w:val="21"/>
        </w:numPr>
        <w:spacing w:after="0" w:line="360" w:lineRule="auto"/>
        <w:ind w:left="0" w:firstLine="709"/>
        <w:rPr>
          <w:szCs w:val="28"/>
        </w:rPr>
      </w:pPr>
      <w:r w:rsidRPr="00855575">
        <w:rPr>
          <w:szCs w:val="28"/>
        </w:rPr>
        <w:t>Опросник «Отношение к юмору в семье», авторский вариант;</w:t>
      </w:r>
    </w:p>
    <w:p w:rsidR="00855575" w:rsidRPr="00855575" w:rsidRDefault="00855575" w:rsidP="004E2D9D">
      <w:pPr>
        <w:numPr>
          <w:ilvl w:val="0"/>
          <w:numId w:val="21"/>
        </w:numPr>
        <w:spacing w:after="0" w:line="360" w:lineRule="auto"/>
        <w:ind w:left="0" w:firstLine="709"/>
        <w:rPr>
          <w:szCs w:val="28"/>
        </w:rPr>
      </w:pPr>
      <w:r w:rsidRPr="00855575">
        <w:rPr>
          <w:rFonts w:cs="Times New Roman"/>
          <w:szCs w:val="28"/>
        </w:rPr>
        <w:t xml:space="preserve">Тест уровня школьной тревожности Б.Н. </w:t>
      </w:r>
      <w:proofErr w:type="spellStart"/>
      <w:r w:rsidRPr="00855575">
        <w:rPr>
          <w:rFonts w:cs="Times New Roman"/>
          <w:szCs w:val="28"/>
        </w:rPr>
        <w:t>Филлипса</w:t>
      </w:r>
      <w:proofErr w:type="spellEnd"/>
      <w:r w:rsidRPr="00855575">
        <w:rPr>
          <w:rFonts w:cs="Times New Roman"/>
          <w:szCs w:val="28"/>
        </w:rPr>
        <w:t>;</w:t>
      </w:r>
    </w:p>
    <w:p w:rsidR="00855575" w:rsidRPr="00855575" w:rsidRDefault="00855575" w:rsidP="004E2D9D">
      <w:pPr>
        <w:numPr>
          <w:ilvl w:val="0"/>
          <w:numId w:val="21"/>
        </w:numPr>
        <w:spacing w:after="0" w:line="360" w:lineRule="auto"/>
        <w:ind w:left="0" w:firstLine="709"/>
        <w:contextualSpacing/>
        <w:rPr>
          <w:rFonts w:cs="Times New Roman"/>
          <w:szCs w:val="28"/>
        </w:rPr>
      </w:pPr>
      <w:r w:rsidRPr="00855575">
        <w:rPr>
          <w:rFonts w:cs="Times New Roman"/>
          <w:szCs w:val="28"/>
        </w:rPr>
        <w:t xml:space="preserve">Опросник диагностики стилей юмора Р. Мартина, </w:t>
      </w:r>
      <w:proofErr w:type="gramStart"/>
      <w:r w:rsidRPr="00855575">
        <w:rPr>
          <w:rFonts w:cs="Times New Roman"/>
          <w:szCs w:val="28"/>
        </w:rPr>
        <w:t>адаптированный</w:t>
      </w:r>
      <w:proofErr w:type="gramEnd"/>
      <w:r w:rsidRPr="00855575">
        <w:rPr>
          <w:rFonts w:cs="Times New Roman"/>
          <w:szCs w:val="28"/>
        </w:rPr>
        <w:t xml:space="preserve"> С.Н. </w:t>
      </w:r>
      <w:proofErr w:type="spellStart"/>
      <w:r w:rsidRPr="00855575">
        <w:rPr>
          <w:rFonts w:cs="Times New Roman"/>
          <w:szCs w:val="28"/>
        </w:rPr>
        <w:t>Ениколоповым</w:t>
      </w:r>
      <w:proofErr w:type="spellEnd"/>
      <w:r w:rsidRPr="00855575">
        <w:rPr>
          <w:rFonts w:cs="Times New Roman"/>
          <w:szCs w:val="28"/>
        </w:rPr>
        <w:t>, Е.М. Ивановой, А.С. Зайцевой.</w:t>
      </w:r>
    </w:p>
    <w:p w:rsidR="00860904" w:rsidRPr="00860904" w:rsidRDefault="00860904" w:rsidP="000708F7">
      <w:pPr>
        <w:spacing w:after="0" w:line="360" w:lineRule="auto"/>
        <w:ind w:firstLine="709"/>
        <w:rPr>
          <w:rFonts w:eastAsia="Times New Roman"/>
          <w:szCs w:val="28"/>
          <w:lang w:eastAsia="ru-RU"/>
        </w:rPr>
      </w:pPr>
      <w:r w:rsidRPr="00860904">
        <w:rPr>
          <w:rFonts w:eastAsia="Times New Roman"/>
          <w:szCs w:val="28"/>
          <w:lang w:eastAsia="ru-RU"/>
        </w:rPr>
        <w:t xml:space="preserve">Исследование проводилось в ходе личной встречи с респондентами. Перед предъявлением методик устанавливалась безопасная атмосфера, встречи проходили в отдельном кабинете, где не присутствовали учителя, что снижало тревожность </w:t>
      </w:r>
      <w:r w:rsidR="001D217F">
        <w:rPr>
          <w:rFonts w:eastAsia="Times New Roman"/>
          <w:szCs w:val="28"/>
          <w:lang w:eastAsia="ru-RU"/>
        </w:rPr>
        <w:t>участников исследования</w:t>
      </w:r>
      <w:r w:rsidRPr="00860904">
        <w:rPr>
          <w:rFonts w:eastAsia="Times New Roman"/>
          <w:szCs w:val="28"/>
          <w:lang w:eastAsia="ru-RU"/>
        </w:rPr>
        <w:t>. Благодаря установившимся доверительным отношениям между психологом и респондентами отказов от заполнения методик не было. Кроме того, испытуемый приступал к заполнению методик только после того, как психолог убеждался, что инструкция понята.</w:t>
      </w:r>
      <w:r w:rsidR="001B36E6">
        <w:rPr>
          <w:rFonts w:eastAsia="Times New Roman"/>
          <w:szCs w:val="28"/>
          <w:lang w:eastAsia="ru-RU"/>
        </w:rPr>
        <w:t xml:space="preserve"> </w:t>
      </w:r>
      <w:r w:rsidR="001B36E6" w:rsidRPr="000E2746">
        <w:rPr>
          <w:rFonts w:eastAsia="Times New Roman"/>
          <w:szCs w:val="28"/>
          <w:lang w:eastAsia="ru-RU"/>
        </w:rPr>
        <w:t xml:space="preserve">В случаях, если у респондентов возникали вопросы по работе с методиками, они поднимали руку, после чего психолог </w:t>
      </w:r>
      <w:r w:rsidR="0056455F" w:rsidRPr="000E2746">
        <w:rPr>
          <w:rFonts w:eastAsia="Times New Roman"/>
          <w:szCs w:val="28"/>
          <w:lang w:eastAsia="ru-RU"/>
        </w:rPr>
        <w:t>подходил и помогал справиться с вопросами, вызывающими непонимание</w:t>
      </w:r>
      <w:r w:rsidR="001B36E6" w:rsidRPr="000E2746">
        <w:rPr>
          <w:rFonts w:eastAsia="Times New Roman"/>
          <w:szCs w:val="28"/>
          <w:lang w:eastAsia="ru-RU"/>
        </w:rPr>
        <w:t>. Затруднения вызывали некоторые термины</w:t>
      </w:r>
      <w:r w:rsidR="0056455F" w:rsidRPr="000E2746">
        <w:rPr>
          <w:rFonts w:eastAsia="Times New Roman"/>
          <w:szCs w:val="28"/>
          <w:lang w:eastAsia="ru-RU"/>
        </w:rPr>
        <w:t xml:space="preserve"> («выслуживаться», «пренебрегает»), однако после объяснения их значения юноши продолжали заполнение методик.</w:t>
      </w:r>
    </w:p>
    <w:p w:rsidR="00855575" w:rsidRDefault="00855575" w:rsidP="000708F7">
      <w:pPr>
        <w:spacing w:after="0" w:line="360" w:lineRule="auto"/>
        <w:ind w:firstLine="709"/>
        <w:rPr>
          <w:rFonts w:cs="Times New Roman"/>
          <w:szCs w:val="28"/>
        </w:rPr>
      </w:pPr>
      <w:r w:rsidRPr="00855575">
        <w:rPr>
          <w:rFonts w:cs="Times New Roman"/>
          <w:szCs w:val="28"/>
        </w:rPr>
        <w:t>Рассмотрим более подробно назначение и процедуру работы с методиками.</w:t>
      </w:r>
    </w:p>
    <w:p w:rsidR="00173A21" w:rsidRPr="00855575" w:rsidRDefault="00173A21" w:rsidP="00173A21">
      <w:pPr>
        <w:spacing w:after="0" w:line="360" w:lineRule="auto"/>
        <w:ind w:firstLine="709"/>
        <w:rPr>
          <w:rFonts w:eastAsia="Times New Roman" w:cs="Times New Roman"/>
          <w:b/>
          <w:szCs w:val="28"/>
          <w:lang w:eastAsia="ru-RU"/>
        </w:rPr>
      </w:pPr>
      <w:r>
        <w:rPr>
          <w:rFonts w:eastAsia="Times New Roman" w:cs="Times New Roman"/>
          <w:b/>
          <w:szCs w:val="28"/>
          <w:lang w:eastAsia="ru-RU"/>
        </w:rPr>
        <w:lastRenderedPageBreak/>
        <w:t>1</w:t>
      </w:r>
      <w:r w:rsidRPr="00855575">
        <w:rPr>
          <w:rFonts w:eastAsia="Times New Roman" w:cs="Times New Roman"/>
          <w:b/>
          <w:szCs w:val="28"/>
          <w:lang w:eastAsia="ru-RU"/>
        </w:rPr>
        <w:t xml:space="preserve">. Опросник «Поведение родителей и отношений подростков к ним» (ADOR) Шафера, </w:t>
      </w:r>
      <w:proofErr w:type="gramStart"/>
      <w:r w:rsidRPr="00855575">
        <w:rPr>
          <w:rFonts w:eastAsia="Times New Roman" w:cs="Times New Roman"/>
          <w:b/>
          <w:szCs w:val="28"/>
          <w:lang w:eastAsia="ru-RU"/>
        </w:rPr>
        <w:t>адаптированный</w:t>
      </w:r>
      <w:proofErr w:type="gramEnd"/>
      <w:r w:rsidRPr="00855575">
        <w:rPr>
          <w:rFonts w:eastAsia="Times New Roman" w:cs="Times New Roman"/>
          <w:b/>
          <w:szCs w:val="28"/>
          <w:lang w:eastAsia="ru-RU"/>
        </w:rPr>
        <w:t xml:space="preserve"> Л.И. </w:t>
      </w:r>
      <w:proofErr w:type="spellStart"/>
      <w:r w:rsidRPr="00855575">
        <w:rPr>
          <w:rFonts w:eastAsia="Times New Roman" w:cs="Times New Roman"/>
          <w:b/>
          <w:szCs w:val="28"/>
          <w:lang w:eastAsia="ru-RU"/>
        </w:rPr>
        <w:t>Вассерманом</w:t>
      </w:r>
      <w:proofErr w:type="spellEnd"/>
      <w:r w:rsidRPr="00855575">
        <w:rPr>
          <w:rFonts w:eastAsia="Times New Roman" w:cs="Times New Roman"/>
          <w:b/>
          <w:szCs w:val="28"/>
          <w:lang w:eastAsia="ru-RU"/>
        </w:rPr>
        <w:t xml:space="preserve">, И. А. </w:t>
      </w:r>
      <w:proofErr w:type="spellStart"/>
      <w:r w:rsidRPr="00855575">
        <w:rPr>
          <w:rFonts w:eastAsia="Times New Roman" w:cs="Times New Roman"/>
          <w:b/>
          <w:szCs w:val="28"/>
          <w:lang w:eastAsia="ru-RU"/>
        </w:rPr>
        <w:t>Горьковой</w:t>
      </w:r>
      <w:proofErr w:type="spellEnd"/>
      <w:r w:rsidRPr="00855575">
        <w:rPr>
          <w:rFonts w:eastAsia="Times New Roman" w:cs="Times New Roman"/>
          <w:b/>
          <w:szCs w:val="28"/>
          <w:lang w:eastAsia="ru-RU"/>
        </w:rPr>
        <w:t xml:space="preserve">, Е.Е. </w:t>
      </w:r>
      <w:proofErr w:type="spellStart"/>
      <w:r w:rsidRPr="00855575">
        <w:rPr>
          <w:rFonts w:eastAsia="Times New Roman" w:cs="Times New Roman"/>
          <w:b/>
          <w:szCs w:val="28"/>
          <w:lang w:eastAsia="ru-RU"/>
        </w:rPr>
        <w:t>Ромициной</w:t>
      </w:r>
      <w:proofErr w:type="spellEnd"/>
      <w:r w:rsidR="000E2746">
        <w:rPr>
          <w:rFonts w:eastAsia="Times New Roman" w:cs="Times New Roman"/>
          <w:b/>
          <w:szCs w:val="28"/>
          <w:lang w:eastAsia="ru-RU"/>
        </w:rPr>
        <w:t xml:space="preserve"> </w:t>
      </w:r>
      <w:r w:rsidR="000E2746" w:rsidRPr="00356B46">
        <w:rPr>
          <w:rFonts w:eastAsia="Times New Roman" w:cs="Times New Roman"/>
          <w:b/>
          <w:szCs w:val="28"/>
          <w:lang w:eastAsia="ru-RU"/>
        </w:rPr>
        <w:t>[</w:t>
      </w:r>
      <w:r w:rsidR="00356B46" w:rsidRPr="00356B46">
        <w:rPr>
          <w:rFonts w:eastAsia="Times New Roman" w:cs="Times New Roman"/>
          <w:b/>
          <w:szCs w:val="28"/>
          <w:lang w:eastAsia="ru-RU"/>
        </w:rPr>
        <w:t>13</w:t>
      </w:r>
      <w:r w:rsidR="000E2746" w:rsidRPr="00356B46">
        <w:rPr>
          <w:rFonts w:eastAsia="Times New Roman" w:cs="Times New Roman"/>
          <w:b/>
          <w:szCs w:val="28"/>
          <w:lang w:eastAsia="ru-RU"/>
        </w:rPr>
        <w:t>]</w:t>
      </w:r>
      <w:r w:rsidRPr="00855575">
        <w:rPr>
          <w:rFonts w:eastAsia="Times New Roman" w:cs="Times New Roman"/>
          <w:b/>
          <w:szCs w:val="28"/>
          <w:lang w:eastAsia="ru-RU"/>
        </w:rPr>
        <w:t>.</w:t>
      </w:r>
    </w:p>
    <w:p w:rsidR="00173A21" w:rsidRDefault="00173A21" w:rsidP="00173A21">
      <w:pPr>
        <w:spacing w:after="0" w:line="360" w:lineRule="auto"/>
        <w:ind w:firstLine="709"/>
        <w:rPr>
          <w:rFonts w:eastAsia="Times New Roman" w:cs="Times New Roman"/>
          <w:szCs w:val="28"/>
          <w:lang w:eastAsia="ru-RU"/>
        </w:rPr>
      </w:pPr>
      <w:r>
        <w:rPr>
          <w:rFonts w:eastAsia="Times New Roman" w:cs="Times New Roman"/>
          <w:szCs w:val="28"/>
          <w:lang w:eastAsia="ru-RU"/>
        </w:rPr>
        <w:t>Данная методика базируется на опроснике Шафера, разработанном в 1965 году. Основная мысль состоит в том, что существует 3 основных факторных переменных, при помощи которых можно охарактеризовать воспитательные воздействия родителей:</w:t>
      </w:r>
    </w:p>
    <w:p w:rsidR="00173A21" w:rsidRPr="00375074" w:rsidRDefault="00173A21" w:rsidP="004E2D9D">
      <w:pPr>
        <w:pStyle w:val="a3"/>
        <w:numPr>
          <w:ilvl w:val="0"/>
          <w:numId w:val="32"/>
        </w:numPr>
        <w:spacing w:after="0" w:line="360" w:lineRule="auto"/>
        <w:ind w:left="0" w:firstLine="709"/>
        <w:jc w:val="both"/>
        <w:rPr>
          <w:rFonts w:ascii="Times New Roman" w:eastAsia="Times New Roman" w:hAnsi="Times New Roman"/>
          <w:sz w:val="28"/>
          <w:szCs w:val="28"/>
          <w:lang w:eastAsia="ru-RU"/>
        </w:rPr>
      </w:pPr>
      <w:r w:rsidRPr="00375074">
        <w:rPr>
          <w:rFonts w:ascii="Times New Roman" w:eastAsia="Times New Roman" w:hAnsi="Times New Roman"/>
          <w:sz w:val="28"/>
          <w:szCs w:val="28"/>
          <w:lang w:eastAsia="ru-RU"/>
        </w:rPr>
        <w:t>Принятие – эмоциональное отвержение;</w:t>
      </w:r>
    </w:p>
    <w:p w:rsidR="00173A21" w:rsidRPr="00375074" w:rsidRDefault="00173A21" w:rsidP="004E2D9D">
      <w:pPr>
        <w:pStyle w:val="a3"/>
        <w:numPr>
          <w:ilvl w:val="0"/>
          <w:numId w:val="32"/>
        </w:numPr>
        <w:spacing w:after="0" w:line="360" w:lineRule="auto"/>
        <w:ind w:left="0" w:firstLine="709"/>
        <w:jc w:val="both"/>
        <w:rPr>
          <w:rFonts w:ascii="Times New Roman" w:eastAsia="Times New Roman" w:hAnsi="Times New Roman"/>
          <w:sz w:val="28"/>
          <w:szCs w:val="28"/>
          <w:lang w:eastAsia="ru-RU"/>
        </w:rPr>
      </w:pPr>
      <w:r w:rsidRPr="00375074">
        <w:rPr>
          <w:rFonts w:ascii="Times New Roman" w:eastAsia="Times New Roman" w:hAnsi="Times New Roman"/>
          <w:sz w:val="28"/>
          <w:szCs w:val="28"/>
          <w:lang w:eastAsia="ru-RU"/>
        </w:rPr>
        <w:t>Психологический контроль – психологическая автономия;</w:t>
      </w:r>
    </w:p>
    <w:p w:rsidR="00173A21" w:rsidRPr="00375074" w:rsidRDefault="00173A21" w:rsidP="004E2D9D">
      <w:pPr>
        <w:pStyle w:val="a3"/>
        <w:numPr>
          <w:ilvl w:val="0"/>
          <w:numId w:val="32"/>
        </w:numPr>
        <w:spacing w:after="0" w:line="360" w:lineRule="auto"/>
        <w:ind w:left="0" w:firstLine="709"/>
        <w:jc w:val="both"/>
        <w:rPr>
          <w:rFonts w:ascii="Times New Roman" w:eastAsia="Times New Roman" w:hAnsi="Times New Roman"/>
          <w:sz w:val="28"/>
          <w:szCs w:val="28"/>
          <w:lang w:eastAsia="ru-RU"/>
        </w:rPr>
      </w:pPr>
      <w:r w:rsidRPr="00375074">
        <w:rPr>
          <w:rFonts w:ascii="Times New Roman" w:eastAsia="Times New Roman" w:hAnsi="Times New Roman"/>
          <w:sz w:val="28"/>
          <w:szCs w:val="28"/>
          <w:lang w:eastAsia="ru-RU"/>
        </w:rPr>
        <w:t>Скрытый контроль – открытый контроль.</w:t>
      </w:r>
    </w:p>
    <w:p w:rsidR="00173A21" w:rsidRDefault="00173A21" w:rsidP="00173A21">
      <w:pPr>
        <w:spacing w:after="0" w:line="360" w:lineRule="auto"/>
        <w:ind w:firstLine="709"/>
        <w:rPr>
          <w:rFonts w:eastAsia="Times New Roman" w:cs="Times New Roman"/>
          <w:szCs w:val="28"/>
          <w:lang w:eastAsia="ru-RU"/>
        </w:rPr>
      </w:pPr>
      <w:r>
        <w:rPr>
          <w:rFonts w:eastAsia="Times New Roman" w:cs="Times New Roman"/>
          <w:szCs w:val="28"/>
          <w:lang w:eastAsia="ru-RU"/>
        </w:rPr>
        <w:t xml:space="preserve">Адаптацией методики в России занимались Л.И. </w:t>
      </w:r>
      <w:proofErr w:type="spellStart"/>
      <w:r>
        <w:rPr>
          <w:rFonts w:eastAsia="Times New Roman" w:cs="Times New Roman"/>
          <w:szCs w:val="28"/>
          <w:lang w:eastAsia="ru-RU"/>
        </w:rPr>
        <w:t>Вассерман</w:t>
      </w:r>
      <w:proofErr w:type="spellEnd"/>
      <w:r>
        <w:rPr>
          <w:rFonts w:eastAsia="Times New Roman" w:cs="Times New Roman"/>
          <w:szCs w:val="28"/>
          <w:lang w:eastAsia="ru-RU"/>
        </w:rPr>
        <w:t xml:space="preserve">, И.А. </w:t>
      </w:r>
      <w:proofErr w:type="spellStart"/>
      <w:r>
        <w:rPr>
          <w:rFonts w:eastAsia="Times New Roman" w:cs="Times New Roman"/>
          <w:szCs w:val="28"/>
          <w:lang w:eastAsia="ru-RU"/>
        </w:rPr>
        <w:t>Горькова</w:t>
      </w:r>
      <w:proofErr w:type="spellEnd"/>
      <w:r>
        <w:rPr>
          <w:rFonts w:eastAsia="Times New Roman" w:cs="Times New Roman"/>
          <w:szCs w:val="28"/>
          <w:lang w:eastAsia="ru-RU"/>
        </w:rPr>
        <w:t xml:space="preserve">, Е.Е. </w:t>
      </w:r>
      <w:proofErr w:type="spellStart"/>
      <w:r>
        <w:rPr>
          <w:rFonts w:eastAsia="Times New Roman" w:cs="Times New Roman"/>
          <w:szCs w:val="28"/>
          <w:lang w:eastAsia="ru-RU"/>
        </w:rPr>
        <w:t>Ромицина</w:t>
      </w:r>
      <w:proofErr w:type="spellEnd"/>
      <w:r>
        <w:rPr>
          <w:rFonts w:eastAsia="Times New Roman" w:cs="Times New Roman"/>
          <w:szCs w:val="28"/>
          <w:lang w:eastAsia="ru-RU"/>
        </w:rPr>
        <w:t>.</w:t>
      </w:r>
    </w:p>
    <w:p w:rsidR="00173A21" w:rsidRPr="00855575" w:rsidRDefault="00173A21" w:rsidP="00173A21">
      <w:pPr>
        <w:spacing w:after="0" w:line="360" w:lineRule="auto"/>
        <w:ind w:firstLine="709"/>
        <w:rPr>
          <w:rFonts w:eastAsia="Times New Roman" w:cs="Times New Roman"/>
          <w:szCs w:val="28"/>
          <w:lang w:eastAsia="ru-RU"/>
        </w:rPr>
      </w:pPr>
      <w:r w:rsidRPr="00855575">
        <w:rPr>
          <w:rFonts w:eastAsia="Times New Roman" w:cs="Times New Roman"/>
          <w:szCs w:val="28"/>
          <w:lang w:eastAsia="ru-RU"/>
        </w:rPr>
        <w:t xml:space="preserve">Испытуемым давалась следующая инструкция: «Просим Вас оценить, исходя из собственного опыта, какие из указанных положений более всего характерны для Ваших родителей. Для этого внимательно прочитайте каждое утверждение, не пропуская ни одного из них. Если Вы считаете, что утверждение полностью соответствует воспитательным принципам вашего отца (или матери), обведите кружком цифру «2». Если Вы считаете, что данное высказывание частично подходит для Вашего отца (или матери), обведите цифру «1». Если же, по Вашему мнению, утверждение не относится к Вашему отцу (или матери), обведите </w:t>
      </w:r>
      <w:r w:rsidR="00356B46">
        <w:rPr>
          <w:rFonts w:eastAsia="Times New Roman" w:cs="Times New Roman"/>
          <w:szCs w:val="28"/>
          <w:lang w:eastAsia="ru-RU"/>
        </w:rPr>
        <w:t>цифру «0»</w:t>
      </w:r>
      <w:r w:rsidRPr="00855575">
        <w:rPr>
          <w:rFonts w:eastAsia="Times New Roman" w:cs="Times New Roman"/>
          <w:szCs w:val="28"/>
          <w:lang w:eastAsia="ru-RU"/>
        </w:rPr>
        <w:t>.</w:t>
      </w:r>
    </w:p>
    <w:p w:rsidR="00173A21" w:rsidRPr="00855575" w:rsidRDefault="00173A21" w:rsidP="00173A21">
      <w:pPr>
        <w:spacing w:after="0" w:line="360" w:lineRule="auto"/>
        <w:ind w:firstLine="709"/>
        <w:rPr>
          <w:rFonts w:eastAsia="Times New Roman" w:cs="Times New Roman"/>
          <w:szCs w:val="28"/>
          <w:lang w:eastAsia="ru-RU"/>
        </w:rPr>
      </w:pPr>
      <w:r w:rsidRPr="00855575">
        <w:rPr>
          <w:rFonts w:eastAsia="Times New Roman" w:cs="Times New Roman"/>
          <w:szCs w:val="28"/>
          <w:lang w:eastAsia="ru-RU"/>
        </w:rPr>
        <w:t xml:space="preserve">В данной методике респонденты оценивают утверждения, касающиеся характеристик матери, отца и их отношения к подросткам. </w:t>
      </w:r>
      <w:proofErr w:type="gramStart"/>
      <w:r w:rsidRPr="00855575">
        <w:rPr>
          <w:rFonts w:eastAsia="Times New Roman" w:cs="Times New Roman"/>
          <w:szCs w:val="28"/>
          <w:lang w:eastAsia="ru-RU"/>
        </w:rPr>
        <w:t>В опроснике</w:t>
      </w:r>
      <w:proofErr w:type="gramEnd"/>
      <w:r w:rsidRPr="00855575">
        <w:rPr>
          <w:rFonts w:eastAsia="Times New Roman" w:cs="Times New Roman"/>
          <w:szCs w:val="28"/>
          <w:lang w:eastAsia="ru-RU"/>
        </w:rPr>
        <w:t xml:space="preserve"> выделяют следующие шкалы:</w:t>
      </w:r>
    </w:p>
    <w:p w:rsidR="00173A21" w:rsidRPr="00855575" w:rsidRDefault="00173A21" w:rsidP="004E2D9D">
      <w:pPr>
        <w:numPr>
          <w:ilvl w:val="0"/>
          <w:numId w:val="24"/>
        </w:numPr>
        <w:spacing w:after="0" w:line="360" w:lineRule="auto"/>
        <w:contextualSpacing/>
        <w:rPr>
          <w:rFonts w:eastAsia="Times New Roman" w:cs="Times New Roman"/>
          <w:szCs w:val="28"/>
          <w:lang w:eastAsia="ru-RU"/>
        </w:rPr>
      </w:pPr>
      <w:r w:rsidRPr="00855575">
        <w:rPr>
          <w:rFonts w:eastAsia="Times New Roman" w:cs="Times New Roman"/>
          <w:szCs w:val="28"/>
          <w:lang w:eastAsia="ru-RU"/>
        </w:rPr>
        <w:t>Шкала позитивного интереса;</w:t>
      </w:r>
    </w:p>
    <w:p w:rsidR="00173A21" w:rsidRPr="00855575" w:rsidRDefault="00173A21" w:rsidP="004E2D9D">
      <w:pPr>
        <w:numPr>
          <w:ilvl w:val="0"/>
          <w:numId w:val="24"/>
        </w:numPr>
        <w:spacing w:after="0" w:line="360" w:lineRule="auto"/>
        <w:contextualSpacing/>
        <w:rPr>
          <w:rFonts w:eastAsia="Times New Roman" w:cs="Times New Roman"/>
          <w:szCs w:val="28"/>
          <w:lang w:eastAsia="ru-RU"/>
        </w:rPr>
      </w:pPr>
      <w:r w:rsidRPr="00855575">
        <w:rPr>
          <w:rFonts w:eastAsia="Times New Roman" w:cs="Times New Roman"/>
          <w:szCs w:val="28"/>
          <w:lang w:eastAsia="ru-RU"/>
        </w:rPr>
        <w:t>Шкала директивности;</w:t>
      </w:r>
    </w:p>
    <w:p w:rsidR="00173A21" w:rsidRPr="00855575" w:rsidRDefault="00173A21" w:rsidP="004E2D9D">
      <w:pPr>
        <w:numPr>
          <w:ilvl w:val="0"/>
          <w:numId w:val="24"/>
        </w:numPr>
        <w:spacing w:after="0" w:line="360" w:lineRule="auto"/>
        <w:contextualSpacing/>
        <w:rPr>
          <w:rFonts w:eastAsia="Times New Roman" w:cs="Times New Roman"/>
          <w:szCs w:val="28"/>
          <w:lang w:eastAsia="ru-RU"/>
        </w:rPr>
      </w:pPr>
      <w:r w:rsidRPr="00855575">
        <w:rPr>
          <w:rFonts w:eastAsia="Times New Roman" w:cs="Times New Roman"/>
          <w:szCs w:val="28"/>
          <w:lang w:eastAsia="ru-RU"/>
        </w:rPr>
        <w:t>Шкала враждебности;</w:t>
      </w:r>
    </w:p>
    <w:p w:rsidR="00173A21" w:rsidRPr="00855575" w:rsidRDefault="00173A21" w:rsidP="004E2D9D">
      <w:pPr>
        <w:numPr>
          <w:ilvl w:val="0"/>
          <w:numId w:val="24"/>
        </w:numPr>
        <w:spacing w:after="0" w:line="360" w:lineRule="auto"/>
        <w:contextualSpacing/>
        <w:rPr>
          <w:rFonts w:eastAsia="Times New Roman" w:cs="Times New Roman"/>
          <w:szCs w:val="28"/>
          <w:lang w:eastAsia="ru-RU"/>
        </w:rPr>
      </w:pPr>
      <w:r w:rsidRPr="00855575">
        <w:rPr>
          <w:rFonts w:eastAsia="Times New Roman" w:cs="Times New Roman"/>
          <w:szCs w:val="28"/>
          <w:lang w:eastAsia="ru-RU"/>
        </w:rPr>
        <w:t>Шкала автономности;</w:t>
      </w:r>
    </w:p>
    <w:p w:rsidR="00173A21" w:rsidRPr="00855575" w:rsidRDefault="00173A21" w:rsidP="004E2D9D">
      <w:pPr>
        <w:numPr>
          <w:ilvl w:val="0"/>
          <w:numId w:val="24"/>
        </w:numPr>
        <w:spacing w:after="0" w:line="360" w:lineRule="auto"/>
        <w:contextualSpacing/>
        <w:rPr>
          <w:rFonts w:eastAsia="Times New Roman" w:cs="Times New Roman"/>
          <w:szCs w:val="28"/>
          <w:lang w:eastAsia="ru-RU"/>
        </w:rPr>
      </w:pPr>
      <w:r w:rsidRPr="00855575">
        <w:rPr>
          <w:rFonts w:eastAsia="Times New Roman" w:cs="Times New Roman"/>
          <w:szCs w:val="28"/>
          <w:lang w:eastAsia="ru-RU"/>
        </w:rPr>
        <w:t>Шкала непоследовательности.</w:t>
      </w:r>
    </w:p>
    <w:p w:rsidR="00173A21" w:rsidRDefault="00173A21" w:rsidP="00173A21">
      <w:pPr>
        <w:spacing w:after="0" w:line="360" w:lineRule="auto"/>
        <w:ind w:firstLine="709"/>
        <w:rPr>
          <w:rFonts w:eastAsia="Times New Roman" w:cs="Times New Roman"/>
          <w:szCs w:val="28"/>
          <w:lang w:eastAsia="ru-RU"/>
        </w:rPr>
      </w:pPr>
      <w:r>
        <w:rPr>
          <w:rFonts w:eastAsia="Times New Roman" w:cs="Times New Roman"/>
          <w:szCs w:val="28"/>
          <w:lang w:eastAsia="ru-RU"/>
        </w:rPr>
        <w:lastRenderedPageBreak/>
        <w:t xml:space="preserve">После заполнения испытуемым обоих бланков (на мать и на отца), полученные первичные данные сводятся в «оценочный лист» на каждого родителя, после чего по каждой из шкал производится подсчет арифметической суммы сырых баллов. Затем необходимо перевести баллы </w:t>
      </w:r>
      <w:proofErr w:type="gramStart"/>
      <w:r>
        <w:rPr>
          <w:rFonts w:eastAsia="Times New Roman" w:cs="Times New Roman"/>
          <w:szCs w:val="28"/>
          <w:lang w:eastAsia="ru-RU"/>
        </w:rPr>
        <w:t>в</w:t>
      </w:r>
      <w:proofErr w:type="gramEnd"/>
      <w:r>
        <w:rPr>
          <w:rFonts w:eastAsia="Times New Roman" w:cs="Times New Roman"/>
          <w:szCs w:val="28"/>
          <w:lang w:eastAsia="ru-RU"/>
        </w:rPr>
        <w:t xml:space="preserve"> стандартизированные, согласно таблицам.</w:t>
      </w:r>
      <w:r w:rsidRPr="00855575">
        <w:rPr>
          <w:rFonts w:eastAsia="Times New Roman" w:cs="Times New Roman"/>
          <w:szCs w:val="28"/>
          <w:lang w:eastAsia="ru-RU"/>
        </w:rPr>
        <w:t xml:space="preserve"> Стандартизированные данные располагаются в диапазоне от 1 до 5, и нормой является среднее значение, то есть 3.</w:t>
      </w:r>
      <w:r>
        <w:rPr>
          <w:rFonts w:eastAsia="Times New Roman" w:cs="Times New Roman"/>
          <w:szCs w:val="28"/>
          <w:lang w:eastAsia="ru-RU"/>
        </w:rPr>
        <w:t xml:space="preserve"> В случае</w:t>
      </w:r>
      <w:proofErr w:type="gramStart"/>
      <w:r>
        <w:rPr>
          <w:rFonts w:eastAsia="Times New Roman" w:cs="Times New Roman"/>
          <w:szCs w:val="28"/>
          <w:lang w:eastAsia="ru-RU"/>
        </w:rPr>
        <w:t>,</w:t>
      </w:r>
      <w:proofErr w:type="gramEnd"/>
      <w:r>
        <w:rPr>
          <w:rFonts w:eastAsia="Times New Roman" w:cs="Times New Roman"/>
          <w:szCs w:val="28"/>
          <w:lang w:eastAsia="ru-RU"/>
        </w:rPr>
        <w:t xml:space="preserve"> если испытуемый получил 1-2 балла, говорят о слабой выраженности параметра, 4-5 баллов – о высокой его выраженности.</w:t>
      </w:r>
    </w:p>
    <w:p w:rsidR="00FC1989" w:rsidRPr="00855575" w:rsidRDefault="00FC1989" w:rsidP="00FC1989">
      <w:pPr>
        <w:spacing w:after="0" w:line="360" w:lineRule="auto"/>
        <w:ind w:firstLine="709"/>
        <w:contextualSpacing/>
        <w:rPr>
          <w:b/>
          <w:szCs w:val="28"/>
        </w:rPr>
      </w:pPr>
      <w:r>
        <w:rPr>
          <w:b/>
          <w:szCs w:val="28"/>
        </w:rPr>
        <w:t xml:space="preserve">2. </w:t>
      </w:r>
      <w:r w:rsidRPr="00855575">
        <w:rPr>
          <w:b/>
          <w:szCs w:val="28"/>
        </w:rPr>
        <w:t xml:space="preserve">Опросник «Анализ семейной тревоги» </w:t>
      </w:r>
      <w:r w:rsidR="00356B46">
        <w:rPr>
          <w:b/>
          <w:szCs w:val="28"/>
        </w:rPr>
        <w:t xml:space="preserve">Э. </w:t>
      </w:r>
      <w:proofErr w:type="spellStart"/>
      <w:r w:rsidR="00356B46">
        <w:rPr>
          <w:b/>
          <w:szCs w:val="28"/>
        </w:rPr>
        <w:t>Эйдемиллера</w:t>
      </w:r>
      <w:proofErr w:type="spellEnd"/>
      <w:r w:rsidR="00356B46">
        <w:rPr>
          <w:b/>
          <w:szCs w:val="28"/>
        </w:rPr>
        <w:t xml:space="preserve"> и В. </w:t>
      </w:r>
      <w:proofErr w:type="spellStart"/>
      <w:r w:rsidR="00356B46">
        <w:rPr>
          <w:b/>
          <w:szCs w:val="28"/>
        </w:rPr>
        <w:t>Юстицкиса</w:t>
      </w:r>
      <w:proofErr w:type="spellEnd"/>
      <w:r w:rsidR="00356B46">
        <w:rPr>
          <w:b/>
          <w:szCs w:val="28"/>
        </w:rPr>
        <w:t xml:space="preserve"> [</w:t>
      </w:r>
      <w:r w:rsidR="00356B46" w:rsidRPr="00356B46">
        <w:rPr>
          <w:b/>
          <w:szCs w:val="28"/>
        </w:rPr>
        <w:t>6</w:t>
      </w:r>
      <w:r w:rsidRPr="00855575">
        <w:rPr>
          <w:b/>
          <w:szCs w:val="28"/>
        </w:rPr>
        <w:t>7]</w:t>
      </w:r>
    </w:p>
    <w:p w:rsidR="00FC1989" w:rsidRDefault="00FC1989" w:rsidP="00FC1989">
      <w:pPr>
        <w:spacing w:after="0" w:line="360" w:lineRule="auto"/>
        <w:ind w:firstLine="709"/>
        <w:rPr>
          <w:szCs w:val="28"/>
        </w:rPr>
      </w:pPr>
      <w:r>
        <w:rPr>
          <w:szCs w:val="28"/>
        </w:rPr>
        <w:t xml:space="preserve">Семейная тревога рассматривается авторами как состояние тревоги, присутствующее у одного или нескольких членов семьи и зачастую трудно осознаваемые или плохо локализуемые. Опросник позволяет изучить общий фон переживаний испытуемого, связанный с его позицией и восприятием себя в семье. </w:t>
      </w:r>
    </w:p>
    <w:p w:rsidR="00FC1989" w:rsidRDefault="00FC1989" w:rsidP="00FC1989">
      <w:pPr>
        <w:spacing w:after="0" w:line="360" w:lineRule="auto"/>
        <w:ind w:firstLine="709"/>
        <w:rPr>
          <w:szCs w:val="28"/>
        </w:rPr>
      </w:pPr>
      <w:r w:rsidRPr="00855575">
        <w:rPr>
          <w:szCs w:val="28"/>
        </w:rPr>
        <w:t xml:space="preserve"> Характерн</w:t>
      </w:r>
      <w:r>
        <w:rPr>
          <w:szCs w:val="28"/>
        </w:rPr>
        <w:t>ой</w:t>
      </w:r>
      <w:r w:rsidRPr="00855575">
        <w:rPr>
          <w:szCs w:val="28"/>
        </w:rPr>
        <w:t xml:space="preserve"> </w:t>
      </w:r>
      <w:r>
        <w:rPr>
          <w:szCs w:val="28"/>
        </w:rPr>
        <w:t>особенностью</w:t>
      </w:r>
      <w:r w:rsidRPr="00855575">
        <w:rPr>
          <w:szCs w:val="28"/>
        </w:rPr>
        <w:t xml:space="preserve"> данного типа тревоги является наличие сомнений, страхов, опасений, </w:t>
      </w:r>
      <w:r>
        <w:rPr>
          <w:szCs w:val="28"/>
        </w:rPr>
        <w:t xml:space="preserve">связанных с </w:t>
      </w:r>
      <w:r w:rsidRPr="00855575">
        <w:rPr>
          <w:szCs w:val="28"/>
        </w:rPr>
        <w:t>семь</w:t>
      </w:r>
      <w:r>
        <w:rPr>
          <w:szCs w:val="28"/>
        </w:rPr>
        <w:t>ей и касающихся</w:t>
      </w:r>
      <w:r w:rsidRPr="00855575">
        <w:rPr>
          <w:szCs w:val="28"/>
        </w:rPr>
        <w:t xml:space="preserve"> здоровья ее членов, их </w:t>
      </w:r>
      <w:r>
        <w:rPr>
          <w:szCs w:val="28"/>
        </w:rPr>
        <w:t>поздних возвращений</w:t>
      </w:r>
      <w:r w:rsidRPr="00855575">
        <w:rPr>
          <w:szCs w:val="28"/>
        </w:rPr>
        <w:t xml:space="preserve"> и конфликтов. Данный вид тревоги, по мнению авторов, обычно не распространяется на </w:t>
      </w:r>
      <w:proofErr w:type="spellStart"/>
      <w:r w:rsidRPr="00855575">
        <w:rPr>
          <w:szCs w:val="28"/>
        </w:rPr>
        <w:t>внесемейные</w:t>
      </w:r>
      <w:proofErr w:type="spellEnd"/>
      <w:r w:rsidRPr="00855575">
        <w:rPr>
          <w:szCs w:val="28"/>
        </w:rPr>
        <w:t xml:space="preserve"> сферы — </w:t>
      </w:r>
      <w:r>
        <w:rPr>
          <w:szCs w:val="28"/>
        </w:rPr>
        <w:t>работу</w:t>
      </w:r>
      <w:r w:rsidRPr="00855575">
        <w:rPr>
          <w:szCs w:val="28"/>
        </w:rPr>
        <w:t>, отношения</w:t>
      </w:r>
      <w:r>
        <w:rPr>
          <w:szCs w:val="28"/>
        </w:rPr>
        <w:t xml:space="preserve"> с соседями и т. п. О</w:t>
      </w:r>
      <w:r w:rsidRPr="00855575">
        <w:rPr>
          <w:szCs w:val="28"/>
        </w:rPr>
        <w:t>снов</w:t>
      </w:r>
      <w:r>
        <w:rPr>
          <w:szCs w:val="28"/>
        </w:rPr>
        <w:t>ой</w:t>
      </w:r>
      <w:r w:rsidRPr="00855575">
        <w:rPr>
          <w:szCs w:val="28"/>
        </w:rPr>
        <w:t xml:space="preserve"> «семейной тревоги»</w:t>
      </w:r>
      <w:r>
        <w:rPr>
          <w:szCs w:val="28"/>
        </w:rPr>
        <w:t xml:space="preserve"> зачастую</w:t>
      </w:r>
      <w:r w:rsidRPr="00855575">
        <w:rPr>
          <w:szCs w:val="28"/>
        </w:rPr>
        <w:t xml:space="preserve"> </w:t>
      </w:r>
      <w:r>
        <w:rPr>
          <w:szCs w:val="28"/>
        </w:rPr>
        <w:t xml:space="preserve">является </w:t>
      </w:r>
      <w:r w:rsidRPr="00855575">
        <w:rPr>
          <w:szCs w:val="28"/>
        </w:rPr>
        <w:t xml:space="preserve">плохо осознаваемая неуверенность </w:t>
      </w:r>
      <w:r>
        <w:rPr>
          <w:szCs w:val="28"/>
        </w:rPr>
        <w:t xml:space="preserve">человека </w:t>
      </w:r>
      <w:r w:rsidRPr="00855575">
        <w:rPr>
          <w:szCs w:val="28"/>
        </w:rPr>
        <w:t>в каком-</w:t>
      </w:r>
      <w:r>
        <w:rPr>
          <w:szCs w:val="28"/>
        </w:rPr>
        <w:t>либо</w:t>
      </w:r>
      <w:r w:rsidRPr="00855575">
        <w:rPr>
          <w:szCs w:val="28"/>
        </w:rPr>
        <w:t xml:space="preserve"> значимом для него аспекте семейной жизни. </w:t>
      </w:r>
      <w:r>
        <w:rPr>
          <w:szCs w:val="28"/>
        </w:rPr>
        <w:t>Как правило, такие переживания не согласуются с представлением человека о самом себе, а потому вытесняются, что и проявляется как тревога в семейных отношениях.</w:t>
      </w:r>
    </w:p>
    <w:p w:rsidR="00FC1989" w:rsidRDefault="00FC1989" w:rsidP="00FC1989">
      <w:pPr>
        <w:spacing w:after="0" w:line="360" w:lineRule="auto"/>
        <w:ind w:firstLine="709"/>
        <w:rPr>
          <w:szCs w:val="28"/>
        </w:rPr>
      </w:pPr>
      <w:r>
        <w:rPr>
          <w:szCs w:val="28"/>
        </w:rPr>
        <w:t>Чувство собственной беспомощности и невозможности повлиять на события, происходящие в семье, также являются значимыми компонентами «семейной тревоги». В подобных случаях человек не ощущает себя как значимое действующее лицо в семье, что не зависит от действительно занимаемой им позиции и роли.</w:t>
      </w:r>
    </w:p>
    <w:p w:rsidR="00FC1989" w:rsidRPr="00855575" w:rsidRDefault="00FC1989" w:rsidP="00FC1989">
      <w:pPr>
        <w:spacing w:after="0" w:line="360" w:lineRule="auto"/>
        <w:ind w:firstLine="709"/>
        <w:rPr>
          <w:szCs w:val="28"/>
        </w:rPr>
      </w:pPr>
      <w:r w:rsidRPr="00855575">
        <w:rPr>
          <w:szCs w:val="28"/>
        </w:rPr>
        <w:lastRenderedPageBreak/>
        <w:t xml:space="preserve">Опросник состоит из 21 вопроса, которые образуют три шкалы: «вина», «тревожность» и «напряженность». Помимо этого общий суммарный балл по трем шкалам отражает общую семейную тревожность. Заполняя опросник, испытуемый при ответе выбирает один из трех вариантов: «да, это так», «трудно сказать», «нет, это не так». </w:t>
      </w:r>
    </w:p>
    <w:p w:rsidR="00FC1989" w:rsidRPr="00855575" w:rsidRDefault="00FC1989" w:rsidP="00FC1989">
      <w:pPr>
        <w:spacing w:after="0" w:line="360" w:lineRule="auto"/>
        <w:ind w:firstLine="709"/>
        <w:rPr>
          <w:szCs w:val="28"/>
        </w:rPr>
      </w:pPr>
      <w:r w:rsidRPr="00855575">
        <w:rPr>
          <w:szCs w:val="28"/>
        </w:rPr>
        <w:t>Инструкция представлена в следующем виде: «</w:t>
      </w:r>
      <w:proofErr w:type="gramStart"/>
      <w:r w:rsidRPr="00855575">
        <w:rPr>
          <w:szCs w:val="28"/>
        </w:rPr>
        <w:t>Предлагаемый</w:t>
      </w:r>
      <w:proofErr w:type="gramEnd"/>
      <w:r w:rsidRPr="00855575">
        <w:rPr>
          <w:szCs w:val="28"/>
        </w:rPr>
        <w:t xml:space="preserve"> Вам опросник содержит утверждения о Вашем самочувствии дома, в семье. Читайте по очереди утверждения опросника и выберите ответ, соответствующий вашему отношению к данному утверждению. Старайтесь, чтобы ответов «Трудно сказать» было не больше трех. Помните, Вы характеризуете свое самочувствие в семье. </w:t>
      </w:r>
      <w:proofErr w:type="gramStart"/>
      <w:r w:rsidRPr="00855575">
        <w:rPr>
          <w:szCs w:val="28"/>
        </w:rPr>
        <w:t>В опроснике</w:t>
      </w:r>
      <w:proofErr w:type="gramEnd"/>
      <w:r w:rsidRPr="00855575">
        <w:rPr>
          <w:szCs w:val="28"/>
        </w:rPr>
        <w:t xml:space="preserve"> нет "правильных" и "неправильных" утверждений. Отвечайте так, как чувствуете».</w:t>
      </w:r>
    </w:p>
    <w:p w:rsidR="00FC1989" w:rsidRPr="00855575" w:rsidRDefault="00FC1989" w:rsidP="00FC1989">
      <w:pPr>
        <w:spacing w:after="0" w:line="360" w:lineRule="auto"/>
        <w:ind w:left="349"/>
        <w:rPr>
          <w:szCs w:val="28"/>
        </w:rPr>
      </w:pPr>
      <w:r w:rsidRPr="00855575">
        <w:rPr>
          <w:szCs w:val="28"/>
        </w:rPr>
        <w:t>Шкалы, характеризующие компоненты семейной тревоги:</w:t>
      </w:r>
    </w:p>
    <w:p w:rsidR="00FC1989" w:rsidRPr="00855575" w:rsidRDefault="00FC1989" w:rsidP="004E2D9D">
      <w:pPr>
        <w:numPr>
          <w:ilvl w:val="0"/>
          <w:numId w:val="24"/>
        </w:numPr>
        <w:spacing w:after="0" w:line="360" w:lineRule="auto"/>
        <w:ind w:left="0" w:firstLine="709"/>
        <w:rPr>
          <w:szCs w:val="28"/>
        </w:rPr>
      </w:pPr>
      <w:proofErr w:type="spellStart"/>
      <w:r w:rsidRPr="00855575">
        <w:rPr>
          <w:szCs w:val="28"/>
        </w:rPr>
        <w:t>Субшкала</w:t>
      </w:r>
      <w:proofErr w:type="spellEnd"/>
      <w:proofErr w:type="gramStart"/>
      <w:r w:rsidRPr="00855575">
        <w:rPr>
          <w:szCs w:val="28"/>
        </w:rPr>
        <w:t xml:space="preserve"> В</w:t>
      </w:r>
      <w:proofErr w:type="gramEnd"/>
      <w:r w:rsidRPr="00855575">
        <w:rPr>
          <w:szCs w:val="28"/>
        </w:rPr>
        <w:t xml:space="preserve"> – вина (семейная вина члена семьи) – неадекватное ощущение </w:t>
      </w:r>
      <w:r>
        <w:rPr>
          <w:szCs w:val="28"/>
        </w:rPr>
        <w:t>человеком собственной</w:t>
      </w:r>
      <w:r w:rsidRPr="00855575">
        <w:rPr>
          <w:szCs w:val="28"/>
        </w:rPr>
        <w:t xml:space="preserve"> ответственности за все </w:t>
      </w:r>
      <w:r>
        <w:rPr>
          <w:szCs w:val="28"/>
        </w:rPr>
        <w:t>негативное</w:t>
      </w:r>
      <w:r w:rsidRPr="00855575">
        <w:rPr>
          <w:szCs w:val="28"/>
        </w:rPr>
        <w:t>, что происходит в семье.</w:t>
      </w:r>
    </w:p>
    <w:p w:rsidR="00FC1989" w:rsidRPr="00855575" w:rsidRDefault="00FC1989" w:rsidP="004E2D9D">
      <w:pPr>
        <w:numPr>
          <w:ilvl w:val="0"/>
          <w:numId w:val="24"/>
        </w:numPr>
        <w:spacing w:after="0" w:line="360" w:lineRule="auto"/>
        <w:ind w:left="0" w:firstLine="709"/>
        <w:rPr>
          <w:szCs w:val="28"/>
        </w:rPr>
      </w:pPr>
      <w:proofErr w:type="spellStart"/>
      <w:r w:rsidRPr="00855575">
        <w:rPr>
          <w:szCs w:val="28"/>
        </w:rPr>
        <w:t>Субшкала</w:t>
      </w:r>
      <w:proofErr w:type="spellEnd"/>
      <w:proofErr w:type="gramStart"/>
      <w:r w:rsidRPr="00855575">
        <w:rPr>
          <w:szCs w:val="28"/>
        </w:rPr>
        <w:t xml:space="preserve"> Т</w:t>
      </w:r>
      <w:proofErr w:type="gramEnd"/>
      <w:r w:rsidRPr="00855575">
        <w:rPr>
          <w:szCs w:val="28"/>
        </w:rPr>
        <w:t xml:space="preserve"> – тревожность (семейная тревожность члена семьи) – ощущение, что ситуация в семье не зависит от усилий </w:t>
      </w:r>
      <w:r>
        <w:rPr>
          <w:szCs w:val="28"/>
        </w:rPr>
        <w:t>испытуемого</w:t>
      </w:r>
      <w:r w:rsidRPr="00855575">
        <w:rPr>
          <w:szCs w:val="28"/>
        </w:rPr>
        <w:t>.</w:t>
      </w:r>
    </w:p>
    <w:p w:rsidR="00FC1989" w:rsidRPr="00855575" w:rsidRDefault="00FC1989" w:rsidP="004E2D9D">
      <w:pPr>
        <w:numPr>
          <w:ilvl w:val="0"/>
          <w:numId w:val="24"/>
        </w:numPr>
        <w:spacing w:after="0" w:line="360" w:lineRule="auto"/>
        <w:ind w:left="0" w:firstLine="709"/>
        <w:rPr>
          <w:szCs w:val="28"/>
        </w:rPr>
      </w:pPr>
      <w:proofErr w:type="spellStart"/>
      <w:r w:rsidRPr="00855575">
        <w:rPr>
          <w:szCs w:val="28"/>
        </w:rPr>
        <w:t>Субшкала</w:t>
      </w:r>
      <w:proofErr w:type="spellEnd"/>
      <w:r w:rsidRPr="00855575">
        <w:rPr>
          <w:szCs w:val="28"/>
        </w:rPr>
        <w:t xml:space="preserve"> Н – напряженность (семейная напряженность) – ощущение, что выполнение семейных обязанностей представляет собой непосильную задачу для индивида.</w:t>
      </w:r>
    </w:p>
    <w:p w:rsidR="00FC1989" w:rsidRPr="00855575" w:rsidRDefault="00FC1989" w:rsidP="00997B4E">
      <w:pPr>
        <w:spacing w:after="0" w:line="360" w:lineRule="auto"/>
        <w:ind w:firstLine="709"/>
        <w:rPr>
          <w:szCs w:val="28"/>
        </w:rPr>
      </w:pPr>
      <w:r w:rsidRPr="00855575">
        <w:rPr>
          <w:szCs w:val="28"/>
        </w:rPr>
        <w:t>Согласно обработке, предлагаемой авторами методики, максимальное количество баллов по каждой шкале: 7. Наличие у респондента каждого параметра констатируется при результатах по данной шкале от 5 баллов и выше.</w:t>
      </w:r>
    </w:p>
    <w:p w:rsidR="00173A21" w:rsidRPr="00356B46" w:rsidRDefault="00FC1989" w:rsidP="00FC1989">
      <w:pPr>
        <w:spacing w:after="0" w:line="360" w:lineRule="auto"/>
        <w:ind w:firstLine="709"/>
        <w:rPr>
          <w:b/>
          <w:szCs w:val="28"/>
        </w:rPr>
      </w:pPr>
      <w:r>
        <w:rPr>
          <w:b/>
          <w:szCs w:val="28"/>
        </w:rPr>
        <w:t xml:space="preserve">3. </w:t>
      </w:r>
      <w:r w:rsidR="00173A21" w:rsidRPr="00FC1989">
        <w:rPr>
          <w:b/>
          <w:szCs w:val="28"/>
        </w:rPr>
        <w:t xml:space="preserve">Тест уровня школьной тревожности Б.Н. </w:t>
      </w:r>
      <w:proofErr w:type="spellStart"/>
      <w:r w:rsidR="00173A21" w:rsidRPr="00FC1989">
        <w:rPr>
          <w:b/>
          <w:szCs w:val="28"/>
        </w:rPr>
        <w:t>Филлипса</w:t>
      </w:r>
      <w:proofErr w:type="spellEnd"/>
      <w:r w:rsidR="00173A21" w:rsidRPr="00FC1989">
        <w:rPr>
          <w:b/>
          <w:szCs w:val="28"/>
        </w:rPr>
        <w:t xml:space="preserve"> </w:t>
      </w:r>
      <w:r w:rsidR="00356B46" w:rsidRPr="00356B46">
        <w:rPr>
          <w:b/>
          <w:szCs w:val="28"/>
        </w:rPr>
        <w:t>[4]</w:t>
      </w:r>
    </w:p>
    <w:p w:rsidR="00173A21" w:rsidRPr="00855575" w:rsidRDefault="00173A21" w:rsidP="00173A21">
      <w:pPr>
        <w:spacing w:after="0" w:line="360" w:lineRule="auto"/>
        <w:ind w:firstLine="709"/>
        <w:contextualSpacing/>
        <w:rPr>
          <w:rFonts w:cs="Times New Roman"/>
          <w:szCs w:val="28"/>
        </w:rPr>
      </w:pPr>
      <w:r>
        <w:rPr>
          <w:rFonts w:cs="Times New Roman"/>
          <w:szCs w:val="28"/>
        </w:rPr>
        <w:t xml:space="preserve">Б.Н. </w:t>
      </w:r>
      <w:proofErr w:type="spellStart"/>
      <w:r>
        <w:rPr>
          <w:rFonts w:cs="Times New Roman"/>
          <w:szCs w:val="28"/>
        </w:rPr>
        <w:t>Филлипс</w:t>
      </w:r>
      <w:proofErr w:type="spellEnd"/>
      <w:r>
        <w:rPr>
          <w:rFonts w:cs="Times New Roman"/>
          <w:szCs w:val="28"/>
        </w:rPr>
        <w:t xml:space="preserve"> разработал тест уровня школьной тревожности в 1970-х гг. как способ определения степени школьной тревожности и изучения характера переживания школьником тревожности, связанной с различными </w:t>
      </w:r>
      <w:r>
        <w:rPr>
          <w:rFonts w:cs="Times New Roman"/>
          <w:szCs w:val="28"/>
        </w:rPr>
        <w:lastRenderedPageBreak/>
        <w:t>учебными ситуациями</w:t>
      </w:r>
      <w:r w:rsidRPr="00855575">
        <w:rPr>
          <w:rFonts w:cs="Times New Roman"/>
          <w:szCs w:val="28"/>
        </w:rPr>
        <w:t>. Те</w:t>
      </w:r>
      <w:proofErr w:type="gramStart"/>
      <w:r w:rsidRPr="00855575">
        <w:rPr>
          <w:rFonts w:cs="Times New Roman"/>
          <w:szCs w:val="28"/>
        </w:rPr>
        <w:t xml:space="preserve">ст </w:t>
      </w:r>
      <w:r>
        <w:rPr>
          <w:rFonts w:cs="Times New Roman"/>
          <w:szCs w:val="28"/>
        </w:rPr>
        <w:t>вкл</w:t>
      </w:r>
      <w:proofErr w:type="gramEnd"/>
      <w:r>
        <w:rPr>
          <w:rFonts w:cs="Times New Roman"/>
          <w:szCs w:val="28"/>
        </w:rPr>
        <w:t>ючает</w:t>
      </w:r>
      <w:r w:rsidRPr="00855575">
        <w:rPr>
          <w:rFonts w:cs="Times New Roman"/>
          <w:szCs w:val="28"/>
        </w:rPr>
        <w:t xml:space="preserve"> 58 вопросов, которые можно зачитывать школьникам</w:t>
      </w:r>
      <w:r>
        <w:rPr>
          <w:rFonts w:cs="Times New Roman"/>
          <w:szCs w:val="28"/>
        </w:rPr>
        <w:t xml:space="preserve"> или</w:t>
      </w:r>
      <w:r w:rsidRPr="00855575">
        <w:rPr>
          <w:rFonts w:cs="Times New Roman"/>
          <w:szCs w:val="28"/>
        </w:rPr>
        <w:t xml:space="preserve"> предлагать в письменном виде. На каждый вопрос требуется ответить однозначно: «да» или «нет».</w:t>
      </w:r>
    </w:p>
    <w:p w:rsidR="00173A21" w:rsidRPr="00855575" w:rsidRDefault="00173A21" w:rsidP="00173A21">
      <w:pPr>
        <w:spacing w:after="0" w:line="360" w:lineRule="auto"/>
        <w:ind w:firstLine="709"/>
        <w:contextualSpacing/>
        <w:rPr>
          <w:rFonts w:cs="Times New Roman"/>
          <w:szCs w:val="28"/>
        </w:rPr>
      </w:pPr>
      <w:r w:rsidRPr="00855575">
        <w:rPr>
          <w:rFonts w:cs="Times New Roman"/>
          <w:szCs w:val="28"/>
        </w:rPr>
        <w:t xml:space="preserve">Респондентам давали следующую инструкцию: «Ребята, сейчас Вам будет предложен опросник, который состоит из вопросов о том, как Вы себя чувствуете в школе. Старайтесь отвечать искренне и правдиво, здесь нет верных или неверных, хороших или плохих ответов. Над вопросами долго не задумывайтесь. На листе для ответов вверху запишите свое имя, фамилию и класс. Отвечая на вопрос, записывайте его номер и ответ «+», если Вы согласны с ним, или </w:t>
      </w:r>
      <w:proofErr w:type="gramStart"/>
      <w:r w:rsidRPr="00855575">
        <w:rPr>
          <w:rFonts w:cs="Times New Roman"/>
          <w:szCs w:val="28"/>
        </w:rPr>
        <w:t>«-</w:t>
      </w:r>
      <w:proofErr w:type="gramEnd"/>
      <w:r w:rsidRPr="00855575">
        <w:rPr>
          <w:rFonts w:cs="Times New Roman"/>
          <w:szCs w:val="28"/>
        </w:rPr>
        <w:t>» если не согласны».</w:t>
      </w:r>
    </w:p>
    <w:p w:rsidR="00173A21" w:rsidRPr="00855575" w:rsidRDefault="00173A21" w:rsidP="00173A21">
      <w:pPr>
        <w:spacing w:after="0" w:line="360" w:lineRule="auto"/>
        <w:ind w:firstLine="709"/>
        <w:contextualSpacing/>
        <w:rPr>
          <w:rFonts w:cs="Times New Roman"/>
          <w:szCs w:val="28"/>
        </w:rPr>
      </w:pPr>
      <w:r w:rsidRPr="00855575">
        <w:rPr>
          <w:rFonts w:cs="Times New Roman"/>
          <w:szCs w:val="28"/>
        </w:rPr>
        <w:t>Методика позволяет диагностировать следующие виды тревожности:</w:t>
      </w:r>
    </w:p>
    <w:p w:rsidR="00173A21" w:rsidRPr="00855575" w:rsidRDefault="00173A21" w:rsidP="004E2D9D">
      <w:pPr>
        <w:numPr>
          <w:ilvl w:val="0"/>
          <w:numId w:val="23"/>
        </w:numPr>
        <w:spacing w:after="0" w:line="360" w:lineRule="auto"/>
        <w:ind w:left="0" w:firstLine="709"/>
        <w:contextualSpacing/>
        <w:jc w:val="left"/>
        <w:rPr>
          <w:rFonts w:cs="Times New Roman"/>
          <w:szCs w:val="28"/>
        </w:rPr>
      </w:pPr>
      <w:r w:rsidRPr="00855575">
        <w:rPr>
          <w:rFonts w:cs="Times New Roman"/>
          <w:szCs w:val="28"/>
        </w:rPr>
        <w:t>Общая тревожность в школе;</w:t>
      </w:r>
    </w:p>
    <w:p w:rsidR="00173A21" w:rsidRPr="00855575" w:rsidRDefault="00173A21" w:rsidP="004E2D9D">
      <w:pPr>
        <w:numPr>
          <w:ilvl w:val="0"/>
          <w:numId w:val="23"/>
        </w:numPr>
        <w:spacing w:after="0" w:line="360" w:lineRule="auto"/>
        <w:ind w:left="0" w:firstLine="709"/>
        <w:contextualSpacing/>
        <w:jc w:val="left"/>
        <w:rPr>
          <w:rFonts w:cs="Times New Roman"/>
          <w:szCs w:val="28"/>
        </w:rPr>
      </w:pPr>
      <w:r w:rsidRPr="00855575">
        <w:rPr>
          <w:rFonts w:cs="Times New Roman"/>
          <w:szCs w:val="28"/>
        </w:rPr>
        <w:t>Переживание социального стресса;</w:t>
      </w:r>
    </w:p>
    <w:p w:rsidR="00173A21" w:rsidRPr="00855575" w:rsidRDefault="00173A21" w:rsidP="004E2D9D">
      <w:pPr>
        <w:numPr>
          <w:ilvl w:val="0"/>
          <w:numId w:val="23"/>
        </w:numPr>
        <w:spacing w:after="0" w:line="360" w:lineRule="auto"/>
        <w:ind w:left="0" w:firstLine="709"/>
        <w:contextualSpacing/>
        <w:jc w:val="left"/>
        <w:rPr>
          <w:rFonts w:cs="Times New Roman"/>
          <w:szCs w:val="28"/>
        </w:rPr>
      </w:pPr>
      <w:r w:rsidRPr="00855575">
        <w:rPr>
          <w:rFonts w:cs="Times New Roman"/>
          <w:szCs w:val="28"/>
        </w:rPr>
        <w:t>Фрустрация потребности в достижении успеха;</w:t>
      </w:r>
    </w:p>
    <w:p w:rsidR="00173A21" w:rsidRPr="00855575" w:rsidRDefault="00173A21" w:rsidP="004E2D9D">
      <w:pPr>
        <w:numPr>
          <w:ilvl w:val="0"/>
          <w:numId w:val="23"/>
        </w:numPr>
        <w:spacing w:after="0" w:line="360" w:lineRule="auto"/>
        <w:ind w:left="0" w:firstLine="709"/>
        <w:contextualSpacing/>
        <w:jc w:val="left"/>
        <w:rPr>
          <w:rFonts w:cs="Times New Roman"/>
          <w:szCs w:val="28"/>
        </w:rPr>
      </w:pPr>
      <w:r w:rsidRPr="00855575">
        <w:rPr>
          <w:rFonts w:cs="Times New Roman"/>
          <w:szCs w:val="28"/>
        </w:rPr>
        <w:t>Страх самовыражения;</w:t>
      </w:r>
    </w:p>
    <w:p w:rsidR="00173A21" w:rsidRPr="00855575" w:rsidRDefault="00173A21" w:rsidP="004E2D9D">
      <w:pPr>
        <w:numPr>
          <w:ilvl w:val="0"/>
          <w:numId w:val="23"/>
        </w:numPr>
        <w:spacing w:after="0" w:line="360" w:lineRule="auto"/>
        <w:ind w:left="0" w:firstLine="709"/>
        <w:contextualSpacing/>
        <w:jc w:val="left"/>
        <w:rPr>
          <w:rFonts w:cs="Times New Roman"/>
          <w:szCs w:val="28"/>
        </w:rPr>
      </w:pPr>
      <w:r w:rsidRPr="00855575">
        <w:rPr>
          <w:rFonts w:cs="Times New Roman"/>
          <w:szCs w:val="28"/>
        </w:rPr>
        <w:t>Страх ситуации проверки знаний;</w:t>
      </w:r>
    </w:p>
    <w:p w:rsidR="00173A21" w:rsidRPr="00855575" w:rsidRDefault="00173A21" w:rsidP="004E2D9D">
      <w:pPr>
        <w:numPr>
          <w:ilvl w:val="0"/>
          <w:numId w:val="23"/>
        </w:numPr>
        <w:spacing w:after="0" w:line="360" w:lineRule="auto"/>
        <w:ind w:left="0" w:firstLine="709"/>
        <w:contextualSpacing/>
        <w:jc w:val="left"/>
        <w:rPr>
          <w:rFonts w:cs="Times New Roman"/>
          <w:szCs w:val="28"/>
        </w:rPr>
      </w:pPr>
      <w:r w:rsidRPr="00855575">
        <w:rPr>
          <w:rFonts w:cs="Times New Roman"/>
          <w:szCs w:val="28"/>
        </w:rPr>
        <w:t>Страх не соответствовать ожиданиям окружающих;</w:t>
      </w:r>
    </w:p>
    <w:p w:rsidR="00173A21" w:rsidRPr="00855575" w:rsidRDefault="00173A21" w:rsidP="004E2D9D">
      <w:pPr>
        <w:numPr>
          <w:ilvl w:val="0"/>
          <w:numId w:val="23"/>
        </w:numPr>
        <w:spacing w:after="0" w:line="360" w:lineRule="auto"/>
        <w:ind w:left="0" w:firstLine="709"/>
        <w:contextualSpacing/>
        <w:jc w:val="left"/>
        <w:rPr>
          <w:rFonts w:cs="Times New Roman"/>
          <w:szCs w:val="28"/>
        </w:rPr>
      </w:pPr>
      <w:r w:rsidRPr="00855575">
        <w:rPr>
          <w:rFonts w:cs="Times New Roman"/>
          <w:szCs w:val="28"/>
        </w:rPr>
        <w:t>Низкая физиологическая сопротивляемость стрессу;</w:t>
      </w:r>
    </w:p>
    <w:p w:rsidR="00173A21" w:rsidRPr="00855575" w:rsidRDefault="00173A21" w:rsidP="004E2D9D">
      <w:pPr>
        <w:numPr>
          <w:ilvl w:val="0"/>
          <w:numId w:val="23"/>
        </w:numPr>
        <w:spacing w:after="0" w:line="360" w:lineRule="auto"/>
        <w:ind w:left="0" w:firstLine="709"/>
        <w:contextualSpacing/>
        <w:jc w:val="left"/>
        <w:rPr>
          <w:rFonts w:cs="Times New Roman"/>
          <w:szCs w:val="28"/>
        </w:rPr>
      </w:pPr>
      <w:r w:rsidRPr="00855575">
        <w:rPr>
          <w:rFonts w:cs="Times New Roman"/>
          <w:szCs w:val="28"/>
        </w:rPr>
        <w:t>Проблемы и страхи в отношениях с учителями.</w:t>
      </w:r>
    </w:p>
    <w:p w:rsidR="00173A21" w:rsidRDefault="00173A21" w:rsidP="00173A21">
      <w:pPr>
        <w:spacing w:after="0" w:line="360" w:lineRule="auto"/>
        <w:ind w:firstLine="709"/>
        <w:contextualSpacing/>
        <w:rPr>
          <w:rFonts w:cs="Times New Roman"/>
          <w:szCs w:val="28"/>
        </w:rPr>
      </w:pPr>
      <w:r>
        <w:rPr>
          <w:rFonts w:cs="Times New Roman"/>
          <w:szCs w:val="28"/>
        </w:rPr>
        <w:t xml:space="preserve">Обработка полученных результатов подразумевает выделение вопросов, </w:t>
      </w:r>
      <w:r w:rsidRPr="00855575">
        <w:rPr>
          <w:rFonts w:cs="Times New Roman"/>
          <w:szCs w:val="28"/>
        </w:rPr>
        <w:t>ответы на которые не совпадают с ключом теста. Несовпадающие ответы регистрируются как проявления тревожности. При обработке подсчитывается общее число несовпадений по всему тесту</w:t>
      </w:r>
      <w:r>
        <w:rPr>
          <w:rFonts w:cs="Times New Roman"/>
          <w:szCs w:val="28"/>
        </w:rPr>
        <w:t>, а также количество</w:t>
      </w:r>
      <w:r w:rsidRPr="00855575">
        <w:rPr>
          <w:rFonts w:cs="Times New Roman"/>
          <w:szCs w:val="28"/>
        </w:rPr>
        <w:t xml:space="preserve"> совпадений по каждому из 8 видов тревожности в процентах. В случае если полученный результат в процентах больше 50%, говорят о тревожности респондента, если больше 75%, - о высоком уровне тревожности. Размерность шкал данной методики равна двум (ответы «да» или «нет»).</w:t>
      </w:r>
    </w:p>
    <w:p w:rsidR="009A0F6A" w:rsidRPr="00855575" w:rsidRDefault="009A0F6A" w:rsidP="00997B4E">
      <w:pPr>
        <w:spacing w:after="0" w:line="360" w:lineRule="auto"/>
        <w:ind w:firstLine="709"/>
        <w:contextualSpacing/>
        <w:rPr>
          <w:rFonts w:cs="Times New Roman"/>
          <w:szCs w:val="28"/>
        </w:rPr>
      </w:pPr>
      <w:r w:rsidRPr="00997B4E">
        <w:rPr>
          <w:rFonts w:cs="Times New Roman"/>
          <w:szCs w:val="28"/>
        </w:rPr>
        <w:lastRenderedPageBreak/>
        <w:t xml:space="preserve">Стоит отметить, что </w:t>
      </w:r>
      <w:r w:rsidR="004046B5" w:rsidRPr="00997B4E">
        <w:rPr>
          <w:rFonts w:cs="Times New Roman"/>
          <w:szCs w:val="28"/>
        </w:rPr>
        <w:t>все представленные в методике виды тревожности</w:t>
      </w:r>
      <w:r w:rsidR="00517CDF" w:rsidRPr="00997B4E">
        <w:rPr>
          <w:rFonts w:cs="Times New Roman"/>
          <w:szCs w:val="28"/>
        </w:rPr>
        <w:t>, связанные с различными учебными ситуациями,</w:t>
      </w:r>
      <w:r w:rsidR="004046B5" w:rsidRPr="00997B4E">
        <w:rPr>
          <w:rFonts w:cs="Times New Roman"/>
          <w:szCs w:val="28"/>
        </w:rPr>
        <w:t xml:space="preserve"> образуют взаимосвязи. </w:t>
      </w:r>
      <w:r w:rsidR="00997B4E" w:rsidRPr="00997B4E">
        <w:rPr>
          <w:rFonts w:cs="Times New Roman"/>
          <w:szCs w:val="28"/>
        </w:rPr>
        <w:t>Для</w:t>
      </w:r>
      <w:r w:rsidR="00517CDF" w:rsidRPr="00997B4E">
        <w:rPr>
          <w:rFonts w:cs="Times New Roman"/>
          <w:szCs w:val="28"/>
        </w:rPr>
        <w:t xml:space="preserve"> </w:t>
      </w:r>
      <w:r w:rsidR="004046B5" w:rsidRPr="00997B4E">
        <w:rPr>
          <w:rFonts w:cs="Times New Roman"/>
          <w:szCs w:val="28"/>
        </w:rPr>
        <w:t xml:space="preserve">дифференциации групп нами был выбран </w:t>
      </w:r>
      <w:r w:rsidRPr="00997B4E">
        <w:rPr>
          <w:rFonts w:cs="Times New Roman"/>
          <w:szCs w:val="28"/>
        </w:rPr>
        <w:t xml:space="preserve">параметр «страх ситуации проверки знаний». </w:t>
      </w:r>
      <w:r w:rsidR="00F35784">
        <w:rPr>
          <w:rFonts w:cs="Times New Roman"/>
          <w:szCs w:val="28"/>
        </w:rPr>
        <w:t>Такой</w:t>
      </w:r>
      <w:r w:rsidRPr="00997B4E">
        <w:rPr>
          <w:rFonts w:cs="Times New Roman"/>
          <w:szCs w:val="28"/>
        </w:rPr>
        <w:t xml:space="preserve"> выбор обусловлен тем, что </w:t>
      </w:r>
      <w:r w:rsidR="00997B4E" w:rsidRPr="00997B4E">
        <w:rPr>
          <w:rFonts w:cs="Times New Roman"/>
          <w:szCs w:val="28"/>
        </w:rPr>
        <w:t xml:space="preserve">в данных значимых учебных ситуациях </w:t>
      </w:r>
      <w:r w:rsidR="004046B5" w:rsidRPr="00997B4E">
        <w:rPr>
          <w:rFonts w:cs="Times New Roman"/>
          <w:szCs w:val="28"/>
        </w:rPr>
        <w:t>ш</w:t>
      </w:r>
      <w:r w:rsidR="00997B4E" w:rsidRPr="00997B4E">
        <w:rPr>
          <w:rFonts w:cs="Times New Roman"/>
          <w:szCs w:val="28"/>
        </w:rPr>
        <w:t xml:space="preserve">кольная тревожность юношей проявляется </w:t>
      </w:r>
      <w:r w:rsidR="004046B5" w:rsidRPr="00997B4E">
        <w:rPr>
          <w:rFonts w:cs="Times New Roman"/>
          <w:szCs w:val="28"/>
        </w:rPr>
        <w:t xml:space="preserve">наиболее ярко именно, что делает данный параметр ключевым признаком. </w:t>
      </w:r>
      <w:r w:rsidR="00F35784">
        <w:rPr>
          <w:rFonts w:cs="Times New Roman"/>
          <w:szCs w:val="28"/>
        </w:rPr>
        <w:t>Корреляционная матрица представлена в приложении А.</w:t>
      </w:r>
    </w:p>
    <w:p w:rsidR="00855575" w:rsidRPr="00855575" w:rsidRDefault="001F3C5D" w:rsidP="001F3C5D">
      <w:pPr>
        <w:spacing w:after="0" w:line="360" w:lineRule="auto"/>
        <w:ind w:firstLine="709"/>
        <w:contextualSpacing/>
        <w:jc w:val="left"/>
        <w:rPr>
          <w:rFonts w:cs="Times New Roman"/>
          <w:b/>
          <w:szCs w:val="28"/>
        </w:rPr>
      </w:pPr>
      <w:r>
        <w:rPr>
          <w:rFonts w:cs="Times New Roman"/>
          <w:b/>
          <w:szCs w:val="28"/>
        </w:rPr>
        <w:t xml:space="preserve">4. </w:t>
      </w:r>
      <w:r w:rsidR="00855575" w:rsidRPr="00855575">
        <w:rPr>
          <w:rFonts w:cs="Times New Roman"/>
          <w:b/>
          <w:szCs w:val="28"/>
        </w:rPr>
        <w:t>Опросник «Отношение к юмору в семье», авторский вариант</w:t>
      </w:r>
    </w:p>
    <w:p w:rsidR="00855575" w:rsidRPr="00855575" w:rsidRDefault="00855575" w:rsidP="000708F7">
      <w:pPr>
        <w:spacing w:after="0" w:line="360" w:lineRule="auto"/>
        <w:ind w:firstLine="709"/>
        <w:rPr>
          <w:rFonts w:cs="Times New Roman"/>
          <w:szCs w:val="28"/>
        </w:rPr>
      </w:pPr>
      <w:r w:rsidRPr="00855575">
        <w:rPr>
          <w:szCs w:val="28"/>
        </w:rPr>
        <w:t xml:space="preserve">Опросник был разработан специально для исследования отношения к юмору. Он состоит из 12 вопросов. На каждый вопрос предлагалось 3-4 варианта ответа, из </w:t>
      </w:r>
      <w:proofErr w:type="gramStart"/>
      <w:r w:rsidRPr="00855575">
        <w:rPr>
          <w:szCs w:val="28"/>
        </w:rPr>
        <w:t>которых</w:t>
      </w:r>
      <w:proofErr w:type="gramEnd"/>
      <w:r w:rsidRPr="00855575">
        <w:rPr>
          <w:szCs w:val="28"/>
        </w:rPr>
        <w:t xml:space="preserve"> необходимо выбрать один. Вопросы направлены на получение биографической информации о каждом участнике исследования, а также на выявление особенностей использования юмора в семейных конфликтах, мнения испытуемых о регулятивных способностях юмора.</w:t>
      </w:r>
      <w:r w:rsidRPr="00855575">
        <w:rPr>
          <w:rFonts w:cs="Times New Roman"/>
          <w:szCs w:val="28"/>
        </w:rPr>
        <w:t xml:space="preserve"> </w:t>
      </w:r>
    </w:p>
    <w:p w:rsidR="00855575" w:rsidRPr="00855575" w:rsidRDefault="00855575" w:rsidP="000708F7">
      <w:pPr>
        <w:spacing w:after="0" w:line="360" w:lineRule="auto"/>
        <w:ind w:firstLine="709"/>
        <w:rPr>
          <w:rFonts w:cs="Times New Roman"/>
          <w:szCs w:val="28"/>
        </w:rPr>
      </w:pPr>
      <w:r w:rsidRPr="00855575">
        <w:rPr>
          <w:rFonts w:cs="Times New Roman"/>
          <w:szCs w:val="28"/>
        </w:rPr>
        <w:t>Инструкция: «Дорогой друг! Перед тобой перечень предложений, касающихся роли юмора в жизни человека. Внимательно прочитай и ответь на них искренне. Твои ответы не будут разглашаться».</w:t>
      </w:r>
    </w:p>
    <w:p w:rsidR="00855575" w:rsidRPr="00855575" w:rsidRDefault="00855575" w:rsidP="000708F7">
      <w:pPr>
        <w:spacing w:after="0" w:line="360" w:lineRule="auto"/>
        <w:ind w:firstLine="709"/>
        <w:rPr>
          <w:szCs w:val="28"/>
        </w:rPr>
      </w:pPr>
      <w:r w:rsidRPr="00855575">
        <w:rPr>
          <w:rFonts w:cs="Times New Roman"/>
          <w:szCs w:val="28"/>
        </w:rPr>
        <w:t xml:space="preserve">Обработка ответов на биографические вопросы (например, о составе семьи, возрасте, образовании родителей) заключалась в подсчете </w:t>
      </w:r>
      <w:proofErr w:type="spellStart"/>
      <w:r w:rsidRPr="00855575">
        <w:rPr>
          <w:rFonts w:cs="Times New Roman"/>
          <w:szCs w:val="28"/>
        </w:rPr>
        <w:t>среднегрупповых</w:t>
      </w:r>
      <w:proofErr w:type="spellEnd"/>
      <w:r w:rsidRPr="00855575">
        <w:rPr>
          <w:rFonts w:cs="Times New Roman"/>
          <w:szCs w:val="28"/>
        </w:rPr>
        <w:t xml:space="preserve"> значений и стандартных отклонений, что позволило составить более полное описание выборки.</w:t>
      </w:r>
    </w:p>
    <w:p w:rsidR="00855575" w:rsidRPr="00855575" w:rsidRDefault="00855575" w:rsidP="000708F7">
      <w:pPr>
        <w:spacing w:after="0" w:line="360" w:lineRule="auto"/>
        <w:ind w:firstLine="709"/>
        <w:rPr>
          <w:rFonts w:cs="Times New Roman"/>
          <w:szCs w:val="28"/>
        </w:rPr>
      </w:pPr>
      <w:proofErr w:type="gramStart"/>
      <w:r w:rsidRPr="00855575">
        <w:rPr>
          <w:szCs w:val="28"/>
        </w:rPr>
        <w:t>В опросник</w:t>
      </w:r>
      <w:proofErr w:type="gramEnd"/>
      <w:r w:rsidRPr="00855575">
        <w:rPr>
          <w:szCs w:val="28"/>
        </w:rPr>
        <w:t xml:space="preserve"> входило 2 незаконченных предложения: «Для меня юмор – это…», «Для моих родителей юмор – это…». </w:t>
      </w:r>
      <w:r w:rsidRPr="00855575">
        <w:rPr>
          <w:rFonts w:cs="Times New Roman"/>
          <w:szCs w:val="28"/>
        </w:rPr>
        <w:t xml:space="preserve">Незаконченные предложения позволяли оценить основной смысл юмора для участников исследования и особенности использования юмора в семье. Ответы испытуемых объединялись в категории, отражающие функции юмора.  Предложение «В моей семье юмор…» позволяло оценить не только обозначенные функции, но и особенности семейных норм и отношений. В выделенных категориях мы отметили наличие либо отсутствие факта использования юмора, реакции </w:t>
      </w:r>
      <w:r w:rsidRPr="00855575">
        <w:rPr>
          <w:rFonts w:cs="Times New Roman"/>
          <w:szCs w:val="28"/>
        </w:rPr>
        <w:lastRenderedPageBreak/>
        <w:t xml:space="preserve">родителей и высказывания, свидетельствующие об эффективности применения юмора в семье. </w:t>
      </w:r>
    </w:p>
    <w:p w:rsidR="00855575" w:rsidRPr="00855575" w:rsidRDefault="00855575" w:rsidP="000708F7">
      <w:pPr>
        <w:spacing w:after="0" w:line="360" w:lineRule="auto"/>
        <w:ind w:firstLine="709"/>
        <w:rPr>
          <w:szCs w:val="28"/>
        </w:rPr>
      </w:pPr>
      <w:r w:rsidRPr="00855575">
        <w:rPr>
          <w:szCs w:val="28"/>
        </w:rPr>
        <w:t>Ответы испытуемых обрабатывались с помощью контент-анализа, который позволил определить общий для родителей и детей смысл юмора и специфический для каждой группы. В дальнейшем осуществлялся анализ выявленных смыслов юмора.</w:t>
      </w:r>
    </w:p>
    <w:p w:rsidR="00855575" w:rsidRPr="00855575" w:rsidRDefault="00855575" w:rsidP="000708F7">
      <w:pPr>
        <w:spacing w:after="0" w:line="360" w:lineRule="auto"/>
        <w:ind w:firstLine="709"/>
        <w:contextualSpacing/>
        <w:rPr>
          <w:rFonts w:cs="Times New Roman"/>
          <w:szCs w:val="28"/>
        </w:rPr>
      </w:pPr>
      <w:r w:rsidRPr="00855575">
        <w:rPr>
          <w:rFonts w:cs="Times New Roman"/>
          <w:szCs w:val="28"/>
        </w:rPr>
        <w:t xml:space="preserve">Помимо этого, испытуемые характеризовали свою семью по четырем показателям: оптимизм, конфликтность, тревога, активность. Для этой цели была построена шкала, на обоих концах которой располагались противоположные по смыслу понятия: пессимизм-оптимизм, конфликтность-бесконфликтность, тревога-безмятежность, активность-пассивность. Испытуемым предлагалось выбрать один из противоположных параметров и оценить согласие с ним по трехбалльной шкале. Был проведен подсчет </w:t>
      </w:r>
      <w:proofErr w:type="spellStart"/>
      <w:r w:rsidRPr="00855575">
        <w:rPr>
          <w:rFonts w:cs="Times New Roman"/>
          <w:szCs w:val="28"/>
        </w:rPr>
        <w:t>среднегрупповых</w:t>
      </w:r>
      <w:proofErr w:type="spellEnd"/>
      <w:r w:rsidRPr="00855575">
        <w:rPr>
          <w:rFonts w:cs="Times New Roman"/>
          <w:szCs w:val="28"/>
        </w:rPr>
        <w:t xml:space="preserve"> значений и стандартных отклонений в группе юношей и девушек, имеющих трудности в обучении, и без трудностей. Данные характеристики позволяли нам узнать субъективную оценку семейной атмосферы и проследить ее особенности в зависимости от трудностей в обучении.</w:t>
      </w:r>
    </w:p>
    <w:p w:rsidR="00855575" w:rsidRPr="00855575" w:rsidRDefault="00855575" w:rsidP="000708F7">
      <w:pPr>
        <w:spacing w:after="0" w:line="360" w:lineRule="auto"/>
        <w:ind w:firstLine="709"/>
        <w:contextualSpacing/>
        <w:rPr>
          <w:rFonts w:cs="Times New Roman"/>
          <w:szCs w:val="28"/>
        </w:rPr>
      </w:pPr>
      <w:r w:rsidRPr="00855575">
        <w:rPr>
          <w:rFonts w:cs="Times New Roman"/>
          <w:szCs w:val="28"/>
        </w:rPr>
        <w:t>Текст опросника «Отношение к юмору в с</w:t>
      </w:r>
      <w:r w:rsidR="00997B4E">
        <w:rPr>
          <w:rFonts w:cs="Times New Roman"/>
          <w:szCs w:val="28"/>
        </w:rPr>
        <w:t xml:space="preserve">емье» представлен в приложении </w:t>
      </w:r>
      <w:r w:rsidR="00F35784">
        <w:rPr>
          <w:rFonts w:cs="Times New Roman"/>
          <w:szCs w:val="28"/>
        </w:rPr>
        <w:t>Б</w:t>
      </w:r>
      <w:r w:rsidRPr="00855575">
        <w:rPr>
          <w:rFonts w:cs="Times New Roman"/>
          <w:szCs w:val="28"/>
        </w:rPr>
        <w:t>.</w:t>
      </w:r>
    </w:p>
    <w:p w:rsidR="00855575" w:rsidRPr="00356B46" w:rsidRDefault="001F3C5D" w:rsidP="001F3C5D">
      <w:pPr>
        <w:spacing w:after="0" w:line="360" w:lineRule="auto"/>
        <w:ind w:firstLine="709"/>
        <w:contextualSpacing/>
        <w:rPr>
          <w:rFonts w:cs="Times New Roman"/>
          <w:b/>
          <w:szCs w:val="28"/>
        </w:rPr>
      </w:pPr>
      <w:r>
        <w:rPr>
          <w:rFonts w:cs="Times New Roman"/>
          <w:b/>
          <w:szCs w:val="28"/>
        </w:rPr>
        <w:t xml:space="preserve">5. </w:t>
      </w:r>
      <w:r w:rsidR="00855575" w:rsidRPr="00855575">
        <w:rPr>
          <w:rFonts w:cs="Times New Roman"/>
          <w:b/>
          <w:szCs w:val="28"/>
        </w:rPr>
        <w:t xml:space="preserve">Опросник диагностики стилей юмора Р. Мартина, </w:t>
      </w:r>
      <w:proofErr w:type="gramStart"/>
      <w:r w:rsidR="00855575" w:rsidRPr="00855575">
        <w:rPr>
          <w:rFonts w:cs="Times New Roman"/>
          <w:b/>
          <w:szCs w:val="28"/>
        </w:rPr>
        <w:t>адаптированный</w:t>
      </w:r>
      <w:proofErr w:type="gramEnd"/>
      <w:r w:rsidR="00855575" w:rsidRPr="00855575">
        <w:rPr>
          <w:rFonts w:cs="Times New Roman"/>
          <w:b/>
          <w:szCs w:val="28"/>
        </w:rPr>
        <w:t xml:space="preserve"> С.Н. </w:t>
      </w:r>
      <w:proofErr w:type="spellStart"/>
      <w:r w:rsidR="00855575" w:rsidRPr="00855575">
        <w:rPr>
          <w:rFonts w:cs="Times New Roman"/>
          <w:b/>
          <w:szCs w:val="28"/>
        </w:rPr>
        <w:t>Ениколоповым</w:t>
      </w:r>
      <w:proofErr w:type="spellEnd"/>
      <w:r w:rsidR="00855575" w:rsidRPr="00855575">
        <w:rPr>
          <w:rFonts w:cs="Times New Roman"/>
          <w:b/>
          <w:szCs w:val="28"/>
        </w:rPr>
        <w:t>, Е.М. Ивановой, А.С. Зайцевой</w:t>
      </w:r>
      <w:r w:rsidR="00356B46" w:rsidRPr="00356B46">
        <w:rPr>
          <w:rFonts w:cs="Times New Roman"/>
          <w:b/>
          <w:szCs w:val="28"/>
        </w:rPr>
        <w:t xml:space="preserve"> [28]</w:t>
      </w:r>
    </w:p>
    <w:p w:rsidR="00855575" w:rsidRPr="00855575" w:rsidRDefault="00855575" w:rsidP="000708F7">
      <w:pPr>
        <w:spacing w:after="0" w:line="360" w:lineRule="auto"/>
        <w:ind w:firstLine="709"/>
        <w:contextualSpacing/>
        <w:rPr>
          <w:rFonts w:cs="Times New Roman"/>
          <w:szCs w:val="28"/>
        </w:rPr>
      </w:pPr>
      <w:r w:rsidRPr="00855575">
        <w:rPr>
          <w:rFonts w:cs="Times New Roman"/>
          <w:szCs w:val="28"/>
        </w:rPr>
        <w:t xml:space="preserve">Опросник </w:t>
      </w:r>
      <w:proofErr w:type="gramStart"/>
      <w:r w:rsidRPr="00855575">
        <w:rPr>
          <w:rFonts w:cs="Times New Roman"/>
          <w:szCs w:val="28"/>
        </w:rPr>
        <w:t>разработан</w:t>
      </w:r>
      <w:proofErr w:type="gramEnd"/>
      <w:r w:rsidRPr="00855575">
        <w:rPr>
          <w:rFonts w:cs="Times New Roman"/>
          <w:szCs w:val="28"/>
        </w:rPr>
        <w:t xml:space="preserve"> Р. Мартином в 2001 году и адаптирован в 2013 году С.Н. </w:t>
      </w:r>
      <w:proofErr w:type="spellStart"/>
      <w:r w:rsidRPr="00855575">
        <w:rPr>
          <w:rFonts w:cs="Times New Roman"/>
          <w:szCs w:val="28"/>
        </w:rPr>
        <w:t>Ениколоповы</w:t>
      </w:r>
      <w:r w:rsidR="0063468B">
        <w:rPr>
          <w:rFonts w:cs="Times New Roman"/>
          <w:szCs w:val="28"/>
        </w:rPr>
        <w:t>м</w:t>
      </w:r>
      <w:proofErr w:type="spellEnd"/>
      <w:r w:rsidR="0063468B">
        <w:rPr>
          <w:rFonts w:cs="Times New Roman"/>
          <w:szCs w:val="28"/>
        </w:rPr>
        <w:t>, Е.М. Ивановой, А.С. Зайцевой</w:t>
      </w:r>
      <w:r w:rsidRPr="00855575">
        <w:rPr>
          <w:rFonts w:cs="Times New Roman"/>
          <w:szCs w:val="28"/>
        </w:rPr>
        <w:t>.</w:t>
      </w:r>
    </w:p>
    <w:p w:rsidR="0063468B" w:rsidRDefault="0063468B" w:rsidP="000708F7">
      <w:pPr>
        <w:spacing w:after="0" w:line="360" w:lineRule="auto"/>
        <w:ind w:firstLine="709"/>
        <w:contextualSpacing/>
        <w:rPr>
          <w:rFonts w:cs="Times New Roman"/>
          <w:szCs w:val="28"/>
        </w:rPr>
      </w:pPr>
      <w:r>
        <w:rPr>
          <w:rFonts w:cs="Times New Roman"/>
          <w:szCs w:val="28"/>
        </w:rPr>
        <w:t>Классификация стилей юмора, предложенная данными авторами, построена на двух основных критериях:</w:t>
      </w:r>
    </w:p>
    <w:p w:rsidR="00855575" w:rsidRPr="00855575" w:rsidRDefault="00855575" w:rsidP="004E2D9D">
      <w:pPr>
        <w:numPr>
          <w:ilvl w:val="0"/>
          <w:numId w:val="22"/>
        </w:numPr>
        <w:spacing w:after="0" w:line="360" w:lineRule="auto"/>
        <w:ind w:left="0" w:firstLine="709"/>
        <w:contextualSpacing/>
        <w:jc w:val="left"/>
        <w:rPr>
          <w:rFonts w:cs="Times New Roman"/>
          <w:szCs w:val="28"/>
        </w:rPr>
      </w:pPr>
      <w:r w:rsidRPr="00855575">
        <w:rPr>
          <w:rFonts w:cs="Times New Roman"/>
          <w:szCs w:val="28"/>
        </w:rPr>
        <w:t>направленность юмора на себя или на других;</w:t>
      </w:r>
    </w:p>
    <w:p w:rsidR="00855575" w:rsidRPr="00855575" w:rsidRDefault="00855575" w:rsidP="004E2D9D">
      <w:pPr>
        <w:numPr>
          <w:ilvl w:val="0"/>
          <w:numId w:val="22"/>
        </w:numPr>
        <w:spacing w:after="0" w:line="360" w:lineRule="auto"/>
        <w:ind w:left="0" w:firstLine="709"/>
        <w:contextualSpacing/>
        <w:jc w:val="left"/>
        <w:rPr>
          <w:rFonts w:cs="Times New Roman"/>
          <w:szCs w:val="28"/>
        </w:rPr>
      </w:pPr>
      <w:r w:rsidRPr="00855575">
        <w:rPr>
          <w:rFonts w:cs="Times New Roman"/>
          <w:szCs w:val="28"/>
        </w:rPr>
        <w:t xml:space="preserve">поддерживающий или уничижительный </w:t>
      </w:r>
      <w:r w:rsidR="0063468B" w:rsidRPr="00855575">
        <w:rPr>
          <w:rFonts w:cs="Times New Roman"/>
          <w:szCs w:val="28"/>
        </w:rPr>
        <w:t>характер юмора</w:t>
      </w:r>
      <w:r w:rsidRPr="00855575">
        <w:rPr>
          <w:rFonts w:cs="Times New Roman"/>
          <w:szCs w:val="28"/>
        </w:rPr>
        <w:t xml:space="preserve">. </w:t>
      </w:r>
    </w:p>
    <w:p w:rsidR="00855575" w:rsidRPr="00855575" w:rsidRDefault="00855575" w:rsidP="000708F7">
      <w:pPr>
        <w:spacing w:after="0" w:line="360" w:lineRule="auto"/>
        <w:ind w:firstLine="709"/>
        <w:contextualSpacing/>
        <w:rPr>
          <w:rFonts w:cs="Times New Roman"/>
          <w:szCs w:val="28"/>
        </w:rPr>
      </w:pPr>
      <w:r w:rsidRPr="00855575">
        <w:rPr>
          <w:rFonts w:cs="Times New Roman"/>
          <w:szCs w:val="28"/>
        </w:rPr>
        <w:lastRenderedPageBreak/>
        <w:t xml:space="preserve">Так, авторы описывают 4 стиля чувства юмора: </w:t>
      </w:r>
      <w:proofErr w:type="spellStart"/>
      <w:r w:rsidRPr="00855575">
        <w:rPr>
          <w:rFonts w:cs="Times New Roman"/>
          <w:szCs w:val="28"/>
        </w:rPr>
        <w:t>аффилиативный</w:t>
      </w:r>
      <w:proofErr w:type="spellEnd"/>
      <w:r w:rsidRPr="00855575">
        <w:rPr>
          <w:rFonts w:cs="Times New Roman"/>
          <w:szCs w:val="28"/>
        </w:rPr>
        <w:t>, самоподдерживающий, агрессивный и самоуничижительный.</w:t>
      </w:r>
    </w:p>
    <w:p w:rsidR="00855575" w:rsidRPr="00855575" w:rsidRDefault="00855575" w:rsidP="000708F7">
      <w:pPr>
        <w:spacing w:after="0" w:line="360" w:lineRule="auto"/>
        <w:ind w:firstLine="709"/>
        <w:contextualSpacing/>
        <w:rPr>
          <w:rFonts w:cs="Times New Roman"/>
          <w:szCs w:val="28"/>
        </w:rPr>
      </w:pPr>
      <w:r w:rsidRPr="00855575">
        <w:rPr>
          <w:rFonts w:cs="Times New Roman"/>
          <w:szCs w:val="28"/>
        </w:rPr>
        <w:t xml:space="preserve">Опросник стилей юмора </w:t>
      </w:r>
      <w:r w:rsidR="0063468B">
        <w:rPr>
          <w:rFonts w:cs="Times New Roman"/>
          <w:szCs w:val="28"/>
        </w:rPr>
        <w:t>состоит из 32 утверждений</w:t>
      </w:r>
      <w:r w:rsidRPr="00855575">
        <w:rPr>
          <w:rFonts w:cs="Times New Roman"/>
          <w:szCs w:val="28"/>
        </w:rPr>
        <w:t xml:space="preserve">, </w:t>
      </w:r>
      <w:r w:rsidR="0063468B">
        <w:rPr>
          <w:rFonts w:cs="Times New Roman"/>
          <w:szCs w:val="28"/>
        </w:rPr>
        <w:t>каждое из которых</w:t>
      </w:r>
      <w:r w:rsidRPr="00855575">
        <w:rPr>
          <w:rFonts w:cs="Times New Roman"/>
          <w:szCs w:val="28"/>
        </w:rPr>
        <w:t xml:space="preserve"> </w:t>
      </w:r>
      <w:r w:rsidR="0063468B">
        <w:rPr>
          <w:rFonts w:cs="Times New Roman"/>
          <w:szCs w:val="28"/>
        </w:rPr>
        <w:t>необходимо</w:t>
      </w:r>
      <w:r w:rsidRPr="00855575">
        <w:rPr>
          <w:rFonts w:cs="Times New Roman"/>
          <w:szCs w:val="28"/>
        </w:rPr>
        <w:t xml:space="preserve"> оценить по шкале от 1 до 7, где 1 – полно</w:t>
      </w:r>
      <w:r w:rsidR="0063468B">
        <w:rPr>
          <w:rFonts w:cs="Times New Roman"/>
          <w:szCs w:val="28"/>
        </w:rPr>
        <w:t>е не</w:t>
      </w:r>
      <w:r w:rsidRPr="00855575">
        <w:rPr>
          <w:rFonts w:cs="Times New Roman"/>
          <w:szCs w:val="28"/>
        </w:rPr>
        <w:t>соглас</w:t>
      </w:r>
      <w:r w:rsidR="0063468B">
        <w:rPr>
          <w:rFonts w:cs="Times New Roman"/>
          <w:szCs w:val="28"/>
        </w:rPr>
        <w:t>ие, 7 – полное согласие с предложением</w:t>
      </w:r>
      <w:r w:rsidRPr="00855575">
        <w:rPr>
          <w:rFonts w:cs="Times New Roman"/>
          <w:szCs w:val="28"/>
        </w:rPr>
        <w:t xml:space="preserve">. </w:t>
      </w:r>
      <w:r w:rsidR="0063468B">
        <w:rPr>
          <w:rFonts w:cs="Times New Roman"/>
          <w:szCs w:val="28"/>
        </w:rPr>
        <w:t xml:space="preserve">В утверждениях описаны разнообразные ситуации использования юмора. </w:t>
      </w:r>
      <w:proofErr w:type="gramStart"/>
      <w:r w:rsidR="0063468B">
        <w:rPr>
          <w:rFonts w:cs="Times New Roman"/>
          <w:szCs w:val="28"/>
        </w:rPr>
        <w:t xml:space="preserve">При этом часть сформулирована </w:t>
      </w:r>
      <w:r w:rsidRPr="00855575">
        <w:rPr>
          <w:rFonts w:cs="Times New Roman"/>
          <w:szCs w:val="28"/>
        </w:rPr>
        <w:t>в утвердительной форме, часть – в отрицательной.</w:t>
      </w:r>
      <w:proofErr w:type="gramEnd"/>
      <w:r w:rsidRPr="00855575">
        <w:rPr>
          <w:rFonts w:cs="Times New Roman"/>
          <w:szCs w:val="28"/>
        </w:rPr>
        <w:t xml:space="preserve"> На каждый стиль юмора отведено по 8 вопросов.</w:t>
      </w:r>
    </w:p>
    <w:p w:rsidR="00855575" w:rsidRPr="00855575" w:rsidRDefault="00855575" w:rsidP="000708F7">
      <w:pPr>
        <w:spacing w:after="0" w:line="360" w:lineRule="auto"/>
        <w:ind w:firstLine="709"/>
        <w:contextualSpacing/>
        <w:rPr>
          <w:rFonts w:cs="Times New Roman"/>
          <w:szCs w:val="28"/>
        </w:rPr>
      </w:pPr>
      <w:r w:rsidRPr="00855575">
        <w:rPr>
          <w:rFonts w:cs="Times New Roman"/>
          <w:szCs w:val="28"/>
        </w:rPr>
        <w:t xml:space="preserve">Инструкция: «Люди выражают и воспринимают юмор различными способами. Ниже Вы увидите список утверждений, описывающих различные пути выражения юмора. Пожалуйста, внимательно прочитайте каждое утверждение и укажите степень Вашего согласия или несогласия с ним. Используйте следующую шкалу: полностью не </w:t>
      </w:r>
      <w:proofErr w:type="gramStart"/>
      <w:r w:rsidRPr="00855575">
        <w:rPr>
          <w:rFonts w:cs="Times New Roman"/>
          <w:szCs w:val="28"/>
        </w:rPr>
        <w:t>согласен</w:t>
      </w:r>
      <w:proofErr w:type="gramEnd"/>
      <w:r w:rsidRPr="00855575">
        <w:rPr>
          <w:rFonts w:cs="Times New Roman"/>
          <w:szCs w:val="28"/>
        </w:rPr>
        <w:t xml:space="preserve"> (1), не согласен (2), скорее не согласен (3), не могу определиться (4), скорее согласен (5), согласен (6), полностью согласен (7)». Обработка результатов проводится в соответствии с ключом.</w:t>
      </w:r>
    </w:p>
    <w:p w:rsidR="00855575" w:rsidRPr="00855575" w:rsidRDefault="00855575" w:rsidP="000708F7">
      <w:pPr>
        <w:spacing w:after="0" w:line="360" w:lineRule="auto"/>
        <w:ind w:firstLine="709"/>
        <w:contextualSpacing/>
        <w:rPr>
          <w:rFonts w:cs="Times New Roman"/>
          <w:szCs w:val="28"/>
        </w:rPr>
      </w:pPr>
      <w:r w:rsidRPr="00855575">
        <w:rPr>
          <w:rFonts w:cs="Times New Roman"/>
          <w:szCs w:val="28"/>
        </w:rPr>
        <w:t>Текст мет</w:t>
      </w:r>
      <w:r w:rsidR="00BF773A">
        <w:rPr>
          <w:rFonts w:cs="Times New Roman"/>
          <w:szCs w:val="28"/>
        </w:rPr>
        <w:t xml:space="preserve">одики представлен в приложении </w:t>
      </w:r>
      <w:r w:rsidR="00F35784">
        <w:rPr>
          <w:rFonts w:cs="Times New Roman"/>
          <w:szCs w:val="28"/>
        </w:rPr>
        <w:t>Б</w:t>
      </w:r>
      <w:r w:rsidRPr="00855575">
        <w:rPr>
          <w:rFonts w:cs="Times New Roman"/>
          <w:szCs w:val="28"/>
        </w:rPr>
        <w:t>.</w:t>
      </w:r>
    </w:p>
    <w:p w:rsidR="00855575" w:rsidRPr="00BD5BE1" w:rsidRDefault="00183C1F" w:rsidP="000708F7">
      <w:pPr>
        <w:pStyle w:val="2"/>
        <w:spacing w:before="0"/>
        <w:jc w:val="center"/>
        <w:rPr>
          <w:rFonts w:ascii="Times New Roman" w:eastAsia="Times New Roman" w:hAnsi="Times New Roman" w:cs="Times New Roman"/>
          <w:color w:val="auto"/>
          <w:sz w:val="32"/>
          <w:szCs w:val="32"/>
          <w:lang w:eastAsia="ru-RU"/>
        </w:rPr>
      </w:pPr>
      <w:bookmarkStart w:id="16" w:name="_Toc451496537"/>
      <w:r>
        <w:rPr>
          <w:rFonts w:ascii="Times New Roman" w:eastAsia="Times New Roman" w:hAnsi="Times New Roman" w:cs="Times New Roman"/>
          <w:color w:val="auto"/>
          <w:sz w:val="32"/>
          <w:szCs w:val="32"/>
          <w:lang w:eastAsia="ru-RU"/>
        </w:rPr>
        <w:t>2.4</w:t>
      </w:r>
      <w:r w:rsidR="00855575" w:rsidRPr="00BD5BE1">
        <w:rPr>
          <w:rFonts w:ascii="Times New Roman" w:eastAsia="Times New Roman" w:hAnsi="Times New Roman" w:cs="Times New Roman"/>
          <w:color w:val="auto"/>
          <w:sz w:val="32"/>
          <w:szCs w:val="32"/>
          <w:lang w:eastAsia="ru-RU"/>
        </w:rPr>
        <w:t>. Математико-статистические методы обработки данных</w:t>
      </w:r>
      <w:bookmarkEnd w:id="16"/>
    </w:p>
    <w:p w:rsidR="00855575" w:rsidRPr="00855575" w:rsidRDefault="00855575" w:rsidP="000708F7">
      <w:pPr>
        <w:spacing w:after="0" w:line="360" w:lineRule="auto"/>
        <w:ind w:firstLine="709"/>
        <w:rPr>
          <w:rFonts w:eastAsia="Times New Roman" w:cs="Times New Roman"/>
          <w:szCs w:val="28"/>
          <w:lang w:eastAsia="ru-RU"/>
        </w:rPr>
      </w:pPr>
      <w:r w:rsidRPr="00855575">
        <w:rPr>
          <w:rFonts w:eastAsia="Times New Roman" w:cs="Times New Roman"/>
          <w:szCs w:val="28"/>
          <w:lang w:eastAsia="ru-RU"/>
        </w:rPr>
        <w:t>Статистическая обработка данных проводил</w:t>
      </w:r>
      <w:r w:rsidR="00F35784">
        <w:rPr>
          <w:rFonts w:eastAsia="Times New Roman" w:cs="Times New Roman"/>
          <w:szCs w:val="28"/>
          <w:lang w:eastAsia="ru-RU"/>
        </w:rPr>
        <w:t>ась при помощи программы SPSS 19</w:t>
      </w:r>
      <w:r w:rsidRPr="00855575">
        <w:rPr>
          <w:rFonts w:eastAsia="Times New Roman" w:cs="Times New Roman"/>
          <w:szCs w:val="28"/>
          <w:lang w:eastAsia="ru-RU"/>
        </w:rPr>
        <w:t xml:space="preserve">. </w:t>
      </w:r>
    </w:p>
    <w:p w:rsidR="00855575" w:rsidRPr="00855575" w:rsidRDefault="00855575" w:rsidP="000708F7">
      <w:pPr>
        <w:spacing w:after="0" w:line="360" w:lineRule="auto"/>
        <w:ind w:firstLine="709"/>
        <w:rPr>
          <w:rFonts w:eastAsia="Times New Roman" w:cs="Times New Roman"/>
          <w:szCs w:val="28"/>
          <w:lang w:eastAsia="ru-RU"/>
        </w:rPr>
      </w:pPr>
      <w:r w:rsidRPr="00855575">
        <w:rPr>
          <w:rFonts w:eastAsia="Times New Roman" w:cs="Times New Roman"/>
          <w:szCs w:val="28"/>
          <w:lang w:eastAsia="ru-RU"/>
        </w:rPr>
        <w:t xml:space="preserve">В соответствии с целями и задачами исследования был выполнен расчёт таких характеристик описательной статистики, как </w:t>
      </w:r>
      <w:r w:rsidR="008B4E34" w:rsidRPr="00183C1F">
        <w:rPr>
          <w:rFonts w:eastAsia="Times New Roman" w:cs="Times New Roman"/>
          <w:szCs w:val="28"/>
          <w:lang w:eastAsia="ru-RU"/>
        </w:rPr>
        <w:t>мода</w:t>
      </w:r>
      <w:r w:rsidR="008B4E34">
        <w:rPr>
          <w:rFonts w:eastAsia="Times New Roman" w:cs="Times New Roman"/>
          <w:szCs w:val="28"/>
          <w:lang w:eastAsia="ru-RU"/>
        </w:rPr>
        <w:t xml:space="preserve">, </w:t>
      </w:r>
      <w:r w:rsidRPr="00855575">
        <w:rPr>
          <w:rFonts w:eastAsia="Times New Roman" w:cs="Times New Roman"/>
          <w:szCs w:val="28"/>
          <w:lang w:eastAsia="ru-RU"/>
        </w:rPr>
        <w:t xml:space="preserve">средние значения и  среднеквадратичные отклонения. </w:t>
      </w:r>
    </w:p>
    <w:p w:rsidR="00855575" w:rsidRPr="00855575" w:rsidRDefault="00855575" w:rsidP="000708F7">
      <w:pPr>
        <w:spacing w:after="0" w:line="360" w:lineRule="auto"/>
        <w:ind w:firstLine="709"/>
        <w:rPr>
          <w:rFonts w:eastAsia="Times New Roman" w:cs="Times New Roman"/>
          <w:szCs w:val="28"/>
          <w:lang w:eastAsia="ru-RU"/>
        </w:rPr>
      </w:pPr>
      <w:r w:rsidRPr="008B4E34">
        <w:rPr>
          <w:rFonts w:eastAsia="Times New Roman" w:cs="Times New Roman"/>
          <w:szCs w:val="28"/>
          <w:lang w:eastAsia="ru-RU"/>
        </w:rPr>
        <w:t xml:space="preserve">Для выявления взаимосвязей между стилевыми характеристиками юмора и </w:t>
      </w:r>
      <w:r w:rsidR="00F35784">
        <w:rPr>
          <w:rFonts w:eastAsia="Times New Roman" w:cs="Times New Roman"/>
          <w:szCs w:val="28"/>
          <w:lang w:eastAsia="ru-RU"/>
        </w:rPr>
        <w:t>параметрами межличностных семейных отношений</w:t>
      </w:r>
      <w:r w:rsidRPr="008B4E34">
        <w:rPr>
          <w:rFonts w:eastAsia="Times New Roman" w:cs="Times New Roman"/>
          <w:szCs w:val="28"/>
          <w:lang w:eastAsia="ru-RU"/>
        </w:rPr>
        <w:t xml:space="preserve"> был проведен корреляционный анал</w:t>
      </w:r>
      <w:r w:rsidR="00F35784">
        <w:rPr>
          <w:rFonts w:eastAsia="Times New Roman" w:cs="Times New Roman"/>
          <w:szCs w:val="28"/>
          <w:lang w:eastAsia="ru-RU"/>
        </w:rPr>
        <w:t>из с использованием коэффициентов</w:t>
      </w:r>
      <w:r w:rsidRPr="008B4E34">
        <w:rPr>
          <w:rFonts w:eastAsia="Times New Roman" w:cs="Times New Roman"/>
          <w:szCs w:val="28"/>
          <w:lang w:eastAsia="ru-RU"/>
        </w:rPr>
        <w:t xml:space="preserve"> корреляции r-Пирсона</w:t>
      </w:r>
      <w:r w:rsidR="008B4E34">
        <w:rPr>
          <w:rFonts w:eastAsia="Times New Roman" w:cs="Times New Roman"/>
          <w:szCs w:val="28"/>
          <w:lang w:eastAsia="ru-RU"/>
        </w:rPr>
        <w:t xml:space="preserve">, </w:t>
      </w:r>
      <w:r w:rsidR="008B4E34">
        <w:rPr>
          <w:rFonts w:eastAsia="Times New Roman" w:cs="Times New Roman"/>
          <w:szCs w:val="28"/>
          <w:lang w:val="en-US" w:eastAsia="ru-RU"/>
        </w:rPr>
        <w:t>r</w:t>
      </w:r>
      <w:r w:rsidR="008B4E34" w:rsidRPr="008B4E34">
        <w:rPr>
          <w:rFonts w:eastAsia="Times New Roman" w:cs="Times New Roman"/>
          <w:szCs w:val="28"/>
          <w:lang w:eastAsia="ru-RU"/>
        </w:rPr>
        <w:t>-</w:t>
      </w:r>
      <w:proofErr w:type="spellStart"/>
      <w:r w:rsidR="008B4E34">
        <w:rPr>
          <w:rFonts w:eastAsia="Times New Roman" w:cs="Times New Roman"/>
          <w:szCs w:val="28"/>
          <w:lang w:eastAsia="ru-RU"/>
        </w:rPr>
        <w:t>Спирмена</w:t>
      </w:r>
      <w:proofErr w:type="spellEnd"/>
      <w:r w:rsidRPr="00855575">
        <w:rPr>
          <w:rFonts w:eastAsia="Times New Roman" w:cs="Times New Roman"/>
          <w:szCs w:val="28"/>
          <w:lang w:eastAsia="ru-RU"/>
        </w:rPr>
        <w:t xml:space="preserve">. </w:t>
      </w:r>
    </w:p>
    <w:p w:rsidR="00855575" w:rsidRDefault="00855575" w:rsidP="000708F7">
      <w:pPr>
        <w:spacing w:after="0" w:line="360" w:lineRule="auto"/>
        <w:ind w:firstLine="709"/>
        <w:rPr>
          <w:rFonts w:eastAsia="Times New Roman" w:cs="Times New Roman"/>
          <w:szCs w:val="28"/>
          <w:lang w:eastAsia="ru-RU"/>
        </w:rPr>
      </w:pPr>
      <w:r w:rsidRPr="00855575">
        <w:rPr>
          <w:rFonts w:eastAsia="Times New Roman" w:cs="Times New Roman"/>
          <w:szCs w:val="28"/>
          <w:lang w:eastAsia="ru-RU"/>
        </w:rPr>
        <w:t>Достоверность различий между группами по характеристике «</w:t>
      </w:r>
      <w:r w:rsidR="008B4E34">
        <w:rPr>
          <w:rFonts w:eastAsia="Times New Roman" w:cs="Times New Roman"/>
          <w:szCs w:val="28"/>
          <w:lang w:eastAsia="ru-RU"/>
        </w:rPr>
        <w:t xml:space="preserve">субъективные </w:t>
      </w:r>
      <w:r w:rsidRPr="00855575">
        <w:rPr>
          <w:rFonts w:eastAsia="Times New Roman" w:cs="Times New Roman"/>
          <w:szCs w:val="28"/>
          <w:lang w:eastAsia="ru-RU"/>
        </w:rPr>
        <w:t>трудности в обучении» была определена с помощью</w:t>
      </w:r>
      <w:r w:rsidR="008B4E34">
        <w:rPr>
          <w:rFonts w:eastAsia="Times New Roman" w:cs="Times New Roman"/>
          <w:szCs w:val="28"/>
          <w:lang w:eastAsia="ru-RU"/>
        </w:rPr>
        <w:t xml:space="preserve"> </w:t>
      </w:r>
      <w:r w:rsidR="008B4E34">
        <w:rPr>
          <w:rFonts w:eastAsia="Times New Roman" w:cs="Times New Roman"/>
          <w:szCs w:val="28"/>
          <w:lang w:val="en-US" w:eastAsia="ru-RU"/>
        </w:rPr>
        <w:t>t</w:t>
      </w:r>
      <w:r w:rsidR="008B4E34" w:rsidRPr="008B4E34">
        <w:rPr>
          <w:rFonts w:eastAsia="Times New Roman" w:cs="Times New Roman"/>
          <w:szCs w:val="28"/>
          <w:lang w:eastAsia="ru-RU"/>
        </w:rPr>
        <w:t>-</w:t>
      </w:r>
      <w:r w:rsidR="008B4E34">
        <w:rPr>
          <w:rFonts w:eastAsia="Times New Roman" w:cs="Times New Roman"/>
          <w:szCs w:val="28"/>
          <w:lang w:eastAsia="ru-RU"/>
        </w:rPr>
        <w:t>критерия Стьюдента</w:t>
      </w:r>
      <w:r w:rsidRPr="00855575">
        <w:rPr>
          <w:rFonts w:eastAsia="Times New Roman" w:cs="Times New Roman"/>
          <w:szCs w:val="28"/>
          <w:lang w:eastAsia="ru-RU"/>
        </w:rPr>
        <w:t xml:space="preserve"> </w:t>
      </w:r>
      <w:r w:rsidR="008B4E34">
        <w:rPr>
          <w:rFonts w:eastAsia="Times New Roman" w:cs="Times New Roman"/>
          <w:szCs w:val="28"/>
          <w:lang w:eastAsia="ru-RU"/>
        </w:rPr>
        <w:t xml:space="preserve">и </w:t>
      </w:r>
      <w:r w:rsidRPr="008B4E34">
        <w:rPr>
          <w:rFonts w:eastAsia="Times New Roman" w:cs="Times New Roman"/>
          <w:szCs w:val="28"/>
          <w:lang w:eastAsia="ru-RU"/>
        </w:rPr>
        <w:t>U–критерия Манна-Уитни.</w:t>
      </w:r>
      <w:r w:rsidR="00F35784">
        <w:rPr>
          <w:rFonts w:eastAsia="Times New Roman" w:cs="Times New Roman"/>
          <w:szCs w:val="28"/>
          <w:lang w:eastAsia="ru-RU"/>
        </w:rPr>
        <w:t xml:space="preserve"> Для выявления </w:t>
      </w:r>
      <w:r w:rsidR="00F35784">
        <w:rPr>
          <w:rFonts w:eastAsia="Times New Roman" w:cs="Times New Roman"/>
          <w:szCs w:val="28"/>
          <w:lang w:eastAsia="ru-RU"/>
        </w:rPr>
        <w:lastRenderedPageBreak/>
        <w:t>характеристик юмора, оказывающих влияние на параметры межличностных семейных отношений юношей, применялся однофакторный дисперсионный анализ.</w:t>
      </w:r>
    </w:p>
    <w:p w:rsidR="00855575" w:rsidRPr="005B5539" w:rsidRDefault="00855575" w:rsidP="000708F7">
      <w:pPr>
        <w:spacing w:after="0"/>
        <w:jc w:val="left"/>
        <w:rPr>
          <w:rFonts w:cs="Times New Roman"/>
          <w:szCs w:val="28"/>
        </w:rPr>
      </w:pPr>
      <w:r w:rsidRPr="005B5539">
        <w:rPr>
          <w:rFonts w:cs="Times New Roman"/>
          <w:szCs w:val="28"/>
        </w:rPr>
        <w:t xml:space="preserve">Перечень показателей для статистической обработки: </w:t>
      </w:r>
    </w:p>
    <w:p w:rsidR="00167B82" w:rsidRPr="005B5539" w:rsidRDefault="00167B82" w:rsidP="004E2D9D">
      <w:pPr>
        <w:numPr>
          <w:ilvl w:val="0"/>
          <w:numId w:val="28"/>
        </w:numPr>
        <w:spacing w:after="0" w:line="360" w:lineRule="auto"/>
        <w:contextualSpacing/>
      </w:pPr>
      <w:r w:rsidRPr="005B5539">
        <w:t>Позитивный интерес</w:t>
      </w:r>
      <w:r w:rsidR="007F4E7A">
        <w:t xml:space="preserve"> матери / отца</w:t>
      </w:r>
      <w:r w:rsidRPr="005B5539">
        <w:t>;</w:t>
      </w:r>
    </w:p>
    <w:p w:rsidR="00167B82" w:rsidRPr="005B5539" w:rsidRDefault="00167B82" w:rsidP="004E2D9D">
      <w:pPr>
        <w:numPr>
          <w:ilvl w:val="0"/>
          <w:numId w:val="26"/>
        </w:numPr>
        <w:spacing w:after="0" w:line="360" w:lineRule="auto"/>
        <w:contextualSpacing/>
      </w:pPr>
      <w:r w:rsidRPr="005B5539">
        <w:t>Директивность</w:t>
      </w:r>
      <w:r w:rsidR="007F4E7A" w:rsidRPr="007F4E7A">
        <w:t xml:space="preserve"> </w:t>
      </w:r>
      <w:r w:rsidR="007F4E7A">
        <w:t>матери / отца</w:t>
      </w:r>
      <w:r w:rsidRPr="005B5539">
        <w:t>;</w:t>
      </w:r>
    </w:p>
    <w:p w:rsidR="00167B82" w:rsidRPr="005B5539" w:rsidRDefault="00167B82" w:rsidP="004E2D9D">
      <w:pPr>
        <w:numPr>
          <w:ilvl w:val="0"/>
          <w:numId w:val="26"/>
        </w:numPr>
        <w:spacing w:after="0" w:line="360" w:lineRule="auto"/>
        <w:contextualSpacing/>
      </w:pPr>
      <w:r w:rsidRPr="005B5539">
        <w:t>Враждебность</w:t>
      </w:r>
      <w:r w:rsidR="007F4E7A" w:rsidRPr="007F4E7A">
        <w:t xml:space="preserve"> </w:t>
      </w:r>
      <w:r w:rsidR="007F4E7A">
        <w:t>матери / отца</w:t>
      </w:r>
      <w:r w:rsidRPr="005B5539">
        <w:t>;</w:t>
      </w:r>
    </w:p>
    <w:p w:rsidR="00167B82" w:rsidRPr="005B5539" w:rsidRDefault="00167B82" w:rsidP="004E2D9D">
      <w:pPr>
        <w:numPr>
          <w:ilvl w:val="0"/>
          <w:numId w:val="26"/>
        </w:numPr>
        <w:spacing w:after="0" w:line="360" w:lineRule="auto"/>
        <w:contextualSpacing/>
      </w:pPr>
      <w:r w:rsidRPr="005B5539">
        <w:t>Автономность</w:t>
      </w:r>
      <w:r w:rsidR="007F4E7A" w:rsidRPr="007F4E7A">
        <w:t xml:space="preserve"> </w:t>
      </w:r>
      <w:r w:rsidR="007F4E7A">
        <w:t>матери / отца</w:t>
      </w:r>
      <w:r w:rsidRPr="005B5539">
        <w:t>;</w:t>
      </w:r>
    </w:p>
    <w:p w:rsidR="00167B82" w:rsidRPr="005B5539" w:rsidRDefault="00167B82" w:rsidP="004E2D9D">
      <w:pPr>
        <w:numPr>
          <w:ilvl w:val="0"/>
          <w:numId w:val="26"/>
        </w:numPr>
        <w:spacing w:after="0" w:line="360" w:lineRule="auto"/>
        <w:contextualSpacing/>
      </w:pPr>
      <w:r w:rsidRPr="005B5539">
        <w:t>Непоследовательность</w:t>
      </w:r>
      <w:r w:rsidR="007F4E7A" w:rsidRPr="007F4E7A">
        <w:t xml:space="preserve"> </w:t>
      </w:r>
      <w:r w:rsidR="007F4E7A">
        <w:t>матери / отца</w:t>
      </w:r>
      <w:r w:rsidRPr="005B5539">
        <w:t>;</w:t>
      </w:r>
    </w:p>
    <w:p w:rsidR="00167B82" w:rsidRPr="005B5539" w:rsidRDefault="00167B82" w:rsidP="004E2D9D">
      <w:pPr>
        <w:numPr>
          <w:ilvl w:val="0"/>
          <w:numId w:val="26"/>
        </w:numPr>
        <w:spacing w:after="0" w:line="360" w:lineRule="auto"/>
        <w:contextualSpacing/>
      </w:pPr>
      <w:r w:rsidRPr="005B5539">
        <w:t>Семейная вина;</w:t>
      </w:r>
    </w:p>
    <w:p w:rsidR="00167B82" w:rsidRPr="005B5539" w:rsidRDefault="00167B82" w:rsidP="004E2D9D">
      <w:pPr>
        <w:numPr>
          <w:ilvl w:val="0"/>
          <w:numId w:val="26"/>
        </w:numPr>
        <w:spacing w:after="0" w:line="360" w:lineRule="auto"/>
        <w:contextualSpacing/>
      </w:pPr>
      <w:r w:rsidRPr="005B5539">
        <w:t>Семейная тревожность;</w:t>
      </w:r>
    </w:p>
    <w:p w:rsidR="00167B82" w:rsidRPr="005B5539" w:rsidRDefault="00167B82" w:rsidP="004E2D9D">
      <w:pPr>
        <w:numPr>
          <w:ilvl w:val="0"/>
          <w:numId w:val="26"/>
        </w:numPr>
        <w:spacing w:after="0" w:line="360" w:lineRule="auto"/>
        <w:contextualSpacing/>
      </w:pPr>
      <w:r w:rsidRPr="005B5539">
        <w:t>Семейная напряженность;</w:t>
      </w:r>
    </w:p>
    <w:p w:rsidR="00167B82" w:rsidRPr="005B5539" w:rsidRDefault="00167B82" w:rsidP="004E2D9D">
      <w:pPr>
        <w:numPr>
          <w:ilvl w:val="0"/>
          <w:numId w:val="26"/>
        </w:numPr>
        <w:spacing w:after="0" w:line="360" w:lineRule="auto"/>
        <w:contextualSpacing/>
      </w:pPr>
      <w:r w:rsidRPr="005B5539">
        <w:t>Общая семейная тревога;</w:t>
      </w:r>
    </w:p>
    <w:p w:rsidR="005B5539" w:rsidRPr="005B5539" w:rsidRDefault="005B5539" w:rsidP="004E2D9D">
      <w:pPr>
        <w:numPr>
          <w:ilvl w:val="0"/>
          <w:numId w:val="26"/>
        </w:numPr>
        <w:spacing w:after="0" w:line="360" w:lineRule="auto"/>
        <w:contextualSpacing/>
      </w:pPr>
      <w:r w:rsidRPr="005B5539">
        <w:t>Оптимизм семьи;</w:t>
      </w:r>
    </w:p>
    <w:p w:rsidR="005B5539" w:rsidRPr="005B5539" w:rsidRDefault="005B5539" w:rsidP="004E2D9D">
      <w:pPr>
        <w:numPr>
          <w:ilvl w:val="0"/>
          <w:numId w:val="26"/>
        </w:numPr>
        <w:spacing w:after="0" w:line="360" w:lineRule="auto"/>
        <w:contextualSpacing/>
      </w:pPr>
      <w:r w:rsidRPr="005B5539">
        <w:t>Конфликтность семьи;</w:t>
      </w:r>
    </w:p>
    <w:p w:rsidR="005B5539" w:rsidRPr="005B5539" w:rsidRDefault="005B5539" w:rsidP="004E2D9D">
      <w:pPr>
        <w:numPr>
          <w:ilvl w:val="0"/>
          <w:numId w:val="26"/>
        </w:numPr>
        <w:spacing w:after="0" w:line="360" w:lineRule="auto"/>
        <w:contextualSpacing/>
      </w:pPr>
      <w:r w:rsidRPr="005B5539">
        <w:t>Тревога семьи;</w:t>
      </w:r>
    </w:p>
    <w:p w:rsidR="005B5539" w:rsidRPr="005B5539" w:rsidRDefault="005B5539" w:rsidP="004E2D9D">
      <w:pPr>
        <w:numPr>
          <w:ilvl w:val="0"/>
          <w:numId w:val="26"/>
        </w:numPr>
        <w:spacing w:after="0" w:line="360" w:lineRule="auto"/>
        <w:contextualSpacing/>
      </w:pPr>
      <w:r w:rsidRPr="005B5539">
        <w:t>Активность семьи;</w:t>
      </w:r>
    </w:p>
    <w:p w:rsidR="006A61FC" w:rsidRPr="005B5539" w:rsidRDefault="006A61FC" w:rsidP="004E2D9D">
      <w:pPr>
        <w:numPr>
          <w:ilvl w:val="0"/>
          <w:numId w:val="26"/>
        </w:numPr>
        <w:spacing w:after="0" w:line="360" w:lineRule="auto"/>
        <w:contextualSpacing/>
      </w:pPr>
      <w:r w:rsidRPr="005B5539">
        <w:t>Использование юмора в отношении себя;</w:t>
      </w:r>
    </w:p>
    <w:p w:rsidR="006A61FC" w:rsidRPr="005B5539" w:rsidRDefault="006A61FC" w:rsidP="004E2D9D">
      <w:pPr>
        <w:numPr>
          <w:ilvl w:val="0"/>
          <w:numId w:val="26"/>
        </w:numPr>
        <w:spacing w:after="0" w:line="360" w:lineRule="auto"/>
        <w:contextualSpacing/>
      </w:pPr>
      <w:r w:rsidRPr="005B5539">
        <w:t>Использование юмора в отношении своих родителей;</w:t>
      </w:r>
    </w:p>
    <w:p w:rsidR="006A61FC" w:rsidRPr="005B5539" w:rsidRDefault="006A61FC" w:rsidP="004E2D9D">
      <w:pPr>
        <w:numPr>
          <w:ilvl w:val="0"/>
          <w:numId w:val="26"/>
        </w:numPr>
        <w:spacing w:after="0" w:line="360" w:lineRule="auto"/>
        <w:contextualSpacing/>
      </w:pPr>
      <w:r w:rsidRPr="005B5539">
        <w:t>Эффективность юмора в семейном конфликте;</w:t>
      </w:r>
    </w:p>
    <w:p w:rsidR="006A61FC" w:rsidRPr="005B5539" w:rsidRDefault="006A61FC" w:rsidP="004E2D9D">
      <w:pPr>
        <w:numPr>
          <w:ilvl w:val="0"/>
          <w:numId w:val="26"/>
        </w:numPr>
        <w:spacing w:after="0" w:line="360" w:lineRule="auto"/>
        <w:contextualSpacing/>
      </w:pPr>
      <w:r w:rsidRPr="005B5539">
        <w:t>Роль юмора в семейном конфликте;</w:t>
      </w:r>
    </w:p>
    <w:p w:rsidR="006A61FC" w:rsidRPr="005B5539" w:rsidRDefault="006A61FC" w:rsidP="004E2D9D">
      <w:pPr>
        <w:numPr>
          <w:ilvl w:val="0"/>
          <w:numId w:val="26"/>
        </w:numPr>
        <w:spacing w:after="0" w:line="360" w:lineRule="auto"/>
        <w:contextualSpacing/>
      </w:pPr>
      <w:r w:rsidRPr="005B5539">
        <w:t>Реакции матери и отца на юмор в семейном конфликте;</w:t>
      </w:r>
    </w:p>
    <w:p w:rsidR="006A61FC" w:rsidRPr="005B5539" w:rsidRDefault="006A61FC" w:rsidP="004E2D9D">
      <w:pPr>
        <w:numPr>
          <w:ilvl w:val="0"/>
          <w:numId w:val="26"/>
        </w:numPr>
        <w:spacing w:after="0" w:line="360" w:lineRule="auto"/>
        <w:contextualSpacing/>
      </w:pPr>
      <w:r w:rsidRPr="005B5539">
        <w:t>Использование юмора для снятия напряжения после ссоры;</w:t>
      </w:r>
    </w:p>
    <w:p w:rsidR="006A61FC" w:rsidRPr="005B5539" w:rsidRDefault="006A61FC" w:rsidP="004E2D9D">
      <w:pPr>
        <w:numPr>
          <w:ilvl w:val="0"/>
          <w:numId w:val="26"/>
        </w:numPr>
        <w:spacing w:after="0" w:line="360" w:lineRule="auto"/>
        <w:contextualSpacing/>
      </w:pPr>
      <w:r w:rsidRPr="005B5539">
        <w:t>Способ выражения юмора;</w:t>
      </w:r>
    </w:p>
    <w:p w:rsidR="006A61FC" w:rsidRPr="005B5539" w:rsidRDefault="006A61FC" w:rsidP="004E2D9D">
      <w:pPr>
        <w:numPr>
          <w:ilvl w:val="0"/>
          <w:numId w:val="26"/>
        </w:numPr>
        <w:spacing w:after="0" w:line="360" w:lineRule="auto"/>
        <w:contextualSpacing/>
      </w:pPr>
      <w:r w:rsidRPr="005B5539">
        <w:t>Объект юмора;</w:t>
      </w:r>
    </w:p>
    <w:p w:rsidR="006A61FC" w:rsidRPr="005B5539" w:rsidRDefault="006A61FC" w:rsidP="004E2D9D">
      <w:pPr>
        <w:numPr>
          <w:ilvl w:val="0"/>
          <w:numId w:val="26"/>
        </w:numPr>
        <w:spacing w:after="0" w:line="360" w:lineRule="auto"/>
        <w:contextualSpacing/>
      </w:pPr>
      <w:r w:rsidRPr="005B5539">
        <w:t>Эмоции в отношении юмора над собой;</w:t>
      </w:r>
    </w:p>
    <w:p w:rsidR="006A61FC" w:rsidRPr="005B5539" w:rsidRDefault="006A61FC" w:rsidP="004E2D9D">
      <w:pPr>
        <w:numPr>
          <w:ilvl w:val="0"/>
          <w:numId w:val="26"/>
        </w:numPr>
        <w:spacing w:after="0" w:line="360" w:lineRule="auto"/>
        <w:contextualSpacing/>
      </w:pPr>
      <w:r w:rsidRPr="005B5539">
        <w:t>Личностный смысл юмора для юношей;</w:t>
      </w:r>
    </w:p>
    <w:p w:rsidR="006A61FC" w:rsidRPr="005B5539" w:rsidRDefault="006A61FC" w:rsidP="004E2D9D">
      <w:pPr>
        <w:numPr>
          <w:ilvl w:val="0"/>
          <w:numId w:val="26"/>
        </w:numPr>
        <w:spacing w:after="0" w:line="360" w:lineRule="auto"/>
        <w:contextualSpacing/>
      </w:pPr>
      <w:r w:rsidRPr="005B5539">
        <w:t>Смысл юмора для родителей с точки зрения юношей;</w:t>
      </w:r>
    </w:p>
    <w:p w:rsidR="005B5539" w:rsidRPr="005B5539" w:rsidRDefault="005B5539" w:rsidP="004E2D9D">
      <w:pPr>
        <w:numPr>
          <w:ilvl w:val="0"/>
          <w:numId w:val="26"/>
        </w:numPr>
        <w:spacing w:after="0" w:line="360" w:lineRule="auto"/>
        <w:contextualSpacing/>
      </w:pPr>
      <w:proofErr w:type="spellStart"/>
      <w:r w:rsidRPr="005B5539">
        <w:t>Аффилиативный</w:t>
      </w:r>
      <w:proofErr w:type="spellEnd"/>
      <w:r w:rsidRPr="005B5539">
        <w:t xml:space="preserve"> юмор;</w:t>
      </w:r>
    </w:p>
    <w:p w:rsidR="005B5539" w:rsidRPr="005B5539" w:rsidRDefault="005B5539" w:rsidP="004E2D9D">
      <w:pPr>
        <w:numPr>
          <w:ilvl w:val="0"/>
          <w:numId w:val="26"/>
        </w:numPr>
        <w:spacing w:after="0" w:line="360" w:lineRule="auto"/>
        <w:contextualSpacing/>
      </w:pPr>
      <w:r w:rsidRPr="005B5539">
        <w:lastRenderedPageBreak/>
        <w:t>Самоподдерживающий юмор;</w:t>
      </w:r>
    </w:p>
    <w:p w:rsidR="005B5539" w:rsidRPr="005B5539" w:rsidRDefault="005B5539" w:rsidP="004E2D9D">
      <w:pPr>
        <w:numPr>
          <w:ilvl w:val="0"/>
          <w:numId w:val="26"/>
        </w:numPr>
        <w:spacing w:after="0" w:line="360" w:lineRule="auto"/>
        <w:contextualSpacing/>
      </w:pPr>
      <w:r w:rsidRPr="005B5539">
        <w:t>Агрессивный юмор;</w:t>
      </w:r>
    </w:p>
    <w:p w:rsidR="005B5539" w:rsidRPr="005B5539" w:rsidRDefault="005B5539" w:rsidP="004E2D9D">
      <w:pPr>
        <w:numPr>
          <w:ilvl w:val="0"/>
          <w:numId w:val="26"/>
        </w:numPr>
        <w:spacing w:after="0" w:line="360" w:lineRule="auto"/>
        <w:contextualSpacing/>
      </w:pPr>
      <w:r w:rsidRPr="005B5539">
        <w:t>Самоуничижительный юмор;</w:t>
      </w:r>
    </w:p>
    <w:p w:rsidR="00167B82" w:rsidRPr="005B5539" w:rsidRDefault="00167B82" w:rsidP="004E2D9D">
      <w:pPr>
        <w:numPr>
          <w:ilvl w:val="0"/>
          <w:numId w:val="26"/>
        </w:numPr>
        <w:spacing w:after="0" w:line="360" w:lineRule="auto"/>
        <w:contextualSpacing/>
      </w:pPr>
      <w:r w:rsidRPr="005B5539">
        <w:t xml:space="preserve">Общая тревожность в школе; </w:t>
      </w:r>
    </w:p>
    <w:p w:rsidR="006A61FC" w:rsidRPr="005B5539" w:rsidRDefault="006A61FC" w:rsidP="004E2D9D">
      <w:pPr>
        <w:numPr>
          <w:ilvl w:val="0"/>
          <w:numId w:val="27"/>
        </w:numPr>
        <w:spacing w:after="0" w:line="360" w:lineRule="auto"/>
        <w:contextualSpacing/>
      </w:pPr>
      <w:r w:rsidRPr="005B5539">
        <w:t>Переживание социального стресса;</w:t>
      </w:r>
    </w:p>
    <w:p w:rsidR="006A61FC" w:rsidRPr="005B5539" w:rsidRDefault="006A61FC" w:rsidP="004E2D9D">
      <w:pPr>
        <w:numPr>
          <w:ilvl w:val="0"/>
          <w:numId w:val="27"/>
        </w:numPr>
        <w:spacing w:after="0" w:line="360" w:lineRule="auto"/>
        <w:contextualSpacing/>
      </w:pPr>
      <w:r w:rsidRPr="005B5539">
        <w:t>Фрустрация потребности в достижении успеха;</w:t>
      </w:r>
    </w:p>
    <w:p w:rsidR="006A61FC" w:rsidRPr="005B5539" w:rsidRDefault="006A61FC" w:rsidP="004E2D9D">
      <w:pPr>
        <w:numPr>
          <w:ilvl w:val="0"/>
          <w:numId w:val="27"/>
        </w:numPr>
        <w:spacing w:after="0" w:line="360" w:lineRule="auto"/>
        <w:contextualSpacing/>
      </w:pPr>
      <w:r w:rsidRPr="005B5539">
        <w:t>Страх самовыражения;</w:t>
      </w:r>
    </w:p>
    <w:p w:rsidR="006A61FC" w:rsidRPr="005B5539" w:rsidRDefault="006A61FC" w:rsidP="004E2D9D">
      <w:pPr>
        <w:numPr>
          <w:ilvl w:val="0"/>
          <w:numId w:val="27"/>
        </w:numPr>
        <w:spacing w:after="0" w:line="360" w:lineRule="auto"/>
        <w:contextualSpacing/>
      </w:pPr>
      <w:r w:rsidRPr="005B5539">
        <w:t>Страх ситуации проверки знаний;</w:t>
      </w:r>
    </w:p>
    <w:p w:rsidR="006A61FC" w:rsidRPr="005B5539" w:rsidRDefault="006A61FC" w:rsidP="004E2D9D">
      <w:pPr>
        <w:numPr>
          <w:ilvl w:val="0"/>
          <w:numId w:val="27"/>
        </w:numPr>
        <w:spacing w:after="0" w:line="360" w:lineRule="auto"/>
        <w:contextualSpacing/>
      </w:pPr>
      <w:r w:rsidRPr="005B5539">
        <w:t>Страх не соответствовать ожиданиям окружающих;</w:t>
      </w:r>
    </w:p>
    <w:p w:rsidR="006A61FC" w:rsidRPr="005B5539" w:rsidRDefault="006A61FC" w:rsidP="004E2D9D">
      <w:pPr>
        <w:numPr>
          <w:ilvl w:val="0"/>
          <w:numId w:val="27"/>
        </w:numPr>
        <w:spacing w:after="0" w:line="360" w:lineRule="auto"/>
        <w:contextualSpacing/>
      </w:pPr>
      <w:r w:rsidRPr="005B5539">
        <w:t>Низкая физиологическая сопротивляемость стрессу;</w:t>
      </w:r>
    </w:p>
    <w:p w:rsidR="006A61FC" w:rsidRPr="00334592" w:rsidRDefault="006A61FC" w:rsidP="004E2D9D">
      <w:pPr>
        <w:numPr>
          <w:ilvl w:val="0"/>
          <w:numId w:val="27"/>
        </w:numPr>
        <w:spacing w:after="0" w:line="360" w:lineRule="auto"/>
        <w:contextualSpacing/>
      </w:pPr>
      <w:r w:rsidRPr="00334592">
        <w:t xml:space="preserve">Проблемы и </w:t>
      </w:r>
      <w:r w:rsidR="005B5539" w:rsidRPr="00334592">
        <w:t>страхи в отношениях с учителями.</w:t>
      </w:r>
    </w:p>
    <w:p w:rsidR="006A61FC" w:rsidRPr="006A61FC" w:rsidRDefault="006A61FC" w:rsidP="000708F7">
      <w:pPr>
        <w:spacing w:after="0" w:line="360" w:lineRule="auto"/>
        <w:ind w:left="720"/>
        <w:contextualSpacing/>
      </w:pPr>
    </w:p>
    <w:p w:rsidR="00855575" w:rsidRPr="00855575" w:rsidRDefault="00855575" w:rsidP="000708F7">
      <w:pPr>
        <w:spacing w:after="0" w:line="360" w:lineRule="auto"/>
        <w:jc w:val="left"/>
        <w:rPr>
          <w:rFonts w:cs="Times New Roman"/>
          <w:szCs w:val="28"/>
        </w:rPr>
      </w:pPr>
      <w:r w:rsidRPr="00855575">
        <w:rPr>
          <w:rFonts w:cs="Times New Roman"/>
          <w:szCs w:val="28"/>
        </w:rPr>
        <w:br w:type="page"/>
      </w:r>
    </w:p>
    <w:p w:rsidR="00855575" w:rsidRPr="00855575" w:rsidRDefault="00855575" w:rsidP="001D217F">
      <w:pPr>
        <w:keepNext/>
        <w:spacing w:before="720" w:after="0" w:line="360" w:lineRule="auto"/>
        <w:jc w:val="center"/>
        <w:outlineLvl w:val="0"/>
        <w:rPr>
          <w:rFonts w:eastAsia="Times New Roman" w:cs="Times New Roman"/>
          <w:b/>
          <w:bCs/>
          <w:kern w:val="32"/>
          <w:sz w:val="32"/>
          <w:szCs w:val="32"/>
        </w:rPr>
      </w:pPr>
      <w:bookmarkStart w:id="17" w:name="_Toc389766675"/>
      <w:bookmarkStart w:id="18" w:name="_Toc451496538"/>
      <w:r w:rsidRPr="00855575">
        <w:rPr>
          <w:rFonts w:eastAsia="Times New Roman" w:cs="Times New Roman"/>
          <w:b/>
          <w:bCs/>
          <w:kern w:val="32"/>
          <w:sz w:val="32"/>
          <w:szCs w:val="32"/>
        </w:rPr>
        <w:lastRenderedPageBreak/>
        <w:t>Глава 3. Результаты исследования юмора как регулятора межличностных отношений юношей с трудностями в обучении</w:t>
      </w:r>
      <w:bookmarkEnd w:id="17"/>
      <w:bookmarkEnd w:id="18"/>
    </w:p>
    <w:p w:rsidR="00855575" w:rsidRPr="00855575" w:rsidRDefault="00402514" w:rsidP="001D217F">
      <w:pPr>
        <w:keepNext/>
        <w:numPr>
          <w:ilvl w:val="1"/>
          <w:numId w:val="2"/>
        </w:numPr>
        <w:spacing w:before="720" w:after="0" w:line="360" w:lineRule="auto"/>
        <w:ind w:left="0" w:firstLine="709"/>
        <w:jc w:val="center"/>
        <w:outlineLvl w:val="1"/>
        <w:rPr>
          <w:rFonts w:eastAsia="Times New Roman" w:cs="Times New Roman"/>
          <w:b/>
          <w:bCs/>
          <w:iCs/>
          <w:sz w:val="32"/>
          <w:szCs w:val="32"/>
        </w:rPr>
      </w:pPr>
      <w:bookmarkStart w:id="19" w:name="_Toc389766676"/>
      <w:bookmarkStart w:id="20" w:name="_Toc451496539"/>
      <w:r>
        <w:rPr>
          <w:rFonts w:eastAsia="Times New Roman" w:cs="Times New Roman"/>
          <w:b/>
          <w:bCs/>
          <w:iCs/>
          <w:sz w:val="32"/>
          <w:szCs w:val="32"/>
        </w:rPr>
        <w:t>Результаты исследования</w:t>
      </w:r>
      <w:r w:rsidR="00F159D8">
        <w:rPr>
          <w:rFonts w:eastAsia="Times New Roman" w:cs="Times New Roman"/>
          <w:b/>
          <w:bCs/>
          <w:iCs/>
          <w:sz w:val="32"/>
          <w:szCs w:val="32"/>
        </w:rPr>
        <w:t xml:space="preserve"> межличностных</w:t>
      </w:r>
      <w:r w:rsidR="00855575" w:rsidRPr="00855575">
        <w:rPr>
          <w:rFonts w:eastAsia="Times New Roman" w:cs="Times New Roman"/>
          <w:b/>
          <w:bCs/>
          <w:iCs/>
          <w:sz w:val="32"/>
          <w:szCs w:val="32"/>
        </w:rPr>
        <w:t xml:space="preserve"> семейных отношений </w:t>
      </w:r>
      <w:bookmarkEnd w:id="19"/>
      <w:r w:rsidR="00F159D8">
        <w:rPr>
          <w:rFonts w:eastAsia="Times New Roman" w:cs="Times New Roman"/>
          <w:b/>
          <w:bCs/>
          <w:iCs/>
          <w:sz w:val="32"/>
          <w:szCs w:val="32"/>
        </w:rPr>
        <w:t xml:space="preserve">юношей в </w:t>
      </w:r>
      <w:r w:rsidR="001B3899">
        <w:rPr>
          <w:rFonts w:eastAsia="Times New Roman" w:cs="Times New Roman"/>
          <w:b/>
          <w:bCs/>
          <w:iCs/>
          <w:sz w:val="32"/>
          <w:szCs w:val="32"/>
        </w:rPr>
        <w:t>зависимости от</w:t>
      </w:r>
      <w:r w:rsidR="00F159D8">
        <w:rPr>
          <w:rFonts w:eastAsia="Times New Roman" w:cs="Times New Roman"/>
          <w:b/>
          <w:bCs/>
          <w:iCs/>
          <w:sz w:val="32"/>
          <w:szCs w:val="32"/>
        </w:rPr>
        <w:t xml:space="preserve"> </w:t>
      </w:r>
      <w:r w:rsidR="00A81605">
        <w:rPr>
          <w:rFonts w:eastAsia="Times New Roman" w:cs="Times New Roman"/>
          <w:b/>
          <w:bCs/>
          <w:iCs/>
          <w:sz w:val="32"/>
          <w:szCs w:val="32"/>
        </w:rPr>
        <w:t>«</w:t>
      </w:r>
      <w:r w:rsidR="00F159D8">
        <w:rPr>
          <w:rFonts w:eastAsia="Times New Roman" w:cs="Times New Roman"/>
          <w:b/>
          <w:bCs/>
          <w:iCs/>
          <w:sz w:val="32"/>
          <w:szCs w:val="32"/>
        </w:rPr>
        <w:t>субъективны</w:t>
      </w:r>
      <w:r w:rsidR="001B3899">
        <w:rPr>
          <w:rFonts w:eastAsia="Times New Roman" w:cs="Times New Roman"/>
          <w:b/>
          <w:bCs/>
          <w:iCs/>
          <w:sz w:val="32"/>
          <w:szCs w:val="32"/>
        </w:rPr>
        <w:t>х</w:t>
      </w:r>
      <w:r w:rsidR="00F159D8">
        <w:rPr>
          <w:rFonts w:eastAsia="Times New Roman" w:cs="Times New Roman"/>
          <w:b/>
          <w:bCs/>
          <w:iCs/>
          <w:sz w:val="32"/>
          <w:szCs w:val="32"/>
        </w:rPr>
        <w:t xml:space="preserve"> трудност</w:t>
      </w:r>
      <w:r w:rsidR="001B3899">
        <w:rPr>
          <w:rFonts w:eastAsia="Times New Roman" w:cs="Times New Roman"/>
          <w:b/>
          <w:bCs/>
          <w:iCs/>
          <w:sz w:val="32"/>
          <w:szCs w:val="32"/>
        </w:rPr>
        <w:t>ей</w:t>
      </w:r>
      <w:r w:rsidR="00F159D8">
        <w:rPr>
          <w:rFonts w:eastAsia="Times New Roman" w:cs="Times New Roman"/>
          <w:b/>
          <w:bCs/>
          <w:iCs/>
          <w:sz w:val="32"/>
          <w:szCs w:val="32"/>
        </w:rPr>
        <w:t xml:space="preserve"> в обучении</w:t>
      </w:r>
      <w:r w:rsidR="00A81605">
        <w:rPr>
          <w:rFonts w:eastAsia="Times New Roman" w:cs="Times New Roman"/>
          <w:b/>
          <w:bCs/>
          <w:iCs/>
          <w:sz w:val="32"/>
          <w:szCs w:val="32"/>
        </w:rPr>
        <w:t>»</w:t>
      </w:r>
      <w:bookmarkEnd w:id="20"/>
    </w:p>
    <w:p w:rsidR="007B7377" w:rsidRDefault="00402514" w:rsidP="002C708C">
      <w:pPr>
        <w:spacing w:after="0" w:line="360" w:lineRule="auto"/>
        <w:ind w:firstLine="709"/>
        <w:rPr>
          <w:szCs w:val="28"/>
        </w:rPr>
      </w:pPr>
      <w:r>
        <w:rPr>
          <w:szCs w:val="28"/>
        </w:rPr>
        <w:t xml:space="preserve">В связи с решением </w:t>
      </w:r>
      <w:r w:rsidR="00855575" w:rsidRPr="00855575">
        <w:rPr>
          <w:szCs w:val="28"/>
        </w:rPr>
        <w:t xml:space="preserve">основных задач исследования, </w:t>
      </w:r>
      <w:r>
        <w:rPr>
          <w:szCs w:val="28"/>
        </w:rPr>
        <w:t>необходимо обратиться</w:t>
      </w:r>
      <w:r w:rsidR="00855575" w:rsidRPr="00855575">
        <w:rPr>
          <w:szCs w:val="28"/>
        </w:rPr>
        <w:t xml:space="preserve"> к </w:t>
      </w:r>
      <w:r>
        <w:rPr>
          <w:szCs w:val="28"/>
        </w:rPr>
        <w:t xml:space="preserve">результатам </w:t>
      </w:r>
      <w:r w:rsidR="00855575" w:rsidRPr="00855575">
        <w:rPr>
          <w:szCs w:val="28"/>
        </w:rPr>
        <w:t>изучени</w:t>
      </w:r>
      <w:r>
        <w:rPr>
          <w:szCs w:val="28"/>
        </w:rPr>
        <w:t>я</w:t>
      </w:r>
      <w:r w:rsidR="00855575" w:rsidRPr="00855575">
        <w:rPr>
          <w:szCs w:val="28"/>
        </w:rPr>
        <w:t xml:space="preserve"> </w:t>
      </w:r>
      <w:r w:rsidR="004B372D">
        <w:rPr>
          <w:szCs w:val="28"/>
        </w:rPr>
        <w:t>межличностных семейных отношений юношей</w:t>
      </w:r>
      <w:r w:rsidR="00855575" w:rsidRPr="00855575">
        <w:rPr>
          <w:szCs w:val="28"/>
        </w:rPr>
        <w:t xml:space="preserve"> </w:t>
      </w:r>
      <w:r w:rsidR="004B372D">
        <w:rPr>
          <w:szCs w:val="28"/>
        </w:rPr>
        <w:t xml:space="preserve">с разной выраженностью </w:t>
      </w:r>
      <w:r w:rsidR="00855575" w:rsidRPr="00855575">
        <w:rPr>
          <w:szCs w:val="28"/>
        </w:rPr>
        <w:t>субъективных трудностей в обучении.</w:t>
      </w:r>
      <w:r w:rsidR="009832DB">
        <w:rPr>
          <w:szCs w:val="28"/>
        </w:rPr>
        <w:t xml:space="preserve"> </w:t>
      </w:r>
      <w:r w:rsidR="00855575" w:rsidRPr="00855575">
        <w:rPr>
          <w:szCs w:val="28"/>
        </w:rPr>
        <w:t xml:space="preserve">Рассмотрение </w:t>
      </w:r>
      <w:r w:rsidR="009A3443">
        <w:rPr>
          <w:szCs w:val="28"/>
        </w:rPr>
        <w:t xml:space="preserve">особенностей семейных отношений </w:t>
      </w:r>
      <w:r w:rsidR="00855575" w:rsidRPr="00855575">
        <w:rPr>
          <w:szCs w:val="28"/>
        </w:rPr>
        <w:t xml:space="preserve">целесообразно начать с </w:t>
      </w:r>
      <w:r w:rsidR="007B7377">
        <w:rPr>
          <w:szCs w:val="28"/>
        </w:rPr>
        <w:t xml:space="preserve">анализа того, как юноши воспринимают поведение, методы воспитания и отношение к ним их родителей по таким показателям, как </w:t>
      </w:r>
      <w:r w:rsidR="007B7377" w:rsidRPr="007B7377">
        <w:rPr>
          <w:szCs w:val="28"/>
        </w:rPr>
        <w:t xml:space="preserve">доброжелательность, враждебность, автономия, директивность и непоследовательность </w:t>
      </w:r>
      <w:r w:rsidR="007B7192">
        <w:rPr>
          <w:szCs w:val="28"/>
        </w:rPr>
        <w:t>матери и отца</w:t>
      </w:r>
      <w:r w:rsidR="007B7377" w:rsidRPr="007B7377">
        <w:rPr>
          <w:szCs w:val="28"/>
        </w:rPr>
        <w:t>.</w:t>
      </w:r>
      <w:r w:rsidR="007B7377">
        <w:rPr>
          <w:szCs w:val="28"/>
        </w:rPr>
        <w:t xml:space="preserve"> </w:t>
      </w:r>
      <w:r w:rsidR="007B7192">
        <w:rPr>
          <w:szCs w:val="28"/>
        </w:rPr>
        <w:t xml:space="preserve">Данные </w:t>
      </w:r>
      <w:r w:rsidR="009832DB">
        <w:rPr>
          <w:szCs w:val="28"/>
        </w:rPr>
        <w:t>характеристики</w:t>
      </w:r>
      <w:r w:rsidR="007B7192">
        <w:rPr>
          <w:szCs w:val="28"/>
        </w:rPr>
        <w:t xml:space="preserve"> изучались </w:t>
      </w:r>
      <w:r w:rsidR="009832DB">
        <w:rPr>
          <w:szCs w:val="28"/>
        </w:rPr>
        <w:t>с помощью</w:t>
      </w:r>
      <w:r w:rsidR="007B7192">
        <w:rPr>
          <w:szCs w:val="28"/>
        </w:rPr>
        <w:t xml:space="preserve"> методик</w:t>
      </w:r>
      <w:r w:rsidR="009832DB">
        <w:rPr>
          <w:szCs w:val="28"/>
        </w:rPr>
        <w:t>и</w:t>
      </w:r>
      <w:r w:rsidR="007B7192">
        <w:rPr>
          <w:szCs w:val="28"/>
        </w:rPr>
        <w:t xml:space="preserve"> </w:t>
      </w:r>
      <w:r w:rsidR="007B7192" w:rsidRPr="007B7192">
        <w:rPr>
          <w:szCs w:val="28"/>
        </w:rPr>
        <w:t>«Поведение родителей и отношени</w:t>
      </w:r>
      <w:r w:rsidR="00F54CEA">
        <w:rPr>
          <w:szCs w:val="28"/>
        </w:rPr>
        <w:t>е</w:t>
      </w:r>
      <w:r w:rsidR="007B7192" w:rsidRPr="007B7192">
        <w:rPr>
          <w:szCs w:val="28"/>
        </w:rPr>
        <w:t xml:space="preserve"> подростков к ним» (ADOR)</w:t>
      </w:r>
      <w:r w:rsidR="007B7192">
        <w:rPr>
          <w:szCs w:val="28"/>
        </w:rPr>
        <w:t>.</w:t>
      </w:r>
      <w:r w:rsidR="006B7B57">
        <w:rPr>
          <w:szCs w:val="28"/>
        </w:rPr>
        <w:t xml:space="preserve"> </w:t>
      </w:r>
      <w:r w:rsidR="004D1F62" w:rsidRPr="00DD7915">
        <w:rPr>
          <w:szCs w:val="28"/>
        </w:rPr>
        <w:t xml:space="preserve">В качестве метода статистического анализа данных был выбран </w:t>
      </w:r>
      <w:r w:rsidR="000F1038" w:rsidRPr="00DD7915">
        <w:rPr>
          <w:szCs w:val="28"/>
        </w:rPr>
        <w:t>t-критерий Стьюдента</w:t>
      </w:r>
      <w:r w:rsidR="002C708C" w:rsidRPr="00DD7915">
        <w:rPr>
          <w:szCs w:val="28"/>
        </w:rPr>
        <w:t xml:space="preserve">, так как параметры распределены нормально </w:t>
      </w:r>
      <w:r w:rsidR="00191C88" w:rsidRPr="00DD7915">
        <w:rPr>
          <w:szCs w:val="28"/>
        </w:rPr>
        <w:t xml:space="preserve">и дисперсии </w:t>
      </w:r>
      <w:r w:rsidR="001B3899" w:rsidRPr="00DD7915">
        <w:rPr>
          <w:szCs w:val="28"/>
        </w:rPr>
        <w:t>гомогенны</w:t>
      </w:r>
      <w:r w:rsidR="00191C88" w:rsidRPr="00DD7915">
        <w:rPr>
          <w:szCs w:val="28"/>
        </w:rPr>
        <w:t xml:space="preserve"> </w:t>
      </w:r>
      <w:r w:rsidR="002C708C" w:rsidRPr="00DD7915">
        <w:rPr>
          <w:szCs w:val="28"/>
        </w:rPr>
        <w:t>(</w:t>
      </w:r>
      <w:r w:rsidR="004D1F62" w:rsidRPr="00DD7915">
        <w:rPr>
          <w:szCs w:val="28"/>
        </w:rPr>
        <w:t xml:space="preserve">полная таблица подсчета представлена в приложении </w:t>
      </w:r>
      <w:r w:rsidR="001B3899" w:rsidRPr="00DD7915">
        <w:rPr>
          <w:szCs w:val="28"/>
        </w:rPr>
        <w:t>В</w:t>
      </w:r>
      <w:r w:rsidR="004D1F62" w:rsidRPr="00DD7915">
        <w:rPr>
          <w:szCs w:val="28"/>
        </w:rPr>
        <w:t>).</w:t>
      </w:r>
      <w:r w:rsidR="004D1F62" w:rsidRPr="004D1F62">
        <w:rPr>
          <w:szCs w:val="28"/>
        </w:rPr>
        <w:t xml:space="preserve"> </w:t>
      </w:r>
      <w:r w:rsidR="006B7B57">
        <w:rPr>
          <w:szCs w:val="28"/>
        </w:rPr>
        <w:t>Результаты представлены в таблиц</w:t>
      </w:r>
      <w:r w:rsidR="00077948">
        <w:rPr>
          <w:szCs w:val="28"/>
        </w:rPr>
        <w:t>е</w:t>
      </w:r>
      <w:r w:rsidR="006B7B57">
        <w:rPr>
          <w:szCs w:val="28"/>
        </w:rPr>
        <w:t xml:space="preserve"> </w:t>
      </w:r>
      <w:r w:rsidR="006B7B57" w:rsidRPr="004D1F62">
        <w:rPr>
          <w:szCs w:val="28"/>
        </w:rPr>
        <w:t>1.</w:t>
      </w:r>
    </w:p>
    <w:p w:rsidR="006C6CB7" w:rsidRPr="006B7B57" w:rsidRDefault="006C6CB7" w:rsidP="006C6CB7">
      <w:pPr>
        <w:spacing w:after="0" w:line="360" w:lineRule="auto"/>
        <w:ind w:firstLine="709"/>
        <w:jc w:val="right"/>
        <w:rPr>
          <w:b/>
          <w:i/>
          <w:szCs w:val="28"/>
        </w:rPr>
      </w:pPr>
      <w:r>
        <w:rPr>
          <w:b/>
          <w:i/>
          <w:szCs w:val="28"/>
        </w:rPr>
        <w:t>Таблица 1</w:t>
      </w:r>
      <w:r w:rsidRPr="006B7B57">
        <w:rPr>
          <w:b/>
          <w:i/>
          <w:szCs w:val="28"/>
        </w:rPr>
        <w:t>.</w:t>
      </w:r>
    </w:p>
    <w:p w:rsidR="006C6CB7" w:rsidRDefault="006C6CB7" w:rsidP="006C6CB7">
      <w:pPr>
        <w:spacing w:after="0" w:line="360" w:lineRule="auto"/>
        <w:ind w:firstLine="709"/>
        <w:jc w:val="center"/>
        <w:rPr>
          <w:szCs w:val="28"/>
        </w:rPr>
      </w:pPr>
      <w:r>
        <w:rPr>
          <w:szCs w:val="28"/>
        </w:rPr>
        <w:t xml:space="preserve">Особенности восприятия поведения </w:t>
      </w:r>
      <w:r w:rsidR="000F1038">
        <w:rPr>
          <w:szCs w:val="28"/>
        </w:rPr>
        <w:t>матерей</w:t>
      </w:r>
      <w:r>
        <w:rPr>
          <w:szCs w:val="28"/>
        </w:rPr>
        <w:t xml:space="preserve"> юношами в зависимости от </w:t>
      </w:r>
      <w:r w:rsidR="00CE26DD">
        <w:rPr>
          <w:szCs w:val="28"/>
        </w:rPr>
        <w:t>«</w:t>
      </w:r>
      <w:r>
        <w:rPr>
          <w:szCs w:val="28"/>
        </w:rPr>
        <w:t>субъективных трудностей в обучении</w:t>
      </w:r>
      <w:r w:rsidR="00CE26DD">
        <w:rPr>
          <w:szCs w:val="28"/>
        </w:rPr>
        <w:t>»</w:t>
      </w:r>
    </w:p>
    <w:p w:rsidR="006B5539" w:rsidRDefault="006B5539" w:rsidP="006C6CB7">
      <w:pPr>
        <w:spacing w:after="0" w:line="360" w:lineRule="auto"/>
        <w:ind w:firstLine="709"/>
        <w:jc w:val="center"/>
        <w:rPr>
          <w:szCs w:val="28"/>
        </w:rPr>
      </w:pPr>
    </w:p>
    <w:tbl>
      <w:tblPr>
        <w:tblStyle w:val="aa"/>
        <w:tblW w:w="9607" w:type="dxa"/>
        <w:tblLayout w:type="fixed"/>
        <w:tblLook w:val="04A0" w:firstRow="1" w:lastRow="0" w:firstColumn="1" w:lastColumn="0" w:noHBand="0" w:noVBand="1"/>
      </w:tblPr>
      <w:tblGrid>
        <w:gridCol w:w="1526"/>
        <w:gridCol w:w="1276"/>
        <w:gridCol w:w="1275"/>
        <w:gridCol w:w="2127"/>
        <w:gridCol w:w="2411"/>
        <w:gridCol w:w="992"/>
      </w:tblGrid>
      <w:tr w:rsidR="00191C88" w:rsidTr="00DD7915">
        <w:tc>
          <w:tcPr>
            <w:tcW w:w="1526" w:type="dxa"/>
            <w:vMerge w:val="restart"/>
            <w:tcBorders>
              <w:top w:val="single" w:sz="18" w:space="0" w:color="auto"/>
              <w:left w:val="single" w:sz="18" w:space="0" w:color="auto"/>
              <w:bottom w:val="single" w:sz="18" w:space="0" w:color="auto"/>
            </w:tcBorders>
            <w:vAlign w:val="center"/>
          </w:tcPr>
          <w:p w:rsidR="00191C88" w:rsidRPr="00DD7915" w:rsidRDefault="00191C88" w:rsidP="006C6CB7">
            <w:pPr>
              <w:spacing w:line="360" w:lineRule="auto"/>
              <w:jc w:val="center"/>
              <w:rPr>
                <w:b/>
                <w:sz w:val="24"/>
                <w:szCs w:val="24"/>
              </w:rPr>
            </w:pPr>
            <w:r w:rsidRPr="00DD7915">
              <w:rPr>
                <w:b/>
                <w:sz w:val="24"/>
                <w:szCs w:val="24"/>
              </w:rPr>
              <w:t>Показатели</w:t>
            </w:r>
          </w:p>
        </w:tc>
        <w:tc>
          <w:tcPr>
            <w:tcW w:w="1276" w:type="dxa"/>
            <w:vMerge w:val="restart"/>
            <w:tcBorders>
              <w:top w:val="single" w:sz="18" w:space="0" w:color="auto"/>
              <w:bottom w:val="single" w:sz="18" w:space="0" w:color="auto"/>
            </w:tcBorders>
            <w:vAlign w:val="center"/>
          </w:tcPr>
          <w:p w:rsidR="00191C88" w:rsidRPr="00DD7915" w:rsidRDefault="00191C88" w:rsidP="006C6CB7">
            <w:pPr>
              <w:spacing w:line="360" w:lineRule="auto"/>
              <w:jc w:val="center"/>
              <w:rPr>
                <w:b/>
                <w:sz w:val="24"/>
                <w:szCs w:val="24"/>
              </w:rPr>
            </w:pPr>
            <w:r w:rsidRPr="00DD7915">
              <w:rPr>
                <w:b/>
                <w:sz w:val="24"/>
                <w:szCs w:val="24"/>
              </w:rPr>
              <w:t>Единицы измерения</w:t>
            </w:r>
          </w:p>
        </w:tc>
        <w:tc>
          <w:tcPr>
            <w:tcW w:w="5813" w:type="dxa"/>
            <w:gridSpan w:val="3"/>
            <w:tcBorders>
              <w:top w:val="single" w:sz="18" w:space="0" w:color="auto"/>
              <w:bottom w:val="single" w:sz="18" w:space="0" w:color="auto"/>
              <w:right w:val="single" w:sz="8" w:space="0" w:color="auto"/>
            </w:tcBorders>
            <w:vAlign w:val="center"/>
          </w:tcPr>
          <w:p w:rsidR="00191C88" w:rsidRPr="00DD7915" w:rsidRDefault="00191C88" w:rsidP="006C6CB7">
            <w:pPr>
              <w:spacing w:line="360" w:lineRule="auto"/>
              <w:jc w:val="center"/>
              <w:rPr>
                <w:b/>
                <w:sz w:val="24"/>
                <w:szCs w:val="24"/>
              </w:rPr>
            </w:pPr>
            <w:r w:rsidRPr="00DD7915">
              <w:rPr>
                <w:b/>
                <w:sz w:val="24"/>
                <w:szCs w:val="24"/>
              </w:rPr>
              <w:t>Среднегрупповые значения и стандартные отклонения</w:t>
            </w:r>
          </w:p>
        </w:tc>
        <w:tc>
          <w:tcPr>
            <w:tcW w:w="992" w:type="dxa"/>
            <w:vMerge w:val="restart"/>
            <w:tcBorders>
              <w:top w:val="single" w:sz="18" w:space="0" w:color="auto"/>
              <w:left w:val="single" w:sz="8" w:space="0" w:color="auto"/>
              <w:right w:val="single" w:sz="18" w:space="0" w:color="auto"/>
            </w:tcBorders>
            <w:vAlign w:val="center"/>
          </w:tcPr>
          <w:p w:rsidR="00191C88" w:rsidRPr="00DD7915" w:rsidRDefault="00191C88" w:rsidP="00191C88">
            <w:pPr>
              <w:spacing w:line="360" w:lineRule="auto"/>
              <w:jc w:val="center"/>
              <w:rPr>
                <w:b/>
                <w:sz w:val="24"/>
                <w:szCs w:val="24"/>
              </w:rPr>
            </w:pPr>
            <w:r w:rsidRPr="00DD7915">
              <w:rPr>
                <w:b/>
                <w:sz w:val="24"/>
                <w:szCs w:val="24"/>
              </w:rPr>
              <w:t xml:space="preserve">Значимость </w:t>
            </w:r>
            <w:r w:rsidRPr="00DD7915">
              <w:rPr>
                <w:b/>
                <w:sz w:val="24"/>
                <w:szCs w:val="24"/>
                <w:lang w:val="en-US"/>
              </w:rPr>
              <w:t>t</w:t>
            </w:r>
            <w:r w:rsidRPr="00DD7915">
              <w:rPr>
                <w:b/>
                <w:sz w:val="24"/>
                <w:szCs w:val="24"/>
              </w:rPr>
              <w:t>-критерия</w:t>
            </w:r>
          </w:p>
        </w:tc>
      </w:tr>
      <w:tr w:rsidR="00191C88" w:rsidTr="00DD7915">
        <w:tc>
          <w:tcPr>
            <w:tcW w:w="1526" w:type="dxa"/>
            <w:vMerge/>
            <w:tcBorders>
              <w:top w:val="single" w:sz="18" w:space="0" w:color="auto"/>
              <w:left w:val="single" w:sz="18" w:space="0" w:color="auto"/>
              <w:bottom w:val="single" w:sz="18" w:space="0" w:color="auto"/>
            </w:tcBorders>
            <w:vAlign w:val="center"/>
          </w:tcPr>
          <w:p w:rsidR="00191C88" w:rsidRPr="00DD7915" w:rsidRDefault="00191C88" w:rsidP="006C6CB7">
            <w:pPr>
              <w:spacing w:line="360" w:lineRule="auto"/>
              <w:jc w:val="center"/>
              <w:rPr>
                <w:b/>
                <w:sz w:val="24"/>
                <w:szCs w:val="24"/>
              </w:rPr>
            </w:pPr>
          </w:p>
        </w:tc>
        <w:tc>
          <w:tcPr>
            <w:tcW w:w="1276" w:type="dxa"/>
            <w:vMerge/>
            <w:tcBorders>
              <w:top w:val="single" w:sz="18" w:space="0" w:color="auto"/>
              <w:bottom w:val="single" w:sz="18" w:space="0" w:color="auto"/>
            </w:tcBorders>
            <w:vAlign w:val="center"/>
          </w:tcPr>
          <w:p w:rsidR="00191C88" w:rsidRPr="00DD7915" w:rsidRDefault="00191C88" w:rsidP="006C6CB7">
            <w:pPr>
              <w:spacing w:line="360" w:lineRule="auto"/>
              <w:jc w:val="center"/>
              <w:rPr>
                <w:b/>
                <w:sz w:val="24"/>
                <w:szCs w:val="24"/>
              </w:rPr>
            </w:pPr>
          </w:p>
        </w:tc>
        <w:tc>
          <w:tcPr>
            <w:tcW w:w="1275" w:type="dxa"/>
            <w:tcBorders>
              <w:top w:val="single" w:sz="18" w:space="0" w:color="auto"/>
              <w:bottom w:val="single" w:sz="18" w:space="0" w:color="auto"/>
            </w:tcBorders>
            <w:vAlign w:val="center"/>
          </w:tcPr>
          <w:p w:rsidR="00191C88" w:rsidRPr="00DD7915" w:rsidRDefault="00191C88" w:rsidP="006C6CB7">
            <w:pPr>
              <w:spacing w:line="360" w:lineRule="auto"/>
              <w:jc w:val="center"/>
              <w:rPr>
                <w:b/>
                <w:sz w:val="24"/>
                <w:szCs w:val="24"/>
              </w:rPr>
            </w:pPr>
            <w:r w:rsidRPr="00DD7915">
              <w:rPr>
                <w:b/>
                <w:sz w:val="24"/>
                <w:szCs w:val="24"/>
              </w:rPr>
              <w:t>Общие (</w:t>
            </w:r>
            <w:r w:rsidRPr="00DD7915">
              <w:rPr>
                <w:b/>
                <w:sz w:val="24"/>
                <w:szCs w:val="24"/>
                <w:lang w:val="en-US"/>
              </w:rPr>
              <w:t>n=</w:t>
            </w:r>
            <w:r w:rsidRPr="00DD7915">
              <w:rPr>
                <w:b/>
                <w:sz w:val="24"/>
                <w:szCs w:val="24"/>
              </w:rPr>
              <w:t>70)</w:t>
            </w:r>
          </w:p>
        </w:tc>
        <w:tc>
          <w:tcPr>
            <w:tcW w:w="2127" w:type="dxa"/>
            <w:tcBorders>
              <w:top w:val="single" w:sz="18" w:space="0" w:color="auto"/>
              <w:bottom w:val="single" w:sz="18" w:space="0" w:color="auto"/>
            </w:tcBorders>
            <w:vAlign w:val="center"/>
          </w:tcPr>
          <w:p w:rsidR="00191C88" w:rsidRPr="00DD7915" w:rsidRDefault="00191C88" w:rsidP="006C6CB7">
            <w:pPr>
              <w:spacing w:line="360" w:lineRule="auto"/>
              <w:jc w:val="center"/>
              <w:rPr>
                <w:b/>
                <w:sz w:val="24"/>
                <w:szCs w:val="24"/>
              </w:rPr>
            </w:pPr>
            <w:r w:rsidRPr="00DD7915">
              <w:rPr>
                <w:b/>
                <w:sz w:val="24"/>
                <w:szCs w:val="24"/>
              </w:rPr>
              <w:t>Группа с «субъективными трудностями в обучении» (</w:t>
            </w:r>
            <w:r w:rsidRPr="00DD7915">
              <w:rPr>
                <w:b/>
                <w:sz w:val="24"/>
                <w:szCs w:val="24"/>
                <w:lang w:val="en-US"/>
              </w:rPr>
              <w:t>n</w:t>
            </w:r>
            <w:r w:rsidRPr="00DD7915">
              <w:rPr>
                <w:b/>
                <w:sz w:val="24"/>
                <w:szCs w:val="24"/>
              </w:rPr>
              <w:t>=35)</w:t>
            </w:r>
          </w:p>
        </w:tc>
        <w:tc>
          <w:tcPr>
            <w:tcW w:w="2411" w:type="dxa"/>
            <w:tcBorders>
              <w:top w:val="single" w:sz="18" w:space="0" w:color="auto"/>
              <w:bottom w:val="single" w:sz="18" w:space="0" w:color="auto"/>
              <w:right w:val="single" w:sz="8" w:space="0" w:color="auto"/>
            </w:tcBorders>
            <w:vAlign w:val="center"/>
          </w:tcPr>
          <w:p w:rsidR="00191C88" w:rsidRPr="00DD7915" w:rsidRDefault="00191C88" w:rsidP="006C6CB7">
            <w:pPr>
              <w:spacing w:line="360" w:lineRule="auto"/>
              <w:jc w:val="center"/>
              <w:rPr>
                <w:b/>
                <w:sz w:val="24"/>
                <w:szCs w:val="24"/>
              </w:rPr>
            </w:pPr>
            <w:r w:rsidRPr="00DD7915">
              <w:rPr>
                <w:b/>
                <w:sz w:val="24"/>
                <w:szCs w:val="24"/>
              </w:rPr>
              <w:t>Группа без «субъективных трудностей в обучении» (</w:t>
            </w:r>
            <w:r w:rsidRPr="00DD7915">
              <w:rPr>
                <w:b/>
                <w:sz w:val="24"/>
                <w:szCs w:val="24"/>
                <w:lang w:val="en-US"/>
              </w:rPr>
              <w:t>n</w:t>
            </w:r>
            <w:r w:rsidRPr="00DD7915">
              <w:rPr>
                <w:b/>
                <w:sz w:val="24"/>
                <w:szCs w:val="24"/>
              </w:rPr>
              <w:t>=35)</w:t>
            </w:r>
          </w:p>
        </w:tc>
        <w:tc>
          <w:tcPr>
            <w:tcW w:w="992" w:type="dxa"/>
            <w:vMerge/>
            <w:tcBorders>
              <w:top w:val="single" w:sz="18" w:space="0" w:color="auto"/>
              <w:left w:val="single" w:sz="8" w:space="0" w:color="auto"/>
              <w:bottom w:val="single" w:sz="18" w:space="0" w:color="auto"/>
              <w:right w:val="single" w:sz="18" w:space="0" w:color="auto"/>
            </w:tcBorders>
          </w:tcPr>
          <w:p w:rsidR="00191C88" w:rsidRPr="00DD7915" w:rsidRDefault="00191C88" w:rsidP="006C6CB7">
            <w:pPr>
              <w:spacing w:line="360" w:lineRule="auto"/>
              <w:jc w:val="center"/>
              <w:rPr>
                <w:b/>
                <w:sz w:val="24"/>
                <w:szCs w:val="24"/>
              </w:rPr>
            </w:pPr>
          </w:p>
        </w:tc>
      </w:tr>
      <w:tr w:rsidR="00191C88" w:rsidTr="00DD7915">
        <w:trPr>
          <w:trHeight w:val="1094"/>
        </w:trPr>
        <w:tc>
          <w:tcPr>
            <w:tcW w:w="1526" w:type="dxa"/>
            <w:tcBorders>
              <w:left w:val="single" w:sz="18" w:space="0" w:color="auto"/>
            </w:tcBorders>
            <w:vAlign w:val="center"/>
          </w:tcPr>
          <w:p w:rsidR="00191C88" w:rsidRPr="00DD7915" w:rsidRDefault="00191C88" w:rsidP="006C6CB7">
            <w:pPr>
              <w:spacing w:line="360" w:lineRule="auto"/>
              <w:jc w:val="center"/>
              <w:rPr>
                <w:sz w:val="24"/>
                <w:szCs w:val="24"/>
              </w:rPr>
            </w:pPr>
            <w:r w:rsidRPr="00DD7915">
              <w:rPr>
                <w:sz w:val="24"/>
                <w:szCs w:val="24"/>
              </w:rPr>
              <w:lastRenderedPageBreak/>
              <w:t>«Позитивный интерес»</w:t>
            </w:r>
          </w:p>
        </w:tc>
        <w:tc>
          <w:tcPr>
            <w:tcW w:w="1276" w:type="dxa"/>
            <w:vAlign w:val="center"/>
          </w:tcPr>
          <w:p w:rsidR="00191C88" w:rsidRPr="00DD7915" w:rsidRDefault="00191C88" w:rsidP="006C6CB7">
            <w:pPr>
              <w:spacing w:line="360" w:lineRule="auto"/>
              <w:jc w:val="center"/>
              <w:rPr>
                <w:sz w:val="24"/>
                <w:szCs w:val="24"/>
              </w:rPr>
            </w:pPr>
            <w:r w:rsidRPr="00DD7915">
              <w:rPr>
                <w:sz w:val="24"/>
                <w:szCs w:val="24"/>
              </w:rPr>
              <w:t>Баллы</w:t>
            </w:r>
          </w:p>
        </w:tc>
        <w:tc>
          <w:tcPr>
            <w:tcW w:w="1275" w:type="dxa"/>
            <w:vAlign w:val="center"/>
          </w:tcPr>
          <w:p w:rsidR="00191C88" w:rsidRPr="00DD7915" w:rsidRDefault="00191C88" w:rsidP="006C6CB7">
            <w:pPr>
              <w:spacing w:line="360" w:lineRule="auto"/>
              <w:jc w:val="center"/>
              <w:rPr>
                <w:sz w:val="24"/>
                <w:szCs w:val="24"/>
              </w:rPr>
            </w:pPr>
            <w:r w:rsidRPr="00DD7915">
              <w:rPr>
                <w:sz w:val="24"/>
                <w:szCs w:val="24"/>
              </w:rPr>
              <w:t>3,52±0,81</w:t>
            </w:r>
          </w:p>
        </w:tc>
        <w:tc>
          <w:tcPr>
            <w:tcW w:w="2127" w:type="dxa"/>
            <w:vAlign w:val="center"/>
          </w:tcPr>
          <w:p w:rsidR="00191C88" w:rsidRPr="00DD7915" w:rsidRDefault="00191C88" w:rsidP="006C6CB7">
            <w:pPr>
              <w:spacing w:line="360" w:lineRule="auto"/>
              <w:jc w:val="center"/>
              <w:rPr>
                <w:sz w:val="24"/>
                <w:szCs w:val="24"/>
              </w:rPr>
            </w:pPr>
            <w:r w:rsidRPr="00DD7915">
              <w:rPr>
                <w:sz w:val="24"/>
                <w:szCs w:val="24"/>
              </w:rPr>
              <w:t>3,44±0,72</w:t>
            </w:r>
          </w:p>
        </w:tc>
        <w:tc>
          <w:tcPr>
            <w:tcW w:w="2411" w:type="dxa"/>
            <w:tcBorders>
              <w:right w:val="single" w:sz="8" w:space="0" w:color="auto"/>
            </w:tcBorders>
            <w:vAlign w:val="center"/>
          </w:tcPr>
          <w:p w:rsidR="00191C88" w:rsidRPr="00DD7915" w:rsidRDefault="00191C88" w:rsidP="006C6CB7">
            <w:pPr>
              <w:spacing w:line="360" w:lineRule="auto"/>
              <w:jc w:val="center"/>
              <w:rPr>
                <w:sz w:val="24"/>
                <w:szCs w:val="24"/>
              </w:rPr>
            </w:pPr>
            <w:r w:rsidRPr="00DD7915">
              <w:rPr>
                <w:sz w:val="24"/>
                <w:szCs w:val="24"/>
              </w:rPr>
              <w:t>3,61±0,90</w:t>
            </w:r>
          </w:p>
        </w:tc>
        <w:tc>
          <w:tcPr>
            <w:tcW w:w="992" w:type="dxa"/>
            <w:tcBorders>
              <w:left w:val="single" w:sz="8" w:space="0" w:color="auto"/>
              <w:right w:val="single" w:sz="18" w:space="0" w:color="auto"/>
            </w:tcBorders>
            <w:vAlign w:val="center"/>
          </w:tcPr>
          <w:p w:rsidR="00191C88" w:rsidRPr="00DD7915" w:rsidRDefault="00191C88" w:rsidP="00191C88">
            <w:pPr>
              <w:spacing w:line="360" w:lineRule="auto"/>
              <w:jc w:val="center"/>
              <w:rPr>
                <w:sz w:val="24"/>
                <w:szCs w:val="24"/>
              </w:rPr>
            </w:pPr>
            <w:r w:rsidRPr="00DD7915">
              <w:rPr>
                <w:sz w:val="24"/>
                <w:szCs w:val="24"/>
              </w:rPr>
              <w:t>0,407</w:t>
            </w:r>
          </w:p>
        </w:tc>
      </w:tr>
      <w:tr w:rsidR="00191C88" w:rsidTr="00DD7915">
        <w:trPr>
          <w:trHeight w:val="698"/>
        </w:trPr>
        <w:tc>
          <w:tcPr>
            <w:tcW w:w="1526" w:type="dxa"/>
            <w:tcBorders>
              <w:left w:val="single" w:sz="18" w:space="0" w:color="auto"/>
            </w:tcBorders>
            <w:vAlign w:val="center"/>
          </w:tcPr>
          <w:p w:rsidR="00191C88" w:rsidRPr="00DD7915" w:rsidRDefault="00191C88" w:rsidP="006C6CB7">
            <w:pPr>
              <w:spacing w:line="360" w:lineRule="auto"/>
              <w:jc w:val="center"/>
              <w:rPr>
                <w:sz w:val="24"/>
                <w:szCs w:val="24"/>
              </w:rPr>
            </w:pPr>
            <w:r w:rsidRPr="00DD7915">
              <w:rPr>
                <w:sz w:val="24"/>
                <w:szCs w:val="24"/>
              </w:rPr>
              <w:t>«Директивность»</w:t>
            </w:r>
          </w:p>
        </w:tc>
        <w:tc>
          <w:tcPr>
            <w:tcW w:w="1276" w:type="dxa"/>
            <w:vAlign w:val="center"/>
          </w:tcPr>
          <w:p w:rsidR="00191C88" w:rsidRPr="00DD7915" w:rsidRDefault="00191C88" w:rsidP="006C6CB7">
            <w:pPr>
              <w:spacing w:line="360" w:lineRule="auto"/>
              <w:jc w:val="center"/>
              <w:rPr>
                <w:sz w:val="24"/>
                <w:szCs w:val="24"/>
              </w:rPr>
            </w:pPr>
            <w:r w:rsidRPr="00DD7915">
              <w:rPr>
                <w:sz w:val="24"/>
                <w:szCs w:val="24"/>
              </w:rPr>
              <w:t>Баллы</w:t>
            </w:r>
          </w:p>
        </w:tc>
        <w:tc>
          <w:tcPr>
            <w:tcW w:w="1275" w:type="dxa"/>
            <w:vAlign w:val="center"/>
          </w:tcPr>
          <w:p w:rsidR="00191C88" w:rsidRPr="00DD7915" w:rsidRDefault="00191C88" w:rsidP="006C6CB7">
            <w:pPr>
              <w:spacing w:line="360" w:lineRule="auto"/>
              <w:jc w:val="center"/>
              <w:rPr>
                <w:sz w:val="24"/>
                <w:szCs w:val="24"/>
              </w:rPr>
            </w:pPr>
            <w:r w:rsidRPr="00DD7915">
              <w:rPr>
                <w:sz w:val="24"/>
                <w:szCs w:val="24"/>
              </w:rPr>
              <w:t>3,18±1,04</w:t>
            </w:r>
          </w:p>
        </w:tc>
        <w:tc>
          <w:tcPr>
            <w:tcW w:w="2127" w:type="dxa"/>
            <w:vAlign w:val="center"/>
          </w:tcPr>
          <w:p w:rsidR="00191C88" w:rsidRPr="00DD7915" w:rsidRDefault="00191C88" w:rsidP="006C6CB7">
            <w:pPr>
              <w:spacing w:line="360" w:lineRule="auto"/>
              <w:jc w:val="center"/>
              <w:rPr>
                <w:sz w:val="24"/>
                <w:szCs w:val="24"/>
              </w:rPr>
            </w:pPr>
            <w:r w:rsidRPr="00DD7915">
              <w:rPr>
                <w:sz w:val="24"/>
                <w:szCs w:val="24"/>
              </w:rPr>
              <w:t>3,44±0,91</w:t>
            </w:r>
          </w:p>
        </w:tc>
        <w:tc>
          <w:tcPr>
            <w:tcW w:w="2411" w:type="dxa"/>
            <w:tcBorders>
              <w:right w:val="single" w:sz="8" w:space="0" w:color="auto"/>
            </w:tcBorders>
            <w:vAlign w:val="center"/>
          </w:tcPr>
          <w:p w:rsidR="00191C88" w:rsidRPr="00DD7915" w:rsidRDefault="00191C88" w:rsidP="006C6CB7">
            <w:pPr>
              <w:spacing w:line="360" w:lineRule="auto"/>
              <w:jc w:val="center"/>
              <w:rPr>
                <w:sz w:val="24"/>
                <w:szCs w:val="24"/>
              </w:rPr>
            </w:pPr>
            <w:r w:rsidRPr="00DD7915">
              <w:rPr>
                <w:sz w:val="24"/>
                <w:szCs w:val="24"/>
              </w:rPr>
              <w:t>2,94±1,12</w:t>
            </w:r>
          </w:p>
        </w:tc>
        <w:tc>
          <w:tcPr>
            <w:tcW w:w="992" w:type="dxa"/>
            <w:tcBorders>
              <w:left w:val="single" w:sz="8" w:space="0" w:color="auto"/>
              <w:right w:val="single" w:sz="18" w:space="0" w:color="auto"/>
            </w:tcBorders>
            <w:vAlign w:val="center"/>
          </w:tcPr>
          <w:p w:rsidR="00191C88" w:rsidRPr="00DD7915" w:rsidRDefault="00191C88" w:rsidP="00191C88">
            <w:pPr>
              <w:spacing w:line="360" w:lineRule="auto"/>
              <w:jc w:val="center"/>
              <w:rPr>
                <w:sz w:val="24"/>
                <w:szCs w:val="24"/>
              </w:rPr>
            </w:pPr>
            <w:r w:rsidRPr="00DD7915">
              <w:rPr>
                <w:sz w:val="24"/>
                <w:szCs w:val="24"/>
              </w:rPr>
              <w:t>0,054</w:t>
            </w:r>
          </w:p>
        </w:tc>
      </w:tr>
      <w:tr w:rsidR="00191C88" w:rsidTr="00DD7915">
        <w:trPr>
          <w:trHeight w:val="708"/>
        </w:trPr>
        <w:tc>
          <w:tcPr>
            <w:tcW w:w="1526" w:type="dxa"/>
            <w:tcBorders>
              <w:left w:val="single" w:sz="18" w:space="0" w:color="auto"/>
            </w:tcBorders>
            <w:vAlign w:val="center"/>
          </w:tcPr>
          <w:p w:rsidR="00191C88" w:rsidRPr="00DD7915" w:rsidRDefault="00191C88" w:rsidP="006C6CB7">
            <w:pPr>
              <w:spacing w:line="360" w:lineRule="auto"/>
              <w:jc w:val="center"/>
              <w:rPr>
                <w:sz w:val="24"/>
                <w:szCs w:val="24"/>
              </w:rPr>
            </w:pPr>
            <w:r w:rsidRPr="00DD7915">
              <w:rPr>
                <w:sz w:val="24"/>
                <w:szCs w:val="24"/>
              </w:rPr>
              <w:t>«Враждебность»</w:t>
            </w:r>
          </w:p>
        </w:tc>
        <w:tc>
          <w:tcPr>
            <w:tcW w:w="1276" w:type="dxa"/>
            <w:vAlign w:val="center"/>
          </w:tcPr>
          <w:p w:rsidR="00191C88" w:rsidRPr="00DD7915" w:rsidRDefault="00191C88" w:rsidP="006C6CB7">
            <w:pPr>
              <w:spacing w:line="360" w:lineRule="auto"/>
              <w:jc w:val="center"/>
              <w:rPr>
                <w:sz w:val="24"/>
                <w:szCs w:val="24"/>
              </w:rPr>
            </w:pPr>
            <w:r w:rsidRPr="00DD7915">
              <w:rPr>
                <w:sz w:val="24"/>
                <w:szCs w:val="24"/>
              </w:rPr>
              <w:t>Баллы</w:t>
            </w:r>
          </w:p>
        </w:tc>
        <w:tc>
          <w:tcPr>
            <w:tcW w:w="1275" w:type="dxa"/>
            <w:vAlign w:val="center"/>
          </w:tcPr>
          <w:p w:rsidR="00191C88" w:rsidRPr="00DD7915" w:rsidRDefault="00191C88" w:rsidP="006C6CB7">
            <w:pPr>
              <w:spacing w:line="360" w:lineRule="auto"/>
              <w:jc w:val="center"/>
              <w:rPr>
                <w:sz w:val="24"/>
                <w:szCs w:val="24"/>
              </w:rPr>
            </w:pPr>
            <w:r w:rsidRPr="00DD7915">
              <w:rPr>
                <w:sz w:val="24"/>
                <w:szCs w:val="24"/>
              </w:rPr>
              <w:t>2,86±1,10</w:t>
            </w:r>
          </w:p>
        </w:tc>
        <w:tc>
          <w:tcPr>
            <w:tcW w:w="2127" w:type="dxa"/>
            <w:vAlign w:val="center"/>
          </w:tcPr>
          <w:p w:rsidR="00191C88" w:rsidRPr="00DD7915" w:rsidRDefault="00191C88" w:rsidP="006C6CB7">
            <w:pPr>
              <w:spacing w:line="360" w:lineRule="auto"/>
              <w:jc w:val="center"/>
              <w:rPr>
                <w:sz w:val="24"/>
                <w:szCs w:val="24"/>
              </w:rPr>
            </w:pPr>
            <w:r w:rsidRPr="00DD7915">
              <w:rPr>
                <w:sz w:val="24"/>
                <w:szCs w:val="24"/>
              </w:rPr>
              <w:t>3,41±0,87</w:t>
            </w:r>
          </w:p>
        </w:tc>
        <w:tc>
          <w:tcPr>
            <w:tcW w:w="2411" w:type="dxa"/>
            <w:tcBorders>
              <w:right w:val="single" w:sz="8" w:space="0" w:color="auto"/>
            </w:tcBorders>
            <w:vAlign w:val="center"/>
          </w:tcPr>
          <w:p w:rsidR="00191C88" w:rsidRPr="00DD7915" w:rsidRDefault="00191C88" w:rsidP="006C6CB7">
            <w:pPr>
              <w:spacing w:line="360" w:lineRule="auto"/>
              <w:jc w:val="center"/>
              <w:rPr>
                <w:sz w:val="24"/>
                <w:szCs w:val="24"/>
              </w:rPr>
            </w:pPr>
            <w:r w:rsidRPr="00DD7915">
              <w:rPr>
                <w:sz w:val="24"/>
                <w:szCs w:val="24"/>
              </w:rPr>
              <w:t>2,33±1,05</w:t>
            </w:r>
          </w:p>
        </w:tc>
        <w:tc>
          <w:tcPr>
            <w:tcW w:w="992" w:type="dxa"/>
            <w:tcBorders>
              <w:left w:val="single" w:sz="8" w:space="0" w:color="auto"/>
              <w:right w:val="single" w:sz="18" w:space="0" w:color="auto"/>
            </w:tcBorders>
            <w:vAlign w:val="center"/>
          </w:tcPr>
          <w:p w:rsidR="00191C88" w:rsidRPr="00DD7915" w:rsidRDefault="00191C88" w:rsidP="00191C88">
            <w:pPr>
              <w:spacing w:line="360" w:lineRule="auto"/>
              <w:jc w:val="center"/>
              <w:rPr>
                <w:sz w:val="24"/>
                <w:szCs w:val="24"/>
              </w:rPr>
            </w:pPr>
            <w:r w:rsidRPr="00DD7915">
              <w:rPr>
                <w:sz w:val="24"/>
                <w:szCs w:val="24"/>
              </w:rPr>
              <w:t>0,000</w:t>
            </w:r>
          </w:p>
        </w:tc>
      </w:tr>
      <w:tr w:rsidR="00191C88" w:rsidTr="00DD7915">
        <w:trPr>
          <w:trHeight w:val="830"/>
        </w:trPr>
        <w:tc>
          <w:tcPr>
            <w:tcW w:w="1526" w:type="dxa"/>
            <w:tcBorders>
              <w:left w:val="single" w:sz="18" w:space="0" w:color="auto"/>
            </w:tcBorders>
            <w:vAlign w:val="center"/>
          </w:tcPr>
          <w:p w:rsidR="00191C88" w:rsidRPr="00DD7915" w:rsidRDefault="00191C88" w:rsidP="006C6CB7">
            <w:pPr>
              <w:spacing w:line="360" w:lineRule="auto"/>
              <w:jc w:val="center"/>
              <w:rPr>
                <w:sz w:val="24"/>
                <w:szCs w:val="24"/>
              </w:rPr>
            </w:pPr>
            <w:r w:rsidRPr="00DD7915">
              <w:rPr>
                <w:sz w:val="24"/>
                <w:szCs w:val="24"/>
              </w:rPr>
              <w:t>«Автономность»</w:t>
            </w:r>
          </w:p>
        </w:tc>
        <w:tc>
          <w:tcPr>
            <w:tcW w:w="1276" w:type="dxa"/>
            <w:vAlign w:val="center"/>
          </w:tcPr>
          <w:p w:rsidR="00191C88" w:rsidRPr="00DD7915" w:rsidRDefault="00191C88" w:rsidP="006C6CB7">
            <w:pPr>
              <w:spacing w:line="360" w:lineRule="auto"/>
              <w:jc w:val="center"/>
              <w:rPr>
                <w:sz w:val="24"/>
                <w:szCs w:val="24"/>
              </w:rPr>
            </w:pPr>
            <w:r w:rsidRPr="00DD7915">
              <w:rPr>
                <w:sz w:val="24"/>
                <w:szCs w:val="24"/>
              </w:rPr>
              <w:t>Баллы</w:t>
            </w:r>
          </w:p>
        </w:tc>
        <w:tc>
          <w:tcPr>
            <w:tcW w:w="1275" w:type="dxa"/>
            <w:vAlign w:val="center"/>
          </w:tcPr>
          <w:p w:rsidR="00191C88" w:rsidRPr="00DD7915" w:rsidRDefault="00191C88" w:rsidP="006C6CB7">
            <w:pPr>
              <w:spacing w:line="360" w:lineRule="auto"/>
              <w:jc w:val="center"/>
              <w:rPr>
                <w:sz w:val="24"/>
                <w:szCs w:val="24"/>
              </w:rPr>
            </w:pPr>
            <w:r w:rsidRPr="00DD7915">
              <w:rPr>
                <w:sz w:val="24"/>
                <w:szCs w:val="24"/>
              </w:rPr>
              <w:t>2,77±0,96</w:t>
            </w:r>
          </w:p>
        </w:tc>
        <w:tc>
          <w:tcPr>
            <w:tcW w:w="2127" w:type="dxa"/>
            <w:vAlign w:val="center"/>
          </w:tcPr>
          <w:p w:rsidR="00191C88" w:rsidRPr="00DD7915" w:rsidRDefault="00191C88" w:rsidP="006C6CB7">
            <w:pPr>
              <w:spacing w:line="360" w:lineRule="auto"/>
              <w:jc w:val="center"/>
              <w:rPr>
                <w:sz w:val="24"/>
                <w:szCs w:val="24"/>
              </w:rPr>
            </w:pPr>
            <w:r w:rsidRPr="00DD7915">
              <w:rPr>
                <w:sz w:val="24"/>
                <w:szCs w:val="24"/>
              </w:rPr>
              <w:t>2,53±0,92</w:t>
            </w:r>
          </w:p>
        </w:tc>
        <w:tc>
          <w:tcPr>
            <w:tcW w:w="2411" w:type="dxa"/>
            <w:tcBorders>
              <w:right w:val="single" w:sz="8" w:space="0" w:color="auto"/>
            </w:tcBorders>
            <w:vAlign w:val="center"/>
          </w:tcPr>
          <w:p w:rsidR="00191C88" w:rsidRPr="00DD7915" w:rsidRDefault="00191C88" w:rsidP="006C6CB7">
            <w:pPr>
              <w:spacing w:line="360" w:lineRule="auto"/>
              <w:jc w:val="center"/>
              <w:rPr>
                <w:sz w:val="24"/>
                <w:szCs w:val="24"/>
              </w:rPr>
            </w:pPr>
            <w:r w:rsidRPr="00DD7915">
              <w:rPr>
                <w:sz w:val="24"/>
                <w:szCs w:val="24"/>
              </w:rPr>
              <w:t>3,00±0,97</w:t>
            </w:r>
          </w:p>
        </w:tc>
        <w:tc>
          <w:tcPr>
            <w:tcW w:w="992" w:type="dxa"/>
            <w:tcBorders>
              <w:left w:val="single" w:sz="8" w:space="0" w:color="auto"/>
              <w:right w:val="single" w:sz="18" w:space="0" w:color="auto"/>
            </w:tcBorders>
            <w:vAlign w:val="center"/>
          </w:tcPr>
          <w:p w:rsidR="00191C88" w:rsidRPr="00DD7915" w:rsidRDefault="00191C88" w:rsidP="00191C88">
            <w:pPr>
              <w:spacing w:line="360" w:lineRule="auto"/>
              <w:jc w:val="center"/>
              <w:rPr>
                <w:sz w:val="24"/>
                <w:szCs w:val="24"/>
              </w:rPr>
            </w:pPr>
            <w:r w:rsidRPr="00DD7915">
              <w:rPr>
                <w:sz w:val="24"/>
                <w:szCs w:val="24"/>
              </w:rPr>
              <w:t>0,049</w:t>
            </w:r>
          </w:p>
        </w:tc>
      </w:tr>
      <w:tr w:rsidR="00191C88" w:rsidTr="00DD7915">
        <w:tc>
          <w:tcPr>
            <w:tcW w:w="1526" w:type="dxa"/>
            <w:tcBorders>
              <w:left w:val="single" w:sz="18" w:space="0" w:color="auto"/>
              <w:bottom w:val="single" w:sz="18" w:space="0" w:color="auto"/>
            </w:tcBorders>
            <w:vAlign w:val="center"/>
          </w:tcPr>
          <w:p w:rsidR="00191C88" w:rsidRPr="00DD7915" w:rsidRDefault="00191C88" w:rsidP="006C6CB7">
            <w:pPr>
              <w:spacing w:line="360" w:lineRule="auto"/>
              <w:jc w:val="center"/>
              <w:rPr>
                <w:sz w:val="24"/>
                <w:szCs w:val="24"/>
              </w:rPr>
            </w:pPr>
            <w:r w:rsidRPr="00DD7915">
              <w:rPr>
                <w:sz w:val="24"/>
                <w:szCs w:val="24"/>
              </w:rPr>
              <w:t>«Непоследовательность»</w:t>
            </w:r>
          </w:p>
        </w:tc>
        <w:tc>
          <w:tcPr>
            <w:tcW w:w="1276" w:type="dxa"/>
            <w:tcBorders>
              <w:bottom w:val="single" w:sz="18" w:space="0" w:color="auto"/>
            </w:tcBorders>
            <w:vAlign w:val="center"/>
          </w:tcPr>
          <w:p w:rsidR="00191C88" w:rsidRPr="00DD7915" w:rsidRDefault="00191C88" w:rsidP="006C6CB7">
            <w:pPr>
              <w:spacing w:line="360" w:lineRule="auto"/>
              <w:jc w:val="center"/>
              <w:rPr>
                <w:sz w:val="24"/>
                <w:szCs w:val="24"/>
              </w:rPr>
            </w:pPr>
            <w:r w:rsidRPr="00DD7915">
              <w:rPr>
                <w:sz w:val="24"/>
                <w:szCs w:val="24"/>
              </w:rPr>
              <w:t>Баллы</w:t>
            </w:r>
          </w:p>
        </w:tc>
        <w:tc>
          <w:tcPr>
            <w:tcW w:w="1275" w:type="dxa"/>
            <w:tcBorders>
              <w:bottom w:val="single" w:sz="18" w:space="0" w:color="auto"/>
            </w:tcBorders>
            <w:vAlign w:val="center"/>
          </w:tcPr>
          <w:p w:rsidR="00191C88" w:rsidRPr="00DD7915" w:rsidRDefault="00191C88" w:rsidP="006C6CB7">
            <w:pPr>
              <w:spacing w:line="360" w:lineRule="auto"/>
              <w:jc w:val="center"/>
              <w:rPr>
                <w:sz w:val="24"/>
                <w:szCs w:val="24"/>
              </w:rPr>
            </w:pPr>
            <w:r w:rsidRPr="00DD7915">
              <w:rPr>
                <w:sz w:val="24"/>
                <w:szCs w:val="24"/>
              </w:rPr>
              <w:t>3,17±0,94</w:t>
            </w:r>
          </w:p>
        </w:tc>
        <w:tc>
          <w:tcPr>
            <w:tcW w:w="2127" w:type="dxa"/>
            <w:tcBorders>
              <w:bottom w:val="single" w:sz="18" w:space="0" w:color="auto"/>
            </w:tcBorders>
            <w:vAlign w:val="center"/>
          </w:tcPr>
          <w:p w:rsidR="00191C88" w:rsidRPr="00DD7915" w:rsidRDefault="00191C88" w:rsidP="006C6CB7">
            <w:pPr>
              <w:spacing w:line="360" w:lineRule="auto"/>
              <w:jc w:val="center"/>
              <w:rPr>
                <w:sz w:val="24"/>
                <w:szCs w:val="24"/>
              </w:rPr>
            </w:pPr>
            <w:r w:rsidRPr="00DD7915">
              <w:rPr>
                <w:sz w:val="24"/>
                <w:szCs w:val="24"/>
              </w:rPr>
              <w:t>3,13±1,04</w:t>
            </w:r>
          </w:p>
        </w:tc>
        <w:tc>
          <w:tcPr>
            <w:tcW w:w="2411" w:type="dxa"/>
            <w:tcBorders>
              <w:bottom w:val="single" w:sz="18" w:space="0" w:color="auto"/>
              <w:right w:val="single" w:sz="8" w:space="0" w:color="auto"/>
            </w:tcBorders>
            <w:vAlign w:val="center"/>
          </w:tcPr>
          <w:p w:rsidR="00191C88" w:rsidRPr="00DD7915" w:rsidRDefault="00191C88" w:rsidP="006C6CB7">
            <w:pPr>
              <w:spacing w:line="360" w:lineRule="auto"/>
              <w:jc w:val="center"/>
              <w:rPr>
                <w:sz w:val="24"/>
                <w:szCs w:val="24"/>
              </w:rPr>
            </w:pPr>
            <w:r w:rsidRPr="00DD7915">
              <w:rPr>
                <w:sz w:val="24"/>
                <w:szCs w:val="24"/>
              </w:rPr>
              <w:t>3,21±0,86</w:t>
            </w:r>
          </w:p>
        </w:tc>
        <w:tc>
          <w:tcPr>
            <w:tcW w:w="992" w:type="dxa"/>
            <w:tcBorders>
              <w:left w:val="single" w:sz="8" w:space="0" w:color="auto"/>
              <w:bottom w:val="single" w:sz="18" w:space="0" w:color="auto"/>
              <w:right w:val="single" w:sz="18" w:space="0" w:color="auto"/>
            </w:tcBorders>
            <w:vAlign w:val="center"/>
          </w:tcPr>
          <w:p w:rsidR="00191C88" w:rsidRPr="00DD7915" w:rsidRDefault="00191C88" w:rsidP="00191C88">
            <w:pPr>
              <w:spacing w:line="360" w:lineRule="auto"/>
              <w:jc w:val="center"/>
              <w:rPr>
                <w:sz w:val="24"/>
                <w:szCs w:val="24"/>
              </w:rPr>
            </w:pPr>
            <w:r w:rsidRPr="00DD7915">
              <w:rPr>
                <w:sz w:val="24"/>
                <w:szCs w:val="24"/>
              </w:rPr>
              <w:t>0,713</w:t>
            </w:r>
          </w:p>
        </w:tc>
      </w:tr>
    </w:tbl>
    <w:p w:rsidR="00DA05E3" w:rsidRDefault="00DA05E3" w:rsidP="007B7377">
      <w:pPr>
        <w:spacing w:after="0" w:line="360" w:lineRule="auto"/>
        <w:ind w:firstLine="709"/>
        <w:rPr>
          <w:szCs w:val="28"/>
        </w:rPr>
      </w:pPr>
    </w:p>
    <w:p w:rsidR="00C72272" w:rsidRDefault="00077948" w:rsidP="00C72272">
      <w:pPr>
        <w:spacing w:after="0" w:line="360" w:lineRule="auto"/>
        <w:ind w:firstLine="709"/>
        <w:rPr>
          <w:szCs w:val="28"/>
        </w:rPr>
      </w:pPr>
      <w:r>
        <w:rPr>
          <w:szCs w:val="28"/>
        </w:rPr>
        <w:t>Как видно из таблицы 1</w:t>
      </w:r>
      <w:r w:rsidR="00C72272">
        <w:rPr>
          <w:szCs w:val="28"/>
        </w:rPr>
        <w:t xml:space="preserve">, обнаружены различия </w:t>
      </w:r>
      <w:r w:rsidR="00903072">
        <w:rPr>
          <w:szCs w:val="28"/>
        </w:rPr>
        <w:t>на высоком уровне статистической значимости (</w:t>
      </w:r>
      <w:proofErr w:type="gramStart"/>
      <w:r w:rsidR="00903072">
        <w:rPr>
          <w:szCs w:val="28"/>
        </w:rPr>
        <w:t>р</w:t>
      </w:r>
      <w:proofErr w:type="gramEnd"/>
      <w:r w:rsidR="00903072">
        <w:rPr>
          <w:szCs w:val="28"/>
        </w:rPr>
        <w:t xml:space="preserve">=0,000) </w:t>
      </w:r>
      <w:r w:rsidR="00C72272">
        <w:rPr>
          <w:szCs w:val="28"/>
        </w:rPr>
        <w:t xml:space="preserve">по показателю «враждебность матери» в группах юношей с разной выраженностью </w:t>
      </w:r>
      <w:r w:rsidR="00CE26DD">
        <w:rPr>
          <w:szCs w:val="28"/>
        </w:rPr>
        <w:t>«</w:t>
      </w:r>
      <w:r w:rsidR="00C72272">
        <w:rPr>
          <w:szCs w:val="28"/>
        </w:rPr>
        <w:t>субъективных трудностей в обучении</w:t>
      </w:r>
      <w:r w:rsidR="00CE26DD">
        <w:rPr>
          <w:szCs w:val="28"/>
        </w:rPr>
        <w:t>»</w:t>
      </w:r>
      <w:r w:rsidR="00C72272">
        <w:rPr>
          <w:szCs w:val="28"/>
        </w:rPr>
        <w:t xml:space="preserve">. </w:t>
      </w:r>
      <w:r w:rsidR="002F6B15">
        <w:rPr>
          <w:szCs w:val="28"/>
        </w:rPr>
        <w:t xml:space="preserve">Матери юношей, имеющих </w:t>
      </w:r>
      <w:r w:rsidR="00CE26DD">
        <w:rPr>
          <w:szCs w:val="28"/>
        </w:rPr>
        <w:t>«</w:t>
      </w:r>
      <w:r w:rsidR="002F6B15">
        <w:rPr>
          <w:szCs w:val="28"/>
        </w:rPr>
        <w:t>субъективные трудности в обучении</w:t>
      </w:r>
      <w:r w:rsidR="00CE26DD">
        <w:rPr>
          <w:szCs w:val="28"/>
        </w:rPr>
        <w:t>»</w:t>
      </w:r>
      <w:r w:rsidR="002F6B15">
        <w:rPr>
          <w:szCs w:val="28"/>
        </w:rPr>
        <w:t xml:space="preserve">, склонны вести себя более строго и агрессивно, </w:t>
      </w:r>
      <w:proofErr w:type="spellStart"/>
      <w:r w:rsidR="002F6B15">
        <w:rPr>
          <w:szCs w:val="28"/>
        </w:rPr>
        <w:t>самоутверждаться</w:t>
      </w:r>
      <w:proofErr w:type="spellEnd"/>
      <w:r w:rsidR="002F6B15">
        <w:rPr>
          <w:szCs w:val="28"/>
        </w:rPr>
        <w:t xml:space="preserve"> за счет подавления личности ребенка. Они часто и чрезмерно критикуют своих детей, стремятся унизить их. </w:t>
      </w:r>
      <w:proofErr w:type="gramStart"/>
      <w:r w:rsidR="002F6B15">
        <w:rPr>
          <w:szCs w:val="28"/>
        </w:rPr>
        <w:t>Такое пове</w:t>
      </w:r>
      <w:r w:rsidR="00903072">
        <w:rPr>
          <w:szCs w:val="28"/>
        </w:rPr>
        <w:t xml:space="preserve">дение матерей может представлять собой реакцию на школьную </w:t>
      </w:r>
      <w:proofErr w:type="spellStart"/>
      <w:r w:rsidR="00903072">
        <w:rPr>
          <w:szCs w:val="28"/>
        </w:rPr>
        <w:t>неуспешность</w:t>
      </w:r>
      <w:proofErr w:type="spellEnd"/>
      <w:r w:rsidR="00903072">
        <w:rPr>
          <w:szCs w:val="28"/>
        </w:rPr>
        <w:t xml:space="preserve"> сына, на то, что он не оправдывает </w:t>
      </w:r>
      <w:r w:rsidR="00CE26DD">
        <w:rPr>
          <w:szCs w:val="28"/>
        </w:rPr>
        <w:t xml:space="preserve">ее </w:t>
      </w:r>
      <w:r w:rsidR="00903072">
        <w:rPr>
          <w:szCs w:val="28"/>
        </w:rPr>
        <w:t>ожиданий.</w:t>
      </w:r>
      <w:proofErr w:type="gramEnd"/>
    </w:p>
    <w:p w:rsidR="006B5539" w:rsidRDefault="006B5539" w:rsidP="00C72272">
      <w:pPr>
        <w:spacing w:after="0" w:line="360" w:lineRule="auto"/>
        <w:ind w:firstLine="709"/>
        <w:rPr>
          <w:szCs w:val="28"/>
        </w:rPr>
      </w:pPr>
      <w:r>
        <w:rPr>
          <w:szCs w:val="28"/>
        </w:rPr>
        <w:t>Статистически достоверные различия обнаружены по параметру «автономность» матери (</w:t>
      </w:r>
      <w:proofErr w:type="gramStart"/>
      <w:r>
        <w:rPr>
          <w:szCs w:val="28"/>
        </w:rPr>
        <w:t>р</w:t>
      </w:r>
      <w:proofErr w:type="gramEnd"/>
      <w:r>
        <w:rPr>
          <w:szCs w:val="28"/>
        </w:rPr>
        <w:t xml:space="preserve">&lt;0,05). </w:t>
      </w:r>
      <w:r w:rsidRPr="004D1F62">
        <w:rPr>
          <w:szCs w:val="28"/>
        </w:rPr>
        <w:t>Показатель «автономность матери» выше в группе юношей, не имеющих «субъективных трудностей», что может выражаться в материнском желании чувствовать власть, контроль над сыном.</w:t>
      </w:r>
    </w:p>
    <w:p w:rsidR="00C60C3E" w:rsidRDefault="006B5539" w:rsidP="00C72272">
      <w:pPr>
        <w:spacing w:after="0" w:line="360" w:lineRule="auto"/>
        <w:ind w:firstLine="709"/>
        <w:rPr>
          <w:szCs w:val="28"/>
        </w:rPr>
      </w:pPr>
      <w:r>
        <w:rPr>
          <w:szCs w:val="28"/>
        </w:rPr>
        <w:t>Помимо этого по показателю</w:t>
      </w:r>
      <w:r w:rsidR="00C60C3E">
        <w:rPr>
          <w:szCs w:val="28"/>
        </w:rPr>
        <w:t xml:space="preserve"> «директивность» матери обнаружены различия на уровне тенденции (</w:t>
      </w:r>
      <w:proofErr w:type="gramStart"/>
      <w:r w:rsidR="00C60C3E">
        <w:rPr>
          <w:szCs w:val="28"/>
        </w:rPr>
        <w:t>р</w:t>
      </w:r>
      <w:proofErr w:type="gramEnd"/>
      <w:r w:rsidR="00C60C3E" w:rsidRPr="00C60C3E">
        <w:rPr>
          <w:szCs w:val="28"/>
        </w:rPr>
        <w:t>&lt;</w:t>
      </w:r>
      <w:r w:rsidR="00C60C3E">
        <w:rPr>
          <w:szCs w:val="28"/>
        </w:rPr>
        <w:t xml:space="preserve">0,1) в группах юношей с разной выраженностью </w:t>
      </w:r>
      <w:r w:rsidR="00CE26DD">
        <w:rPr>
          <w:szCs w:val="28"/>
        </w:rPr>
        <w:t>«</w:t>
      </w:r>
      <w:r w:rsidR="00C60C3E">
        <w:rPr>
          <w:szCs w:val="28"/>
        </w:rPr>
        <w:t>субъективных трудностей в обучении</w:t>
      </w:r>
      <w:r w:rsidR="00CE26DD">
        <w:rPr>
          <w:szCs w:val="28"/>
        </w:rPr>
        <w:t>»</w:t>
      </w:r>
      <w:r w:rsidR="00C60C3E">
        <w:rPr>
          <w:szCs w:val="28"/>
        </w:rPr>
        <w:t>. При этом</w:t>
      </w:r>
      <w:r w:rsidR="00814C1A">
        <w:rPr>
          <w:szCs w:val="28"/>
        </w:rPr>
        <w:t xml:space="preserve"> «директивность матери» выше в группе юношей, и</w:t>
      </w:r>
      <w:r w:rsidR="00692D40">
        <w:rPr>
          <w:szCs w:val="28"/>
        </w:rPr>
        <w:t>меющих «субъективные трудности»</w:t>
      </w:r>
      <w:r w:rsidR="00814C1A">
        <w:rPr>
          <w:szCs w:val="28"/>
        </w:rPr>
        <w:t xml:space="preserve">. </w:t>
      </w:r>
      <w:r w:rsidR="00B1006B">
        <w:rPr>
          <w:szCs w:val="28"/>
        </w:rPr>
        <w:t xml:space="preserve">Директивность </w:t>
      </w:r>
      <w:r w:rsidR="00C60C3E">
        <w:rPr>
          <w:szCs w:val="28"/>
        </w:rPr>
        <w:t xml:space="preserve">матери выражается </w:t>
      </w:r>
      <w:r w:rsidR="00B1006B">
        <w:rPr>
          <w:szCs w:val="28"/>
        </w:rPr>
        <w:t xml:space="preserve">в навязывании своих правил </w:t>
      </w:r>
      <w:r w:rsidR="00B1006B">
        <w:rPr>
          <w:szCs w:val="28"/>
        </w:rPr>
        <w:lastRenderedPageBreak/>
        <w:t xml:space="preserve">ребенку, пресечении любого его нежелательного для нее поведения. Чувствуя свою полную ответственность за действия сына, в том числе и за его </w:t>
      </w:r>
      <w:proofErr w:type="spellStart"/>
      <w:r w:rsidR="00B1006B">
        <w:rPr>
          <w:szCs w:val="28"/>
        </w:rPr>
        <w:t>неуспешность</w:t>
      </w:r>
      <w:proofErr w:type="spellEnd"/>
      <w:r w:rsidR="00B1006B">
        <w:rPr>
          <w:szCs w:val="28"/>
        </w:rPr>
        <w:t xml:space="preserve"> в школе, мать стремится контролировать ситуацию, чтобы таким способом защитить свою самооценку.</w:t>
      </w:r>
      <w:r w:rsidR="00692D40">
        <w:rPr>
          <w:szCs w:val="28"/>
        </w:rPr>
        <w:t xml:space="preserve"> </w:t>
      </w:r>
    </w:p>
    <w:p w:rsidR="00A81605" w:rsidRDefault="00A81605" w:rsidP="00C72272">
      <w:pPr>
        <w:spacing w:after="0" w:line="360" w:lineRule="auto"/>
        <w:ind w:firstLine="709"/>
        <w:rPr>
          <w:szCs w:val="28"/>
        </w:rPr>
      </w:pPr>
      <w:r>
        <w:rPr>
          <w:szCs w:val="28"/>
        </w:rPr>
        <w:t xml:space="preserve">Рассмотрим </w:t>
      </w:r>
      <w:r w:rsidR="00057440">
        <w:rPr>
          <w:szCs w:val="28"/>
        </w:rPr>
        <w:t xml:space="preserve">особенности восприятия поведения отцов юношами в зависимости от «субъективных трудностей в обучении». </w:t>
      </w:r>
      <w:r w:rsidR="006B5539" w:rsidRPr="00CB2466">
        <w:rPr>
          <w:szCs w:val="28"/>
        </w:rPr>
        <w:t>В качестве метода статистического анализа данных был выбран t-критерий Стьюдента (полная таблица подсч</w:t>
      </w:r>
      <w:r w:rsidR="00CB2466" w:rsidRPr="00CB2466">
        <w:rPr>
          <w:szCs w:val="28"/>
        </w:rPr>
        <w:t>ета представлена в приложении В</w:t>
      </w:r>
      <w:r w:rsidR="006B5539" w:rsidRPr="00CB2466">
        <w:rPr>
          <w:szCs w:val="28"/>
        </w:rPr>
        <w:t>).</w:t>
      </w:r>
      <w:r w:rsidR="006B5539" w:rsidRPr="004D1F62">
        <w:rPr>
          <w:szCs w:val="28"/>
        </w:rPr>
        <w:t xml:space="preserve"> </w:t>
      </w:r>
      <w:r w:rsidR="00057440">
        <w:rPr>
          <w:szCs w:val="28"/>
        </w:rPr>
        <w:t>Результаты представлены в таблиц</w:t>
      </w:r>
      <w:r w:rsidR="006B5539">
        <w:rPr>
          <w:szCs w:val="28"/>
        </w:rPr>
        <w:t>е 2</w:t>
      </w:r>
      <w:r w:rsidR="00057440">
        <w:rPr>
          <w:szCs w:val="28"/>
        </w:rPr>
        <w:t>.</w:t>
      </w:r>
    </w:p>
    <w:p w:rsidR="00057440" w:rsidRPr="006B7B57" w:rsidRDefault="00E9459E" w:rsidP="00057440">
      <w:pPr>
        <w:spacing w:after="0" w:line="360" w:lineRule="auto"/>
        <w:ind w:firstLine="709"/>
        <w:jc w:val="right"/>
        <w:rPr>
          <w:b/>
          <w:i/>
          <w:szCs w:val="28"/>
        </w:rPr>
      </w:pPr>
      <w:r>
        <w:rPr>
          <w:b/>
          <w:i/>
          <w:szCs w:val="28"/>
        </w:rPr>
        <w:t>Таблица 2</w:t>
      </w:r>
      <w:r w:rsidR="00057440" w:rsidRPr="006B7B57">
        <w:rPr>
          <w:b/>
          <w:i/>
          <w:szCs w:val="28"/>
        </w:rPr>
        <w:t>.</w:t>
      </w:r>
    </w:p>
    <w:p w:rsidR="00057440" w:rsidRDefault="00057440" w:rsidP="00057440">
      <w:pPr>
        <w:spacing w:after="0" w:line="360" w:lineRule="auto"/>
        <w:ind w:firstLine="709"/>
        <w:jc w:val="center"/>
        <w:rPr>
          <w:szCs w:val="28"/>
        </w:rPr>
      </w:pPr>
      <w:r>
        <w:rPr>
          <w:szCs w:val="28"/>
        </w:rPr>
        <w:t xml:space="preserve">Особенности восприятия поведения отцов юношами в зависимости от </w:t>
      </w:r>
      <w:r w:rsidR="00CE26DD">
        <w:rPr>
          <w:szCs w:val="28"/>
        </w:rPr>
        <w:t>«</w:t>
      </w:r>
      <w:r>
        <w:rPr>
          <w:szCs w:val="28"/>
        </w:rPr>
        <w:t>субъективных трудностей в обучении</w:t>
      </w:r>
      <w:r w:rsidR="00CE26DD">
        <w:rPr>
          <w:szCs w:val="28"/>
        </w:rPr>
        <w:t>»</w:t>
      </w:r>
    </w:p>
    <w:tbl>
      <w:tblPr>
        <w:tblStyle w:val="aa"/>
        <w:tblW w:w="9464" w:type="dxa"/>
        <w:tblLayout w:type="fixed"/>
        <w:tblLook w:val="04A0" w:firstRow="1" w:lastRow="0" w:firstColumn="1" w:lastColumn="0" w:noHBand="0" w:noVBand="1"/>
      </w:tblPr>
      <w:tblGrid>
        <w:gridCol w:w="1526"/>
        <w:gridCol w:w="1134"/>
        <w:gridCol w:w="1417"/>
        <w:gridCol w:w="1984"/>
        <w:gridCol w:w="1985"/>
        <w:gridCol w:w="1418"/>
      </w:tblGrid>
      <w:tr w:rsidR="006B5539" w:rsidTr="00604282">
        <w:tc>
          <w:tcPr>
            <w:tcW w:w="1526" w:type="dxa"/>
            <w:vMerge w:val="restart"/>
            <w:tcBorders>
              <w:top w:val="single" w:sz="18" w:space="0" w:color="auto"/>
              <w:left w:val="single" w:sz="18" w:space="0" w:color="auto"/>
              <w:bottom w:val="single" w:sz="18" w:space="0" w:color="auto"/>
            </w:tcBorders>
            <w:vAlign w:val="center"/>
          </w:tcPr>
          <w:p w:rsidR="006B5539" w:rsidRPr="008C0026" w:rsidRDefault="006B5539" w:rsidP="00604282">
            <w:pPr>
              <w:spacing w:line="360" w:lineRule="auto"/>
              <w:jc w:val="center"/>
              <w:rPr>
                <w:b/>
                <w:sz w:val="24"/>
                <w:szCs w:val="24"/>
              </w:rPr>
            </w:pPr>
            <w:r w:rsidRPr="008C0026">
              <w:rPr>
                <w:b/>
                <w:sz w:val="24"/>
                <w:szCs w:val="24"/>
              </w:rPr>
              <w:t>Показатели</w:t>
            </w:r>
          </w:p>
        </w:tc>
        <w:tc>
          <w:tcPr>
            <w:tcW w:w="1134" w:type="dxa"/>
            <w:vMerge w:val="restart"/>
            <w:tcBorders>
              <w:top w:val="single" w:sz="18" w:space="0" w:color="auto"/>
              <w:bottom w:val="single" w:sz="18" w:space="0" w:color="auto"/>
            </w:tcBorders>
            <w:vAlign w:val="center"/>
          </w:tcPr>
          <w:p w:rsidR="006B5539" w:rsidRPr="008C0026" w:rsidRDefault="006B5539" w:rsidP="00604282">
            <w:pPr>
              <w:spacing w:line="360" w:lineRule="auto"/>
              <w:jc w:val="center"/>
              <w:rPr>
                <w:b/>
                <w:sz w:val="24"/>
                <w:szCs w:val="24"/>
              </w:rPr>
            </w:pPr>
            <w:r w:rsidRPr="008C0026">
              <w:rPr>
                <w:b/>
                <w:sz w:val="24"/>
                <w:szCs w:val="24"/>
              </w:rPr>
              <w:t>Единицы измерения</w:t>
            </w:r>
          </w:p>
        </w:tc>
        <w:tc>
          <w:tcPr>
            <w:tcW w:w="5386" w:type="dxa"/>
            <w:gridSpan w:val="3"/>
            <w:tcBorders>
              <w:top w:val="single" w:sz="18" w:space="0" w:color="auto"/>
              <w:bottom w:val="single" w:sz="18" w:space="0" w:color="auto"/>
              <w:right w:val="single" w:sz="8" w:space="0" w:color="auto"/>
            </w:tcBorders>
            <w:vAlign w:val="center"/>
          </w:tcPr>
          <w:p w:rsidR="006B5539" w:rsidRPr="008C0026" w:rsidRDefault="006B5539" w:rsidP="00604282">
            <w:pPr>
              <w:spacing w:line="360" w:lineRule="auto"/>
              <w:jc w:val="center"/>
              <w:rPr>
                <w:b/>
                <w:sz w:val="24"/>
                <w:szCs w:val="24"/>
              </w:rPr>
            </w:pPr>
            <w:r w:rsidRPr="008C0026">
              <w:rPr>
                <w:b/>
                <w:sz w:val="24"/>
                <w:szCs w:val="24"/>
              </w:rPr>
              <w:t>Среднегрупповые значения и стандартные отклонения</w:t>
            </w:r>
          </w:p>
        </w:tc>
        <w:tc>
          <w:tcPr>
            <w:tcW w:w="1418" w:type="dxa"/>
            <w:vMerge w:val="restart"/>
            <w:tcBorders>
              <w:top w:val="single" w:sz="18" w:space="0" w:color="auto"/>
              <w:left w:val="single" w:sz="8" w:space="0" w:color="auto"/>
              <w:right w:val="single" w:sz="18" w:space="0" w:color="auto"/>
            </w:tcBorders>
            <w:vAlign w:val="center"/>
          </w:tcPr>
          <w:p w:rsidR="006B5539" w:rsidRPr="008C0026" w:rsidRDefault="006B5539" w:rsidP="00604282">
            <w:pPr>
              <w:spacing w:line="360" w:lineRule="auto"/>
              <w:jc w:val="center"/>
              <w:rPr>
                <w:b/>
                <w:sz w:val="24"/>
                <w:szCs w:val="24"/>
              </w:rPr>
            </w:pPr>
            <w:r w:rsidRPr="008C0026">
              <w:rPr>
                <w:b/>
                <w:sz w:val="24"/>
                <w:szCs w:val="24"/>
              </w:rPr>
              <w:t xml:space="preserve">Значимость </w:t>
            </w:r>
            <w:r w:rsidRPr="008C0026">
              <w:rPr>
                <w:b/>
                <w:sz w:val="24"/>
                <w:szCs w:val="24"/>
                <w:lang w:val="en-US"/>
              </w:rPr>
              <w:t>t</w:t>
            </w:r>
            <w:r w:rsidRPr="008C0026">
              <w:rPr>
                <w:b/>
                <w:sz w:val="24"/>
                <w:szCs w:val="24"/>
              </w:rPr>
              <w:t>-критерия</w:t>
            </w:r>
          </w:p>
        </w:tc>
      </w:tr>
      <w:tr w:rsidR="006B5539" w:rsidTr="00604282">
        <w:tc>
          <w:tcPr>
            <w:tcW w:w="1526" w:type="dxa"/>
            <w:vMerge/>
            <w:tcBorders>
              <w:top w:val="single" w:sz="18" w:space="0" w:color="auto"/>
              <w:left w:val="single" w:sz="18" w:space="0" w:color="auto"/>
              <w:bottom w:val="single" w:sz="18" w:space="0" w:color="auto"/>
            </w:tcBorders>
            <w:vAlign w:val="center"/>
          </w:tcPr>
          <w:p w:rsidR="006B5539" w:rsidRPr="008C0026" w:rsidRDefault="006B5539" w:rsidP="00604282">
            <w:pPr>
              <w:spacing w:line="360" w:lineRule="auto"/>
              <w:jc w:val="center"/>
              <w:rPr>
                <w:b/>
                <w:sz w:val="24"/>
                <w:szCs w:val="24"/>
              </w:rPr>
            </w:pPr>
          </w:p>
        </w:tc>
        <w:tc>
          <w:tcPr>
            <w:tcW w:w="1134" w:type="dxa"/>
            <w:vMerge/>
            <w:tcBorders>
              <w:top w:val="single" w:sz="18" w:space="0" w:color="auto"/>
              <w:bottom w:val="single" w:sz="18" w:space="0" w:color="auto"/>
            </w:tcBorders>
            <w:vAlign w:val="center"/>
          </w:tcPr>
          <w:p w:rsidR="006B5539" w:rsidRPr="008C0026" w:rsidRDefault="006B5539" w:rsidP="00604282">
            <w:pPr>
              <w:spacing w:line="360" w:lineRule="auto"/>
              <w:jc w:val="center"/>
              <w:rPr>
                <w:b/>
                <w:sz w:val="24"/>
                <w:szCs w:val="24"/>
              </w:rPr>
            </w:pPr>
          </w:p>
        </w:tc>
        <w:tc>
          <w:tcPr>
            <w:tcW w:w="1417" w:type="dxa"/>
            <w:tcBorders>
              <w:top w:val="single" w:sz="18" w:space="0" w:color="auto"/>
              <w:bottom w:val="single" w:sz="18" w:space="0" w:color="auto"/>
            </w:tcBorders>
            <w:vAlign w:val="center"/>
          </w:tcPr>
          <w:p w:rsidR="006B5539" w:rsidRPr="008C0026" w:rsidRDefault="006B5539" w:rsidP="00604282">
            <w:pPr>
              <w:spacing w:line="360" w:lineRule="auto"/>
              <w:jc w:val="center"/>
              <w:rPr>
                <w:b/>
                <w:sz w:val="24"/>
                <w:szCs w:val="24"/>
              </w:rPr>
            </w:pPr>
            <w:r w:rsidRPr="008C0026">
              <w:rPr>
                <w:b/>
                <w:sz w:val="24"/>
                <w:szCs w:val="24"/>
              </w:rPr>
              <w:t>Общие (</w:t>
            </w:r>
            <w:r w:rsidRPr="008C0026">
              <w:rPr>
                <w:b/>
                <w:sz w:val="24"/>
                <w:szCs w:val="24"/>
                <w:lang w:val="en-US"/>
              </w:rPr>
              <w:t>n=</w:t>
            </w:r>
            <w:r w:rsidRPr="008C0026">
              <w:rPr>
                <w:b/>
                <w:sz w:val="24"/>
                <w:szCs w:val="24"/>
              </w:rPr>
              <w:t>70)</w:t>
            </w:r>
          </w:p>
        </w:tc>
        <w:tc>
          <w:tcPr>
            <w:tcW w:w="1984" w:type="dxa"/>
            <w:tcBorders>
              <w:top w:val="single" w:sz="18" w:space="0" w:color="auto"/>
              <w:bottom w:val="single" w:sz="18" w:space="0" w:color="auto"/>
            </w:tcBorders>
            <w:vAlign w:val="center"/>
          </w:tcPr>
          <w:p w:rsidR="006B5539" w:rsidRPr="008C0026" w:rsidRDefault="006B5539" w:rsidP="00604282">
            <w:pPr>
              <w:spacing w:line="360" w:lineRule="auto"/>
              <w:jc w:val="center"/>
              <w:rPr>
                <w:b/>
                <w:sz w:val="24"/>
                <w:szCs w:val="24"/>
              </w:rPr>
            </w:pPr>
            <w:r w:rsidRPr="008C0026">
              <w:rPr>
                <w:b/>
                <w:sz w:val="24"/>
                <w:szCs w:val="24"/>
              </w:rPr>
              <w:t>Группа с «субъективными трудностями в обучении» (</w:t>
            </w:r>
            <w:r w:rsidRPr="008C0026">
              <w:rPr>
                <w:b/>
                <w:sz w:val="24"/>
                <w:szCs w:val="24"/>
                <w:lang w:val="en-US"/>
              </w:rPr>
              <w:t>n</w:t>
            </w:r>
            <w:r w:rsidRPr="008C0026">
              <w:rPr>
                <w:b/>
                <w:sz w:val="24"/>
                <w:szCs w:val="24"/>
              </w:rPr>
              <w:t>=35)</w:t>
            </w:r>
          </w:p>
        </w:tc>
        <w:tc>
          <w:tcPr>
            <w:tcW w:w="1985" w:type="dxa"/>
            <w:tcBorders>
              <w:top w:val="single" w:sz="18" w:space="0" w:color="auto"/>
              <w:bottom w:val="single" w:sz="18" w:space="0" w:color="auto"/>
              <w:right w:val="single" w:sz="8" w:space="0" w:color="auto"/>
            </w:tcBorders>
            <w:vAlign w:val="center"/>
          </w:tcPr>
          <w:p w:rsidR="006B5539" w:rsidRPr="008C0026" w:rsidRDefault="006B5539" w:rsidP="00604282">
            <w:pPr>
              <w:spacing w:line="360" w:lineRule="auto"/>
              <w:jc w:val="center"/>
              <w:rPr>
                <w:b/>
                <w:sz w:val="24"/>
                <w:szCs w:val="24"/>
              </w:rPr>
            </w:pPr>
            <w:r w:rsidRPr="008C0026">
              <w:rPr>
                <w:b/>
                <w:sz w:val="24"/>
                <w:szCs w:val="24"/>
              </w:rPr>
              <w:t>Группа без «субъективных трудностей в обучении» (</w:t>
            </w:r>
            <w:r w:rsidRPr="008C0026">
              <w:rPr>
                <w:b/>
                <w:sz w:val="24"/>
                <w:szCs w:val="24"/>
                <w:lang w:val="en-US"/>
              </w:rPr>
              <w:t>n</w:t>
            </w:r>
            <w:r w:rsidRPr="008C0026">
              <w:rPr>
                <w:b/>
                <w:sz w:val="24"/>
                <w:szCs w:val="24"/>
              </w:rPr>
              <w:t>=35)</w:t>
            </w:r>
          </w:p>
        </w:tc>
        <w:tc>
          <w:tcPr>
            <w:tcW w:w="1418" w:type="dxa"/>
            <w:vMerge/>
            <w:tcBorders>
              <w:top w:val="single" w:sz="18" w:space="0" w:color="auto"/>
              <w:left w:val="single" w:sz="8" w:space="0" w:color="auto"/>
              <w:bottom w:val="single" w:sz="18" w:space="0" w:color="auto"/>
              <w:right w:val="single" w:sz="18" w:space="0" w:color="auto"/>
            </w:tcBorders>
          </w:tcPr>
          <w:p w:rsidR="006B5539" w:rsidRPr="008C0026" w:rsidRDefault="006B5539" w:rsidP="00604282">
            <w:pPr>
              <w:spacing w:line="360" w:lineRule="auto"/>
              <w:jc w:val="center"/>
              <w:rPr>
                <w:b/>
                <w:sz w:val="24"/>
                <w:szCs w:val="24"/>
              </w:rPr>
            </w:pPr>
          </w:p>
        </w:tc>
      </w:tr>
      <w:tr w:rsidR="006B5539" w:rsidTr="00604282">
        <w:trPr>
          <w:trHeight w:val="1094"/>
        </w:trPr>
        <w:tc>
          <w:tcPr>
            <w:tcW w:w="1526" w:type="dxa"/>
            <w:tcBorders>
              <w:left w:val="single" w:sz="18" w:space="0" w:color="auto"/>
            </w:tcBorders>
            <w:vAlign w:val="center"/>
          </w:tcPr>
          <w:p w:rsidR="006B5539" w:rsidRPr="008C0026" w:rsidRDefault="006B5539" w:rsidP="00604282">
            <w:pPr>
              <w:spacing w:line="360" w:lineRule="auto"/>
              <w:jc w:val="center"/>
              <w:rPr>
                <w:sz w:val="24"/>
                <w:szCs w:val="24"/>
              </w:rPr>
            </w:pPr>
            <w:r w:rsidRPr="008C0026">
              <w:rPr>
                <w:sz w:val="24"/>
                <w:szCs w:val="24"/>
              </w:rPr>
              <w:t>«Позитивный интерес»</w:t>
            </w:r>
          </w:p>
        </w:tc>
        <w:tc>
          <w:tcPr>
            <w:tcW w:w="1134" w:type="dxa"/>
            <w:vAlign w:val="center"/>
          </w:tcPr>
          <w:p w:rsidR="006B5539" w:rsidRPr="008C0026" w:rsidRDefault="006B5539" w:rsidP="00604282">
            <w:pPr>
              <w:spacing w:line="360" w:lineRule="auto"/>
              <w:jc w:val="center"/>
              <w:rPr>
                <w:sz w:val="24"/>
                <w:szCs w:val="24"/>
              </w:rPr>
            </w:pPr>
            <w:r w:rsidRPr="008C0026">
              <w:rPr>
                <w:sz w:val="24"/>
                <w:szCs w:val="24"/>
              </w:rPr>
              <w:t>Баллы</w:t>
            </w:r>
          </w:p>
        </w:tc>
        <w:tc>
          <w:tcPr>
            <w:tcW w:w="1417" w:type="dxa"/>
            <w:vAlign w:val="center"/>
          </w:tcPr>
          <w:p w:rsidR="006B5539" w:rsidRPr="008C0026" w:rsidRDefault="006B5539" w:rsidP="00604282">
            <w:pPr>
              <w:spacing w:line="360" w:lineRule="auto"/>
              <w:jc w:val="center"/>
              <w:rPr>
                <w:sz w:val="24"/>
                <w:szCs w:val="24"/>
              </w:rPr>
            </w:pPr>
            <w:r w:rsidRPr="008C0026">
              <w:rPr>
                <w:sz w:val="24"/>
                <w:szCs w:val="24"/>
              </w:rPr>
              <w:t>3,22±1,02</w:t>
            </w:r>
          </w:p>
        </w:tc>
        <w:tc>
          <w:tcPr>
            <w:tcW w:w="1984" w:type="dxa"/>
            <w:vAlign w:val="center"/>
          </w:tcPr>
          <w:p w:rsidR="006B5539" w:rsidRPr="008C0026" w:rsidRDefault="006B5539" w:rsidP="00604282">
            <w:pPr>
              <w:spacing w:line="360" w:lineRule="auto"/>
              <w:jc w:val="center"/>
              <w:rPr>
                <w:sz w:val="24"/>
                <w:szCs w:val="24"/>
              </w:rPr>
            </w:pPr>
            <w:r w:rsidRPr="008C0026">
              <w:rPr>
                <w:sz w:val="24"/>
                <w:szCs w:val="24"/>
              </w:rPr>
              <w:t>3,24±1,06</w:t>
            </w:r>
          </w:p>
        </w:tc>
        <w:tc>
          <w:tcPr>
            <w:tcW w:w="1985" w:type="dxa"/>
            <w:tcBorders>
              <w:right w:val="single" w:sz="8" w:space="0" w:color="auto"/>
            </w:tcBorders>
            <w:vAlign w:val="center"/>
          </w:tcPr>
          <w:p w:rsidR="006B5539" w:rsidRPr="008C0026" w:rsidRDefault="006B5539" w:rsidP="00604282">
            <w:pPr>
              <w:spacing w:line="360" w:lineRule="auto"/>
              <w:jc w:val="center"/>
              <w:rPr>
                <w:sz w:val="24"/>
                <w:szCs w:val="24"/>
              </w:rPr>
            </w:pPr>
            <w:r w:rsidRPr="008C0026">
              <w:rPr>
                <w:sz w:val="24"/>
                <w:szCs w:val="24"/>
              </w:rPr>
              <w:t>3,20±1,00</w:t>
            </w:r>
          </w:p>
        </w:tc>
        <w:tc>
          <w:tcPr>
            <w:tcW w:w="1418" w:type="dxa"/>
            <w:tcBorders>
              <w:left w:val="single" w:sz="8" w:space="0" w:color="auto"/>
              <w:right w:val="single" w:sz="18" w:space="0" w:color="auto"/>
            </w:tcBorders>
            <w:vAlign w:val="center"/>
          </w:tcPr>
          <w:p w:rsidR="006B5539" w:rsidRPr="008C0026" w:rsidRDefault="006B5539" w:rsidP="00604282">
            <w:pPr>
              <w:spacing w:line="360" w:lineRule="auto"/>
              <w:jc w:val="center"/>
              <w:rPr>
                <w:sz w:val="24"/>
                <w:szCs w:val="24"/>
              </w:rPr>
            </w:pPr>
            <w:r w:rsidRPr="008C0026">
              <w:rPr>
                <w:sz w:val="24"/>
                <w:szCs w:val="24"/>
              </w:rPr>
              <w:t>0,878</w:t>
            </w:r>
          </w:p>
        </w:tc>
      </w:tr>
      <w:tr w:rsidR="006B5539" w:rsidTr="00604282">
        <w:trPr>
          <w:trHeight w:val="698"/>
        </w:trPr>
        <w:tc>
          <w:tcPr>
            <w:tcW w:w="1526" w:type="dxa"/>
            <w:tcBorders>
              <w:left w:val="single" w:sz="18" w:space="0" w:color="auto"/>
            </w:tcBorders>
            <w:vAlign w:val="center"/>
          </w:tcPr>
          <w:p w:rsidR="006B5539" w:rsidRPr="008C0026" w:rsidRDefault="006B5539" w:rsidP="00604282">
            <w:pPr>
              <w:spacing w:line="360" w:lineRule="auto"/>
              <w:jc w:val="center"/>
              <w:rPr>
                <w:sz w:val="24"/>
                <w:szCs w:val="24"/>
              </w:rPr>
            </w:pPr>
            <w:r w:rsidRPr="008C0026">
              <w:rPr>
                <w:sz w:val="24"/>
                <w:szCs w:val="24"/>
              </w:rPr>
              <w:t>«Директивность»</w:t>
            </w:r>
          </w:p>
        </w:tc>
        <w:tc>
          <w:tcPr>
            <w:tcW w:w="1134" w:type="dxa"/>
            <w:vAlign w:val="center"/>
          </w:tcPr>
          <w:p w:rsidR="006B5539" w:rsidRPr="008C0026" w:rsidRDefault="006B5539" w:rsidP="00604282">
            <w:pPr>
              <w:spacing w:line="360" w:lineRule="auto"/>
              <w:jc w:val="center"/>
              <w:rPr>
                <w:sz w:val="24"/>
                <w:szCs w:val="24"/>
              </w:rPr>
            </w:pPr>
            <w:r w:rsidRPr="008C0026">
              <w:rPr>
                <w:sz w:val="24"/>
                <w:szCs w:val="24"/>
              </w:rPr>
              <w:t>Баллы</w:t>
            </w:r>
          </w:p>
        </w:tc>
        <w:tc>
          <w:tcPr>
            <w:tcW w:w="1417" w:type="dxa"/>
            <w:vAlign w:val="center"/>
          </w:tcPr>
          <w:p w:rsidR="006B5539" w:rsidRPr="008C0026" w:rsidRDefault="006B5539" w:rsidP="00604282">
            <w:pPr>
              <w:spacing w:line="360" w:lineRule="auto"/>
              <w:jc w:val="center"/>
              <w:rPr>
                <w:sz w:val="24"/>
                <w:szCs w:val="24"/>
              </w:rPr>
            </w:pPr>
            <w:r w:rsidRPr="008C0026">
              <w:rPr>
                <w:sz w:val="24"/>
                <w:szCs w:val="24"/>
              </w:rPr>
              <w:t>3,17±1,09</w:t>
            </w:r>
          </w:p>
        </w:tc>
        <w:tc>
          <w:tcPr>
            <w:tcW w:w="1984" w:type="dxa"/>
            <w:vAlign w:val="center"/>
          </w:tcPr>
          <w:p w:rsidR="006B5539" w:rsidRPr="008C0026" w:rsidRDefault="006B5539" w:rsidP="00604282">
            <w:pPr>
              <w:spacing w:line="360" w:lineRule="auto"/>
              <w:jc w:val="center"/>
              <w:rPr>
                <w:sz w:val="24"/>
                <w:szCs w:val="24"/>
              </w:rPr>
            </w:pPr>
            <w:r w:rsidRPr="008C0026">
              <w:rPr>
                <w:sz w:val="24"/>
                <w:szCs w:val="24"/>
              </w:rPr>
              <w:t>3,45±1,02</w:t>
            </w:r>
          </w:p>
        </w:tc>
        <w:tc>
          <w:tcPr>
            <w:tcW w:w="1985" w:type="dxa"/>
            <w:tcBorders>
              <w:right w:val="single" w:sz="8" w:space="0" w:color="auto"/>
            </w:tcBorders>
            <w:vAlign w:val="center"/>
          </w:tcPr>
          <w:p w:rsidR="006B5539" w:rsidRPr="008C0026" w:rsidRDefault="006B5539" w:rsidP="00604282">
            <w:pPr>
              <w:spacing w:line="360" w:lineRule="auto"/>
              <w:jc w:val="center"/>
              <w:rPr>
                <w:sz w:val="24"/>
                <w:szCs w:val="24"/>
              </w:rPr>
            </w:pPr>
            <w:r w:rsidRPr="008C0026">
              <w:rPr>
                <w:sz w:val="24"/>
                <w:szCs w:val="24"/>
              </w:rPr>
              <w:t>2,90±1,09</w:t>
            </w:r>
          </w:p>
        </w:tc>
        <w:tc>
          <w:tcPr>
            <w:tcW w:w="1418" w:type="dxa"/>
            <w:tcBorders>
              <w:left w:val="single" w:sz="8" w:space="0" w:color="auto"/>
              <w:right w:val="single" w:sz="18" w:space="0" w:color="auto"/>
            </w:tcBorders>
            <w:vAlign w:val="center"/>
          </w:tcPr>
          <w:p w:rsidR="006B5539" w:rsidRPr="008C0026" w:rsidRDefault="006B5539" w:rsidP="00604282">
            <w:pPr>
              <w:spacing w:line="360" w:lineRule="auto"/>
              <w:jc w:val="center"/>
              <w:rPr>
                <w:sz w:val="24"/>
                <w:szCs w:val="24"/>
              </w:rPr>
            </w:pPr>
            <w:r w:rsidRPr="008C0026">
              <w:rPr>
                <w:sz w:val="24"/>
                <w:szCs w:val="24"/>
              </w:rPr>
              <w:t>0,052</w:t>
            </w:r>
          </w:p>
        </w:tc>
      </w:tr>
      <w:tr w:rsidR="006B5539" w:rsidTr="00604282">
        <w:trPr>
          <w:trHeight w:val="708"/>
        </w:trPr>
        <w:tc>
          <w:tcPr>
            <w:tcW w:w="1526" w:type="dxa"/>
            <w:tcBorders>
              <w:left w:val="single" w:sz="18" w:space="0" w:color="auto"/>
            </w:tcBorders>
            <w:vAlign w:val="center"/>
          </w:tcPr>
          <w:p w:rsidR="006B5539" w:rsidRPr="008C0026" w:rsidRDefault="006B5539" w:rsidP="00604282">
            <w:pPr>
              <w:spacing w:line="360" w:lineRule="auto"/>
              <w:jc w:val="center"/>
              <w:rPr>
                <w:sz w:val="24"/>
                <w:szCs w:val="24"/>
              </w:rPr>
            </w:pPr>
            <w:r w:rsidRPr="008C0026">
              <w:rPr>
                <w:sz w:val="24"/>
                <w:szCs w:val="24"/>
              </w:rPr>
              <w:t>«Враждебность»</w:t>
            </w:r>
          </w:p>
        </w:tc>
        <w:tc>
          <w:tcPr>
            <w:tcW w:w="1134" w:type="dxa"/>
            <w:vAlign w:val="center"/>
          </w:tcPr>
          <w:p w:rsidR="006B5539" w:rsidRPr="008C0026" w:rsidRDefault="006B5539" w:rsidP="00604282">
            <w:pPr>
              <w:spacing w:line="360" w:lineRule="auto"/>
              <w:jc w:val="center"/>
              <w:rPr>
                <w:sz w:val="24"/>
                <w:szCs w:val="24"/>
              </w:rPr>
            </w:pPr>
            <w:r w:rsidRPr="008C0026">
              <w:rPr>
                <w:sz w:val="24"/>
                <w:szCs w:val="24"/>
              </w:rPr>
              <w:t>Баллы</w:t>
            </w:r>
          </w:p>
        </w:tc>
        <w:tc>
          <w:tcPr>
            <w:tcW w:w="1417" w:type="dxa"/>
            <w:vAlign w:val="center"/>
          </w:tcPr>
          <w:p w:rsidR="006B5539" w:rsidRPr="008C0026" w:rsidRDefault="006B5539" w:rsidP="00604282">
            <w:pPr>
              <w:spacing w:line="360" w:lineRule="auto"/>
              <w:jc w:val="center"/>
              <w:rPr>
                <w:sz w:val="24"/>
                <w:szCs w:val="24"/>
              </w:rPr>
            </w:pPr>
            <w:r w:rsidRPr="008C0026">
              <w:rPr>
                <w:sz w:val="24"/>
                <w:szCs w:val="24"/>
              </w:rPr>
              <w:t>2,68±1,25</w:t>
            </w:r>
          </w:p>
        </w:tc>
        <w:tc>
          <w:tcPr>
            <w:tcW w:w="1984" w:type="dxa"/>
            <w:vAlign w:val="center"/>
          </w:tcPr>
          <w:p w:rsidR="006B5539" w:rsidRPr="008C0026" w:rsidRDefault="006B5539" w:rsidP="00604282">
            <w:pPr>
              <w:spacing w:line="360" w:lineRule="auto"/>
              <w:jc w:val="center"/>
              <w:rPr>
                <w:sz w:val="24"/>
                <w:szCs w:val="24"/>
              </w:rPr>
            </w:pPr>
            <w:r w:rsidRPr="008C0026">
              <w:rPr>
                <w:sz w:val="24"/>
                <w:szCs w:val="24"/>
              </w:rPr>
              <w:t>2,97±1,12</w:t>
            </w:r>
          </w:p>
        </w:tc>
        <w:tc>
          <w:tcPr>
            <w:tcW w:w="1985" w:type="dxa"/>
            <w:tcBorders>
              <w:right w:val="single" w:sz="8" w:space="0" w:color="auto"/>
            </w:tcBorders>
            <w:vAlign w:val="center"/>
          </w:tcPr>
          <w:p w:rsidR="006B5539" w:rsidRPr="008C0026" w:rsidRDefault="006B5539" w:rsidP="00604282">
            <w:pPr>
              <w:spacing w:line="360" w:lineRule="auto"/>
              <w:jc w:val="center"/>
              <w:rPr>
                <w:sz w:val="24"/>
                <w:szCs w:val="24"/>
              </w:rPr>
            </w:pPr>
            <w:r w:rsidRPr="008C0026">
              <w:rPr>
                <w:sz w:val="24"/>
                <w:szCs w:val="24"/>
              </w:rPr>
              <w:t>2,40±1,33</w:t>
            </w:r>
          </w:p>
        </w:tc>
        <w:tc>
          <w:tcPr>
            <w:tcW w:w="1418" w:type="dxa"/>
            <w:tcBorders>
              <w:left w:val="single" w:sz="8" w:space="0" w:color="auto"/>
              <w:right w:val="single" w:sz="18" w:space="0" w:color="auto"/>
            </w:tcBorders>
            <w:vAlign w:val="center"/>
          </w:tcPr>
          <w:p w:rsidR="006B5539" w:rsidRPr="008C0026" w:rsidRDefault="006B5539" w:rsidP="00604282">
            <w:pPr>
              <w:spacing w:line="360" w:lineRule="auto"/>
              <w:jc w:val="center"/>
              <w:rPr>
                <w:sz w:val="24"/>
                <w:szCs w:val="24"/>
              </w:rPr>
            </w:pPr>
            <w:r w:rsidRPr="008C0026">
              <w:rPr>
                <w:sz w:val="24"/>
                <w:szCs w:val="24"/>
              </w:rPr>
              <w:t>0,083</w:t>
            </w:r>
          </w:p>
        </w:tc>
      </w:tr>
      <w:tr w:rsidR="006B5539" w:rsidTr="00604282">
        <w:trPr>
          <w:trHeight w:val="830"/>
        </w:trPr>
        <w:tc>
          <w:tcPr>
            <w:tcW w:w="1526" w:type="dxa"/>
            <w:tcBorders>
              <w:left w:val="single" w:sz="18" w:space="0" w:color="auto"/>
            </w:tcBorders>
            <w:vAlign w:val="center"/>
          </w:tcPr>
          <w:p w:rsidR="006B5539" w:rsidRPr="008C0026" w:rsidRDefault="006B5539" w:rsidP="00604282">
            <w:pPr>
              <w:spacing w:line="360" w:lineRule="auto"/>
              <w:jc w:val="center"/>
              <w:rPr>
                <w:sz w:val="24"/>
                <w:szCs w:val="24"/>
              </w:rPr>
            </w:pPr>
            <w:r w:rsidRPr="008C0026">
              <w:rPr>
                <w:sz w:val="24"/>
                <w:szCs w:val="24"/>
              </w:rPr>
              <w:t>«Автономность»</w:t>
            </w:r>
          </w:p>
        </w:tc>
        <w:tc>
          <w:tcPr>
            <w:tcW w:w="1134" w:type="dxa"/>
            <w:vAlign w:val="center"/>
          </w:tcPr>
          <w:p w:rsidR="006B5539" w:rsidRPr="008C0026" w:rsidRDefault="006B5539" w:rsidP="00604282">
            <w:pPr>
              <w:spacing w:line="360" w:lineRule="auto"/>
              <w:jc w:val="center"/>
              <w:rPr>
                <w:sz w:val="24"/>
                <w:szCs w:val="24"/>
              </w:rPr>
            </w:pPr>
            <w:r w:rsidRPr="008C0026">
              <w:rPr>
                <w:sz w:val="24"/>
                <w:szCs w:val="24"/>
              </w:rPr>
              <w:t>Баллы</w:t>
            </w:r>
          </w:p>
        </w:tc>
        <w:tc>
          <w:tcPr>
            <w:tcW w:w="1417" w:type="dxa"/>
            <w:vAlign w:val="center"/>
          </w:tcPr>
          <w:p w:rsidR="006B5539" w:rsidRPr="008C0026" w:rsidRDefault="006B5539" w:rsidP="00604282">
            <w:pPr>
              <w:spacing w:line="360" w:lineRule="auto"/>
              <w:jc w:val="center"/>
              <w:rPr>
                <w:sz w:val="24"/>
                <w:szCs w:val="24"/>
              </w:rPr>
            </w:pPr>
            <w:r w:rsidRPr="008C0026">
              <w:rPr>
                <w:sz w:val="24"/>
                <w:szCs w:val="24"/>
              </w:rPr>
              <w:t>2,69±0,90</w:t>
            </w:r>
          </w:p>
        </w:tc>
        <w:tc>
          <w:tcPr>
            <w:tcW w:w="1984" w:type="dxa"/>
            <w:vAlign w:val="center"/>
          </w:tcPr>
          <w:p w:rsidR="006B5539" w:rsidRPr="008C0026" w:rsidRDefault="006B5539" w:rsidP="00604282">
            <w:pPr>
              <w:spacing w:line="360" w:lineRule="auto"/>
              <w:jc w:val="center"/>
              <w:rPr>
                <w:sz w:val="24"/>
                <w:szCs w:val="24"/>
              </w:rPr>
            </w:pPr>
            <w:r w:rsidRPr="008C0026">
              <w:rPr>
                <w:sz w:val="24"/>
                <w:szCs w:val="24"/>
              </w:rPr>
              <w:t>2,66±0,90</w:t>
            </w:r>
          </w:p>
        </w:tc>
        <w:tc>
          <w:tcPr>
            <w:tcW w:w="1985" w:type="dxa"/>
            <w:tcBorders>
              <w:right w:val="single" w:sz="8" w:space="0" w:color="auto"/>
            </w:tcBorders>
            <w:vAlign w:val="center"/>
          </w:tcPr>
          <w:p w:rsidR="006B5539" w:rsidRPr="008C0026" w:rsidRDefault="006B5539" w:rsidP="00604282">
            <w:pPr>
              <w:spacing w:line="360" w:lineRule="auto"/>
              <w:jc w:val="center"/>
              <w:rPr>
                <w:sz w:val="24"/>
                <w:szCs w:val="24"/>
              </w:rPr>
            </w:pPr>
            <w:r w:rsidRPr="008C0026">
              <w:rPr>
                <w:sz w:val="24"/>
                <w:szCs w:val="24"/>
              </w:rPr>
              <w:t>2,73±0,91</w:t>
            </w:r>
          </w:p>
        </w:tc>
        <w:tc>
          <w:tcPr>
            <w:tcW w:w="1418" w:type="dxa"/>
            <w:tcBorders>
              <w:left w:val="single" w:sz="8" w:space="0" w:color="auto"/>
              <w:right w:val="single" w:sz="18" w:space="0" w:color="auto"/>
            </w:tcBorders>
            <w:vAlign w:val="center"/>
          </w:tcPr>
          <w:p w:rsidR="006B5539" w:rsidRPr="008C0026" w:rsidRDefault="006B5539" w:rsidP="00604282">
            <w:pPr>
              <w:spacing w:line="360" w:lineRule="auto"/>
              <w:jc w:val="center"/>
              <w:rPr>
                <w:sz w:val="24"/>
                <w:szCs w:val="24"/>
              </w:rPr>
            </w:pPr>
            <w:r w:rsidRPr="008C0026">
              <w:rPr>
                <w:sz w:val="24"/>
                <w:szCs w:val="24"/>
              </w:rPr>
              <w:t>0,741</w:t>
            </w:r>
          </w:p>
        </w:tc>
      </w:tr>
      <w:tr w:rsidR="006B5539" w:rsidTr="00604282">
        <w:tc>
          <w:tcPr>
            <w:tcW w:w="1526" w:type="dxa"/>
            <w:tcBorders>
              <w:left w:val="single" w:sz="18" w:space="0" w:color="auto"/>
              <w:bottom w:val="single" w:sz="18" w:space="0" w:color="auto"/>
            </w:tcBorders>
            <w:vAlign w:val="center"/>
          </w:tcPr>
          <w:p w:rsidR="006B5539" w:rsidRPr="008C0026" w:rsidRDefault="006B5539" w:rsidP="00604282">
            <w:pPr>
              <w:spacing w:line="360" w:lineRule="auto"/>
              <w:jc w:val="center"/>
              <w:rPr>
                <w:sz w:val="24"/>
                <w:szCs w:val="24"/>
              </w:rPr>
            </w:pPr>
            <w:r w:rsidRPr="008C0026">
              <w:rPr>
                <w:sz w:val="24"/>
                <w:szCs w:val="24"/>
              </w:rPr>
              <w:t>«Непоследовательность»</w:t>
            </w:r>
          </w:p>
        </w:tc>
        <w:tc>
          <w:tcPr>
            <w:tcW w:w="1134" w:type="dxa"/>
            <w:tcBorders>
              <w:bottom w:val="single" w:sz="18" w:space="0" w:color="auto"/>
            </w:tcBorders>
            <w:vAlign w:val="center"/>
          </w:tcPr>
          <w:p w:rsidR="006B5539" w:rsidRPr="008C0026" w:rsidRDefault="006B5539" w:rsidP="00604282">
            <w:pPr>
              <w:spacing w:line="360" w:lineRule="auto"/>
              <w:jc w:val="center"/>
              <w:rPr>
                <w:sz w:val="24"/>
                <w:szCs w:val="24"/>
              </w:rPr>
            </w:pPr>
            <w:r w:rsidRPr="008C0026">
              <w:rPr>
                <w:sz w:val="24"/>
                <w:szCs w:val="24"/>
              </w:rPr>
              <w:t>Баллы</w:t>
            </w:r>
          </w:p>
        </w:tc>
        <w:tc>
          <w:tcPr>
            <w:tcW w:w="1417" w:type="dxa"/>
            <w:tcBorders>
              <w:bottom w:val="single" w:sz="18" w:space="0" w:color="auto"/>
            </w:tcBorders>
            <w:vAlign w:val="center"/>
          </w:tcPr>
          <w:p w:rsidR="006B5539" w:rsidRPr="008C0026" w:rsidRDefault="006B5539" w:rsidP="00604282">
            <w:pPr>
              <w:spacing w:line="360" w:lineRule="auto"/>
              <w:jc w:val="center"/>
              <w:rPr>
                <w:sz w:val="24"/>
                <w:szCs w:val="24"/>
              </w:rPr>
            </w:pPr>
            <w:r w:rsidRPr="008C0026">
              <w:rPr>
                <w:sz w:val="24"/>
                <w:szCs w:val="24"/>
              </w:rPr>
              <w:t>3,27±0,78</w:t>
            </w:r>
          </w:p>
        </w:tc>
        <w:tc>
          <w:tcPr>
            <w:tcW w:w="1984" w:type="dxa"/>
            <w:tcBorders>
              <w:bottom w:val="single" w:sz="18" w:space="0" w:color="auto"/>
            </w:tcBorders>
            <w:vAlign w:val="center"/>
          </w:tcPr>
          <w:p w:rsidR="006B5539" w:rsidRPr="008C0026" w:rsidRDefault="006B5539" w:rsidP="00604282">
            <w:pPr>
              <w:spacing w:line="360" w:lineRule="auto"/>
              <w:jc w:val="center"/>
              <w:rPr>
                <w:sz w:val="24"/>
                <w:szCs w:val="24"/>
              </w:rPr>
            </w:pPr>
            <w:r w:rsidRPr="008C0026">
              <w:rPr>
                <w:sz w:val="24"/>
                <w:szCs w:val="24"/>
              </w:rPr>
              <w:t>3,38±0,73</w:t>
            </w:r>
          </w:p>
        </w:tc>
        <w:tc>
          <w:tcPr>
            <w:tcW w:w="1985" w:type="dxa"/>
            <w:tcBorders>
              <w:bottom w:val="single" w:sz="18" w:space="0" w:color="auto"/>
              <w:right w:val="single" w:sz="8" w:space="0" w:color="auto"/>
            </w:tcBorders>
            <w:vAlign w:val="center"/>
          </w:tcPr>
          <w:p w:rsidR="006B5539" w:rsidRPr="008C0026" w:rsidRDefault="006B5539" w:rsidP="00604282">
            <w:pPr>
              <w:spacing w:line="360" w:lineRule="auto"/>
              <w:jc w:val="center"/>
              <w:rPr>
                <w:sz w:val="24"/>
                <w:szCs w:val="24"/>
              </w:rPr>
            </w:pPr>
            <w:r w:rsidRPr="008C0026">
              <w:rPr>
                <w:sz w:val="24"/>
                <w:szCs w:val="24"/>
              </w:rPr>
              <w:t>3,17±0,83</w:t>
            </w:r>
          </w:p>
        </w:tc>
        <w:tc>
          <w:tcPr>
            <w:tcW w:w="1418" w:type="dxa"/>
            <w:tcBorders>
              <w:left w:val="single" w:sz="8" w:space="0" w:color="auto"/>
              <w:bottom w:val="single" w:sz="18" w:space="0" w:color="auto"/>
              <w:right w:val="single" w:sz="18" w:space="0" w:color="auto"/>
            </w:tcBorders>
            <w:vAlign w:val="center"/>
          </w:tcPr>
          <w:p w:rsidR="006B5539" w:rsidRPr="008C0026" w:rsidRDefault="006B5539" w:rsidP="00604282">
            <w:pPr>
              <w:spacing w:line="360" w:lineRule="auto"/>
              <w:jc w:val="center"/>
              <w:rPr>
                <w:sz w:val="24"/>
                <w:szCs w:val="24"/>
              </w:rPr>
            </w:pPr>
            <w:r w:rsidRPr="008C0026">
              <w:rPr>
                <w:sz w:val="24"/>
                <w:szCs w:val="24"/>
              </w:rPr>
              <w:t>0,302</w:t>
            </w:r>
          </w:p>
        </w:tc>
      </w:tr>
    </w:tbl>
    <w:p w:rsidR="006B5539" w:rsidRDefault="006B5539" w:rsidP="00A7027E">
      <w:pPr>
        <w:spacing w:after="0" w:line="360" w:lineRule="auto"/>
        <w:ind w:firstLine="709"/>
        <w:rPr>
          <w:szCs w:val="28"/>
        </w:rPr>
      </w:pPr>
    </w:p>
    <w:p w:rsidR="00A7027E" w:rsidRDefault="00C60C3E" w:rsidP="00A7027E">
      <w:pPr>
        <w:spacing w:after="0" w:line="360" w:lineRule="auto"/>
        <w:ind w:firstLine="709"/>
        <w:rPr>
          <w:szCs w:val="28"/>
        </w:rPr>
      </w:pPr>
      <w:r>
        <w:rPr>
          <w:szCs w:val="28"/>
        </w:rPr>
        <w:lastRenderedPageBreak/>
        <w:t>Как видно из таблиц</w:t>
      </w:r>
      <w:r w:rsidR="006B5539">
        <w:rPr>
          <w:szCs w:val="28"/>
        </w:rPr>
        <w:t>ы 2</w:t>
      </w:r>
      <w:r>
        <w:rPr>
          <w:szCs w:val="28"/>
        </w:rPr>
        <w:t xml:space="preserve">, обнаружены различия на </w:t>
      </w:r>
      <w:r w:rsidR="00CE26DD">
        <w:rPr>
          <w:szCs w:val="28"/>
        </w:rPr>
        <w:t>уровне тенденции</w:t>
      </w:r>
      <w:r>
        <w:rPr>
          <w:szCs w:val="28"/>
        </w:rPr>
        <w:t xml:space="preserve"> (</w:t>
      </w:r>
      <w:proofErr w:type="gramStart"/>
      <w:r w:rsidR="00CE26DD">
        <w:rPr>
          <w:szCs w:val="28"/>
        </w:rPr>
        <w:t>р</w:t>
      </w:r>
      <w:proofErr w:type="gramEnd"/>
      <w:r w:rsidR="00CE26DD" w:rsidRPr="00C60C3E">
        <w:rPr>
          <w:szCs w:val="28"/>
        </w:rPr>
        <w:t>&lt;</w:t>
      </w:r>
      <w:r w:rsidR="00CE26DD">
        <w:rPr>
          <w:szCs w:val="28"/>
        </w:rPr>
        <w:t>0,1</w:t>
      </w:r>
      <w:r>
        <w:rPr>
          <w:szCs w:val="28"/>
        </w:rPr>
        <w:t>) по показател</w:t>
      </w:r>
      <w:r w:rsidR="00CE26DD">
        <w:rPr>
          <w:szCs w:val="28"/>
        </w:rPr>
        <w:t>ям</w:t>
      </w:r>
      <w:r>
        <w:rPr>
          <w:szCs w:val="28"/>
        </w:rPr>
        <w:t xml:space="preserve"> </w:t>
      </w:r>
      <w:r w:rsidR="00CE26DD">
        <w:rPr>
          <w:szCs w:val="28"/>
        </w:rPr>
        <w:t xml:space="preserve">«директивность» и </w:t>
      </w:r>
      <w:r>
        <w:rPr>
          <w:szCs w:val="28"/>
        </w:rPr>
        <w:t>«враждебность»</w:t>
      </w:r>
      <w:r w:rsidR="00CE26DD">
        <w:rPr>
          <w:szCs w:val="28"/>
        </w:rPr>
        <w:t xml:space="preserve"> отца</w:t>
      </w:r>
      <w:r>
        <w:rPr>
          <w:szCs w:val="28"/>
        </w:rPr>
        <w:t xml:space="preserve"> в группах юношей с разной выраженностью </w:t>
      </w:r>
      <w:r w:rsidR="00CE26DD">
        <w:rPr>
          <w:szCs w:val="28"/>
        </w:rPr>
        <w:t>«</w:t>
      </w:r>
      <w:r>
        <w:rPr>
          <w:szCs w:val="28"/>
        </w:rPr>
        <w:t>субъективных трудностей в обучении</w:t>
      </w:r>
      <w:r w:rsidR="00CE26DD">
        <w:rPr>
          <w:szCs w:val="28"/>
        </w:rPr>
        <w:t>»</w:t>
      </w:r>
      <w:r>
        <w:rPr>
          <w:szCs w:val="28"/>
        </w:rPr>
        <w:t>.</w:t>
      </w:r>
      <w:r w:rsidR="00E87748">
        <w:rPr>
          <w:szCs w:val="28"/>
        </w:rPr>
        <w:t xml:space="preserve"> </w:t>
      </w:r>
      <w:r w:rsidR="00F4766F">
        <w:rPr>
          <w:szCs w:val="28"/>
        </w:rPr>
        <w:t xml:space="preserve">При этом показатели </w:t>
      </w:r>
      <w:proofErr w:type="spellStart"/>
      <w:r w:rsidR="00F4766F">
        <w:rPr>
          <w:szCs w:val="28"/>
        </w:rPr>
        <w:t>среднегрупповых</w:t>
      </w:r>
      <w:proofErr w:type="spellEnd"/>
      <w:r w:rsidR="00F4766F">
        <w:rPr>
          <w:szCs w:val="28"/>
        </w:rPr>
        <w:t xml:space="preserve"> значений и стандартных отклонений указывают на средний уровень выраженности параметров</w:t>
      </w:r>
      <w:r w:rsidR="00353E2D">
        <w:rPr>
          <w:szCs w:val="28"/>
        </w:rPr>
        <w:t>, более высокий в группе юношей с «субъективными трудностями в обучении»</w:t>
      </w:r>
      <w:r w:rsidR="00F4766F">
        <w:rPr>
          <w:szCs w:val="28"/>
        </w:rPr>
        <w:t xml:space="preserve">. </w:t>
      </w:r>
      <w:r w:rsidR="00353E2D">
        <w:rPr>
          <w:szCs w:val="28"/>
        </w:rPr>
        <w:t>Такие отцы склонны обращать большее внимание на фактические успехи и достижения сыновей, стараться сделать из них детей, за которых не будет стыдно перед окружающими людьми. Это может формировать тревогу у юношей, возникающую вследствие постоянного ожидания низкой оценки и отвержения их отцами.</w:t>
      </w:r>
    </w:p>
    <w:p w:rsidR="00855575" w:rsidRPr="00855575" w:rsidRDefault="00855575" w:rsidP="000708F7">
      <w:pPr>
        <w:spacing w:after="0" w:line="360" w:lineRule="auto"/>
        <w:ind w:firstLine="709"/>
        <w:rPr>
          <w:rFonts w:eastAsia="Calibri" w:cs="Times New Roman"/>
          <w:szCs w:val="28"/>
        </w:rPr>
      </w:pPr>
      <w:r w:rsidRPr="00855575">
        <w:rPr>
          <w:rFonts w:eastAsia="Calibri" w:cs="Times New Roman"/>
          <w:szCs w:val="28"/>
        </w:rPr>
        <w:t>Семейная атм</w:t>
      </w:r>
      <w:r w:rsidR="004E0071">
        <w:rPr>
          <w:rFonts w:eastAsia="Calibri" w:cs="Times New Roman"/>
          <w:szCs w:val="28"/>
        </w:rPr>
        <w:t>осфера изучалась также в методике</w:t>
      </w:r>
      <w:r w:rsidRPr="00855575">
        <w:rPr>
          <w:rFonts w:eastAsia="Calibri" w:cs="Times New Roman"/>
          <w:szCs w:val="28"/>
        </w:rPr>
        <w:t xml:space="preserve"> «Отношение к юмору в семье» по субъективным оценкам респондентов. Среди них такие показатели, как оптимизм, конфликтность, тревога и активность семьи юноши. Каждая из характеристик оценивалась по шкале от одного до семи баллов, где 1 балл – наименьшая выраженность показателя, 7 баллов – наибольшая выраженность показателя. </w:t>
      </w:r>
      <w:r w:rsidR="00A32FD3" w:rsidRPr="00A32FD3">
        <w:rPr>
          <w:rFonts w:eastAsia="Calibri" w:cs="Times New Roman"/>
          <w:szCs w:val="28"/>
        </w:rPr>
        <w:t xml:space="preserve">В качестве метода статистического анализа данных был выбран непараметрический критерий U Манна-Уитни </w:t>
      </w:r>
      <w:r w:rsidR="00A32FD3" w:rsidRPr="00152C70">
        <w:rPr>
          <w:rFonts w:eastAsia="Calibri" w:cs="Times New Roman"/>
          <w:szCs w:val="28"/>
        </w:rPr>
        <w:t>(полная таблица подсч</w:t>
      </w:r>
      <w:r w:rsidR="00152C70" w:rsidRPr="00152C70">
        <w:rPr>
          <w:rFonts w:eastAsia="Calibri" w:cs="Times New Roman"/>
          <w:szCs w:val="28"/>
        </w:rPr>
        <w:t xml:space="preserve">ета представлена в приложении </w:t>
      </w:r>
      <w:r w:rsidR="00152C70">
        <w:rPr>
          <w:rFonts w:eastAsia="Calibri" w:cs="Times New Roman"/>
          <w:szCs w:val="28"/>
        </w:rPr>
        <w:t>В</w:t>
      </w:r>
      <w:r w:rsidR="00A32FD3" w:rsidRPr="00A32FD3">
        <w:rPr>
          <w:rFonts w:eastAsia="Calibri" w:cs="Times New Roman"/>
          <w:szCs w:val="28"/>
        </w:rPr>
        <w:t xml:space="preserve">). </w:t>
      </w:r>
      <w:r w:rsidRPr="00855575">
        <w:rPr>
          <w:rFonts w:eastAsia="Calibri" w:cs="Times New Roman"/>
          <w:szCs w:val="28"/>
        </w:rPr>
        <w:t xml:space="preserve">Результаты представлены в таблице </w:t>
      </w:r>
      <w:r w:rsidR="00E9459E">
        <w:rPr>
          <w:rFonts w:eastAsia="Calibri" w:cs="Times New Roman"/>
          <w:szCs w:val="28"/>
        </w:rPr>
        <w:t>3</w:t>
      </w:r>
      <w:r w:rsidRPr="00855575">
        <w:rPr>
          <w:rFonts w:eastAsia="Calibri" w:cs="Times New Roman"/>
          <w:szCs w:val="28"/>
        </w:rPr>
        <w:t>.</w:t>
      </w:r>
    </w:p>
    <w:p w:rsidR="00B0743A" w:rsidRDefault="00E9459E" w:rsidP="00B0743A">
      <w:pPr>
        <w:spacing w:after="0" w:line="360" w:lineRule="auto"/>
        <w:ind w:firstLine="709"/>
        <w:jc w:val="right"/>
      </w:pPr>
      <w:r>
        <w:rPr>
          <w:b/>
          <w:i/>
        </w:rPr>
        <w:t>Таблица</w:t>
      </w:r>
      <w:r w:rsidR="003A771A">
        <w:rPr>
          <w:b/>
          <w:i/>
        </w:rPr>
        <w:t xml:space="preserve"> 3.</w:t>
      </w:r>
    </w:p>
    <w:p w:rsidR="00B0743A" w:rsidRDefault="00B0743A" w:rsidP="00B0743A">
      <w:pPr>
        <w:spacing w:after="0" w:line="360" w:lineRule="auto"/>
        <w:ind w:firstLine="709"/>
        <w:jc w:val="center"/>
      </w:pPr>
      <w:r>
        <w:t xml:space="preserve">Характеристики семейной атмосферы у юношей в зависимости от </w:t>
      </w:r>
      <w:r w:rsidR="00B408C5">
        <w:t>«</w:t>
      </w:r>
      <w:r>
        <w:t>субъективных трудностей в обучении</w:t>
      </w:r>
      <w:r w:rsidR="00B408C5">
        <w:t>»</w:t>
      </w:r>
    </w:p>
    <w:tbl>
      <w:tblPr>
        <w:tblStyle w:val="aa"/>
        <w:tblW w:w="0" w:type="auto"/>
        <w:tblLayout w:type="fixed"/>
        <w:tblLook w:val="04A0" w:firstRow="1" w:lastRow="0" w:firstColumn="1" w:lastColumn="0" w:noHBand="0" w:noVBand="1"/>
      </w:tblPr>
      <w:tblGrid>
        <w:gridCol w:w="2093"/>
        <w:gridCol w:w="1417"/>
        <w:gridCol w:w="2410"/>
        <w:gridCol w:w="2268"/>
        <w:gridCol w:w="1383"/>
      </w:tblGrid>
      <w:tr w:rsidR="00A32FD3" w:rsidRPr="00B0743A" w:rsidTr="00A32FD3">
        <w:tc>
          <w:tcPr>
            <w:tcW w:w="2093" w:type="dxa"/>
            <w:vMerge w:val="restart"/>
            <w:tcBorders>
              <w:top w:val="single" w:sz="18" w:space="0" w:color="auto"/>
              <w:left w:val="single" w:sz="18" w:space="0" w:color="auto"/>
            </w:tcBorders>
            <w:vAlign w:val="center"/>
          </w:tcPr>
          <w:p w:rsidR="00A32FD3" w:rsidRPr="00152C70" w:rsidRDefault="00A32FD3" w:rsidP="00B0743A">
            <w:pPr>
              <w:spacing w:line="360" w:lineRule="auto"/>
              <w:jc w:val="center"/>
              <w:rPr>
                <w:b/>
                <w:sz w:val="24"/>
                <w:szCs w:val="24"/>
              </w:rPr>
            </w:pPr>
            <w:r w:rsidRPr="00152C70">
              <w:rPr>
                <w:b/>
                <w:sz w:val="24"/>
                <w:szCs w:val="24"/>
              </w:rPr>
              <w:t>Показатель</w:t>
            </w:r>
          </w:p>
        </w:tc>
        <w:tc>
          <w:tcPr>
            <w:tcW w:w="1417" w:type="dxa"/>
            <w:vMerge w:val="restart"/>
            <w:tcBorders>
              <w:top w:val="single" w:sz="18" w:space="0" w:color="auto"/>
            </w:tcBorders>
            <w:vAlign w:val="center"/>
          </w:tcPr>
          <w:p w:rsidR="00A32FD3" w:rsidRPr="00152C70" w:rsidRDefault="00A32FD3" w:rsidP="00B0743A">
            <w:pPr>
              <w:spacing w:line="360" w:lineRule="auto"/>
              <w:jc w:val="center"/>
              <w:rPr>
                <w:b/>
                <w:sz w:val="24"/>
                <w:szCs w:val="24"/>
              </w:rPr>
            </w:pPr>
            <w:r w:rsidRPr="00152C70">
              <w:rPr>
                <w:b/>
                <w:sz w:val="24"/>
                <w:szCs w:val="24"/>
              </w:rPr>
              <w:t>Единица измерения</w:t>
            </w:r>
          </w:p>
        </w:tc>
        <w:tc>
          <w:tcPr>
            <w:tcW w:w="2410" w:type="dxa"/>
            <w:tcBorders>
              <w:top w:val="single" w:sz="18" w:space="0" w:color="auto"/>
            </w:tcBorders>
            <w:vAlign w:val="center"/>
          </w:tcPr>
          <w:p w:rsidR="00A32FD3" w:rsidRPr="00152C70" w:rsidRDefault="00A32FD3" w:rsidP="00B0743A">
            <w:pPr>
              <w:spacing w:line="360" w:lineRule="auto"/>
              <w:jc w:val="center"/>
              <w:rPr>
                <w:b/>
                <w:sz w:val="24"/>
                <w:szCs w:val="24"/>
              </w:rPr>
            </w:pPr>
            <w:r w:rsidRPr="00152C70">
              <w:rPr>
                <w:b/>
                <w:sz w:val="24"/>
                <w:szCs w:val="24"/>
              </w:rPr>
              <w:t>Группа с «субъективными трудностями в обучении»</w:t>
            </w:r>
          </w:p>
        </w:tc>
        <w:tc>
          <w:tcPr>
            <w:tcW w:w="2268" w:type="dxa"/>
            <w:tcBorders>
              <w:top w:val="single" w:sz="18" w:space="0" w:color="auto"/>
              <w:right w:val="single" w:sz="8" w:space="0" w:color="auto"/>
            </w:tcBorders>
            <w:vAlign w:val="center"/>
          </w:tcPr>
          <w:p w:rsidR="00A32FD3" w:rsidRPr="00152C70" w:rsidRDefault="00A32FD3" w:rsidP="00B0743A">
            <w:pPr>
              <w:spacing w:line="360" w:lineRule="auto"/>
              <w:jc w:val="center"/>
              <w:rPr>
                <w:b/>
                <w:sz w:val="24"/>
                <w:szCs w:val="24"/>
              </w:rPr>
            </w:pPr>
            <w:r w:rsidRPr="00152C70">
              <w:rPr>
                <w:b/>
                <w:sz w:val="24"/>
                <w:szCs w:val="24"/>
              </w:rPr>
              <w:t>Группа без «субъективных трудностей в обучении»</w:t>
            </w:r>
          </w:p>
        </w:tc>
        <w:tc>
          <w:tcPr>
            <w:tcW w:w="1383" w:type="dxa"/>
            <w:vMerge w:val="restart"/>
            <w:tcBorders>
              <w:top w:val="single" w:sz="18" w:space="0" w:color="auto"/>
              <w:left w:val="single" w:sz="8" w:space="0" w:color="auto"/>
              <w:right w:val="single" w:sz="18" w:space="0" w:color="auto"/>
            </w:tcBorders>
            <w:vAlign w:val="center"/>
          </w:tcPr>
          <w:p w:rsidR="00A32FD3" w:rsidRPr="00152C70" w:rsidRDefault="00A32FD3" w:rsidP="00A32FD3">
            <w:pPr>
              <w:spacing w:line="360" w:lineRule="auto"/>
              <w:jc w:val="center"/>
              <w:rPr>
                <w:b/>
                <w:sz w:val="24"/>
                <w:szCs w:val="24"/>
              </w:rPr>
            </w:pPr>
            <w:proofErr w:type="spellStart"/>
            <w:r w:rsidRPr="00152C70">
              <w:rPr>
                <w:b/>
                <w:sz w:val="24"/>
                <w:szCs w:val="24"/>
              </w:rPr>
              <w:t>Асимпт</w:t>
            </w:r>
            <w:proofErr w:type="spellEnd"/>
            <w:r w:rsidRPr="00152C70">
              <w:rPr>
                <w:b/>
                <w:sz w:val="24"/>
                <w:szCs w:val="24"/>
              </w:rPr>
              <w:t xml:space="preserve">. </w:t>
            </w:r>
            <w:proofErr w:type="spellStart"/>
            <w:r w:rsidRPr="00152C70">
              <w:rPr>
                <w:b/>
                <w:sz w:val="24"/>
                <w:szCs w:val="24"/>
              </w:rPr>
              <w:t>знч</w:t>
            </w:r>
            <w:proofErr w:type="spellEnd"/>
            <w:r w:rsidRPr="00152C70">
              <w:rPr>
                <w:b/>
                <w:sz w:val="24"/>
                <w:szCs w:val="24"/>
              </w:rPr>
              <w:t>. (двухсторонняя)</w:t>
            </w:r>
          </w:p>
        </w:tc>
      </w:tr>
      <w:tr w:rsidR="00A32FD3" w:rsidTr="00A32FD3">
        <w:tc>
          <w:tcPr>
            <w:tcW w:w="2093" w:type="dxa"/>
            <w:vMerge/>
            <w:tcBorders>
              <w:left w:val="single" w:sz="18" w:space="0" w:color="auto"/>
              <w:bottom w:val="single" w:sz="18" w:space="0" w:color="auto"/>
            </w:tcBorders>
            <w:vAlign w:val="center"/>
          </w:tcPr>
          <w:p w:rsidR="00A32FD3" w:rsidRPr="00152C70" w:rsidRDefault="00A32FD3" w:rsidP="00B0743A">
            <w:pPr>
              <w:spacing w:line="360" w:lineRule="auto"/>
              <w:jc w:val="center"/>
              <w:rPr>
                <w:sz w:val="24"/>
                <w:szCs w:val="24"/>
              </w:rPr>
            </w:pPr>
          </w:p>
        </w:tc>
        <w:tc>
          <w:tcPr>
            <w:tcW w:w="1417" w:type="dxa"/>
            <w:vMerge/>
            <w:tcBorders>
              <w:bottom w:val="single" w:sz="18" w:space="0" w:color="auto"/>
            </w:tcBorders>
            <w:vAlign w:val="center"/>
          </w:tcPr>
          <w:p w:rsidR="00A32FD3" w:rsidRPr="00152C70" w:rsidRDefault="00A32FD3" w:rsidP="00B0743A">
            <w:pPr>
              <w:spacing w:line="360" w:lineRule="auto"/>
              <w:jc w:val="center"/>
              <w:rPr>
                <w:sz w:val="24"/>
                <w:szCs w:val="24"/>
              </w:rPr>
            </w:pPr>
          </w:p>
        </w:tc>
        <w:tc>
          <w:tcPr>
            <w:tcW w:w="2410" w:type="dxa"/>
            <w:tcBorders>
              <w:bottom w:val="single" w:sz="18" w:space="0" w:color="auto"/>
            </w:tcBorders>
            <w:vAlign w:val="center"/>
          </w:tcPr>
          <w:p w:rsidR="00A32FD3" w:rsidRPr="00152C70" w:rsidRDefault="00A32FD3" w:rsidP="00B0743A">
            <w:pPr>
              <w:spacing w:line="360" w:lineRule="auto"/>
              <w:jc w:val="center"/>
              <w:rPr>
                <w:b/>
                <w:sz w:val="24"/>
                <w:szCs w:val="24"/>
              </w:rPr>
            </w:pPr>
            <w:r w:rsidRPr="00152C70">
              <w:rPr>
                <w:b/>
                <w:sz w:val="24"/>
                <w:szCs w:val="24"/>
              </w:rPr>
              <w:t>Мода</w:t>
            </w:r>
          </w:p>
        </w:tc>
        <w:tc>
          <w:tcPr>
            <w:tcW w:w="2268" w:type="dxa"/>
            <w:tcBorders>
              <w:bottom w:val="single" w:sz="18" w:space="0" w:color="auto"/>
              <w:right w:val="single" w:sz="8" w:space="0" w:color="auto"/>
            </w:tcBorders>
            <w:vAlign w:val="center"/>
          </w:tcPr>
          <w:p w:rsidR="00A32FD3" w:rsidRPr="00152C70" w:rsidRDefault="00A32FD3" w:rsidP="00B0743A">
            <w:pPr>
              <w:spacing w:line="360" w:lineRule="auto"/>
              <w:jc w:val="center"/>
              <w:rPr>
                <w:b/>
                <w:sz w:val="24"/>
                <w:szCs w:val="24"/>
              </w:rPr>
            </w:pPr>
            <w:r w:rsidRPr="00152C70">
              <w:rPr>
                <w:b/>
                <w:sz w:val="24"/>
                <w:szCs w:val="24"/>
              </w:rPr>
              <w:t>Мода</w:t>
            </w:r>
          </w:p>
        </w:tc>
        <w:tc>
          <w:tcPr>
            <w:tcW w:w="1383" w:type="dxa"/>
            <w:vMerge/>
            <w:tcBorders>
              <w:left w:val="single" w:sz="8" w:space="0" w:color="auto"/>
              <w:bottom w:val="single" w:sz="18" w:space="0" w:color="auto"/>
              <w:right w:val="single" w:sz="18" w:space="0" w:color="auto"/>
            </w:tcBorders>
          </w:tcPr>
          <w:p w:rsidR="00A32FD3" w:rsidRPr="00152C70" w:rsidRDefault="00A32FD3" w:rsidP="00B0743A">
            <w:pPr>
              <w:spacing w:line="360" w:lineRule="auto"/>
              <w:jc w:val="center"/>
              <w:rPr>
                <w:b/>
                <w:sz w:val="24"/>
                <w:szCs w:val="24"/>
              </w:rPr>
            </w:pPr>
          </w:p>
        </w:tc>
      </w:tr>
      <w:tr w:rsidR="00A32FD3" w:rsidTr="00A32FD3">
        <w:trPr>
          <w:trHeight w:val="717"/>
        </w:trPr>
        <w:tc>
          <w:tcPr>
            <w:tcW w:w="2093" w:type="dxa"/>
            <w:tcBorders>
              <w:top w:val="single" w:sz="18" w:space="0" w:color="auto"/>
              <w:left w:val="single" w:sz="18" w:space="0" w:color="auto"/>
            </w:tcBorders>
            <w:vAlign w:val="center"/>
          </w:tcPr>
          <w:p w:rsidR="00A32FD3" w:rsidRPr="00152C70" w:rsidRDefault="00A32FD3" w:rsidP="00B0743A">
            <w:pPr>
              <w:spacing w:line="360" w:lineRule="auto"/>
              <w:jc w:val="center"/>
              <w:rPr>
                <w:sz w:val="24"/>
                <w:szCs w:val="24"/>
              </w:rPr>
            </w:pPr>
            <w:r w:rsidRPr="00152C70">
              <w:rPr>
                <w:sz w:val="24"/>
                <w:szCs w:val="24"/>
              </w:rPr>
              <w:t>Оптимизм</w:t>
            </w:r>
          </w:p>
        </w:tc>
        <w:tc>
          <w:tcPr>
            <w:tcW w:w="1417" w:type="dxa"/>
            <w:tcBorders>
              <w:top w:val="single" w:sz="18" w:space="0" w:color="auto"/>
            </w:tcBorders>
            <w:vAlign w:val="center"/>
          </w:tcPr>
          <w:p w:rsidR="00A32FD3" w:rsidRPr="00152C70" w:rsidRDefault="00A32FD3" w:rsidP="00B0743A">
            <w:pPr>
              <w:spacing w:line="360" w:lineRule="auto"/>
              <w:jc w:val="center"/>
              <w:rPr>
                <w:sz w:val="24"/>
                <w:szCs w:val="24"/>
              </w:rPr>
            </w:pPr>
            <w:r w:rsidRPr="00152C70">
              <w:rPr>
                <w:sz w:val="24"/>
                <w:szCs w:val="24"/>
              </w:rPr>
              <w:t>Баллы</w:t>
            </w:r>
          </w:p>
        </w:tc>
        <w:tc>
          <w:tcPr>
            <w:tcW w:w="2410" w:type="dxa"/>
            <w:tcBorders>
              <w:top w:val="single" w:sz="18" w:space="0" w:color="auto"/>
            </w:tcBorders>
            <w:vAlign w:val="center"/>
          </w:tcPr>
          <w:p w:rsidR="00A32FD3" w:rsidRPr="00152C70" w:rsidRDefault="00A32FD3" w:rsidP="00B0743A">
            <w:pPr>
              <w:spacing w:line="360" w:lineRule="auto"/>
              <w:jc w:val="center"/>
              <w:rPr>
                <w:sz w:val="24"/>
                <w:szCs w:val="24"/>
              </w:rPr>
            </w:pPr>
            <w:r w:rsidRPr="00152C70">
              <w:rPr>
                <w:sz w:val="24"/>
                <w:szCs w:val="24"/>
              </w:rPr>
              <w:t>6</w:t>
            </w:r>
          </w:p>
        </w:tc>
        <w:tc>
          <w:tcPr>
            <w:tcW w:w="2268" w:type="dxa"/>
            <w:tcBorders>
              <w:top w:val="single" w:sz="18" w:space="0" w:color="auto"/>
              <w:right w:val="single" w:sz="8" w:space="0" w:color="auto"/>
            </w:tcBorders>
            <w:vAlign w:val="center"/>
          </w:tcPr>
          <w:p w:rsidR="00A32FD3" w:rsidRPr="00152C70" w:rsidRDefault="00A32FD3" w:rsidP="00B0743A">
            <w:pPr>
              <w:spacing w:line="360" w:lineRule="auto"/>
              <w:jc w:val="center"/>
              <w:rPr>
                <w:sz w:val="24"/>
                <w:szCs w:val="24"/>
              </w:rPr>
            </w:pPr>
            <w:r w:rsidRPr="00152C70">
              <w:rPr>
                <w:sz w:val="24"/>
                <w:szCs w:val="24"/>
              </w:rPr>
              <w:t>7</w:t>
            </w:r>
          </w:p>
        </w:tc>
        <w:tc>
          <w:tcPr>
            <w:tcW w:w="1383" w:type="dxa"/>
            <w:tcBorders>
              <w:top w:val="single" w:sz="18" w:space="0" w:color="auto"/>
              <w:left w:val="single" w:sz="8" w:space="0" w:color="auto"/>
              <w:right w:val="single" w:sz="18" w:space="0" w:color="auto"/>
            </w:tcBorders>
          </w:tcPr>
          <w:p w:rsidR="00A32FD3" w:rsidRPr="00152C70" w:rsidRDefault="00A32FD3" w:rsidP="00B0743A">
            <w:pPr>
              <w:spacing w:line="360" w:lineRule="auto"/>
              <w:jc w:val="center"/>
              <w:rPr>
                <w:sz w:val="24"/>
                <w:szCs w:val="24"/>
              </w:rPr>
            </w:pPr>
            <w:r w:rsidRPr="00152C70">
              <w:rPr>
                <w:sz w:val="24"/>
                <w:szCs w:val="24"/>
              </w:rPr>
              <w:t>0,052</w:t>
            </w:r>
          </w:p>
        </w:tc>
      </w:tr>
      <w:tr w:rsidR="00A32FD3" w:rsidTr="00A32FD3">
        <w:trPr>
          <w:trHeight w:val="698"/>
        </w:trPr>
        <w:tc>
          <w:tcPr>
            <w:tcW w:w="2093" w:type="dxa"/>
            <w:tcBorders>
              <w:left w:val="single" w:sz="18" w:space="0" w:color="auto"/>
            </w:tcBorders>
            <w:vAlign w:val="center"/>
          </w:tcPr>
          <w:p w:rsidR="00A32FD3" w:rsidRPr="00152C70" w:rsidRDefault="00A32FD3" w:rsidP="00B0743A">
            <w:pPr>
              <w:spacing w:line="360" w:lineRule="auto"/>
              <w:jc w:val="center"/>
              <w:rPr>
                <w:sz w:val="24"/>
                <w:szCs w:val="24"/>
              </w:rPr>
            </w:pPr>
            <w:r w:rsidRPr="00152C70">
              <w:rPr>
                <w:sz w:val="24"/>
                <w:szCs w:val="24"/>
              </w:rPr>
              <w:lastRenderedPageBreak/>
              <w:t>Конфликтность</w:t>
            </w:r>
          </w:p>
        </w:tc>
        <w:tc>
          <w:tcPr>
            <w:tcW w:w="1417" w:type="dxa"/>
            <w:vAlign w:val="center"/>
          </w:tcPr>
          <w:p w:rsidR="00A32FD3" w:rsidRPr="00152C70" w:rsidRDefault="00A32FD3" w:rsidP="00B0743A">
            <w:pPr>
              <w:spacing w:line="360" w:lineRule="auto"/>
              <w:jc w:val="center"/>
              <w:rPr>
                <w:sz w:val="24"/>
                <w:szCs w:val="24"/>
              </w:rPr>
            </w:pPr>
            <w:r w:rsidRPr="00152C70">
              <w:rPr>
                <w:sz w:val="24"/>
                <w:szCs w:val="24"/>
              </w:rPr>
              <w:t>Баллы</w:t>
            </w:r>
          </w:p>
        </w:tc>
        <w:tc>
          <w:tcPr>
            <w:tcW w:w="2410" w:type="dxa"/>
            <w:vAlign w:val="center"/>
          </w:tcPr>
          <w:p w:rsidR="00A32FD3" w:rsidRPr="00152C70" w:rsidRDefault="00A32FD3" w:rsidP="00B0743A">
            <w:pPr>
              <w:spacing w:line="360" w:lineRule="auto"/>
              <w:jc w:val="center"/>
              <w:rPr>
                <w:sz w:val="24"/>
                <w:szCs w:val="24"/>
              </w:rPr>
            </w:pPr>
            <w:r w:rsidRPr="00152C70">
              <w:rPr>
                <w:sz w:val="24"/>
                <w:szCs w:val="24"/>
              </w:rPr>
              <w:t>5</w:t>
            </w:r>
          </w:p>
        </w:tc>
        <w:tc>
          <w:tcPr>
            <w:tcW w:w="2268" w:type="dxa"/>
            <w:tcBorders>
              <w:right w:val="single" w:sz="8" w:space="0" w:color="auto"/>
            </w:tcBorders>
            <w:vAlign w:val="center"/>
          </w:tcPr>
          <w:p w:rsidR="00A32FD3" w:rsidRPr="00152C70" w:rsidRDefault="00A32FD3" w:rsidP="00B0743A">
            <w:pPr>
              <w:spacing w:line="360" w:lineRule="auto"/>
              <w:jc w:val="center"/>
              <w:rPr>
                <w:sz w:val="24"/>
                <w:szCs w:val="24"/>
              </w:rPr>
            </w:pPr>
            <w:r w:rsidRPr="00152C70">
              <w:rPr>
                <w:sz w:val="24"/>
                <w:szCs w:val="24"/>
              </w:rPr>
              <w:t>2</w:t>
            </w:r>
          </w:p>
        </w:tc>
        <w:tc>
          <w:tcPr>
            <w:tcW w:w="1383" w:type="dxa"/>
            <w:tcBorders>
              <w:left w:val="single" w:sz="8" w:space="0" w:color="auto"/>
              <w:right w:val="single" w:sz="18" w:space="0" w:color="auto"/>
            </w:tcBorders>
          </w:tcPr>
          <w:p w:rsidR="00A32FD3" w:rsidRPr="00152C70" w:rsidRDefault="00A32FD3" w:rsidP="00B0743A">
            <w:pPr>
              <w:spacing w:line="360" w:lineRule="auto"/>
              <w:jc w:val="center"/>
              <w:rPr>
                <w:sz w:val="24"/>
                <w:szCs w:val="24"/>
              </w:rPr>
            </w:pPr>
            <w:r w:rsidRPr="00152C70">
              <w:rPr>
                <w:sz w:val="24"/>
                <w:szCs w:val="24"/>
              </w:rPr>
              <w:t>0,049</w:t>
            </w:r>
          </w:p>
        </w:tc>
      </w:tr>
      <w:tr w:rsidR="00A32FD3" w:rsidTr="00A32FD3">
        <w:trPr>
          <w:trHeight w:val="694"/>
        </w:trPr>
        <w:tc>
          <w:tcPr>
            <w:tcW w:w="2093" w:type="dxa"/>
            <w:tcBorders>
              <w:left w:val="single" w:sz="18" w:space="0" w:color="auto"/>
            </w:tcBorders>
            <w:vAlign w:val="center"/>
          </w:tcPr>
          <w:p w:rsidR="00A32FD3" w:rsidRPr="00152C70" w:rsidRDefault="00A32FD3" w:rsidP="00B0743A">
            <w:pPr>
              <w:spacing w:line="360" w:lineRule="auto"/>
              <w:jc w:val="center"/>
              <w:rPr>
                <w:sz w:val="24"/>
                <w:szCs w:val="24"/>
              </w:rPr>
            </w:pPr>
            <w:r w:rsidRPr="00152C70">
              <w:rPr>
                <w:sz w:val="24"/>
                <w:szCs w:val="24"/>
              </w:rPr>
              <w:t>Тревога</w:t>
            </w:r>
          </w:p>
        </w:tc>
        <w:tc>
          <w:tcPr>
            <w:tcW w:w="1417" w:type="dxa"/>
            <w:vAlign w:val="center"/>
          </w:tcPr>
          <w:p w:rsidR="00A32FD3" w:rsidRPr="00152C70" w:rsidRDefault="00A32FD3" w:rsidP="00B0743A">
            <w:pPr>
              <w:spacing w:line="360" w:lineRule="auto"/>
              <w:jc w:val="center"/>
              <w:rPr>
                <w:sz w:val="24"/>
                <w:szCs w:val="24"/>
              </w:rPr>
            </w:pPr>
            <w:r w:rsidRPr="00152C70">
              <w:rPr>
                <w:sz w:val="24"/>
                <w:szCs w:val="24"/>
              </w:rPr>
              <w:t>Баллы</w:t>
            </w:r>
          </w:p>
        </w:tc>
        <w:tc>
          <w:tcPr>
            <w:tcW w:w="2410" w:type="dxa"/>
            <w:vAlign w:val="center"/>
          </w:tcPr>
          <w:p w:rsidR="00A32FD3" w:rsidRPr="00152C70" w:rsidRDefault="00A32FD3" w:rsidP="00B0743A">
            <w:pPr>
              <w:spacing w:line="360" w:lineRule="auto"/>
              <w:jc w:val="center"/>
              <w:rPr>
                <w:sz w:val="24"/>
                <w:szCs w:val="24"/>
              </w:rPr>
            </w:pPr>
            <w:r w:rsidRPr="00152C70">
              <w:rPr>
                <w:sz w:val="24"/>
                <w:szCs w:val="24"/>
              </w:rPr>
              <w:t>4</w:t>
            </w:r>
          </w:p>
        </w:tc>
        <w:tc>
          <w:tcPr>
            <w:tcW w:w="2268" w:type="dxa"/>
            <w:tcBorders>
              <w:right w:val="single" w:sz="8" w:space="0" w:color="auto"/>
            </w:tcBorders>
            <w:vAlign w:val="center"/>
          </w:tcPr>
          <w:p w:rsidR="00A32FD3" w:rsidRPr="00152C70" w:rsidRDefault="00A32FD3" w:rsidP="00B0743A">
            <w:pPr>
              <w:spacing w:line="360" w:lineRule="auto"/>
              <w:jc w:val="center"/>
              <w:rPr>
                <w:sz w:val="24"/>
                <w:szCs w:val="24"/>
              </w:rPr>
            </w:pPr>
            <w:r w:rsidRPr="00152C70">
              <w:rPr>
                <w:sz w:val="24"/>
                <w:szCs w:val="24"/>
              </w:rPr>
              <w:t>4</w:t>
            </w:r>
          </w:p>
        </w:tc>
        <w:tc>
          <w:tcPr>
            <w:tcW w:w="1383" w:type="dxa"/>
            <w:tcBorders>
              <w:left w:val="single" w:sz="8" w:space="0" w:color="auto"/>
              <w:right w:val="single" w:sz="18" w:space="0" w:color="auto"/>
            </w:tcBorders>
          </w:tcPr>
          <w:p w:rsidR="00A32FD3" w:rsidRPr="00152C70" w:rsidRDefault="00A32FD3" w:rsidP="00B0743A">
            <w:pPr>
              <w:spacing w:line="360" w:lineRule="auto"/>
              <w:jc w:val="center"/>
              <w:rPr>
                <w:sz w:val="24"/>
                <w:szCs w:val="24"/>
              </w:rPr>
            </w:pPr>
            <w:r w:rsidRPr="00152C70">
              <w:rPr>
                <w:sz w:val="24"/>
                <w:szCs w:val="24"/>
              </w:rPr>
              <w:t>0,752</w:t>
            </w:r>
          </w:p>
        </w:tc>
      </w:tr>
      <w:tr w:rsidR="00A32FD3" w:rsidTr="00A32FD3">
        <w:trPr>
          <w:trHeight w:val="717"/>
        </w:trPr>
        <w:tc>
          <w:tcPr>
            <w:tcW w:w="2093" w:type="dxa"/>
            <w:tcBorders>
              <w:left w:val="single" w:sz="18" w:space="0" w:color="auto"/>
              <w:bottom w:val="single" w:sz="18" w:space="0" w:color="auto"/>
            </w:tcBorders>
            <w:vAlign w:val="center"/>
          </w:tcPr>
          <w:p w:rsidR="00A32FD3" w:rsidRPr="00152C70" w:rsidRDefault="00A32FD3" w:rsidP="00B0743A">
            <w:pPr>
              <w:spacing w:line="360" w:lineRule="auto"/>
              <w:jc w:val="center"/>
              <w:rPr>
                <w:sz w:val="24"/>
                <w:szCs w:val="24"/>
              </w:rPr>
            </w:pPr>
            <w:r w:rsidRPr="00152C70">
              <w:rPr>
                <w:sz w:val="24"/>
                <w:szCs w:val="24"/>
              </w:rPr>
              <w:t>Активность</w:t>
            </w:r>
          </w:p>
        </w:tc>
        <w:tc>
          <w:tcPr>
            <w:tcW w:w="1417" w:type="dxa"/>
            <w:tcBorders>
              <w:bottom w:val="single" w:sz="18" w:space="0" w:color="auto"/>
            </w:tcBorders>
            <w:vAlign w:val="center"/>
          </w:tcPr>
          <w:p w:rsidR="00A32FD3" w:rsidRPr="00152C70" w:rsidRDefault="00A32FD3" w:rsidP="00B0743A">
            <w:pPr>
              <w:spacing w:line="360" w:lineRule="auto"/>
              <w:jc w:val="center"/>
              <w:rPr>
                <w:sz w:val="24"/>
                <w:szCs w:val="24"/>
              </w:rPr>
            </w:pPr>
            <w:r w:rsidRPr="00152C70">
              <w:rPr>
                <w:sz w:val="24"/>
                <w:szCs w:val="24"/>
              </w:rPr>
              <w:t>Баллы</w:t>
            </w:r>
          </w:p>
        </w:tc>
        <w:tc>
          <w:tcPr>
            <w:tcW w:w="2410" w:type="dxa"/>
            <w:tcBorders>
              <w:bottom w:val="single" w:sz="18" w:space="0" w:color="auto"/>
            </w:tcBorders>
            <w:vAlign w:val="center"/>
          </w:tcPr>
          <w:p w:rsidR="00A32FD3" w:rsidRPr="00152C70" w:rsidRDefault="00A32FD3" w:rsidP="00B0743A">
            <w:pPr>
              <w:spacing w:line="360" w:lineRule="auto"/>
              <w:jc w:val="center"/>
              <w:rPr>
                <w:sz w:val="24"/>
                <w:szCs w:val="24"/>
              </w:rPr>
            </w:pPr>
            <w:r w:rsidRPr="00152C70">
              <w:rPr>
                <w:sz w:val="24"/>
                <w:szCs w:val="24"/>
              </w:rPr>
              <w:t>7</w:t>
            </w:r>
          </w:p>
        </w:tc>
        <w:tc>
          <w:tcPr>
            <w:tcW w:w="2268" w:type="dxa"/>
            <w:tcBorders>
              <w:bottom w:val="single" w:sz="18" w:space="0" w:color="auto"/>
              <w:right w:val="single" w:sz="8" w:space="0" w:color="auto"/>
            </w:tcBorders>
            <w:vAlign w:val="center"/>
          </w:tcPr>
          <w:p w:rsidR="00A32FD3" w:rsidRPr="00152C70" w:rsidRDefault="00A32FD3" w:rsidP="00B0743A">
            <w:pPr>
              <w:spacing w:line="360" w:lineRule="auto"/>
              <w:jc w:val="center"/>
              <w:rPr>
                <w:sz w:val="24"/>
                <w:szCs w:val="24"/>
              </w:rPr>
            </w:pPr>
            <w:r w:rsidRPr="00152C70">
              <w:rPr>
                <w:sz w:val="24"/>
                <w:szCs w:val="24"/>
              </w:rPr>
              <w:t>6</w:t>
            </w:r>
          </w:p>
        </w:tc>
        <w:tc>
          <w:tcPr>
            <w:tcW w:w="1383" w:type="dxa"/>
            <w:tcBorders>
              <w:left w:val="single" w:sz="8" w:space="0" w:color="auto"/>
              <w:bottom w:val="single" w:sz="18" w:space="0" w:color="auto"/>
              <w:right w:val="single" w:sz="18" w:space="0" w:color="auto"/>
            </w:tcBorders>
          </w:tcPr>
          <w:p w:rsidR="00A32FD3" w:rsidRPr="00152C70" w:rsidRDefault="00A32FD3" w:rsidP="00B0743A">
            <w:pPr>
              <w:spacing w:line="360" w:lineRule="auto"/>
              <w:jc w:val="center"/>
              <w:rPr>
                <w:sz w:val="24"/>
                <w:szCs w:val="24"/>
              </w:rPr>
            </w:pPr>
            <w:r w:rsidRPr="00152C70">
              <w:rPr>
                <w:sz w:val="24"/>
                <w:szCs w:val="24"/>
              </w:rPr>
              <w:t>0,330</w:t>
            </w:r>
          </w:p>
        </w:tc>
      </w:tr>
    </w:tbl>
    <w:p w:rsidR="00B0743A" w:rsidRDefault="00B0743A" w:rsidP="000708F7">
      <w:pPr>
        <w:spacing w:after="0" w:line="360" w:lineRule="auto"/>
        <w:ind w:firstLine="709"/>
      </w:pPr>
    </w:p>
    <w:p w:rsidR="003305A9" w:rsidRDefault="003C2A3C" w:rsidP="000708F7">
      <w:pPr>
        <w:spacing w:after="0" w:line="360" w:lineRule="auto"/>
        <w:ind w:firstLine="709"/>
      </w:pPr>
      <w:r>
        <w:t xml:space="preserve">Как видно из результатов, представленных в таблице </w:t>
      </w:r>
      <w:r w:rsidR="008A12BA">
        <w:t>3</w:t>
      </w:r>
      <w:r>
        <w:t xml:space="preserve">, характерной особенностью семейной атмосферы юношей с </w:t>
      </w:r>
      <w:r w:rsidR="00B408C5">
        <w:t>«</w:t>
      </w:r>
      <w:r>
        <w:t>субъективными трудностями в обучении</w:t>
      </w:r>
      <w:r w:rsidR="00B408C5">
        <w:t>»</w:t>
      </w:r>
      <w:r>
        <w:t xml:space="preserve"> является повышенная конфликтность</w:t>
      </w:r>
      <w:r w:rsidR="003305A9">
        <w:t xml:space="preserve"> (</w:t>
      </w:r>
      <w:proofErr w:type="gramStart"/>
      <w:r w:rsidR="003305A9">
        <w:t>р</w:t>
      </w:r>
      <w:proofErr w:type="gramEnd"/>
      <w:r w:rsidR="003305A9">
        <w:t xml:space="preserve">&lt;0,05) и тенденция к </w:t>
      </w:r>
      <w:r w:rsidR="00534663">
        <w:t>менее оптимистичному</w:t>
      </w:r>
      <w:r w:rsidR="003305A9">
        <w:t xml:space="preserve"> восприятию семейной атмосферы (р&lt;0,1)</w:t>
      </w:r>
      <w:r>
        <w:t xml:space="preserve">. </w:t>
      </w:r>
      <w:r w:rsidR="00E274E1">
        <w:t>Другими словами, юноши этой группы реже достигают согласия и взаимопонимания с родителями относительно значимых сфер жизни</w:t>
      </w:r>
      <w:r w:rsidR="003305A9">
        <w:t xml:space="preserve"> и менее оптимистично воспринимают свою семью</w:t>
      </w:r>
      <w:r w:rsidR="00E478A6">
        <w:t xml:space="preserve">, чем юноши, не имеющие </w:t>
      </w:r>
      <w:r w:rsidR="00C1766D">
        <w:t xml:space="preserve">«субъективных </w:t>
      </w:r>
      <w:r w:rsidR="00E478A6">
        <w:t>трудностей в обучении</w:t>
      </w:r>
      <w:r w:rsidR="00C1766D">
        <w:t>»</w:t>
      </w:r>
      <w:r w:rsidR="00E274E1">
        <w:t>.</w:t>
      </w:r>
      <w:r w:rsidR="00457F80">
        <w:t xml:space="preserve"> </w:t>
      </w:r>
    </w:p>
    <w:p w:rsidR="00E274E1" w:rsidRDefault="00457F80" w:rsidP="000708F7">
      <w:pPr>
        <w:spacing w:after="0" w:line="360" w:lineRule="auto"/>
        <w:ind w:firstLine="709"/>
      </w:pPr>
      <w:r>
        <w:t xml:space="preserve">Параметр «тревога» выражен на среднем уровне в обеих группах юношей, </w:t>
      </w:r>
      <w:r w:rsidR="003305A9">
        <w:t xml:space="preserve">а </w:t>
      </w:r>
      <w:r>
        <w:t>«активность» - на высоком, что может свидетельствовать о настроенности семьи</w:t>
      </w:r>
      <w:r w:rsidRPr="00457F80">
        <w:t xml:space="preserve"> на позитивную перспе</w:t>
      </w:r>
      <w:r>
        <w:t xml:space="preserve">ктиву и </w:t>
      </w:r>
      <w:r w:rsidRPr="00457F80">
        <w:t>успешное преодоление трудностей</w:t>
      </w:r>
      <w:r>
        <w:t>.</w:t>
      </w:r>
    </w:p>
    <w:p w:rsidR="007B7377" w:rsidRDefault="007B7377" w:rsidP="007B7377">
      <w:pPr>
        <w:spacing w:after="0" w:line="360" w:lineRule="auto"/>
        <w:ind w:firstLine="709"/>
        <w:rPr>
          <w:szCs w:val="28"/>
        </w:rPr>
      </w:pPr>
      <w:r w:rsidRPr="00855575">
        <w:rPr>
          <w:szCs w:val="28"/>
        </w:rPr>
        <w:t>Для изучения эмоционального климата использовалась методика «Анализ семейной тревоги», позволяющая выявить такие показатели, как «вина», «тревожность»</w:t>
      </w:r>
      <w:r>
        <w:rPr>
          <w:szCs w:val="28"/>
        </w:rPr>
        <w:t>,</w:t>
      </w:r>
      <w:r w:rsidRPr="00FC3049">
        <w:rPr>
          <w:szCs w:val="28"/>
        </w:rPr>
        <w:t xml:space="preserve"> </w:t>
      </w:r>
      <w:r>
        <w:rPr>
          <w:szCs w:val="28"/>
        </w:rPr>
        <w:t>«напряженность»</w:t>
      </w:r>
      <w:r w:rsidRPr="00855575">
        <w:rPr>
          <w:szCs w:val="28"/>
        </w:rPr>
        <w:t xml:space="preserve"> и «общая семейная тревога». «Общая семейная тревога» рассматривается как интегральный показатель эмоционального неблагополучия личности в семье и наличия субъективного ощущения опасности в ней. </w:t>
      </w:r>
      <w:r w:rsidR="008A12BA" w:rsidRPr="008A12BA">
        <w:rPr>
          <w:szCs w:val="28"/>
        </w:rPr>
        <w:t xml:space="preserve">В качестве метода статистического анализа данных был выбран t-критерий Стьюдента, так как параметры распределены нормально и дисперсии равны </w:t>
      </w:r>
      <w:r w:rsidR="008A12BA" w:rsidRPr="000F3205">
        <w:rPr>
          <w:szCs w:val="28"/>
        </w:rPr>
        <w:t>(полная таблица подсч</w:t>
      </w:r>
      <w:r w:rsidR="000F3205">
        <w:rPr>
          <w:szCs w:val="28"/>
        </w:rPr>
        <w:t>ета представлена в приложении В</w:t>
      </w:r>
      <w:r w:rsidR="008A12BA" w:rsidRPr="008A12BA">
        <w:rPr>
          <w:szCs w:val="28"/>
        </w:rPr>
        <w:t>).</w:t>
      </w:r>
      <w:r w:rsidR="008A12BA">
        <w:rPr>
          <w:szCs w:val="28"/>
        </w:rPr>
        <w:t xml:space="preserve"> </w:t>
      </w:r>
      <w:r w:rsidRPr="00855575">
        <w:rPr>
          <w:szCs w:val="28"/>
        </w:rPr>
        <w:t xml:space="preserve">Полученные результаты представлены в таблице </w:t>
      </w:r>
      <w:r w:rsidR="008A12BA">
        <w:rPr>
          <w:szCs w:val="28"/>
        </w:rPr>
        <w:t>4</w:t>
      </w:r>
      <w:r w:rsidRPr="00855575">
        <w:rPr>
          <w:szCs w:val="28"/>
        </w:rPr>
        <w:t xml:space="preserve">. </w:t>
      </w:r>
    </w:p>
    <w:p w:rsidR="00183C1F" w:rsidRDefault="00183C1F" w:rsidP="001238B9">
      <w:pPr>
        <w:spacing w:after="0" w:line="360" w:lineRule="auto"/>
        <w:ind w:firstLine="709"/>
        <w:jc w:val="right"/>
        <w:rPr>
          <w:b/>
          <w:i/>
          <w:szCs w:val="28"/>
        </w:rPr>
      </w:pPr>
    </w:p>
    <w:p w:rsidR="00183C1F" w:rsidRDefault="00183C1F" w:rsidP="001238B9">
      <w:pPr>
        <w:spacing w:after="0" w:line="360" w:lineRule="auto"/>
        <w:ind w:firstLine="709"/>
        <w:jc w:val="right"/>
        <w:rPr>
          <w:b/>
          <w:i/>
          <w:szCs w:val="28"/>
        </w:rPr>
      </w:pPr>
    </w:p>
    <w:p w:rsidR="00183C1F" w:rsidRDefault="00183C1F" w:rsidP="001238B9">
      <w:pPr>
        <w:spacing w:after="0" w:line="360" w:lineRule="auto"/>
        <w:ind w:firstLine="709"/>
        <w:jc w:val="right"/>
        <w:rPr>
          <w:b/>
          <w:i/>
          <w:szCs w:val="28"/>
        </w:rPr>
      </w:pPr>
    </w:p>
    <w:p w:rsidR="001238B9" w:rsidRPr="001238B9" w:rsidRDefault="008A12BA" w:rsidP="001238B9">
      <w:pPr>
        <w:spacing w:after="0" w:line="360" w:lineRule="auto"/>
        <w:ind w:firstLine="709"/>
        <w:jc w:val="right"/>
        <w:rPr>
          <w:b/>
          <w:i/>
          <w:szCs w:val="28"/>
        </w:rPr>
      </w:pPr>
      <w:r>
        <w:rPr>
          <w:b/>
          <w:i/>
          <w:szCs w:val="28"/>
        </w:rPr>
        <w:lastRenderedPageBreak/>
        <w:t>Таблица 4</w:t>
      </w:r>
      <w:r w:rsidR="001238B9">
        <w:rPr>
          <w:b/>
          <w:i/>
          <w:szCs w:val="28"/>
        </w:rPr>
        <w:t>.</w:t>
      </w:r>
    </w:p>
    <w:p w:rsidR="001238B9" w:rsidRDefault="001238B9" w:rsidP="001238B9">
      <w:pPr>
        <w:spacing w:after="0" w:line="360" w:lineRule="auto"/>
        <w:ind w:firstLine="709"/>
        <w:jc w:val="center"/>
        <w:rPr>
          <w:szCs w:val="28"/>
        </w:rPr>
      </w:pPr>
      <w:r>
        <w:rPr>
          <w:szCs w:val="28"/>
        </w:rPr>
        <w:t>Характеристики эмоционального климата в семьях юношей в зависимости от «субъективных трудностей в обучении</w:t>
      </w:r>
      <w:r w:rsidR="00ED098A">
        <w:rPr>
          <w:szCs w:val="28"/>
        </w:rPr>
        <w:t>»</w:t>
      </w:r>
    </w:p>
    <w:tbl>
      <w:tblPr>
        <w:tblStyle w:val="aa"/>
        <w:tblW w:w="9464" w:type="dxa"/>
        <w:tblLayout w:type="fixed"/>
        <w:tblLook w:val="04A0" w:firstRow="1" w:lastRow="0" w:firstColumn="1" w:lastColumn="0" w:noHBand="0" w:noVBand="1"/>
      </w:tblPr>
      <w:tblGrid>
        <w:gridCol w:w="1526"/>
        <w:gridCol w:w="1134"/>
        <w:gridCol w:w="1417"/>
        <w:gridCol w:w="2127"/>
        <w:gridCol w:w="2126"/>
        <w:gridCol w:w="1134"/>
      </w:tblGrid>
      <w:tr w:rsidR="008A12BA" w:rsidRPr="006C6CB7" w:rsidTr="00534663">
        <w:tc>
          <w:tcPr>
            <w:tcW w:w="1526" w:type="dxa"/>
            <w:vMerge w:val="restart"/>
            <w:tcBorders>
              <w:top w:val="single" w:sz="18" w:space="0" w:color="auto"/>
              <w:left w:val="single" w:sz="18" w:space="0" w:color="auto"/>
            </w:tcBorders>
            <w:vAlign w:val="center"/>
          </w:tcPr>
          <w:p w:rsidR="008A12BA" w:rsidRPr="000F3205" w:rsidRDefault="008A12BA" w:rsidP="008A18C0">
            <w:pPr>
              <w:spacing w:line="360" w:lineRule="auto"/>
              <w:jc w:val="center"/>
              <w:rPr>
                <w:b/>
                <w:sz w:val="24"/>
                <w:szCs w:val="24"/>
              </w:rPr>
            </w:pPr>
            <w:r w:rsidRPr="000F3205">
              <w:rPr>
                <w:b/>
                <w:sz w:val="24"/>
                <w:szCs w:val="24"/>
              </w:rPr>
              <w:t>Показатели</w:t>
            </w:r>
          </w:p>
        </w:tc>
        <w:tc>
          <w:tcPr>
            <w:tcW w:w="1134" w:type="dxa"/>
            <w:vMerge w:val="restart"/>
            <w:tcBorders>
              <w:top w:val="single" w:sz="18" w:space="0" w:color="auto"/>
            </w:tcBorders>
            <w:vAlign w:val="center"/>
          </w:tcPr>
          <w:p w:rsidR="008A12BA" w:rsidRPr="000F3205" w:rsidRDefault="008A12BA" w:rsidP="008A18C0">
            <w:pPr>
              <w:spacing w:line="360" w:lineRule="auto"/>
              <w:jc w:val="center"/>
              <w:rPr>
                <w:b/>
                <w:sz w:val="24"/>
                <w:szCs w:val="24"/>
              </w:rPr>
            </w:pPr>
            <w:r w:rsidRPr="000F3205">
              <w:rPr>
                <w:b/>
                <w:sz w:val="24"/>
                <w:szCs w:val="24"/>
              </w:rPr>
              <w:t>Единицы измерения</w:t>
            </w:r>
          </w:p>
        </w:tc>
        <w:tc>
          <w:tcPr>
            <w:tcW w:w="5670" w:type="dxa"/>
            <w:gridSpan w:val="3"/>
            <w:tcBorders>
              <w:top w:val="single" w:sz="18" w:space="0" w:color="auto"/>
              <w:right w:val="single" w:sz="8" w:space="0" w:color="auto"/>
            </w:tcBorders>
            <w:vAlign w:val="center"/>
          </w:tcPr>
          <w:p w:rsidR="008A12BA" w:rsidRPr="000F3205" w:rsidRDefault="008A12BA" w:rsidP="008A18C0">
            <w:pPr>
              <w:spacing w:line="360" w:lineRule="auto"/>
              <w:jc w:val="center"/>
              <w:rPr>
                <w:b/>
                <w:sz w:val="24"/>
                <w:szCs w:val="24"/>
              </w:rPr>
            </w:pPr>
            <w:r w:rsidRPr="000F3205">
              <w:rPr>
                <w:b/>
                <w:sz w:val="24"/>
                <w:szCs w:val="24"/>
              </w:rPr>
              <w:t>Среднегрупповые значения и стандартные отклонения</w:t>
            </w:r>
          </w:p>
        </w:tc>
        <w:tc>
          <w:tcPr>
            <w:tcW w:w="1134" w:type="dxa"/>
            <w:vMerge w:val="restart"/>
            <w:tcBorders>
              <w:top w:val="single" w:sz="18" w:space="0" w:color="auto"/>
              <w:left w:val="single" w:sz="8" w:space="0" w:color="auto"/>
              <w:right w:val="single" w:sz="18" w:space="0" w:color="auto"/>
            </w:tcBorders>
            <w:vAlign w:val="center"/>
          </w:tcPr>
          <w:p w:rsidR="008A12BA" w:rsidRPr="000F3205" w:rsidRDefault="008A12BA" w:rsidP="00534663">
            <w:pPr>
              <w:spacing w:line="360" w:lineRule="auto"/>
              <w:jc w:val="center"/>
              <w:rPr>
                <w:b/>
                <w:sz w:val="24"/>
                <w:szCs w:val="24"/>
              </w:rPr>
            </w:pPr>
            <w:r w:rsidRPr="000F3205">
              <w:rPr>
                <w:b/>
                <w:sz w:val="24"/>
                <w:szCs w:val="24"/>
              </w:rPr>
              <w:t>Значимость t-критерия</w:t>
            </w:r>
          </w:p>
        </w:tc>
      </w:tr>
      <w:tr w:rsidR="008A12BA" w:rsidRPr="006C6CB7" w:rsidTr="00534663">
        <w:tc>
          <w:tcPr>
            <w:tcW w:w="1526" w:type="dxa"/>
            <w:vMerge/>
            <w:tcBorders>
              <w:left w:val="single" w:sz="18" w:space="0" w:color="auto"/>
              <w:bottom w:val="single" w:sz="18" w:space="0" w:color="auto"/>
            </w:tcBorders>
            <w:vAlign w:val="center"/>
          </w:tcPr>
          <w:p w:rsidR="008A12BA" w:rsidRPr="000F3205" w:rsidRDefault="008A12BA" w:rsidP="008A18C0">
            <w:pPr>
              <w:spacing w:line="360" w:lineRule="auto"/>
              <w:jc w:val="center"/>
              <w:rPr>
                <w:b/>
                <w:sz w:val="24"/>
                <w:szCs w:val="24"/>
              </w:rPr>
            </w:pPr>
          </w:p>
        </w:tc>
        <w:tc>
          <w:tcPr>
            <w:tcW w:w="1134" w:type="dxa"/>
            <w:vMerge/>
            <w:tcBorders>
              <w:bottom w:val="single" w:sz="18" w:space="0" w:color="auto"/>
            </w:tcBorders>
            <w:vAlign w:val="center"/>
          </w:tcPr>
          <w:p w:rsidR="008A12BA" w:rsidRPr="000F3205" w:rsidRDefault="008A12BA" w:rsidP="008A18C0">
            <w:pPr>
              <w:spacing w:line="360" w:lineRule="auto"/>
              <w:jc w:val="center"/>
              <w:rPr>
                <w:b/>
                <w:sz w:val="24"/>
                <w:szCs w:val="24"/>
              </w:rPr>
            </w:pPr>
          </w:p>
        </w:tc>
        <w:tc>
          <w:tcPr>
            <w:tcW w:w="1417" w:type="dxa"/>
            <w:tcBorders>
              <w:bottom w:val="single" w:sz="18" w:space="0" w:color="auto"/>
            </w:tcBorders>
            <w:vAlign w:val="center"/>
          </w:tcPr>
          <w:p w:rsidR="008A12BA" w:rsidRPr="000F3205" w:rsidRDefault="008A12BA" w:rsidP="008A18C0">
            <w:pPr>
              <w:spacing w:line="360" w:lineRule="auto"/>
              <w:jc w:val="center"/>
              <w:rPr>
                <w:b/>
                <w:sz w:val="24"/>
                <w:szCs w:val="24"/>
              </w:rPr>
            </w:pPr>
            <w:r w:rsidRPr="000F3205">
              <w:rPr>
                <w:b/>
                <w:sz w:val="24"/>
                <w:szCs w:val="24"/>
              </w:rPr>
              <w:t>Общие (</w:t>
            </w:r>
            <w:r w:rsidRPr="000F3205">
              <w:rPr>
                <w:b/>
                <w:sz w:val="24"/>
                <w:szCs w:val="24"/>
                <w:lang w:val="en-US"/>
              </w:rPr>
              <w:t>n=</w:t>
            </w:r>
            <w:r w:rsidRPr="000F3205">
              <w:rPr>
                <w:b/>
                <w:sz w:val="24"/>
                <w:szCs w:val="24"/>
              </w:rPr>
              <w:t>70)</w:t>
            </w:r>
          </w:p>
        </w:tc>
        <w:tc>
          <w:tcPr>
            <w:tcW w:w="2127" w:type="dxa"/>
            <w:tcBorders>
              <w:bottom w:val="single" w:sz="18" w:space="0" w:color="auto"/>
            </w:tcBorders>
            <w:vAlign w:val="center"/>
          </w:tcPr>
          <w:p w:rsidR="008A12BA" w:rsidRPr="000F3205" w:rsidRDefault="008A12BA" w:rsidP="008A18C0">
            <w:pPr>
              <w:spacing w:line="360" w:lineRule="auto"/>
              <w:jc w:val="center"/>
              <w:rPr>
                <w:b/>
                <w:sz w:val="24"/>
                <w:szCs w:val="24"/>
              </w:rPr>
            </w:pPr>
            <w:r w:rsidRPr="000F3205">
              <w:rPr>
                <w:b/>
                <w:sz w:val="24"/>
                <w:szCs w:val="24"/>
              </w:rPr>
              <w:t>Группа с «субъективными трудностями в обучении» (</w:t>
            </w:r>
            <w:r w:rsidRPr="000F3205">
              <w:rPr>
                <w:b/>
                <w:sz w:val="24"/>
                <w:szCs w:val="24"/>
                <w:lang w:val="en-US"/>
              </w:rPr>
              <w:t>n</w:t>
            </w:r>
            <w:r w:rsidRPr="000F3205">
              <w:rPr>
                <w:b/>
                <w:sz w:val="24"/>
                <w:szCs w:val="24"/>
              </w:rPr>
              <w:t>=35)</w:t>
            </w:r>
          </w:p>
        </w:tc>
        <w:tc>
          <w:tcPr>
            <w:tcW w:w="2126" w:type="dxa"/>
            <w:tcBorders>
              <w:bottom w:val="single" w:sz="18" w:space="0" w:color="auto"/>
              <w:right w:val="single" w:sz="8" w:space="0" w:color="auto"/>
            </w:tcBorders>
            <w:vAlign w:val="center"/>
          </w:tcPr>
          <w:p w:rsidR="008A12BA" w:rsidRPr="000F3205" w:rsidRDefault="008A12BA" w:rsidP="008A18C0">
            <w:pPr>
              <w:spacing w:line="360" w:lineRule="auto"/>
              <w:jc w:val="center"/>
              <w:rPr>
                <w:b/>
                <w:sz w:val="24"/>
                <w:szCs w:val="24"/>
              </w:rPr>
            </w:pPr>
            <w:r w:rsidRPr="000F3205">
              <w:rPr>
                <w:b/>
                <w:sz w:val="24"/>
                <w:szCs w:val="24"/>
              </w:rPr>
              <w:t>Группа без «субъективных трудностей в обучении» (</w:t>
            </w:r>
            <w:r w:rsidRPr="000F3205">
              <w:rPr>
                <w:b/>
                <w:sz w:val="24"/>
                <w:szCs w:val="24"/>
                <w:lang w:val="en-US"/>
              </w:rPr>
              <w:t>n</w:t>
            </w:r>
            <w:r w:rsidRPr="000F3205">
              <w:rPr>
                <w:b/>
                <w:sz w:val="24"/>
                <w:szCs w:val="24"/>
              </w:rPr>
              <w:t>=35)</w:t>
            </w:r>
          </w:p>
        </w:tc>
        <w:tc>
          <w:tcPr>
            <w:tcW w:w="1134" w:type="dxa"/>
            <w:vMerge/>
            <w:tcBorders>
              <w:left w:val="single" w:sz="8" w:space="0" w:color="auto"/>
              <w:bottom w:val="single" w:sz="18" w:space="0" w:color="auto"/>
              <w:right w:val="single" w:sz="18" w:space="0" w:color="auto"/>
            </w:tcBorders>
            <w:vAlign w:val="center"/>
          </w:tcPr>
          <w:p w:rsidR="008A12BA" w:rsidRPr="000F3205" w:rsidRDefault="008A12BA" w:rsidP="00534663">
            <w:pPr>
              <w:spacing w:line="360" w:lineRule="auto"/>
              <w:jc w:val="center"/>
              <w:rPr>
                <w:b/>
                <w:sz w:val="24"/>
                <w:szCs w:val="24"/>
              </w:rPr>
            </w:pPr>
          </w:p>
        </w:tc>
      </w:tr>
      <w:tr w:rsidR="008A12BA" w:rsidTr="00534663">
        <w:trPr>
          <w:trHeight w:val="1094"/>
        </w:trPr>
        <w:tc>
          <w:tcPr>
            <w:tcW w:w="1526" w:type="dxa"/>
            <w:tcBorders>
              <w:top w:val="single" w:sz="18" w:space="0" w:color="auto"/>
              <w:left w:val="single" w:sz="18" w:space="0" w:color="auto"/>
            </w:tcBorders>
            <w:vAlign w:val="center"/>
          </w:tcPr>
          <w:p w:rsidR="008A12BA" w:rsidRPr="000F3205" w:rsidRDefault="008A12BA" w:rsidP="008A18C0">
            <w:pPr>
              <w:spacing w:line="360" w:lineRule="auto"/>
              <w:jc w:val="center"/>
              <w:rPr>
                <w:sz w:val="24"/>
                <w:szCs w:val="24"/>
              </w:rPr>
            </w:pPr>
            <w:r w:rsidRPr="000F3205">
              <w:rPr>
                <w:sz w:val="24"/>
                <w:szCs w:val="24"/>
              </w:rPr>
              <w:t>«Вина»</w:t>
            </w:r>
          </w:p>
        </w:tc>
        <w:tc>
          <w:tcPr>
            <w:tcW w:w="1134" w:type="dxa"/>
            <w:tcBorders>
              <w:top w:val="single" w:sz="18" w:space="0" w:color="auto"/>
            </w:tcBorders>
            <w:vAlign w:val="center"/>
          </w:tcPr>
          <w:p w:rsidR="008A12BA" w:rsidRPr="000F3205" w:rsidRDefault="008A12BA" w:rsidP="008A18C0">
            <w:pPr>
              <w:spacing w:line="360" w:lineRule="auto"/>
              <w:jc w:val="center"/>
              <w:rPr>
                <w:sz w:val="24"/>
                <w:szCs w:val="24"/>
              </w:rPr>
            </w:pPr>
            <w:r w:rsidRPr="000F3205">
              <w:rPr>
                <w:sz w:val="24"/>
                <w:szCs w:val="24"/>
              </w:rPr>
              <w:t>Баллы</w:t>
            </w:r>
          </w:p>
        </w:tc>
        <w:tc>
          <w:tcPr>
            <w:tcW w:w="1417" w:type="dxa"/>
            <w:tcBorders>
              <w:top w:val="single" w:sz="18" w:space="0" w:color="auto"/>
            </w:tcBorders>
            <w:vAlign w:val="center"/>
          </w:tcPr>
          <w:p w:rsidR="008A12BA" w:rsidRPr="000F3205" w:rsidRDefault="008A12BA" w:rsidP="008A18C0">
            <w:pPr>
              <w:spacing w:line="360" w:lineRule="auto"/>
              <w:jc w:val="center"/>
              <w:rPr>
                <w:sz w:val="24"/>
                <w:szCs w:val="24"/>
              </w:rPr>
            </w:pPr>
            <w:r w:rsidRPr="000F3205">
              <w:rPr>
                <w:sz w:val="24"/>
                <w:szCs w:val="24"/>
              </w:rPr>
              <w:t>1,21±1,74</w:t>
            </w:r>
          </w:p>
        </w:tc>
        <w:tc>
          <w:tcPr>
            <w:tcW w:w="2127" w:type="dxa"/>
            <w:tcBorders>
              <w:top w:val="single" w:sz="18" w:space="0" w:color="auto"/>
            </w:tcBorders>
            <w:vAlign w:val="center"/>
          </w:tcPr>
          <w:p w:rsidR="008A12BA" w:rsidRPr="000F3205" w:rsidRDefault="008A12BA" w:rsidP="008A18C0">
            <w:pPr>
              <w:spacing w:line="360" w:lineRule="auto"/>
              <w:jc w:val="center"/>
              <w:rPr>
                <w:sz w:val="24"/>
                <w:szCs w:val="24"/>
              </w:rPr>
            </w:pPr>
            <w:r w:rsidRPr="000F3205">
              <w:rPr>
                <w:sz w:val="24"/>
                <w:szCs w:val="24"/>
              </w:rPr>
              <w:t>1,71±1,84</w:t>
            </w:r>
          </w:p>
        </w:tc>
        <w:tc>
          <w:tcPr>
            <w:tcW w:w="2126" w:type="dxa"/>
            <w:tcBorders>
              <w:top w:val="single" w:sz="18" w:space="0" w:color="auto"/>
              <w:right w:val="single" w:sz="8" w:space="0" w:color="auto"/>
            </w:tcBorders>
            <w:vAlign w:val="center"/>
          </w:tcPr>
          <w:p w:rsidR="008A12BA" w:rsidRPr="000F3205" w:rsidRDefault="008A12BA" w:rsidP="008A18C0">
            <w:pPr>
              <w:spacing w:line="360" w:lineRule="auto"/>
              <w:jc w:val="center"/>
              <w:rPr>
                <w:sz w:val="24"/>
                <w:szCs w:val="24"/>
              </w:rPr>
            </w:pPr>
            <w:r w:rsidRPr="000F3205">
              <w:rPr>
                <w:sz w:val="24"/>
                <w:szCs w:val="24"/>
              </w:rPr>
              <w:t>0,71±1,51</w:t>
            </w:r>
          </w:p>
        </w:tc>
        <w:tc>
          <w:tcPr>
            <w:tcW w:w="1134" w:type="dxa"/>
            <w:tcBorders>
              <w:top w:val="single" w:sz="18" w:space="0" w:color="auto"/>
              <w:left w:val="single" w:sz="8" w:space="0" w:color="auto"/>
              <w:right w:val="single" w:sz="18" w:space="0" w:color="auto"/>
            </w:tcBorders>
            <w:vAlign w:val="center"/>
          </w:tcPr>
          <w:p w:rsidR="008A12BA" w:rsidRPr="000F3205" w:rsidRDefault="008A12BA" w:rsidP="00534663">
            <w:pPr>
              <w:spacing w:line="360" w:lineRule="auto"/>
              <w:jc w:val="center"/>
              <w:rPr>
                <w:sz w:val="24"/>
                <w:szCs w:val="24"/>
              </w:rPr>
            </w:pPr>
            <w:r w:rsidRPr="000F3205">
              <w:rPr>
                <w:sz w:val="24"/>
                <w:szCs w:val="24"/>
              </w:rPr>
              <w:t>0,015</w:t>
            </w:r>
          </w:p>
        </w:tc>
      </w:tr>
      <w:tr w:rsidR="008A12BA" w:rsidTr="00534663">
        <w:trPr>
          <w:trHeight w:val="698"/>
        </w:trPr>
        <w:tc>
          <w:tcPr>
            <w:tcW w:w="1526" w:type="dxa"/>
            <w:tcBorders>
              <w:left w:val="single" w:sz="18" w:space="0" w:color="auto"/>
            </w:tcBorders>
            <w:vAlign w:val="center"/>
          </w:tcPr>
          <w:p w:rsidR="008A12BA" w:rsidRPr="000F3205" w:rsidRDefault="008A12BA" w:rsidP="008A18C0">
            <w:pPr>
              <w:spacing w:line="360" w:lineRule="auto"/>
              <w:jc w:val="center"/>
              <w:rPr>
                <w:sz w:val="24"/>
                <w:szCs w:val="24"/>
              </w:rPr>
            </w:pPr>
            <w:r w:rsidRPr="000F3205">
              <w:rPr>
                <w:sz w:val="24"/>
                <w:szCs w:val="24"/>
              </w:rPr>
              <w:t>«Тревожность»</w:t>
            </w:r>
          </w:p>
        </w:tc>
        <w:tc>
          <w:tcPr>
            <w:tcW w:w="1134" w:type="dxa"/>
            <w:vAlign w:val="center"/>
          </w:tcPr>
          <w:p w:rsidR="008A12BA" w:rsidRPr="000F3205" w:rsidRDefault="008A12BA" w:rsidP="008A18C0">
            <w:pPr>
              <w:spacing w:line="360" w:lineRule="auto"/>
              <w:jc w:val="center"/>
              <w:rPr>
                <w:sz w:val="24"/>
                <w:szCs w:val="24"/>
              </w:rPr>
            </w:pPr>
            <w:r w:rsidRPr="000F3205">
              <w:rPr>
                <w:sz w:val="24"/>
                <w:szCs w:val="24"/>
              </w:rPr>
              <w:t>Баллы</w:t>
            </w:r>
          </w:p>
        </w:tc>
        <w:tc>
          <w:tcPr>
            <w:tcW w:w="1417" w:type="dxa"/>
            <w:vAlign w:val="center"/>
          </w:tcPr>
          <w:p w:rsidR="008A12BA" w:rsidRPr="000F3205" w:rsidRDefault="008A12BA" w:rsidP="008A18C0">
            <w:pPr>
              <w:spacing w:line="360" w:lineRule="auto"/>
              <w:jc w:val="center"/>
              <w:rPr>
                <w:sz w:val="24"/>
                <w:szCs w:val="24"/>
              </w:rPr>
            </w:pPr>
            <w:r w:rsidRPr="000F3205">
              <w:rPr>
                <w:sz w:val="24"/>
                <w:szCs w:val="24"/>
              </w:rPr>
              <w:t>1,50±1,85</w:t>
            </w:r>
          </w:p>
        </w:tc>
        <w:tc>
          <w:tcPr>
            <w:tcW w:w="2127" w:type="dxa"/>
            <w:vAlign w:val="center"/>
          </w:tcPr>
          <w:p w:rsidR="008A12BA" w:rsidRPr="000F3205" w:rsidRDefault="008A12BA" w:rsidP="008A18C0">
            <w:pPr>
              <w:spacing w:line="360" w:lineRule="auto"/>
              <w:jc w:val="center"/>
              <w:rPr>
                <w:sz w:val="24"/>
                <w:szCs w:val="24"/>
              </w:rPr>
            </w:pPr>
            <w:r w:rsidRPr="000F3205">
              <w:rPr>
                <w:sz w:val="24"/>
                <w:szCs w:val="24"/>
              </w:rPr>
              <w:t>2,14±1,96</w:t>
            </w:r>
          </w:p>
        </w:tc>
        <w:tc>
          <w:tcPr>
            <w:tcW w:w="2126" w:type="dxa"/>
            <w:tcBorders>
              <w:right w:val="single" w:sz="8" w:space="0" w:color="auto"/>
            </w:tcBorders>
            <w:vAlign w:val="center"/>
          </w:tcPr>
          <w:p w:rsidR="008A12BA" w:rsidRPr="000F3205" w:rsidRDefault="008A12BA" w:rsidP="008A18C0">
            <w:pPr>
              <w:spacing w:line="360" w:lineRule="auto"/>
              <w:jc w:val="center"/>
              <w:rPr>
                <w:sz w:val="24"/>
                <w:szCs w:val="24"/>
              </w:rPr>
            </w:pPr>
            <w:r w:rsidRPr="000F3205">
              <w:rPr>
                <w:sz w:val="24"/>
                <w:szCs w:val="24"/>
              </w:rPr>
              <w:t>0,86±1,50</w:t>
            </w:r>
          </w:p>
        </w:tc>
        <w:tc>
          <w:tcPr>
            <w:tcW w:w="1134" w:type="dxa"/>
            <w:tcBorders>
              <w:left w:val="single" w:sz="8" w:space="0" w:color="auto"/>
              <w:right w:val="single" w:sz="18" w:space="0" w:color="auto"/>
            </w:tcBorders>
            <w:vAlign w:val="center"/>
          </w:tcPr>
          <w:p w:rsidR="008A12BA" w:rsidRPr="000F3205" w:rsidRDefault="008A12BA" w:rsidP="00534663">
            <w:pPr>
              <w:spacing w:line="360" w:lineRule="auto"/>
              <w:jc w:val="center"/>
              <w:rPr>
                <w:sz w:val="24"/>
                <w:szCs w:val="24"/>
              </w:rPr>
            </w:pPr>
            <w:r w:rsidRPr="000F3205">
              <w:rPr>
                <w:sz w:val="24"/>
                <w:szCs w:val="24"/>
              </w:rPr>
              <w:t>0,003</w:t>
            </w:r>
          </w:p>
        </w:tc>
      </w:tr>
      <w:tr w:rsidR="008A12BA" w:rsidTr="00534663">
        <w:trPr>
          <w:trHeight w:val="708"/>
        </w:trPr>
        <w:tc>
          <w:tcPr>
            <w:tcW w:w="1526" w:type="dxa"/>
            <w:tcBorders>
              <w:left w:val="single" w:sz="18" w:space="0" w:color="auto"/>
            </w:tcBorders>
            <w:vAlign w:val="center"/>
          </w:tcPr>
          <w:p w:rsidR="008A12BA" w:rsidRPr="000F3205" w:rsidRDefault="008A12BA" w:rsidP="008A18C0">
            <w:pPr>
              <w:spacing w:line="360" w:lineRule="auto"/>
              <w:jc w:val="center"/>
              <w:rPr>
                <w:sz w:val="24"/>
                <w:szCs w:val="24"/>
              </w:rPr>
            </w:pPr>
            <w:r w:rsidRPr="000F3205">
              <w:rPr>
                <w:sz w:val="24"/>
                <w:szCs w:val="24"/>
              </w:rPr>
              <w:t>«Напряженность»</w:t>
            </w:r>
          </w:p>
        </w:tc>
        <w:tc>
          <w:tcPr>
            <w:tcW w:w="1134" w:type="dxa"/>
            <w:vAlign w:val="center"/>
          </w:tcPr>
          <w:p w:rsidR="008A12BA" w:rsidRPr="000F3205" w:rsidRDefault="008A12BA" w:rsidP="008A18C0">
            <w:pPr>
              <w:spacing w:line="360" w:lineRule="auto"/>
              <w:jc w:val="center"/>
              <w:rPr>
                <w:sz w:val="24"/>
                <w:szCs w:val="24"/>
              </w:rPr>
            </w:pPr>
            <w:r w:rsidRPr="000F3205">
              <w:rPr>
                <w:sz w:val="24"/>
                <w:szCs w:val="24"/>
              </w:rPr>
              <w:t>Баллы</w:t>
            </w:r>
          </w:p>
        </w:tc>
        <w:tc>
          <w:tcPr>
            <w:tcW w:w="1417" w:type="dxa"/>
            <w:vAlign w:val="center"/>
          </w:tcPr>
          <w:p w:rsidR="008A12BA" w:rsidRPr="000F3205" w:rsidRDefault="008A12BA" w:rsidP="008A18C0">
            <w:pPr>
              <w:spacing w:line="360" w:lineRule="auto"/>
              <w:jc w:val="center"/>
              <w:rPr>
                <w:sz w:val="24"/>
                <w:szCs w:val="24"/>
              </w:rPr>
            </w:pPr>
            <w:r w:rsidRPr="000F3205">
              <w:rPr>
                <w:sz w:val="24"/>
                <w:szCs w:val="24"/>
              </w:rPr>
              <w:t>1,64±1,64</w:t>
            </w:r>
          </w:p>
        </w:tc>
        <w:tc>
          <w:tcPr>
            <w:tcW w:w="2127" w:type="dxa"/>
            <w:vAlign w:val="center"/>
          </w:tcPr>
          <w:p w:rsidR="008A12BA" w:rsidRPr="000F3205" w:rsidRDefault="008A12BA" w:rsidP="008A18C0">
            <w:pPr>
              <w:spacing w:line="360" w:lineRule="auto"/>
              <w:jc w:val="center"/>
              <w:rPr>
                <w:sz w:val="24"/>
                <w:szCs w:val="24"/>
              </w:rPr>
            </w:pPr>
            <w:r w:rsidRPr="000F3205">
              <w:rPr>
                <w:sz w:val="24"/>
                <w:szCs w:val="24"/>
              </w:rPr>
              <w:t>2,14±1,67</w:t>
            </w:r>
          </w:p>
        </w:tc>
        <w:tc>
          <w:tcPr>
            <w:tcW w:w="2126" w:type="dxa"/>
            <w:tcBorders>
              <w:right w:val="single" w:sz="8" w:space="0" w:color="auto"/>
            </w:tcBorders>
            <w:vAlign w:val="center"/>
          </w:tcPr>
          <w:p w:rsidR="008A12BA" w:rsidRPr="000F3205" w:rsidRDefault="008A12BA" w:rsidP="008A18C0">
            <w:pPr>
              <w:spacing w:line="360" w:lineRule="auto"/>
              <w:jc w:val="center"/>
              <w:rPr>
                <w:sz w:val="24"/>
                <w:szCs w:val="24"/>
              </w:rPr>
            </w:pPr>
            <w:r w:rsidRPr="000F3205">
              <w:rPr>
                <w:sz w:val="24"/>
                <w:szCs w:val="24"/>
              </w:rPr>
              <w:t>1,14±1,48</w:t>
            </w:r>
          </w:p>
        </w:tc>
        <w:tc>
          <w:tcPr>
            <w:tcW w:w="1134" w:type="dxa"/>
            <w:tcBorders>
              <w:left w:val="single" w:sz="8" w:space="0" w:color="auto"/>
              <w:right w:val="single" w:sz="18" w:space="0" w:color="auto"/>
            </w:tcBorders>
            <w:vAlign w:val="center"/>
          </w:tcPr>
          <w:p w:rsidR="008A12BA" w:rsidRPr="000F3205" w:rsidRDefault="008A12BA" w:rsidP="00534663">
            <w:pPr>
              <w:spacing w:line="360" w:lineRule="auto"/>
              <w:jc w:val="center"/>
              <w:rPr>
                <w:sz w:val="24"/>
                <w:szCs w:val="24"/>
              </w:rPr>
            </w:pPr>
            <w:r w:rsidRPr="000F3205">
              <w:rPr>
                <w:sz w:val="24"/>
                <w:szCs w:val="24"/>
              </w:rPr>
              <w:t>0,010</w:t>
            </w:r>
          </w:p>
        </w:tc>
      </w:tr>
      <w:tr w:rsidR="008A12BA" w:rsidTr="00534663">
        <w:trPr>
          <w:trHeight w:val="830"/>
        </w:trPr>
        <w:tc>
          <w:tcPr>
            <w:tcW w:w="1526" w:type="dxa"/>
            <w:tcBorders>
              <w:left w:val="single" w:sz="18" w:space="0" w:color="auto"/>
              <w:bottom w:val="single" w:sz="18" w:space="0" w:color="auto"/>
            </w:tcBorders>
            <w:vAlign w:val="center"/>
          </w:tcPr>
          <w:p w:rsidR="008A12BA" w:rsidRPr="000F3205" w:rsidRDefault="008A12BA" w:rsidP="008A18C0">
            <w:pPr>
              <w:spacing w:line="360" w:lineRule="auto"/>
              <w:jc w:val="center"/>
              <w:rPr>
                <w:sz w:val="24"/>
                <w:szCs w:val="24"/>
              </w:rPr>
            </w:pPr>
            <w:r w:rsidRPr="000F3205">
              <w:rPr>
                <w:sz w:val="24"/>
                <w:szCs w:val="24"/>
              </w:rPr>
              <w:t>«Общая семейная тревога»</w:t>
            </w:r>
          </w:p>
        </w:tc>
        <w:tc>
          <w:tcPr>
            <w:tcW w:w="1134" w:type="dxa"/>
            <w:tcBorders>
              <w:bottom w:val="single" w:sz="18" w:space="0" w:color="auto"/>
            </w:tcBorders>
            <w:vAlign w:val="center"/>
          </w:tcPr>
          <w:p w:rsidR="008A12BA" w:rsidRPr="000F3205" w:rsidRDefault="008A12BA" w:rsidP="008A18C0">
            <w:pPr>
              <w:spacing w:line="360" w:lineRule="auto"/>
              <w:jc w:val="center"/>
              <w:rPr>
                <w:sz w:val="24"/>
                <w:szCs w:val="24"/>
              </w:rPr>
            </w:pPr>
            <w:r w:rsidRPr="000F3205">
              <w:rPr>
                <w:sz w:val="24"/>
                <w:szCs w:val="24"/>
              </w:rPr>
              <w:t>Баллы</w:t>
            </w:r>
          </w:p>
        </w:tc>
        <w:tc>
          <w:tcPr>
            <w:tcW w:w="1417" w:type="dxa"/>
            <w:tcBorders>
              <w:bottom w:val="single" w:sz="18" w:space="0" w:color="auto"/>
            </w:tcBorders>
            <w:vAlign w:val="center"/>
          </w:tcPr>
          <w:p w:rsidR="008A12BA" w:rsidRPr="000F3205" w:rsidRDefault="008A12BA" w:rsidP="008A18C0">
            <w:pPr>
              <w:spacing w:line="360" w:lineRule="auto"/>
              <w:jc w:val="center"/>
              <w:rPr>
                <w:sz w:val="24"/>
                <w:szCs w:val="24"/>
              </w:rPr>
            </w:pPr>
            <w:r w:rsidRPr="000F3205">
              <w:rPr>
                <w:sz w:val="24"/>
                <w:szCs w:val="24"/>
              </w:rPr>
              <w:t>4,36±4,65</w:t>
            </w:r>
          </w:p>
        </w:tc>
        <w:tc>
          <w:tcPr>
            <w:tcW w:w="2127" w:type="dxa"/>
            <w:tcBorders>
              <w:bottom w:val="single" w:sz="18" w:space="0" w:color="auto"/>
            </w:tcBorders>
            <w:vAlign w:val="center"/>
          </w:tcPr>
          <w:p w:rsidR="008A12BA" w:rsidRPr="000F3205" w:rsidRDefault="008A12BA" w:rsidP="008A18C0">
            <w:pPr>
              <w:spacing w:line="360" w:lineRule="auto"/>
              <w:jc w:val="center"/>
              <w:rPr>
                <w:sz w:val="24"/>
                <w:szCs w:val="24"/>
              </w:rPr>
            </w:pPr>
            <w:r w:rsidRPr="000F3205">
              <w:rPr>
                <w:sz w:val="24"/>
                <w:szCs w:val="24"/>
              </w:rPr>
              <w:t>6,00±4,65</w:t>
            </w:r>
          </w:p>
        </w:tc>
        <w:tc>
          <w:tcPr>
            <w:tcW w:w="2126" w:type="dxa"/>
            <w:tcBorders>
              <w:bottom w:val="single" w:sz="18" w:space="0" w:color="auto"/>
              <w:right w:val="single" w:sz="8" w:space="0" w:color="auto"/>
            </w:tcBorders>
            <w:vAlign w:val="center"/>
          </w:tcPr>
          <w:p w:rsidR="008A12BA" w:rsidRPr="000F3205" w:rsidRDefault="008A12BA" w:rsidP="008A18C0">
            <w:pPr>
              <w:spacing w:line="360" w:lineRule="auto"/>
              <w:jc w:val="center"/>
              <w:rPr>
                <w:sz w:val="24"/>
                <w:szCs w:val="24"/>
              </w:rPr>
            </w:pPr>
            <w:r w:rsidRPr="000F3205">
              <w:rPr>
                <w:sz w:val="24"/>
                <w:szCs w:val="24"/>
              </w:rPr>
              <w:t>2,71±4,09</w:t>
            </w:r>
          </w:p>
        </w:tc>
        <w:tc>
          <w:tcPr>
            <w:tcW w:w="1134" w:type="dxa"/>
            <w:tcBorders>
              <w:left w:val="single" w:sz="8" w:space="0" w:color="auto"/>
              <w:bottom w:val="single" w:sz="18" w:space="0" w:color="auto"/>
              <w:right w:val="single" w:sz="18" w:space="0" w:color="auto"/>
            </w:tcBorders>
            <w:vAlign w:val="center"/>
          </w:tcPr>
          <w:p w:rsidR="008A12BA" w:rsidRPr="000F3205" w:rsidRDefault="008A12BA" w:rsidP="00534663">
            <w:pPr>
              <w:spacing w:line="360" w:lineRule="auto"/>
              <w:jc w:val="center"/>
              <w:rPr>
                <w:sz w:val="24"/>
                <w:szCs w:val="24"/>
              </w:rPr>
            </w:pPr>
            <w:r w:rsidRPr="000F3205">
              <w:rPr>
                <w:sz w:val="24"/>
                <w:szCs w:val="24"/>
              </w:rPr>
              <w:t>0,003</w:t>
            </w:r>
          </w:p>
        </w:tc>
      </w:tr>
    </w:tbl>
    <w:p w:rsidR="0078657D" w:rsidRDefault="0078657D" w:rsidP="007B7377">
      <w:pPr>
        <w:spacing w:after="0" w:line="360" w:lineRule="auto"/>
        <w:ind w:firstLine="709"/>
        <w:rPr>
          <w:szCs w:val="28"/>
        </w:rPr>
      </w:pPr>
    </w:p>
    <w:p w:rsidR="007B7377" w:rsidRDefault="007B7377" w:rsidP="000D7C77">
      <w:pPr>
        <w:spacing w:after="0" w:line="360" w:lineRule="auto"/>
        <w:ind w:firstLine="709"/>
        <w:rPr>
          <w:szCs w:val="28"/>
        </w:rPr>
      </w:pPr>
      <w:r>
        <w:rPr>
          <w:szCs w:val="28"/>
        </w:rPr>
        <w:t xml:space="preserve">Как видно из </w:t>
      </w:r>
      <w:r w:rsidR="008B431C">
        <w:rPr>
          <w:szCs w:val="28"/>
        </w:rPr>
        <w:t>таблиц</w:t>
      </w:r>
      <w:r w:rsidR="00534663">
        <w:rPr>
          <w:szCs w:val="28"/>
        </w:rPr>
        <w:t>ы 4</w:t>
      </w:r>
      <w:r>
        <w:rPr>
          <w:szCs w:val="28"/>
        </w:rPr>
        <w:t xml:space="preserve">, </w:t>
      </w:r>
      <w:r w:rsidR="008B431C">
        <w:rPr>
          <w:szCs w:val="28"/>
        </w:rPr>
        <w:t>«</w:t>
      </w:r>
      <w:r>
        <w:rPr>
          <w:szCs w:val="28"/>
        </w:rPr>
        <w:t>субъективные трудности в обучении</w:t>
      </w:r>
      <w:r w:rsidR="008B431C">
        <w:rPr>
          <w:szCs w:val="28"/>
        </w:rPr>
        <w:t>»</w:t>
      </w:r>
      <w:r>
        <w:rPr>
          <w:szCs w:val="28"/>
        </w:rPr>
        <w:t xml:space="preserve"> </w:t>
      </w:r>
      <w:r w:rsidR="008B431C">
        <w:rPr>
          <w:szCs w:val="28"/>
        </w:rPr>
        <w:t xml:space="preserve">обуславливают </w:t>
      </w:r>
      <w:r w:rsidR="00F452C6">
        <w:rPr>
          <w:szCs w:val="28"/>
        </w:rPr>
        <w:t xml:space="preserve">статистически значимые </w:t>
      </w:r>
      <w:r w:rsidR="008B431C">
        <w:rPr>
          <w:szCs w:val="28"/>
        </w:rPr>
        <w:t xml:space="preserve">различия по </w:t>
      </w:r>
      <w:r w:rsidR="00534663">
        <w:rPr>
          <w:szCs w:val="28"/>
        </w:rPr>
        <w:t xml:space="preserve">всем исследуемым </w:t>
      </w:r>
      <w:r w:rsidR="00F452C6">
        <w:rPr>
          <w:szCs w:val="28"/>
        </w:rPr>
        <w:t xml:space="preserve"> </w:t>
      </w:r>
      <w:r w:rsidR="008B431C">
        <w:rPr>
          <w:szCs w:val="28"/>
        </w:rPr>
        <w:t>показателям</w:t>
      </w:r>
      <w:r>
        <w:rPr>
          <w:szCs w:val="28"/>
        </w:rPr>
        <w:t xml:space="preserve"> семейной эмоциональной атмосферы юношей. </w:t>
      </w:r>
      <w:r w:rsidR="000D7C77">
        <w:rPr>
          <w:szCs w:val="28"/>
        </w:rPr>
        <w:t xml:space="preserve">Стоит учесть, что в обеих группах показатели в среднем не превышают границ нормы, однако они более  </w:t>
      </w:r>
      <w:r>
        <w:rPr>
          <w:szCs w:val="28"/>
        </w:rPr>
        <w:t xml:space="preserve">выражены в группе юношей, имеющих </w:t>
      </w:r>
      <w:r w:rsidR="00F452C6">
        <w:rPr>
          <w:szCs w:val="28"/>
        </w:rPr>
        <w:t>«</w:t>
      </w:r>
      <w:r>
        <w:rPr>
          <w:szCs w:val="28"/>
        </w:rPr>
        <w:t>субъективные трудности в обучении</w:t>
      </w:r>
      <w:r w:rsidR="00F452C6">
        <w:rPr>
          <w:szCs w:val="28"/>
        </w:rPr>
        <w:t>»</w:t>
      </w:r>
      <w:r>
        <w:rPr>
          <w:szCs w:val="28"/>
        </w:rPr>
        <w:t>.</w:t>
      </w:r>
      <w:r w:rsidRPr="007D24EB">
        <w:rPr>
          <w:szCs w:val="28"/>
        </w:rPr>
        <w:t xml:space="preserve"> Другими словами, эта группа юношей чаще </w:t>
      </w:r>
      <w:r>
        <w:rPr>
          <w:szCs w:val="28"/>
        </w:rPr>
        <w:t xml:space="preserve">чувствует свою ответственность за негативные события, происходящие в семье, при </w:t>
      </w:r>
      <w:proofErr w:type="gramStart"/>
      <w:r>
        <w:rPr>
          <w:szCs w:val="28"/>
        </w:rPr>
        <w:t>этом</w:t>
      </w:r>
      <w:proofErr w:type="gramEnd"/>
      <w:r>
        <w:rPr>
          <w:szCs w:val="28"/>
        </w:rPr>
        <w:t xml:space="preserve"> не ощущая себя способным повлиять на них и испытывая напряженность при выполнении тех или иных семейных обязанностей. </w:t>
      </w:r>
      <w:r w:rsidRPr="000F3205">
        <w:rPr>
          <w:szCs w:val="28"/>
        </w:rPr>
        <w:t>Полученные</w:t>
      </w:r>
      <w:r w:rsidR="000F3205" w:rsidRPr="000F3205">
        <w:rPr>
          <w:szCs w:val="28"/>
        </w:rPr>
        <w:t xml:space="preserve"> результаты согласуются с нашим предположением </w:t>
      </w:r>
      <w:r w:rsidRPr="000F3205">
        <w:rPr>
          <w:szCs w:val="28"/>
        </w:rPr>
        <w:t xml:space="preserve">о том, что семьи юношей с субъективными трудностями в обучении имеют более негативный </w:t>
      </w:r>
      <w:r w:rsidRPr="000F3205">
        <w:rPr>
          <w:szCs w:val="28"/>
        </w:rPr>
        <w:lastRenderedPageBreak/>
        <w:t xml:space="preserve">эмоциональный климат, обусловленный детско-родительскими конфликтами на почве школьной </w:t>
      </w:r>
      <w:proofErr w:type="spellStart"/>
      <w:r w:rsidRPr="000F3205">
        <w:rPr>
          <w:szCs w:val="28"/>
        </w:rPr>
        <w:t>неуспешности</w:t>
      </w:r>
      <w:proofErr w:type="spellEnd"/>
      <w:r w:rsidRPr="000F3205">
        <w:rPr>
          <w:szCs w:val="28"/>
        </w:rPr>
        <w:t>.</w:t>
      </w:r>
    </w:p>
    <w:p w:rsidR="000B315E" w:rsidRDefault="000B315E" w:rsidP="007B7377">
      <w:pPr>
        <w:spacing w:after="0" w:line="360" w:lineRule="auto"/>
        <w:ind w:firstLine="709"/>
        <w:rPr>
          <w:szCs w:val="28"/>
        </w:rPr>
      </w:pPr>
      <w:r w:rsidRPr="006A5261">
        <w:rPr>
          <w:szCs w:val="28"/>
        </w:rPr>
        <w:t xml:space="preserve">Таким образом, по результатам исследования межличностных семейных отношений юношей в связи с «субъективными трудностями в обучении» можно сделать </w:t>
      </w:r>
      <w:r w:rsidR="009B6F1F">
        <w:rPr>
          <w:szCs w:val="28"/>
        </w:rPr>
        <w:t>вывод</w:t>
      </w:r>
      <w:r w:rsidR="006A5261">
        <w:rPr>
          <w:szCs w:val="28"/>
        </w:rPr>
        <w:t>, что в группе юношей с «субъективными трудностями в обучении»</w:t>
      </w:r>
      <w:r w:rsidRPr="006A5261">
        <w:rPr>
          <w:szCs w:val="28"/>
        </w:rPr>
        <w:t>:</w:t>
      </w:r>
    </w:p>
    <w:p w:rsidR="006A5261" w:rsidRPr="000A5567" w:rsidRDefault="006A5261" w:rsidP="00534663">
      <w:pPr>
        <w:pStyle w:val="a3"/>
        <w:numPr>
          <w:ilvl w:val="0"/>
          <w:numId w:val="36"/>
        </w:numPr>
        <w:spacing w:after="0" w:line="360" w:lineRule="auto"/>
        <w:ind w:left="0" w:firstLine="709"/>
        <w:jc w:val="both"/>
        <w:rPr>
          <w:rFonts w:ascii="Times New Roman" w:hAnsi="Times New Roman"/>
          <w:sz w:val="28"/>
          <w:szCs w:val="28"/>
        </w:rPr>
      </w:pPr>
      <w:r w:rsidRPr="000A5567">
        <w:rPr>
          <w:rFonts w:ascii="Times New Roman" w:hAnsi="Times New Roman"/>
          <w:sz w:val="28"/>
          <w:szCs w:val="28"/>
        </w:rPr>
        <w:t>Матери более склонны к строгому и агрессивному взаимодействию</w:t>
      </w:r>
      <w:r w:rsidR="000A5567" w:rsidRPr="000A5567">
        <w:rPr>
          <w:rFonts w:ascii="Times New Roman" w:hAnsi="Times New Roman"/>
          <w:sz w:val="28"/>
          <w:szCs w:val="28"/>
        </w:rPr>
        <w:t>, критике юношей</w:t>
      </w:r>
      <w:r w:rsidRPr="000A5567">
        <w:rPr>
          <w:rFonts w:ascii="Times New Roman" w:hAnsi="Times New Roman"/>
          <w:sz w:val="28"/>
          <w:szCs w:val="28"/>
        </w:rPr>
        <w:t xml:space="preserve">  (</w:t>
      </w:r>
      <w:proofErr w:type="gramStart"/>
      <w:r w:rsidRPr="000A5567">
        <w:rPr>
          <w:rFonts w:ascii="Times New Roman" w:hAnsi="Times New Roman"/>
          <w:sz w:val="28"/>
          <w:szCs w:val="28"/>
        </w:rPr>
        <w:t>р</w:t>
      </w:r>
      <w:proofErr w:type="gramEnd"/>
      <w:r w:rsidRPr="000A5567">
        <w:rPr>
          <w:rFonts w:ascii="Times New Roman" w:hAnsi="Times New Roman"/>
          <w:sz w:val="28"/>
          <w:szCs w:val="28"/>
        </w:rPr>
        <w:t>=0,000);</w:t>
      </w:r>
    </w:p>
    <w:p w:rsidR="006A5261" w:rsidRPr="000A5567" w:rsidRDefault="000A5567" w:rsidP="00534663">
      <w:pPr>
        <w:pStyle w:val="a3"/>
        <w:numPr>
          <w:ilvl w:val="0"/>
          <w:numId w:val="36"/>
        </w:numPr>
        <w:spacing w:after="0" w:line="360" w:lineRule="auto"/>
        <w:ind w:left="0" w:firstLine="709"/>
        <w:jc w:val="both"/>
        <w:rPr>
          <w:rFonts w:ascii="Times New Roman" w:hAnsi="Times New Roman"/>
          <w:sz w:val="28"/>
          <w:szCs w:val="28"/>
        </w:rPr>
      </w:pPr>
      <w:r w:rsidRPr="000A5567">
        <w:rPr>
          <w:rFonts w:ascii="Times New Roman" w:hAnsi="Times New Roman"/>
          <w:sz w:val="28"/>
          <w:szCs w:val="28"/>
        </w:rPr>
        <w:t xml:space="preserve">Матери чаще навязывают юношам собственные правила и стремятся пресечь нежелательное поведение, проявляющееся в том числе в школьной </w:t>
      </w:r>
      <w:proofErr w:type="spellStart"/>
      <w:r w:rsidRPr="000A5567">
        <w:rPr>
          <w:rFonts w:ascii="Times New Roman" w:hAnsi="Times New Roman"/>
          <w:sz w:val="28"/>
          <w:szCs w:val="28"/>
        </w:rPr>
        <w:t>неуспешности</w:t>
      </w:r>
      <w:proofErr w:type="spellEnd"/>
      <w:r w:rsidRPr="000A5567">
        <w:rPr>
          <w:rFonts w:ascii="Times New Roman" w:hAnsi="Times New Roman"/>
          <w:sz w:val="28"/>
          <w:szCs w:val="28"/>
        </w:rPr>
        <w:t xml:space="preserve"> </w:t>
      </w:r>
      <w:r w:rsidR="006A5261" w:rsidRPr="000A5567">
        <w:rPr>
          <w:rFonts w:ascii="Times New Roman" w:hAnsi="Times New Roman"/>
          <w:sz w:val="28"/>
          <w:szCs w:val="28"/>
        </w:rPr>
        <w:t>(</w:t>
      </w:r>
      <w:proofErr w:type="gramStart"/>
      <w:r w:rsidR="006A5261" w:rsidRPr="000A5567">
        <w:rPr>
          <w:rFonts w:ascii="Times New Roman" w:hAnsi="Times New Roman"/>
          <w:sz w:val="28"/>
          <w:szCs w:val="28"/>
        </w:rPr>
        <w:t>р</w:t>
      </w:r>
      <w:proofErr w:type="gramEnd"/>
      <w:r w:rsidR="006A5261" w:rsidRPr="000A5567">
        <w:rPr>
          <w:rFonts w:ascii="Times New Roman" w:hAnsi="Times New Roman"/>
          <w:sz w:val="28"/>
          <w:szCs w:val="28"/>
        </w:rPr>
        <w:t>&lt;0,1);</w:t>
      </w:r>
    </w:p>
    <w:p w:rsidR="000A5567" w:rsidRPr="000A5567" w:rsidRDefault="000A5567" w:rsidP="00534663">
      <w:pPr>
        <w:pStyle w:val="a3"/>
        <w:numPr>
          <w:ilvl w:val="0"/>
          <w:numId w:val="36"/>
        </w:numPr>
        <w:spacing w:after="0" w:line="360" w:lineRule="auto"/>
        <w:ind w:left="0" w:firstLine="709"/>
        <w:jc w:val="both"/>
        <w:rPr>
          <w:rFonts w:ascii="Times New Roman" w:hAnsi="Times New Roman"/>
          <w:sz w:val="28"/>
          <w:szCs w:val="28"/>
        </w:rPr>
      </w:pPr>
      <w:r w:rsidRPr="000A5567">
        <w:rPr>
          <w:rFonts w:ascii="Times New Roman" w:hAnsi="Times New Roman"/>
          <w:sz w:val="28"/>
          <w:szCs w:val="28"/>
        </w:rPr>
        <w:t>Отцы склонны обращать большее внимание на фактические успехи юношей и стремятся сделать из них детей, за которых не будут испытывать стыд перед окружающими (</w:t>
      </w:r>
      <w:proofErr w:type="gramStart"/>
      <w:r w:rsidRPr="000A5567">
        <w:rPr>
          <w:rFonts w:ascii="Times New Roman" w:hAnsi="Times New Roman"/>
          <w:sz w:val="28"/>
          <w:szCs w:val="28"/>
        </w:rPr>
        <w:t>р</w:t>
      </w:r>
      <w:proofErr w:type="gramEnd"/>
      <w:r w:rsidRPr="000A5567">
        <w:rPr>
          <w:rFonts w:ascii="Times New Roman" w:hAnsi="Times New Roman"/>
          <w:sz w:val="28"/>
          <w:szCs w:val="28"/>
        </w:rPr>
        <w:t>&lt;0,1);</w:t>
      </w:r>
    </w:p>
    <w:p w:rsidR="00534663" w:rsidRDefault="000A5567" w:rsidP="00534663">
      <w:pPr>
        <w:pStyle w:val="a3"/>
        <w:numPr>
          <w:ilvl w:val="0"/>
          <w:numId w:val="36"/>
        </w:numPr>
        <w:spacing w:after="0" w:line="360" w:lineRule="auto"/>
        <w:ind w:left="0" w:firstLine="709"/>
        <w:jc w:val="both"/>
        <w:rPr>
          <w:rFonts w:ascii="Times New Roman" w:hAnsi="Times New Roman"/>
          <w:sz w:val="28"/>
          <w:szCs w:val="28"/>
        </w:rPr>
      </w:pPr>
      <w:r w:rsidRPr="00534663">
        <w:rPr>
          <w:rFonts w:ascii="Times New Roman" w:hAnsi="Times New Roman"/>
          <w:sz w:val="28"/>
          <w:szCs w:val="28"/>
        </w:rPr>
        <w:t xml:space="preserve">Характерной особенностью является </w:t>
      </w:r>
      <w:r w:rsidR="00534663" w:rsidRPr="00534663">
        <w:rPr>
          <w:rFonts w:ascii="Times New Roman" w:hAnsi="Times New Roman"/>
          <w:sz w:val="28"/>
          <w:szCs w:val="28"/>
        </w:rPr>
        <w:t>повышенная конфликтность (</w:t>
      </w:r>
      <w:proofErr w:type="gramStart"/>
      <w:r w:rsidR="00534663" w:rsidRPr="00534663">
        <w:rPr>
          <w:rFonts w:ascii="Times New Roman" w:hAnsi="Times New Roman"/>
          <w:sz w:val="28"/>
          <w:szCs w:val="28"/>
        </w:rPr>
        <w:t>р</w:t>
      </w:r>
      <w:proofErr w:type="gramEnd"/>
      <w:r w:rsidR="00534663" w:rsidRPr="00534663">
        <w:rPr>
          <w:rFonts w:ascii="Times New Roman" w:hAnsi="Times New Roman"/>
          <w:sz w:val="28"/>
          <w:szCs w:val="28"/>
        </w:rPr>
        <w:t>&lt;0,05) и тенденция к менее оптимистичному восприятию семейной атмосферы (р&lt;0,1)</w:t>
      </w:r>
      <w:r w:rsidR="00534663">
        <w:rPr>
          <w:rFonts w:ascii="Times New Roman" w:hAnsi="Times New Roman"/>
          <w:sz w:val="28"/>
          <w:szCs w:val="28"/>
        </w:rPr>
        <w:t>;</w:t>
      </w:r>
    </w:p>
    <w:p w:rsidR="000A5567" w:rsidRPr="00534663" w:rsidRDefault="000A5567" w:rsidP="00534663">
      <w:pPr>
        <w:pStyle w:val="a3"/>
        <w:numPr>
          <w:ilvl w:val="0"/>
          <w:numId w:val="36"/>
        </w:numPr>
        <w:spacing w:after="0" w:line="360" w:lineRule="auto"/>
        <w:ind w:left="0" w:firstLine="709"/>
        <w:jc w:val="both"/>
        <w:rPr>
          <w:rFonts w:ascii="Times New Roman" w:hAnsi="Times New Roman"/>
          <w:sz w:val="28"/>
          <w:szCs w:val="28"/>
        </w:rPr>
      </w:pPr>
      <w:r w:rsidRPr="00534663">
        <w:rPr>
          <w:rFonts w:ascii="Times New Roman" w:hAnsi="Times New Roman"/>
          <w:sz w:val="28"/>
          <w:szCs w:val="28"/>
        </w:rPr>
        <w:t xml:space="preserve">Более выражены показатели семейной вины, </w:t>
      </w:r>
      <w:r w:rsidR="00534663">
        <w:rPr>
          <w:rFonts w:ascii="Times New Roman" w:hAnsi="Times New Roman"/>
          <w:sz w:val="28"/>
          <w:szCs w:val="28"/>
        </w:rPr>
        <w:t xml:space="preserve">тревожности, напряженности и </w:t>
      </w:r>
      <w:r w:rsidRPr="00534663">
        <w:rPr>
          <w:rFonts w:ascii="Times New Roman" w:hAnsi="Times New Roman"/>
          <w:sz w:val="28"/>
          <w:szCs w:val="28"/>
        </w:rPr>
        <w:t>о</w:t>
      </w:r>
      <w:r w:rsidR="00534663">
        <w:rPr>
          <w:rFonts w:ascii="Times New Roman" w:hAnsi="Times New Roman"/>
          <w:sz w:val="28"/>
          <w:szCs w:val="28"/>
        </w:rPr>
        <w:t>бщей семейной тревоги (</w:t>
      </w:r>
      <w:proofErr w:type="gramStart"/>
      <w:r w:rsidR="00534663">
        <w:rPr>
          <w:rFonts w:ascii="Times New Roman" w:hAnsi="Times New Roman"/>
          <w:sz w:val="28"/>
          <w:szCs w:val="28"/>
        </w:rPr>
        <w:t>р</w:t>
      </w:r>
      <w:proofErr w:type="gramEnd"/>
      <w:r w:rsidR="00534663">
        <w:rPr>
          <w:rFonts w:ascii="Times New Roman" w:hAnsi="Times New Roman"/>
          <w:sz w:val="28"/>
          <w:szCs w:val="28"/>
        </w:rPr>
        <w:t>&lt;0,05), что свидетельствует о менее благоприятной семейной эмоциональной атмосфере в данной группе юношей.</w:t>
      </w:r>
    </w:p>
    <w:p w:rsidR="009B6F1F" w:rsidRDefault="009B6F1F" w:rsidP="00534663">
      <w:pPr>
        <w:ind w:firstLine="709"/>
        <w:jc w:val="left"/>
        <w:rPr>
          <w:rFonts w:eastAsia="Calibri" w:cs="Times New Roman"/>
          <w:b/>
          <w:sz w:val="32"/>
          <w:szCs w:val="32"/>
        </w:rPr>
      </w:pPr>
      <w:r>
        <w:rPr>
          <w:rFonts w:eastAsia="Calibri" w:cs="Times New Roman"/>
          <w:b/>
          <w:sz w:val="32"/>
          <w:szCs w:val="32"/>
        </w:rPr>
        <w:br w:type="page"/>
      </w:r>
    </w:p>
    <w:p w:rsidR="00C51077" w:rsidRPr="005228AD" w:rsidRDefault="000D7C77" w:rsidP="00DE70B5">
      <w:pPr>
        <w:pStyle w:val="2"/>
        <w:spacing w:before="720" w:line="360" w:lineRule="auto"/>
        <w:jc w:val="center"/>
        <w:rPr>
          <w:rFonts w:ascii="Times New Roman" w:eastAsia="Calibri" w:hAnsi="Times New Roman" w:cs="Times New Roman"/>
          <w:color w:val="auto"/>
          <w:sz w:val="32"/>
          <w:szCs w:val="32"/>
        </w:rPr>
      </w:pPr>
      <w:bookmarkStart w:id="21" w:name="_Toc451496540"/>
      <w:r w:rsidRPr="005228AD">
        <w:rPr>
          <w:rFonts w:ascii="Times New Roman" w:eastAsia="Calibri" w:hAnsi="Times New Roman" w:cs="Times New Roman"/>
          <w:color w:val="auto"/>
          <w:sz w:val="32"/>
          <w:szCs w:val="32"/>
        </w:rPr>
        <w:lastRenderedPageBreak/>
        <w:t>3.</w:t>
      </w:r>
      <w:r w:rsidR="009B4321" w:rsidRPr="005228AD">
        <w:rPr>
          <w:rFonts w:ascii="Times New Roman" w:eastAsia="Calibri" w:hAnsi="Times New Roman" w:cs="Times New Roman"/>
          <w:color w:val="auto"/>
          <w:sz w:val="32"/>
          <w:szCs w:val="32"/>
        </w:rPr>
        <w:t>2</w:t>
      </w:r>
      <w:r w:rsidRPr="005228AD">
        <w:rPr>
          <w:rFonts w:ascii="Times New Roman" w:eastAsia="Calibri" w:hAnsi="Times New Roman" w:cs="Times New Roman"/>
          <w:color w:val="auto"/>
          <w:sz w:val="32"/>
          <w:szCs w:val="32"/>
        </w:rPr>
        <w:t>.</w:t>
      </w:r>
      <w:r w:rsidR="00C51077" w:rsidRPr="005228AD">
        <w:rPr>
          <w:rFonts w:ascii="Times New Roman" w:eastAsia="Calibri" w:hAnsi="Times New Roman" w:cs="Times New Roman"/>
          <w:color w:val="auto"/>
          <w:sz w:val="32"/>
          <w:szCs w:val="32"/>
        </w:rPr>
        <w:t xml:space="preserve">Исследование использования юмора юношами в </w:t>
      </w:r>
      <w:r w:rsidR="000F3205">
        <w:rPr>
          <w:rFonts w:ascii="Times New Roman" w:eastAsia="Calibri" w:hAnsi="Times New Roman" w:cs="Times New Roman"/>
          <w:color w:val="auto"/>
          <w:sz w:val="32"/>
          <w:szCs w:val="32"/>
        </w:rPr>
        <w:t>межличностных семейных отношениях</w:t>
      </w:r>
      <w:r w:rsidR="00C51077" w:rsidRPr="005228AD">
        <w:rPr>
          <w:rFonts w:ascii="Times New Roman" w:eastAsia="Calibri" w:hAnsi="Times New Roman" w:cs="Times New Roman"/>
          <w:color w:val="auto"/>
          <w:sz w:val="32"/>
          <w:szCs w:val="32"/>
        </w:rPr>
        <w:t xml:space="preserve"> в зависимости от </w:t>
      </w:r>
      <w:r w:rsidRPr="005228AD">
        <w:rPr>
          <w:rFonts w:ascii="Times New Roman" w:eastAsia="Calibri" w:hAnsi="Times New Roman" w:cs="Times New Roman"/>
          <w:color w:val="auto"/>
          <w:sz w:val="32"/>
          <w:szCs w:val="32"/>
        </w:rPr>
        <w:t>«</w:t>
      </w:r>
      <w:r w:rsidR="00C51077" w:rsidRPr="005228AD">
        <w:rPr>
          <w:rFonts w:ascii="Times New Roman" w:eastAsia="Calibri" w:hAnsi="Times New Roman" w:cs="Times New Roman"/>
          <w:color w:val="auto"/>
          <w:sz w:val="32"/>
          <w:szCs w:val="32"/>
        </w:rPr>
        <w:t>субъективных трудностей в обучении</w:t>
      </w:r>
      <w:r w:rsidRPr="005228AD">
        <w:rPr>
          <w:rFonts w:ascii="Times New Roman" w:eastAsia="Calibri" w:hAnsi="Times New Roman" w:cs="Times New Roman"/>
          <w:color w:val="auto"/>
          <w:sz w:val="32"/>
          <w:szCs w:val="32"/>
        </w:rPr>
        <w:t>»</w:t>
      </w:r>
      <w:bookmarkEnd w:id="21"/>
    </w:p>
    <w:p w:rsidR="00855575" w:rsidRPr="00855575" w:rsidRDefault="00855575" w:rsidP="00DE70B5">
      <w:pPr>
        <w:spacing w:after="0" w:line="360" w:lineRule="auto"/>
        <w:ind w:firstLine="709"/>
        <w:rPr>
          <w:rFonts w:eastAsia="Calibri" w:cs="Times New Roman"/>
          <w:szCs w:val="28"/>
        </w:rPr>
      </w:pPr>
      <w:r w:rsidRPr="000F3205">
        <w:rPr>
          <w:rFonts w:eastAsia="Calibri" w:cs="Times New Roman"/>
          <w:szCs w:val="28"/>
        </w:rPr>
        <w:t xml:space="preserve">Для ответа на </w:t>
      </w:r>
      <w:r w:rsidR="00F43F7D" w:rsidRPr="000F3205">
        <w:rPr>
          <w:rFonts w:eastAsia="Calibri" w:cs="Times New Roman"/>
          <w:szCs w:val="28"/>
        </w:rPr>
        <w:t>вопрос о</w:t>
      </w:r>
      <w:r w:rsidR="000F3205" w:rsidRPr="000F3205">
        <w:rPr>
          <w:rFonts w:eastAsia="Calibri" w:cs="Times New Roman"/>
          <w:szCs w:val="28"/>
        </w:rPr>
        <w:t>б особенностях</w:t>
      </w:r>
      <w:r w:rsidR="00F43F7D" w:rsidRPr="000F3205">
        <w:rPr>
          <w:rFonts w:eastAsia="Calibri" w:cs="Times New Roman"/>
          <w:szCs w:val="28"/>
        </w:rPr>
        <w:t xml:space="preserve"> использования юмора юношами </w:t>
      </w:r>
      <w:r w:rsidR="009B6F1F" w:rsidRPr="000F3205">
        <w:rPr>
          <w:rFonts w:eastAsia="Calibri" w:cs="Times New Roman"/>
          <w:szCs w:val="28"/>
        </w:rPr>
        <w:t xml:space="preserve">в </w:t>
      </w:r>
      <w:r w:rsidR="000F3205" w:rsidRPr="000F3205">
        <w:rPr>
          <w:rFonts w:eastAsia="Calibri" w:cs="Times New Roman"/>
          <w:szCs w:val="28"/>
        </w:rPr>
        <w:t>межличностных семейных отношениях</w:t>
      </w:r>
      <w:r w:rsidR="009B6F1F" w:rsidRPr="000F3205">
        <w:rPr>
          <w:rFonts w:eastAsia="Calibri" w:cs="Times New Roman"/>
          <w:szCs w:val="28"/>
        </w:rPr>
        <w:t xml:space="preserve"> </w:t>
      </w:r>
      <w:r w:rsidRPr="00855575">
        <w:rPr>
          <w:rFonts w:eastAsia="Calibri" w:cs="Times New Roman"/>
          <w:szCs w:val="28"/>
        </w:rPr>
        <w:t xml:space="preserve">рассмотрим смысл юмора юношей и их родителей с точки зрения юношей. Стоит отметить, что некоторые участники давали несколько ответов на один вопрос, каждый из которых учитывался. Результаты </w:t>
      </w:r>
      <w:r w:rsidR="00363DF8">
        <w:rPr>
          <w:rFonts w:eastAsia="Calibri" w:cs="Times New Roman"/>
          <w:szCs w:val="28"/>
        </w:rPr>
        <w:t xml:space="preserve">контент-анализа </w:t>
      </w:r>
      <w:r w:rsidRPr="00855575">
        <w:rPr>
          <w:rFonts w:eastAsia="Calibri" w:cs="Times New Roman"/>
          <w:szCs w:val="28"/>
        </w:rPr>
        <w:t xml:space="preserve">представлены в таблицах </w:t>
      </w:r>
      <w:r w:rsidR="004725A0">
        <w:rPr>
          <w:rFonts w:eastAsia="Calibri" w:cs="Times New Roman"/>
          <w:szCs w:val="28"/>
        </w:rPr>
        <w:t>5 и 6</w:t>
      </w:r>
      <w:r w:rsidRPr="00855575">
        <w:rPr>
          <w:rFonts w:eastAsia="Calibri" w:cs="Times New Roman"/>
          <w:szCs w:val="28"/>
        </w:rPr>
        <w:t>.</w:t>
      </w:r>
      <w:r w:rsidR="00363DF8">
        <w:rPr>
          <w:rFonts w:eastAsia="Calibri" w:cs="Times New Roman"/>
          <w:szCs w:val="28"/>
        </w:rPr>
        <w:t xml:space="preserve"> </w:t>
      </w:r>
      <w:r w:rsidR="00363DF8" w:rsidRPr="009B6F1F">
        <w:rPr>
          <w:rFonts w:eastAsia="Calibri" w:cs="Times New Roman"/>
          <w:szCs w:val="28"/>
        </w:rPr>
        <w:t xml:space="preserve">Расширенные </w:t>
      </w:r>
      <w:r w:rsidR="000F3205">
        <w:rPr>
          <w:rFonts w:eastAsia="Calibri" w:cs="Times New Roman"/>
          <w:szCs w:val="28"/>
        </w:rPr>
        <w:t>таблицы находятся в приложении Г</w:t>
      </w:r>
      <w:r w:rsidR="00363DF8" w:rsidRPr="000F3205">
        <w:rPr>
          <w:rFonts w:eastAsia="Calibri" w:cs="Times New Roman"/>
          <w:szCs w:val="28"/>
        </w:rPr>
        <w:t>.</w:t>
      </w:r>
    </w:p>
    <w:p w:rsidR="00855575" w:rsidRPr="00855575" w:rsidRDefault="00855575" w:rsidP="000708F7">
      <w:pPr>
        <w:spacing w:after="0" w:line="360" w:lineRule="auto"/>
        <w:ind w:firstLine="709"/>
        <w:rPr>
          <w:rFonts w:eastAsia="Calibri" w:cs="Times New Roman"/>
          <w:szCs w:val="28"/>
        </w:rPr>
      </w:pPr>
      <w:r w:rsidRPr="00855575">
        <w:rPr>
          <w:rFonts w:eastAsia="Calibri" w:cs="Times New Roman"/>
          <w:szCs w:val="28"/>
        </w:rPr>
        <w:t xml:space="preserve">Проанализируем представления всех юношей, участвовавших в исследовании, о юморе. Ответы испытуемых проранжированы по частоте выбора той или иной категории </w:t>
      </w:r>
      <w:proofErr w:type="gramStart"/>
      <w:r w:rsidRPr="00855575">
        <w:rPr>
          <w:rFonts w:eastAsia="Calibri" w:cs="Times New Roman"/>
          <w:szCs w:val="28"/>
        </w:rPr>
        <w:t>от</w:t>
      </w:r>
      <w:proofErr w:type="gramEnd"/>
      <w:r w:rsidRPr="00855575">
        <w:rPr>
          <w:rFonts w:eastAsia="Calibri" w:cs="Times New Roman"/>
          <w:szCs w:val="28"/>
        </w:rPr>
        <w:t xml:space="preserve"> наиболее к наименее выбираемой.</w:t>
      </w:r>
    </w:p>
    <w:p w:rsidR="00855575" w:rsidRPr="00855575" w:rsidRDefault="00855575" w:rsidP="000708F7">
      <w:pPr>
        <w:spacing w:after="0" w:line="360" w:lineRule="auto"/>
        <w:jc w:val="right"/>
        <w:rPr>
          <w:rFonts w:eastAsia="Calibri" w:cs="Times New Roman"/>
          <w:b/>
          <w:i/>
          <w:szCs w:val="28"/>
        </w:rPr>
      </w:pPr>
      <w:r w:rsidRPr="00855575">
        <w:rPr>
          <w:rFonts w:eastAsia="Calibri" w:cs="Times New Roman"/>
          <w:b/>
          <w:i/>
          <w:szCs w:val="28"/>
        </w:rPr>
        <w:t xml:space="preserve">Таблица </w:t>
      </w:r>
      <w:r w:rsidR="004725A0">
        <w:rPr>
          <w:rFonts w:eastAsia="Calibri" w:cs="Times New Roman"/>
          <w:b/>
          <w:i/>
          <w:szCs w:val="28"/>
        </w:rPr>
        <w:t>5</w:t>
      </w:r>
      <w:r w:rsidRPr="00855575">
        <w:rPr>
          <w:rFonts w:eastAsia="Calibri" w:cs="Times New Roman"/>
          <w:b/>
          <w:i/>
          <w:szCs w:val="28"/>
        </w:rPr>
        <w:t>.</w:t>
      </w:r>
    </w:p>
    <w:p w:rsidR="00855575" w:rsidRDefault="00855575" w:rsidP="000708F7">
      <w:pPr>
        <w:spacing w:after="0" w:line="360" w:lineRule="auto"/>
        <w:jc w:val="center"/>
        <w:rPr>
          <w:rFonts w:eastAsia="Calibri" w:cs="Times New Roman"/>
          <w:szCs w:val="28"/>
        </w:rPr>
      </w:pPr>
      <w:r w:rsidRPr="00855575">
        <w:rPr>
          <w:rFonts w:eastAsia="Calibri" w:cs="Times New Roman"/>
          <w:szCs w:val="28"/>
        </w:rPr>
        <w:t>Личностный смысл юмора для юношей</w:t>
      </w:r>
    </w:p>
    <w:tbl>
      <w:tblPr>
        <w:tblStyle w:val="aa"/>
        <w:tblW w:w="0" w:type="auto"/>
        <w:tblLook w:val="04A0" w:firstRow="1" w:lastRow="0" w:firstColumn="1" w:lastColumn="0" w:noHBand="0" w:noVBand="1"/>
      </w:tblPr>
      <w:tblGrid>
        <w:gridCol w:w="5495"/>
        <w:gridCol w:w="2268"/>
        <w:gridCol w:w="1808"/>
      </w:tblGrid>
      <w:tr w:rsidR="00237F3D" w:rsidRPr="00294F1C" w:rsidTr="003268E8">
        <w:tc>
          <w:tcPr>
            <w:tcW w:w="5495" w:type="dxa"/>
            <w:tcBorders>
              <w:top w:val="single" w:sz="18" w:space="0" w:color="auto"/>
              <w:left w:val="single" w:sz="18" w:space="0" w:color="auto"/>
              <w:bottom w:val="single" w:sz="18" w:space="0" w:color="auto"/>
            </w:tcBorders>
            <w:vAlign w:val="center"/>
          </w:tcPr>
          <w:p w:rsidR="00237F3D" w:rsidRPr="00972BEC" w:rsidRDefault="00237F3D" w:rsidP="003268E8">
            <w:pPr>
              <w:spacing w:line="360" w:lineRule="auto"/>
              <w:jc w:val="center"/>
              <w:rPr>
                <w:rFonts w:eastAsia="Calibri" w:cs="Times New Roman"/>
                <w:b/>
                <w:sz w:val="24"/>
                <w:szCs w:val="24"/>
              </w:rPr>
            </w:pPr>
            <w:r w:rsidRPr="00972BEC">
              <w:rPr>
                <w:rFonts w:eastAsia="Calibri" w:cs="Times New Roman"/>
                <w:b/>
                <w:sz w:val="24"/>
                <w:szCs w:val="24"/>
              </w:rPr>
              <w:t>Категория</w:t>
            </w:r>
          </w:p>
        </w:tc>
        <w:tc>
          <w:tcPr>
            <w:tcW w:w="2268" w:type="dxa"/>
            <w:tcBorders>
              <w:top w:val="single" w:sz="18" w:space="0" w:color="auto"/>
              <w:bottom w:val="single" w:sz="18" w:space="0" w:color="auto"/>
            </w:tcBorders>
            <w:vAlign w:val="center"/>
          </w:tcPr>
          <w:p w:rsidR="00237F3D" w:rsidRPr="00972BEC" w:rsidRDefault="00237F3D" w:rsidP="003268E8">
            <w:pPr>
              <w:spacing w:line="360" w:lineRule="auto"/>
              <w:jc w:val="center"/>
              <w:rPr>
                <w:rFonts w:eastAsia="Calibri" w:cs="Times New Roman"/>
                <w:b/>
                <w:sz w:val="24"/>
                <w:szCs w:val="24"/>
              </w:rPr>
            </w:pPr>
            <w:r w:rsidRPr="00972BEC">
              <w:rPr>
                <w:rFonts w:eastAsia="Calibri" w:cs="Times New Roman"/>
                <w:b/>
                <w:sz w:val="24"/>
                <w:szCs w:val="24"/>
              </w:rPr>
              <w:t>Всего</w:t>
            </w:r>
          </w:p>
        </w:tc>
        <w:tc>
          <w:tcPr>
            <w:tcW w:w="1808" w:type="dxa"/>
            <w:tcBorders>
              <w:top w:val="single" w:sz="18" w:space="0" w:color="auto"/>
              <w:bottom w:val="single" w:sz="18" w:space="0" w:color="auto"/>
              <w:right w:val="single" w:sz="18" w:space="0" w:color="auto"/>
            </w:tcBorders>
            <w:vAlign w:val="center"/>
          </w:tcPr>
          <w:p w:rsidR="00237F3D" w:rsidRPr="00972BEC" w:rsidRDefault="00237F3D" w:rsidP="003268E8">
            <w:pPr>
              <w:spacing w:line="360" w:lineRule="auto"/>
              <w:jc w:val="center"/>
              <w:rPr>
                <w:rFonts w:eastAsia="Calibri" w:cs="Times New Roman"/>
                <w:b/>
                <w:sz w:val="24"/>
                <w:szCs w:val="24"/>
              </w:rPr>
            </w:pPr>
            <w:r w:rsidRPr="00972BEC">
              <w:rPr>
                <w:rFonts w:eastAsia="Calibri" w:cs="Times New Roman"/>
                <w:b/>
                <w:sz w:val="24"/>
                <w:szCs w:val="24"/>
              </w:rPr>
              <w:t>Процент</w:t>
            </w:r>
          </w:p>
        </w:tc>
      </w:tr>
      <w:tr w:rsidR="00237F3D" w:rsidTr="003268E8">
        <w:tc>
          <w:tcPr>
            <w:tcW w:w="5495" w:type="dxa"/>
            <w:tcBorders>
              <w:top w:val="single" w:sz="18" w:space="0" w:color="auto"/>
              <w:left w:val="single" w:sz="18" w:space="0" w:color="auto"/>
            </w:tcBorders>
            <w:vAlign w:val="center"/>
          </w:tcPr>
          <w:p w:rsidR="00237F3D" w:rsidRPr="00972BEC" w:rsidRDefault="00237F3D" w:rsidP="003268E8">
            <w:pPr>
              <w:spacing w:line="360" w:lineRule="auto"/>
              <w:jc w:val="left"/>
              <w:rPr>
                <w:rFonts w:eastAsia="Calibri" w:cs="Times New Roman"/>
                <w:sz w:val="24"/>
                <w:szCs w:val="24"/>
              </w:rPr>
            </w:pPr>
            <w:r w:rsidRPr="00972BEC">
              <w:rPr>
                <w:rFonts w:eastAsia="Calibri" w:cs="Times New Roman"/>
                <w:sz w:val="24"/>
                <w:szCs w:val="24"/>
              </w:rPr>
              <w:t>Поднятие настроения</w:t>
            </w:r>
          </w:p>
        </w:tc>
        <w:tc>
          <w:tcPr>
            <w:tcW w:w="2268" w:type="dxa"/>
            <w:tcBorders>
              <w:top w:val="single" w:sz="18" w:space="0" w:color="auto"/>
            </w:tcBorders>
            <w:vAlign w:val="center"/>
          </w:tcPr>
          <w:p w:rsidR="00237F3D" w:rsidRPr="00972BEC" w:rsidRDefault="00237F3D" w:rsidP="003268E8">
            <w:pPr>
              <w:spacing w:line="360" w:lineRule="auto"/>
              <w:jc w:val="center"/>
              <w:rPr>
                <w:rFonts w:eastAsia="Calibri" w:cs="Times New Roman"/>
                <w:sz w:val="24"/>
                <w:szCs w:val="24"/>
              </w:rPr>
            </w:pPr>
            <w:r w:rsidRPr="00972BEC">
              <w:rPr>
                <w:rFonts w:eastAsia="Calibri" w:cs="Times New Roman"/>
                <w:sz w:val="24"/>
                <w:szCs w:val="24"/>
              </w:rPr>
              <w:t>24</w:t>
            </w:r>
          </w:p>
        </w:tc>
        <w:tc>
          <w:tcPr>
            <w:tcW w:w="1808" w:type="dxa"/>
            <w:tcBorders>
              <w:top w:val="single" w:sz="18" w:space="0" w:color="auto"/>
              <w:right w:val="single" w:sz="18" w:space="0" w:color="auto"/>
            </w:tcBorders>
            <w:vAlign w:val="center"/>
          </w:tcPr>
          <w:p w:rsidR="00237F3D" w:rsidRPr="00972BEC" w:rsidRDefault="00237F3D" w:rsidP="003268E8">
            <w:pPr>
              <w:spacing w:line="360" w:lineRule="auto"/>
              <w:jc w:val="center"/>
              <w:rPr>
                <w:rFonts w:eastAsia="Calibri" w:cs="Times New Roman"/>
                <w:sz w:val="24"/>
                <w:szCs w:val="24"/>
              </w:rPr>
            </w:pPr>
            <w:r w:rsidRPr="00972BEC">
              <w:rPr>
                <w:rFonts w:eastAsia="Calibri" w:cs="Times New Roman"/>
                <w:sz w:val="24"/>
                <w:szCs w:val="24"/>
              </w:rPr>
              <w:t>30,4%</w:t>
            </w:r>
          </w:p>
        </w:tc>
      </w:tr>
      <w:tr w:rsidR="00237F3D" w:rsidTr="003268E8">
        <w:tc>
          <w:tcPr>
            <w:tcW w:w="5495" w:type="dxa"/>
            <w:tcBorders>
              <w:left w:val="single" w:sz="18" w:space="0" w:color="auto"/>
            </w:tcBorders>
            <w:vAlign w:val="center"/>
          </w:tcPr>
          <w:p w:rsidR="00237F3D" w:rsidRPr="00972BEC" w:rsidRDefault="00237F3D" w:rsidP="003268E8">
            <w:pPr>
              <w:spacing w:line="360" w:lineRule="auto"/>
              <w:jc w:val="left"/>
              <w:rPr>
                <w:rFonts w:eastAsia="Calibri" w:cs="Times New Roman"/>
                <w:sz w:val="24"/>
                <w:szCs w:val="24"/>
              </w:rPr>
            </w:pPr>
            <w:r w:rsidRPr="00972BEC">
              <w:rPr>
                <w:rFonts w:eastAsia="Calibri" w:cs="Times New Roman"/>
                <w:sz w:val="24"/>
                <w:szCs w:val="24"/>
              </w:rPr>
              <w:t>Экзистенциальный смысл</w:t>
            </w:r>
          </w:p>
        </w:tc>
        <w:tc>
          <w:tcPr>
            <w:tcW w:w="2268" w:type="dxa"/>
            <w:vAlign w:val="center"/>
          </w:tcPr>
          <w:p w:rsidR="00237F3D" w:rsidRPr="00972BEC" w:rsidRDefault="00237F3D" w:rsidP="003268E8">
            <w:pPr>
              <w:spacing w:line="360" w:lineRule="auto"/>
              <w:jc w:val="center"/>
              <w:rPr>
                <w:rFonts w:eastAsia="Calibri" w:cs="Times New Roman"/>
                <w:sz w:val="24"/>
                <w:szCs w:val="24"/>
              </w:rPr>
            </w:pPr>
            <w:r w:rsidRPr="00972BEC">
              <w:rPr>
                <w:rFonts w:eastAsia="Calibri" w:cs="Times New Roman"/>
                <w:sz w:val="24"/>
                <w:szCs w:val="24"/>
              </w:rPr>
              <w:t>16</w:t>
            </w:r>
          </w:p>
        </w:tc>
        <w:tc>
          <w:tcPr>
            <w:tcW w:w="1808" w:type="dxa"/>
            <w:tcBorders>
              <w:right w:val="single" w:sz="18" w:space="0" w:color="auto"/>
            </w:tcBorders>
            <w:vAlign w:val="center"/>
          </w:tcPr>
          <w:p w:rsidR="00237F3D" w:rsidRPr="00972BEC" w:rsidRDefault="00237F3D" w:rsidP="003268E8">
            <w:pPr>
              <w:spacing w:line="360" w:lineRule="auto"/>
              <w:jc w:val="center"/>
              <w:rPr>
                <w:rFonts w:eastAsia="Calibri" w:cs="Times New Roman"/>
                <w:sz w:val="24"/>
                <w:szCs w:val="24"/>
              </w:rPr>
            </w:pPr>
            <w:r w:rsidRPr="00972BEC">
              <w:rPr>
                <w:rFonts w:eastAsia="Calibri" w:cs="Times New Roman"/>
                <w:sz w:val="24"/>
                <w:szCs w:val="24"/>
              </w:rPr>
              <w:t>20,2%</w:t>
            </w:r>
          </w:p>
        </w:tc>
      </w:tr>
      <w:tr w:rsidR="00237F3D" w:rsidTr="003268E8">
        <w:tc>
          <w:tcPr>
            <w:tcW w:w="5495" w:type="dxa"/>
            <w:tcBorders>
              <w:left w:val="single" w:sz="18" w:space="0" w:color="auto"/>
            </w:tcBorders>
            <w:vAlign w:val="center"/>
          </w:tcPr>
          <w:p w:rsidR="00237F3D" w:rsidRPr="00972BEC" w:rsidRDefault="00237F3D" w:rsidP="003268E8">
            <w:pPr>
              <w:spacing w:line="360" w:lineRule="auto"/>
              <w:jc w:val="left"/>
              <w:rPr>
                <w:rFonts w:eastAsia="Calibri" w:cs="Times New Roman"/>
                <w:sz w:val="24"/>
                <w:szCs w:val="24"/>
              </w:rPr>
            </w:pPr>
            <w:r w:rsidRPr="00972BEC">
              <w:rPr>
                <w:rFonts w:eastAsia="Calibri" w:cs="Times New Roman"/>
                <w:sz w:val="24"/>
                <w:szCs w:val="24"/>
              </w:rPr>
              <w:t>Снятие стресса, расслабление</w:t>
            </w:r>
          </w:p>
        </w:tc>
        <w:tc>
          <w:tcPr>
            <w:tcW w:w="2268" w:type="dxa"/>
            <w:vAlign w:val="center"/>
          </w:tcPr>
          <w:p w:rsidR="00237F3D" w:rsidRPr="00972BEC" w:rsidRDefault="00237F3D" w:rsidP="003268E8">
            <w:pPr>
              <w:spacing w:line="360" w:lineRule="auto"/>
              <w:jc w:val="center"/>
              <w:rPr>
                <w:rFonts w:eastAsia="Calibri" w:cs="Times New Roman"/>
                <w:sz w:val="24"/>
                <w:szCs w:val="24"/>
              </w:rPr>
            </w:pPr>
            <w:r w:rsidRPr="00972BEC">
              <w:rPr>
                <w:rFonts w:eastAsia="Calibri" w:cs="Times New Roman"/>
                <w:sz w:val="24"/>
                <w:szCs w:val="24"/>
              </w:rPr>
              <w:t>10</w:t>
            </w:r>
          </w:p>
        </w:tc>
        <w:tc>
          <w:tcPr>
            <w:tcW w:w="1808" w:type="dxa"/>
            <w:tcBorders>
              <w:right w:val="single" w:sz="18" w:space="0" w:color="auto"/>
            </w:tcBorders>
            <w:vAlign w:val="center"/>
          </w:tcPr>
          <w:p w:rsidR="00237F3D" w:rsidRPr="00972BEC" w:rsidRDefault="00237F3D" w:rsidP="003268E8">
            <w:pPr>
              <w:spacing w:line="360" w:lineRule="auto"/>
              <w:jc w:val="center"/>
              <w:rPr>
                <w:rFonts w:eastAsia="Calibri" w:cs="Times New Roman"/>
                <w:sz w:val="24"/>
                <w:szCs w:val="24"/>
              </w:rPr>
            </w:pPr>
            <w:r w:rsidRPr="00972BEC">
              <w:rPr>
                <w:rFonts w:eastAsia="Calibri" w:cs="Times New Roman"/>
                <w:sz w:val="24"/>
                <w:szCs w:val="24"/>
              </w:rPr>
              <w:t>12,7%</w:t>
            </w:r>
          </w:p>
        </w:tc>
      </w:tr>
      <w:tr w:rsidR="00237F3D" w:rsidTr="003268E8">
        <w:tc>
          <w:tcPr>
            <w:tcW w:w="5495" w:type="dxa"/>
            <w:tcBorders>
              <w:left w:val="single" w:sz="18" w:space="0" w:color="auto"/>
            </w:tcBorders>
            <w:vAlign w:val="center"/>
          </w:tcPr>
          <w:p w:rsidR="00237F3D" w:rsidRPr="00972BEC" w:rsidRDefault="00237F3D" w:rsidP="003268E8">
            <w:pPr>
              <w:spacing w:line="360" w:lineRule="auto"/>
              <w:jc w:val="left"/>
              <w:rPr>
                <w:rFonts w:eastAsia="Calibri" w:cs="Times New Roman"/>
                <w:sz w:val="24"/>
                <w:szCs w:val="24"/>
              </w:rPr>
            </w:pPr>
            <w:r w:rsidRPr="00972BEC">
              <w:rPr>
                <w:rFonts w:eastAsia="Calibri" w:cs="Times New Roman"/>
                <w:sz w:val="24"/>
                <w:szCs w:val="24"/>
              </w:rPr>
              <w:t>Непонимание</w:t>
            </w:r>
          </w:p>
        </w:tc>
        <w:tc>
          <w:tcPr>
            <w:tcW w:w="2268" w:type="dxa"/>
            <w:vAlign w:val="center"/>
          </w:tcPr>
          <w:p w:rsidR="00237F3D" w:rsidRPr="00972BEC" w:rsidRDefault="00237F3D" w:rsidP="003268E8">
            <w:pPr>
              <w:spacing w:line="360" w:lineRule="auto"/>
              <w:jc w:val="center"/>
              <w:rPr>
                <w:rFonts w:eastAsia="Calibri" w:cs="Times New Roman"/>
                <w:sz w:val="24"/>
                <w:szCs w:val="24"/>
              </w:rPr>
            </w:pPr>
            <w:r w:rsidRPr="00972BEC">
              <w:rPr>
                <w:rFonts w:eastAsia="Calibri" w:cs="Times New Roman"/>
                <w:sz w:val="24"/>
                <w:szCs w:val="24"/>
              </w:rPr>
              <w:t>10</w:t>
            </w:r>
          </w:p>
        </w:tc>
        <w:tc>
          <w:tcPr>
            <w:tcW w:w="1808" w:type="dxa"/>
            <w:tcBorders>
              <w:right w:val="single" w:sz="18" w:space="0" w:color="auto"/>
            </w:tcBorders>
            <w:vAlign w:val="center"/>
          </w:tcPr>
          <w:p w:rsidR="00237F3D" w:rsidRPr="00972BEC" w:rsidRDefault="00237F3D" w:rsidP="003268E8">
            <w:pPr>
              <w:spacing w:line="360" w:lineRule="auto"/>
              <w:jc w:val="center"/>
              <w:rPr>
                <w:rFonts w:eastAsia="Calibri" w:cs="Times New Roman"/>
                <w:sz w:val="24"/>
                <w:szCs w:val="24"/>
              </w:rPr>
            </w:pPr>
            <w:r w:rsidRPr="00972BEC">
              <w:rPr>
                <w:rFonts w:eastAsia="Calibri" w:cs="Times New Roman"/>
                <w:sz w:val="24"/>
                <w:szCs w:val="24"/>
              </w:rPr>
              <w:t>12,7%</w:t>
            </w:r>
          </w:p>
        </w:tc>
      </w:tr>
      <w:tr w:rsidR="00237F3D" w:rsidTr="003268E8">
        <w:tc>
          <w:tcPr>
            <w:tcW w:w="5495" w:type="dxa"/>
            <w:tcBorders>
              <w:left w:val="single" w:sz="18" w:space="0" w:color="auto"/>
            </w:tcBorders>
            <w:vAlign w:val="center"/>
          </w:tcPr>
          <w:p w:rsidR="00237F3D" w:rsidRPr="00972BEC" w:rsidRDefault="00237F3D" w:rsidP="003268E8">
            <w:pPr>
              <w:spacing w:line="360" w:lineRule="auto"/>
              <w:jc w:val="left"/>
              <w:rPr>
                <w:rFonts w:eastAsia="Calibri" w:cs="Times New Roman"/>
                <w:sz w:val="24"/>
                <w:szCs w:val="24"/>
              </w:rPr>
            </w:pPr>
            <w:r w:rsidRPr="00972BEC">
              <w:rPr>
                <w:rFonts w:eastAsia="Calibri" w:cs="Times New Roman"/>
                <w:sz w:val="24"/>
                <w:szCs w:val="24"/>
              </w:rPr>
              <w:t>Средство общения</w:t>
            </w:r>
          </w:p>
        </w:tc>
        <w:tc>
          <w:tcPr>
            <w:tcW w:w="2268" w:type="dxa"/>
            <w:vAlign w:val="center"/>
          </w:tcPr>
          <w:p w:rsidR="00237F3D" w:rsidRPr="00972BEC" w:rsidRDefault="00237F3D" w:rsidP="003268E8">
            <w:pPr>
              <w:spacing w:line="360" w:lineRule="auto"/>
              <w:jc w:val="center"/>
              <w:rPr>
                <w:rFonts w:eastAsia="Calibri" w:cs="Times New Roman"/>
                <w:sz w:val="24"/>
                <w:szCs w:val="24"/>
              </w:rPr>
            </w:pPr>
            <w:r w:rsidRPr="00972BEC">
              <w:rPr>
                <w:rFonts w:eastAsia="Calibri" w:cs="Times New Roman"/>
                <w:sz w:val="24"/>
                <w:szCs w:val="24"/>
              </w:rPr>
              <w:t>9</w:t>
            </w:r>
          </w:p>
        </w:tc>
        <w:tc>
          <w:tcPr>
            <w:tcW w:w="1808" w:type="dxa"/>
            <w:tcBorders>
              <w:right w:val="single" w:sz="18" w:space="0" w:color="auto"/>
            </w:tcBorders>
            <w:vAlign w:val="center"/>
          </w:tcPr>
          <w:p w:rsidR="00237F3D" w:rsidRPr="00972BEC" w:rsidRDefault="00237F3D" w:rsidP="003268E8">
            <w:pPr>
              <w:spacing w:line="360" w:lineRule="auto"/>
              <w:jc w:val="center"/>
              <w:rPr>
                <w:rFonts w:eastAsia="Calibri" w:cs="Times New Roman"/>
                <w:sz w:val="24"/>
                <w:szCs w:val="24"/>
              </w:rPr>
            </w:pPr>
            <w:r w:rsidRPr="00972BEC">
              <w:rPr>
                <w:rFonts w:eastAsia="Calibri" w:cs="Times New Roman"/>
                <w:sz w:val="24"/>
                <w:szCs w:val="24"/>
              </w:rPr>
              <w:t>11,4%</w:t>
            </w:r>
          </w:p>
        </w:tc>
      </w:tr>
      <w:tr w:rsidR="00237F3D" w:rsidTr="003268E8">
        <w:tc>
          <w:tcPr>
            <w:tcW w:w="5495" w:type="dxa"/>
            <w:tcBorders>
              <w:left w:val="single" w:sz="18" w:space="0" w:color="auto"/>
            </w:tcBorders>
            <w:vAlign w:val="center"/>
          </w:tcPr>
          <w:p w:rsidR="00237F3D" w:rsidRPr="00972BEC" w:rsidRDefault="00237F3D" w:rsidP="003268E8">
            <w:pPr>
              <w:spacing w:line="360" w:lineRule="auto"/>
              <w:jc w:val="left"/>
              <w:rPr>
                <w:rFonts w:eastAsia="Calibri" w:cs="Times New Roman"/>
                <w:sz w:val="24"/>
                <w:szCs w:val="24"/>
              </w:rPr>
            </w:pPr>
            <w:r w:rsidRPr="00972BEC">
              <w:rPr>
                <w:rFonts w:eastAsia="Calibri" w:cs="Times New Roman"/>
                <w:sz w:val="24"/>
                <w:szCs w:val="24"/>
              </w:rPr>
              <w:t>Защитное поведение</w:t>
            </w:r>
          </w:p>
        </w:tc>
        <w:tc>
          <w:tcPr>
            <w:tcW w:w="2268" w:type="dxa"/>
            <w:vAlign w:val="center"/>
          </w:tcPr>
          <w:p w:rsidR="00237F3D" w:rsidRPr="00972BEC" w:rsidRDefault="00237F3D" w:rsidP="003268E8">
            <w:pPr>
              <w:spacing w:line="360" w:lineRule="auto"/>
              <w:jc w:val="center"/>
              <w:rPr>
                <w:rFonts w:eastAsia="Calibri" w:cs="Times New Roman"/>
                <w:sz w:val="24"/>
                <w:szCs w:val="24"/>
              </w:rPr>
            </w:pPr>
            <w:r w:rsidRPr="00972BEC">
              <w:rPr>
                <w:rFonts w:eastAsia="Calibri" w:cs="Times New Roman"/>
                <w:sz w:val="24"/>
                <w:szCs w:val="24"/>
              </w:rPr>
              <w:t>7</w:t>
            </w:r>
          </w:p>
        </w:tc>
        <w:tc>
          <w:tcPr>
            <w:tcW w:w="1808" w:type="dxa"/>
            <w:tcBorders>
              <w:right w:val="single" w:sz="18" w:space="0" w:color="auto"/>
            </w:tcBorders>
            <w:vAlign w:val="center"/>
          </w:tcPr>
          <w:p w:rsidR="00237F3D" w:rsidRPr="00972BEC" w:rsidRDefault="00237F3D" w:rsidP="003268E8">
            <w:pPr>
              <w:spacing w:line="360" w:lineRule="auto"/>
              <w:jc w:val="center"/>
              <w:rPr>
                <w:rFonts w:eastAsia="Calibri" w:cs="Times New Roman"/>
                <w:sz w:val="24"/>
                <w:szCs w:val="24"/>
              </w:rPr>
            </w:pPr>
            <w:r w:rsidRPr="00972BEC">
              <w:rPr>
                <w:rFonts w:eastAsia="Calibri" w:cs="Times New Roman"/>
                <w:sz w:val="24"/>
                <w:szCs w:val="24"/>
              </w:rPr>
              <w:t>8,8%</w:t>
            </w:r>
          </w:p>
        </w:tc>
      </w:tr>
      <w:tr w:rsidR="00237F3D" w:rsidTr="003268E8">
        <w:tc>
          <w:tcPr>
            <w:tcW w:w="5495" w:type="dxa"/>
            <w:tcBorders>
              <w:left w:val="single" w:sz="18" w:space="0" w:color="auto"/>
            </w:tcBorders>
            <w:vAlign w:val="center"/>
          </w:tcPr>
          <w:p w:rsidR="00237F3D" w:rsidRPr="00972BEC" w:rsidRDefault="00237F3D" w:rsidP="003268E8">
            <w:pPr>
              <w:spacing w:line="360" w:lineRule="auto"/>
              <w:jc w:val="left"/>
              <w:rPr>
                <w:rFonts w:eastAsia="Calibri" w:cs="Times New Roman"/>
                <w:sz w:val="24"/>
                <w:szCs w:val="24"/>
              </w:rPr>
            </w:pPr>
            <w:r w:rsidRPr="00972BEC">
              <w:rPr>
                <w:rFonts w:eastAsia="Calibri" w:cs="Times New Roman"/>
                <w:sz w:val="24"/>
                <w:szCs w:val="24"/>
              </w:rPr>
              <w:t>Другое</w:t>
            </w:r>
          </w:p>
        </w:tc>
        <w:tc>
          <w:tcPr>
            <w:tcW w:w="2268" w:type="dxa"/>
            <w:vAlign w:val="center"/>
          </w:tcPr>
          <w:p w:rsidR="00237F3D" w:rsidRPr="00972BEC" w:rsidRDefault="00237F3D" w:rsidP="003268E8">
            <w:pPr>
              <w:spacing w:line="360" w:lineRule="auto"/>
              <w:jc w:val="center"/>
              <w:rPr>
                <w:rFonts w:eastAsia="Calibri" w:cs="Times New Roman"/>
                <w:sz w:val="24"/>
                <w:szCs w:val="24"/>
              </w:rPr>
            </w:pPr>
            <w:r w:rsidRPr="00972BEC">
              <w:rPr>
                <w:rFonts w:eastAsia="Calibri" w:cs="Times New Roman"/>
                <w:sz w:val="24"/>
                <w:szCs w:val="24"/>
              </w:rPr>
              <w:t>3</w:t>
            </w:r>
          </w:p>
        </w:tc>
        <w:tc>
          <w:tcPr>
            <w:tcW w:w="1808" w:type="dxa"/>
            <w:tcBorders>
              <w:right w:val="single" w:sz="18" w:space="0" w:color="auto"/>
            </w:tcBorders>
            <w:vAlign w:val="center"/>
          </w:tcPr>
          <w:p w:rsidR="00237F3D" w:rsidRPr="00972BEC" w:rsidRDefault="00237F3D" w:rsidP="003268E8">
            <w:pPr>
              <w:spacing w:line="360" w:lineRule="auto"/>
              <w:jc w:val="center"/>
              <w:rPr>
                <w:rFonts w:eastAsia="Calibri" w:cs="Times New Roman"/>
                <w:sz w:val="24"/>
                <w:szCs w:val="24"/>
              </w:rPr>
            </w:pPr>
            <w:r w:rsidRPr="00972BEC">
              <w:rPr>
                <w:rFonts w:eastAsia="Calibri" w:cs="Times New Roman"/>
                <w:sz w:val="24"/>
                <w:szCs w:val="24"/>
              </w:rPr>
              <w:t>3,8%</w:t>
            </w:r>
          </w:p>
        </w:tc>
      </w:tr>
      <w:tr w:rsidR="00237F3D" w:rsidRPr="00294F1C" w:rsidTr="003268E8">
        <w:tc>
          <w:tcPr>
            <w:tcW w:w="5495" w:type="dxa"/>
            <w:tcBorders>
              <w:left w:val="single" w:sz="18" w:space="0" w:color="auto"/>
              <w:bottom w:val="single" w:sz="18" w:space="0" w:color="auto"/>
            </w:tcBorders>
            <w:vAlign w:val="center"/>
          </w:tcPr>
          <w:p w:rsidR="00237F3D" w:rsidRPr="00972BEC" w:rsidRDefault="00237F3D" w:rsidP="003268E8">
            <w:pPr>
              <w:spacing w:line="360" w:lineRule="auto"/>
              <w:jc w:val="left"/>
              <w:rPr>
                <w:rFonts w:eastAsia="Calibri" w:cs="Times New Roman"/>
                <w:b/>
                <w:sz w:val="24"/>
                <w:szCs w:val="24"/>
              </w:rPr>
            </w:pPr>
            <w:r w:rsidRPr="00972BEC">
              <w:rPr>
                <w:rFonts w:eastAsia="Calibri" w:cs="Times New Roman"/>
                <w:b/>
                <w:sz w:val="24"/>
                <w:szCs w:val="24"/>
              </w:rPr>
              <w:t>Итого</w:t>
            </w:r>
          </w:p>
        </w:tc>
        <w:tc>
          <w:tcPr>
            <w:tcW w:w="2268" w:type="dxa"/>
            <w:tcBorders>
              <w:bottom w:val="single" w:sz="18" w:space="0" w:color="auto"/>
            </w:tcBorders>
            <w:vAlign w:val="center"/>
          </w:tcPr>
          <w:p w:rsidR="00237F3D" w:rsidRPr="00972BEC" w:rsidRDefault="00237F3D" w:rsidP="003268E8">
            <w:pPr>
              <w:spacing w:line="360" w:lineRule="auto"/>
              <w:jc w:val="center"/>
              <w:rPr>
                <w:rFonts w:eastAsia="Calibri" w:cs="Times New Roman"/>
                <w:b/>
                <w:sz w:val="24"/>
                <w:szCs w:val="24"/>
              </w:rPr>
            </w:pPr>
            <w:r w:rsidRPr="00972BEC">
              <w:rPr>
                <w:rFonts w:eastAsia="Calibri" w:cs="Times New Roman"/>
                <w:b/>
                <w:sz w:val="24"/>
                <w:szCs w:val="24"/>
              </w:rPr>
              <w:t>79</w:t>
            </w:r>
          </w:p>
        </w:tc>
        <w:tc>
          <w:tcPr>
            <w:tcW w:w="1808" w:type="dxa"/>
            <w:tcBorders>
              <w:bottom w:val="single" w:sz="18" w:space="0" w:color="auto"/>
              <w:right w:val="single" w:sz="18" w:space="0" w:color="auto"/>
            </w:tcBorders>
            <w:vAlign w:val="center"/>
          </w:tcPr>
          <w:p w:rsidR="00237F3D" w:rsidRPr="00972BEC" w:rsidRDefault="00237F3D" w:rsidP="003268E8">
            <w:pPr>
              <w:spacing w:line="360" w:lineRule="auto"/>
              <w:jc w:val="center"/>
              <w:rPr>
                <w:rFonts w:eastAsia="Calibri" w:cs="Times New Roman"/>
                <w:b/>
                <w:sz w:val="24"/>
                <w:szCs w:val="24"/>
              </w:rPr>
            </w:pPr>
            <w:r w:rsidRPr="00972BEC">
              <w:rPr>
                <w:rFonts w:eastAsia="Calibri" w:cs="Times New Roman"/>
                <w:b/>
                <w:sz w:val="24"/>
                <w:szCs w:val="24"/>
              </w:rPr>
              <w:t>100%</w:t>
            </w:r>
          </w:p>
        </w:tc>
      </w:tr>
    </w:tbl>
    <w:p w:rsidR="00855575" w:rsidRPr="00855575" w:rsidRDefault="00855575" w:rsidP="000708F7">
      <w:pPr>
        <w:spacing w:after="0" w:line="360" w:lineRule="auto"/>
        <w:rPr>
          <w:rFonts w:eastAsia="Calibri" w:cs="Times New Roman"/>
          <w:szCs w:val="28"/>
        </w:rPr>
      </w:pPr>
    </w:p>
    <w:p w:rsidR="009E6794" w:rsidRDefault="00855575" w:rsidP="000708F7">
      <w:pPr>
        <w:spacing w:after="0" w:line="360" w:lineRule="auto"/>
        <w:ind w:firstLine="709"/>
        <w:rPr>
          <w:rFonts w:eastAsia="Calibri" w:cs="Times New Roman"/>
          <w:szCs w:val="28"/>
        </w:rPr>
      </w:pPr>
      <w:r w:rsidRPr="009E6794">
        <w:rPr>
          <w:rFonts w:eastAsia="Calibri" w:cs="Times New Roman"/>
          <w:szCs w:val="28"/>
        </w:rPr>
        <w:t xml:space="preserve">Как видно из таблицы </w:t>
      </w:r>
      <w:r w:rsidR="00E62186">
        <w:rPr>
          <w:rFonts w:eastAsia="Calibri" w:cs="Times New Roman"/>
          <w:szCs w:val="28"/>
        </w:rPr>
        <w:t>8</w:t>
      </w:r>
      <w:r w:rsidRPr="009E6794">
        <w:rPr>
          <w:rFonts w:eastAsia="Calibri" w:cs="Times New Roman"/>
          <w:szCs w:val="28"/>
        </w:rPr>
        <w:t xml:space="preserve">, </w:t>
      </w:r>
      <w:r w:rsidR="008A7876">
        <w:rPr>
          <w:rFonts w:eastAsia="Calibri" w:cs="Times New Roman"/>
          <w:szCs w:val="28"/>
        </w:rPr>
        <w:t>более трети</w:t>
      </w:r>
      <w:r w:rsidR="00BA52C0" w:rsidRPr="009E6794">
        <w:rPr>
          <w:rFonts w:eastAsia="Calibri" w:cs="Times New Roman"/>
          <w:szCs w:val="28"/>
        </w:rPr>
        <w:t xml:space="preserve"> всех ответов указывает на восприятие респон</w:t>
      </w:r>
      <w:r w:rsidR="001D0DE6">
        <w:rPr>
          <w:rFonts w:eastAsia="Calibri" w:cs="Times New Roman"/>
          <w:szCs w:val="28"/>
        </w:rPr>
        <w:t>де</w:t>
      </w:r>
      <w:r w:rsidR="00BA52C0" w:rsidRPr="009E6794">
        <w:rPr>
          <w:rFonts w:eastAsia="Calibri" w:cs="Times New Roman"/>
          <w:szCs w:val="28"/>
        </w:rPr>
        <w:t>нтами юмора</w:t>
      </w:r>
      <w:r w:rsidRPr="009E6794">
        <w:rPr>
          <w:rFonts w:eastAsia="Calibri" w:cs="Times New Roman"/>
          <w:szCs w:val="28"/>
        </w:rPr>
        <w:t xml:space="preserve"> как способ</w:t>
      </w:r>
      <w:r w:rsidR="00BA52C0" w:rsidRPr="009E6794">
        <w:rPr>
          <w:rFonts w:eastAsia="Calibri" w:cs="Times New Roman"/>
          <w:szCs w:val="28"/>
        </w:rPr>
        <w:t>а</w:t>
      </w:r>
      <w:r w:rsidRPr="009E6794">
        <w:rPr>
          <w:rFonts w:eastAsia="Calibri" w:cs="Times New Roman"/>
          <w:szCs w:val="28"/>
        </w:rPr>
        <w:t xml:space="preserve"> поднять настроение себе и другим людям,</w:t>
      </w:r>
      <w:r w:rsidRPr="00855575">
        <w:rPr>
          <w:rFonts w:eastAsia="Calibri" w:cs="Times New Roman"/>
          <w:szCs w:val="28"/>
        </w:rPr>
        <w:t xml:space="preserve"> испытать положительные эмоции. </w:t>
      </w:r>
    </w:p>
    <w:p w:rsidR="00855575" w:rsidRPr="00855575" w:rsidRDefault="003C6CCA" w:rsidP="000708F7">
      <w:pPr>
        <w:spacing w:after="0" w:line="360" w:lineRule="auto"/>
        <w:ind w:firstLine="709"/>
        <w:rPr>
          <w:rFonts w:eastAsia="Calibri" w:cs="Times New Roman"/>
          <w:szCs w:val="28"/>
        </w:rPr>
      </w:pPr>
      <w:r>
        <w:rPr>
          <w:rFonts w:eastAsia="Calibri" w:cs="Times New Roman"/>
          <w:szCs w:val="28"/>
        </w:rPr>
        <w:t xml:space="preserve">В </w:t>
      </w:r>
      <w:r w:rsidR="008A7876">
        <w:rPr>
          <w:rFonts w:eastAsia="Calibri" w:cs="Times New Roman"/>
          <w:szCs w:val="28"/>
        </w:rPr>
        <w:t>20%</w:t>
      </w:r>
      <w:r w:rsidR="00855575" w:rsidRPr="00855575">
        <w:rPr>
          <w:rFonts w:eastAsia="Calibri" w:cs="Times New Roman"/>
          <w:szCs w:val="28"/>
        </w:rPr>
        <w:t xml:space="preserve"> </w:t>
      </w:r>
      <w:r>
        <w:rPr>
          <w:rFonts w:eastAsia="Calibri" w:cs="Times New Roman"/>
          <w:szCs w:val="28"/>
        </w:rPr>
        <w:t>ответов респондентами</w:t>
      </w:r>
      <w:r w:rsidR="00855575" w:rsidRPr="00855575">
        <w:rPr>
          <w:rFonts w:eastAsia="Calibri" w:cs="Times New Roman"/>
          <w:szCs w:val="28"/>
        </w:rPr>
        <w:t xml:space="preserve"> юмору отводится значительная часть жизни. На наш взгляд, это связано с использованием шуток во многих </w:t>
      </w:r>
      <w:r w:rsidR="00855575" w:rsidRPr="00855575">
        <w:rPr>
          <w:rFonts w:eastAsia="Calibri" w:cs="Times New Roman"/>
          <w:szCs w:val="28"/>
        </w:rPr>
        <w:lastRenderedPageBreak/>
        <w:t>жизненный ситуациях в юношеском возрасте, что говорит об экзистенциальном смысле исследуемого понятия.</w:t>
      </w:r>
    </w:p>
    <w:p w:rsidR="00C55787" w:rsidRDefault="00855575" w:rsidP="003C6CCA">
      <w:pPr>
        <w:spacing w:after="0" w:line="360" w:lineRule="auto"/>
        <w:ind w:firstLine="709"/>
        <w:rPr>
          <w:rFonts w:eastAsia="Calibri" w:cs="Times New Roman"/>
          <w:szCs w:val="28"/>
        </w:rPr>
      </w:pPr>
      <w:r w:rsidRPr="00855575">
        <w:rPr>
          <w:rFonts w:eastAsia="Calibri" w:cs="Times New Roman"/>
          <w:szCs w:val="28"/>
        </w:rPr>
        <w:t>Другой выделенной функцией юмора является снятие стресса, напряже</w:t>
      </w:r>
      <w:r w:rsidR="003C6CCA">
        <w:rPr>
          <w:rFonts w:eastAsia="Calibri" w:cs="Times New Roman"/>
          <w:szCs w:val="28"/>
        </w:rPr>
        <w:t>ние и возможность расслабиться, что отражено в 12,7% ответов.</w:t>
      </w:r>
      <w:r w:rsidRPr="00855575">
        <w:rPr>
          <w:rFonts w:eastAsia="Calibri" w:cs="Times New Roman"/>
          <w:szCs w:val="28"/>
        </w:rPr>
        <w:t xml:space="preserve"> Полученные данные согласуются с </w:t>
      </w:r>
      <w:r w:rsidR="00C55787">
        <w:rPr>
          <w:rFonts w:eastAsia="Calibri" w:cs="Times New Roman"/>
          <w:szCs w:val="28"/>
        </w:rPr>
        <w:t>выделяемыми исследователями функциями юмора.</w:t>
      </w:r>
    </w:p>
    <w:p w:rsidR="00C55787" w:rsidRDefault="00855575" w:rsidP="000708F7">
      <w:pPr>
        <w:spacing w:after="0" w:line="360" w:lineRule="auto"/>
        <w:ind w:firstLine="709"/>
        <w:rPr>
          <w:rFonts w:eastAsia="Calibri" w:cs="Times New Roman"/>
          <w:szCs w:val="28"/>
        </w:rPr>
      </w:pPr>
      <w:r w:rsidRPr="00855575">
        <w:rPr>
          <w:rFonts w:eastAsia="Calibri" w:cs="Times New Roman"/>
          <w:szCs w:val="28"/>
        </w:rPr>
        <w:t xml:space="preserve">Использование юмора для начала, поддержания и разнообразия разговора отражает коммуникативную сторону юмора, его помощь в общении. </w:t>
      </w:r>
      <w:r w:rsidR="00C55787">
        <w:rPr>
          <w:rFonts w:eastAsia="Calibri" w:cs="Times New Roman"/>
          <w:szCs w:val="28"/>
        </w:rPr>
        <w:t>Значимости использования шуток в юношеской коммуникации отведено 11,4% высказываний респондентов.</w:t>
      </w:r>
    </w:p>
    <w:p w:rsidR="00855575" w:rsidRPr="00855575" w:rsidRDefault="00855575" w:rsidP="000708F7">
      <w:pPr>
        <w:spacing w:after="0" w:line="360" w:lineRule="auto"/>
        <w:ind w:firstLine="709"/>
        <w:rPr>
          <w:rFonts w:eastAsia="Calibri" w:cs="Times New Roman"/>
          <w:szCs w:val="28"/>
        </w:rPr>
      </w:pPr>
      <w:r w:rsidRPr="00855575">
        <w:rPr>
          <w:rFonts w:eastAsia="Calibri" w:cs="Times New Roman"/>
          <w:szCs w:val="28"/>
        </w:rPr>
        <w:t>Д</w:t>
      </w:r>
      <w:r w:rsidR="001D0DE6">
        <w:rPr>
          <w:rFonts w:eastAsia="Calibri" w:cs="Times New Roman"/>
          <w:szCs w:val="28"/>
        </w:rPr>
        <w:t xml:space="preserve">ругой категорией, </w:t>
      </w:r>
      <w:r w:rsidR="00C55787">
        <w:rPr>
          <w:rFonts w:eastAsia="Calibri" w:cs="Times New Roman"/>
          <w:szCs w:val="28"/>
        </w:rPr>
        <w:t>содержащей</w:t>
      </w:r>
      <w:r w:rsidR="001D0DE6">
        <w:rPr>
          <w:rFonts w:eastAsia="Calibri" w:cs="Times New Roman"/>
          <w:szCs w:val="28"/>
        </w:rPr>
        <w:t xml:space="preserve"> 8,</w:t>
      </w:r>
      <w:r w:rsidRPr="00855575">
        <w:rPr>
          <w:rFonts w:eastAsia="Calibri" w:cs="Times New Roman"/>
          <w:szCs w:val="28"/>
        </w:rPr>
        <w:t xml:space="preserve">8% </w:t>
      </w:r>
      <w:r w:rsidR="00C55787">
        <w:rPr>
          <w:rFonts w:eastAsia="Calibri" w:cs="Times New Roman"/>
          <w:szCs w:val="28"/>
        </w:rPr>
        <w:t>ответов респондентов о смысле юмора</w:t>
      </w:r>
      <w:r w:rsidRPr="00855575">
        <w:rPr>
          <w:rFonts w:eastAsia="Calibri" w:cs="Times New Roman"/>
          <w:szCs w:val="28"/>
        </w:rPr>
        <w:t>, является функция юмора как психологической защиты. Использование шуток позволяет уйти от обсуждения серьезной темы, а также в безопасной и социально приемлемой форме указать на недостатки человека, что согласуется с позицией приверженцев теории юмора как средства превосходства / унижения.</w:t>
      </w:r>
    </w:p>
    <w:p w:rsidR="00855575" w:rsidRDefault="00855575" w:rsidP="000708F7">
      <w:pPr>
        <w:spacing w:after="0" w:line="360" w:lineRule="auto"/>
        <w:ind w:firstLine="709"/>
        <w:rPr>
          <w:rFonts w:eastAsia="Calibri" w:cs="Times New Roman"/>
          <w:szCs w:val="28"/>
        </w:rPr>
      </w:pPr>
      <w:r w:rsidRPr="00855575">
        <w:rPr>
          <w:rFonts w:eastAsia="Calibri" w:cs="Times New Roman"/>
          <w:szCs w:val="28"/>
        </w:rPr>
        <w:t>Важно отметит</w:t>
      </w:r>
      <w:r w:rsidR="001D0DE6">
        <w:rPr>
          <w:rFonts w:eastAsia="Calibri" w:cs="Times New Roman"/>
          <w:szCs w:val="28"/>
        </w:rPr>
        <w:t>ь, что ответ не смогли дать 12,7</w:t>
      </w:r>
      <w:r w:rsidRPr="00855575">
        <w:rPr>
          <w:rFonts w:eastAsia="Calibri" w:cs="Times New Roman"/>
          <w:szCs w:val="28"/>
        </w:rPr>
        <w:t>% опрошенных, что может быть связано с низким уровнем рефлексии или неумением юношей дать понятное определение термину «юмор».</w:t>
      </w:r>
    </w:p>
    <w:p w:rsidR="00494489" w:rsidRPr="00855575" w:rsidRDefault="00494489" w:rsidP="000708F7">
      <w:pPr>
        <w:spacing w:after="0" w:line="360" w:lineRule="auto"/>
        <w:ind w:firstLine="709"/>
        <w:rPr>
          <w:rFonts w:eastAsia="Calibri" w:cs="Times New Roman"/>
          <w:szCs w:val="28"/>
        </w:rPr>
      </w:pPr>
      <w:r>
        <w:rPr>
          <w:rFonts w:eastAsia="Calibri" w:cs="Times New Roman"/>
          <w:szCs w:val="28"/>
        </w:rPr>
        <w:t>3,8% ответов юношей входят в категорию «Другое», т.к. их не удалось объединить. В данную категорию входят такие высказывания о смысле юмора, как</w:t>
      </w:r>
      <w:r w:rsidR="00DD3908">
        <w:rPr>
          <w:rFonts w:eastAsia="Calibri" w:cs="Times New Roman"/>
          <w:szCs w:val="28"/>
        </w:rPr>
        <w:t xml:space="preserve"> «умение показать качества человека под особым ракурсом», «способ самовыражения». Данные варианты отражают возможность при помощи юмора взглянуть на что-либо с другой точки зрения, а также выразить свою личность.</w:t>
      </w:r>
    </w:p>
    <w:p w:rsidR="00855575" w:rsidRPr="00855575" w:rsidRDefault="00855575" w:rsidP="000708F7">
      <w:pPr>
        <w:spacing w:after="0" w:line="360" w:lineRule="auto"/>
        <w:ind w:firstLine="709"/>
        <w:rPr>
          <w:rFonts w:eastAsia="Calibri" w:cs="Times New Roman"/>
          <w:szCs w:val="28"/>
        </w:rPr>
      </w:pPr>
      <w:r w:rsidRPr="00855575">
        <w:rPr>
          <w:rFonts w:eastAsia="Calibri" w:cs="Times New Roman"/>
          <w:szCs w:val="28"/>
        </w:rPr>
        <w:t xml:space="preserve">Помимо своего отношения к юмору респонденты высказывали свою точку зрения на смысл юмора для их родителей. Данные представлены в таблице </w:t>
      </w:r>
      <w:r w:rsidR="004725A0">
        <w:rPr>
          <w:rFonts w:eastAsia="Calibri" w:cs="Times New Roman"/>
          <w:szCs w:val="28"/>
        </w:rPr>
        <w:t>6</w:t>
      </w:r>
      <w:r w:rsidRPr="00855575">
        <w:rPr>
          <w:rFonts w:eastAsia="Calibri" w:cs="Times New Roman"/>
          <w:szCs w:val="28"/>
        </w:rPr>
        <w:t>.</w:t>
      </w:r>
      <w:r w:rsidR="001D0DE6">
        <w:rPr>
          <w:rFonts w:eastAsia="Calibri" w:cs="Times New Roman"/>
          <w:szCs w:val="28"/>
        </w:rPr>
        <w:t xml:space="preserve"> </w:t>
      </w:r>
      <w:r w:rsidR="001D0DE6" w:rsidRPr="004A30A8">
        <w:rPr>
          <w:rFonts w:eastAsia="Calibri" w:cs="Times New Roman"/>
          <w:szCs w:val="28"/>
        </w:rPr>
        <w:t xml:space="preserve">Расширенная таблица контент-анализа представлена в </w:t>
      </w:r>
      <w:r w:rsidR="00972BEC" w:rsidRPr="00972BEC">
        <w:rPr>
          <w:rFonts w:eastAsia="Calibri" w:cs="Times New Roman"/>
          <w:szCs w:val="28"/>
        </w:rPr>
        <w:t>приложении Г</w:t>
      </w:r>
      <w:r w:rsidR="001D0DE6" w:rsidRPr="00972BEC">
        <w:rPr>
          <w:rFonts w:eastAsia="Calibri" w:cs="Times New Roman"/>
          <w:szCs w:val="28"/>
        </w:rPr>
        <w:t>.</w:t>
      </w:r>
    </w:p>
    <w:p w:rsidR="00972BEC" w:rsidRDefault="00972BEC" w:rsidP="000708F7">
      <w:pPr>
        <w:spacing w:after="0" w:line="360" w:lineRule="auto"/>
        <w:jc w:val="right"/>
        <w:rPr>
          <w:rFonts w:eastAsia="Calibri" w:cs="Times New Roman"/>
          <w:b/>
          <w:i/>
          <w:szCs w:val="28"/>
        </w:rPr>
      </w:pPr>
    </w:p>
    <w:p w:rsidR="00855575" w:rsidRPr="00855575" w:rsidRDefault="00855575" w:rsidP="000708F7">
      <w:pPr>
        <w:spacing w:after="0" w:line="360" w:lineRule="auto"/>
        <w:jc w:val="right"/>
        <w:rPr>
          <w:rFonts w:eastAsia="Calibri" w:cs="Times New Roman"/>
          <w:b/>
          <w:i/>
          <w:szCs w:val="28"/>
        </w:rPr>
      </w:pPr>
      <w:r w:rsidRPr="00855575">
        <w:rPr>
          <w:rFonts w:eastAsia="Calibri" w:cs="Times New Roman"/>
          <w:b/>
          <w:i/>
          <w:szCs w:val="28"/>
        </w:rPr>
        <w:lastRenderedPageBreak/>
        <w:t xml:space="preserve">Таблица </w:t>
      </w:r>
      <w:r w:rsidR="004725A0">
        <w:rPr>
          <w:rFonts w:eastAsia="Calibri" w:cs="Times New Roman"/>
          <w:b/>
          <w:i/>
          <w:szCs w:val="28"/>
        </w:rPr>
        <w:t>6</w:t>
      </w:r>
      <w:r w:rsidRPr="00855575">
        <w:rPr>
          <w:rFonts w:eastAsia="Calibri" w:cs="Times New Roman"/>
          <w:b/>
          <w:i/>
          <w:szCs w:val="28"/>
        </w:rPr>
        <w:t>.</w:t>
      </w:r>
    </w:p>
    <w:p w:rsidR="00855575" w:rsidRDefault="00855575" w:rsidP="000708F7">
      <w:pPr>
        <w:spacing w:after="0" w:line="360" w:lineRule="auto"/>
        <w:jc w:val="center"/>
        <w:rPr>
          <w:rFonts w:eastAsia="Calibri" w:cs="Times New Roman"/>
          <w:szCs w:val="28"/>
        </w:rPr>
      </w:pPr>
      <w:r w:rsidRPr="00855575">
        <w:rPr>
          <w:rFonts w:eastAsia="Calibri" w:cs="Times New Roman"/>
          <w:szCs w:val="28"/>
        </w:rPr>
        <w:t>Личностный смысл юмора для родителей с точки зрения юношей</w:t>
      </w:r>
    </w:p>
    <w:tbl>
      <w:tblPr>
        <w:tblStyle w:val="aa"/>
        <w:tblW w:w="0" w:type="auto"/>
        <w:tblLook w:val="04A0" w:firstRow="1" w:lastRow="0" w:firstColumn="1" w:lastColumn="0" w:noHBand="0" w:noVBand="1"/>
      </w:tblPr>
      <w:tblGrid>
        <w:gridCol w:w="5495"/>
        <w:gridCol w:w="2268"/>
        <w:gridCol w:w="1808"/>
      </w:tblGrid>
      <w:tr w:rsidR="00294F1C" w:rsidRPr="00294F1C" w:rsidTr="003268E8">
        <w:tc>
          <w:tcPr>
            <w:tcW w:w="5495" w:type="dxa"/>
            <w:tcBorders>
              <w:top w:val="single" w:sz="18" w:space="0" w:color="auto"/>
              <w:left w:val="single" w:sz="18" w:space="0" w:color="auto"/>
              <w:bottom w:val="single" w:sz="18" w:space="0" w:color="auto"/>
            </w:tcBorders>
            <w:vAlign w:val="center"/>
          </w:tcPr>
          <w:p w:rsidR="00294F1C" w:rsidRPr="00972BEC" w:rsidRDefault="00294F1C" w:rsidP="003268E8">
            <w:pPr>
              <w:spacing w:line="360" w:lineRule="auto"/>
              <w:jc w:val="center"/>
              <w:rPr>
                <w:rFonts w:eastAsia="Calibri" w:cs="Times New Roman"/>
                <w:b/>
                <w:sz w:val="24"/>
                <w:szCs w:val="24"/>
              </w:rPr>
            </w:pPr>
            <w:r w:rsidRPr="00972BEC">
              <w:rPr>
                <w:rFonts w:eastAsia="Calibri" w:cs="Times New Roman"/>
                <w:b/>
                <w:sz w:val="24"/>
                <w:szCs w:val="24"/>
              </w:rPr>
              <w:t>Категория</w:t>
            </w:r>
          </w:p>
        </w:tc>
        <w:tc>
          <w:tcPr>
            <w:tcW w:w="2268" w:type="dxa"/>
            <w:tcBorders>
              <w:top w:val="single" w:sz="18" w:space="0" w:color="auto"/>
              <w:bottom w:val="single" w:sz="18" w:space="0" w:color="auto"/>
            </w:tcBorders>
            <w:vAlign w:val="center"/>
          </w:tcPr>
          <w:p w:rsidR="00294F1C" w:rsidRPr="00972BEC" w:rsidRDefault="00294F1C" w:rsidP="003268E8">
            <w:pPr>
              <w:spacing w:line="360" w:lineRule="auto"/>
              <w:jc w:val="center"/>
              <w:rPr>
                <w:rFonts w:eastAsia="Calibri" w:cs="Times New Roman"/>
                <w:b/>
                <w:sz w:val="24"/>
                <w:szCs w:val="24"/>
              </w:rPr>
            </w:pPr>
            <w:r w:rsidRPr="00972BEC">
              <w:rPr>
                <w:rFonts w:eastAsia="Calibri" w:cs="Times New Roman"/>
                <w:b/>
                <w:sz w:val="24"/>
                <w:szCs w:val="24"/>
              </w:rPr>
              <w:t>Всего</w:t>
            </w:r>
          </w:p>
        </w:tc>
        <w:tc>
          <w:tcPr>
            <w:tcW w:w="1808" w:type="dxa"/>
            <w:tcBorders>
              <w:top w:val="single" w:sz="18" w:space="0" w:color="auto"/>
              <w:bottom w:val="single" w:sz="18" w:space="0" w:color="auto"/>
              <w:right w:val="single" w:sz="18" w:space="0" w:color="auto"/>
            </w:tcBorders>
            <w:vAlign w:val="center"/>
          </w:tcPr>
          <w:p w:rsidR="00294F1C" w:rsidRPr="00972BEC" w:rsidRDefault="00294F1C" w:rsidP="003268E8">
            <w:pPr>
              <w:spacing w:line="360" w:lineRule="auto"/>
              <w:jc w:val="center"/>
              <w:rPr>
                <w:rFonts w:eastAsia="Calibri" w:cs="Times New Roman"/>
                <w:b/>
                <w:sz w:val="24"/>
                <w:szCs w:val="24"/>
              </w:rPr>
            </w:pPr>
            <w:r w:rsidRPr="00972BEC">
              <w:rPr>
                <w:rFonts w:eastAsia="Calibri" w:cs="Times New Roman"/>
                <w:b/>
                <w:sz w:val="24"/>
                <w:szCs w:val="24"/>
              </w:rPr>
              <w:t>Процент</w:t>
            </w:r>
          </w:p>
        </w:tc>
      </w:tr>
      <w:tr w:rsidR="00294F1C" w:rsidTr="003268E8">
        <w:tc>
          <w:tcPr>
            <w:tcW w:w="5495" w:type="dxa"/>
            <w:tcBorders>
              <w:top w:val="single" w:sz="18" w:space="0" w:color="auto"/>
              <w:left w:val="single" w:sz="18" w:space="0" w:color="auto"/>
            </w:tcBorders>
            <w:vAlign w:val="center"/>
          </w:tcPr>
          <w:p w:rsidR="00294F1C" w:rsidRPr="00972BEC" w:rsidRDefault="00294F1C" w:rsidP="003268E8">
            <w:pPr>
              <w:spacing w:line="360" w:lineRule="auto"/>
              <w:jc w:val="left"/>
              <w:rPr>
                <w:rFonts w:eastAsia="Calibri" w:cs="Times New Roman"/>
                <w:sz w:val="24"/>
                <w:szCs w:val="24"/>
              </w:rPr>
            </w:pPr>
            <w:r w:rsidRPr="00972BEC">
              <w:rPr>
                <w:rFonts w:eastAsia="Calibri" w:cs="Times New Roman"/>
                <w:sz w:val="24"/>
                <w:szCs w:val="24"/>
              </w:rPr>
              <w:t>Непонимание</w:t>
            </w:r>
          </w:p>
        </w:tc>
        <w:tc>
          <w:tcPr>
            <w:tcW w:w="2268" w:type="dxa"/>
            <w:tcBorders>
              <w:top w:val="single" w:sz="18" w:space="0" w:color="auto"/>
            </w:tcBorders>
            <w:vAlign w:val="center"/>
          </w:tcPr>
          <w:p w:rsidR="00294F1C" w:rsidRPr="00972BEC" w:rsidRDefault="00294F1C" w:rsidP="003268E8">
            <w:pPr>
              <w:spacing w:line="360" w:lineRule="auto"/>
              <w:jc w:val="center"/>
              <w:rPr>
                <w:rFonts w:eastAsia="Calibri" w:cs="Times New Roman"/>
                <w:sz w:val="24"/>
                <w:szCs w:val="24"/>
              </w:rPr>
            </w:pPr>
            <w:r w:rsidRPr="00972BEC">
              <w:rPr>
                <w:rFonts w:eastAsia="Calibri" w:cs="Times New Roman"/>
                <w:sz w:val="24"/>
                <w:szCs w:val="24"/>
              </w:rPr>
              <w:t>21</w:t>
            </w:r>
          </w:p>
        </w:tc>
        <w:tc>
          <w:tcPr>
            <w:tcW w:w="1808" w:type="dxa"/>
            <w:tcBorders>
              <w:top w:val="single" w:sz="18" w:space="0" w:color="auto"/>
              <w:right w:val="single" w:sz="18" w:space="0" w:color="auto"/>
            </w:tcBorders>
            <w:vAlign w:val="center"/>
          </w:tcPr>
          <w:p w:rsidR="00294F1C" w:rsidRPr="00972BEC" w:rsidRDefault="00294F1C" w:rsidP="003268E8">
            <w:pPr>
              <w:spacing w:line="360" w:lineRule="auto"/>
              <w:jc w:val="center"/>
              <w:rPr>
                <w:rFonts w:eastAsia="Calibri" w:cs="Times New Roman"/>
                <w:sz w:val="24"/>
                <w:szCs w:val="24"/>
              </w:rPr>
            </w:pPr>
            <w:r w:rsidRPr="00972BEC">
              <w:rPr>
                <w:rFonts w:eastAsia="Calibri" w:cs="Times New Roman"/>
                <w:sz w:val="24"/>
                <w:szCs w:val="24"/>
              </w:rPr>
              <w:t>26,9%</w:t>
            </w:r>
          </w:p>
        </w:tc>
      </w:tr>
      <w:tr w:rsidR="00294F1C" w:rsidTr="003268E8">
        <w:tc>
          <w:tcPr>
            <w:tcW w:w="5495" w:type="dxa"/>
            <w:tcBorders>
              <w:left w:val="single" w:sz="18" w:space="0" w:color="auto"/>
            </w:tcBorders>
            <w:vAlign w:val="center"/>
          </w:tcPr>
          <w:p w:rsidR="00294F1C" w:rsidRPr="00972BEC" w:rsidRDefault="00294F1C" w:rsidP="003268E8">
            <w:pPr>
              <w:spacing w:line="360" w:lineRule="auto"/>
              <w:jc w:val="left"/>
              <w:rPr>
                <w:rFonts w:eastAsia="Calibri" w:cs="Times New Roman"/>
                <w:sz w:val="24"/>
                <w:szCs w:val="24"/>
              </w:rPr>
            </w:pPr>
            <w:r w:rsidRPr="00972BEC">
              <w:rPr>
                <w:rFonts w:eastAsia="Calibri" w:cs="Times New Roman"/>
                <w:sz w:val="24"/>
                <w:szCs w:val="24"/>
              </w:rPr>
              <w:t>Поднятие настроения</w:t>
            </w:r>
          </w:p>
        </w:tc>
        <w:tc>
          <w:tcPr>
            <w:tcW w:w="2268" w:type="dxa"/>
            <w:vAlign w:val="center"/>
          </w:tcPr>
          <w:p w:rsidR="00294F1C" w:rsidRPr="00972BEC" w:rsidRDefault="00294F1C" w:rsidP="003268E8">
            <w:pPr>
              <w:spacing w:line="360" w:lineRule="auto"/>
              <w:jc w:val="center"/>
              <w:rPr>
                <w:rFonts w:eastAsia="Calibri" w:cs="Times New Roman"/>
                <w:sz w:val="24"/>
                <w:szCs w:val="24"/>
              </w:rPr>
            </w:pPr>
            <w:r w:rsidRPr="00972BEC">
              <w:rPr>
                <w:rFonts w:eastAsia="Calibri" w:cs="Times New Roman"/>
                <w:sz w:val="24"/>
                <w:szCs w:val="24"/>
              </w:rPr>
              <w:t>19</w:t>
            </w:r>
          </w:p>
        </w:tc>
        <w:tc>
          <w:tcPr>
            <w:tcW w:w="1808" w:type="dxa"/>
            <w:tcBorders>
              <w:right w:val="single" w:sz="18" w:space="0" w:color="auto"/>
            </w:tcBorders>
            <w:vAlign w:val="center"/>
          </w:tcPr>
          <w:p w:rsidR="00294F1C" w:rsidRPr="00972BEC" w:rsidRDefault="00294F1C" w:rsidP="003268E8">
            <w:pPr>
              <w:spacing w:line="360" w:lineRule="auto"/>
              <w:jc w:val="center"/>
              <w:rPr>
                <w:rFonts w:eastAsia="Calibri" w:cs="Times New Roman"/>
                <w:sz w:val="24"/>
                <w:szCs w:val="24"/>
              </w:rPr>
            </w:pPr>
            <w:r w:rsidRPr="00972BEC">
              <w:rPr>
                <w:rFonts w:eastAsia="Calibri" w:cs="Times New Roman"/>
                <w:sz w:val="24"/>
                <w:szCs w:val="24"/>
              </w:rPr>
              <w:t>24,4%</w:t>
            </w:r>
          </w:p>
        </w:tc>
      </w:tr>
      <w:tr w:rsidR="00294F1C" w:rsidTr="003268E8">
        <w:tc>
          <w:tcPr>
            <w:tcW w:w="5495" w:type="dxa"/>
            <w:tcBorders>
              <w:left w:val="single" w:sz="18" w:space="0" w:color="auto"/>
            </w:tcBorders>
            <w:vAlign w:val="center"/>
          </w:tcPr>
          <w:p w:rsidR="00294F1C" w:rsidRPr="00972BEC" w:rsidRDefault="00294F1C" w:rsidP="003268E8">
            <w:pPr>
              <w:spacing w:line="360" w:lineRule="auto"/>
              <w:jc w:val="left"/>
              <w:rPr>
                <w:rFonts w:eastAsia="Calibri" w:cs="Times New Roman"/>
                <w:sz w:val="24"/>
                <w:szCs w:val="24"/>
              </w:rPr>
            </w:pPr>
            <w:r w:rsidRPr="00972BEC">
              <w:rPr>
                <w:rFonts w:eastAsia="Calibri" w:cs="Times New Roman"/>
                <w:sz w:val="24"/>
                <w:szCs w:val="24"/>
              </w:rPr>
              <w:t>Снятие стресса, расслабление</w:t>
            </w:r>
          </w:p>
        </w:tc>
        <w:tc>
          <w:tcPr>
            <w:tcW w:w="2268" w:type="dxa"/>
            <w:vAlign w:val="center"/>
          </w:tcPr>
          <w:p w:rsidR="00294F1C" w:rsidRPr="00972BEC" w:rsidRDefault="00294F1C" w:rsidP="003268E8">
            <w:pPr>
              <w:spacing w:line="360" w:lineRule="auto"/>
              <w:jc w:val="center"/>
              <w:rPr>
                <w:rFonts w:eastAsia="Calibri" w:cs="Times New Roman"/>
                <w:sz w:val="24"/>
                <w:szCs w:val="24"/>
              </w:rPr>
            </w:pPr>
            <w:r w:rsidRPr="00972BEC">
              <w:rPr>
                <w:rFonts w:eastAsia="Calibri" w:cs="Times New Roman"/>
                <w:sz w:val="24"/>
                <w:szCs w:val="24"/>
              </w:rPr>
              <w:t>13</w:t>
            </w:r>
          </w:p>
        </w:tc>
        <w:tc>
          <w:tcPr>
            <w:tcW w:w="1808" w:type="dxa"/>
            <w:tcBorders>
              <w:right w:val="single" w:sz="18" w:space="0" w:color="auto"/>
            </w:tcBorders>
            <w:vAlign w:val="center"/>
          </w:tcPr>
          <w:p w:rsidR="00294F1C" w:rsidRPr="00972BEC" w:rsidRDefault="00294F1C" w:rsidP="003268E8">
            <w:pPr>
              <w:spacing w:line="360" w:lineRule="auto"/>
              <w:jc w:val="center"/>
              <w:rPr>
                <w:rFonts w:eastAsia="Calibri" w:cs="Times New Roman"/>
                <w:sz w:val="24"/>
                <w:szCs w:val="24"/>
              </w:rPr>
            </w:pPr>
            <w:r w:rsidRPr="00972BEC">
              <w:rPr>
                <w:rFonts w:eastAsia="Calibri" w:cs="Times New Roman"/>
                <w:sz w:val="24"/>
                <w:szCs w:val="24"/>
              </w:rPr>
              <w:t>16,7%</w:t>
            </w:r>
          </w:p>
        </w:tc>
      </w:tr>
      <w:tr w:rsidR="00294F1C" w:rsidTr="003268E8">
        <w:tc>
          <w:tcPr>
            <w:tcW w:w="5495" w:type="dxa"/>
            <w:tcBorders>
              <w:left w:val="single" w:sz="18" w:space="0" w:color="auto"/>
            </w:tcBorders>
            <w:vAlign w:val="center"/>
          </w:tcPr>
          <w:p w:rsidR="00294F1C" w:rsidRPr="00972BEC" w:rsidRDefault="00294F1C" w:rsidP="003268E8">
            <w:pPr>
              <w:spacing w:line="360" w:lineRule="auto"/>
              <w:jc w:val="left"/>
              <w:rPr>
                <w:rFonts w:eastAsia="Calibri" w:cs="Times New Roman"/>
                <w:sz w:val="24"/>
                <w:szCs w:val="24"/>
              </w:rPr>
            </w:pPr>
            <w:r w:rsidRPr="00972BEC">
              <w:rPr>
                <w:rFonts w:eastAsia="Calibri" w:cs="Times New Roman"/>
                <w:sz w:val="24"/>
                <w:szCs w:val="24"/>
              </w:rPr>
              <w:t>Защитное поведение</w:t>
            </w:r>
          </w:p>
        </w:tc>
        <w:tc>
          <w:tcPr>
            <w:tcW w:w="2268" w:type="dxa"/>
            <w:vAlign w:val="center"/>
          </w:tcPr>
          <w:p w:rsidR="00294F1C" w:rsidRPr="00972BEC" w:rsidRDefault="00294F1C" w:rsidP="003268E8">
            <w:pPr>
              <w:spacing w:line="360" w:lineRule="auto"/>
              <w:jc w:val="center"/>
              <w:rPr>
                <w:rFonts w:eastAsia="Calibri" w:cs="Times New Roman"/>
                <w:sz w:val="24"/>
                <w:szCs w:val="24"/>
              </w:rPr>
            </w:pPr>
            <w:r w:rsidRPr="00972BEC">
              <w:rPr>
                <w:rFonts w:eastAsia="Calibri" w:cs="Times New Roman"/>
                <w:sz w:val="24"/>
                <w:szCs w:val="24"/>
              </w:rPr>
              <w:t>11</w:t>
            </w:r>
          </w:p>
        </w:tc>
        <w:tc>
          <w:tcPr>
            <w:tcW w:w="1808" w:type="dxa"/>
            <w:tcBorders>
              <w:right w:val="single" w:sz="18" w:space="0" w:color="auto"/>
            </w:tcBorders>
            <w:vAlign w:val="center"/>
          </w:tcPr>
          <w:p w:rsidR="00294F1C" w:rsidRPr="00972BEC" w:rsidRDefault="00294F1C" w:rsidP="003268E8">
            <w:pPr>
              <w:spacing w:line="360" w:lineRule="auto"/>
              <w:jc w:val="center"/>
              <w:rPr>
                <w:rFonts w:eastAsia="Calibri" w:cs="Times New Roman"/>
                <w:sz w:val="24"/>
                <w:szCs w:val="24"/>
              </w:rPr>
            </w:pPr>
            <w:r w:rsidRPr="00972BEC">
              <w:rPr>
                <w:rFonts w:eastAsia="Calibri" w:cs="Times New Roman"/>
                <w:sz w:val="24"/>
                <w:szCs w:val="24"/>
              </w:rPr>
              <w:t>14,1%</w:t>
            </w:r>
          </w:p>
        </w:tc>
      </w:tr>
      <w:tr w:rsidR="00294F1C" w:rsidTr="003268E8">
        <w:tc>
          <w:tcPr>
            <w:tcW w:w="5495" w:type="dxa"/>
            <w:tcBorders>
              <w:left w:val="single" w:sz="18" w:space="0" w:color="auto"/>
            </w:tcBorders>
            <w:vAlign w:val="center"/>
          </w:tcPr>
          <w:p w:rsidR="00294F1C" w:rsidRPr="00972BEC" w:rsidRDefault="00294F1C" w:rsidP="003268E8">
            <w:pPr>
              <w:spacing w:line="360" w:lineRule="auto"/>
              <w:jc w:val="left"/>
              <w:rPr>
                <w:rFonts w:eastAsia="Calibri" w:cs="Times New Roman"/>
                <w:sz w:val="24"/>
                <w:szCs w:val="24"/>
              </w:rPr>
            </w:pPr>
            <w:r w:rsidRPr="00972BEC">
              <w:rPr>
                <w:rFonts w:eastAsia="Calibri" w:cs="Times New Roman"/>
                <w:sz w:val="24"/>
                <w:szCs w:val="24"/>
              </w:rPr>
              <w:t>Средство общения</w:t>
            </w:r>
          </w:p>
        </w:tc>
        <w:tc>
          <w:tcPr>
            <w:tcW w:w="2268" w:type="dxa"/>
            <w:vAlign w:val="center"/>
          </w:tcPr>
          <w:p w:rsidR="00294F1C" w:rsidRPr="00972BEC" w:rsidRDefault="00294F1C" w:rsidP="003268E8">
            <w:pPr>
              <w:spacing w:line="360" w:lineRule="auto"/>
              <w:jc w:val="center"/>
              <w:rPr>
                <w:rFonts w:eastAsia="Calibri" w:cs="Times New Roman"/>
                <w:sz w:val="24"/>
                <w:szCs w:val="24"/>
              </w:rPr>
            </w:pPr>
            <w:r w:rsidRPr="00972BEC">
              <w:rPr>
                <w:rFonts w:eastAsia="Calibri" w:cs="Times New Roman"/>
                <w:sz w:val="24"/>
                <w:szCs w:val="24"/>
              </w:rPr>
              <w:t>6</w:t>
            </w:r>
          </w:p>
        </w:tc>
        <w:tc>
          <w:tcPr>
            <w:tcW w:w="1808" w:type="dxa"/>
            <w:tcBorders>
              <w:right w:val="single" w:sz="18" w:space="0" w:color="auto"/>
            </w:tcBorders>
            <w:vAlign w:val="center"/>
          </w:tcPr>
          <w:p w:rsidR="00294F1C" w:rsidRPr="00972BEC" w:rsidRDefault="00294F1C" w:rsidP="003268E8">
            <w:pPr>
              <w:spacing w:line="360" w:lineRule="auto"/>
              <w:jc w:val="center"/>
              <w:rPr>
                <w:rFonts w:eastAsia="Calibri" w:cs="Times New Roman"/>
                <w:sz w:val="24"/>
                <w:szCs w:val="24"/>
              </w:rPr>
            </w:pPr>
            <w:r w:rsidRPr="00972BEC">
              <w:rPr>
                <w:rFonts w:eastAsia="Calibri" w:cs="Times New Roman"/>
                <w:sz w:val="24"/>
                <w:szCs w:val="24"/>
              </w:rPr>
              <w:t>7,7%</w:t>
            </w:r>
          </w:p>
        </w:tc>
      </w:tr>
      <w:tr w:rsidR="00294F1C" w:rsidTr="003268E8">
        <w:tc>
          <w:tcPr>
            <w:tcW w:w="5495" w:type="dxa"/>
            <w:tcBorders>
              <w:left w:val="single" w:sz="18" w:space="0" w:color="auto"/>
            </w:tcBorders>
            <w:vAlign w:val="center"/>
          </w:tcPr>
          <w:p w:rsidR="00294F1C" w:rsidRPr="00972BEC" w:rsidRDefault="00294F1C" w:rsidP="003268E8">
            <w:pPr>
              <w:spacing w:line="360" w:lineRule="auto"/>
              <w:jc w:val="left"/>
              <w:rPr>
                <w:rFonts w:eastAsia="Calibri" w:cs="Times New Roman"/>
                <w:sz w:val="24"/>
                <w:szCs w:val="24"/>
              </w:rPr>
            </w:pPr>
            <w:r w:rsidRPr="00972BEC">
              <w:rPr>
                <w:rFonts w:eastAsia="Calibri" w:cs="Times New Roman"/>
                <w:sz w:val="24"/>
                <w:szCs w:val="24"/>
              </w:rPr>
              <w:t>Экзистенциальный смысл</w:t>
            </w:r>
          </w:p>
        </w:tc>
        <w:tc>
          <w:tcPr>
            <w:tcW w:w="2268" w:type="dxa"/>
            <w:vAlign w:val="center"/>
          </w:tcPr>
          <w:p w:rsidR="00294F1C" w:rsidRPr="00972BEC" w:rsidRDefault="00294F1C" w:rsidP="003268E8">
            <w:pPr>
              <w:spacing w:line="360" w:lineRule="auto"/>
              <w:jc w:val="center"/>
              <w:rPr>
                <w:rFonts w:eastAsia="Calibri" w:cs="Times New Roman"/>
                <w:sz w:val="24"/>
                <w:szCs w:val="24"/>
              </w:rPr>
            </w:pPr>
            <w:r w:rsidRPr="00972BEC">
              <w:rPr>
                <w:rFonts w:eastAsia="Calibri" w:cs="Times New Roman"/>
                <w:sz w:val="24"/>
                <w:szCs w:val="24"/>
              </w:rPr>
              <w:t>4</w:t>
            </w:r>
          </w:p>
        </w:tc>
        <w:tc>
          <w:tcPr>
            <w:tcW w:w="1808" w:type="dxa"/>
            <w:tcBorders>
              <w:right w:val="single" w:sz="18" w:space="0" w:color="auto"/>
            </w:tcBorders>
            <w:vAlign w:val="center"/>
          </w:tcPr>
          <w:p w:rsidR="00294F1C" w:rsidRPr="00972BEC" w:rsidRDefault="00294F1C" w:rsidP="003268E8">
            <w:pPr>
              <w:spacing w:line="360" w:lineRule="auto"/>
              <w:jc w:val="center"/>
              <w:rPr>
                <w:rFonts w:eastAsia="Calibri" w:cs="Times New Roman"/>
                <w:sz w:val="24"/>
                <w:szCs w:val="24"/>
              </w:rPr>
            </w:pPr>
            <w:r w:rsidRPr="00972BEC">
              <w:rPr>
                <w:rFonts w:eastAsia="Calibri" w:cs="Times New Roman"/>
                <w:sz w:val="24"/>
                <w:szCs w:val="24"/>
              </w:rPr>
              <w:t>5,1%</w:t>
            </w:r>
          </w:p>
        </w:tc>
      </w:tr>
      <w:tr w:rsidR="00294F1C" w:rsidTr="003268E8">
        <w:tc>
          <w:tcPr>
            <w:tcW w:w="5495" w:type="dxa"/>
            <w:tcBorders>
              <w:left w:val="single" w:sz="18" w:space="0" w:color="auto"/>
            </w:tcBorders>
            <w:vAlign w:val="center"/>
          </w:tcPr>
          <w:p w:rsidR="00294F1C" w:rsidRPr="00972BEC" w:rsidRDefault="00294F1C" w:rsidP="003268E8">
            <w:pPr>
              <w:spacing w:line="360" w:lineRule="auto"/>
              <w:jc w:val="left"/>
              <w:rPr>
                <w:rFonts w:eastAsia="Calibri" w:cs="Times New Roman"/>
                <w:sz w:val="24"/>
                <w:szCs w:val="24"/>
              </w:rPr>
            </w:pPr>
            <w:r w:rsidRPr="00972BEC">
              <w:rPr>
                <w:rFonts w:eastAsia="Calibri" w:cs="Times New Roman"/>
                <w:sz w:val="24"/>
                <w:szCs w:val="24"/>
              </w:rPr>
              <w:t>Другое</w:t>
            </w:r>
          </w:p>
        </w:tc>
        <w:tc>
          <w:tcPr>
            <w:tcW w:w="2268" w:type="dxa"/>
            <w:vAlign w:val="center"/>
          </w:tcPr>
          <w:p w:rsidR="00294F1C" w:rsidRPr="00972BEC" w:rsidRDefault="00294F1C" w:rsidP="003268E8">
            <w:pPr>
              <w:spacing w:line="360" w:lineRule="auto"/>
              <w:jc w:val="center"/>
              <w:rPr>
                <w:rFonts w:eastAsia="Calibri" w:cs="Times New Roman"/>
                <w:sz w:val="24"/>
                <w:szCs w:val="24"/>
              </w:rPr>
            </w:pPr>
            <w:r w:rsidRPr="00972BEC">
              <w:rPr>
                <w:rFonts w:eastAsia="Calibri" w:cs="Times New Roman"/>
                <w:sz w:val="24"/>
                <w:szCs w:val="24"/>
              </w:rPr>
              <w:t>4</w:t>
            </w:r>
          </w:p>
        </w:tc>
        <w:tc>
          <w:tcPr>
            <w:tcW w:w="1808" w:type="dxa"/>
            <w:tcBorders>
              <w:right w:val="single" w:sz="18" w:space="0" w:color="auto"/>
            </w:tcBorders>
            <w:vAlign w:val="center"/>
          </w:tcPr>
          <w:p w:rsidR="00294F1C" w:rsidRPr="00972BEC" w:rsidRDefault="00294F1C" w:rsidP="003268E8">
            <w:pPr>
              <w:spacing w:line="360" w:lineRule="auto"/>
              <w:jc w:val="center"/>
              <w:rPr>
                <w:rFonts w:eastAsia="Calibri" w:cs="Times New Roman"/>
                <w:sz w:val="24"/>
                <w:szCs w:val="24"/>
              </w:rPr>
            </w:pPr>
            <w:r w:rsidRPr="00972BEC">
              <w:rPr>
                <w:rFonts w:eastAsia="Calibri" w:cs="Times New Roman"/>
                <w:sz w:val="24"/>
                <w:szCs w:val="24"/>
              </w:rPr>
              <w:t>5,1%</w:t>
            </w:r>
          </w:p>
        </w:tc>
      </w:tr>
      <w:tr w:rsidR="00294F1C" w:rsidRPr="00294F1C" w:rsidTr="003268E8">
        <w:tc>
          <w:tcPr>
            <w:tcW w:w="5495" w:type="dxa"/>
            <w:tcBorders>
              <w:left w:val="single" w:sz="18" w:space="0" w:color="auto"/>
              <w:bottom w:val="single" w:sz="18" w:space="0" w:color="auto"/>
            </w:tcBorders>
            <w:vAlign w:val="center"/>
          </w:tcPr>
          <w:p w:rsidR="00294F1C" w:rsidRPr="00972BEC" w:rsidRDefault="00294F1C" w:rsidP="003268E8">
            <w:pPr>
              <w:spacing w:line="360" w:lineRule="auto"/>
              <w:jc w:val="left"/>
              <w:rPr>
                <w:rFonts w:eastAsia="Calibri" w:cs="Times New Roman"/>
                <w:b/>
                <w:sz w:val="24"/>
                <w:szCs w:val="24"/>
              </w:rPr>
            </w:pPr>
            <w:r w:rsidRPr="00972BEC">
              <w:rPr>
                <w:rFonts w:eastAsia="Calibri" w:cs="Times New Roman"/>
                <w:b/>
                <w:sz w:val="24"/>
                <w:szCs w:val="24"/>
              </w:rPr>
              <w:t>Итого</w:t>
            </w:r>
          </w:p>
        </w:tc>
        <w:tc>
          <w:tcPr>
            <w:tcW w:w="2268" w:type="dxa"/>
            <w:tcBorders>
              <w:bottom w:val="single" w:sz="18" w:space="0" w:color="auto"/>
            </w:tcBorders>
            <w:vAlign w:val="center"/>
          </w:tcPr>
          <w:p w:rsidR="00294F1C" w:rsidRPr="00972BEC" w:rsidRDefault="00294F1C" w:rsidP="003268E8">
            <w:pPr>
              <w:spacing w:line="360" w:lineRule="auto"/>
              <w:jc w:val="center"/>
              <w:rPr>
                <w:rFonts w:eastAsia="Calibri" w:cs="Times New Roman"/>
                <w:b/>
                <w:sz w:val="24"/>
                <w:szCs w:val="24"/>
              </w:rPr>
            </w:pPr>
            <w:r w:rsidRPr="00972BEC">
              <w:rPr>
                <w:rFonts w:eastAsia="Calibri" w:cs="Times New Roman"/>
                <w:b/>
                <w:sz w:val="24"/>
                <w:szCs w:val="24"/>
              </w:rPr>
              <w:t>78</w:t>
            </w:r>
          </w:p>
        </w:tc>
        <w:tc>
          <w:tcPr>
            <w:tcW w:w="1808" w:type="dxa"/>
            <w:tcBorders>
              <w:bottom w:val="single" w:sz="18" w:space="0" w:color="auto"/>
              <w:right w:val="single" w:sz="18" w:space="0" w:color="auto"/>
            </w:tcBorders>
            <w:vAlign w:val="center"/>
          </w:tcPr>
          <w:p w:rsidR="00294F1C" w:rsidRPr="00972BEC" w:rsidRDefault="00294F1C" w:rsidP="003268E8">
            <w:pPr>
              <w:spacing w:line="360" w:lineRule="auto"/>
              <w:jc w:val="center"/>
              <w:rPr>
                <w:rFonts w:eastAsia="Calibri" w:cs="Times New Roman"/>
                <w:b/>
                <w:sz w:val="24"/>
                <w:szCs w:val="24"/>
              </w:rPr>
            </w:pPr>
            <w:r w:rsidRPr="00972BEC">
              <w:rPr>
                <w:rFonts w:eastAsia="Calibri" w:cs="Times New Roman"/>
                <w:b/>
                <w:sz w:val="24"/>
                <w:szCs w:val="24"/>
              </w:rPr>
              <w:t>100%</w:t>
            </w:r>
          </w:p>
        </w:tc>
      </w:tr>
    </w:tbl>
    <w:p w:rsidR="00C41835" w:rsidRDefault="00C41835" w:rsidP="000708F7">
      <w:pPr>
        <w:spacing w:after="0" w:line="360" w:lineRule="auto"/>
        <w:jc w:val="center"/>
        <w:rPr>
          <w:rFonts w:eastAsia="Calibri" w:cs="Times New Roman"/>
          <w:szCs w:val="28"/>
        </w:rPr>
      </w:pPr>
    </w:p>
    <w:p w:rsidR="00855575" w:rsidRPr="00855575" w:rsidRDefault="0028464D" w:rsidP="000708F7">
      <w:pPr>
        <w:spacing w:after="0" w:line="360" w:lineRule="auto"/>
        <w:ind w:firstLine="709"/>
        <w:rPr>
          <w:rFonts w:eastAsia="Calibri" w:cs="Times New Roman"/>
          <w:szCs w:val="28"/>
        </w:rPr>
      </w:pPr>
      <w:r w:rsidRPr="0028464D">
        <w:rPr>
          <w:rFonts w:eastAsia="Calibri" w:cs="Times New Roman"/>
          <w:szCs w:val="28"/>
        </w:rPr>
        <w:t xml:space="preserve">Как видно из таблицы </w:t>
      </w:r>
      <w:r w:rsidR="004725A0">
        <w:rPr>
          <w:rFonts w:eastAsia="Calibri" w:cs="Times New Roman"/>
          <w:szCs w:val="28"/>
        </w:rPr>
        <w:t>6</w:t>
      </w:r>
      <w:r w:rsidR="00E31158">
        <w:rPr>
          <w:rFonts w:eastAsia="Calibri" w:cs="Times New Roman"/>
          <w:szCs w:val="28"/>
        </w:rPr>
        <w:t xml:space="preserve">, </w:t>
      </w:r>
      <w:r w:rsidRPr="0028464D">
        <w:rPr>
          <w:rFonts w:eastAsia="Calibri" w:cs="Times New Roman"/>
          <w:szCs w:val="28"/>
        </w:rPr>
        <w:t>почти 30</w:t>
      </w:r>
      <w:r w:rsidR="00855575" w:rsidRPr="0028464D">
        <w:rPr>
          <w:rFonts w:eastAsia="Calibri" w:cs="Times New Roman"/>
          <w:szCs w:val="28"/>
        </w:rPr>
        <w:t xml:space="preserve">% </w:t>
      </w:r>
      <w:r w:rsidR="003C6CCA">
        <w:rPr>
          <w:rFonts w:eastAsia="Calibri" w:cs="Times New Roman"/>
          <w:szCs w:val="28"/>
        </w:rPr>
        <w:t>всех ответов</w:t>
      </w:r>
      <w:r w:rsidR="00855575" w:rsidRPr="0028464D">
        <w:rPr>
          <w:rFonts w:eastAsia="Calibri" w:cs="Times New Roman"/>
          <w:szCs w:val="28"/>
        </w:rPr>
        <w:t xml:space="preserve"> </w:t>
      </w:r>
      <w:r w:rsidR="003C6CCA">
        <w:rPr>
          <w:rFonts w:eastAsia="Calibri" w:cs="Times New Roman"/>
          <w:szCs w:val="28"/>
        </w:rPr>
        <w:t>связано с непониманием или незнанием того</w:t>
      </w:r>
      <w:r w:rsidR="00855575" w:rsidRPr="0028464D">
        <w:rPr>
          <w:rFonts w:eastAsia="Calibri" w:cs="Times New Roman"/>
          <w:szCs w:val="28"/>
        </w:rPr>
        <w:t>, что значит юмор для родителей.</w:t>
      </w:r>
      <w:r w:rsidR="00855575" w:rsidRPr="00855575">
        <w:rPr>
          <w:rFonts w:eastAsia="Calibri" w:cs="Times New Roman"/>
          <w:szCs w:val="28"/>
        </w:rPr>
        <w:t xml:space="preserve"> Данные затруднения могут быть связаны с редким использованием родителями юмора или с самостоятельным проживанием юношей и девушек, нечастыми встречами с их матерями и отцами. </w:t>
      </w:r>
    </w:p>
    <w:p w:rsidR="00855575" w:rsidRDefault="00855575" w:rsidP="000708F7">
      <w:pPr>
        <w:spacing w:after="0" w:line="360" w:lineRule="auto"/>
        <w:ind w:firstLine="709"/>
        <w:rPr>
          <w:rFonts w:eastAsia="Calibri" w:cs="Times New Roman"/>
          <w:szCs w:val="28"/>
        </w:rPr>
      </w:pPr>
      <w:r w:rsidRPr="00855575">
        <w:rPr>
          <w:rFonts w:eastAsia="Calibri" w:cs="Times New Roman"/>
          <w:szCs w:val="28"/>
        </w:rPr>
        <w:t>На втором месте по частоте встречаемости расположена эмоцион</w:t>
      </w:r>
      <w:r w:rsidR="0028464D">
        <w:rPr>
          <w:rFonts w:eastAsia="Calibri" w:cs="Times New Roman"/>
          <w:szCs w:val="28"/>
        </w:rPr>
        <w:t xml:space="preserve">альная составляющая юмора – </w:t>
      </w:r>
      <w:r w:rsidR="005D4D40">
        <w:rPr>
          <w:rFonts w:eastAsia="Calibri" w:cs="Times New Roman"/>
          <w:szCs w:val="28"/>
        </w:rPr>
        <w:t>почти в четверти всех</w:t>
      </w:r>
      <w:r w:rsidRPr="00855575">
        <w:rPr>
          <w:rFonts w:eastAsia="Calibri" w:cs="Times New Roman"/>
          <w:szCs w:val="28"/>
        </w:rPr>
        <w:t xml:space="preserve"> </w:t>
      </w:r>
      <w:r w:rsidR="00D00395">
        <w:rPr>
          <w:rFonts w:eastAsia="Calibri" w:cs="Times New Roman"/>
          <w:szCs w:val="28"/>
        </w:rPr>
        <w:t>ответов юноши</w:t>
      </w:r>
      <w:r w:rsidRPr="00855575">
        <w:rPr>
          <w:rFonts w:eastAsia="Calibri" w:cs="Times New Roman"/>
          <w:szCs w:val="28"/>
        </w:rPr>
        <w:t xml:space="preserve"> </w:t>
      </w:r>
      <w:r w:rsidR="00D00395">
        <w:rPr>
          <w:rFonts w:eastAsia="Calibri" w:cs="Times New Roman"/>
          <w:szCs w:val="28"/>
        </w:rPr>
        <w:t>отмечают</w:t>
      </w:r>
      <w:r w:rsidRPr="00855575">
        <w:rPr>
          <w:rFonts w:eastAsia="Calibri" w:cs="Times New Roman"/>
          <w:szCs w:val="28"/>
        </w:rPr>
        <w:t xml:space="preserve">, что юмор для их родителей связан с поднятием настроения и переживанием веселья. </w:t>
      </w:r>
    </w:p>
    <w:p w:rsidR="005D4D40" w:rsidRPr="00855575" w:rsidRDefault="005D4D40" w:rsidP="000708F7">
      <w:pPr>
        <w:spacing w:after="0" w:line="360" w:lineRule="auto"/>
        <w:ind w:firstLine="709"/>
        <w:rPr>
          <w:rFonts w:eastAsia="Calibri" w:cs="Times New Roman"/>
          <w:szCs w:val="28"/>
        </w:rPr>
      </w:pPr>
      <w:r>
        <w:rPr>
          <w:rFonts w:eastAsia="Calibri" w:cs="Times New Roman"/>
          <w:szCs w:val="28"/>
        </w:rPr>
        <w:t>На третьем месте по частоте встречаемости – смысл юмора как средства снятия стресса и способа расслабиться. Так с помощью юмора родители испытуемых получают возможность отвлечься от повседневных дел и работы, снять напряжение, почувствовать облегчения от обязанностей и требований.</w:t>
      </w:r>
    </w:p>
    <w:p w:rsidR="00855575" w:rsidRDefault="00855575" w:rsidP="000708F7">
      <w:pPr>
        <w:spacing w:after="0" w:line="360" w:lineRule="auto"/>
        <w:ind w:firstLine="709"/>
        <w:rPr>
          <w:rFonts w:eastAsia="Calibri" w:cs="Times New Roman"/>
          <w:szCs w:val="28"/>
        </w:rPr>
      </w:pPr>
      <w:r w:rsidRPr="00855575">
        <w:rPr>
          <w:rFonts w:eastAsia="Calibri" w:cs="Times New Roman"/>
          <w:szCs w:val="28"/>
        </w:rPr>
        <w:t xml:space="preserve">Следующей выделенной категорией является понимание юношами юмора родителей как защитного поведения или способа манипулирования, о чем </w:t>
      </w:r>
      <w:r w:rsidR="00981BCB">
        <w:rPr>
          <w:rFonts w:eastAsia="Calibri" w:cs="Times New Roman"/>
          <w:szCs w:val="28"/>
        </w:rPr>
        <w:t>упоминается в</w:t>
      </w:r>
      <w:r w:rsidRPr="00855575">
        <w:rPr>
          <w:rFonts w:eastAsia="Calibri" w:cs="Times New Roman"/>
          <w:szCs w:val="28"/>
        </w:rPr>
        <w:t xml:space="preserve"> </w:t>
      </w:r>
      <w:r w:rsidR="0028464D">
        <w:rPr>
          <w:rFonts w:eastAsia="Calibri" w:cs="Times New Roman"/>
          <w:szCs w:val="28"/>
        </w:rPr>
        <w:t>14,1</w:t>
      </w:r>
      <w:r w:rsidRPr="00855575">
        <w:rPr>
          <w:rFonts w:eastAsia="Calibri" w:cs="Times New Roman"/>
          <w:szCs w:val="28"/>
        </w:rPr>
        <w:t xml:space="preserve">% </w:t>
      </w:r>
      <w:r w:rsidR="00981BCB">
        <w:rPr>
          <w:rFonts w:eastAsia="Calibri" w:cs="Times New Roman"/>
          <w:szCs w:val="28"/>
        </w:rPr>
        <w:t>высказываний юношей</w:t>
      </w:r>
      <w:r w:rsidRPr="00855575">
        <w:rPr>
          <w:rFonts w:eastAsia="Calibri" w:cs="Times New Roman"/>
          <w:szCs w:val="28"/>
        </w:rPr>
        <w:t xml:space="preserve">. В данном случае родители прибегают к помощи юмора, когда хотят заставить другого человека сделать </w:t>
      </w:r>
      <w:r w:rsidRPr="00855575">
        <w:rPr>
          <w:rFonts w:eastAsia="Calibri" w:cs="Times New Roman"/>
          <w:szCs w:val="28"/>
        </w:rPr>
        <w:lastRenderedPageBreak/>
        <w:t xml:space="preserve">что-либо или поддеть. Помимо этого в данную категорию входит сарказм и черный юмор. Можно предположить, что в данном случае родители маскируют злость под сарказм, чтобы в более мягкой форме донести до своих детей необходимые наставления, ожидания и недовольства. </w:t>
      </w:r>
    </w:p>
    <w:p w:rsidR="0028464D" w:rsidRPr="00855575" w:rsidRDefault="003C6CCA" w:rsidP="000708F7">
      <w:pPr>
        <w:spacing w:after="0" w:line="360" w:lineRule="auto"/>
        <w:ind w:firstLine="709"/>
        <w:rPr>
          <w:rFonts w:eastAsia="Calibri" w:cs="Times New Roman"/>
          <w:szCs w:val="28"/>
        </w:rPr>
      </w:pPr>
      <w:r>
        <w:rPr>
          <w:rFonts w:eastAsia="Calibri" w:cs="Times New Roman"/>
          <w:szCs w:val="28"/>
        </w:rPr>
        <w:t xml:space="preserve">7,7% </w:t>
      </w:r>
      <w:r w:rsidR="00981BCB">
        <w:rPr>
          <w:rFonts w:eastAsia="Calibri" w:cs="Times New Roman"/>
          <w:szCs w:val="28"/>
        </w:rPr>
        <w:t>высказываний респондентов о смысле юмора для их родителей отражает коммуникативную сторону юмора. Так, удачная шутка способна помочь начать и поддержать разговор, разнообразить беседу.</w:t>
      </w:r>
    </w:p>
    <w:p w:rsidR="00855575" w:rsidRPr="00855575" w:rsidRDefault="00855575" w:rsidP="000708F7">
      <w:pPr>
        <w:spacing w:after="0" w:line="360" w:lineRule="auto"/>
        <w:ind w:firstLine="709"/>
        <w:rPr>
          <w:rFonts w:eastAsia="Calibri" w:cs="Times New Roman"/>
          <w:szCs w:val="28"/>
        </w:rPr>
      </w:pPr>
      <w:r w:rsidRPr="00855575">
        <w:rPr>
          <w:rFonts w:eastAsia="Calibri" w:cs="Times New Roman"/>
          <w:szCs w:val="28"/>
        </w:rPr>
        <w:t>На предпоследнем месте по частоте встречаемости находится категория «Эк</w:t>
      </w:r>
      <w:r w:rsidR="00981BCB">
        <w:rPr>
          <w:rFonts w:eastAsia="Calibri" w:cs="Times New Roman"/>
          <w:szCs w:val="28"/>
        </w:rPr>
        <w:t>зистенциальный смысл», выделяема</w:t>
      </w:r>
      <w:r w:rsidR="00981BCB" w:rsidRPr="00855575">
        <w:rPr>
          <w:rFonts w:eastAsia="Calibri" w:cs="Times New Roman"/>
          <w:szCs w:val="28"/>
        </w:rPr>
        <w:t xml:space="preserve">я </w:t>
      </w:r>
      <w:r w:rsidR="00981BCB">
        <w:rPr>
          <w:rFonts w:eastAsia="Calibri" w:cs="Times New Roman"/>
          <w:szCs w:val="28"/>
        </w:rPr>
        <w:t>в 5,1</w:t>
      </w:r>
      <w:r w:rsidRPr="00855575">
        <w:rPr>
          <w:rFonts w:eastAsia="Calibri" w:cs="Times New Roman"/>
          <w:szCs w:val="28"/>
        </w:rPr>
        <w:t xml:space="preserve">% </w:t>
      </w:r>
      <w:r w:rsidR="00981BCB">
        <w:rPr>
          <w:rFonts w:eastAsia="Calibri" w:cs="Times New Roman"/>
          <w:szCs w:val="28"/>
        </w:rPr>
        <w:t xml:space="preserve">ответов </w:t>
      </w:r>
      <w:r w:rsidRPr="00855575">
        <w:rPr>
          <w:rFonts w:eastAsia="Calibri" w:cs="Times New Roman"/>
          <w:szCs w:val="28"/>
        </w:rPr>
        <w:t>респондентов. Они отмечают, что для родителей юмор также может являться важной составляющей жизни.</w:t>
      </w:r>
    </w:p>
    <w:p w:rsidR="00855575" w:rsidRPr="00855575" w:rsidRDefault="00981BCB" w:rsidP="000708F7">
      <w:pPr>
        <w:spacing w:after="0" w:line="360" w:lineRule="auto"/>
        <w:ind w:firstLine="709"/>
        <w:rPr>
          <w:rFonts w:eastAsia="Calibri" w:cs="Times New Roman"/>
          <w:szCs w:val="28"/>
        </w:rPr>
      </w:pPr>
      <w:r>
        <w:rPr>
          <w:rFonts w:eastAsia="Calibri" w:cs="Times New Roman"/>
          <w:szCs w:val="28"/>
        </w:rPr>
        <w:t>Последнюю категорию составляют ответы, которые не</w:t>
      </w:r>
      <w:r w:rsidR="00494489">
        <w:rPr>
          <w:rFonts w:eastAsia="Calibri" w:cs="Times New Roman"/>
          <w:szCs w:val="28"/>
        </w:rPr>
        <w:t xml:space="preserve"> удалось классифицировать. </w:t>
      </w:r>
      <w:r w:rsidR="00AC189C">
        <w:rPr>
          <w:rFonts w:eastAsia="Calibri" w:cs="Times New Roman"/>
          <w:szCs w:val="28"/>
        </w:rPr>
        <w:t>Среди них «я и мои поступки», «то, что им явно не чуждо» и «несерьезность». Подобные варианты отражают факт использования юмора родителями юношей и его направленность.</w:t>
      </w:r>
    </w:p>
    <w:p w:rsidR="00855575" w:rsidRPr="00855575" w:rsidRDefault="00855575" w:rsidP="000708F7">
      <w:pPr>
        <w:spacing w:after="0" w:line="360" w:lineRule="auto"/>
        <w:ind w:firstLine="709"/>
        <w:rPr>
          <w:rFonts w:eastAsia="Calibri" w:cs="Times New Roman"/>
          <w:szCs w:val="28"/>
        </w:rPr>
      </w:pPr>
      <w:r w:rsidRPr="00855575">
        <w:rPr>
          <w:rFonts w:eastAsia="Calibri" w:cs="Times New Roman"/>
          <w:szCs w:val="28"/>
        </w:rPr>
        <w:t xml:space="preserve">Таким образом, широта личностного смысла юмора для юношей и их родителей примерно одинакова, близки и его составляющие. Совпадение выделенных категорий может быть обусловлено универсальностью понятия «юмор», выделением респондентами некоторых из его основных функций. Нельзя исключить и того, что смыслы в обоих случаях определялись одними и теми же респондентами. </w:t>
      </w:r>
    </w:p>
    <w:p w:rsidR="00855575" w:rsidRDefault="00855575" w:rsidP="000708F7">
      <w:pPr>
        <w:spacing w:after="0" w:line="360" w:lineRule="auto"/>
        <w:ind w:firstLine="709"/>
        <w:rPr>
          <w:rFonts w:eastAsia="Calibri" w:cs="Times New Roman"/>
          <w:szCs w:val="28"/>
        </w:rPr>
      </w:pPr>
      <w:r w:rsidRPr="00855575">
        <w:rPr>
          <w:rFonts w:eastAsia="Calibri" w:cs="Times New Roman"/>
          <w:szCs w:val="28"/>
        </w:rPr>
        <w:t xml:space="preserve">Основное различие состоит в </w:t>
      </w:r>
      <w:r w:rsidRPr="00C75B90">
        <w:rPr>
          <w:rFonts w:eastAsia="Calibri" w:cs="Times New Roman"/>
          <w:szCs w:val="28"/>
        </w:rPr>
        <w:t>иерархии смыслов</w:t>
      </w:r>
      <w:r w:rsidRPr="00855575">
        <w:rPr>
          <w:rFonts w:eastAsia="Calibri" w:cs="Times New Roman"/>
          <w:szCs w:val="28"/>
        </w:rPr>
        <w:t xml:space="preserve">, а также в структуре категории «Защитное поведение». Можно предположить, что родители используют юмор, чтобы более мягко выразить свои негативные переживания, а их дети – для защиты от их восприятия, как своеобразный способ ухода. Различия в понимании юмора юношами и их родителями могут быть обусловлены существованием различий в детской и родительской культурах, а также влиянием на юношей семейных норм и родительского авторитета. </w:t>
      </w:r>
    </w:p>
    <w:p w:rsidR="00053630" w:rsidRDefault="00440A66" w:rsidP="00620CA1">
      <w:pPr>
        <w:spacing w:after="0" w:line="360" w:lineRule="auto"/>
        <w:ind w:firstLine="709"/>
        <w:rPr>
          <w:szCs w:val="28"/>
        </w:rPr>
      </w:pPr>
      <w:r w:rsidRPr="004A30A8">
        <w:rPr>
          <w:szCs w:val="28"/>
        </w:rPr>
        <w:lastRenderedPageBreak/>
        <w:t xml:space="preserve">Рассмотрим различия в смыслах юмора для юношей и их родителей с точки зрения юношей с </w:t>
      </w:r>
      <w:r w:rsidR="00E62186" w:rsidRPr="004A30A8">
        <w:rPr>
          <w:szCs w:val="28"/>
        </w:rPr>
        <w:t>«</w:t>
      </w:r>
      <w:r w:rsidRPr="004A30A8">
        <w:rPr>
          <w:szCs w:val="28"/>
        </w:rPr>
        <w:t>субъективными трудностями в обучении</w:t>
      </w:r>
      <w:r w:rsidR="00E62186" w:rsidRPr="004A30A8">
        <w:rPr>
          <w:szCs w:val="28"/>
        </w:rPr>
        <w:t>»</w:t>
      </w:r>
      <w:r w:rsidRPr="004A30A8">
        <w:rPr>
          <w:szCs w:val="28"/>
        </w:rPr>
        <w:t xml:space="preserve"> и без </w:t>
      </w:r>
      <w:r w:rsidR="00E62186" w:rsidRPr="004A30A8">
        <w:rPr>
          <w:szCs w:val="28"/>
        </w:rPr>
        <w:t>«</w:t>
      </w:r>
      <w:r w:rsidRPr="004A30A8">
        <w:rPr>
          <w:szCs w:val="28"/>
        </w:rPr>
        <w:t>субъективных трудностей</w:t>
      </w:r>
      <w:r w:rsidR="00E62186" w:rsidRPr="004A30A8">
        <w:rPr>
          <w:szCs w:val="28"/>
        </w:rPr>
        <w:t>»</w:t>
      </w:r>
      <w:r w:rsidRPr="004A30A8">
        <w:rPr>
          <w:szCs w:val="28"/>
        </w:rPr>
        <w:t>.</w:t>
      </w:r>
      <w:r w:rsidR="000678EA">
        <w:rPr>
          <w:szCs w:val="28"/>
        </w:rPr>
        <w:t xml:space="preserve"> Результаты представлены в таблице </w:t>
      </w:r>
      <w:r w:rsidR="004725A0">
        <w:rPr>
          <w:szCs w:val="28"/>
        </w:rPr>
        <w:t>7</w:t>
      </w:r>
      <w:r w:rsidR="000678EA">
        <w:rPr>
          <w:szCs w:val="28"/>
        </w:rPr>
        <w:t xml:space="preserve">. Расширенные таблицы контент-анализа смыслов юмора для юношей с </w:t>
      </w:r>
      <w:r w:rsidR="00881349">
        <w:rPr>
          <w:szCs w:val="28"/>
        </w:rPr>
        <w:t>«</w:t>
      </w:r>
      <w:r w:rsidR="000678EA">
        <w:rPr>
          <w:szCs w:val="28"/>
        </w:rPr>
        <w:t>субъективными трудностями в обучении</w:t>
      </w:r>
      <w:r w:rsidR="00881349">
        <w:rPr>
          <w:szCs w:val="28"/>
        </w:rPr>
        <w:t>»</w:t>
      </w:r>
      <w:r w:rsidR="000678EA">
        <w:rPr>
          <w:szCs w:val="28"/>
        </w:rPr>
        <w:t xml:space="preserve"> и без </w:t>
      </w:r>
      <w:r w:rsidR="00881349">
        <w:rPr>
          <w:szCs w:val="28"/>
        </w:rPr>
        <w:t>«</w:t>
      </w:r>
      <w:r w:rsidR="000678EA">
        <w:rPr>
          <w:szCs w:val="28"/>
        </w:rPr>
        <w:t>субъективн</w:t>
      </w:r>
      <w:r w:rsidR="00752A78">
        <w:rPr>
          <w:szCs w:val="28"/>
        </w:rPr>
        <w:t>ы</w:t>
      </w:r>
      <w:r w:rsidR="000678EA">
        <w:rPr>
          <w:szCs w:val="28"/>
        </w:rPr>
        <w:t>х трудностей</w:t>
      </w:r>
      <w:r w:rsidR="00881349">
        <w:rPr>
          <w:szCs w:val="28"/>
        </w:rPr>
        <w:t>»</w:t>
      </w:r>
      <w:r w:rsidR="00517CB3">
        <w:rPr>
          <w:szCs w:val="28"/>
        </w:rPr>
        <w:t xml:space="preserve"> представлены в приложении Г</w:t>
      </w:r>
      <w:r w:rsidR="000678EA">
        <w:rPr>
          <w:szCs w:val="28"/>
        </w:rPr>
        <w:t>.</w:t>
      </w:r>
    </w:p>
    <w:p w:rsidR="00984AF9" w:rsidRPr="00E62186" w:rsidRDefault="004725A0" w:rsidP="00620CA1">
      <w:pPr>
        <w:spacing w:after="0" w:line="360" w:lineRule="auto"/>
        <w:jc w:val="right"/>
        <w:rPr>
          <w:b/>
          <w:i/>
          <w:szCs w:val="28"/>
        </w:rPr>
      </w:pPr>
      <w:r>
        <w:rPr>
          <w:b/>
          <w:i/>
          <w:szCs w:val="28"/>
        </w:rPr>
        <w:t>Таблица 7</w:t>
      </w:r>
      <w:r w:rsidR="00E62186" w:rsidRPr="00E62186">
        <w:rPr>
          <w:b/>
          <w:i/>
          <w:szCs w:val="28"/>
        </w:rPr>
        <w:t>.</w:t>
      </w:r>
    </w:p>
    <w:p w:rsidR="00053630" w:rsidRDefault="00053630" w:rsidP="00620CA1">
      <w:pPr>
        <w:spacing w:after="0" w:line="360" w:lineRule="auto"/>
        <w:jc w:val="center"/>
        <w:rPr>
          <w:szCs w:val="28"/>
        </w:rPr>
      </w:pPr>
      <w:r w:rsidRPr="009146B1">
        <w:rPr>
          <w:szCs w:val="28"/>
        </w:rPr>
        <w:t>Индивидуальные смыслы юмора</w:t>
      </w:r>
      <w:r>
        <w:rPr>
          <w:szCs w:val="28"/>
        </w:rPr>
        <w:t xml:space="preserve"> для юношей с </w:t>
      </w:r>
      <w:r w:rsidR="00881349">
        <w:rPr>
          <w:szCs w:val="28"/>
        </w:rPr>
        <w:t>«</w:t>
      </w:r>
      <w:r>
        <w:rPr>
          <w:szCs w:val="28"/>
        </w:rPr>
        <w:t>субъективными трудностями в обучении</w:t>
      </w:r>
      <w:r w:rsidR="00881349">
        <w:rPr>
          <w:szCs w:val="28"/>
        </w:rPr>
        <w:t>»</w:t>
      </w:r>
      <w:r>
        <w:rPr>
          <w:szCs w:val="28"/>
        </w:rPr>
        <w:t xml:space="preserve"> и без </w:t>
      </w:r>
      <w:r w:rsidR="00881349">
        <w:rPr>
          <w:szCs w:val="28"/>
        </w:rPr>
        <w:t>«</w:t>
      </w:r>
      <w:r>
        <w:rPr>
          <w:szCs w:val="28"/>
        </w:rPr>
        <w:t>субъективных трудностей в обучении</w:t>
      </w:r>
      <w:proofErr w:type="gramStart"/>
      <w:r w:rsidR="00881349">
        <w:rPr>
          <w:szCs w:val="28"/>
        </w:rPr>
        <w:t>»</w:t>
      </w:r>
      <w:r w:rsidR="00B339B9">
        <w:rPr>
          <w:szCs w:val="28"/>
        </w:rPr>
        <w:t xml:space="preserve"> (%)</w:t>
      </w:r>
      <w:proofErr w:type="gramEnd"/>
    </w:p>
    <w:tbl>
      <w:tblPr>
        <w:tblW w:w="917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2551"/>
        <w:gridCol w:w="2659"/>
      </w:tblGrid>
      <w:tr w:rsidR="00053630" w:rsidRPr="0067736C" w:rsidTr="003268E8">
        <w:trPr>
          <w:trHeight w:val="966"/>
        </w:trPr>
        <w:tc>
          <w:tcPr>
            <w:tcW w:w="3969" w:type="dxa"/>
            <w:tcBorders>
              <w:top w:val="single" w:sz="18" w:space="0" w:color="auto"/>
              <w:left w:val="single" w:sz="18" w:space="0" w:color="auto"/>
              <w:bottom w:val="single" w:sz="18" w:space="0" w:color="auto"/>
            </w:tcBorders>
            <w:shd w:val="clear" w:color="auto" w:fill="auto"/>
            <w:vAlign w:val="center"/>
          </w:tcPr>
          <w:p w:rsidR="00053630" w:rsidRPr="00517CB3" w:rsidRDefault="00053630" w:rsidP="004A30A8">
            <w:pPr>
              <w:spacing w:after="0" w:line="240" w:lineRule="auto"/>
              <w:jc w:val="center"/>
              <w:rPr>
                <w:b/>
                <w:sz w:val="24"/>
                <w:szCs w:val="24"/>
              </w:rPr>
            </w:pPr>
            <w:r w:rsidRPr="00517CB3">
              <w:rPr>
                <w:b/>
                <w:sz w:val="24"/>
                <w:szCs w:val="24"/>
              </w:rPr>
              <w:t>Категория</w:t>
            </w:r>
          </w:p>
        </w:tc>
        <w:tc>
          <w:tcPr>
            <w:tcW w:w="2551" w:type="dxa"/>
            <w:tcBorders>
              <w:top w:val="single" w:sz="18" w:space="0" w:color="auto"/>
              <w:bottom w:val="single" w:sz="18" w:space="0" w:color="auto"/>
            </w:tcBorders>
            <w:shd w:val="clear" w:color="auto" w:fill="auto"/>
            <w:vAlign w:val="center"/>
          </w:tcPr>
          <w:p w:rsidR="00053630" w:rsidRPr="00517CB3" w:rsidRDefault="00EA54CD" w:rsidP="004A30A8">
            <w:pPr>
              <w:spacing w:after="0" w:line="240" w:lineRule="auto"/>
              <w:jc w:val="center"/>
              <w:rPr>
                <w:b/>
                <w:sz w:val="24"/>
                <w:szCs w:val="24"/>
              </w:rPr>
            </w:pPr>
            <w:r w:rsidRPr="00517CB3">
              <w:rPr>
                <w:b/>
                <w:sz w:val="24"/>
                <w:szCs w:val="24"/>
              </w:rPr>
              <w:t>Группа</w:t>
            </w:r>
            <w:r w:rsidR="00053630" w:rsidRPr="00517CB3">
              <w:rPr>
                <w:b/>
                <w:sz w:val="24"/>
                <w:szCs w:val="24"/>
              </w:rPr>
              <w:t xml:space="preserve"> с </w:t>
            </w:r>
            <w:r w:rsidR="00E62186" w:rsidRPr="00517CB3">
              <w:rPr>
                <w:b/>
                <w:sz w:val="24"/>
                <w:szCs w:val="24"/>
              </w:rPr>
              <w:t>«</w:t>
            </w:r>
            <w:r w:rsidR="00053630" w:rsidRPr="00517CB3">
              <w:rPr>
                <w:b/>
                <w:sz w:val="24"/>
                <w:szCs w:val="24"/>
              </w:rPr>
              <w:t>субъективными трудностями в обучении</w:t>
            </w:r>
            <w:r w:rsidR="00E62186" w:rsidRPr="00517CB3">
              <w:rPr>
                <w:b/>
                <w:sz w:val="24"/>
                <w:szCs w:val="24"/>
              </w:rPr>
              <w:t>»</w:t>
            </w:r>
          </w:p>
        </w:tc>
        <w:tc>
          <w:tcPr>
            <w:tcW w:w="2659" w:type="dxa"/>
            <w:tcBorders>
              <w:top w:val="single" w:sz="18" w:space="0" w:color="auto"/>
              <w:bottom w:val="single" w:sz="18" w:space="0" w:color="auto"/>
              <w:right w:val="single" w:sz="18" w:space="0" w:color="auto"/>
            </w:tcBorders>
            <w:shd w:val="clear" w:color="auto" w:fill="auto"/>
          </w:tcPr>
          <w:p w:rsidR="00053630" w:rsidRPr="00517CB3" w:rsidRDefault="00EA54CD" w:rsidP="004A30A8">
            <w:pPr>
              <w:spacing w:after="0" w:line="240" w:lineRule="auto"/>
              <w:jc w:val="center"/>
              <w:rPr>
                <w:b/>
                <w:sz w:val="24"/>
                <w:szCs w:val="24"/>
              </w:rPr>
            </w:pPr>
            <w:r w:rsidRPr="00517CB3">
              <w:rPr>
                <w:b/>
                <w:sz w:val="24"/>
                <w:szCs w:val="24"/>
              </w:rPr>
              <w:t>Группа</w:t>
            </w:r>
            <w:r w:rsidR="00053630" w:rsidRPr="00517CB3">
              <w:rPr>
                <w:b/>
                <w:sz w:val="24"/>
                <w:szCs w:val="24"/>
              </w:rPr>
              <w:t xml:space="preserve"> без </w:t>
            </w:r>
            <w:r w:rsidR="00E62186" w:rsidRPr="00517CB3">
              <w:rPr>
                <w:b/>
                <w:sz w:val="24"/>
                <w:szCs w:val="24"/>
              </w:rPr>
              <w:t>«</w:t>
            </w:r>
            <w:r w:rsidR="00053630" w:rsidRPr="00517CB3">
              <w:rPr>
                <w:b/>
                <w:sz w:val="24"/>
                <w:szCs w:val="24"/>
              </w:rPr>
              <w:t>субъективных трудностей в обучении</w:t>
            </w:r>
            <w:r w:rsidR="00E62186" w:rsidRPr="00517CB3">
              <w:rPr>
                <w:b/>
                <w:sz w:val="24"/>
                <w:szCs w:val="24"/>
              </w:rPr>
              <w:t>»</w:t>
            </w:r>
          </w:p>
        </w:tc>
      </w:tr>
      <w:tr w:rsidR="00B339B9" w:rsidRPr="0067736C" w:rsidTr="00517CB3">
        <w:trPr>
          <w:trHeight w:val="712"/>
        </w:trPr>
        <w:tc>
          <w:tcPr>
            <w:tcW w:w="3969" w:type="dxa"/>
            <w:tcBorders>
              <w:top w:val="single" w:sz="18" w:space="0" w:color="auto"/>
              <w:left w:val="single" w:sz="18" w:space="0" w:color="auto"/>
            </w:tcBorders>
            <w:shd w:val="clear" w:color="auto" w:fill="auto"/>
            <w:vAlign w:val="center"/>
          </w:tcPr>
          <w:p w:rsidR="00B339B9" w:rsidRPr="00517CB3" w:rsidRDefault="00B339B9" w:rsidP="004A30A8">
            <w:pPr>
              <w:spacing w:after="0"/>
              <w:rPr>
                <w:rFonts w:eastAsia="Times New Roman"/>
                <w:color w:val="000000"/>
                <w:sz w:val="24"/>
                <w:szCs w:val="24"/>
                <w:lang w:eastAsia="ru-RU"/>
              </w:rPr>
            </w:pPr>
            <w:r w:rsidRPr="00517CB3">
              <w:rPr>
                <w:rFonts w:eastAsia="Times New Roman"/>
                <w:color w:val="000000"/>
                <w:sz w:val="24"/>
                <w:szCs w:val="24"/>
                <w:lang w:eastAsia="ru-RU"/>
              </w:rPr>
              <w:t>Поднятие настроения</w:t>
            </w:r>
          </w:p>
        </w:tc>
        <w:tc>
          <w:tcPr>
            <w:tcW w:w="2551" w:type="dxa"/>
            <w:tcBorders>
              <w:top w:val="single" w:sz="18" w:space="0" w:color="auto"/>
            </w:tcBorders>
            <w:shd w:val="clear" w:color="auto" w:fill="auto"/>
            <w:vAlign w:val="center"/>
          </w:tcPr>
          <w:p w:rsidR="00B339B9" w:rsidRPr="00517CB3" w:rsidRDefault="00B339B9" w:rsidP="004A30A8">
            <w:pPr>
              <w:spacing w:after="0" w:line="240" w:lineRule="auto"/>
              <w:jc w:val="center"/>
              <w:rPr>
                <w:sz w:val="24"/>
                <w:szCs w:val="24"/>
              </w:rPr>
            </w:pPr>
            <w:r w:rsidRPr="00517CB3">
              <w:rPr>
                <w:sz w:val="24"/>
                <w:szCs w:val="24"/>
              </w:rPr>
              <w:t>30,2</w:t>
            </w:r>
          </w:p>
        </w:tc>
        <w:tc>
          <w:tcPr>
            <w:tcW w:w="2659" w:type="dxa"/>
            <w:tcBorders>
              <w:top w:val="single" w:sz="18" w:space="0" w:color="auto"/>
              <w:right w:val="single" w:sz="18" w:space="0" w:color="auto"/>
            </w:tcBorders>
            <w:shd w:val="clear" w:color="auto" w:fill="auto"/>
            <w:vAlign w:val="center"/>
          </w:tcPr>
          <w:p w:rsidR="00B339B9" w:rsidRPr="00517CB3" w:rsidRDefault="00B339B9" w:rsidP="004A30A8">
            <w:pPr>
              <w:spacing w:after="0" w:line="240" w:lineRule="auto"/>
              <w:jc w:val="center"/>
              <w:rPr>
                <w:sz w:val="24"/>
                <w:szCs w:val="24"/>
              </w:rPr>
            </w:pPr>
            <w:r w:rsidRPr="00517CB3">
              <w:rPr>
                <w:sz w:val="24"/>
                <w:szCs w:val="24"/>
              </w:rPr>
              <w:t>30,5</w:t>
            </w:r>
          </w:p>
        </w:tc>
      </w:tr>
      <w:tr w:rsidR="00B339B9" w:rsidRPr="0067736C" w:rsidTr="00517CB3">
        <w:trPr>
          <w:trHeight w:val="687"/>
        </w:trPr>
        <w:tc>
          <w:tcPr>
            <w:tcW w:w="3969" w:type="dxa"/>
            <w:tcBorders>
              <w:left w:val="single" w:sz="18" w:space="0" w:color="auto"/>
            </w:tcBorders>
            <w:shd w:val="clear" w:color="auto" w:fill="auto"/>
            <w:vAlign w:val="center"/>
          </w:tcPr>
          <w:p w:rsidR="00B339B9" w:rsidRPr="00517CB3" w:rsidRDefault="00B339B9" w:rsidP="004A30A8">
            <w:pPr>
              <w:spacing w:after="0"/>
              <w:rPr>
                <w:rFonts w:eastAsia="Times New Roman"/>
                <w:color w:val="000000"/>
                <w:sz w:val="24"/>
                <w:szCs w:val="24"/>
                <w:lang w:eastAsia="ru-RU"/>
              </w:rPr>
            </w:pPr>
            <w:r w:rsidRPr="00517CB3">
              <w:rPr>
                <w:rFonts w:eastAsia="Times New Roman"/>
                <w:color w:val="000000"/>
                <w:sz w:val="24"/>
                <w:szCs w:val="24"/>
                <w:lang w:eastAsia="ru-RU"/>
              </w:rPr>
              <w:t>Экзистенциальный смысл</w:t>
            </w:r>
          </w:p>
        </w:tc>
        <w:tc>
          <w:tcPr>
            <w:tcW w:w="2551" w:type="dxa"/>
            <w:shd w:val="clear" w:color="auto" w:fill="auto"/>
            <w:vAlign w:val="center"/>
          </w:tcPr>
          <w:p w:rsidR="00B339B9" w:rsidRPr="00517CB3" w:rsidRDefault="00B339B9" w:rsidP="004A30A8">
            <w:pPr>
              <w:spacing w:after="0" w:line="240" w:lineRule="auto"/>
              <w:jc w:val="center"/>
              <w:rPr>
                <w:sz w:val="24"/>
                <w:szCs w:val="24"/>
              </w:rPr>
            </w:pPr>
            <w:r w:rsidRPr="00517CB3">
              <w:rPr>
                <w:sz w:val="24"/>
                <w:szCs w:val="24"/>
              </w:rPr>
              <w:t>16,3</w:t>
            </w:r>
          </w:p>
        </w:tc>
        <w:tc>
          <w:tcPr>
            <w:tcW w:w="2659" w:type="dxa"/>
            <w:tcBorders>
              <w:right w:val="single" w:sz="18" w:space="0" w:color="auto"/>
            </w:tcBorders>
            <w:shd w:val="clear" w:color="auto" w:fill="auto"/>
            <w:vAlign w:val="center"/>
          </w:tcPr>
          <w:p w:rsidR="00B339B9" w:rsidRPr="00517CB3" w:rsidRDefault="00B339B9" w:rsidP="004A30A8">
            <w:pPr>
              <w:spacing w:after="0" w:line="240" w:lineRule="auto"/>
              <w:jc w:val="center"/>
              <w:rPr>
                <w:sz w:val="24"/>
                <w:szCs w:val="24"/>
              </w:rPr>
            </w:pPr>
            <w:r w:rsidRPr="00517CB3">
              <w:rPr>
                <w:sz w:val="24"/>
                <w:szCs w:val="24"/>
              </w:rPr>
              <w:t>25,0</w:t>
            </w:r>
          </w:p>
        </w:tc>
      </w:tr>
      <w:tr w:rsidR="00B339B9" w:rsidRPr="0067736C" w:rsidTr="00517CB3">
        <w:trPr>
          <w:trHeight w:val="697"/>
        </w:trPr>
        <w:tc>
          <w:tcPr>
            <w:tcW w:w="3969" w:type="dxa"/>
            <w:tcBorders>
              <w:left w:val="single" w:sz="18" w:space="0" w:color="auto"/>
            </w:tcBorders>
            <w:shd w:val="clear" w:color="auto" w:fill="auto"/>
            <w:vAlign w:val="center"/>
          </w:tcPr>
          <w:p w:rsidR="00B339B9" w:rsidRPr="00517CB3" w:rsidRDefault="00B339B9" w:rsidP="004A30A8">
            <w:pPr>
              <w:spacing w:after="0"/>
              <w:rPr>
                <w:rFonts w:eastAsia="Times New Roman"/>
                <w:color w:val="000000"/>
                <w:sz w:val="24"/>
                <w:szCs w:val="24"/>
                <w:lang w:eastAsia="ru-RU"/>
              </w:rPr>
            </w:pPr>
            <w:r w:rsidRPr="00517CB3">
              <w:rPr>
                <w:rFonts w:eastAsia="Times New Roman"/>
                <w:color w:val="000000"/>
                <w:sz w:val="24"/>
                <w:szCs w:val="24"/>
                <w:lang w:eastAsia="ru-RU"/>
              </w:rPr>
              <w:t>Средство общения</w:t>
            </w:r>
          </w:p>
        </w:tc>
        <w:tc>
          <w:tcPr>
            <w:tcW w:w="2551" w:type="dxa"/>
            <w:shd w:val="clear" w:color="auto" w:fill="auto"/>
            <w:vAlign w:val="center"/>
          </w:tcPr>
          <w:p w:rsidR="00B339B9" w:rsidRPr="00517CB3" w:rsidRDefault="00B339B9" w:rsidP="004A30A8">
            <w:pPr>
              <w:spacing w:after="0" w:line="240" w:lineRule="auto"/>
              <w:jc w:val="center"/>
              <w:rPr>
                <w:sz w:val="24"/>
                <w:szCs w:val="24"/>
              </w:rPr>
            </w:pPr>
            <w:r w:rsidRPr="00517CB3">
              <w:rPr>
                <w:sz w:val="24"/>
                <w:szCs w:val="24"/>
              </w:rPr>
              <w:t>16,3</w:t>
            </w:r>
          </w:p>
        </w:tc>
        <w:tc>
          <w:tcPr>
            <w:tcW w:w="2659" w:type="dxa"/>
            <w:tcBorders>
              <w:right w:val="single" w:sz="18" w:space="0" w:color="auto"/>
            </w:tcBorders>
            <w:shd w:val="clear" w:color="auto" w:fill="auto"/>
            <w:vAlign w:val="center"/>
          </w:tcPr>
          <w:p w:rsidR="00B339B9" w:rsidRPr="00517CB3" w:rsidRDefault="00B339B9" w:rsidP="004A30A8">
            <w:pPr>
              <w:spacing w:after="0" w:line="240" w:lineRule="auto"/>
              <w:jc w:val="center"/>
              <w:rPr>
                <w:sz w:val="24"/>
                <w:szCs w:val="24"/>
              </w:rPr>
            </w:pPr>
            <w:r w:rsidRPr="00517CB3">
              <w:rPr>
                <w:sz w:val="24"/>
                <w:szCs w:val="24"/>
              </w:rPr>
              <w:t>5,6</w:t>
            </w:r>
          </w:p>
        </w:tc>
      </w:tr>
      <w:tr w:rsidR="00B339B9" w:rsidRPr="0067736C" w:rsidTr="00517CB3">
        <w:trPr>
          <w:trHeight w:val="693"/>
        </w:trPr>
        <w:tc>
          <w:tcPr>
            <w:tcW w:w="3969" w:type="dxa"/>
            <w:tcBorders>
              <w:left w:val="single" w:sz="18" w:space="0" w:color="auto"/>
            </w:tcBorders>
            <w:shd w:val="clear" w:color="auto" w:fill="auto"/>
            <w:vAlign w:val="center"/>
          </w:tcPr>
          <w:p w:rsidR="00B339B9" w:rsidRPr="00517CB3" w:rsidRDefault="00B339B9" w:rsidP="004A30A8">
            <w:pPr>
              <w:spacing w:after="0"/>
              <w:jc w:val="left"/>
              <w:rPr>
                <w:rFonts w:eastAsia="Times New Roman"/>
                <w:color w:val="000000"/>
                <w:sz w:val="24"/>
                <w:szCs w:val="24"/>
                <w:lang w:eastAsia="ru-RU"/>
              </w:rPr>
            </w:pPr>
            <w:r w:rsidRPr="00517CB3">
              <w:rPr>
                <w:rFonts w:eastAsia="Times New Roman"/>
                <w:color w:val="000000"/>
                <w:sz w:val="24"/>
                <w:szCs w:val="24"/>
                <w:lang w:eastAsia="ru-RU"/>
              </w:rPr>
              <w:t>Снятие стресса, расслабление</w:t>
            </w:r>
          </w:p>
        </w:tc>
        <w:tc>
          <w:tcPr>
            <w:tcW w:w="2551" w:type="dxa"/>
            <w:shd w:val="clear" w:color="auto" w:fill="auto"/>
            <w:vAlign w:val="center"/>
          </w:tcPr>
          <w:p w:rsidR="00B339B9" w:rsidRPr="00517CB3" w:rsidRDefault="00B339B9" w:rsidP="004A30A8">
            <w:pPr>
              <w:spacing w:after="0" w:line="240" w:lineRule="auto"/>
              <w:jc w:val="center"/>
              <w:rPr>
                <w:sz w:val="24"/>
                <w:szCs w:val="24"/>
              </w:rPr>
            </w:pPr>
            <w:r w:rsidRPr="00517CB3">
              <w:rPr>
                <w:sz w:val="24"/>
                <w:szCs w:val="24"/>
              </w:rPr>
              <w:t>14,0</w:t>
            </w:r>
          </w:p>
        </w:tc>
        <w:tc>
          <w:tcPr>
            <w:tcW w:w="2659" w:type="dxa"/>
            <w:tcBorders>
              <w:right w:val="single" w:sz="18" w:space="0" w:color="auto"/>
            </w:tcBorders>
            <w:shd w:val="clear" w:color="auto" w:fill="auto"/>
            <w:vAlign w:val="center"/>
          </w:tcPr>
          <w:p w:rsidR="00B339B9" w:rsidRPr="00517CB3" w:rsidRDefault="00B339B9" w:rsidP="004A30A8">
            <w:pPr>
              <w:spacing w:after="0" w:line="240" w:lineRule="auto"/>
              <w:jc w:val="center"/>
              <w:rPr>
                <w:sz w:val="24"/>
                <w:szCs w:val="24"/>
              </w:rPr>
            </w:pPr>
            <w:r w:rsidRPr="00517CB3">
              <w:rPr>
                <w:sz w:val="24"/>
                <w:szCs w:val="24"/>
              </w:rPr>
              <w:t>11,1</w:t>
            </w:r>
          </w:p>
        </w:tc>
      </w:tr>
      <w:tr w:rsidR="00B339B9" w:rsidRPr="0067736C" w:rsidTr="00517CB3">
        <w:trPr>
          <w:trHeight w:val="703"/>
        </w:trPr>
        <w:tc>
          <w:tcPr>
            <w:tcW w:w="3969" w:type="dxa"/>
            <w:tcBorders>
              <w:left w:val="single" w:sz="18" w:space="0" w:color="auto"/>
            </w:tcBorders>
            <w:shd w:val="clear" w:color="auto" w:fill="auto"/>
            <w:vAlign w:val="center"/>
          </w:tcPr>
          <w:p w:rsidR="00B339B9" w:rsidRPr="00517CB3" w:rsidRDefault="00B339B9" w:rsidP="004A30A8">
            <w:pPr>
              <w:spacing w:after="0"/>
              <w:rPr>
                <w:rFonts w:eastAsia="Times New Roman"/>
                <w:color w:val="000000"/>
                <w:sz w:val="24"/>
                <w:szCs w:val="24"/>
                <w:lang w:eastAsia="ru-RU"/>
              </w:rPr>
            </w:pPr>
            <w:r w:rsidRPr="00517CB3">
              <w:rPr>
                <w:rFonts w:eastAsia="Times New Roman"/>
                <w:color w:val="000000"/>
                <w:sz w:val="24"/>
                <w:szCs w:val="24"/>
                <w:lang w:eastAsia="ru-RU"/>
              </w:rPr>
              <w:t>Непонимание</w:t>
            </w:r>
          </w:p>
        </w:tc>
        <w:tc>
          <w:tcPr>
            <w:tcW w:w="2551" w:type="dxa"/>
            <w:shd w:val="clear" w:color="auto" w:fill="auto"/>
            <w:vAlign w:val="center"/>
          </w:tcPr>
          <w:p w:rsidR="00B339B9" w:rsidRPr="00517CB3" w:rsidRDefault="00E62186" w:rsidP="004A30A8">
            <w:pPr>
              <w:spacing w:after="0" w:line="240" w:lineRule="auto"/>
              <w:jc w:val="center"/>
              <w:rPr>
                <w:sz w:val="24"/>
                <w:szCs w:val="24"/>
              </w:rPr>
            </w:pPr>
            <w:r w:rsidRPr="00517CB3">
              <w:rPr>
                <w:sz w:val="24"/>
                <w:szCs w:val="24"/>
              </w:rPr>
              <w:t>11,6</w:t>
            </w:r>
          </w:p>
        </w:tc>
        <w:tc>
          <w:tcPr>
            <w:tcW w:w="2659" w:type="dxa"/>
            <w:tcBorders>
              <w:right w:val="single" w:sz="18" w:space="0" w:color="auto"/>
            </w:tcBorders>
            <w:shd w:val="clear" w:color="auto" w:fill="auto"/>
            <w:vAlign w:val="center"/>
          </w:tcPr>
          <w:p w:rsidR="00B339B9" w:rsidRPr="00517CB3" w:rsidRDefault="00E62186" w:rsidP="004A30A8">
            <w:pPr>
              <w:spacing w:after="0" w:line="240" w:lineRule="auto"/>
              <w:jc w:val="center"/>
              <w:rPr>
                <w:sz w:val="24"/>
                <w:szCs w:val="24"/>
              </w:rPr>
            </w:pPr>
            <w:r w:rsidRPr="00517CB3">
              <w:rPr>
                <w:sz w:val="24"/>
                <w:szCs w:val="24"/>
              </w:rPr>
              <w:t>13,9</w:t>
            </w:r>
          </w:p>
        </w:tc>
      </w:tr>
      <w:tr w:rsidR="00B339B9" w:rsidRPr="0067736C" w:rsidTr="00517CB3">
        <w:trPr>
          <w:trHeight w:val="699"/>
        </w:trPr>
        <w:tc>
          <w:tcPr>
            <w:tcW w:w="3969" w:type="dxa"/>
            <w:tcBorders>
              <w:left w:val="single" w:sz="18" w:space="0" w:color="auto"/>
            </w:tcBorders>
            <w:shd w:val="clear" w:color="auto" w:fill="auto"/>
            <w:vAlign w:val="center"/>
          </w:tcPr>
          <w:p w:rsidR="00B339B9" w:rsidRPr="00517CB3" w:rsidRDefault="00B339B9" w:rsidP="004A30A8">
            <w:pPr>
              <w:spacing w:after="0"/>
              <w:rPr>
                <w:rFonts w:eastAsia="Times New Roman"/>
                <w:color w:val="000000"/>
                <w:sz w:val="24"/>
                <w:szCs w:val="24"/>
                <w:lang w:eastAsia="ru-RU"/>
              </w:rPr>
            </w:pPr>
            <w:r w:rsidRPr="00517CB3">
              <w:rPr>
                <w:rFonts w:eastAsia="Times New Roman"/>
                <w:color w:val="000000"/>
                <w:sz w:val="24"/>
                <w:szCs w:val="24"/>
                <w:lang w:eastAsia="ru-RU"/>
              </w:rPr>
              <w:t>Защитное поведение</w:t>
            </w:r>
          </w:p>
        </w:tc>
        <w:tc>
          <w:tcPr>
            <w:tcW w:w="2551" w:type="dxa"/>
            <w:shd w:val="clear" w:color="auto" w:fill="auto"/>
            <w:vAlign w:val="center"/>
          </w:tcPr>
          <w:p w:rsidR="00B339B9" w:rsidRPr="00517CB3" w:rsidRDefault="00E62186" w:rsidP="004A30A8">
            <w:pPr>
              <w:spacing w:after="0" w:line="240" w:lineRule="auto"/>
              <w:jc w:val="center"/>
              <w:rPr>
                <w:sz w:val="24"/>
                <w:szCs w:val="24"/>
              </w:rPr>
            </w:pPr>
            <w:r w:rsidRPr="00517CB3">
              <w:rPr>
                <w:sz w:val="24"/>
                <w:szCs w:val="24"/>
              </w:rPr>
              <w:t>9,3</w:t>
            </w:r>
          </w:p>
        </w:tc>
        <w:tc>
          <w:tcPr>
            <w:tcW w:w="2659" w:type="dxa"/>
            <w:tcBorders>
              <w:right w:val="single" w:sz="18" w:space="0" w:color="auto"/>
            </w:tcBorders>
            <w:shd w:val="clear" w:color="auto" w:fill="auto"/>
            <w:vAlign w:val="center"/>
          </w:tcPr>
          <w:p w:rsidR="00B339B9" w:rsidRPr="00517CB3" w:rsidRDefault="00E62186" w:rsidP="004A30A8">
            <w:pPr>
              <w:spacing w:after="0" w:line="240" w:lineRule="auto"/>
              <w:jc w:val="center"/>
              <w:rPr>
                <w:sz w:val="24"/>
                <w:szCs w:val="24"/>
              </w:rPr>
            </w:pPr>
            <w:r w:rsidRPr="00517CB3">
              <w:rPr>
                <w:sz w:val="24"/>
                <w:szCs w:val="24"/>
              </w:rPr>
              <w:t>8,3</w:t>
            </w:r>
          </w:p>
        </w:tc>
      </w:tr>
      <w:tr w:rsidR="00B339B9" w:rsidRPr="0067736C" w:rsidTr="00517CB3">
        <w:trPr>
          <w:trHeight w:val="695"/>
        </w:trPr>
        <w:tc>
          <w:tcPr>
            <w:tcW w:w="3969" w:type="dxa"/>
            <w:tcBorders>
              <w:left w:val="single" w:sz="18" w:space="0" w:color="auto"/>
            </w:tcBorders>
            <w:shd w:val="clear" w:color="auto" w:fill="auto"/>
            <w:vAlign w:val="center"/>
          </w:tcPr>
          <w:p w:rsidR="00B339B9" w:rsidRPr="00517CB3" w:rsidRDefault="00B339B9" w:rsidP="004A30A8">
            <w:pPr>
              <w:spacing w:after="0"/>
              <w:rPr>
                <w:rFonts w:eastAsia="Times New Roman"/>
                <w:color w:val="000000"/>
                <w:sz w:val="24"/>
                <w:szCs w:val="24"/>
                <w:lang w:eastAsia="ru-RU"/>
              </w:rPr>
            </w:pPr>
            <w:r w:rsidRPr="00517CB3">
              <w:rPr>
                <w:rFonts w:eastAsia="Times New Roman"/>
                <w:color w:val="000000"/>
                <w:sz w:val="24"/>
                <w:szCs w:val="24"/>
                <w:lang w:eastAsia="ru-RU"/>
              </w:rPr>
              <w:t>Другое</w:t>
            </w:r>
          </w:p>
        </w:tc>
        <w:tc>
          <w:tcPr>
            <w:tcW w:w="2551" w:type="dxa"/>
            <w:shd w:val="clear" w:color="auto" w:fill="auto"/>
            <w:vAlign w:val="center"/>
          </w:tcPr>
          <w:p w:rsidR="00B339B9" w:rsidRPr="00517CB3" w:rsidRDefault="00B339B9" w:rsidP="004A30A8">
            <w:pPr>
              <w:spacing w:after="0" w:line="240" w:lineRule="auto"/>
              <w:jc w:val="center"/>
              <w:rPr>
                <w:sz w:val="24"/>
                <w:szCs w:val="24"/>
              </w:rPr>
            </w:pPr>
            <w:r w:rsidRPr="00517CB3">
              <w:rPr>
                <w:sz w:val="24"/>
                <w:szCs w:val="24"/>
              </w:rPr>
              <w:t>2,3</w:t>
            </w:r>
          </w:p>
        </w:tc>
        <w:tc>
          <w:tcPr>
            <w:tcW w:w="2659" w:type="dxa"/>
            <w:tcBorders>
              <w:right w:val="single" w:sz="18" w:space="0" w:color="auto"/>
            </w:tcBorders>
            <w:shd w:val="clear" w:color="auto" w:fill="auto"/>
            <w:vAlign w:val="center"/>
          </w:tcPr>
          <w:p w:rsidR="00B339B9" w:rsidRPr="00517CB3" w:rsidRDefault="00E62186" w:rsidP="004A30A8">
            <w:pPr>
              <w:spacing w:after="0" w:line="240" w:lineRule="auto"/>
              <w:jc w:val="center"/>
              <w:rPr>
                <w:sz w:val="24"/>
                <w:szCs w:val="24"/>
              </w:rPr>
            </w:pPr>
            <w:r w:rsidRPr="00517CB3">
              <w:rPr>
                <w:sz w:val="24"/>
                <w:szCs w:val="24"/>
              </w:rPr>
              <w:t>5,6</w:t>
            </w:r>
          </w:p>
        </w:tc>
      </w:tr>
      <w:tr w:rsidR="00B339B9" w:rsidRPr="0067736C" w:rsidTr="003268E8">
        <w:trPr>
          <w:trHeight w:val="765"/>
        </w:trPr>
        <w:tc>
          <w:tcPr>
            <w:tcW w:w="3969" w:type="dxa"/>
            <w:tcBorders>
              <w:left w:val="single" w:sz="18" w:space="0" w:color="auto"/>
              <w:bottom w:val="single" w:sz="18" w:space="0" w:color="auto"/>
            </w:tcBorders>
            <w:shd w:val="clear" w:color="auto" w:fill="auto"/>
            <w:vAlign w:val="center"/>
          </w:tcPr>
          <w:p w:rsidR="00B339B9" w:rsidRPr="00517CB3" w:rsidRDefault="00B339B9" w:rsidP="003268E8">
            <w:pPr>
              <w:spacing w:after="0" w:line="240" w:lineRule="auto"/>
              <w:jc w:val="left"/>
              <w:rPr>
                <w:b/>
                <w:sz w:val="24"/>
                <w:szCs w:val="24"/>
              </w:rPr>
            </w:pPr>
            <w:r w:rsidRPr="00517CB3">
              <w:rPr>
                <w:b/>
                <w:sz w:val="24"/>
                <w:szCs w:val="24"/>
              </w:rPr>
              <w:t>Итого</w:t>
            </w:r>
          </w:p>
        </w:tc>
        <w:tc>
          <w:tcPr>
            <w:tcW w:w="2551" w:type="dxa"/>
            <w:tcBorders>
              <w:bottom w:val="single" w:sz="18" w:space="0" w:color="auto"/>
            </w:tcBorders>
            <w:shd w:val="clear" w:color="auto" w:fill="auto"/>
            <w:vAlign w:val="center"/>
          </w:tcPr>
          <w:p w:rsidR="00B339B9" w:rsidRPr="00517CB3" w:rsidRDefault="00B339B9" w:rsidP="004A30A8">
            <w:pPr>
              <w:spacing w:after="0" w:line="240" w:lineRule="auto"/>
              <w:jc w:val="center"/>
              <w:rPr>
                <w:b/>
                <w:sz w:val="24"/>
                <w:szCs w:val="24"/>
              </w:rPr>
            </w:pPr>
            <w:r w:rsidRPr="00517CB3">
              <w:rPr>
                <w:b/>
                <w:sz w:val="24"/>
                <w:szCs w:val="24"/>
              </w:rPr>
              <w:t>100,0</w:t>
            </w:r>
          </w:p>
        </w:tc>
        <w:tc>
          <w:tcPr>
            <w:tcW w:w="2659" w:type="dxa"/>
            <w:tcBorders>
              <w:bottom w:val="single" w:sz="18" w:space="0" w:color="auto"/>
              <w:right w:val="single" w:sz="18" w:space="0" w:color="auto"/>
            </w:tcBorders>
            <w:shd w:val="clear" w:color="auto" w:fill="auto"/>
            <w:vAlign w:val="center"/>
          </w:tcPr>
          <w:p w:rsidR="00B339B9" w:rsidRPr="00517CB3" w:rsidRDefault="00B339B9" w:rsidP="004A30A8">
            <w:pPr>
              <w:spacing w:after="0" w:line="240" w:lineRule="auto"/>
              <w:jc w:val="center"/>
              <w:rPr>
                <w:b/>
                <w:sz w:val="24"/>
                <w:szCs w:val="24"/>
              </w:rPr>
            </w:pPr>
            <w:r w:rsidRPr="00517CB3">
              <w:rPr>
                <w:b/>
                <w:sz w:val="24"/>
                <w:szCs w:val="24"/>
              </w:rPr>
              <w:t>100,0</w:t>
            </w:r>
          </w:p>
        </w:tc>
      </w:tr>
    </w:tbl>
    <w:p w:rsidR="004725A0" w:rsidRDefault="004725A0" w:rsidP="004A30A8">
      <w:pPr>
        <w:spacing w:after="0" w:line="360" w:lineRule="auto"/>
        <w:ind w:firstLine="709"/>
        <w:rPr>
          <w:szCs w:val="28"/>
        </w:rPr>
      </w:pPr>
    </w:p>
    <w:p w:rsidR="009374F0" w:rsidRDefault="00053630" w:rsidP="004A30A8">
      <w:pPr>
        <w:spacing w:after="0" w:line="360" w:lineRule="auto"/>
        <w:ind w:firstLine="709"/>
        <w:rPr>
          <w:szCs w:val="28"/>
        </w:rPr>
      </w:pPr>
      <w:r w:rsidRPr="002508FB">
        <w:rPr>
          <w:szCs w:val="28"/>
        </w:rPr>
        <w:t xml:space="preserve">Как видно из таблицы </w:t>
      </w:r>
      <w:r w:rsidR="004725A0">
        <w:rPr>
          <w:szCs w:val="28"/>
        </w:rPr>
        <w:t>7</w:t>
      </w:r>
      <w:r w:rsidRPr="002508FB">
        <w:rPr>
          <w:szCs w:val="28"/>
        </w:rPr>
        <w:t xml:space="preserve">, </w:t>
      </w:r>
      <w:r w:rsidR="004712D0">
        <w:rPr>
          <w:szCs w:val="28"/>
        </w:rPr>
        <w:t xml:space="preserve">наблюдаются небольшие различия в иерархии смыслов юмора для юношей с </w:t>
      </w:r>
      <w:r w:rsidR="00881349">
        <w:rPr>
          <w:szCs w:val="28"/>
        </w:rPr>
        <w:t>«</w:t>
      </w:r>
      <w:r w:rsidR="004712D0">
        <w:rPr>
          <w:szCs w:val="28"/>
        </w:rPr>
        <w:t>субъективными трудностями в обучении</w:t>
      </w:r>
      <w:r w:rsidR="00881349">
        <w:rPr>
          <w:szCs w:val="28"/>
        </w:rPr>
        <w:t>»</w:t>
      </w:r>
      <w:r w:rsidR="004712D0">
        <w:rPr>
          <w:szCs w:val="28"/>
        </w:rPr>
        <w:t xml:space="preserve"> и без них. Для респондентов, испытывающих школьные сложности, юмор чаще выделяется как способ </w:t>
      </w:r>
      <w:r w:rsidR="00A7054E">
        <w:rPr>
          <w:szCs w:val="28"/>
        </w:rPr>
        <w:t xml:space="preserve">расслабления и </w:t>
      </w:r>
      <w:r w:rsidR="004712D0">
        <w:rPr>
          <w:szCs w:val="28"/>
        </w:rPr>
        <w:t>снятия напряжения.</w:t>
      </w:r>
      <w:r w:rsidR="00A7054E">
        <w:rPr>
          <w:szCs w:val="28"/>
        </w:rPr>
        <w:t xml:space="preserve"> </w:t>
      </w:r>
      <w:r w:rsidR="00054102">
        <w:rPr>
          <w:szCs w:val="28"/>
        </w:rPr>
        <w:t xml:space="preserve">Помимо этого категория «защитное поведение» </w:t>
      </w:r>
      <w:r w:rsidR="009374F0">
        <w:rPr>
          <w:szCs w:val="28"/>
        </w:rPr>
        <w:t xml:space="preserve">в иерархии смыслов занимает более </w:t>
      </w:r>
      <w:r w:rsidR="009374F0">
        <w:rPr>
          <w:szCs w:val="28"/>
        </w:rPr>
        <w:lastRenderedPageBreak/>
        <w:t>высокое положение в</w:t>
      </w:r>
      <w:r w:rsidR="00054102">
        <w:rPr>
          <w:szCs w:val="28"/>
        </w:rPr>
        <w:t xml:space="preserve"> групп</w:t>
      </w:r>
      <w:r w:rsidR="009374F0">
        <w:rPr>
          <w:szCs w:val="28"/>
        </w:rPr>
        <w:t>е</w:t>
      </w:r>
      <w:r w:rsidR="00054102">
        <w:rPr>
          <w:szCs w:val="28"/>
        </w:rPr>
        <w:t xml:space="preserve"> юношей с </w:t>
      </w:r>
      <w:r w:rsidR="00881349">
        <w:rPr>
          <w:szCs w:val="28"/>
        </w:rPr>
        <w:t>«</w:t>
      </w:r>
      <w:r w:rsidR="00054102">
        <w:rPr>
          <w:szCs w:val="28"/>
        </w:rPr>
        <w:t>субъективными трудностями</w:t>
      </w:r>
      <w:r w:rsidR="00881349">
        <w:rPr>
          <w:szCs w:val="28"/>
        </w:rPr>
        <w:t>»</w:t>
      </w:r>
      <w:r w:rsidR="00054102">
        <w:rPr>
          <w:szCs w:val="28"/>
        </w:rPr>
        <w:t>, что отражает желание уйти от неприятных разговоров с помощью шутки.</w:t>
      </w:r>
      <w:r w:rsidR="009374F0" w:rsidRPr="009374F0">
        <w:rPr>
          <w:szCs w:val="28"/>
        </w:rPr>
        <w:t xml:space="preserve"> </w:t>
      </w:r>
      <w:r w:rsidR="009374F0">
        <w:rPr>
          <w:szCs w:val="28"/>
        </w:rPr>
        <w:t xml:space="preserve">При анализе высказываний по данным категориям в группе юношей, имеющих школьные сложности, выделяются такие уникальные ответы, как «решить проблемы», «быть уверенным в себе», «привлечь внимание». Подобные результаты могут быть связаны с более высоким уровнем стресса в данной группе, возникающими в семье конфликтами и негативным отношением родителей на почве </w:t>
      </w:r>
      <w:proofErr w:type="spellStart"/>
      <w:r w:rsidR="009374F0">
        <w:rPr>
          <w:szCs w:val="28"/>
        </w:rPr>
        <w:t>неуспешности</w:t>
      </w:r>
      <w:proofErr w:type="spellEnd"/>
      <w:r w:rsidR="009374F0">
        <w:rPr>
          <w:szCs w:val="28"/>
        </w:rPr>
        <w:t>.</w:t>
      </w:r>
    </w:p>
    <w:p w:rsidR="00053630" w:rsidRDefault="00053630" w:rsidP="004A30A8">
      <w:pPr>
        <w:spacing w:after="0" w:line="360" w:lineRule="auto"/>
        <w:ind w:firstLine="709"/>
        <w:rPr>
          <w:szCs w:val="28"/>
        </w:rPr>
      </w:pPr>
      <w:r>
        <w:rPr>
          <w:szCs w:val="28"/>
        </w:rPr>
        <w:t xml:space="preserve">Рассмотрим смысл юмора для родителей с точки зрения юношей обеих групп. Результаты представлены в таблице </w:t>
      </w:r>
      <w:r w:rsidR="004725A0">
        <w:rPr>
          <w:szCs w:val="28"/>
        </w:rPr>
        <w:t>8</w:t>
      </w:r>
      <w:r>
        <w:rPr>
          <w:szCs w:val="28"/>
        </w:rPr>
        <w:t>.</w:t>
      </w:r>
      <w:r w:rsidR="000678EA">
        <w:rPr>
          <w:szCs w:val="28"/>
        </w:rPr>
        <w:t xml:space="preserve"> Расширенные таблицы контент-анализа индивидуальных смыслов юмора для родителей с точки зрения юношей с </w:t>
      </w:r>
      <w:r w:rsidR="00881349">
        <w:rPr>
          <w:szCs w:val="28"/>
        </w:rPr>
        <w:t>«</w:t>
      </w:r>
      <w:r w:rsidR="000678EA">
        <w:rPr>
          <w:szCs w:val="28"/>
        </w:rPr>
        <w:t>субъективными трудностями в обучении</w:t>
      </w:r>
      <w:r w:rsidR="00881349">
        <w:rPr>
          <w:szCs w:val="28"/>
        </w:rPr>
        <w:t>»</w:t>
      </w:r>
      <w:r w:rsidR="000678EA">
        <w:rPr>
          <w:szCs w:val="28"/>
        </w:rPr>
        <w:t xml:space="preserve"> и без</w:t>
      </w:r>
      <w:r w:rsidR="00517CB3">
        <w:rPr>
          <w:szCs w:val="28"/>
        </w:rPr>
        <w:t xml:space="preserve"> них представлены в приложении Г</w:t>
      </w:r>
      <w:r w:rsidR="000678EA">
        <w:rPr>
          <w:szCs w:val="28"/>
        </w:rPr>
        <w:t>.</w:t>
      </w:r>
    </w:p>
    <w:p w:rsidR="00484DBC" w:rsidRPr="00881349" w:rsidRDefault="00484DBC" w:rsidP="004A30A8">
      <w:pPr>
        <w:spacing w:after="0" w:line="360" w:lineRule="auto"/>
        <w:ind w:firstLine="709"/>
        <w:jc w:val="right"/>
        <w:rPr>
          <w:b/>
          <w:i/>
          <w:szCs w:val="28"/>
        </w:rPr>
      </w:pPr>
      <w:r w:rsidRPr="00881349">
        <w:rPr>
          <w:b/>
          <w:i/>
          <w:szCs w:val="28"/>
        </w:rPr>
        <w:t xml:space="preserve">Таблица </w:t>
      </w:r>
      <w:r w:rsidR="004725A0">
        <w:rPr>
          <w:b/>
          <w:i/>
          <w:szCs w:val="28"/>
        </w:rPr>
        <w:t>8</w:t>
      </w:r>
      <w:r w:rsidR="00881349" w:rsidRPr="00881349">
        <w:rPr>
          <w:b/>
          <w:i/>
          <w:szCs w:val="28"/>
        </w:rPr>
        <w:t>.</w:t>
      </w:r>
    </w:p>
    <w:p w:rsidR="00484DBC" w:rsidRDefault="00484DBC" w:rsidP="004725A0">
      <w:pPr>
        <w:spacing w:after="0" w:line="360" w:lineRule="auto"/>
        <w:jc w:val="center"/>
        <w:rPr>
          <w:szCs w:val="28"/>
        </w:rPr>
      </w:pPr>
      <w:r w:rsidRPr="009146B1">
        <w:rPr>
          <w:szCs w:val="28"/>
        </w:rPr>
        <w:t>Индивидуальные смыслы юмора</w:t>
      </w:r>
      <w:r>
        <w:rPr>
          <w:szCs w:val="28"/>
        </w:rPr>
        <w:t xml:space="preserve"> для родителей  с точки зрения юношей с </w:t>
      </w:r>
      <w:r w:rsidR="00881349">
        <w:rPr>
          <w:szCs w:val="28"/>
        </w:rPr>
        <w:t>«</w:t>
      </w:r>
      <w:r>
        <w:rPr>
          <w:szCs w:val="28"/>
        </w:rPr>
        <w:t>субъективными трудностями в обучении</w:t>
      </w:r>
      <w:r w:rsidR="00881349">
        <w:rPr>
          <w:szCs w:val="28"/>
        </w:rPr>
        <w:t>»</w:t>
      </w:r>
      <w:r>
        <w:rPr>
          <w:szCs w:val="28"/>
        </w:rPr>
        <w:t xml:space="preserve"> и без </w:t>
      </w:r>
      <w:r w:rsidR="00881349">
        <w:rPr>
          <w:szCs w:val="28"/>
        </w:rPr>
        <w:t>«</w:t>
      </w:r>
      <w:r>
        <w:rPr>
          <w:szCs w:val="28"/>
        </w:rPr>
        <w:t>субъективных трудностей в обучении</w:t>
      </w:r>
      <w:proofErr w:type="gramStart"/>
      <w:r w:rsidR="00881349">
        <w:rPr>
          <w:szCs w:val="28"/>
        </w:rPr>
        <w:t>»</w:t>
      </w:r>
      <w:r w:rsidR="00B339B9">
        <w:rPr>
          <w:szCs w:val="28"/>
        </w:rPr>
        <w:t xml:space="preserve"> (%)</w:t>
      </w:r>
      <w:proofErr w:type="gramEnd"/>
    </w:p>
    <w:tbl>
      <w:tblPr>
        <w:tblW w:w="917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2551"/>
        <w:gridCol w:w="2659"/>
      </w:tblGrid>
      <w:tr w:rsidR="00EA54CD" w:rsidRPr="00517CB3" w:rsidTr="00A46F16">
        <w:trPr>
          <w:trHeight w:val="966"/>
        </w:trPr>
        <w:tc>
          <w:tcPr>
            <w:tcW w:w="3969" w:type="dxa"/>
            <w:tcBorders>
              <w:top w:val="single" w:sz="18" w:space="0" w:color="auto"/>
              <w:left w:val="single" w:sz="18" w:space="0" w:color="auto"/>
              <w:bottom w:val="single" w:sz="18" w:space="0" w:color="auto"/>
            </w:tcBorders>
            <w:shd w:val="clear" w:color="auto" w:fill="auto"/>
            <w:vAlign w:val="center"/>
          </w:tcPr>
          <w:p w:rsidR="00EA54CD" w:rsidRPr="00517CB3" w:rsidRDefault="00EA54CD" w:rsidP="00A46F16">
            <w:pPr>
              <w:spacing w:after="0" w:line="240" w:lineRule="auto"/>
              <w:jc w:val="center"/>
              <w:rPr>
                <w:b/>
                <w:sz w:val="24"/>
                <w:szCs w:val="24"/>
              </w:rPr>
            </w:pPr>
            <w:r w:rsidRPr="00517CB3">
              <w:rPr>
                <w:b/>
                <w:sz w:val="24"/>
                <w:szCs w:val="24"/>
              </w:rPr>
              <w:t>Категория</w:t>
            </w:r>
          </w:p>
        </w:tc>
        <w:tc>
          <w:tcPr>
            <w:tcW w:w="2551" w:type="dxa"/>
            <w:tcBorders>
              <w:top w:val="single" w:sz="18" w:space="0" w:color="auto"/>
              <w:bottom w:val="single" w:sz="18" w:space="0" w:color="auto"/>
            </w:tcBorders>
            <w:shd w:val="clear" w:color="auto" w:fill="auto"/>
            <w:vAlign w:val="center"/>
          </w:tcPr>
          <w:p w:rsidR="00EA54CD" w:rsidRPr="00517CB3" w:rsidRDefault="00EA54CD" w:rsidP="00A46F16">
            <w:pPr>
              <w:spacing w:after="0" w:line="240" w:lineRule="auto"/>
              <w:jc w:val="center"/>
              <w:rPr>
                <w:b/>
                <w:sz w:val="24"/>
                <w:szCs w:val="24"/>
              </w:rPr>
            </w:pPr>
            <w:r w:rsidRPr="00517CB3">
              <w:rPr>
                <w:b/>
                <w:sz w:val="24"/>
                <w:szCs w:val="24"/>
              </w:rPr>
              <w:t xml:space="preserve">Группа с </w:t>
            </w:r>
            <w:r w:rsidR="00881349" w:rsidRPr="00517CB3">
              <w:rPr>
                <w:b/>
                <w:sz w:val="24"/>
                <w:szCs w:val="24"/>
              </w:rPr>
              <w:t>«</w:t>
            </w:r>
            <w:r w:rsidRPr="00517CB3">
              <w:rPr>
                <w:b/>
                <w:sz w:val="24"/>
                <w:szCs w:val="24"/>
              </w:rPr>
              <w:t>субъективными трудностями в обучении</w:t>
            </w:r>
            <w:r w:rsidR="00881349" w:rsidRPr="00517CB3">
              <w:rPr>
                <w:b/>
                <w:sz w:val="24"/>
                <w:szCs w:val="24"/>
              </w:rPr>
              <w:t>»</w:t>
            </w:r>
          </w:p>
        </w:tc>
        <w:tc>
          <w:tcPr>
            <w:tcW w:w="2659" w:type="dxa"/>
            <w:tcBorders>
              <w:top w:val="single" w:sz="18" w:space="0" w:color="auto"/>
              <w:bottom w:val="single" w:sz="18" w:space="0" w:color="auto"/>
              <w:right w:val="single" w:sz="18" w:space="0" w:color="auto"/>
            </w:tcBorders>
            <w:shd w:val="clear" w:color="auto" w:fill="auto"/>
            <w:vAlign w:val="center"/>
          </w:tcPr>
          <w:p w:rsidR="00EA54CD" w:rsidRPr="00517CB3" w:rsidRDefault="00EA54CD" w:rsidP="00A46F16">
            <w:pPr>
              <w:spacing w:after="0" w:line="240" w:lineRule="auto"/>
              <w:jc w:val="center"/>
              <w:rPr>
                <w:b/>
                <w:sz w:val="24"/>
                <w:szCs w:val="24"/>
              </w:rPr>
            </w:pPr>
            <w:r w:rsidRPr="00517CB3">
              <w:rPr>
                <w:b/>
                <w:sz w:val="24"/>
                <w:szCs w:val="24"/>
              </w:rPr>
              <w:t xml:space="preserve">Группа без </w:t>
            </w:r>
            <w:r w:rsidR="00881349" w:rsidRPr="00517CB3">
              <w:rPr>
                <w:b/>
                <w:sz w:val="24"/>
                <w:szCs w:val="24"/>
              </w:rPr>
              <w:t>«</w:t>
            </w:r>
            <w:r w:rsidRPr="00517CB3">
              <w:rPr>
                <w:b/>
                <w:sz w:val="24"/>
                <w:szCs w:val="24"/>
              </w:rPr>
              <w:t>субъективных трудностей в обучении</w:t>
            </w:r>
            <w:r w:rsidR="00881349" w:rsidRPr="00517CB3">
              <w:rPr>
                <w:b/>
                <w:sz w:val="24"/>
                <w:szCs w:val="24"/>
              </w:rPr>
              <w:t>»</w:t>
            </w:r>
          </w:p>
        </w:tc>
      </w:tr>
      <w:tr w:rsidR="00895B7E" w:rsidRPr="00517CB3" w:rsidTr="00517CB3">
        <w:trPr>
          <w:trHeight w:val="668"/>
        </w:trPr>
        <w:tc>
          <w:tcPr>
            <w:tcW w:w="3969" w:type="dxa"/>
            <w:tcBorders>
              <w:top w:val="single" w:sz="18" w:space="0" w:color="auto"/>
              <w:left w:val="single" w:sz="18" w:space="0" w:color="auto"/>
            </w:tcBorders>
            <w:shd w:val="clear" w:color="auto" w:fill="auto"/>
            <w:vAlign w:val="center"/>
          </w:tcPr>
          <w:p w:rsidR="00895B7E" w:rsidRPr="00517CB3" w:rsidRDefault="00895B7E" w:rsidP="00A46F16">
            <w:pPr>
              <w:spacing w:after="0"/>
              <w:jc w:val="left"/>
              <w:rPr>
                <w:rFonts w:eastAsia="Times New Roman"/>
                <w:color w:val="000000"/>
                <w:sz w:val="24"/>
                <w:szCs w:val="24"/>
                <w:lang w:eastAsia="ru-RU"/>
              </w:rPr>
            </w:pPr>
            <w:r w:rsidRPr="00517CB3">
              <w:rPr>
                <w:rFonts w:eastAsia="Times New Roman"/>
                <w:color w:val="000000"/>
                <w:sz w:val="24"/>
                <w:szCs w:val="24"/>
                <w:lang w:eastAsia="ru-RU"/>
              </w:rPr>
              <w:t>Непонимание</w:t>
            </w:r>
          </w:p>
        </w:tc>
        <w:tc>
          <w:tcPr>
            <w:tcW w:w="2551" w:type="dxa"/>
            <w:tcBorders>
              <w:top w:val="single" w:sz="18" w:space="0" w:color="auto"/>
            </w:tcBorders>
            <w:shd w:val="clear" w:color="auto" w:fill="auto"/>
            <w:vAlign w:val="center"/>
          </w:tcPr>
          <w:p w:rsidR="00895B7E" w:rsidRPr="00517CB3" w:rsidRDefault="00881349" w:rsidP="00A46F16">
            <w:pPr>
              <w:spacing w:after="0" w:line="240" w:lineRule="auto"/>
              <w:jc w:val="center"/>
              <w:rPr>
                <w:sz w:val="24"/>
                <w:szCs w:val="24"/>
              </w:rPr>
            </w:pPr>
            <w:r w:rsidRPr="00517CB3">
              <w:rPr>
                <w:sz w:val="24"/>
                <w:szCs w:val="24"/>
              </w:rPr>
              <w:t>27,5</w:t>
            </w:r>
          </w:p>
        </w:tc>
        <w:tc>
          <w:tcPr>
            <w:tcW w:w="2659" w:type="dxa"/>
            <w:tcBorders>
              <w:top w:val="single" w:sz="18" w:space="0" w:color="auto"/>
              <w:right w:val="single" w:sz="18" w:space="0" w:color="auto"/>
            </w:tcBorders>
            <w:shd w:val="clear" w:color="auto" w:fill="auto"/>
            <w:vAlign w:val="center"/>
          </w:tcPr>
          <w:p w:rsidR="00895B7E" w:rsidRPr="00517CB3" w:rsidRDefault="00895B7E" w:rsidP="00A46F16">
            <w:pPr>
              <w:spacing w:after="0" w:line="240" w:lineRule="auto"/>
              <w:jc w:val="center"/>
              <w:rPr>
                <w:sz w:val="24"/>
                <w:szCs w:val="24"/>
              </w:rPr>
            </w:pPr>
            <w:r w:rsidRPr="00517CB3">
              <w:rPr>
                <w:sz w:val="24"/>
                <w:szCs w:val="24"/>
              </w:rPr>
              <w:t>26,3</w:t>
            </w:r>
          </w:p>
        </w:tc>
      </w:tr>
      <w:tr w:rsidR="00895B7E" w:rsidRPr="00517CB3" w:rsidTr="00517CB3">
        <w:trPr>
          <w:trHeight w:val="699"/>
        </w:trPr>
        <w:tc>
          <w:tcPr>
            <w:tcW w:w="3969" w:type="dxa"/>
            <w:tcBorders>
              <w:left w:val="single" w:sz="18" w:space="0" w:color="auto"/>
            </w:tcBorders>
            <w:shd w:val="clear" w:color="auto" w:fill="auto"/>
            <w:vAlign w:val="center"/>
          </w:tcPr>
          <w:p w:rsidR="00895B7E" w:rsidRPr="00517CB3" w:rsidRDefault="00895B7E" w:rsidP="00A46F16">
            <w:pPr>
              <w:spacing w:after="0"/>
              <w:jc w:val="left"/>
              <w:rPr>
                <w:rFonts w:eastAsia="Times New Roman"/>
                <w:color w:val="000000"/>
                <w:sz w:val="24"/>
                <w:szCs w:val="24"/>
                <w:lang w:eastAsia="ru-RU"/>
              </w:rPr>
            </w:pPr>
            <w:r w:rsidRPr="00517CB3">
              <w:rPr>
                <w:rFonts w:eastAsia="Times New Roman"/>
                <w:color w:val="000000"/>
                <w:sz w:val="24"/>
                <w:szCs w:val="24"/>
                <w:lang w:eastAsia="ru-RU"/>
              </w:rPr>
              <w:t>Поднятие настроения</w:t>
            </w:r>
          </w:p>
        </w:tc>
        <w:tc>
          <w:tcPr>
            <w:tcW w:w="2551" w:type="dxa"/>
            <w:shd w:val="clear" w:color="auto" w:fill="auto"/>
            <w:vAlign w:val="center"/>
          </w:tcPr>
          <w:p w:rsidR="00895B7E" w:rsidRPr="00517CB3" w:rsidRDefault="00895B7E" w:rsidP="00A46F16">
            <w:pPr>
              <w:spacing w:after="0" w:line="240" w:lineRule="auto"/>
              <w:jc w:val="center"/>
              <w:rPr>
                <w:sz w:val="24"/>
                <w:szCs w:val="24"/>
              </w:rPr>
            </w:pPr>
            <w:r w:rsidRPr="00517CB3">
              <w:rPr>
                <w:sz w:val="24"/>
                <w:szCs w:val="24"/>
              </w:rPr>
              <w:t>25,0</w:t>
            </w:r>
          </w:p>
        </w:tc>
        <w:tc>
          <w:tcPr>
            <w:tcW w:w="2659" w:type="dxa"/>
            <w:tcBorders>
              <w:right w:val="single" w:sz="18" w:space="0" w:color="auto"/>
            </w:tcBorders>
            <w:shd w:val="clear" w:color="auto" w:fill="auto"/>
            <w:vAlign w:val="center"/>
          </w:tcPr>
          <w:p w:rsidR="00895B7E" w:rsidRPr="00517CB3" w:rsidRDefault="00881349" w:rsidP="00A46F16">
            <w:pPr>
              <w:spacing w:after="0" w:line="240" w:lineRule="auto"/>
              <w:jc w:val="center"/>
              <w:rPr>
                <w:sz w:val="24"/>
                <w:szCs w:val="24"/>
              </w:rPr>
            </w:pPr>
            <w:r w:rsidRPr="00517CB3">
              <w:rPr>
                <w:sz w:val="24"/>
                <w:szCs w:val="24"/>
              </w:rPr>
              <w:t>23,7</w:t>
            </w:r>
          </w:p>
        </w:tc>
      </w:tr>
      <w:tr w:rsidR="00895B7E" w:rsidRPr="00517CB3" w:rsidTr="00517CB3">
        <w:trPr>
          <w:trHeight w:val="695"/>
        </w:trPr>
        <w:tc>
          <w:tcPr>
            <w:tcW w:w="3969" w:type="dxa"/>
            <w:tcBorders>
              <w:left w:val="single" w:sz="18" w:space="0" w:color="auto"/>
            </w:tcBorders>
            <w:shd w:val="clear" w:color="auto" w:fill="auto"/>
            <w:vAlign w:val="center"/>
          </w:tcPr>
          <w:p w:rsidR="00895B7E" w:rsidRPr="00517CB3" w:rsidRDefault="00895B7E" w:rsidP="00A46F16">
            <w:pPr>
              <w:spacing w:after="0"/>
              <w:jc w:val="left"/>
              <w:rPr>
                <w:rFonts w:eastAsia="Times New Roman"/>
                <w:color w:val="000000"/>
                <w:sz w:val="24"/>
                <w:szCs w:val="24"/>
                <w:lang w:eastAsia="ru-RU"/>
              </w:rPr>
            </w:pPr>
            <w:r w:rsidRPr="00517CB3">
              <w:rPr>
                <w:rFonts w:eastAsia="Times New Roman"/>
                <w:color w:val="000000"/>
                <w:sz w:val="24"/>
                <w:szCs w:val="24"/>
                <w:lang w:eastAsia="ru-RU"/>
              </w:rPr>
              <w:t>Защитное поведение</w:t>
            </w:r>
          </w:p>
        </w:tc>
        <w:tc>
          <w:tcPr>
            <w:tcW w:w="2551" w:type="dxa"/>
            <w:shd w:val="clear" w:color="auto" w:fill="auto"/>
            <w:vAlign w:val="center"/>
          </w:tcPr>
          <w:p w:rsidR="00895B7E" w:rsidRPr="00517CB3" w:rsidRDefault="00895B7E" w:rsidP="00A46F16">
            <w:pPr>
              <w:spacing w:after="0" w:line="240" w:lineRule="auto"/>
              <w:jc w:val="center"/>
              <w:rPr>
                <w:sz w:val="24"/>
                <w:szCs w:val="24"/>
              </w:rPr>
            </w:pPr>
            <w:r w:rsidRPr="00517CB3">
              <w:rPr>
                <w:sz w:val="24"/>
                <w:szCs w:val="24"/>
              </w:rPr>
              <w:t>17,5</w:t>
            </w:r>
          </w:p>
        </w:tc>
        <w:tc>
          <w:tcPr>
            <w:tcW w:w="2659" w:type="dxa"/>
            <w:tcBorders>
              <w:right w:val="single" w:sz="18" w:space="0" w:color="auto"/>
            </w:tcBorders>
            <w:shd w:val="clear" w:color="auto" w:fill="auto"/>
            <w:vAlign w:val="center"/>
          </w:tcPr>
          <w:p w:rsidR="00895B7E" w:rsidRPr="00517CB3" w:rsidRDefault="00881349" w:rsidP="00A46F16">
            <w:pPr>
              <w:spacing w:after="0" w:line="240" w:lineRule="auto"/>
              <w:jc w:val="center"/>
              <w:rPr>
                <w:sz w:val="24"/>
                <w:szCs w:val="24"/>
              </w:rPr>
            </w:pPr>
            <w:r w:rsidRPr="00517CB3">
              <w:rPr>
                <w:sz w:val="24"/>
                <w:szCs w:val="24"/>
              </w:rPr>
              <w:t>10,5</w:t>
            </w:r>
          </w:p>
        </w:tc>
      </w:tr>
      <w:tr w:rsidR="00895B7E" w:rsidRPr="00517CB3" w:rsidTr="00517CB3">
        <w:trPr>
          <w:trHeight w:val="691"/>
        </w:trPr>
        <w:tc>
          <w:tcPr>
            <w:tcW w:w="3969" w:type="dxa"/>
            <w:tcBorders>
              <w:left w:val="single" w:sz="18" w:space="0" w:color="auto"/>
            </w:tcBorders>
            <w:shd w:val="clear" w:color="auto" w:fill="auto"/>
            <w:vAlign w:val="center"/>
          </w:tcPr>
          <w:p w:rsidR="00895B7E" w:rsidRPr="00517CB3" w:rsidRDefault="00895B7E" w:rsidP="00A46F16">
            <w:pPr>
              <w:spacing w:after="0"/>
              <w:jc w:val="left"/>
              <w:rPr>
                <w:rFonts w:eastAsia="Times New Roman"/>
                <w:color w:val="000000"/>
                <w:sz w:val="24"/>
                <w:szCs w:val="24"/>
                <w:lang w:eastAsia="ru-RU"/>
              </w:rPr>
            </w:pPr>
            <w:r w:rsidRPr="00517CB3">
              <w:rPr>
                <w:rFonts w:eastAsia="Times New Roman"/>
                <w:color w:val="000000"/>
                <w:sz w:val="24"/>
                <w:szCs w:val="24"/>
                <w:lang w:eastAsia="ru-RU"/>
              </w:rPr>
              <w:t>Снятие стресса, расслабление</w:t>
            </w:r>
          </w:p>
        </w:tc>
        <w:tc>
          <w:tcPr>
            <w:tcW w:w="2551" w:type="dxa"/>
            <w:shd w:val="clear" w:color="auto" w:fill="auto"/>
            <w:vAlign w:val="center"/>
          </w:tcPr>
          <w:p w:rsidR="00895B7E" w:rsidRPr="00517CB3" w:rsidRDefault="00895B7E" w:rsidP="00A46F16">
            <w:pPr>
              <w:spacing w:after="0" w:line="240" w:lineRule="auto"/>
              <w:jc w:val="center"/>
              <w:rPr>
                <w:sz w:val="24"/>
                <w:szCs w:val="24"/>
              </w:rPr>
            </w:pPr>
            <w:r w:rsidRPr="00517CB3">
              <w:rPr>
                <w:sz w:val="24"/>
                <w:szCs w:val="24"/>
              </w:rPr>
              <w:t>15,0</w:t>
            </w:r>
          </w:p>
        </w:tc>
        <w:tc>
          <w:tcPr>
            <w:tcW w:w="2659" w:type="dxa"/>
            <w:tcBorders>
              <w:right w:val="single" w:sz="18" w:space="0" w:color="auto"/>
            </w:tcBorders>
            <w:shd w:val="clear" w:color="auto" w:fill="auto"/>
            <w:vAlign w:val="center"/>
          </w:tcPr>
          <w:p w:rsidR="00895B7E" w:rsidRPr="00517CB3" w:rsidRDefault="00881349" w:rsidP="00A46F16">
            <w:pPr>
              <w:spacing w:after="0" w:line="240" w:lineRule="auto"/>
              <w:jc w:val="center"/>
              <w:rPr>
                <w:sz w:val="24"/>
                <w:szCs w:val="24"/>
              </w:rPr>
            </w:pPr>
            <w:r w:rsidRPr="00517CB3">
              <w:rPr>
                <w:sz w:val="24"/>
                <w:szCs w:val="24"/>
              </w:rPr>
              <w:t>18,4</w:t>
            </w:r>
          </w:p>
        </w:tc>
      </w:tr>
      <w:tr w:rsidR="00895B7E" w:rsidRPr="00517CB3" w:rsidTr="00517CB3">
        <w:trPr>
          <w:trHeight w:val="715"/>
        </w:trPr>
        <w:tc>
          <w:tcPr>
            <w:tcW w:w="3969" w:type="dxa"/>
            <w:tcBorders>
              <w:left w:val="single" w:sz="18" w:space="0" w:color="auto"/>
            </w:tcBorders>
            <w:shd w:val="clear" w:color="auto" w:fill="auto"/>
            <w:vAlign w:val="center"/>
          </w:tcPr>
          <w:p w:rsidR="00895B7E" w:rsidRPr="00517CB3" w:rsidRDefault="00895B7E" w:rsidP="00A46F16">
            <w:pPr>
              <w:spacing w:after="0"/>
              <w:jc w:val="left"/>
              <w:rPr>
                <w:rFonts w:eastAsia="Times New Roman"/>
                <w:color w:val="000000"/>
                <w:sz w:val="24"/>
                <w:szCs w:val="24"/>
                <w:lang w:eastAsia="ru-RU"/>
              </w:rPr>
            </w:pPr>
            <w:r w:rsidRPr="00517CB3">
              <w:rPr>
                <w:rFonts w:eastAsia="Times New Roman"/>
                <w:color w:val="000000"/>
                <w:sz w:val="24"/>
                <w:szCs w:val="24"/>
                <w:lang w:eastAsia="ru-RU"/>
              </w:rPr>
              <w:t>Средство общения</w:t>
            </w:r>
          </w:p>
        </w:tc>
        <w:tc>
          <w:tcPr>
            <w:tcW w:w="2551" w:type="dxa"/>
            <w:shd w:val="clear" w:color="auto" w:fill="auto"/>
            <w:vAlign w:val="center"/>
          </w:tcPr>
          <w:p w:rsidR="00895B7E" w:rsidRPr="00517CB3" w:rsidRDefault="00881349" w:rsidP="00A46F16">
            <w:pPr>
              <w:spacing w:after="0" w:line="240" w:lineRule="auto"/>
              <w:jc w:val="center"/>
              <w:rPr>
                <w:sz w:val="24"/>
                <w:szCs w:val="24"/>
              </w:rPr>
            </w:pPr>
            <w:r w:rsidRPr="00517CB3">
              <w:rPr>
                <w:sz w:val="24"/>
                <w:szCs w:val="24"/>
              </w:rPr>
              <w:t>5,0</w:t>
            </w:r>
          </w:p>
        </w:tc>
        <w:tc>
          <w:tcPr>
            <w:tcW w:w="2659" w:type="dxa"/>
            <w:tcBorders>
              <w:right w:val="single" w:sz="18" w:space="0" w:color="auto"/>
            </w:tcBorders>
            <w:shd w:val="clear" w:color="auto" w:fill="auto"/>
            <w:vAlign w:val="center"/>
          </w:tcPr>
          <w:p w:rsidR="00895B7E" w:rsidRPr="00517CB3" w:rsidRDefault="00881349" w:rsidP="00A46F16">
            <w:pPr>
              <w:spacing w:after="0" w:line="240" w:lineRule="auto"/>
              <w:jc w:val="center"/>
              <w:rPr>
                <w:sz w:val="24"/>
                <w:szCs w:val="24"/>
              </w:rPr>
            </w:pPr>
            <w:r w:rsidRPr="00517CB3">
              <w:rPr>
                <w:sz w:val="24"/>
                <w:szCs w:val="24"/>
              </w:rPr>
              <w:t>10,5</w:t>
            </w:r>
          </w:p>
        </w:tc>
      </w:tr>
      <w:tr w:rsidR="00895B7E" w:rsidRPr="00517CB3" w:rsidTr="00A46F16">
        <w:trPr>
          <w:trHeight w:val="765"/>
        </w:trPr>
        <w:tc>
          <w:tcPr>
            <w:tcW w:w="3969" w:type="dxa"/>
            <w:tcBorders>
              <w:left w:val="single" w:sz="18" w:space="0" w:color="auto"/>
            </w:tcBorders>
            <w:shd w:val="clear" w:color="auto" w:fill="auto"/>
            <w:vAlign w:val="center"/>
          </w:tcPr>
          <w:p w:rsidR="00895B7E" w:rsidRPr="00517CB3" w:rsidRDefault="00895B7E" w:rsidP="00A46F16">
            <w:pPr>
              <w:spacing w:after="0"/>
              <w:jc w:val="left"/>
              <w:rPr>
                <w:rFonts w:eastAsia="Times New Roman"/>
                <w:color w:val="000000"/>
                <w:sz w:val="24"/>
                <w:szCs w:val="24"/>
                <w:lang w:eastAsia="ru-RU"/>
              </w:rPr>
            </w:pPr>
            <w:r w:rsidRPr="00517CB3">
              <w:rPr>
                <w:rFonts w:eastAsia="Times New Roman"/>
                <w:color w:val="000000"/>
                <w:sz w:val="24"/>
                <w:szCs w:val="24"/>
                <w:lang w:eastAsia="ru-RU"/>
              </w:rPr>
              <w:t>Экзистенциальный смысл</w:t>
            </w:r>
          </w:p>
        </w:tc>
        <w:tc>
          <w:tcPr>
            <w:tcW w:w="2551" w:type="dxa"/>
            <w:shd w:val="clear" w:color="auto" w:fill="auto"/>
            <w:vAlign w:val="center"/>
          </w:tcPr>
          <w:p w:rsidR="00895B7E" w:rsidRPr="00517CB3" w:rsidRDefault="00895B7E" w:rsidP="00A46F16">
            <w:pPr>
              <w:spacing w:after="0" w:line="240" w:lineRule="auto"/>
              <w:jc w:val="center"/>
              <w:rPr>
                <w:sz w:val="24"/>
                <w:szCs w:val="24"/>
              </w:rPr>
            </w:pPr>
            <w:r w:rsidRPr="00517CB3">
              <w:rPr>
                <w:sz w:val="24"/>
                <w:szCs w:val="24"/>
              </w:rPr>
              <w:t>5,0</w:t>
            </w:r>
          </w:p>
        </w:tc>
        <w:tc>
          <w:tcPr>
            <w:tcW w:w="2659" w:type="dxa"/>
            <w:tcBorders>
              <w:right w:val="single" w:sz="18" w:space="0" w:color="auto"/>
            </w:tcBorders>
            <w:shd w:val="clear" w:color="auto" w:fill="auto"/>
            <w:vAlign w:val="center"/>
          </w:tcPr>
          <w:p w:rsidR="00895B7E" w:rsidRPr="00517CB3" w:rsidRDefault="00881349" w:rsidP="00A46F16">
            <w:pPr>
              <w:spacing w:after="0" w:line="240" w:lineRule="auto"/>
              <w:jc w:val="center"/>
              <w:rPr>
                <w:sz w:val="24"/>
                <w:szCs w:val="24"/>
              </w:rPr>
            </w:pPr>
            <w:r w:rsidRPr="00517CB3">
              <w:rPr>
                <w:sz w:val="24"/>
                <w:szCs w:val="24"/>
              </w:rPr>
              <w:t>5,3</w:t>
            </w:r>
          </w:p>
        </w:tc>
      </w:tr>
      <w:tr w:rsidR="00895B7E" w:rsidRPr="00517CB3" w:rsidTr="00517CB3">
        <w:trPr>
          <w:trHeight w:val="698"/>
        </w:trPr>
        <w:tc>
          <w:tcPr>
            <w:tcW w:w="3969" w:type="dxa"/>
            <w:tcBorders>
              <w:left w:val="single" w:sz="18" w:space="0" w:color="auto"/>
            </w:tcBorders>
            <w:shd w:val="clear" w:color="auto" w:fill="auto"/>
            <w:vAlign w:val="center"/>
          </w:tcPr>
          <w:p w:rsidR="00895B7E" w:rsidRPr="00517CB3" w:rsidRDefault="00895B7E" w:rsidP="00A46F16">
            <w:pPr>
              <w:spacing w:after="0"/>
              <w:jc w:val="left"/>
              <w:rPr>
                <w:rFonts w:eastAsia="Times New Roman"/>
                <w:color w:val="000000"/>
                <w:sz w:val="24"/>
                <w:szCs w:val="24"/>
                <w:lang w:eastAsia="ru-RU"/>
              </w:rPr>
            </w:pPr>
            <w:r w:rsidRPr="00517CB3">
              <w:rPr>
                <w:rFonts w:eastAsia="Times New Roman"/>
                <w:color w:val="000000"/>
                <w:sz w:val="24"/>
                <w:szCs w:val="24"/>
                <w:lang w:eastAsia="ru-RU"/>
              </w:rPr>
              <w:lastRenderedPageBreak/>
              <w:t>Другое</w:t>
            </w:r>
          </w:p>
        </w:tc>
        <w:tc>
          <w:tcPr>
            <w:tcW w:w="2551" w:type="dxa"/>
            <w:shd w:val="clear" w:color="auto" w:fill="auto"/>
            <w:vAlign w:val="center"/>
          </w:tcPr>
          <w:p w:rsidR="00895B7E" w:rsidRPr="00517CB3" w:rsidRDefault="00881349" w:rsidP="00A46F16">
            <w:pPr>
              <w:spacing w:after="0" w:line="240" w:lineRule="auto"/>
              <w:jc w:val="center"/>
              <w:rPr>
                <w:sz w:val="24"/>
                <w:szCs w:val="24"/>
              </w:rPr>
            </w:pPr>
            <w:r w:rsidRPr="00517CB3">
              <w:rPr>
                <w:sz w:val="24"/>
                <w:szCs w:val="24"/>
              </w:rPr>
              <w:t>5,0</w:t>
            </w:r>
          </w:p>
        </w:tc>
        <w:tc>
          <w:tcPr>
            <w:tcW w:w="2659" w:type="dxa"/>
            <w:tcBorders>
              <w:right w:val="single" w:sz="18" w:space="0" w:color="auto"/>
            </w:tcBorders>
            <w:shd w:val="clear" w:color="auto" w:fill="auto"/>
            <w:vAlign w:val="center"/>
          </w:tcPr>
          <w:p w:rsidR="00895B7E" w:rsidRPr="00517CB3" w:rsidRDefault="00881349" w:rsidP="00A46F16">
            <w:pPr>
              <w:spacing w:after="0" w:line="240" w:lineRule="auto"/>
              <w:jc w:val="center"/>
              <w:rPr>
                <w:sz w:val="24"/>
                <w:szCs w:val="24"/>
              </w:rPr>
            </w:pPr>
            <w:r w:rsidRPr="00517CB3">
              <w:rPr>
                <w:sz w:val="24"/>
                <w:szCs w:val="24"/>
              </w:rPr>
              <w:t>5,3</w:t>
            </w:r>
          </w:p>
        </w:tc>
      </w:tr>
      <w:tr w:rsidR="00895B7E" w:rsidRPr="00517CB3" w:rsidTr="00517CB3">
        <w:trPr>
          <w:trHeight w:val="708"/>
        </w:trPr>
        <w:tc>
          <w:tcPr>
            <w:tcW w:w="3969" w:type="dxa"/>
            <w:tcBorders>
              <w:left w:val="single" w:sz="18" w:space="0" w:color="auto"/>
              <w:bottom w:val="single" w:sz="18" w:space="0" w:color="auto"/>
            </w:tcBorders>
            <w:shd w:val="clear" w:color="auto" w:fill="auto"/>
            <w:vAlign w:val="center"/>
          </w:tcPr>
          <w:p w:rsidR="00895B7E" w:rsidRPr="00517CB3" w:rsidRDefault="00895B7E" w:rsidP="00A46F16">
            <w:pPr>
              <w:spacing w:after="0" w:line="240" w:lineRule="auto"/>
              <w:jc w:val="left"/>
              <w:rPr>
                <w:b/>
                <w:sz w:val="24"/>
                <w:szCs w:val="24"/>
              </w:rPr>
            </w:pPr>
            <w:r w:rsidRPr="00517CB3">
              <w:rPr>
                <w:b/>
                <w:sz w:val="24"/>
                <w:szCs w:val="24"/>
              </w:rPr>
              <w:t>Итого</w:t>
            </w:r>
          </w:p>
        </w:tc>
        <w:tc>
          <w:tcPr>
            <w:tcW w:w="2551" w:type="dxa"/>
            <w:tcBorders>
              <w:bottom w:val="single" w:sz="18" w:space="0" w:color="auto"/>
            </w:tcBorders>
            <w:shd w:val="clear" w:color="auto" w:fill="auto"/>
            <w:vAlign w:val="center"/>
          </w:tcPr>
          <w:p w:rsidR="00895B7E" w:rsidRPr="00517CB3" w:rsidRDefault="00895B7E" w:rsidP="00A46F16">
            <w:pPr>
              <w:spacing w:after="0" w:line="240" w:lineRule="auto"/>
              <w:jc w:val="center"/>
              <w:rPr>
                <w:b/>
                <w:sz w:val="24"/>
                <w:szCs w:val="24"/>
              </w:rPr>
            </w:pPr>
            <w:r w:rsidRPr="00517CB3">
              <w:rPr>
                <w:b/>
                <w:sz w:val="24"/>
                <w:szCs w:val="24"/>
              </w:rPr>
              <w:t>100,0</w:t>
            </w:r>
          </w:p>
        </w:tc>
        <w:tc>
          <w:tcPr>
            <w:tcW w:w="2659" w:type="dxa"/>
            <w:tcBorders>
              <w:bottom w:val="single" w:sz="18" w:space="0" w:color="auto"/>
              <w:right w:val="single" w:sz="18" w:space="0" w:color="auto"/>
            </w:tcBorders>
            <w:shd w:val="clear" w:color="auto" w:fill="auto"/>
            <w:vAlign w:val="center"/>
          </w:tcPr>
          <w:p w:rsidR="00895B7E" w:rsidRPr="00517CB3" w:rsidRDefault="00895B7E" w:rsidP="00A46F16">
            <w:pPr>
              <w:spacing w:after="0" w:line="240" w:lineRule="auto"/>
              <w:jc w:val="center"/>
              <w:rPr>
                <w:b/>
                <w:sz w:val="24"/>
                <w:szCs w:val="24"/>
              </w:rPr>
            </w:pPr>
            <w:r w:rsidRPr="00517CB3">
              <w:rPr>
                <w:b/>
                <w:sz w:val="24"/>
                <w:szCs w:val="24"/>
              </w:rPr>
              <w:t>100,0</w:t>
            </w:r>
          </w:p>
        </w:tc>
      </w:tr>
    </w:tbl>
    <w:p w:rsidR="00182D59" w:rsidRPr="00517CB3" w:rsidRDefault="00182D59" w:rsidP="004A30A8">
      <w:pPr>
        <w:spacing w:after="0" w:line="360" w:lineRule="auto"/>
        <w:ind w:firstLine="709"/>
        <w:rPr>
          <w:sz w:val="24"/>
          <w:szCs w:val="24"/>
        </w:rPr>
      </w:pPr>
    </w:p>
    <w:p w:rsidR="002C2169" w:rsidRDefault="00AC2EB2" w:rsidP="004A30A8">
      <w:pPr>
        <w:spacing w:after="0" w:line="360" w:lineRule="auto"/>
        <w:ind w:firstLine="709"/>
        <w:rPr>
          <w:szCs w:val="28"/>
        </w:rPr>
      </w:pPr>
      <w:r>
        <w:rPr>
          <w:szCs w:val="28"/>
        </w:rPr>
        <w:t xml:space="preserve">По результатам, представленным в таблице </w:t>
      </w:r>
      <w:r w:rsidR="004725A0">
        <w:rPr>
          <w:szCs w:val="28"/>
        </w:rPr>
        <w:t>8</w:t>
      </w:r>
      <w:r>
        <w:rPr>
          <w:szCs w:val="28"/>
        </w:rPr>
        <w:t xml:space="preserve">, можно заключить, что </w:t>
      </w:r>
      <w:r w:rsidR="00F03540">
        <w:rPr>
          <w:szCs w:val="28"/>
        </w:rPr>
        <w:t>юноши</w:t>
      </w:r>
      <w:r>
        <w:rPr>
          <w:szCs w:val="28"/>
        </w:rPr>
        <w:t xml:space="preserve"> с </w:t>
      </w:r>
      <w:r w:rsidR="0050152F">
        <w:rPr>
          <w:szCs w:val="28"/>
        </w:rPr>
        <w:t>«</w:t>
      </w:r>
      <w:r>
        <w:rPr>
          <w:szCs w:val="28"/>
        </w:rPr>
        <w:t>субъективными трудностями в обучении</w:t>
      </w:r>
      <w:r w:rsidR="0050152F">
        <w:rPr>
          <w:szCs w:val="28"/>
        </w:rPr>
        <w:t>»</w:t>
      </w:r>
      <w:r w:rsidR="00F03540">
        <w:rPr>
          <w:szCs w:val="28"/>
        </w:rPr>
        <w:t xml:space="preserve"> чаще </w:t>
      </w:r>
      <w:r w:rsidR="00CA107A">
        <w:rPr>
          <w:szCs w:val="28"/>
        </w:rPr>
        <w:t>говорят</w:t>
      </w:r>
      <w:r>
        <w:rPr>
          <w:szCs w:val="28"/>
        </w:rPr>
        <w:t xml:space="preserve"> о </w:t>
      </w:r>
      <w:r w:rsidR="00F03540">
        <w:rPr>
          <w:szCs w:val="28"/>
        </w:rPr>
        <w:t xml:space="preserve">юморе родителей как о средстве защиты или манипулирования. </w:t>
      </w:r>
      <w:r w:rsidR="00CA107A">
        <w:rPr>
          <w:szCs w:val="28"/>
        </w:rPr>
        <w:t xml:space="preserve">Уникальными ответами в данной категории группы с </w:t>
      </w:r>
      <w:r w:rsidR="0050152F">
        <w:rPr>
          <w:szCs w:val="28"/>
        </w:rPr>
        <w:t>«</w:t>
      </w:r>
      <w:r w:rsidR="00CA107A">
        <w:rPr>
          <w:szCs w:val="28"/>
        </w:rPr>
        <w:t>субъективными трудностями</w:t>
      </w:r>
      <w:r w:rsidR="0050152F">
        <w:rPr>
          <w:szCs w:val="28"/>
        </w:rPr>
        <w:t>»</w:t>
      </w:r>
      <w:r w:rsidR="00CA107A">
        <w:rPr>
          <w:szCs w:val="28"/>
        </w:rPr>
        <w:t xml:space="preserve"> являются высказывания о юморе родителей как о средстве «заставить что-то сделать» или «унизить». Полученные данные согласуются с результатами о смысле юмора для самих юношей этой группы и предположением о более конфликтной семейной атмосфере.</w:t>
      </w:r>
    </w:p>
    <w:p w:rsidR="00DE36EC" w:rsidRDefault="005F4E88" w:rsidP="004A30A8">
      <w:pPr>
        <w:spacing w:after="0" w:line="360" w:lineRule="auto"/>
        <w:ind w:firstLine="709"/>
        <w:rPr>
          <w:szCs w:val="28"/>
        </w:rPr>
      </w:pPr>
      <w:r>
        <w:rPr>
          <w:szCs w:val="28"/>
        </w:rPr>
        <w:t xml:space="preserve">Юноши без </w:t>
      </w:r>
      <w:r w:rsidR="00384276">
        <w:rPr>
          <w:szCs w:val="28"/>
        </w:rPr>
        <w:t>«</w:t>
      </w:r>
      <w:r>
        <w:rPr>
          <w:szCs w:val="28"/>
        </w:rPr>
        <w:t>субъективных трудностей в обучении</w:t>
      </w:r>
      <w:r w:rsidR="00384276">
        <w:rPr>
          <w:szCs w:val="28"/>
        </w:rPr>
        <w:t>»</w:t>
      </w:r>
      <w:r>
        <w:rPr>
          <w:szCs w:val="28"/>
        </w:rPr>
        <w:t xml:space="preserve"> несколько чаще отмечают значимость юмора в снятии напряжения и расслаблении родителей. </w:t>
      </w:r>
      <w:r w:rsidR="00A05AA5">
        <w:rPr>
          <w:szCs w:val="28"/>
        </w:rPr>
        <w:t>Помимо этого с</w:t>
      </w:r>
      <w:r w:rsidR="00DE36EC" w:rsidRPr="00DE36EC">
        <w:rPr>
          <w:szCs w:val="28"/>
        </w:rPr>
        <w:t xml:space="preserve">ледует отметить, что в обеих группах </w:t>
      </w:r>
      <w:r w:rsidR="00A05AA5">
        <w:rPr>
          <w:szCs w:val="28"/>
        </w:rPr>
        <w:t>большой процент юношей затруднялся</w:t>
      </w:r>
      <w:r w:rsidR="00DE36EC" w:rsidRPr="00DE36EC">
        <w:rPr>
          <w:szCs w:val="28"/>
        </w:rPr>
        <w:t xml:space="preserve"> отметить смысл юмора для родителей. </w:t>
      </w:r>
      <w:r w:rsidR="00FE56E9">
        <w:rPr>
          <w:szCs w:val="28"/>
        </w:rPr>
        <w:t>Вероятно, юмор родителей не всегда доступен респондентам или же он редко используется в семьях.</w:t>
      </w:r>
    </w:p>
    <w:p w:rsidR="005F4E88" w:rsidRDefault="005F4E88" w:rsidP="004A30A8">
      <w:pPr>
        <w:spacing w:after="0" w:line="360" w:lineRule="auto"/>
        <w:ind w:firstLine="709"/>
        <w:rPr>
          <w:szCs w:val="28"/>
        </w:rPr>
      </w:pPr>
      <w:r w:rsidRPr="005F4E88">
        <w:rPr>
          <w:szCs w:val="28"/>
        </w:rPr>
        <w:t xml:space="preserve">Особенности использования юмора юношами оценивалась и по результатам методики «Отношение к юмору в семье». Перейдем к рассмотрению полученных данных. </w:t>
      </w:r>
    </w:p>
    <w:p w:rsidR="00A05AA5" w:rsidRPr="00A05AA5" w:rsidRDefault="00A05AA5" w:rsidP="004A30A8">
      <w:pPr>
        <w:spacing w:after="0" w:line="360" w:lineRule="auto"/>
        <w:ind w:firstLine="709"/>
        <w:rPr>
          <w:rFonts w:eastAsia="Calibri" w:cs="Times New Roman"/>
          <w:szCs w:val="28"/>
        </w:rPr>
      </w:pPr>
      <w:r w:rsidRPr="00A05AA5">
        <w:rPr>
          <w:rFonts w:eastAsia="Calibri" w:cs="Times New Roman"/>
          <w:szCs w:val="28"/>
        </w:rPr>
        <w:t>Индивидуальная склонность к юмору оценивалась по склонности шутить над собой и над своими родителями. Рез</w:t>
      </w:r>
      <w:r w:rsidR="004725A0">
        <w:rPr>
          <w:rFonts w:eastAsia="Calibri" w:cs="Times New Roman"/>
          <w:szCs w:val="28"/>
        </w:rPr>
        <w:t>ультаты представлены в таблице 9</w:t>
      </w:r>
      <w:r w:rsidRPr="00A05AA5">
        <w:rPr>
          <w:rFonts w:eastAsia="Calibri" w:cs="Times New Roman"/>
          <w:szCs w:val="28"/>
        </w:rPr>
        <w:t>.</w:t>
      </w:r>
    </w:p>
    <w:p w:rsidR="00183C1F" w:rsidRDefault="00183C1F" w:rsidP="00A05AA5">
      <w:pPr>
        <w:spacing w:after="0" w:line="360" w:lineRule="auto"/>
        <w:jc w:val="right"/>
        <w:rPr>
          <w:rFonts w:eastAsia="Calibri" w:cs="Times New Roman"/>
          <w:b/>
          <w:i/>
          <w:szCs w:val="28"/>
        </w:rPr>
      </w:pPr>
    </w:p>
    <w:p w:rsidR="00183C1F" w:rsidRDefault="00183C1F" w:rsidP="00A05AA5">
      <w:pPr>
        <w:spacing w:after="0" w:line="360" w:lineRule="auto"/>
        <w:jc w:val="right"/>
        <w:rPr>
          <w:rFonts w:eastAsia="Calibri" w:cs="Times New Roman"/>
          <w:b/>
          <w:i/>
          <w:szCs w:val="28"/>
        </w:rPr>
      </w:pPr>
    </w:p>
    <w:p w:rsidR="00183C1F" w:rsidRDefault="00183C1F" w:rsidP="00A05AA5">
      <w:pPr>
        <w:spacing w:after="0" w:line="360" w:lineRule="auto"/>
        <w:jc w:val="right"/>
        <w:rPr>
          <w:rFonts w:eastAsia="Calibri" w:cs="Times New Roman"/>
          <w:b/>
          <w:i/>
          <w:szCs w:val="28"/>
        </w:rPr>
      </w:pPr>
    </w:p>
    <w:p w:rsidR="00183C1F" w:rsidRDefault="00183C1F" w:rsidP="00A05AA5">
      <w:pPr>
        <w:spacing w:after="0" w:line="360" w:lineRule="auto"/>
        <w:jc w:val="right"/>
        <w:rPr>
          <w:rFonts w:eastAsia="Calibri" w:cs="Times New Roman"/>
          <w:b/>
          <w:i/>
          <w:szCs w:val="28"/>
        </w:rPr>
      </w:pPr>
    </w:p>
    <w:p w:rsidR="00183C1F" w:rsidRDefault="00183C1F" w:rsidP="00A05AA5">
      <w:pPr>
        <w:spacing w:after="0" w:line="360" w:lineRule="auto"/>
        <w:jc w:val="right"/>
        <w:rPr>
          <w:rFonts w:eastAsia="Calibri" w:cs="Times New Roman"/>
          <w:b/>
          <w:i/>
          <w:szCs w:val="28"/>
        </w:rPr>
      </w:pPr>
    </w:p>
    <w:p w:rsidR="00183C1F" w:rsidRDefault="00183C1F" w:rsidP="00A05AA5">
      <w:pPr>
        <w:spacing w:after="0" w:line="360" w:lineRule="auto"/>
        <w:jc w:val="right"/>
        <w:rPr>
          <w:rFonts w:eastAsia="Calibri" w:cs="Times New Roman"/>
          <w:b/>
          <w:i/>
          <w:szCs w:val="28"/>
        </w:rPr>
      </w:pPr>
    </w:p>
    <w:p w:rsidR="00A05AA5" w:rsidRPr="00A05AA5" w:rsidRDefault="00A05AA5" w:rsidP="00A05AA5">
      <w:pPr>
        <w:spacing w:after="0" w:line="360" w:lineRule="auto"/>
        <w:jc w:val="right"/>
        <w:rPr>
          <w:rFonts w:eastAsia="Calibri" w:cs="Times New Roman"/>
          <w:b/>
          <w:i/>
          <w:szCs w:val="28"/>
        </w:rPr>
      </w:pPr>
      <w:r w:rsidRPr="00A05AA5">
        <w:rPr>
          <w:rFonts w:eastAsia="Calibri" w:cs="Times New Roman"/>
          <w:b/>
          <w:i/>
          <w:szCs w:val="28"/>
        </w:rPr>
        <w:lastRenderedPageBreak/>
        <w:t xml:space="preserve">Таблица </w:t>
      </w:r>
      <w:r w:rsidR="004725A0">
        <w:rPr>
          <w:rFonts w:eastAsia="Calibri" w:cs="Times New Roman"/>
          <w:b/>
          <w:i/>
          <w:szCs w:val="28"/>
        </w:rPr>
        <w:t>9</w:t>
      </w:r>
      <w:r w:rsidRPr="00A05AA5">
        <w:rPr>
          <w:rFonts w:eastAsia="Calibri" w:cs="Times New Roman"/>
          <w:b/>
          <w:i/>
          <w:szCs w:val="28"/>
        </w:rPr>
        <w:t xml:space="preserve">. </w:t>
      </w:r>
    </w:p>
    <w:p w:rsidR="00A05AA5" w:rsidRPr="00A05AA5" w:rsidRDefault="00A05AA5" w:rsidP="00A05AA5">
      <w:pPr>
        <w:spacing w:after="0" w:line="360" w:lineRule="auto"/>
        <w:jc w:val="center"/>
        <w:rPr>
          <w:rFonts w:eastAsia="Calibri" w:cs="Times New Roman"/>
          <w:szCs w:val="28"/>
        </w:rPr>
      </w:pPr>
      <w:r w:rsidRPr="00A05AA5">
        <w:rPr>
          <w:rFonts w:eastAsia="Calibri" w:cs="Times New Roman"/>
          <w:szCs w:val="28"/>
        </w:rPr>
        <w:t xml:space="preserve">Индивидуальная склонность к юмору юношей </w:t>
      </w:r>
      <w:r>
        <w:rPr>
          <w:rFonts w:eastAsia="Calibri" w:cs="Times New Roman"/>
          <w:szCs w:val="28"/>
        </w:rPr>
        <w:t>в зависимости от «субъективных трудностей в обучении</w:t>
      </w:r>
      <w:proofErr w:type="gramStart"/>
      <w:r>
        <w:rPr>
          <w:rFonts w:eastAsia="Calibri" w:cs="Times New Roman"/>
          <w:szCs w:val="28"/>
        </w:rPr>
        <w:t>»</w:t>
      </w:r>
      <w:r w:rsidRPr="00A05AA5">
        <w:rPr>
          <w:rFonts w:eastAsia="Calibri" w:cs="Times New Roman"/>
          <w:szCs w:val="28"/>
        </w:rPr>
        <w:t xml:space="preserve"> </w:t>
      </w:r>
      <w:r w:rsidRPr="00A05AA5">
        <w:rPr>
          <w:rFonts w:eastAsia="Calibri" w:cs="Times New Roman"/>
          <w:noProof/>
          <w:szCs w:val="28"/>
          <w:lang w:eastAsia="ru-RU"/>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A05AA5" w:rsidRPr="00A05AA5" w:rsidTr="002E3A1B">
        <w:trPr>
          <w:trHeight w:val="1166"/>
        </w:trPr>
        <w:tc>
          <w:tcPr>
            <w:tcW w:w="1914" w:type="dxa"/>
            <w:vMerge w:val="restart"/>
            <w:tcBorders>
              <w:top w:val="single" w:sz="18" w:space="0" w:color="auto"/>
              <w:left w:val="single" w:sz="18" w:space="0" w:color="auto"/>
            </w:tcBorders>
            <w:shd w:val="clear" w:color="auto" w:fill="auto"/>
            <w:vAlign w:val="center"/>
          </w:tcPr>
          <w:p w:rsidR="00A05AA5" w:rsidRPr="00517CB3" w:rsidRDefault="00A05AA5" w:rsidP="00A05AA5">
            <w:pPr>
              <w:spacing w:after="0" w:line="360" w:lineRule="auto"/>
              <w:jc w:val="center"/>
              <w:rPr>
                <w:rFonts w:eastAsia="Calibri" w:cs="Times New Roman"/>
                <w:b/>
                <w:color w:val="000000"/>
                <w:sz w:val="24"/>
                <w:szCs w:val="24"/>
              </w:rPr>
            </w:pPr>
            <w:r w:rsidRPr="00517CB3">
              <w:rPr>
                <w:rFonts w:eastAsia="Calibri" w:cs="Times New Roman"/>
                <w:b/>
                <w:color w:val="000000"/>
                <w:sz w:val="24"/>
                <w:szCs w:val="24"/>
              </w:rPr>
              <w:t>Категория</w:t>
            </w:r>
          </w:p>
        </w:tc>
        <w:tc>
          <w:tcPr>
            <w:tcW w:w="3828" w:type="dxa"/>
            <w:gridSpan w:val="2"/>
            <w:tcBorders>
              <w:top w:val="single" w:sz="18" w:space="0" w:color="auto"/>
            </w:tcBorders>
            <w:shd w:val="clear" w:color="auto" w:fill="auto"/>
            <w:vAlign w:val="center"/>
          </w:tcPr>
          <w:p w:rsidR="00A05AA5" w:rsidRPr="00517CB3" w:rsidRDefault="00A05AA5" w:rsidP="00A05AA5">
            <w:pPr>
              <w:spacing w:after="0" w:line="360" w:lineRule="auto"/>
              <w:jc w:val="center"/>
              <w:rPr>
                <w:rFonts w:eastAsia="Calibri" w:cs="Times New Roman"/>
                <w:b/>
                <w:bCs/>
                <w:color w:val="000000"/>
                <w:sz w:val="24"/>
                <w:szCs w:val="24"/>
              </w:rPr>
            </w:pPr>
            <w:r w:rsidRPr="00517CB3">
              <w:rPr>
                <w:rFonts w:eastAsia="Calibri" w:cs="Times New Roman"/>
                <w:b/>
                <w:bCs/>
                <w:color w:val="000000"/>
                <w:sz w:val="24"/>
                <w:szCs w:val="24"/>
              </w:rPr>
              <w:t>Юноши с «субъективными трудностями в обучении»</w:t>
            </w:r>
          </w:p>
        </w:tc>
        <w:tc>
          <w:tcPr>
            <w:tcW w:w="3829" w:type="dxa"/>
            <w:gridSpan w:val="2"/>
            <w:tcBorders>
              <w:top w:val="single" w:sz="18" w:space="0" w:color="auto"/>
              <w:right w:val="single" w:sz="18" w:space="0" w:color="auto"/>
            </w:tcBorders>
            <w:shd w:val="clear" w:color="auto" w:fill="auto"/>
            <w:vAlign w:val="center"/>
          </w:tcPr>
          <w:p w:rsidR="00A05AA5" w:rsidRPr="00517CB3" w:rsidRDefault="00A05AA5" w:rsidP="00A05AA5">
            <w:pPr>
              <w:spacing w:after="0" w:line="360" w:lineRule="auto"/>
              <w:jc w:val="center"/>
              <w:rPr>
                <w:rFonts w:eastAsia="Calibri" w:cs="Times New Roman"/>
                <w:b/>
                <w:bCs/>
                <w:color w:val="000000"/>
                <w:sz w:val="24"/>
                <w:szCs w:val="24"/>
              </w:rPr>
            </w:pPr>
            <w:r w:rsidRPr="00517CB3">
              <w:rPr>
                <w:rFonts w:eastAsia="Calibri" w:cs="Times New Roman"/>
                <w:b/>
                <w:bCs/>
                <w:color w:val="000000"/>
                <w:sz w:val="24"/>
                <w:szCs w:val="24"/>
              </w:rPr>
              <w:t>Юноши без «субъективных трудностей в обучении»</w:t>
            </w:r>
          </w:p>
        </w:tc>
      </w:tr>
      <w:tr w:rsidR="00A05AA5" w:rsidRPr="00A05AA5" w:rsidTr="002E3A1B">
        <w:trPr>
          <w:trHeight w:val="1166"/>
        </w:trPr>
        <w:tc>
          <w:tcPr>
            <w:tcW w:w="1914" w:type="dxa"/>
            <w:vMerge/>
            <w:tcBorders>
              <w:left w:val="single" w:sz="18" w:space="0" w:color="auto"/>
              <w:bottom w:val="single" w:sz="18" w:space="0" w:color="auto"/>
            </w:tcBorders>
            <w:shd w:val="clear" w:color="auto" w:fill="auto"/>
            <w:vAlign w:val="center"/>
          </w:tcPr>
          <w:p w:rsidR="00A05AA5" w:rsidRPr="00517CB3" w:rsidRDefault="00A05AA5" w:rsidP="00A05AA5">
            <w:pPr>
              <w:spacing w:after="0" w:line="360" w:lineRule="auto"/>
              <w:jc w:val="center"/>
              <w:rPr>
                <w:rFonts w:eastAsia="Calibri" w:cs="Times New Roman"/>
                <w:b/>
                <w:color w:val="000000"/>
                <w:sz w:val="24"/>
                <w:szCs w:val="24"/>
              </w:rPr>
            </w:pPr>
          </w:p>
        </w:tc>
        <w:tc>
          <w:tcPr>
            <w:tcW w:w="1914" w:type="dxa"/>
            <w:tcBorders>
              <w:bottom w:val="single" w:sz="18" w:space="0" w:color="auto"/>
            </w:tcBorders>
            <w:shd w:val="clear" w:color="auto" w:fill="auto"/>
            <w:vAlign w:val="center"/>
          </w:tcPr>
          <w:p w:rsidR="00A05AA5" w:rsidRPr="00517CB3" w:rsidRDefault="00A05AA5" w:rsidP="00A05AA5">
            <w:pPr>
              <w:spacing w:after="0" w:line="360" w:lineRule="auto"/>
              <w:jc w:val="center"/>
              <w:rPr>
                <w:rFonts w:eastAsia="Calibri" w:cs="Times New Roman"/>
                <w:b/>
                <w:sz w:val="24"/>
                <w:szCs w:val="24"/>
              </w:rPr>
            </w:pPr>
            <w:r w:rsidRPr="00517CB3">
              <w:rPr>
                <w:rFonts w:eastAsia="Calibri" w:cs="Times New Roman"/>
                <w:b/>
                <w:sz w:val="24"/>
                <w:szCs w:val="24"/>
              </w:rPr>
              <w:t>Склонность шутить над собой</w:t>
            </w:r>
          </w:p>
        </w:tc>
        <w:tc>
          <w:tcPr>
            <w:tcW w:w="1914" w:type="dxa"/>
            <w:tcBorders>
              <w:bottom w:val="single" w:sz="18" w:space="0" w:color="auto"/>
            </w:tcBorders>
            <w:shd w:val="clear" w:color="auto" w:fill="auto"/>
            <w:vAlign w:val="center"/>
          </w:tcPr>
          <w:p w:rsidR="00A05AA5" w:rsidRPr="00517CB3" w:rsidRDefault="00A05AA5" w:rsidP="00A05AA5">
            <w:pPr>
              <w:spacing w:after="0" w:line="360" w:lineRule="auto"/>
              <w:jc w:val="center"/>
              <w:rPr>
                <w:rFonts w:eastAsia="Calibri" w:cs="Times New Roman"/>
                <w:b/>
                <w:sz w:val="24"/>
                <w:szCs w:val="24"/>
              </w:rPr>
            </w:pPr>
            <w:r w:rsidRPr="00517CB3">
              <w:rPr>
                <w:rFonts w:eastAsia="Calibri" w:cs="Times New Roman"/>
                <w:b/>
                <w:sz w:val="24"/>
                <w:szCs w:val="24"/>
              </w:rPr>
              <w:t>Склонность шутить над родителями</w:t>
            </w:r>
          </w:p>
        </w:tc>
        <w:tc>
          <w:tcPr>
            <w:tcW w:w="1914" w:type="dxa"/>
            <w:tcBorders>
              <w:bottom w:val="single" w:sz="18" w:space="0" w:color="auto"/>
            </w:tcBorders>
            <w:shd w:val="clear" w:color="auto" w:fill="auto"/>
            <w:vAlign w:val="center"/>
          </w:tcPr>
          <w:p w:rsidR="00A05AA5" w:rsidRPr="00517CB3" w:rsidRDefault="00A05AA5" w:rsidP="00A05AA5">
            <w:pPr>
              <w:spacing w:after="0" w:line="360" w:lineRule="auto"/>
              <w:jc w:val="center"/>
              <w:rPr>
                <w:rFonts w:eastAsia="Calibri" w:cs="Times New Roman"/>
                <w:b/>
                <w:sz w:val="24"/>
                <w:szCs w:val="24"/>
              </w:rPr>
            </w:pPr>
            <w:r w:rsidRPr="00517CB3">
              <w:rPr>
                <w:rFonts w:eastAsia="Calibri" w:cs="Times New Roman"/>
                <w:b/>
                <w:sz w:val="24"/>
                <w:szCs w:val="24"/>
              </w:rPr>
              <w:t>Склонность шутить над собой</w:t>
            </w:r>
          </w:p>
        </w:tc>
        <w:tc>
          <w:tcPr>
            <w:tcW w:w="1915" w:type="dxa"/>
            <w:tcBorders>
              <w:bottom w:val="single" w:sz="18" w:space="0" w:color="auto"/>
              <w:right w:val="single" w:sz="18" w:space="0" w:color="auto"/>
            </w:tcBorders>
            <w:shd w:val="clear" w:color="auto" w:fill="auto"/>
            <w:vAlign w:val="center"/>
          </w:tcPr>
          <w:p w:rsidR="00A05AA5" w:rsidRPr="00517CB3" w:rsidRDefault="00A05AA5" w:rsidP="00A05AA5">
            <w:pPr>
              <w:spacing w:after="0" w:line="360" w:lineRule="auto"/>
              <w:jc w:val="center"/>
              <w:rPr>
                <w:rFonts w:eastAsia="Calibri" w:cs="Times New Roman"/>
                <w:b/>
                <w:sz w:val="24"/>
                <w:szCs w:val="24"/>
              </w:rPr>
            </w:pPr>
            <w:r w:rsidRPr="00517CB3">
              <w:rPr>
                <w:rFonts w:eastAsia="Calibri" w:cs="Times New Roman"/>
                <w:b/>
                <w:sz w:val="24"/>
                <w:szCs w:val="24"/>
              </w:rPr>
              <w:t>Склонность шутить над родителями</w:t>
            </w:r>
          </w:p>
        </w:tc>
      </w:tr>
      <w:tr w:rsidR="00A05AA5" w:rsidRPr="00A05AA5" w:rsidTr="00517CB3">
        <w:trPr>
          <w:trHeight w:val="680"/>
        </w:trPr>
        <w:tc>
          <w:tcPr>
            <w:tcW w:w="1914" w:type="dxa"/>
            <w:tcBorders>
              <w:top w:val="single" w:sz="18" w:space="0" w:color="auto"/>
              <w:left w:val="single" w:sz="18" w:space="0" w:color="auto"/>
            </w:tcBorders>
            <w:shd w:val="clear" w:color="auto" w:fill="auto"/>
            <w:vAlign w:val="center"/>
          </w:tcPr>
          <w:p w:rsidR="00A05AA5" w:rsidRPr="00517CB3" w:rsidRDefault="00A05AA5" w:rsidP="00A05AA5">
            <w:pPr>
              <w:spacing w:after="0" w:line="360" w:lineRule="auto"/>
              <w:jc w:val="left"/>
              <w:rPr>
                <w:rFonts w:eastAsia="Calibri" w:cs="Times New Roman"/>
                <w:color w:val="000000"/>
                <w:sz w:val="24"/>
                <w:szCs w:val="24"/>
              </w:rPr>
            </w:pPr>
            <w:r w:rsidRPr="00517CB3">
              <w:rPr>
                <w:rFonts w:eastAsia="Calibri" w:cs="Times New Roman"/>
                <w:color w:val="000000"/>
                <w:sz w:val="24"/>
                <w:szCs w:val="24"/>
              </w:rPr>
              <w:t>Да</w:t>
            </w:r>
          </w:p>
        </w:tc>
        <w:tc>
          <w:tcPr>
            <w:tcW w:w="1914" w:type="dxa"/>
            <w:tcBorders>
              <w:top w:val="single" w:sz="18" w:space="0" w:color="auto"/>
            </w:tcBorders>
            <w:shd w:val="clear" w:color="auto" w:fill="auto"/>
            <w:vAlign w:val="center"/>
          </w:tcPr>
          <w:p w:rsidR="00A05AA5" w:rsidRPr="00517CB3" w:rsidRDefault="00A05AA5" w:rsidP="00A05AA5">
            <w:pPr>
              <w:spacing w:after="0" w:line="360" w:lineRule="auto"/>
              <w:jc w:val="center"/>
              <w:rPr>
                <w:rFonts w:eastAsia="Calibri" w:cs="Times New Roman"/>
                <w:color w:val="000000"/>
                <w:sz w:val="24"/>
                <w:szCs w:val="24"/>
              </w:rPr>
            </w:pPr>
            <w:r w:rsidRPr="00517CB3">
              <w:rPr>
                <w:rFonts w:eastAsia="Calibri" w:cs="Times New Roman"/>
                <w:color w:val="000000"/>
                <w:sz w:val="24"/>
                <w:szCs w:val="24"/>
              </w:rPr>
              <w:t>37,1</w:t>
            </w:r>
          </w:p>
        </w:tc>
        <w:tc>
          <w:tcPr>
            <w:tcW w:w="1914" w:type="dxa"/>
            <w:tcBorders>
              <w:top w:val="single" w:sz="18" w:space="0" w:color="auto"/>
            </w:tcBorders>
            <w:shd w:val="clear" w:color="auto" w:fill="auto"/>
            <w:vAlign w:val="center"/>
          </w:tcPr>
          <w:p w:rsidR="00A05AA5" w:rsidRPr="00517CB3" w:rsidRDefault="00A05AA5" w:rsidP="00A05AA5">
            <w:pPr>
              <w:spacing w:after="0" w:line="360" w:lineRule="auto"/>
              <w:jc w:val="center"/>
              <w:rPr>
                <w:rFonts w:eastAsia="Calibri" w:cs="Times New Roman"/>
                <w:color w:val="000000"/>
                <w:sz w:val="24"/>
                <w:szCs w:val="24"/>
              </w:rPr>
            </w:pPr>
            <w:r w:rsidRPr="00517CB3">
              <w:rPr>
                <w:rFonts w:eastAsia="Calibri" w:cs="Times New Roman"/>
                <w:color w:val="000000"/>
                <w:sz w:val="24"/>
                <w:szCs w:val="24"/>
              </w:rPr>
              <w:t>42,9</w:t>
            </w:r>
          </w:p>
        </w:tc>
        <w:tc>
          <w:tcPr>
            <w:tcW w:w="1914" w:type="dxa"/>
            <w:tcBorders>
              <w:top w:val="single" w:sz="18" w:space="0" w:color="auto"/>
            </w:tcBorders>
            <w:shd w:val="clear" w:color="auto" w:fill="auto"/>
            <w:vAlign w:val="center"/>
          </w:tcPr>
          <w:p w:rsidR="00A05AA5" w:rsidRPr="00517CB3" w:rsidRDefault="00A05AA5" w:rsidP="00A05AA5">
            <w:pPr>
              <w:spacing w:after="0" w:line="360" w:lineRule="auto"/>
              <w:jc w:val="center"/>
              <w:rPr>
                <w:rFonts w:eastAsia="Calibri" w:cs="Times New Roman"/>
                <w:color w:val="000000"/>
                <w:sz w:val="24"/>
                <w:szCs w:val="24"/>
              </w:rPr>
            </w:pPr>
            <w:r w:rsidRPr="00517CB3">
              <w:rPr>
                <w:rFonts w:eastAsia="Calibri" w:cs="Times New Roman"/>
                <w:color w:val="000000"/>
                <w:sz w:val="24"/>
                <w:szCs w:val="24"/>
              </w:rPr>
              <w:t>14,3</w:t>
            </w:r>
          </w:p>
        </w:tc>
        <w:tc>
          <w:tcPr>
            <w:tcW w:w="1915" w:type="dxa"/>
            <w:tcBorders>
              <w:top w:val="single" w:sz="18" w:space="0" w:color="auto"/>
              <w:right w:val="single" w:sz="18" w:space="0" w:color="auto"/>
            </w:tcBorders>
            <w:shd w:val="clear" w:color="auto" w:fill="auto"/>
            <w:vAlign w:val="center"/>
          </w:tcPr>
          <w:p w:rsidR="00A05AA5" w:rsidRPr="00517CB3" w:rsidRDefault="00A05AA5" w:rsidP="00A05AA5">
            <w:pPr>
              <w:spacing w:after="0" w:line="360" w:lineRule="auto"/>
              <w:jc w:val="center"/>
              <w:rPr>
                <w:rFonts w:eastAsia="Calibri" w:cs="Times New Roman"/>
                <w:color w:val="000000"/>
                <w:sz w:val="24"/>
                <w:szCs w:val="24"/>
              </w:rPr>
            </w:pPr>
            <w:r w:rsidRPr="00517CB3">
              <w:rPr>
                <w:rFonts w:eastAsia="Calibri" w:cs="Times New Roman"/>
                <w:color w:val="000000"/>
                <w:sz w:val="24"/>
                <w:szCs w:val="24"/>
              </w:rPr>
              <w:t>11,4</w:t>
            </w:r>
          </w:p>
        </w:tc>
      </w:tr>
      <w:tr w:rsidR="00A05AA5" w:rsidRPr="00A05AA5" w:rsidTr="00517CB3">
        <w:trPr>
          <w:trHeight w:val="711"/>
        </w:trPr>
        <w:tc>
          <w:tcPr>
            <w:tcW w:w="1914" w:type="dxa"/>
            <w:tcBorders>
              <w:left w:val="single" w:sz="18" w:space="0" w:color="auto"/>
            </w:tcBorders>
            <w:shd w:val="clear" w:color="auto" w:fill="auto"/>
            <w:vAlign w:val="center"/>
          </w:tcPr>
          <w:p w:rsidR="00A05AA5" w:rsidRPr="00517CB3" w:rsidRDefault="00A05AA5" w:rsidP="00A05AA5">
            <w:pPr>
              <w:spacing w:after="0" w:line="360" w:lineRule="auto"/>
              <w:jc w:val="left"/>
              <w:rPr>
                <w:rFonts w:eastAsia="Calibri" w:cs="Times New Roman"/>
                <w:color w:val="000000"/>
                <w:sz w:val="24"/>
                <w:szCs w:val="24"/>
              </w:rPr>
            </w:pPr>
            <w:r w:rsidRPr="00517CB3">
              <w:rPr>
                <w:rFonts w:eastAsia="Calibri" w:cs="Times New Roman"/>
                <w:color w:val="000000"/>
                <w:sz w:val="24"/>
                <w:szCs w:val="24"/>
              </w:rPr>
              <w:t>Скорее да</w:t>
            </w:r>
          </w:p>
        </w:tc>
        <w:tc>
          <w:tcPr>
            <w:tcW w:w="1914" w:type="dxa"/>
            <w:shd w:val="clear" w:color="auto" w:fill="auto"/>
            <w:vAlign w:val="center"/>
          </w:tcPr>
          <w:p w:rsidR="00A05AA5" w:rsidRPr="00517CB3" w:rsidRDefault="00A05AA5" w:rsidP="00A05AA5">
            <w:pPr>
              <w:spacing w:after="0" w:line="360" w:lineRule="auto"/>
              <w:jc w:val="center"/>
              <w:rPr>
                <w:rFonts w:eastAsia="Calibri" w:cs="Times New Roman"/>
                <w:color w:val="000000"/>
                <w:sz w:val="24"/>
                <w:szCs w:val="24"/>
              </w:rPr>
            </w:pPr>
            <w:r w:rsidRPr="00517CB3">
              <w:rPr>
                <w:rFonts w:eastAsia="Calibri" w:cs="Times New Roman"/>
                <w:color w:val="000000"/>
                <w:sz w:val="24"/>
                <w:szCs w:val="24"/>
              </w:rPr>
              <w:t>20,0</w:t>
            </w:r>
          </w:p>
        </w:tc>
        <w:tc>
          <w:tcPr>
            <w:tcW w:w="1914" w:type="dxa"/>
            <w:shd w:val="clear" w:color="auto" w:fill="auto"/>
            <w:vAlign w:val="center"/>
          </w:tcPr>
          <w:p w:rsidR="00A05AA5" w:rsidRPr="00517CB3" w:rsidRDefault="00A05AA5" w:rsidP="00A05AA5">
            <w:pPr>
              <w:spacing w:after="0" w:line="360" w:lineRule="auto"/>
              <w:jc w:val="center"/>
              <w:rPr>
                <w:rFonts w:eastAsia="Calibri" w:cs="Times New Roman"/>
                <w:color w:val="000000"/>
                <w:sz w:val="24"/>
                <w:szCs w:val="24"/>
              </w:rPr>
            </w:pPr>
            <w:r w:rsidRPr="00517CB3">
              <w:rPr>
                <w:rFonts w:eastAsia="Calibri" w:cs="Times New Roman"/>
                <w:color w:val="000000"/>
                <w:sz w:val="24"/>
                <w:szCs w:val="24"/>
              </w:rPr>
              <w:t>22,9</w:t>
            </w:r>
          </w:p>
        </w:tc>
        <w:tc>
          <w:tcPr>
            <w:tcW w:w="1914" w:type="dxa"/>
            <w:shd w:val="clear" w:color="auto" w:fill="auto"/>
            <w:vAlign w:val="center"/>
          </w:tcPr>
          <w:p w:rsidR="00A05AA5" w:rsidRPr="00517CB3" w:rsidRDefault="00A05AA5" w:rsidP="00A05AA5">
            <w:pPr>
              <w:spacing w:after="0" w:line="360" w:lineRule="auto"/>
              <w:jc w:val="center"/>
              <w:rPr>
                <w:rFonts w:eastAsia="Calibri" w:cs="Times New Roman"/>
                <w:color w:val="000000"/>
                <w:sz w:val="24"/>
                <w:szCs w:val="24"/>
              </w:rPr>
            </w:pPr>
            <w:r w:rsidRPr="00517CB3">
              <w:rPr>
                <w:rFonts w:eastAsia="Calibri" w:cs="Times New Roman"/>
                <w:color w:val="000000"/>
                <w:sz w:val="24"/>
                <w:szCs w:val="24"/>
              </w:rPr>
              <w:t>14,3</w:t>
            </w:r>
          </w:p>
        </w:tc>
        <w:tc>
          <w:tcPr>
            <w:tcW w:w="1915" w:type="dxa"/>
            <w:tcBorders>
              <w:right w:val="single" w:sz="18" w:space="0" w:color="auto"/>
            </w:tcBorders>
            <w:shd w:val="clear" w:color="auto" w:fill="auto"/>
            <w:vAlign w:val="center"/>
          </w:tcPr>
          <w:p w:rsidR="00A05AA5" w:rsidRPr="00517CB3" w:rsidRDefault="00A05AA5" w:rsidP="00A05AA5">
            <w:pPr>
              <w:spacing w:after="0" w:line="360" w:lineRule="auto"/>
              <w:jc w:val="center"/>
              <w:rPr>
                <w:rFonts w:eastAsia="Calibri" w:cs="Times New Roman"/>
                <w:color w:val="000000"/>
                <w:sz w:val="24"/>
                <w:szCs w:val="24"/>
              </w:rPr>
            </w:pPr>
            <w:r w:rsidRPr="00517CB3">
              <w:rPr>
                <w:rFonts w:eastAsia="Calibri" w:cs="Times New Roman"/>
                <w:color w:val="000000"/>
                <w:sz w:val="24"/>
                <w:szCs w:val="24"/>
              </w:rPr>
              <w:t>25,7</w:t>
            </w:r>
          </w:p>
        </w:tc>
      </w:tr>
      <w:tr w:rsidR="00A05AA5" w:rsidRPr="00A05AA5" w:rsidTr="00517CB3">
        <w:trPr>
          <w:trHeight w:val="693"/>
        </w:trPr>
        <w:tc>
          <w:tcPr>
            <w:tcW w:w="1914" w:type="dxa"/>
            <w:tcBorders>
              <w:left w:val="single" w:sz="18" w:space="0" w:color="auto"/>
            </w:tcBorders>
            <w:shd w:val="clear" w:color="auto" w:fill="auto"/>
            <w:vAlign w:val="center"/>
          </w:tcPr>
          <w:p w:rsidR="00A05AA5" w:rsidRPr="00517CB3" w:rsidRDefault="00A05AA5" w:rsidP="00A05AA5">
            <w:pPr>
              <w:spacing w:after="0" w:line="360" w:lineRule="auto"/>
              <w:jc w:val="left"/>
              <w:rPr>
                <w:rFonts w:eastAsia="Calibri" w:cs="Times New Roman"/>
                <w:color w:val="000000"/>
                <w:sz w:val="24"/>
                <w:szCs w:val="24"/>
              </w:rPr>
            </w:pPr>
            <w:r w:rsidRPr="00517CB3">
              <w:rPr>
                <w:rFonts w:eastAsia="Calibri" w:cs="Times New Roman"/>
                <w:color w:val="000000"/>
                <w:sz w:val="24"/>
                <w:szCs w:val="24"/>
              </w:rPr>
              <w:t>Скорее нет</w:t>
            </w:r>
          </w:p>
        </w:tc>
        <w:tc>
          <w:tcPr>
            <w:tcW w:w="1914" w:type="dxa"/>
            <w:shd w:val="clear" w:color="auto" w:fill="auto"/>
            <w:vAlign w:val="center"/>
          </w:tcPr>
          <w:p w:rsidR="00A05AA5" w:rsidRPr="00517CB3" w:rsidRDefault="00A05AA5" w:rsidP="00A05AA5">
            <w:pPr>
              <w:spacing w:after="0" w:line="360" w:lineRule="auto"/>
              <w:jc w:val="center"/>
              <w:rPr>
                <w:rFonts w:eastAsia="Calibri" w:cs="Times New Roman"/>
                <w:color w:val="000000"/>
                <w:sz w:val="24"/>
                <w:szCs w:val="24"/>
              </w:rPr>
            </w:pPr>
            <w:r w:rsidRPr="00517CB3">
              <w:rPr>
                <w:rFonts w:eastAsia="Calibri" w:cs="Times New Roman"/>
                <w:color w:val="000000"/>
                <w:sz w:val="24"/>
                <w:szCs w:val="24"/>
              </w:rPr>
              <w:t>14,3</w:t>
            </w:r>
          </w:p>
        </w:tc>
        <w:tc>
          <w:tcPr>
            <w:tcW w:w="1914" w:type="dxa"/>
            <w:shd w:val="clear" w:color="auto" w:fill="auto"/>
            <w:vAlign w:val="center"/>
          </w:tcPr>
          <w:p w:rsidR="00A05AA5" w:rsidRPr="00517CB3" w:rsidRDefault="00A05AA5" w:rsidP="00A05AA5">
            <w:pPr>
              <w:spacing w:after="0" w:line="360" w:lineRule="auto"/>
              <w:jc w:val="center"/>
              <w:rPr>
                <w:rFonts w:eastAsia="Calibri" w:cs="Times New Roman"/>
                <w:color w:val="000000"/>
                <w:sz w:val="24"/>
                <w:szCs w:val="24"/>
              </w:rPr>
            </w:pPr>
            <w:r w:rsidRPr="00517CB3">
              <w:rPr>
                <w:rFonts w:eastAsia="Calibri" w:cs="Times New Roman"/>
                <w:color w:val="000000"/>
                <w:sz w:val="24"/>
                <w:szCs w:val="24"/>
              </w:rPr>
              <w:t>11,4</w:t>
            </w:r>
          </w:p>
        </w:tc>
        <w:tc>
          <w:tcPr>
            <w:tcW w:w="1914" w:type="dxa"/>
            <w:shd w:val="clear" w:color="auto" w:fill="auto"/>
            <w:vAlign w:val="center"/>
          </w:tcPr>
          <w:p w:rsidR="00A05AA5" w:rsidRPr="00517CB3" w:rsidRDefault="00A05AA5" w:rsidP="00A05AA5">
            <w:pPr>
              <w:spacing w:after="0" w:line="360" w:lineRule="auto"/>
              <w:jc w:val="center"/>
              <w:rPr>
                <w:rFonts w:eastAsia="Calibri" w:cs="Times New Roman"/>
                <w:color w:val="000000"/>
                <w:sz w:val="24"/>
                <w:szCs w:val="24"/>
              </w:rPr>
            </w:pPr>
            <w:r w:rsidRPr="00517CB3">
              <w:rPr>
                <w:rFonts w:eastAsia="Calibri" w:cs="Times New Roman"/>
                <w:color w:val="000000"/>
                <w:sz w:val="24"/>
                <w:szCs w:val="24"/>
              </w:rPr>
              <w:t>20,0</w:t>
            </w:r>
          </w:p>
        </w:tc>
        <w:tc>
          <w:tcPr>
            <w:tcW w:w="1915" w:type="dxa"/>
            <w:tcBorders>
              <w:right w:val="single" w:sz="18" w:space="0" w:color="auto"/>
            </w:tcBorders>
            <w:shd w:val="clear" w:color="auto" w:fill="auto"/>
            <w:vAlign w:val="center"/>
          </w:tcPr>
          <w:p w:rsidR="00A05AA5" w:rsidRPr="00517CB3" w:rsidRDefault="00A05AA5" w:rsidP="00A05AA5">
            <w:pPr>
              <w:spacing w:after="0" w:line="360" w:lineRule="auto"/>
              <w:jc w:val="center"/>
              <w:rPr>
                <w:rFonts w:eastAsia="Calibri" w:cs="Times New Roman"/>
                <w:color w:val="000000"/>
                <w:sz w:val="24"/>
                <w:szCs w:val="24"/>
              </w:rPr>
            </w:pPr>
            <w:r w:rsidRPr="00517CB3">
              <w:rPr>
                <w:rFonts w:eastAsia="Calibri" w:cs="Times New Roman"/>
                <w:color w:val="000000"/>
                <w:sz w:val="24"/>
                <w:szCs w:val="24"/>
              </w:rPr>
              <w:t>28,6</w:t>
            </w:r>
          </w:p>
        </w:tc>
      </w:tr>
      <w:tr w:rsidR="00A05AA5" w:rsidRPr="00A05AA5" w:rsidTr="00517CB3">
        <w:trPr>
          <w:trHeight w:val="702"/>
        </w:trPr>
        <w:tc>
          <w:tcPr>
            <w:tcW w:w="1914" w:type="dxa"/>
            <w:tcBorders>
              <w:left w:val="single" w:sz="18" w:space="0" w:color="auto"/>
              <w:bottom w:val="single" w:sz="18" w:space="0" w:color="auto"/>
            </w:tcBorders>
            <w:shd w:val="clear" w:color="auto" w:fill="auto"/>
            <w:vAlign w:val="center"/>
          </w:tcPr>
          <w:p w:rsidR="00A05AA5" w:rsidRPr="00517CB3" w:rsidRDefault="00A05AA5" w:rsidP="00A05AA5">
            <w:pPr>
              <w:spacing w:after="0" w:line="360" w:lineRule="auto"/>
              <w:jc w:val="left"/>
              <w:rPr>
                <w:rFonts w:eastAsia="Calibri" w:cs="Times New Roman"/>
                <w:color w:val="000000"/>
                <w:sz w:val="24"/>
                <w:szCs w:val="24"/>
              </w:rPr>
            </w:pPr>
            <w:r w:rsidRPr="00517CB3">
              <w:rPr>
                <w:rFonts w:eastAsia="Calibri" w:cs="Times New Roman"/>
                <w:color w:val="000000"/>
                <w:sz w:val="24"/>
                <w:szCs w:val="24"/>
              </w:rPr>
              <w:t>Нет</w:t>
            </w:r>
          </w:p>
        </w:tc>
        <w:tc>
          <w:tcPr>
            <w:tcW w:w="1914" w:type="dxa"/>
            <w:tcBorders>
              <w:bottom w:val="single" w:sz="18" w:space="0" w:color="auto"/>
            </w:tcBorders>
            <w:shd w:val="clear" w:color="auto" w:fill="auto"/>
            <w:vAlign w:val="center"/>
          </w:tcPr>
          <w:p w:rsidR="00A05AA5" w:rsidRPr="00517CB3" w:rsidRDefault="00A05AA5" w:rsidP="00A05AA5">
            <w:pPr>
              <w:spacing w:after="0" w:line="360" w:lineRule="auto"/>
              <w:jc w:val="center"/>
              <w:rPr>
                <w:rFonts w:eastAsia="Calibri" w:cs="Times New Roman"/>
                <w:color w:val="000000"/>
                <w:sz w:val="24"/>
                <w:szCs w:val="24"/>
              </w:rPr>
            </w:pPr>
            <w:r w:rsidRPr="00517CB3">
              <w:rPr>
                <w:rFonts w:eastAsia="Calibri" w:cs="Times New Roman"/>
                <w:color w:val="000000"/>
                <w:sz w:val="24"/>
                <w:szCs w:val="24"/>
              </w:rPr>
              <w:t>28,6</w:t>
            </w:r>
          </w:p>
        </w:tc>
        <w:tc>
          <w:tcPr>
            <w:tcW w:w="1914" w:type="dxa"/>
            <w:tcBorders>
              <w:bottom w:val="single" w:sz="18" w:space="0" w:color="auto"/>
            </w:tcBorders>
            <w:shd w:val="clear" w:color="auto" w:fill="auto"/>
            <w:vAlign w:val="center"/>
          </w:tcPr>
          <w:p w:rsidR="00A05AA5" w:rsidRPr="00517CB3" w:rsidRDefault="00A05AA5" w:rsidP="00A05AA5">
            <w:pPr>
              <w:spacing w:after="0" w:line="360" w:lineRule="auto"/>
              <w:jc w:val="center"/>
              <w:rPr>
                <w:rFonts w:eastAsia="Calibri" w:cs="Times New Roman"/>
                <w:color w:val="000000"/>
                <w:sz w:val="24"/>
                <w:szCs w:val="24"/>
              </w:rPr>
            </w:pPr>
            <w:r w:rsidRPr="00517CB3">
              <w:rPr>
                <w:rFonts w:eastAsia="Calibri" w:cs="Times New Roman"/>
                <w:color w:val="000000"/>
                <w:sz w:val="24"/>
                <w:szCs w:val="24"/>
              </w:rPr>
              <w:t>22,9</w:t>
            </w:r>
          </w:p>
        </w:tc>
        <w:tc>
          <w:tcPr>
            <w:tcW w:w="1914" w:type="dxa"/>
            <w:tcBorders>
              <w:bottom w:val="single" w:sz="18" w:space="0" w:color="auto"/>
            </w:tcBorders>
            <w:shd w:val="clear" w:color="auto" w:fill="auto"/>
            <w:vAlign w:val="center"/>
          </w:tcPr>
          <w:p w:rsidR="00A05AA5" w:rsidRPr="00517CB3" w:rsidRDefault="00A05AA5" w:rsidP="00A05AA5">
            <w:pPr>
              <w:spacing w:after="0" w:line="360" w:lineRule="auto"/>
              <w:jc w:val="center"/>
              <w:rPr>
                <w:rFonts w:eastAsia="Calibri" w:cs="Times New Roman"/>
                <w:color w:val="000000"/>
                <w:sz w:val="24"/>
                <w:szCs w:val="24"/>
              </w:rPr>
            </w:pPr>
            <w:r w:rsidRPr="00517CB3">
              <w:rPr>
                <w:rFonts w:eastAsia="Calibri" w:cs="Times New Roman"/>
                <w:color w:val="000000"/>
                <w:sz w:val="24"/>
                <w:szCs w:val="24"/>
              </w:rPr>
              <w:t>51,4</w:t>
            </w:r>
          </w:p>
        </w:tc>
        <w:tc>
          <w:tcPr>
            <w:tcW w:w="1915" w:type="dxa"/>
            <w:tcBorders>
              <w:bottom w:val="single" w:sz="18" w:space="0" w:color="auto"/>
              <w:right w:val="single" w:sz="18" w:space="0" w:color="auto"/>
            </w:tcBorders>
            <w:shd w:val="clear" w:color="auto" w:fill="auto"/>
            <w:vAlign w:val="center"/>
          </w:tcPr>
          <w:p w:rsidR="00A05AA5" w:rsidRPr="00517CB3" w:rsidRDefault="00A05AA5" w:rsidP="00A05AA5">
            <w:pPr>
              <w:spacing w:after="0" w:line="360" w:lineRule="auto"/>
              <w:jc w:val="center"/>
              <w:rPr>
                <w:rFonts w:eastAsia="Calibri" w:cs="Times New Roman"/>
                <w:color w:val="000000"/>
                <w:sz w:val="24"/>
                <w:szCs w:val="24"/>
              </w:rPr>
            </w:pPr>
            <w:r w:rsidRPr="00517CB3">
              <w:rPr>
                <w:rFonts w:eastAsia="Calibri" w:cs="Times New Roman"/>
                <w:color w:val="000000"/>
                <w:sz w:val="24"/>
                <w:szCs w:val="24"/>
              </w:rPr>
              <w:t>34,3</w:t>
            </w:r>
          </w:p>
        </w:tc>
      </w:tr>
    </w:tbl>
    <w:p w:rsidR="004725A0" w:rsidRDefault="004725A0" w:rsidP="00A05AA5">
      <w:pPr>
        <w:spacing w:after="0" w:line="360" w:lineRule="auto"/>
        <w:ind w:firstLine="709"/>
        <w:rPr>
          <w:rFonts w:eastAsia="Calibri" w:cs="Times New Roman"/>
          <w:szCs w:val="28"/>
        </w:rPr>
      </w:pPr>
    </w:p>
    <w:p w:rsidR="00A05AA5" w:rsidRDefault="00A05AA5" w:rsidP="00A05AA5">
      <w:pPr>
        <w:spacing w:after="0" w:line="360" w:lineRule="auto"/>
        <w:ind w:firstLine="709"/>
        <w:rPr>
          <w:rFonts w:eastAsia="Calibri" w:cs="Times New Roman"/>
          <w:szCs w:val="28"/>
        </w:rPr>
      </w:pPr>
      <w:r w:rsidRPr="00A05AA5">
        <w:rPr>
          <w:rFonts w:eastAsia="Calibri" w:cs="Times New Roman"/>
          <w:szCs w:val="28"/>
        </w:rPr>
        <w:t>Как</w:t>
      </w:r>
      <w:r w:rsidR="004725A0">
        <w:rPr>
          <w:rFonts w:eastAsia="Calibri" w:cs="Times New Roman"/>
          <w:szCs w:val="28"/>
        </w:rPr>
        <w:t xml:space="preserve"> видно из результатов таблицы 9</w:t>
      </w:r>
      <w:r w:rsidRPr="00A05AA5">
        <w:rPr>
          <w:rFonts w:eastAsia="Calibri" w:cs="Times New Roman"/>
          <w:szCs w:val="28"/>
        </w:rPr>
        <w:t xml:space="preserve">, </w:t>
      </w:r>
      <w:r w:rsidR="002B19FE">
        <w:rPr>
          <w:rFonts w:eastAsia="Calibri" w:cs="Times New Roman"/>
          <w:szCs w:val="28"/>
        </w:rPr>
        <w:t xml:space="preserve">большинство респондентов группы с «субъективными трудностями в обучении» признает использование </w:t>
      </w:r>
      <w:proofErr w:type="gramStart"/>
      <w:r w:rsidR="002B19FE">
        <w:rPr>
          <w:rFonts w:eastAsia="Calibri" w:cs="Times New Roman"/>
          <w:szCs w:val="28"/>
        </w:rPr>
        <w:t>юмора</w:t>
      </w:r>
      <w:proofErr w:type="gramEnd"/>
      <w:r w:rsidR="002B19FE">
        <w:rPr>
          <w:rFonts w:eastAsia="Calibri" w:cs="Times New Roman"/>
          <w:szCs w:val="28"/>
        </w:rPr>
        <w:t xml:space="preserve"> как в отношении себя, так и своих родителей. Юноши, не испытывающие «субъективных трудностей в обучении» чаще всего отмечают вариант «нет» в вопросах о склонности шутить над собой или над родителями. Можно предположить, что </w:t>
      </w:r>
      <w:r w:rsidR="002B19FE" w:rsidRPr="00A05AA5">
        <w:rPr>
          <w:rFonts w:eastAsia="Calibri" w:cs="Times New Roman"/>
          <w:szCs w:val="28"/>
        </w:rPr>
        <w:t>намечается тенденция к большей склонности к юмору у юношей, имеющих</w:t>
      </w:r>
      <w:r w:rsidR="002B19FE">
        <w:rPr>
          <w:rFonts w:eastAsia="Calibri" w:cs="Times New Roman"/>
          <w:szCs w:val="28"/>
        </w:rPr>
        <w:t xml:space="preserve"> «субъективные трудности в обучении» по сравнению с группой юношей, не испытывающих школьных сложностей.</w:t>
      </w:r>
    </w:p>
    <w:p w:rsidR="001D20CA" w:rsidRDefault="001D20CA" w:rsidP="00A05AA5">
      <w:pPr>
        <w:spacing w:after="0" w:line="360" w:lineRule="auto"/>
        <w:ind w:firstLine="709"/>
        <w:rPr>
          <w:szCs w:val="28"/>
        </w:rPr>
      </w:pPr>
      <w:r>
        <w:rPr>
          <w:szCs w:val="28"/>
        </w:rPr>
        <w:t xml:space="preserve">В данной методике рассматривался такой параметр, как «эффективность юмора в ссорах и конфликтах». Ответы юношей представлены на рисунке </w:t>
      </w:r>
      <w:r w:rsidR="004725A0">
        <w:rPr>
          <w:szCs w:val="28"/>
        </w:rPr>
        <w:t>4</w:t>
      </w:r>
      <w:r>
        <w:rPr>
          <w:szCs w:val="28"/>
        </w:rPr>
        <w:t>.</w:t>
      </w:r>
    </w:p>
    <w:p w:rsidR="001D20CA" w:rsidRDefault="001D20CA" w:rsidP="00A05AA5">
      <w:pPr>
        <w:spacing w:after="0" w:line="360" w:lineRule="auto"/>
        <w:ind w:firstLine="709"/>
        <w:rPr>
          <w:szCs w:val="28"/>
        </w:rPr>
      </w:pPr>
      <w:r>
        <w:rPr>
          <w:noProof/>
          <w:szCs w:val="28"/>
          <w:lang w:eastAsia="ru-RU"/>
        </w:rPr>
        <w:lastRenderedPageBreak/>
        <w:drawing>
          <wp:inline distT="0" distB="0" distL="0" distR="0">
            <wp:extent cx="5486400" cy="3200400"/>
            <wp:effectExtent l="0" t="0" r="19050" b="1905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D20CA" w:rsidRDefault="004725A0" w:rsidP="00A05AA5">
      <w:pPr>
        <w:spacing w:after="0" w:line="360" w:lineRule="auto"/>
        <w:ind w:firstLine="709"/>
        <w:rPr>
          <w:szCs w:val="28"/>
        </w:rPr>
      </w:pPr>
      <w:r>
        <w:rPr>
          <w:b/>
          <w:szCs w:val="28"/>
        </w:rPr>
        <w:t>Рис.4</w:t>
      </w:r>
      <w:r w:rsidR="001D20CA">
        <w:rPr>
          <w:szCs w:val="28"/>
        </w:rPr>
        <w:t xml:space="preserve">. </w:t>
      </w:r>
      <w:r w:rsidR="001D20CA" w:rsidRPr="001D20CA">
        <w:rPr>
          <w:szCs w:val="28"/>
        </w:rPr>
        <w:t>Распределение испытуемых по характеристике «эффективность использования юмора в конфликтах</w:t>
      </w:r>
      <w:proofErr w:type="gramStart"/>
      <w:r w:rsidR="001D20CA" w:rsidRPr="001D20CA">
        <w:rPr>
          <w:szCs w:val="28"/>
        </w:rPr>
        <w:t>» (%)</w:t>
      </w:r>
      <w:proofErr w:type="gramEnd"/>
    </w:p>
    <w:p w:rsidR="001D20CA" w:rsidRDefault="001D20CA" w:rsidP="00A05AA5">
      <w:pPr>
        <w:spacing w:after="0" w:line="360" w:lineRule="auto"/>
        <w:ind w:firstLine="709"/>
        <w:rPr>
          <w:szCs w:val="28"/>
        </w:rPr>
      </w:pPr>
      <w:r>
        <w:rPr>
          <w:szCs w:val="28"/>
        </w:rPr>
        <w:t>Рез</w:t>
      </w:r>
      <w:r w:rsidR="004725A0">
        <w:rPr>
          <w:szCs w:val="28"/>
        </w:rPr>
        <w:t>ультаты, показанные на рисунке 4</w:t>
      </w:r>
      <w:r>
        <w:rPr>
          <w:szCs w:val="28"/>
        </w:rPr>
        <w:t xml:space="preserve">, свидетельствуют о том, что большая часть испытуемых обеих групп признает эффективность использования юмора в конфликтах, что может быть обусловлено способностью юмора снимать напряжение и </w:t>
      </w:r>
      <w:r w:rsidR="00AD06C2">
        <w:rPr>
          <w:szCs w:val="28"/>
        </w:rPr>
        <w:t>давать возможность взглянуть на ссору с другой точки зрения</w:t>
      </w:r>
      <w:r>
        <w:rPr>
          <w:szCs w:val="28"/>
        </w:rPr>
        <w:t>. Стоит отметить</w:t>
      </w:r>
      <w:r w:rsidR="00AD06C2">
        <w:rPr>
          <w:szCs w:val="28"/>
        </w:rPr>
        <w:t>, что юноши с «субъективными трудностями в обучении» чаще отмечали вариант «нет», чем вариант «да». Неэффективность использования юмора в данном случае может быть объяснена как особенностями межличностных отношений, так и выбором респондентами неадаптивного стиля юмора.</w:t>
      </w:r>
    </w:p>
    <w:p w:rsidR="00047E00" w:rsidRDefault="00047E00" w:rsidP="004A30A8">
      <w:pPr>
        <w:spacing w:after="0" w:line="360" w:lineRule="auto"/>
        <w:ind w:firstLine="709"/>
        <w:rPr>
          <w:szCs w:val="28"/>
        </w:rPr>
      </w:pPr>
      <w:r>
        <w:rPr>
          <w:szCs w:val="28"/>
        </w:rPr>
        <w:t xml:space="preserve">Один из вопросов опросника был направлен на выявление роли юмора в семейных конфликтах. Результаты представлены на рисунке </w:t>
      </w:r>
      <w:r w:rsidR="004725A0">
        <w:rPr>
          <w:szCs w:val="28"/>
        </w:rPr>
        <w:t>5</w:t>
      </w:r>
      <w:r>
        <w:rPr>
          <w:szCs w:val="28"/>
        </w:rPr>
        <w:t>.</w:t>
      </w:r>
    </w:p>
    <w:p w:rsidR="00047E00" w:rsidRDefault="00047E00" w:rsidP="004A30A8">
      <w:pPr>
        <w:spacing w:after="0" w:line="360" w:lineRule="auto"/>
        <w:ind w:firstLine="709"/>
        <w:rPr>
          <w:szCs w:val="28"/>
        </w:rPr>
      </w:pPr>
      <w:r>
        <w:rPr>
          <w:noProof/>
          <w:szCs w:val="28"/>
          <w:lang w:eastAsia="ru-RU"/>
        </w:rPr>
        <w:lastRenderedPageBreak/>
        <w:drawing>
          <wp:inline distT="0" distB="0" distL="0" distR="0" wp14:anchorId="12D882DB" wp14:editId="1720B778">
            <wp:extent cx="5486400" cy="32004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C2169" w:rsidRDefault="00156DA5" w:rsidP="004A30A8">
      <w:pPr>
        <w:spacing w:after="0" w:line="360" w:lineRule="auto"/>
        <w:ind w:firstLine="709"/>
        <w:rPr>
          <w:szCs w:val="28"/>
        </w:rPr>
      </w:pPr>
      <w:r w:rsidRPr="009309C7">
        <w:rPr>
          <w:b/>
          <w:szCs w:val="28"/>
        </w:rPr>
        <w:t xml:space="preserve">Рис. </w:t>
      </w:r>
      <w:r w:rsidR="004725A0">
        <w:rPr>
          <w:b/>
          <w:szCs w:val="28"/>
        </w:rPr>
        <w:t>5</w:t>
      </w:r>
      <w:r w:rsidRPr="009309C7">
        <w:rPr>
          <w:b/>
          <w:szCs w:val="28"/>
        </w:rPr>
        <w:t>.</w:t>
      </w:r>
      <w:r>
        <w:rPr>
          <w:szCs w:val="28"/>
        </w:rPr>
        <w:t xml:space="preserve"> </w:t>
      </w:r>
      <w:r w:rsidRPr="00156DA5">
        <w:rPr>
          <w:szCs w:val="28"/>
        </w:rPr>
        <w:t>Распределение испытуемых по характеристике «роль юмора в семейных конфликтах</w:t>
      </w:r>
      <w:proofErr w:type="gramStart"/>
      <w:r w:rsidRPr="00156DA5">
        <w:rPr>
          <w:szCs w:val="28"/>
        </w:rPr>
        <w:t>» (%)</w:t>
      </w:r>
      <w:proofErr w:type="gramEnd"/>
    </w:p>
    <w:p w:rsidR="003E6AD4" w:rsidRDefault="003E6AD4" w:rsidP="004A30A8">
      <w:pPr>
        <w:spacing w:after="0" w:line="360" w:lineRule="auto"/>
        <w:ind w:firstLine="709"/>
        <w:rPr>
          <w:szCs w:val="28"/>
        </w:rPr>
      </w:pPr>
      <w:r w:rsidRPr="003E6AD4">
        <w:rPr>
          <w:szCs w:val="28"/>
        </w:rPr>
        <w:t xml:space="preserve">Мнения респондентов обеих групп практически не различаются. Большинство испытуемых как имеющих, так и не имеющих </w:t>
      </w:r>
      <w:r w:rsidR="00384276">
        <w:rPr>
          <w:szCs w:val="28"/>
        </w:rPr>
        <w:t>«</w:t>
      </w:r>
      <w:r w:rsidRPr="003E6AD4">
        <w:rPr>
          <w:szCs w:val="28"/>
        </w:rPr>
        <w:t>субъективные трудности в обучении</w:t>
      </w:r>
      <w:r w:rsidR="00384276">
        <w:rPr>
          <w:szCs w:val="28"/>
        </w:rPr>
        <w:t>»</w:t>
      </w:r>
      <w:r w:rsidRPr="003E6AD4">
        <w:rPr>
          <w:szCs w:val="28"/>
        </w:rPr>
        <w:t xml:space="preserve"> характеризует юмор как способный помочь в данной ситуации, меньшая часть испытуемых считает юмор помехой в семейных конфликтах. Также в ответах часто выбирали пункт «свой вариант», однако не описывали, какой именно, несмотря на указанные в анкете требования. Возможно, это связано с тем, что у данных респондентов «семейный конфликт» - достаточно широкое понятие, и юмор </w:t>
      </w:r>
      <w:proofErr w:type="gramStart"/>
      <w:r w:rsidRPr="003E6AD4">
        <w:rPr>
          <w:szCs w:val="28"/>
        </w:rPr>
        <w:t>может</w:t>
      </w:r>
      <w:proofErr w:type="gramEnd"/>
      <w:r w:rsidRPr="003E6AD4">
        <w:rPr>
          <w:szCs w:val="28"/>
        </w:rPr>
        <w:t xml:space="preserve"> как помогать, так и мешать</w:t>
      </w:r>
      <w:r w:rsidR="004E1012">
        <w:rPr>
          <w:szCs w:val="28"/>
        </w:rPr>
        <w:t xml:space="preserve"> или не оказывать влияние на ситуацию</w:t>
      </w:r>
      <w:r w:rsidRPr="003E6AD4">
        <w:rPr>
          <w:szCs w:val="28"/>
        </w:rPr>
        <w:t>, в зависимости от особенностей конфликта.</w:t>
      </w:r>
    </w:p>
    <w:p w:rsidR="004268D0" w:rsidRDefault="00810893" w:rsidP="004A30A8">
      <w:pPr>
        <w:spacing w:after="0" w:line="360" w:lineRule="auto"/>
        <w:ind w:firstLine="709"/>
        <w:rPr>
          <w:rFonts w:cs="Times New Roman"/>
          <w:szCs w:val="28"/>
        </w:rPr>
      </w:pPr>
      <w:r>
        <w:rPr>
          <w:rFonts w:cs="Times New Roman"/>
          <w:szCs w:val="28"/>
        </w:rPr>
        <w:t xml:space="preserve">Другой характеристикой, исследуемой </w:t>
      </w:r>
      <w:proofErr w:type="gramStart"/>
      <w:r>
        <w:rPr>
          <w:rFonts w:cs="Times New Roman"/>
          <w:szCs w:val="28"/>
        </w:rPr>
        <w:t>в опроснике</w:t>
      </w:r>
      <w:proofErr w:type="gramEnd"/>
      <w:r>
        <w:rPr>
          <w:rFonts w:cs="Times New Roman"/>
          <w:szCs w:val="28"/>
        </w:rPr>
        <w:t xml:space="preserve">, был способ выражения юмора. Результаты представлены на рисунке </w:t>
      </w:r>
      <w:r w:rsidR="004725A0">
        <w:rPr>
          <w:rFonts w:cs="Times New Roman"/>
          <w:szCs w:val="28"/>
        </w:rPr>
        <w:t>6</w:t>
      </w:r>
      <w:r>
        <w:rPr>
          <w:rFonts w:cs="Times New Roman"/>
          <w:szCs w:val="28"/>
        </w:rPr>
        <w:t>.</w:t>
      </w:r>
    </w:p>
    <w:p w:rsidR="00810893" w:rsidRDefault="00810893" w:rsidP="00810893">
      <w:pPr>
        <w:spacing w:line="360" w:lineRule="auto"/>
        <w:ind w:firstLine="709"/>
        <w:rPr>
          <w:rFonts w:cs="Times New Roman"/>
          <w:szCs w:val="28"/>
        </w:rPr>
      </w:pPr>
      <w:r>
        <w:rPr>
          <w:rFonts w:cs="Times New Roman"/>
          <w:noProof/>
          <w:szCs w:val="28"/>
          <w:lang w:eastAsia="ru-RU"/>
        </w:rPr>
        <w:lastRenderedPageBreak/>
        <w:drawing>
          <wp:inline distT="0" distB="0" distL="0" distR="0">
            <wp:extent cx="5581403" cy="3313215"/>
            <wp:effectExtent l="0" t="0" r="19685" b="2095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801E9" w:rsidRDefault="003801E9" w:rsidP="004A30A8">
      <w:pPr>
        <w:spacing w:after="0" w:line="360" w:lineRule="auto"/>
        <w:ind w:firstLine="709"/>
        <w:rPr>
          <w:rFonts w:cs="Times New Roman"/>
          <w:szCs w:val="28"/>
        </w:rPr>
      </w:pPr>
      <w:r w:rsidRPr="003801E9">
        <w:rPr>
          <w:rFonts w:cs="Times New Roman"/>
          <w:b/>
          <w:szCs w:val="28"/>
        </w:rPr>
        <w:t xml:space="preserve">Рис. </w:t>
      </w:r>
      <w:r w:rsidR="004725A0">
        <w:rPr>
          <w:rFonts w:cs="Times New Roman"/>
          <w:b/>
          <w:szCs w:val="28"/>
        </w:rPr>
        <w:t>6</w:t>
      </w:r>
      <w:r w:rsidRPr="004A30A8">
        <w:rPr>
          <w:rFonts w:cs="Times New Roman"/>
          <w:b/>
          <w:szCs w:val="28"/>
        </w:rPr>
        <w:t>.</w:t>
      </w:r>
      <w:r>
        <w:rPr>
          <w:rFonts w:cs="Times New Roman"/>
          <w:szCs w:val="28"/>
        </w:rPr>
        <w:t xml:space="preserve"> </w:t>
      </w:r>
      <w:r w:rsidRPr="003801E9">
        <w:rPr>
          <w:rFonts w:cs="Times New Roman"/>
          <w:szCs w:val="28"/>
        </w:rPr>
        <w:t>Предпочитаемый способ выражения юмора юношами в конфликтной ситуации</w:t>
      </w:r>
      <w:proofErr w:type="gramStart"/>
      <w:r w:rsidRPr="003801E9">
        <w:rPr>
          <w:rFonts w:cs="Times New Roman"/>
          <w:szCs w:val="28"/>
        </w:rPr>
        <w:t xml:space="preserve"> (%)</w:t>
      </w:r>
      <w:proofErr w:type="gramEnd"/>
    </w:p>
    <w:p w:rsidR="00EE6FE0" w:rsidRDefault="00EE6FE0" w:rsidP="004A30A8">
      <w:pPr>
        <w:spacing w:after="0" w:line="360" w:lineRule="auto"/>
        <w:ind w:firstLine="709"/>
        <w:rPr>
          <w:rFonts w:cs="Times New Roman"/>
          <w:szCs w:val="28"/>
        </w:rPr>
      </w:pPr>
      <w:r w:rsidRPr="00EE6FE0">
        <w:rPr>
          <w:rFonts w:cs="Times New Roman"/>
          <w:szCs w:val="28"/>
        </w:rPr>
        <w:t xml:space="preserve">Большинство респондентов обеих групп выбирают шутку как наиболее приемлемую форму юмора в конфликтах. </w:t>
      </w:r>
      <w:r w:rsidR="00C530F3">
        <w:rPr>
          <w:rFonts w:cs="Times New Roman"/>
          <w:szCs w:val="28"/>
        </w:rPr>
        <w:t xml:space="preserve">При этом юноши без </w:t>
      </w:r>
      <w:r w:rsidR="00384276">
        <w:rPr>
          <w:rFonts w:cs="Times New Roman"/>
          <w:szCs w:val="28"/>
        </w:rPr>
        <w:t>«</w:t>
      </w:r>
      <w:r w:rsidR="00C530F3">
        <w:rPr>
          <w:rFonts w:cs="Times New Roman"/>
          <w:szCs w:val="28"/>
        </w:rPr>
        <w:t>субъективных трудностей в обучении</w:t>
      </w:r>
      <w:r w:rsidR="00384276">
        <w:rPr>
          <w:rFonts w:cs="Times New Roman"/>
          <w:szCs w:val="28"/>
        </w:rPr>
        <w:t>»</w:t>
      </w:r>
      <w:r w:rsidR="00C530F3">
        <w:rPr>
          <w:rFonts w:cs="Times New Roman"/>
          <w:szCs w:val="28"/>
        </w:rPr>
        <w:t xml:space="preserve"> предпочитают данный способ несколько чаще. </w:t>
      </w:r>
      <w:r w:rsidRPr="00EE6FE0">
        <w:rPr>
          <w:rFonts w:cs="Times New Roman"/>
          <w:szCs w:val="28"/>
        </w:rPr>
        <w:t>Возможно, именно этот способ является наиболее безопасным и действующим в ситуации ссоры. Анекдот может продемонстрировать несерьезное и неуважительное отношение к происходящему, а пародирование скорее раздражает и злит родителей, чем разряжает накаленную обстановку.</w:t>
      </w:r>
    </w:p>
    <w:p w:rsidR="00810893" w:rsidRDefault="00810893" w:rsidP="004A30A8">
      <w:pPr>
        <w:spacing w:after="0" w:line="360" w:lineRule="auto"/>
        <w:ind w:firstLine="709"/>
        <w:rPr>
          <w:rFonts w:cs="Times New Roman"/>
          <w:szCs w:val="28"/>
        </w:rPr>
      </w:pPr>
      <w:r w:rsidRPr="00810893">
        <w:rPr>
          <w:rFonts w:cs="Times New Roman"/>
          <w:szCs w:val="28"/>
        </w:rPr>
        <w:t xml:space="preserve">Распределение испытуемых по </w:t>
      </w:r>
      <w:r w:rsidR="00431BAC">
        <w:rPr>
          <w:rFonts w:cs="Times New Roman"/>
          <w:szCs w:val="28"/>
        </w:rPr>
        <w:t xml:space="preserve">выбору </w:t>
      </w:r>
      <w:r w:rsidRPr="00810893">
        <w:rPr>
          <w:rFonts w:cs="Times New Roman"/>
          <w:szCs w:val="28"/>
        </w:rPr>
        <w:t>объект</w:t>
      </w:r>
      <w:r w:rsidR="00431BAC">
        <w:rPr>
          <w:rFonts w:cs="Times New Roman"/>
          <w:szCs w:val="28"/>
        </w:rPr>
        <w:t>а</w:t>
      </w:r>
      <w:r w:rsidRPr="00810893">
        <w:rPr>
          <w:rFonts w:cs="Times New Roman"/>
          <w:szCs w:val="28"/>
        </w:rPr>
        <w:t xml:space="preserve"> шуток в кон</w:t>
      </w:r>
      <w:r w:rsidR="00384276">
        <w:rPr>
          <w:rFonts w:cs="Times New Roman"/>
          <w:szCs w:val="28"/>
        </w:rPr>
        <w:t>фликте представлено</w:t>
      </w:r>
      <w:r>
        <w:rPr>
          <w:rFonts w:cs="Times New Roman"/>
          <w:szCs w:val="28"/>
        </w:rPr>
        <w:t xml:space="preserve"> на рисунке </w:t>
      </w:r>
      <w:r w:rsidR="004725A0">
        <w:rPr>
          <w:rFonts w:cs="Times New Roman"/>
          <w:szCs w:val="28"/>
        </w:rPr>
        <w:t>7</w:t>
      </w:r>
      <w:r w:rsidRPr="00810893">
        <w:rPr>
          <w:rFonts w:cs="Times New Roman"/>
          <w:szCs w:val="28"/>
        </w:rPr>
        <w:t>.</w:t>
      </w:r>
    </w:p>
    <w:p w:rsidR="00810893" w:rsidRDefault="00810893" w:rsidP="004A30A8">
      <w:pPr>
        <w:spacing w:after="0" w:line="360" w:lineRule="auto"/>
        <w:ind w:firstLine="709"/>
        <w:rPr>
          <w:rFonts w:cs="Times New Roman"/>
          <w:szCs w:val="28"/>
        </w:rPr>
      </w:pPr>
      <w:r>
        <w:rPr>
          <w:rFonts w:cs="Times New Roman"/>
          <w:noProof/>
          <w:szCs w:val="28"/>
          <w:lang w:eastAsia="ru-RU"/>
        </w:rPr>
        <w:lastRenderedPageBreak/>
        <w:drawing>
          <wp:inline distT="0" distB="0" distL="0" distR="0" wp14:anchorId="760DB6E3" wp14:editId="072E1BA1">
            <wp:extent cx="5486400" cy="3200400"/>
            <wp:effectExtent l="0" t="0" r="19050" b="1905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E6FE0" w:rsidRDefault="00810893" w:rsidP="004725A0">
      <w:pPr>
        <w:spacing w:after="0" w:line="360" w:lineRule="auto"/>
        <w:ind w:firstLine="709"/>
        <w:jc w:val="left"/>
        <w:rPr>
          <w:rFonts w:cs="Times New Roman"/>
          <w:szCs w:val="28"/>
        </w:rPr>
      </w:pPr>
      <w:r w:rsidRPr="00810893">
        <w:rPr>
          <w:rFonts w:cs="Times New Roman"/>
          <w:b/>
          <w:szCs w:val="28"/>
        </w:rPr>
        <w:t xml:space="preserve">Рис. </w:t>
      </w:r>
      <w:r w:rsidR="004725A0">
        <w:rPr>
          <w:rFonts w:cs="Times New Roman"/>
          <w:b/>
          <w:szCs w:val="28"/>
        </w:rPr>
        <w:t>7</w:t>
      </w:r>
      <w:r w:rsidRPr="00810893">
        <w:rPr>
          <w:rFonts w:cs="Times New Roman"/>
          <w:b/>
          <w:szCs w:val="28"/>
        </w:rPr>
        <w:t>.</w:t>
      </w:r>
      <w:r>
        <w:rPr>
          <w:rFonts w:cs="Times New Roman"/>
          <w:szCs w:val="28"/>
        </w:rPr>
        <w:t xml:space="preserve"> </w:t>
      </w:r>
      <w:r w:rsidRPr="00810893">
        <w:rPr>
          <w:rFonts w:cs="Times New Roman"/>
          <w:szCs w:val="28"/>
        </w:rPr>
        <w:t>Объект шуток испытуемых во время семейной ссоры</w:t>
      </w:r>
      <w:proofErr w:type="gramStart"/>
      <w:r>
        <w:rPr>
          <w:rFonts w:cs="Times New Roman"/>
          <w:szCs w:val="28"/>
        </w:rPr>
        <w:t xml:space="preserve"> (%)</w:t>
      </w:r>
      <w:proofErr w:type="gramEnd"/>
    </w:p>
    <w:p w:rsidR="00C530F3" w:rsidRDefault="00EE6FE0" w:rsidP="004725A0">
      <w:pPr>
        <w:spacing w:after="0" w:line="360" w:lineRule="auto"/>
        <w:ind w:firstLine="709"/>
        <w:rPr>
          <w:rFonts w:cs="Times New Roman"/>
          <w:szCs w:val="28"/>
        </w:rPr>
      </w:pPr>
      <w:proofErr w:type="gramStart"/>
      <w:r w:rsidRPr="00EE6FE0">
        <w:rPr>
          <w:rFonts w:cs="Times New Roman"/>
          <w:szCs w:val="28"/>
        </w:rPr>
        <w:t>Большинство респондентов обеих групп предпочитает шутить</w:t>
      </w:r>
      <w:proofErr w:type="gramEnd"/>
      <w:r w:rsidRPr="00EE6FE0">
        <w:rPr>
          <w:rFonts w:cs="Times New Roman"/>
          <w:szCs w:val="28"/>
        </w:rPr>
        <w:t xml:space="preserve"> над </w:t>
      </w:r>
      <w:r w:rsidR="00C530F3">
        <w:rPr>
          <w:rFonts w:cs="Times New Roman"/>
          <w:szCs w:val="28"/>
        </w:rPr>
        <w:t>собой</w:t>
      </w:r>
      <w:r w:rsidRPr="00EE6FE0">
        <w:rPr>
          <w:rFonts w:cs="Times New Roman"/>
          <w:szCs w:val="28"/>
        </w:rPr>
        <w:t xml:space="preserve">, при этом респонденты без </w:t>
      </w:r>
      <w:r w:rsidR="00384276">
        <w:rPr>
          <w:rFonts w:cs="Times New Roman"/>
          <w:szCs w:val="28"/>
        </w:rPr>
        <w:t>«</w:t>
      </w:r>
      <w:r w:rsidRPr="00EE6FE0">
        <w:rPr>
          <w:rFonts w:cs="Times New Roman"/>
          <w:szCs w:val="28"/>
        </w:rPr>
        <w:t>субъективных трудностей в обучении</w:t>
      </w:r>
      <w:r w:rsidR="00384276">
        <w:rPr>
          <w:rFonts w:cs="Times New Roman"/>
          <w:szCs w:val="28"/>
        </w:rPr>
        <w:t>»</w:t>
      </w:r>
      <w:r w:rsidRPr="00EE6FE0">
        <w:rPr>
          <w:rFonts w:cs="Times New Roman"/>
          <w:szCs w:val="28"/>
        </w:rPr>
        <w:t xml:space="preserve"> выбирают этот ответ несколько чаще. </w:t>
      </w:r>
      <w:r w:rsidR="00C530F3" w:rsidRPr="00EE6FE0">
        <w:rPr>
          <w:rFonts w:cs="Times New Roman"/>
          <w:szCs w:val="28"/>
        </w:rPr>
        <w:t>Выбор себя как объекта для шуток может быть связан как со стремлением принизить свою значимость, с особенностями самооценки, так и с желанием защитить свое Я в конфликте.</w:t>
      </w:r>
    </w:p>
    <w:p w:rsidR="004929AB" w:rsidRDefault="004929AB" w:rsidP="004A30A8">
      <w:pPr>
        <w:spacing w:after="0" w:line="360" w:lineRule="auto"/>
        <w:ind w:firstLine="709"/>
        <w:rPr>
          <w:rFonts w:cs="Times New Roman"/>
          <w:szCs w:val="28"/>
        </w:rPr>
      </w:pPr>
      <w:r>
        <w:rPr>
          <w:rFonts w:cs="Times New Roman"/>
          <w:szCs w:val="28"/>
        </w:rPr>
        <w:t xml:space="preserve">Выбор предмета, темы ссоры в качестве объекта шуток находится на втором месте по количеству выборов, при этом юноши, имеющие </w:t>
      </w:r>
      <w:r w:rsidR="00384276">
        <w:rPr>
          <w:rFonts w:cs="Times New Roman"/>
          <w:szCs w:val="28"/>
        </w:rPr>
        <w:t>«</w:t>
      </w:r>
      <w:r>
        <w:rPr>
          <w:rFonts w:cs="Times New Roman"/>
          <w:szCs w:val="28"/>
        </w:rPr>
        <w:t>субъективные трудности</w:t>
      </w:r>
      <w:r w:rsidR="00384276">
        <w:rPr>
          <w:rFonts w:cs="Times New Roman"/>
          <w:szCs w:val="28"/>
        </w:rPr>
        <w:t>»</w:t>
      </w:r>
      <w:r>
        <w:rPr>
          <w:rFonts w:cs="Times New Roman"/>
          <w:szCs w:val="28"/>
        </w:rPr>
        <w:t>, предпочитают данный вариант чаще. Такой подход более безопасен, чем шутки над другим участником ссоры, т.к. не задевает его непосредственно и, возможно, позволяет снизить значимость предмета конфликта.</w:t>
      </w:r>
    </w:p>
    <w:p w:rsidR="00C530F3" w:rsidRDefault="00EE6FE0" w:rsidP="004A30A8">
      <w:pPr>
        <w:spacing w:after="0" w:line="360" w:lineRule="auto"/>
        <w:ind w:firstLine="709"/>
        <w:rPr>
          <w:rFonts w:cs="Times New Roman"/>
          <w:szCs w:val="28"/>
        </w:rPr>
      </w:pPr>
      <w:r w:rsidRPr="00EE6FE0">
        <w:rPr>
          <w:rFonts w:cs="Times New Roman"/>
          <w:szCs w:val="28"/>
        </w:rPr>
        <w:t>Последним пунктом является рассмотрение эмоций испытуемых в ситуациях, когда шутят над ними. Резу</w:t>
      </w:r>
      <w:r>
        <w:rPr>
          <w:rFonts w:cs="Times New Roman"/>
          <w:szCs w:val="28"/>
        </w:rPr>
        <w:t>льтаты представлены на рисунке</w:t>
      </w:r>
      <w:r w:rsidR="004725A0">
        <w:rPr>
          <w:rFonts w:cs="Times New Roman"/>
          <w:szCs w:val="28"/>
        </w:rPr>
        <w:t xml:space="preserve"> 8</w:t>
      </w:r>
      <w:r w:rsidRPr="00EE6FE0">
        <w:rPr>
          <w:rFonts w:cs="Times New Roman"/>
          <w:szCs w:val="28"/>
        </w:rPr>
        <w:t>.</w:t>
      </w:r>
    </w:p>
    <w:p w:rsidR="00B361CE" w:rsidRDefault="00C530F3" w:rsidP="00EE6FE0">
      <w:pPr>
        <w:spacing w:line="360" w:lineRule="auto"/>
        <w:ind w:firstLine="709"/>
        <w:rPr>
          <w:rFonts w:cs="Times New Roman"/>
          <w:szCs w:val="28"/>
        </w:rPr>
      </w:pPr>
      <w:r>
        <w:rPr>
          <w:rFonts w:cs="Times New Roman"/>
          <w:noProof/>
          <w:szCs w:val="28"/>
          <w:lang w:eastAsia="ru-RU"/>
        </w:rPr>
        <w:lastRenderedPageBreak/>
        <w:drawing>
          <wp:inline distT="0" distB="0" distL="0" distR="0">
            <wp:extent cx="5486400" cy="3200400"/>
            <wp:effectExtent l="0" t="0" r="19050" b="1905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C7A0A" w:rsidRDefault="00B361CE" w:rsidP="00607908">
      <w:pPr>
        <w:spacing w:after="0" w:line="360" w:lineRule="auto"/>
        <w:ind w:firstLine="709"/>
        <w:rPr>
          <w:rFonts w:cs="Times New Roman"/>
          <w:szCs w:val="28"/>
        </w:rPr>
      </w:pPr>
      <w:r w:rsidRPr="008C7A0A">
        <w:rPr>
          <w:rFonts w:cs="Times New Roman"/>
          <w:b/>
          <w:szCs w:val="28"/>
        </w:rPr>
        <w:t>Рис.</w:t>
      </w:r>
      <w:r w:rsidR="004725A0">
        <w:rPr>
          <w:rFonts w:cs="Times New Roman"/>
          <w:b/>
          <w:szCs w:val="28"/>
        </w:rPr>
        <w:t>8</w:t>
      </w:r>
      <w:r w:rsidR="004A30A8">
        <w:rPr>
          <w:rFonts w:cs="Times New Roman"/>
          <w:b/>
          <w:szCs w:val="28"/>
        </w:rPr>
        <w:t>.</w:t>
      </w:r>
      <w:r>
        <w:rPr>
          <w:rFonts w:cs="Times New Roman"/>
          <w:szCs w:val="28"/>
        </w:rPr>
        <w:t xml:space="preserve"> </w:t>
      </w:r>
      <w:r w:rsidRPr="00B361CE">
        <w:rPr>
          <w:rFonts w:cs="Times New Roman"/>
          <w:szCs w:val="28"/>
        </w:rPr>
        <w:t>Эмоции испытуемых в ситуации, когда шутят над ними</w:t>
      </w:r>
      <w:proofErr w:type="gramStart"/>
      <w:r w:rsidRPr="00B361CE">
        <w:rPr>
          <w:rFonts w:cs="Times New Roman"/>
          <w:szCs w:val="28"/>
        </w:rPr>
        <w:t xml:space="preserve"> </w:t>
      </w:r>
      <w:r w:rsidR="004A30A8">
        <w:rPr>
          <w:rFonts w:cs="Times New Roman"/>
          <w:szCs w:val="28"/>
        </w:rPr>
        <w:t>(%)</w:t>
      </w:r>
      <w:proofErr w:type="gramEnd"/>
    </w:p>
    <w:p w:rsidR="00F447B4" w:rsidRDefault="00F447B4" w:rsidP="00607908">
      <w:pPr>
        <w:spacing w:after="0" w:line="360" w:lineRule="auto"/>
        <w:ind w:firstLine="709"/>
        <w:rPr>
          <w:szCs w:val="28"/>
        </w:rPr>
      </w:pPr>
      <w:r>
        <w:rPr>
          <w:szCs w:val="28"/>
        </w:rPr>
        <w:t>Рассматриваемый нами</w:t>
      </w:r>
      <w:r w:rsidRPr="004943FC">
        <w:rPr>
          <w:szCs w:val="28"/>
        </w:rPr>
        <w:t xml:space="preserve"> пункт важен при изучении юмора, так как необходимо учитывать не только способность генерировать юмор и выбирать для этого подходящую тему и ситуацию, но и восприятие шуток на свой счет. По </w:t>
      </w:r>
      <w:r>
        <w:rPr>
          <w:szCs w:val="28"/>
        </w:rPr>
        <w:t>рисунку</w:t>
      </w:r>
      <w:r w:rsidRPr="004943FC">
        <w:rPr>
          <w:szCs w:val="28"/>
        </w:rPr>
        <w:t xml:space="preserve"> видно, что </w:t>
      </w:r>
      <w:r>
        <w:rPr>
          <w:szCs w:val="28"/>
        </w:rPr>
        <w:t>наибольший процент юношей</w:t>
      </w:r>
      <w:r w:rsidRPr="004943FC">
        <w:rPr>
          <w:szCs w:val="28"/>
        </w:rPr>
        <w:t xml:space="preserve"> в ситуации шуток над </w:t>
      </w:r>
      <w:r>
        <w:rPr>
          <w:szCs w:val="28"/>
        </w:rPr>
        <w:t>ними</w:t>
      </w:r>
      <w:r w:rsidRPr="004943FC">
        <w:rPr>
          <w:szCs w:val="28"/>
        </w:rPr>
        <w:t xml:space="preserve"> последние воспринимают это положительно, радостно.</w:t>
      </w:r>
      <w:r>
        <w:rPr>
          <w:szCs w:val="28"/>
        </w:rPr>
        <w:t xml:space="preserve"> Другими словами, респонденты обеих групп в большей мере адекватно воспринимают шутки на свой счет, можно предположить, что им присуща и </w:t>
      </w:r>
      <w:r w:rsidRPr="004E638D">
        <w:rPr>
          <w:szCs w:val="28"/>
        </w:rPr>
        <w:t>самоирония</w:t>
      </w:r>
      <w:r>
        <w:rPr>
          <w:szCs w:val="28"/>
        </w:rPr>
        <w:t>.</w:t>
      </w:r>
    </w:p>
    <w:p w:rsidR="00D47B21" w:rsidRDefault="00DF635E" w:rsidP="00607908">
      <w:pPr>
        <w:spacing w:after="0" w:line="360" w:lineRule="auto"/>
        <w:ind w:firstLine="709"/>
        <w:rPr>
          <w:szCs w:val="28"/>
        </w:rPr>
      </w:pPr>
      <w:r>
        <w:rPr>
          <w:szCs w:val="28"/>
        </w:rPr>
        <w:t xml:space="preserve">Вариант «безразличие» находится на втором месте по количеству выборов респондентов. Стоит отметить, что данный ответ предпочитает больший процент юношей, испытывающие </w:t>
      </w:r>
      <w:r w:rsidR="00384276">
        <w:rPr>
          <w:szCs w:val="28"/>
        </w:rPr>
        <w:t>«</w:t>
      </w:r>
      <w:r>
        <w:rPr>
          <w:szCs w:val="28"/>
        </w:rPr>
        <w:t>субъективные трудности в обучении</w:t>
      </w:r>
      <w:r w:rsidR="00384276">
        <w:rPr>
          <w:szCs w:val="28"/>
        </w:rPr>
        <w:t>»</w:t>
      </w:r>
      <w:r>
        <w:rPr>
          <w:szCs w:val="28"/>
        </w:rPr>
        <w:t xml:space="preserve">. Можно предположить, что такой выбор обусловлен действием защитных механизмов, - в случаях обидных, неприятных шуток над юношами маска безразличия помогает им не показывать свою </w:t>
      </w:r>
      <w:proofErr w:type="gramStart"/>
      <w:r>
        <w:rPr>
          <w:szCs w:val="28"/>
        </w:rPr>
        <w:t>уязвимость</w:t>
      </w:r>
      <w:proofErr w:type="gramEnd"/>
      <w:r>
        <w:rPr>
          <w:szCs w:val="28"/>
        </w:rPr>
        <w:t xml:space="preserve"> и сохраняет самооценку. В семьях юношей, имеющих </w:t>
      </w:r>
      <w:r w:rsidR="00384276">
        <w:rPr>
          <w:szCs w:val="28"/>
        </w:rPr>
        <w:t>«</w:t>
      </w:r>
      <w:r>
        <w:rPr>
          <w:szCs w:val="28"/>
        </w:rPr>
        <w:t>субъективные трудности</w:t>
      </w:r>
      <w:r w:rsidR="00384276">
        <w:rPr>
          <w:szCs w:val="28"/>
        </w:rPr>
        <w:t>»</w:t>
      </w:r>
      <w:r>
        <w:rPr>
          <w:szCs w:val="28"/>
        </w:rPr>
        <w:t xml:space="preserve">, </w:t>
      </w:r>
      <w:r w:rsidR="008C790B">
        <w:rPr>
          <w:szCs w:val="28"/>
        </w:rPr>
        <w:t xml:space="preserve">родительское недовольство их </w:t>
      </w:r>
      <w:proofErr w:type="spellStart"/>
      <w:r w:rsidR="008C790B">
        <w:rPr>
          <w:szCs w:val="28"/>
        </w:rPr>
        <w:t>неуспешностью</w:t>
      </w:r>
      <w:proofErr w:type="spellEnd"/>
      <w:r w:rsidR="008C790B">
        <w:rPr>
          <w:szCs w:val="28"/>
        </w:rPr>
        <w:t xml:space="preserve"> чаще выражается в обидном, агрессивном юморе, что обуславливает полученные ответы.</w:t>
      </w:r>
    </w:p>
    <w:p w:rsidR="00D47B21" w:rsidRDefault="00F447B4" w:rsidP="00607908">
      <w:pPr>
        <w:spacing w:after="0" w:line="360" w:lineRule="auto"/>
        <w:ind w:firstLine="709"/>
        <w:rPr>
          <w:szCs w:val="28"/>
        </w:rPr>
      </w:pPr>
      <w:r>
        <w:rPr>
          <w:szCs w:val="28"/>
        </w:rPr>
        <w:lastRenderedPageBreak/>
        <w:t xml:space="preserve">При рассмотрении других категорий ответов можно заметить, что </w:t>
      </w:r>
      <w:r w:rsidR="00D47B21">
        <w:rPr>
          <w:szCs w:val="28"/>
        </w:rPr>
        <w:t>грусть и</w:t>
      </w:r>
      <w:r>
        <w:rPr>
          <w:szCs w:val="28"/>
        </w:rPr>
        <w:t xml:space="preserve"> гнев выражены </w:t>
      </w:r>
      <w:r w:rsidR="00D47B21">
        <w:rPr>
          <w:szCs w:val="28"/>
        </w:rPr>
        <w:t xml:space="preserve">сравнительно невысоко, при этом никто из группы юношей с </w:t>
      </w:r>
      <w:r w:rsidR="00384276">
        <w:rPr>
          <w:szCs w:val="28"/>
        </w:rPr>
        <w:t>«</w:t>
      </w:r>
      <w:r w:rsidR="00D47B21">
        <w:rPr>
          <w:szCs w:val="28"/>
        </w:rPr>
        <w:t>субъективными трудностями в обучении</w:t>
      </w:r>
      <w:r w:rsidR="00384276">
        <w:rPr>
          <w:szCs w:val="28"/>
        </w:rPr>
        <w:t>»</w:t>
      </w:r>
      <w:r w:rsidR="00D47B21">
        <w:rPr>
          <w:szCs w:val="28"/>
        </w:rPr>
        <w:t xml:space="preserve"> </w:t>
      </w:r>
      <w:r w:rsidR="006D47F1">
        <w:rPr>
          <w:szCs w:val="28"/>
        </w:rPr>
        <w:t>не отметил вариант «гнев» в качестве реакции на шутки.</w:t>
      </w:r>
    </w:p>
    <w:p w:rsidR="000B315E" w:rsidRDefault="000B315E" w:rsidP="00607908">
      <w:pPr>
        <w:spacing w:after="0" w:line="360" w:lineRule="auto"/>
        <w:ind w:firstLine="709"/>
        <w:rPr>
          <w:rFonts w:cs="Times New Roman"/>
          <w:szCs w:val="28"/>
        </w:rPr>
      </w:pPr>
      <w:r>
        <w:rPr>
          <w:szCs w:val="28"/>
        </w:rPr>
        <w:t xml:space="preserve">Помимо этого в исследовании использования юмора юношами в семейных конфликтах в зависимости от «субъективных трудностей в обучении» была поставлена задача изучения стилей юмора. Для решения данной задачи был использован </w:t>
      </w:r>
      <w:r>
        <w:rPr>
          <w:rFonts w:cs="Times New Roman"/>
          <w:szCs w:val="28"/>
        </w:rPr>
        <w:t>о</w:t>
      </w:r>
      <w:r w:rsidRPr="00855575">
        <w:rPr>
          <w:rFonts w:cs="Times New Roman"/>
          <w:szCs w:val="28"/>
        </w:rPr>
        <w:t xml:space="preserve">просник диагностики стилей юмора Р. Мартина, адаптированный С.Н. </w:t>
      </w:r>
      <w:proofErr w:type="spellStart"/>
      <w:r w:rsidRPr="00855575">
        <w:rPr>
          <w:rFonts w:cs="Times New Roman"/>
          <w:szCs w:val="28"/>
        </w:rPr>
        <w:t>Ениколоповым</w:t>
      </w:r>
      <w:proofErr w:type="spellEnd"/>
      <w:r w:rsidRPr="00855575">
        <w:rPr>
          <w:rFonts w:cs="Times New Roman"/>
          <w:szCs w:val="28"/>
        </w:rPr>
        <w:t>, Е.М. Ивановой, А.С. Зайцевой.</w:t>
      </w:r>
      <w:r>
        <w:rPr>
          <w:rFonts w:cs="Times New Roman"/>
          <w:szCs w:val="28"/>
        </w:rPr>
        <w:t xml:space="preserve"> </w:t>
      </w:r>
      <w:r w:rsidR="00607908" w:rsidRPr="00607908">
        <w:rPr>
          <w:rFonts w:cs="Times New Roman"/>
          <w:szCs w:val="28"/>
        </w:rPr>
        <w:t>В качестве метода статистического анализа данных был выбран непараметрический критерий U Манна-Уитни (полная таблица подсчета представлена в приложении</w:t>
      </w:r>
      <w:r w:rsidR="009723C9" w:rsidRPr="009723C9">
        <w:rPr>
          <w:rFonts w:cs="Times New Roman"/>
          <w:szCs w:val="28"/>
        </w:rPr>
        <w:t xml:space="preserve"> </w:t>
      </w:r>
      <w:r w:rsidR="009723C9">
        <w:rPr>
          <w:rFonts w:cs="Times New Roman"/>
          <w:szCs w:val="28"/>
        </w:rPr>
        <w:t>В</w:t>
      </w:r>
      <w:bookmarkStart w:id="22" w:name="_GoBack"/>
      <w:bookmarkEnd w:id="22"/>
      <w:r w:rsidR="00607908" w:rsidRPr="00607908">
        <w:rPr>
          <w:rFonts w:cs="Times New Roman"/>
          <w:szCs w:val="28"/>
        </w:rPr>
        <w:t xml:space="preserve">). </w:t>
      </w:r>
      <w:r>
        <w:rPr>
          <w:rFonts w:cs="Times New Roman"/>
          <w:szCs w:val="28"/>
        </w:rPr>
        <w:t>Резул</w:t>
      </w:r>
      <w:r w:rsidR="00B619BD">
        <w:rPr>
          <w:rFonts w:cs="Times New Roman"/>
          <w:szCs w:val="28"/>
        </w:rPr>
        <w:t>ьтаты представлены в таблице</w:t>
      </w:r>
      <w:r w:rsidR="00607908">
        <w:rPr>
          <w:rFonts w:cs="Times New Roman"/>
          <w:szCs w:val="28"/>
        </w:rPr>
        <w:t xml:space="preserve"> </w:t>
      </w:r>
      <w:r w:rsidR="00B619BD">
        <w:rPr>
          <w:rFonts w:cs="Times New Roman"/>
          <w:szCs w:val="28"/>
        </w:rPr>
        <w:t>10</w:t>
      </w:r>
      <w:r w:rsidR="004725A0">
        <w:rPr>
          <w:rFonts w:cs="Times New Roman"/>
          <w:szCs w:val="28"/>
        </w:rPr>
        <w:t>.</w:t>
      </w:r>
    </w:p>
    <w:p w:rsidR="000B315E" w:rsidRPr="00F139CC" w:rsidRDefault="004725A0" w:rsidP="00607908">
      <w:pPr>
        <w:spacing w:after="0" w:line="360" w:lineRule="auto"/>
        <w:ind w:firstLine="709"/>
        <w:jc w:val="right"/>
        <w:rPr>
          <w:rFonts w:cs="Times New Roman"/>
          <w:b/>
          <w:i/>
          <w:szCs w:val="28"/>
        </w:rPr>
      </w:pPr>
      <w:r>
        <w:rPr>
          <w:rFonts w:cs="Times New Roman"/>
          <w:b/>
          <w:i/>
          <w:szCs w:val="28"/>
        </w:rPr>
        <w:t>Таблица 10</w:t>
      </w:r>
      <w:r w:rsidR="00F139CC" w:rsidRPr="00F139CC">
        <w:rPr>
          <w:rFonts w:cs="Times New Roman"/>
          <w:b/>
          <w:i/>
          <w:szCs w:val="28"/>
        </w:rPr>
        <w:t>.</w:t>
      </w:r>
    </w:p>
    <w:p w:rsidR="00503502" w:rsidRDefault="00503502" w:rsidP="00607908">
      <w:pPr>
        <w:spacing w:after="0" w:line="360" w:lineRule="auto"/>
        <w:ind w:firstLine="709"/>
        <w:jc w:val="center"/>
        <w:rPr>
          <w:szCs w:val="28"/>
        </w:rPr>
      </w:pPr>
      <w:r>
        <w:rPr>
          <w:szCs w:val="28"/>
        </w:rPr>
        <w:t>Характеристики стилей юмора юношей в зависимости от «субъективных трудностей в обучении»</w:t>
      </w:r>
    </w:p>
    <w:tbl>
      <w:tblPr>
        <w:tblStyle w:val="aa"/>
        <w:tblW w:w="9747" w:type="dxa"/>
        <w:tblLayout w:type="fixed"/>
        <w:tblLook w:val="04A0" w:firstRow="1" w:lastRow="0" w:firstColumn="1" w:lastColumn="0" w:noHBand="0" w:noVBand="1"/>
      </w:tblPr>
      <w:tblGrid>
        <w:gridCol w:w="1526"/>
        <w:gridCol w:w="1134"/>
        <w:gridCol w:w="1701"/>
        <w:gridCol w:w="2126"/>
        <w:gridCol w:w="1843"/>
        <w:gridCol w:w="1417"/>
      </w:tblGrid>
      <w:tr w:rsidR="004725A0" w:rsidRPr="006C6CB7" w:rsidTr="00C72AD1">
        <w:tc>
          <w:tcPr>
            <w:tcW w:w="1526" w:type="dxa"/>
            <w:vMerge w:val="restart"/>
            <w:tcBorders>
              <w:top w:val="single" w:sz="18" w:space="0" w:color="auto"/>
              <w:left w:val="single" w:sz="18" w:space="0" w:color="auto"/>
            </w:tcBorders>
            <w:vAlign w:val="center"/>
          </w:tcPr>
          <w:p w:rsidR="004725A0" w:rsidRPr="00F8327B" w:rsidRDefault="004725A0" w:rsidP="00607908">
            <w:pPr>
              <w:spacing w:line="360" w:lineRule="auto"/>
              <w:jc w:val="center"/>
              <w:rPr>
                <w:b/>
                <w:sz w:val="24"/>
                <w:szCs w:val="24"/>
              </w:rPr>
            </w:pPr>
            <w:r w:rsidRPr="00F8327B">
              <w:rPr>
                <w:b/>
                <w:sz w:val="24"/>
                <w:szCs w:val="24"/>
              </w:rPr>
              <w:t>Показатели</w:t>
            </w:r>
          </w:p>
        </w:tc>
        <w:tc>
          <w:tcPr>
            <w:tcW w:w="1134" w:type="dxa"/>
            <w:vMerge w:val="restart"/>
            <w:tcBorders>
              <w:top w:val="single" w:sz="18" w:space="0" w:color="auto"/>
            </w:tcBorders>
            <w:vAlign w:val="center"/>
          </w:tcPr>
          <w:p w:rsidR="004725A0" w:rsidRPr="00F8327B" w:rsidRDefault="004725A0" w:rsidP="00607908">
            <w:pPr>
              <w:spacing w:line="360" w:lineRule="auto"/>
              <w:jc w:val="center"/>
              <w:rPr>
                <w:b/>
                <w:sz w:val="24"/>
                <w:szCs w:val="24"/>
              </w:rPr>
            </w:pPr>
            <w:r w:rsidRPr="00F8327B">
              <w:rPr>
                <w:b/>
                <w:sz w:val="24"/>
                <w:szCs w:val="24"/>
              </w:rPr>
              <w:t>Единицы измерения</w:t>
            </w:r>
          </w:p>
        </w:tc>
        <w:tc>
          <w:tcPr>
            <w:tcW w:w="5670" w:type="dxa"/>
            <w:gridSpan w:val="3"/>
            <w:tcBorders>
              <w:top w:val="single" w:sz="18" w:space="0" w:color="auto"/>
              <w:right w:val="single" w:sz="8" w:space="0" w:color="auto"/>
            </w:tcBorders>
            <w:vAlign w:val="center"/>
          </w:tcPr>
          <w:p w:rsidR="004725A0" w:rsidRPr="00F8327B" w:rsidRDefault="004725A0" w:rsidP="00607908">
            <w:pPr>
              <w:spacing w:line="360" w:lineRule="auto"/>
              <w:jc w:val="center"/>
              <w:rPr>
                <w:b/>
                <w:sz w:val="24"/>
                <w:szCs w:val="24"/>
              </w:rPr>
            </w:pPr>
            <w:r w:rsidRPr="00F8327B">
              <w:rPr>
                <w:b/>
                <w:sz w:val="24"/>
                <w:szCs w:val="24"/>
              </w:rPr>
              <w:t>Среднегрупповые значения и стандартные отклонения</w:t>
            </w:r>
          </w:p>
        </w:tc>
        <w:tc>
          <w:tcPr>
            <w:tcW w:w="1417" w:type="dxa"/>
            <w:vMerge w:val="restart"/>
            <w:tcBorders>
              <w:top w:val="single" w:sz="18" w:space="0" w:color="auto"/>
              <w:left w:val="single" w:sz="8" w:space="0" w:color="auto"/>
              <w:right w:val="single" w:sz="18" w:space="0" w:color="auto"/>
            </w:tcBorders>
            <w:vAlign w:val="center"/>
          </w:tcPr>
          <w:p w:rsidR="004725A0" w:rsidRPr="00F8327B" w:rsidRDefault="004725A0" w:rsidP="004725A0">
            <w:pPr>
              <w:spacing w:line="360" w:lineRule="auto"/>
              <w:jc w:val="center"/>
              <w:rPr>
                <w:b/>
                <w:sz w:val="24"/>
                <w:szCs w:val="24"/>
              </w:rPr>
            </w:pPr>
            <w:proofErr w:type="spellStart"/>
            <w:r w:rsidRPr="00F8327B">
              <w:rPr>
                <w:b/>
                <w:sz w:val="24"/>
                <w:szCs w:val="24"/>
              </w:rPr>
              <w:t>Асимпт</w:t>
            </w:r>
            <w:proofErr w:type="spellEnd"/>
            <w:r w:rsidRPr="00F8327B">
              <w:rPr>
                <w:b/>
                <w:sz w:val="24"/>
                <w:szCs w:val="24"/>
              </w:rPr>
              <w:t xml:space="preserve">. </w:t>
            </w:r>
            <w:proofErr w:type="spellStart"/>
            <w:r w:rsidRPr="00F8327B">
              <w:rPr>
                <w:b/>
                <w:sz w:val="24"/>
                <w:szCs w:val="24"/>
              </w:rPr>
              <w:t>знч</w:t>
            </w:r>
            <w:proofErr w:type="spellEnd"/>
            <w:r w:rsidRPr="00F8327B">
              <w:rPr>
                <w:b/>
                <w:sz w:val="24"/>
                <w:szCs w:val="24"/>
              </w:rPr>
              <w:t>. (двухсторонняя)</w:t>
            </w:r>
          </w:p>
        </w:tc>
      </w:tr>
      <w:tr w:rsidR="00C72AD1" w:rsidRPr="006C6CB7" w:rsidTr="00C72AD1">
        <w:tc>
          <w:tcPr>
            <w:tcW w:w="1526" w:type="dxa"/>
            <w:vMerge/>
            <w:tcBorders>
              <w:left w:val="single" w:sz="18" w:space="0" w:color="auto"/>
              <w:bottom w:val="single" w:sz="18" w:space="0" w:color="auto"/>
            </w:tcBorders>
            <w:vAlign w:val="center"/>
          </w:tcPr>
          <w:p w:rsidR="004725A0" w:rsidRPr="00F8327B" w:rsidRDefault="004725A0" w:rsidP="00607908">
            <w:pPr>
              <w:spacing w:line="360" w:lineRule="auto"/>
              <w:jc w:val="center"/>
              <w:rPr>
                <w:b/>
                <w:sz w:val="24"/>
                <w:szCs w:val="24"/>
              </w:rPr>
            </w:pPr>
          </w:p>
        </w:tc>
        <w:tc>
          <w:tcPr>
            <w:tcW w:w="1134" w:type="dxa"/>
            <w:vMerge/>
            <w:tcBorders>
              <w:bottom w:val="single" w:sz="18" w:space="0" w:color="auto"/>
            </w:tcBorders>
            <w:vAlign w:val="center"/>
          </w:tcPr>
          <w:p w:rsidR="004725A0" w:rsidRPr="00F8327B" w:rsidRDefault="004725A0" w:rsidP="00607908">
            <w:pPr>
              <w:spacing w:line="360" w:lineRule="auto"/>
              <w:jc w:val="center"/>
              <w:rPr>
                <w:b/>
                <w:sz w:val="24"/>
                <w:szCs w:val="24"/>
              </w:rPr>
            </w:pPr>
          </w:p>
        </w:tc>
        <w:tc>
          <w:tcPr>
            <w:tcW w:w="1701" w:type="dxa"/>
            <w:tcBorders>
              <w:bottom w:val="single" w:sz="18" w:space="0" w:color="auto"/>
            </w:tcBorders>
            <w:vAlign w:val="center"/>
          </w:tcPr>
          <w:p w:rsidR="004725A0" w:rsidRPr="00F8327B" w:rsidRDefault="004725A0" w:rsidP="00607908">
            <w:pPr>
              <w:spacing w:line="360" w:lineRule="auto"/>
              <w:jc w:val="center"/>
              <w:rPr>
                <w:b/>
                <w:sz w:val="24"/>
                <w:szCs w:val="24"/>
              </w:rPr>
            </w:pPr>
            <w:r w:rsidRPr="00F8327B">
              <w:rPr>
                <w:b/>
                <w:sz w:val="24"/>
                <w:szCs w:val="24"/>
              </w:rPr>
              <w:t>Общие (</w:t>
            </w:r>
            <w:r w:rsidRPr="00F8327B">
              <w:rPr>
                <w:b/>
                <w:sz w:val="24"/>
                <w:szCs w:val="24"/>
                <w:lang w:val="en-US"/>
              </w:rPr>
              <w:t>n=</w:t>
            </w:r>
            <w:r w:rsidRPr="00F8327B">
              <w:rPr>
                <w:b/>
                <w:sz w:val="24"/>
                <w:szCs w:val="24"/>
              </w:rPr>
              <w:t>70)</w:t>
            </w:r>
          </w:p>
        </w:tc>
        <w:tc>
          <w:tcPr>
            <w:tcW w:w="2126" w:type="dxa"/>
            <w:tcBorders>
              <w:bottom w:val="single" w:sz="18" w:space="0" w:color="auto"/>
            </w:tcBorders>
            <w:vAlign w:val="center"/>
          </w:tcPr>
          <w:p w:rsidR="004725A0" w:rsidRPr="00F8327B" w:rsidRDefault="004725A0" w:rsidP="00607908">
            <w:pPr>
              <w:spacing w:line="360" w:lineRule="auto"/>
              <w:jc w:val="center"/>
              <w:rPr>
                <w:b/>
                <w:sz w:val="24"/>
                <w:szCs w:val="24"/>
              </w:rPr>
            </w:pPr>
            <w:r w:rsidRPr="00F8327B">
              <w:rPr>
                <w:b/>
                <w:sz w:val="24"/>
                <w:szCs w:val="24"/>
              </w:rPr>
              <w:t>Группа с «субъективными трудностями в обучении» (</w:t>
            </w:r>
            <w:r w:rsidRPr="00F8327B">
              <w:rPr>
                <w:b/>
                <w:sz w:val="24"/>
                <w:szCs w:val="24"/>
                <w:lang w:val="en-US"/>
              </w:rPr>
              <w:t>n</w:t>
            </w:r>
            <w:r w:rsidRPr="00F8327B">
              <w:rPr>
                <w:b/>
                <w:sz w:val="24"/>
                <w:szCs w:val="24"/>
              </w:rPr>
              <w:t>=35)</w:t>
            </w:r>
          </w:p>
        </w:tc>
        <w:tc>
          <w:tcPr>
            <w:tcW w:w="1843" w:type="dxa"/>
            <w:tcBorders>
              <w:bottom w:val="single" w:sz="18" w:space="0" w:color="auto"/>
              <w:right w:val="single" w:sz="8" w:space="0" w:color="auto"/>
            </w:tcBorders>
            <w:vAlign w:val="center"/>
          </w:tcPr>
          <w:p w:rsidR="004725A0" w:rsidRPr="00F8327B" w:rsidRDefault="004725A0" w:rsidP="00607908">
            <w:pPr>
              <w:spacing w:line="360" w:lineRule="auto"/>
              <w:jc w:val="center"/>
              <w:rPr>
                <w:b/>
                <w:sz w:val="24"/>
                <w:szCs w:val="24"/>
              </w:rPr>
            </w:pPr>
            <w:r w:rsidRPr="00F8327B">
              <w:rPr>
                <w:b/>
                <w:sz w:val="24"/>
                <w:szCs w:val="24"/>
              </w:rPr>
              <w:t>Группа без «субъективных трудностей в обучении» (</w:t>
            </w:r>
            <w:r w:rsidRPr="00F8327B">
              <w:rPr>
                <w:b/>
                <w:sz w:val="24"/>
                <w:szCs w:val="24"/>
                <w:lang w:val="en-US"/>
              </w:rPr>
              <w:t>n</w:t>
            </w:r>
            <w:r w:rsidRPr="00F8327B">
              <w:rPr>
                <w:b/>
                <w:sz w:val="24"/>
                <w:szCs w:val="24"/>
              </w:rPr>
              <w:t>=35)</w:t>
            </w:r>
          </w:p>
        </w:tc>
        <w:tc>
          <w:tcPr>
            <w:tcW w:w="1417" w:type="dxa"/>
            <w:vMerge/>
            <w:tcBorders>
              <w:left w:val="single" w:sz="8" w:space="0" w:color="auto"/>
              <w:bottom w:val="single" w:sz="18" w:space="0" w:color="auto"/>
              <w:right w:val="single" w:sz="18" w:space="0" w:color="auto"/>
            </w:tcBorders>
            <w:vAlign w:val="center"/>
          </w:tcPr>
          <w:p w:rsidR="004725A0" w:rsidRPr="00F8327B" w:rsidRDefault="004725A0" w:rsidP="004725A0">
            <w:pPr>
              <w:spacing w:line="360" w:lineRule="auto"/>
              <w:jc w:val="center"/>
              <w:rPr>
                <w:b/>
                <w:sz w:val="24"/>
                <w:szCs w:val="24"/>
              </w:rPr>
            </w:pPr>
          </w:p>
        </w:tc>
      </w:tr>
      <w:tr w:rsidR="00B619BD" w:rsidTr="00C72AD1">
        <w:trPr>
          <w:trHeight w:val="1094"/>
        </w:trPr>
        <w:tc>
          <w:tcPr>
            <w:tcW w:w="1526" w:type="dxa"/>
            <w:tcBorders>
              <w:top w:val="single" w:sz="18" w:space="0" w:color="auto"/>
              <w:left w:val="single" w:sz="18" w:space="0" w:color="auto"/>
            </w:tcBorders>
            <w:vAlign w:val="center"/>
          </w:tcPr>
          <w:p w:rsidR="004725A0" w:rsidRPr="00F8327B" w:rsidRDefault="004725A0" w:rsidP="004725A0">
            <w:pPr>
              <w:spacing w:line="360" w:lineRule="auto"/>
              <w:jc w:val="center"/>
              <w:rPr>
                <w:sz w:val="24"/>
                <w:szCs w:val="24"/>
              </w:rPr>
            </w:pPr>
            <w:r w:rsidRPr="00F8327B">
              <w:rPr>
                <w:sz w:val="24"/>
                <w:szCs w:val="24"/>
              </w:rPr>
              <w:t>«</w:t>
            </w:r>
            <w:proofErr w:type="spellStart"/>
            <w:r w:rsidRPr="00F8327B">
              <w:rPr>
                <w:sz w:val="24"/>
                <w:szCs w:val="24"/>
              </w:rPr>
              <w:t>Аффилиативный</w:t>
            </w:r>
            <w:proofErr w:type="spellEnd"/>
            <w:r w:rsidRPr="00F8327B">
              <w:rPr>
                <w:sz w:val="24"/>
                <w:szCs w:val="24"/>
              </w:rPr>
              <w:t>»</w:t>
            </w:r>
          </w:p>
        </w:tc>
        <w:tc>
          <w:tcPr>
            <w:tcW w:w="1134" w:type="dxa"/>
            <w:tcBorders>
              <w:top w:val="single" w:sz="18" w:space="0" w:color="auto"/>
            </w:tcBorders>
            <w:vAlign w:val="center"/>
          </w:tcPr>
          <w:p w:rsidR="004725A0" w:rsidRPr="00F8327B" w:rsidRDefault="004725A0" w:rsidP="00607908">
            <w:pPr>
              <w:spacing w:line="360" w:lineRule="auto"/>
              <w:jc w:val="center"/>
              <w:rPr>
                <w:sz w:val="24"/>
                <w:szCs w:val="24"/>
              </w:rPr>
            </w:pPr>
            <w:r w:rsidRPr="00F8327B">
              <w:rPr>
                <w:sz w:val="24"/>
                <w:szCs w:val="24"/>
              </w:rPr>
              <w:t>Баллы</w:t>
            </w:r>
          </w:p>
        </w:tc>
        <w:tc>
          <w:tcPr>
            <w:tcW w:w="1701" w:type="dxa"/>
            <w:tcBorders>
              <w:top w:val="single" w:sz="18" w:space="0" w:color="auto"/>
            </w:tcBorders>
            <w:vAlign w:val="center"/>
          </w:tcPr>
          <w:p w:rsidR="004725A0" w:rsidRPr="00F8327B" w:rsidRDefault="004725A0" w:rsidP="00607908">
            <w:pPr>
              <w:spacing w:line="360" w:lineRule="auto"/>
              <w:jc w:val="center"/>
              <w:rPr>
                <w:sz w:val="24"/>
                <w:szCs w:val="24"/>
              </w:rPr>
            </w:pPr>
            <w:r w:rsidRPr="00F8327B">
              <w:rPr>
                <w:sz w:val="24"/>
                <w:szCs w:val="24"/>
              </w:rPr>
              <w:t>33,60±5,34</w:t>
            </w:r>
          </w:p>
        </w:tc>
        <w:tc>
          <w:tcPr>
            <w:tcW w:w="2126" w:type="dxa"/>
            <w:tcBorders>
              <w:top w:val="single" w:sz="18" w:space="0" w:color="auto"/>
            </w:tcBorders>
            <w:vAlign w:val="center"/>
          </w:tcPr>
          <w:p w:rsidR="004725A0" w:rsidRPr="00F8327B" w:rsidRDefault="004725A0" w:rsidP="00607908">
            <w:pPr>
              <w:spacing w:line="360" w:lineRule="auto"/>
              <w:jc w:val="center"/>
              <w:rPr>
                <w:sz w:val="24"/>
                <w:szCs w:val="24"/>
              </w:rPr>
            </w:pPr>
            <w:r w:rsidRPr="00F8327B">
              <w:rPr>
                <w:sz w:val="24"/>
                <w:szCs w:val="24"/>
              </w:rPr>
              <w:t>32,66±5,37</w:t>
            </w:r>
          </w:p>
        </w:tc>
        <w:tc>
          <w:tcPr>
            <w:tcW w:w="1843" w:type="dxa"/>
            <w:tcBorders>
              <w:top w:val="single" w:sz="18" w:space="0" w:color="auto"/>
              <w:right w:val="single" w:sz="8" w:space="0" w:color="auto"/>
            </w:tcBorders>
            <w:vAlign w:val="center"/>
          </w:tcPr>
          <w:p w:rsidR="004725A0" w:rsidRPr="00F8327B" w:rsidRDefault="004725A0" w:rsidP="00607908">
            <w:pPr>
              <w:spacing w:line="360" w:lineRule="auto"/>
              <w:jc w:val="center"/>
              <w:rPr>
                <w:sz w:val="24"/>
                <w:szCs w:val="24"/>
              </w:rPr>
            </w:pPr>
            <w:r w:rsidRPr="00F8327B">
              <w:rPr>
                <w:sz w:val="24"/>
                <w:szCs w:val="24"/>
              </w:rPr>
              <w:t>34,54±5,22</w:t>
            </w:r>
          </w:p>
        </w:tc>
        <w:tc>
          <w:tcPr>
            <w:tcW w:w="1417" w:type="dxa"/>
            <w:tcBorders>
              <w:top w:val="single" w:sz="18" w:space="0" w:color="auto"/>
              <w:left w:val="single" w:sz="8" w:space="0" w:color="auto"/>
              <w:right w:val="single" w:sz="18" w:space="0" w:color="auto"/>
            </w:tcBorders>
            <w:vAlign w:val="center"/>
          </w:tcPr>
          <w:p w:rsidR="004725A0" w:rsidRPr="00F8327B" w:rsidRDefault="004725A0" w:rsidP="004725A0">
            <w:pPr>
              <w:spacing w:line="360" w:lineRule="auto"/>
              <w:jc w:val="center"/>
              <w:rPr>
                <w:sz w:val="24"/>
                <w:szCs w:val="24"/>
              </w:rPr>
            </w:pPr>
            <w:r w:rsidRPr="00F8327B">
              <w:rPr>
                <w:sz w:val="24"/>
                <w:szCs w:val="24"/>
              </w:rPr>
              <w:t>0,248</w:t>
            </w:r>
          </w:p>
        </w:tc>
      </w:tr>
      <w:tr w:rsidR="00B619BD" w:rsidTr="00C72AD1">
        <w:trPr>
          <w:trHeight w:val="698"/>
        </w:trPr>
        <w:tc>
          <w:tcPr>
            <w:tcW w:w="1526" w:type="dxa"/>
            <w:tcBorders>
              <w:left w:val="single" w:sz="18" w:space="0" w:color="auto"/>
            </w:tcBorders>
            <w:vAlign w:val="center"/>
          </w:tcPr>
          <w:p w:rsidR="004725A0" w:rsidRPr="00F8327B" w:rsidRDefault="004725A0" w:rsidP="004725A0">
            <w:pPr>
              <w:spacing w:line="360" w:lineRule="auto"/>
              <w:jc w:val="center"/>
              <w:rPr>
                <w:sz w:val="24"/>
                <w:szCs w:val="24"/>
              </w:rPr>
            </w:pPr>
            <w:r w:rsidRPr="00F8327B">
              <w:rPr>
                <w:sz w:val="24"/>
                <w:szCs w:val="24"/>
              </w:rPr>
              <w:t>«Самоподдерживающий»</w:t>
            </w:r>
          </w:p>
        </w:tc>
        <w:tc>
          <w:tcPr>
            <w:tcW w:w="1134" w:type="dxa"/>
            <w:vAlign w:val="center"/>
          </w:tcPr>
          <w:p w:rsidR="004725A0" w:rsidRPr="00F8327B" w:rsidRDefault="004725A0" w:rsidP="00607908">
            <w:pPr>
              <w:spacing w:line="360" w:lineRule="auto"/>
              <w:jc w:val="center"/>
              <w:rPr>
                <w:sz w:val="24"/>
                <w:szCs w:val="24"/>
              </w:rPr>
            </w:pPr>
            <w:r w:rsidRPr="00F8327B">
              <w:rPr>
                <w:sz w:val="24"/>
                <w:szCs w:val="24"/>
              </w:rPr>
              <w:t>Баллы</w:t>
            </w:r>
          </w:p>
        </w:tc>
        <w:tc>
          <w:tcPr>
            <w:tcW w:w="1701" w:type="dxa"/>
            <w:vAlign w:val="center"/>
          </w:tcPr>
          <w:p w:rsidR="004725A0" w:rsidRPr="00F8327B" w:rsidRDefault="004725A0" w:rsidP="00607908">
            <w:pPr>
              <w:spacing w:line="360" w:lineRule="auto"/>
              <w:jc w:val="center"/>
              <w:rPr>
                <w:sz w:val="24"/>
                <w:szCs w:val="24"/>
              </w:rPr>
            </w:pPr>
            <w:r w:rsidRPr="00F8327B">
              <w:rPr>
                <w:sz w:val="24"/>
                <w:szCs w:val="24"/>
              </w:rPr>
              <w:t>35,74±7,15</w:t>
            </w:r>
          </w:p>
        </w:tc>
        <w:tc>
          <w:tcPr>
            <w:tcW w:w="2126" w:type="dxa"/>
            <w:vAlign w:val="center"/>
          </w:tcPr>
          <w:p w:rsidR="004725A0" w:rsidRPr="00F8327B" w:rsidRDefault="004725A0" w:rsidP="00607908">
            <w:pPr>
              <w:spacing w:line="360" w:lineRule="auto"/>
              <w:jc w:val="center"/>
              <w:rPr>
                <w:sz w:val="24"/>
                <w:szCs w:val="24"/>
              </w:rPr>
            </w:pPr>
            <w:r w:rsidRPr="00F8327B">
              <w:rPr>
                <w:sz w:val="24"/>
                <w:szCs w:val="24"/>
              </w:rPr>
              <w:t>35,60±7,80</w:t>
            </w:r>
          </w:p>
        </w:tc>
        <w:tc>
          <w:tcPr>
            <w:tcW w:w="1843" w:type="dxa"/>
            <w:tcBorders>
              <w:right w:val="single" w:sz="8" w:space="0" w:color="auto"/>
            </w:tcBorders>
            <w:vAlign w:val="center"/>
          </w:tcPr>
          <w:p w:rsidR="004725A0" w:rsidRPr="00F8327B" w:rsidRDefault="004725A0" w:rsidP="00607908">
            <w:pPr>
              <w:spacing w:line="360" w:lineRule="auto"/>
              <w:jc w:val="center"/>
              <w:rPr>
                <w:sz w:val="24"/>
                <w:szCs w:val="24"/>
              </w:rPr>
            </w:pPr>
            <w:r w:rsidRPr="00F8327B">
              <w:rPr>
                <w:sz w:val="24"/>
                <w:szCs w:val="24"/>
              </w:rPr>
              <w:t>35,89±6,55</w:t>
            </w:r>
          </w:p>
        </w:tc>
        <w:tc>
          <w:tcPr>
            <w:tcW w:w="1417" w:type="dxa"/>
            <w:tcBorders>
              <w:left w:val="single" w:sz="8" w:space="0" w:color="auto"/>
              <w:right w:val="single" w:sz="18" w:space="0" w:color="auto"/>
            </w:tcBorders>
            <w:vAlign w:val="center"/>
          </w:tcPr>
          <w:p w:rsidR="004725A0" w:rsidRPr="00F8327B" w:rsidRDefault="004725A0" w:rsidP="004725A0">
            <w:pPr>
              <w:spacing w:line="360" w:lineRule="auto"/>
              <w:jc w:val="center"/>
              <w:rPr>
                <w:sz w:val="24"/>
                <w:szCs w:val="24"/>
              </w:rPr>
            </w:pPr>
            <w:r w:rsidRPr="00F8327B">
              <w:rPr>
                <w:sz w:val="24"/>
                <w:szCs w:val="24"/>
              </w:rPr>
              <w:t>0,760</w:t>
            </w:r>
          </w:p>
        </w:tc>
      </w:tr>
      <w:tr w:rsidR="00B619BD" w:rsidTr="00C72AD1">
        <w:trPr>
          <w:trHeight w:val="708"/>
        </w:trPr>
        <w:tc>
          <w:tcPr>
            <w:tcW w:w="1526" w:type="dxa"/>
            <w:tcBorders>
              <w:left w:val="single" w:sz="18" w:space="0" w:color="auto"/>
            </w:tcBorders>
            <w:vAlign w:val="center"/>
          </w:tcPr>
          <w:p w:rsidR="004725A0" w:rsidRPr="00F8327B" w:rsidRDefault="004725A0" w:rsidP="004725A0">
            <w:pPr>
              <w:spacing w:line="360" w:lineRule="auto"/>
              <w:jc w:val="center"/>
              <w:rPr>
                <w:sz w:val="24"/>
                <w:szCs w:val="24"/>
              </w:rPr>
            </w:pPr>
            <w:r w:rsidRPr="00F8327B">
              <w:rPr>
                <w:sz w:val="24"/>
                <w:szCs w:val="24"/>
              </w:rPr>
              <w:t>«Агрессивный»</w:t>
            </w:r>
          </w:p>
        </w:tc>
        <w:tc>
          <w:tcPr>
            <w:tcW w:w="1134" w:type="dxa"/>
            <w:vAlign w:val="center"/>
          </w:tcPr>
          <w:p w:rsidR="004725A0" w:rsidRPr="00F8327B" w:rsidRDefault="004725A0" w:rsidP="00607908">
            <w:pPr>
              <w:spacing w:line="360" w:lineRule="auto"/>
              <w:jc w:val="center"/>
              <w:rPr>
                <w:sz w:val="24"/>
                <w:szCs w:val="24"/>
              </w:rPr>
            </w:pPr>
            <w:r w:rsidRPr="00F8327B">
              <w:rPr>
                <w:sz w:val="24"/>
                <w:szCs w:val="24"/>
              </w:rPr>
              <w:t>Баллы</w:t>
            </w:r>
          </w:p>
        </w:tc>
        <w:tc>
          <w:tcPr>
            <w:tcW w:w="1701" w:type="dxa"/>
            <w:vAlign w:val="center"/>
          </w:tcPr>
          <w:p w:rsidR="004725A0" w:rsidRPr="00F8327B" w:rsidRDefault="004725A0" w:rsidP="00607908">
            <w:pPr>
              <w:spacing w:line="360" w:lineRule="auto"/>
              <w:jc w:val="center"/>
              <w:rPr>
                <w:sz w:val="24"/>
                <w:szCs w:val="24"/>
              </w:rPr>
            </w:pPr>
            <w:r w:rsidRPr="00F8327B">
              <w:rPr>
                <w:sz w:val="24"/>
                <w:szCs w:val="24"/>
              </w:rPr>
              <w:t>31,20±11,43</w:t>
            </w:r>
          </w:p>
        </w:tc>
        <w:tc>
          <w:tcPr>
            <w:tcW w:w="2126" w:type="dxa"/>
            <w:vAlign w:val="center"/>
          </w:tcPr>
          <w:p w:rsidR="004725A0" w:rsidRPr="00F8327B" w:rsidRDefault="004725A0" w:rsidP="00607908">
            <w:pPr>
              <w:spacing w:line="360" w:lineRule="auto"/>
              <w:jc w:val="center"/>
              <w:rPr>
                <w:sz w:val="24"/>
                <w:szCs w:val="24"/>
              </w:rPr>
            </w:pPr>
            <w:r w:rsidRPr="00F8327B">
              <w:rPr>
                <w:sz w:val="24"/>
                <w:szCs w:val="24"/>
              </w:rPr>
              <w:t>35,00±12,89</w:t>
            </w:r>
          </w:p>
        </w:tc>
        <w:tc>
          <w:tcPr>
            <w:tcW w:w="1843" w:type="dxa"/>
            <w:tcBorders>
              <w:right w:val="single" w:sz="8" w:space="0" w:color="auto"/>
            </w:tcBorders>
            <w:vAlign w:val="center"/>
          </w:tcPr>
          <w:p w:rsidR="004725A0" w:rsidRPr="00F8327B" w:rsidRDefault="004725A0" w:rsidP="00607908">
            <w:pPr>
              <w:spacing w:line="360" w:lineRule="auto"/>
              <w:jc w:val="center"/>
              <w:rPr>
                <w:sz w:val="24"/>
                <w:szCs w:val="24"/>
              </w:rPr>
            </w:pPr>
            <w:r w:rsidRPr="00F8327B">
              <w:rPr>
                <w:sz w:val="24"/>
                <w:szCs w:val="24"/>
              </w:rPr>
              <w:t>27,40±8,31</w:t>
            </w:r>
          </w:p>
        </w:tc>
        <w:tc>
          <w:tcPr>
            <w:tcW w:w="1417" w:type="dxa"/>
            <w:tcBorders>
              <w:left w:val="single" w:sz="8" w:space="0" w:color="auto"/>
              <w:right w:val="single" w:sz="18" w:space="0" w:color="auto"/>
            </w:tcBorders>
            <w:vAlign w:val="center"/>
          </w:tcPr>
          <w:p w:rsidR="004725A0" w:rsidRPr="00F8327B" w:rsidRDefault="004725A0" w:rsidP="004725A0">
            <w:pPr>
              <w:spacing w:line="360" w:lineRule="auto"/>
              <w:jc w:val="center"/>
              <w:rPr>
                <w:sz w:val="24"/>
                <w:szCs w:val="24"/>
              </w:rPr>
            </w:pPr>
            <w:r w:rsidRPr="00F8327B">
              <w:rPr>
                <w:sz w:val="24"/>
                <w:szCs w:val="24"/>
              </w:rPr>
              <w:t>0,018</w:t>
            </w:r>
          </w:p>
        </w:tc>
      </w:tr>
      <w:tr w:rsidR="00B619BD" w:rsidTr="00C72AD1">
        <w:trPr>
          <w:trHeight w:val="830"/>
        </w:trPr>
        <w:tc>
          <w:tcPr>
            <w:tcW w:w="1526" w:type="dxa"/>
            <w:tcBorders>
              <w:left w:val="single" w:sz="18" w:space="0" w:color="auto"/>
              <w:bottom w:val="single" w:sz="18" w:space="0" w:color="auto"/>
            </w:tcBorders>
            <w:vAlign w:val="center"/>
          </w:tcPr>
          <w:p w:rsidR="004725A0" w:rsidRPr="00F8327B" w:rsidRDefault="004725A0" w:rsidP="004725A0">
            <w:pPr>
              <w:spacing w:line="360" w:lineRule="auto"/>
              <w:jc w:val="center"/>
              <w:rPr>
                <w:sz w:val="24"/>
                <w:szCs w:val="24"/>
              </w:rPr>
            </w:pPr>
            <w:r w:rsidRPr="00F8327B">
              <w:rPr>
                <w:sz w:val="24"/>
                <w:szCs w:val="24"/>
              </w:rPr>
              <w:t>«Самоуничижительный»</w:t>
            </w:r>
          </w:p>
        </w:tc>
        <w:tc>
          <w:tcPr>
            <w:tcW w:w="1134" w:type="dxa"/>
            <w:tcBorders>
              <w:bottom w:val="single" w:sz="18" w:space="0" w:color="auto"/>
            </w:tcBorders>
            <w:vAlign w:val="center"/>
          </w:tcPr>
          <w:p w:rsidR="004725A0" w:rsidRPr="00F8327B" w:rsidRDefault="004725A0" w:rsidP="00607908">
            <w:pPr>
              <w:spacing w:line="360" w:lineRule="auto"/>
              <w:jc w:val="center"/>
              <w:rPr>
                <w:sz w:val="24"/>
                <w:szCs w:val="24"/>
              </w:rPr>
            </w:pPr>
            <w:r w:rsidRPr="00F8327B">
              <w:rPr>
                <w:sz w:val="24"/>
                <w:szCs w:val="24"/>
              </w:rPr>
              <w:t>Баллы</w:t>
            </w:r>
          </w:p>
        </w:tc>
        <w:tc>
          <w:tcPr>
            <w:tcW w:w="1701" w:type="dxa"/>
            <w:tcBorders>
              <w:bottom w:val="single" w:sz="18" w:space="0" w:color="auto"/>
            </w:tcBorders>
            <w:vAlign w:val="center"/>
          </w:tcPr>
          <w:p w:rsidR="004725A0" w:rsidRPr="00F8327B" w:rsidRDefault="004725A0" w:rsidP="00607908">
            <w:pPr>
              <w:spacing w:line="360" w:lineRule="auto"/>
              <w:jc w:val="center"/>
              <w:rPr>
                <w:sz w:val="24"/>
                <w:szCs w:val="24"/>
              </w:rPr>
            </w:pPr>
            <w:r w:rsidRPr="00F8327B">
              <w:rPr>
                <w:sz w:val="24"/>
                <w:szCs w:val="24"/>
              </w:rPr>
              <w:t>28,46±9,47</w:t>
            </w:r>
          </w:p>
        </w:tc>
        <w:tc>
          <w:tcPr>
            <w:tcW w:w="2126" w:type="dxa"/>
            <w:tcBorders>
              <w:bottom w:val="single" w:sz="18" w:space="0" w:color="auto"/>
            </w:tcBorders>
            <w:vAlign w:val="center"/>
          </w:tcPr>
          <w:p w:rsidR="004725A0" w:rsidRPr="00F8327B" w:rsidRDefault="004725A0" w:rsidP="00607908">
            <w:pPr>
              <w:spacing w:line="360" w:lineRule="auto"/>
              <w:jc w:val="center"/>
              <w:rPr>
                <w:sz w:val="24"/>
                <w:szCs w:val="24"/>
              </w:rPr>
            </w:pPr>
            <w:r w:rsidRPr="00F8327B">
              <w:rPr>
                <w:sz w:val="24"/>
                <w:szCs w:val="24"/>
              </w:rPr>
              <w:t>29,09±9,58</w:t>
            </w:r>
          </w:p>
        </w:tc>
        <w:tc>
          <w:tcPr>
            <w:tcW w:w="1843" w:type="dxa"/>
            <w:tcBorders>
              <w:bottom w:val="single" w:sz="18" w:space="0" w:color="auto"/>
              <w:right w:val="single" w:sz="8" w:space="0" w:color="auto"/>
            </w:tcBorders>
            <w:vAlign w:val="center"/>
          </w:tcPr>
          <w:p w:rsidR="004725A0" w:rsidRPr="00F8327B" w:rsidRDefault="004725A0" w:rsidP="00607908">
            <w:pPr>
              <w:spacing w:line="360" w:lineRule="auto"/>
              <w:jc w:val="center"/>
              <w:rPr>
                <w:sz w:val="24"/>
                <w:szCs w:val="24"/>
              </w:rPr>
            </w:pPr>
            <w:r w:rsidRPr="00F8327B">
              <w:rPr>
                <w:sz w:val="24"/>
                <w:szCs w:val="24"/>
              </w:rPr>
              <w:t>27,83±9,45</w:t>
            </w:r>
          </w:p>
        </w:tc>
        <w:tc>
          <w:tcPr>
            <w:tcW w:w="1417" w:type="dxa"/>
            <w:tcBorders>
              <w:left w:val="single" w:sz="8" w:space="0" w:color="auto"/>
              <w:bottom w:val="single" w:sz="18" w:space="0" w:color="auto"/>
              <w:right w:val="single" w:sz="18" w:space="0" w:color="auto"/>
            </w:tcBorders>
            <w:vAlign w:val="center"/>
          </w:tcPr>
          <w:p w:rsidR="004725A0" w:rsidRPr="00F8327B" w:rsidRDefault="004725A0" w:rsidP="004725A0">
            <w:pPr>
              <w:spacing w:line="360" w:lineRule="auto"/>
              <w:jc w:val="center"/>
              <w:rPr>
                <w:sz w:val="24"/>
                <w:szCs w:val="24"/>
              </w:rPr>
            </w:pPr>
            <w:r w:rsidRPr="00F8327B">
              <w:rPr>
                <w:sz w:val="24"/>
                <w:szCs w:val="24"/>
              </w:rPr>
              <w:t>0,434</w:t>
            </w:r>
          </w:p>
        </w:tc>
      </w:tr>
    </w:tbl>
    <w:p w:rsidR="000B315E" w:rsidRDefault="000B315E" w:rsidP="00607908">
      <w:pPr>
        <w:spacing w:after="0" w:line="360" w:lineRule="auto"/>
        <w:ind w:firstLine="709"/>
        <w:rPr>
          <w:szCs w:val="28"/>
        </w:rPr>
      </w:pPr>
    </w:p>
    <w:p w:rsidR="00503502" w:rsidRDefault="00503502" w:rsidP="00607908">
      <w:pPr>
        <w:spacing w:after="0" w:line="360" w:lineRule="auto"/>
        <w:ind w:firstLine="709"/>
        <w:rPr>
          <w:szCs w:val="28"/>
        </w:rPr>
      </w:pPr>
      <w:r>
        <w:rPr>
          <w:szCs w:val="28"/>
        </w:rPr>
        <w:t xml:space="preserve">Как видно </w:t>
      </w:r>
      <w:r w:rsidR="00B619BD">
        <w:rPr>
          <w:szCs w:val="28"/>
        </w:rPr>
        <w:t>из таблицы 10</w:t>
      </w:r>
      <w:r w:rsidR="00A23FCB">
        <w:rPr>
          <w:szCs w:val="28"/>
        </w:rPr>
        <w:t xml:space="preserve">, </w:t>
      </w:r>
      <w:r w:rsidR="003215D1">
        <w:rPr>
          <w:szCs w:val="28"/>
        </w:rPr>
        <w:t>обнаружены статистически достоверные различия использования агрессивного юмора юношами в зависимости от «субъективных трудностей в обучении» (</w:t>
      </w:r>
      <w:proofErr w:type="gramStart"/>
      <w:r w:rsidR="003215D1">
        <w:rPr>
          <w:szCs w:val="28"/>
        </w:rPr>
        <w:t>р</w:t>
      </w:r>
      <w:proofErr w:type="gramEnd"/>
      <w:r w:rsidR="003215D1">
        <w:rPr>
          <w:szCs w:val="28"/>
        </w:rPr>
        <w:t xml:space="preserve">&lt;0,05). </w:t>
      </w:r>
      <w:r w:rsidR="001C54CB">
        <w:rPr>
          <w:szCs w:val="28"/>
        </w:rPr>
        <w:t xml:space="preserve">Полученные результаты говорят о том, что юноши, испытывающие «субъективные трудности в обучении», чаще обращаются к сарказму, насмешкам в межличностных отношениях. Предпочтение агрессивного юмора может представлять собой защитное поведение, отражать неудовлетворенность отношениями </w:t>
      </w:r>
      <w:r w:rsidR="00CB6CB5">
        <w:rPr>
          <w:szCs w:val="28"/>
        </w:rPr>
        <w:t>и желание юношей выразить злость и гнев в социально приемлемой форме.</w:t>
      </w:r>
    </w:p>
    <w:p w:rsidR="00607908" w:rsidRDefault="00607908" w:rsidP="00607908">
      <w:pPr>
        <w:spacing w:after="0" w:line="360" w:lineRule="auto"/>
        <w:ind w:firstLine="709"/>
        <w:rPr>
          <w:szCs w:val="28"/>
        </w:rPr>
      </w:pPr>
      <w:r>
        <w:rPr>
          <w:szCs w:val="28"/>
        </w:rPr>
        <w:t>Таким образом, результаты исследования использования юмора юношами в семейных конфликтах позволяет сделать вывод, что в группе юношей с «субъективными трудностями в обучении»:</w:t>
      </w:r>
    </w:p>
    <w:p w:rsidR="00607908" w:rsidRDefault="00607908" w:rsidP="00607908">
      <w:pPr>
        <w:spacing w:after="0" w:line="360" w:lineRule="auto"/>
        <w:ind w:firstLine="709"/>
        <w:rPr>
          <w:szCs w:val="28"/>
        </w:rPr>
      </w:pPr>
      <w:r>
        <w:rPr>
          <w:szCs w:val="28"/>
        </w:rPr>
        <w:t xml:space="preserve">Юмор чаще </w:t>
      </w:r>
      <w:proofErr w:type="gramStart"/>
      <w:r>
        <w:rPr>
          <w:szCs w:val="28"/>
        </w:rPr>
        <w:t>воспринимается</w:t>
      </w:r>
      <w:proofErr w:type="gramEnd"/>
      <w:r>
        <w:rPr>
          <w:szCs w:val="28"/>
        </w:rPr>
        <w:t xml:space="preserve"> как способ расслабиться и снять напряжение, стресс. Помимо этого, </w:t>
      </w:r>
      <w:r w:rsidRPr="00607908">
        <w:rPr>
          <w:szCs w:val="28"/>
        </w:rPr>
        <w:t>категория «защитное поведение» в иерархии смыслов занимает более высокое положение в группе юношей с «субъективными трудностями», что отражает желание уйти от неприятных разговоров с помощью шутки. При анализе высказываний по данным категориям в группе юношей, имеющих школьные сложности, выделяются такие уникальные ответы, как «решить проблемы», «быть уверенн</w:t>
      </w:r>
      <w:r>
        <w:rPr>
          <w:szCs w:val="28"/>
        </w:rPr>
        <w:t>ым в себе», «привлечь внимание»;</w:t>
      </w:r>
    </w:p>
    <w:p w:rsidR="00607908" w:rsidRDefault="00607908" w:rsidP="00607908">
      <w:pPr>
        <w:spacing w:after="0" w:line="360" w:lineRule="auto"/>
        <w:ind w:firstLine="709"/>
        <w:rPr>
          <w:szCs w:val="28"/>
        </w:rPr>
      </w:pPr>
      <w:r>
        <w:rPr>
          <w:szCs w:val="28"/>
        </w:rPr>
        <w:t xml:space="preserve">Юмор родителей чаще воспринимается как средство </w:t>
      </w:r>
      <w:r w:rsidRPr="00607908">
        <w:rPr>
          <w:szCs w:val="28"/>
        </w:rPr>
        <w:t>защиты или манипулирования. Уникальными ответами в данной категории группы с «субъективными трудностями» являются высказывания о юморе родителей как о средстве «заставит</w:t>
      </w:r>
      <w:r>
        <w:rPr>
          <w:szCs w:val="28"/>
        </w:rPr>
        <w:t>ь что-то сделать» или «унизить»;</w:t>
      </w:r>
    </w:p>
    <w:p w:rsidR="00DB3B16" w:rsidRDefault="00DB3B16" w:rsidP="00607908">
      <w:pPr>
        <w:spacing w:after="0" w:line="360" w:lineRule="auto"/>
        <w:ind w:firstLine="709"/>
        <w:rPr>
          <w:szCs w:val="28"/>
        </w:rPr>
      </w:pPr>
      <w:r>
        <w:rPr>
          <w:szCs w:val="28"/>
        </w:rPr>
        <w:t xml:space="preserve">Большее количество юношей </w:t>
      </w:r>
      <w:r w:rsidRPr="00DB3B16">
        <w:rPr>
          <w:szCs w:val="28"/>
        </w:rPr>
        <w:t xml:space="preserve">с «субъективными трудностями в обучении» признает использование </w:t>
      </w:r>
      <w:r>
        <w:rPr>
          <w:szCs w:val="28"/>
        </w:rPr>
        <w:t xml:space="preserve">ими </w:t>
      </w:r>
      <w:proofErr w:type="gramStart"/>
      <w:r w:rsidRPr="00DB3B16">
        <w:rPr>
          <w:szCs w:val="28"/>
        </w:rPr>
        <w:t>юмора</w:t>
      </w:r>
      <w:proofErr w:type="gramEnd"/>
      <w:r w:rsidRPr="00DB3B16">
        <w:rPr>
          <w:szCs w:val="28"/>
        </w:rPr>
        <w:t xml:space="preserve"> как в отношении себя, так и своих родителей</w:t>
      </w:r>
      <w:r>
        <w:rPr>
          <w:szCs w:val="28"/>
        </w:rPr>
        <w:t>;</w:t>
      </w:r>
    </w:p>
    <w:p w:rsidR="00DB3B16" w:rsidRDefault="00DB3B16" w:rsidP="00607908">
      <w:pPr>
        <w:spacing w:after="0" w:line="360" w:lineRule="auto"/>
        <w:ind w:firstLine="709"/>
        <w:rPr>
          <w:szCs w:val="28"/>
        </w:rPr>
      </w:pPr>
      <w:r>
        <w:rPr>
          <w:szCs w:val="28"/>
        </w:rPr>
        <w:t xml:space="preserve">Большая часть юношей данной группы не признает эффективность юмора в семейных конфликтах, что может быть связано с </w:t>
      </w:r>
      <w:r w:rsidRPr="00DB3B16">
        <w:rPr>
          <w:szCs w:val="28"/>
        </w:rPr>
        <w:t>особенн</w:t>
      </w:r>
      <w:r>
        <w:rPr>
          <w:szCs w:val="28"/>
        </w:rPr>
        <w:t xml:space="preserve">остями </w:t>
      </w:r>
      <w:r>
        <w:rPr>
          <w:szCs w:val="28"/>
        </w:rPr>
        <w:lastRenderedPageBreak/>
        <w:t xml:space="preserve">межличностных отношений </w:t>
      </w:r>
      <w:r w:rsidRPr="00DB3B16">
        <w:rPr>
          <w:szCs w:val="28"/>
        </w:rPr>
        <w:t>и выбором респондентами неадаптивного стиля юмора</w:t>
      </w:r>
      <w:r>
        <w:rPr>
          <w:szCs w:val="28"/>
        </w:rPr>
        <w:t>;</w:t>
      </w:r>
    </w:p>
    <w:p w:rsidR="00DB3B16" w:rsidRDefault="00DB3B16" w:rsidP="00607908">
      <w:pPr>
        <w:spacing w:after="0" w:line="360" w:lineRule="auto"/>
        <w:ind w:firstLine="709"/>
        <w:rPr>
          <w:szCs w:val="28"/>
        </w:rPr>
      </w:pPr>
      <w:r>
        <w:rPr>
          <w:szCs w:val="28"/>
        </w:rPr>
        <w:t>Чаще используется агрессивный стиль юмора – сарказм, насмешки, представляющий защитное поведение и отражающий</w:t>
      </w:r>
      <w:r w:rsidRPr="00DB3B16">
        <w:rPr>
          <w:szCs w:val="28"/>
        </w:rPr>
        <w:t xml:space="preserve"> неудовлетворенность отношениями</w:t>
      </w:r>
      <w:r>
        <w:rPr>
          <w:szCs w:val="28"/>
        </w:rPr>
        <w:t>,</w:t>
      </w:r>
      <w:r w:rsidRPr="00DB3B16">
        <w:rPr>
          <w:szCs w:val="28"/>
        </w:rPr>
        <w:t xml:space="preserve"> желание юношей выразить злость и гнев в социально приемлемой форме.</w:t>
      </w:r>
    </w:p>
    <w:p w:rsidR="009040FC" w:rsidRDefault="009040FC" w:rsidP="00607908">
      <w:pPr>
        <w:spacing w:after="0" w:line="360" w:lineRule="auto"/>
        <w:ind w:firstLine="709"/>
        <w:rPr>
          <w:rFonts w:cs="Times New Roman"/>
          <w:szCs w:val="28"/>
        </w:rPr>
      </w:pPr>
      <w:r>
        <w:rPr>
          <w:rFonts w:cs="Times New Roman"/>
          <w:szCs w:val="28"/>
        </w:rPr>
        <w:br w:type="page"/>
      </w:r>
    </w:p>
    <w:p w:rsidR="009040FC" w:rsidRPr="00551C15" w:rsidRDefault="00954A12" w:rsidP="00604282">
      <w:pPr>
        <w:pStyle w:val="2"/>
        <w:spacing w:before="720" w:line="360" w:lineRule="auto"/>
        <w:jc w:val="center"/>
        <w:rPr>
          <w:rFonts w:ascii="Times New Roman" w:hAnsi="Times New Roman" w:cs="Times New Roman"/>
          <w:b w:val="0"/>
          <w:color w:val="auto"/>
          <w:sz w:val="32"/>
          <w:szCs w:val="32"/>
        </w:rPr>
      </w:pPr>
      <w:bookmarkStart w:id="23" w:name="_Toc451496541"/>
      <w:r w:rsidRPr="00551C15">
        <w:rPr>
          <w:rFonts w:ascii="Times New Roman" w:hAnsi="Times New Roman" w:cs="Times New Roman"/>
          <w:color w:val="auto"/>
          <w:sz w:val="32"/>
          <w:szCs w:val="32"/>
        </w:rPr>
        <w:lastRenderedPageBreak/>
        <w:t xml:space="preserve">3.3. </w:t>
      </w:r>
      <w:r w:rsidR="009040FC" w:rsidRPr="00551C15">
        <w:rPr>
          <w:rFonts w:ascii="Times New Roman" w:hAnsi="Times New Roman" w:cs="Times New Roman"/>
          <w:color w:val="auto"/>
          <w:sz w:val="32"/>
          <w:szCs w:val="32"/>
        </w:rPr>
        <w:t xml:space="preserve">Исследование взаимосвязи использования юмора и особенностей </w:t>
      </w:r>
      <w:r w:rsidR="001C54CB" w:rsidRPr="00551C15">
        <w:rPr>
          <w:rFonts w:ascii="Times New Roman" w:hAnsi="Times New Roman" w:cs="Times New Roman"/>
          <w:color w:val="auto"/>
          <w:sz w:val="32"/>
          <w:szCs w:val="32"/>
        </w:rPr>
        <w:t>межличностных семейных</w:t>
      </w:r>
      <w:r w:rsidRPr="00551C15">
        <w:rPr>
          <w:rFonts w:ascii="Times New Roman" w:hAnsi="Times New Roman" w:cs="Times New Roman"/>
          <w:color w:val="auto"/>
          <w:sz w:val="32"/>
          <w:szCs w:val="32"/>
        </w:rPr>
        <w:t xml:space="preserve"> отношений юношей </w:t>
      </w:r>
      <w:r w:rsidR="009040FC" w:rsidRPr="00551C15">
        <w:rPr>
          <w:rFonts w:ascii="Times New Roman" w:hAnsi="Times New Roman" w:cs="Times New Roman"/>
          <w:color w:val="auto"/>
          <w:sz w:val="32"/>
          <w:szCs w:val="32"/>
        </w:rPr>
        <w:t xml:space="preserve">в зависимости от </w:t>
      </w:r>
      <w:r w:rsidR="00087770" w:rsidRPr="00551C15">
        <w:rPr>
          <w:rFonts w:ascii="Times New Roman" w:hAnsi="Times New Roman" w:cs="Times New Roman"/>
          <w:color w:val="auto"/>
          <w:sz w:val="32"/>
          <w:szCs w:val="32"/>
        </w:rPr>
        <w:t>«</w:t>
      </w:r>
      <w:r w:rsidR="009040FC" w:rsidRPr="00551C15">
        <w:rPr>
          <w:rFonts w:ascii="Times New Roman" w:hAnsi="Times New Roman" w:cs="Times New Roman"/>
          <w:color w:val="auto"/>
          <w:sz w:val="32"/>
          <w:szCs w:val="32"/>
        </w:rPr>
        <w:t>субъективных трудностей в обучении</w:t>
      </w:r>
      <w:r w:rsidR="00087770" w:rsidRPr="00551C15">
        <w:rPr>
          <w:rFonts w:ascii="Times New Roman" w:hAnsi="Times New Roman" w:cs="Times New Roman"/>
          <w:color w:val="auto"/>
          <w:sz w:val="32"/>
          <w:szCs w:val="32"/>
        </w:rPr>
        <w:t>»</w:t>
      </w:r>
      <w:bookmarkEnd w:id="23"/>
    </w:p>
    <w:p w:rsidR="00F238B0" w:rsidRDefault="00F238B0" w:rsidP="003F5EE9">
      <w:pPr>
        <w:spacing w:after="0" w:line="360" w:lineRule="auto"/>
        <w:ind w:firstLine="709"/>
        <w:rPr>
          <w:rFonts w:cs="Times New Roman"/>
          <w:szCs w:val="28"/>
        </w:rPr>
      </w:pPr>
      <w:r w:rsidRPr="00F238B0">
        <w:rPr>
          <w:rFonts w:cs="Times New Roman"/>
          <w:szCs w:val="28"/>
        </w:rPr>
        <w:t xml:space="preserve">Рассмотрим взаимосвязи </w:t>
      </w:r>
      <w:r>
        <w:rPr>
          <w:rFonts w:cs="Times New Roman"/>
          <w:szCs w:val="28"/>
        </w:rPr>
        <w:t>характеристик межличностных семейных отношений юношей и использования ими юмора. Взаимосвязи</w:t>
      </w:r>
      <w:r w:rsidRPr="00F238B0">
        <w:rPr>
          <w:rFonts w:cs="Times New Roman"/>
          <w:szCs w:val="28"/>
        </w:rPr>
        <w:t xml:space="preserve"> переменных исследов</w:t>
      </w:r>
      <w:r>
        <w:rPr>
          <w:rFonts w:cs="Times New Roman"/>
          <w:szCs w:val="28"/>
        </w:rPr>
        <w:t>али</w:t>
      </w:r>
      <w:r w:rsidR="003F5EE9">
        <w:rPr>
          <w:rFonts w:cs="Times New Roman"/>
          <w:szCs w:val="28"/>
        </w:rPr>
        <w:t>сь с помощью коэффициентов</w:t>
      </w:r>
      <w:r w:rsidRPr="00F238B0">
        <w:rPr>
          <w:rFonts w:cs="Times New Roman"/>
          <w:szCs w:val="28"/>
        </w:rPr>
        <w:t xml:space="preserve"> корреляции r-Пирсона</w:t>
      </w:r>
      <w:r>
        <w:rPr>
          <w:rFonts w:cs="Times New Roman"/>
          <w:szCs w:val="28"/>
        </w:rPr>
        <w:t xml:space="preserve"> и </w:t>
      </w:r>
      <w:r>
        <w:rPr>
          <w:rFonts w:cs="Times New Roman"/>
          <w:szCs w:val="28"/>
          <w:lang w:val="en-US"/>
        </w:rPr>
        <w:t>r</w:t>
      </w:r>
      <w:r>
        <w:rPr>
          <w:rFonts w:cs="Times New Roman"/>
          <w:szCs w:val="28"/>
        </w:rPr>
        <w:t>-</w:t>
      </w:r>
      <w:proofErr w:type="spellStart"/>
      <w:r>
        <w:rPr>
          <w:rFonts w:cs="Times New Roman"/>
          <w:szCs w:val="28"/>
        </w:rPr>
        <w:t>Спирмена</w:t>
      </w:r>
      <w:proofErr w:type="spellEnd"/>
      <w:r w:rsidRPr="00F238B0">
        <w:rPr>
          <w:rFonts w:cs="Times New Roman"/>
          <w:szCs w:val="28"/>
        </w:rPr>
        <w:t>.</w:t>
      </w:r>
    </w:p>
    <w:p w:rsidR="00F238B0" w:rsidRDefault="00AF7927" w:rsidP="003F5EE9">
      <w:pPr>
        <w:spacing w:after="0" w:line="360" w:lineRule="auto"/>
        <w:ind w:firstLine="709"/>
        <w:rPr>
          <w:rFonts w:cs="Times New Roman"/>
          <w:szCs w:val="28"/>
        </w:rPr>
      </w:pPr>
      <w:r>
        <w:rPr>
          <w:rFonts w:cs="Times New Roman"/>
          <w:noProof/>
          <w:szCs w:val="28"/>
          <w:lang w:eastAsia="ru-RU"/>
        </w:rPr>
        <mc:AlternateContent>
          <mc:Choice Requires="wpg">
            <w:drawing>
              <wp:anchor distT="0" distB="0" distL="114300" distR="114300" simplePos="0" relativeHeight="251807744" behindDoc="0" locked="0" layoutInCell="1" allowOverlap="1">
                <wp:simplePos x="0" y="0"/>
                <wp:positionH relativeFrom="column">
                  <wp:posOffset>-452338</wp:posOffset>
                </wp:positionH>
                <wp:positionV relativeFrom="paragraph">
                  <wp:posOffset>991121</wp:posOffset>
                </wp:positionV>
                <wp:extent cx="6288908" cy="6250675"/>
                <wp:effectExtent l="0" t="0" r="0" b="0"/>
                <wp:wrapNone/>
                <wp:docPr id="223" name="Группа 223"/>
                <wp:cNvGraphicFramePr/>
                <a:graphic xmlns:a="http://schemas.openxmlformats.org/drawingml/2006/main">
                  <a:graphicData uri="http://schemas.microsoft.com/office/word/2010/wordprocessingGroup">
                    <wpg:wgp>
                      <wpg:cNvGrpSpPr/>
                      <wpg:grpSpPr>
                        <a:xfrm>
                          <a:off x="0" y="0"/>
                          <a:ext cx="6288908" cy="6250675"/>
                          <a:chOff x="0" y="0"/>
                          <a:chExt cx="6222365" cy="5472430"/>
                        </a:xfrm>
                      </wpg:grpSpPr>
                      <wpg:grpSp>
                        <wpg:cNvPr id="91" name="Группа 91"/>
                        <wpg:cNvGrpSpPr/>
                        <wpg:grpSpPr>
                          <a:xfrm>
                            <a:off x="0" y="0"/>
                            <a:ext cx="6222365" cy="5297170"/>
                            <a:chOff x="0" y="0"/>
                            <a:chExt cx="5895653" cy="5964072"/>
                          </a:xfrm>
                        </wpg:grpSpPr>
                        <wps:wsp>
                          <wps:cNvPr id="64" name="Поле 64"/>
                          <wps:cNvSpPr txBox="1"/>
                          <wps:spPr>
                            <a:xfrm>
                              <a:off x="4462817" y="3070746"/>
                              <a:ext cx="777240" cy="3543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A017B5">
                                <w:r>
                                  <w:t>0,261</w:t>
                                </w:r>
                                <w:r>
                                  <w:rPr>
                                    <w:noProof/>
                                    <w:lang w:eastAsia="ru-RU"/>
                                  </w:rPr>
                                  <w:drawing>
                                    <wp:inline distT="0" distB="0" distL="0" distR="0" wp14:anchorId="4E463D92" wp14:editId="77B4D8DC">
                                      <wp:extent cx="588010" cy="268325"/>
                                      <wp:effectExtent l="0" t="0" r="254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6FF0736B" wp14:editId="7688C7AE">
                                      <wp:extent cx="588010" cy="268325"/>
                                      <wp:effectExtent l="0" t="0" r="254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78614921" wp14:editId="473F7EFC">
                                      <wp:extent cx="588010" cy="6841"/>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Поле 60"/>
                          <wps:cNvSpPr txBox="1"/>
                          <wps:spPr>
                            <a:xfrm>
                              <a:off x="3753134" y="1501254"/>
                              <a:ext cx="777240" cy="3543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A017B5">
                                <w:r>
                                  <w:t>0,270</w:t>
                                </w:r>
                                <w:r>
                                  <w:rPr>
                                    <w:noProof/>
                                    <w:lang w:eastAsia="ru-RU"/>
                                  </w:rPr>
                                  <w:drawing>
                                    <wp:inline distT="0" distB="0" distL="0" distR="0" wp14:anchorId="1E32D68A" wp14:editId="1F5D2348">
                                      <wp:extent cx="588010" cy="268325"/>
                                      <wp:effectExtent l="0" t="0" r="254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531F4F02" wp14:editId="7326CEFF">
                                      <wp:extent cx="588010" cy="268325"/>
                                      <wp:effectExtent l="0" t="0" r="254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32E01395" wp14:editId="595C1A36">
                                      <wp:extent cx="588010" cy="6841"/>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Поле 53"/>
                          <wps:cNvSpPr txBox="1"/>
                          <wps:spPr>
                            <a:xfrm>
                              <a:off x="1487606" y="3452884"/>
                              <a:ext cx="777240" cy="3543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A017B5">
                                <w:r>
                                  <w:t>-0,333</w:t>
                                </w:r>
                                <w:r>
                                  <w:rPr>
                                    <w:noProof/>
                                    <w:lang w:eastAsia="ru-RU"/>
                                  </w:rPr>
                                  <w:drawing>
                                    <wp:inline distT="0" distB="0" distL="0" distR="0" wp14:anchorId="54A152A3" wp14:editId="4BEC18FF">
                                      <wp:extent cx="588010" cy="268325"/>
                                      <wp:effectExtent l="0" t="0" r="254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3B87CA0D" wp14:editId="635F1F46">
                                      <wp:extent cx="588010" cy="6841"/>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Овал 23"/>
                          <wps:cNvSpPr/>
                          <wps:spPr>
                            <a:xfrm>
                              <a:off x="2470244" y="0"/>
                              <a:ext cx="1210945" cy="114617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0941F8" w:rsidRDefault="000941F8" w:rsidP="008A18C0">
                                <w:pPr>
                                  <w:jc w:val="center"/>
                                </w:pPr>
                                <w:proofErr w:type="spellStart"/>
                                <w:r>
                                  <w:t>Аффилиативный</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Овал 24"/>
                          <wps:cNvSpPr/>
                          <wps:spPr>
                            <a:xfrm>
                              <a:off x="2402006" y="3985146"/>
                              <a:ext cx="1282065" cy="121094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0941F8" w:rsidRDefault="000941F8" w:rsidP="008A18C0">
                                <w:pPr>
                                  <w:jc w:val="center"/>
                                </w:pPr>
                                <w:r>
                                  <w:t>Самоподдерживающий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Овал 25"/>
                          <wps:cNvSpPr/>
                          <wps:spPr>
                            <a:xfrm>
                              <a:off x="2470244" y="1924334"/>
                              <a:ext cx="1246505" cy="117348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0941F8" w:rsidRDefault="000941F8" w:rsidP="008A18C0">
                                <w:pPr>
                                  <w:jc w:val="center"/>
                                </w:pPr>
                                <w:r>
                                  <w:t>Агрессивный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Овал 29"/>
                          <wps:cNvSpPr/>
                          <wps:spPr>
                            <a:xfrm>
                              <a:off x="0" y="27295"/>
                              <a:ext cx="1306195" cy="1159510"/>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0941F8" w:rsidRDefault="000941F8" w:rsidP="008A18C0">
                                <w:pPr>
                                  <w:jc w:val="center"/>
                                </w:pPr>
                                <w:r>
                                  <w:t>Активность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Овал 31"/>
                          <wps:cNvSpPr/>
                          <wps:spPr>
                            <a:xfrm>
                              <a:off x="40943" y="4053384"/>
                              <a:ext cx="1270635" cy="1119116"/>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0941F8" w:rsidRDefault="000941F8" w:rsidP="008A18C0">
                                <w:pPr>
                                  <w:jc w:val="center"/>
                                </w:pPr>
                                <w:r>
                                  <w:t>Тревога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Овал 32"/>
                          <wps:cNvSpPr/>
                          <wps:spPr>
                            <a:xfrm>
                              <a:off x="40943" y="2060812"/>
                              <a:ext cx="1275715" cy="1156335"/>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0941F8" w:rsidRDefault="000941F8" w:rsidP="008A18C0">
                                <w:pPr>
                                  <w:jc w:val="center"/>
                                </w:pPr>
                                <w:r>
                                  <w:t>Конфликтность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Овал 35"/>
                          <wps:cNvSpPr/>
                          <wps:spPr>
                            <a:xfrm>
                              <a:off x="4599296" y="136478"/>
                              <a:ext cx="1223010" cy="1044575"/>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0941F8" w:rsidRDefault="000941F8" w:rsidP="008A18C0">
                                <w:pPr>
                                  <w:jc w:val="center"/>
                                </w:pPr>
                                <w:r>
                                  <w:t>Напряженность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Овал 36"/>
                          <wps:cNvSpPr/>
                          <wps:spPr>
                            <a:xfrm>
                              <a:off x="4531056" y="3985146"/>
                              <a:ext cx="1294130" cy="1115695"/>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0941F8" w:rsidRDefault="000941F8" w:rsidP="008A18C0">
                                <w:pPr>
                                  <w:jc w:val="center"/>
                                </w:pPr>
                                <w:r>
                                  <w:t>Враждебность матери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Прямая соединительная линия 42"/>
                          <wps:cNvCnPr/>
                          <wps:spPr>
                            <a:xfrm flipH="1">
                              <a:off x="1310185" y="573206"/>
                              <a:ext cx="1153037" cy="0"/>
                            </a:xfrm>
                            <a:prstGeom prst="line">
                              <a:avLst/>
                            </a:prstGeom>
                            <a:ln w="28575">
                              <a:prstDash val="dash"/>
                            </a:ln>
                          </wps:spPr>
                          <wps:style>
                            <a:lnRef idx="1">
                              <a:schemeClr val="accent2"/>
                            </a:lnRef>
                            <a:fillRef idx="0">
                              <a:schemeClr val="accent2"/>
                            </a:fillRef>
                            <a:effectRef idx="0">
                              <a:schemeClr val="accent2"/>
                            </a:effectRef>
                            <a:fontRef idx="minor">
                              <a:schemeClr val="tx1"/>
                            </a:fontRef>
                          </wps:style>
                          <wps:bodyPr/>
                        </wps:wsp>
                        <wps:wsp>
                          <wps:cNvPr id="43" name="Прямая соединительная линия 43"/>
                          <wps:cNvCnPr/>
                          <wps:spPr>
                            <a:xfrm flipH="1">
                              <a:off x="1310185" y="2552131"/>
                              <a:ext cx="1152525" cy="0"/>
                            </a:xfrm>
                            <a:prstGeom prst="line">
                              <a:avLst/>
                            </a:prstGeom>
                            <a:ln w="28575"/>
                          </wps:spPr>
                          <wps:style>
                            <a:lnRef idx="1">
                              <a:schemeClr val="accent3"/>
                            </a:lnRef>
                            <a:fillRef idx="0">
                              <a:schemeClr val="accent3"/>
                            </a:fillRef>
                            <a:effectRef idx="0">
                              <a:schemeClr val="accent3"/>
                            </a:effectRef>
                            <a:fontRef idx="minor">
                              <a:schemeClr val="tx1"/>
                            </a:fontRef>
                          </wps:style>
                          <wps:bodyPr/>
                        </wps:wsp>
                        <wps:wsp>
                          <wps:cNvPr id="44" name="Прямая соединительная линия 44"/>
                          <wps:cNvCnPr/>
                          <wps:spPr>
                            <a:xfrm flipH="1">
                              <a:off x="3684895" y="1187355"/>
                              <a:ext cx="1542196" cy="1133314"/>
                            </a:xfrm>
                            <a:prstGeom prst="line">
                              <a:avLst/>
                            </a:prstGeom>
                            <a:ln w="28575"/>
                          </wps:spPr>
                          <wps:style>
                            <a:lnRef idx="1">
                              <a:schemeClr val="accent3"/>
                            </a:lnRef>
                            <a:fillRef idx="0">
                              <a:schemeClr val="accent3"/>
                            </a:fillRef>
                            <a:effectRef idx="0">
                              <a:schemeClr val="accent3"/>
                            </a:effectRef>
                            <a:fontRef idx="minor">
                              <a:schemeClr val="tx1"/>
                            </a:fontRef>
                          </wps:style>
                          <wps:bodyPr/>
                        </wps:wsp>
                        <wps:wsp>
                          <wps:cNvPr id="45" name="Прямая соединительная линия 45"/>
                          <wps:cNvCnPr/>
                          <wps:spPr>
                            <a:xfrm flipH="1" flipV="1">
                              <a:off x="3671247" y="2688609"/>
                              <a:ext cx="1555428" cy="1296537"/>
                            </a:xfrm>
                            <a:prstGeom prst="line">
                              <a:avLst/>
                            </a:prstGeom>
                            <a:ln w="28575"/>
                          </wps:spPr>
                          <wps:style>
                            <a:lnRef idx="1">
                              <a:schemeClr val="accent2"/>
                            </a:lnRef>
                            <a:fillRef idx="0">
                              <a:schemeClr val="accent2"/>
                            </a:fillRef>
                            <a:effectRef idx="0">
                              <a:schemeClr val="accent2"/>
                            </a:effectRef>
                            <a:fontRef idx="minor">
                              <a:schemeClr val="tx1"/>
                            </a:fontRef>
                          </wps:style>
                          <wps:bodyPr/>
                        </wps:wsp>
                        <wps:wsp>
                          <wps:cNvPr id="46" name="Прямая соединительная линия 46"/>
                          <wps:cNvCnPr/>
                          <wps:spPr>
                            <a:xfrm flipH="1">
                              <a:off x="1296537" y="4776716"/>
                              <a:ext cx="1152525" cy="0"/>
                            </a:xfrm>
                            <a:prstGeom prst="line">
                              <a:avLst/>
                            </a:prstGeom>
                            <a:ln w="28575">
                              <a:prstDash val="dash"/>
                            </a:ln>
                          </wps:spPr>
                          <wps:style>
                            <a:lnRef idx="1">
                              <a:schemeClr val="accent3"/>
                            </a:lnRef>
                            <a:fillRef idx="0">
                              <a:schemeClr val="accent3"/>
                            </a:fillRef>
                            <a:effectRef idx="0">
                              <a:schemeClr val="accent3"/>
                            </a:effectRef>
                            <a:fontRef idx="minor">
                              <a:schemeClr val="tx1"/>
                            </a:fontRef>
                          </wps:style>
                          <wps:bodyPr/>
                        </wps:wsp>
                        <wps:wsp>
                          <wps:cNvPr id="47" name="Прямая соединительная линия 47"/>
                          <wps:cNvCnPr/>
                          <wps:spPr>
                            <a:xfrm flipH="1" flipV="1">
                              <a:off x="764274" y="3207224"/>
                              <a:ext cx="1698437" cy="1081898"/>
                            </a:xfrm>
                            <a:prstGeom prst="line">
                              <a:avLst/>
                            </a:prstGeom>
                            <a:ln w="28575">
                              <a:prstDash val="dash"/>
                            </a:ln>
                          </wps:spPr>
                          <wps:style>
                            <a:lnRef idx="1">
                              <a:schemeClr val="accent3"/>
                            </a:lnRef>
                            <a:fillRef idx="0">
                              <a:schemeClr val="accent3"/>
                            </a:fillRef>
                            <a:effectRef idx="0">
                              <a:schemeClr val="accent3"/>
                            </a:effectRef>
                            <a:fontRef idx="minor">
                              <a:schemeClr val="tx1"/>
                            </a:fontRef>
                          </wps:style>
                          <wps:bodyPr/>
                        </wps:wsp>
                        <wps:wsp>
                          <wps:cNvPr id="48" name="Поле 48"/>
                          <wps:cNvSpPr txBox="1"/>
                          <wps:spPr>
                            <a:xfrm>
                              <a:off x="1583140" y="136478"/>
                              <a:ext cx="777240" cy="3543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
                                  <w:t>-0,263</w:t>
                                </w:r>
                                <w:r>
                                  <w:rPr>
                                    <w:noProof/>
                                    <w:lang w:eastAsia="ru-RU"/>
                                  </w:rPr>
                                  <w:drawing>
                                    <wp:inline distT="0" distB="0" distL="0" distR="0" wp14:anchorId="733837E6" wp14:editId="4EC574B4">
                                      <wp:extent cx="588010" cy="6841"/>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Поле 50"/>
                          <wps:cNvSpPr txBox="1"/>
                          <wps:spPr>
                            <a:xfrm>
                              <a:off x="1542197" y="2088107"/>
                              <a:ext cx="777240" cy="3543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A017B5">
                                <w:r>
                                  <w:t>0,333</w:t>
                                </w:r>
                                <w:r>
                                  <w:rPr>
                                    <w:noProof/>
                                    <w:lang w:eastAsia="ru-RU"/>
                                  </w:rPr>
                                  <w:drawing>
                                    <wp:inline distT="0" distB="0" distL="0" distR="0" wp14:anchorId="139C988E" wp14:editId="79953CE0">
                                      <wp:extent cx="588010" cy="268325"/>
                                      <wp:effectExtent l="0" t="0" r="254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6D4D4D8A" wp14:editId="49A4A430">
                                      <wp:extent cx="588010" cy="6841"/>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Поле 56"/>
                          <wps:cNvSpPr txBox="1"/>
                          <wps:spPr>
                            <a:xfrm>
                              <a:off x="1487606" y="4353636"/>
                              <a:ext cx="777240" cy="3543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A017B5">
                                <w:r>
                                  <w:t>-0,342</w:t>
                                </w:r>
                                <w:r>
                                  <w:rPr>
                                    <w:noProof/>
                                    <w:lang w:eastAsia="ru-RU"/>
                                  </w:rPr>
                                  <w:drawing>
                                    <wp:inline distT="0" distB="0" distL="0" distR="0" wp14:anchorId="40C2F1A8" wp14:editId="11BD809E">
                                      <wp:extent cx="588010" cy="268325"/>
                                      <wp:effectExtent l="0" t="0" r="254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2DFBE4EC" wp14:editId="3389FC10">
                                      <wp:extent cx="588010" cy="268325"/>
                                      <wp:effectExtent l="0" t="0" r="254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4F97D2D8" wp14:editId="0E808AEE">
                                      <wp:extent cx="588010" cy="6841"/>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Прямая соединительная линия 68"/>
                          <wps:cNvCnPr/>
                          <wps:spPr>
                            <a:xfrm flipH="1">
                              <a:off x="3753134" y="5527343"/>
                              <a:ext cx="64135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wps:wsp>
                          <wps:cNvPr id="69" name="Прямая соединительная линия 69"/>
                          <wps:cNvCnPr/>
                          <wps:spPr>
                            <a:xfrm flipH="1">
                              <a:off x="3671247" y="5841242"/>
                              <a:ext cx="723331" cy="3423"/>
                            </a:xfrm>
                            <a:prstGeom prst="line">
                              <a:avLst/>
                            </a:prstGeom>
                            <a:ln w="28575">
                              <a:prstDash val="dash"/>
                            </a:ln>
                          </wps:spPr>
                          <wps:style>
                            <a:lnRef idx="1">
                              <a:schemeClr val="accent2"/>
                            </a:lnRef>
                            <a:fillRef idx="0">
                              <a:schemeClr val="accent2"/>
                            </a:fillRef>
                            <a:effectRef idx="0">
                              <a:schemeClr val="accent2"/>
                            </a:effectRef>
                            <a:fontRef idx="minor">
                              <a:schemeClr val="tx1"/>
                            </a:fontRef>
                          </wps:style>
                          <wps:bodyPr/>
                        </wps:wsp>
                        <wps:wsp>
                          <wps:cNvPr id="83" name="Поле 83"/>
                          <wps:cNvSpPr txBox="1"/>
                          <wps:spPr>
                            <a:xfrm>
                              <a:off x="4544704" y="5377218"/>
                              <a:ext cx="1241946" cy="3543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A017B5">
                                <w:r>
                                  <w:t>Прямая связь</w:t>
                                </w:r>
                                <w:r>
                                  <w:rPr>
                                    <w:noProof/>
                                    <w:lang w:eastAsia="ru-RU"/>
                                  </w:rPr>
                                  <w:drawing>
                                    <wp:inline distT="0" distB="0" distL="0" distR="0" wp14:anchorId="1AE28677" wp14:editId="7F4D39A0">
                                      <wp:extent cx="588010" cy="268325"/>
                                      <wp:effectExtent l="0" t="0" r="254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50A8AA62" wp14:editId="719D43CC">
                                      <wp:extent cx="588010" cy="268325"/>
                                      <wp:effectExtent l="0" t="0" r="254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393ECCEA" wp14:editId="394804C0">
                                      <wp:extent cx="588010" cy="6841"/>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Поле 87"/>
                          <wps:cNvSpPr txBox="1"/>
                          <wps:spPr>
                            <a:xfrm>
                              <a:off x="4544704" y="5677469"/>
                              <a:ext cx="1350949" cy="2866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A017B5">
                                <w:r>
                                  <w:t>Обратная связь</w:t>
                                </w:r>
                                <w:r>
                                  <w:rPr>
                                    <w:noProof/>
                                    <w:lang w:eastAsia="ru-RU"/>
                                  </w:rPr>
                                  <w:drawing>
                                    <wp:inline distT="0" distB="0" distL="0" distR="0" wp14:anchorId="2E71202A" wp14:editId="44EBA687">
                                      <wp:extent cx="588010" cy="268325"/>
                                      <wp:effectExtent l="0" t="0" r="254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1F605685" wp14:editId="4DE3FF1D">
                                      <wp:extent cx="588010" cy="268325"/>
                                      <wp:effectExtent l="0" t="0" r="254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3EBECA5C" wp14:editId="3866088F">
                                      <wp:extent cx="588010" cy="6841"/>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22" name="Группа 222"/>
                        <wpg:cNvGrpSpPr/>
                        <wpg:grpSpPr>
                          <a:xfrm>
                            <a:off x="662151" y="4808483"/>
                            <a:ext cx="1867422" cy="663947"/>
                            <a:chOff x="0" y="0"/>
                            <a:chExt cx="1867422" cy="663947"/>
                          </a:xfrm>
                        </wpg:grpSpPr>
                        <wps:wsp>
                          <wps:cNvPr id="191" name="Прямая соединительная линия 191"/>
                          <wps:cNvCnPr/>
                          <wps:spPr>
                            <a:xfrm flipH="1">
                              <a:off x="0" y="173421"/>
                              <a:ext cx="66494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wps:wsp>
                          <wps:cNvPr id="212" name="Прямая соединительная линия 212"/>
                          <wps:cNvCnPr/>
                          <wps:spPr>
                            <a:xfrm flipH="1">
                              <a:off x="0" y="488731"/>
                              <a:ext cx="664940" cy="0"/>
                            </a:xfrm>
                            <a:prstGeom prst="line">
                              <a:avLst/>
                            </a:prstGeom>
                            <a:ln w="28575"/>
                          </wps:spPr>
                          <wps:style>
                            <a:lnRef idx="1">
                              <a:schemeClr val="accent3"/>
                            </a:lnRef>
                            <a:fillRef idx="0">
                              <a:schemeClr val="accent3"/>
                            </a:fillRef>
                            <a:effectRef idx="0">
                              <a:schemeClr val="accent3"/>
                            </a:effectRef>
                            <a:fontRef idx="minor">
                              <a:schemeClr val="tx1"/>
                            </a:fontRef>
                          </wps:style>
                          <wps:bodyPr/>
                        </wps:wsp>
                        <wps:wsp>
                          <wps:cNvPr id="214" name="Поле 214"/>
                          <wps:cNvSpPr txBox="1"/>
                          <wps:spPr>
                            <a:xfrm>
                              <a:off x="898634" y="0"/>
                              <a:ext cx="805815" cy="325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2D2DD4">
                                <w:proofErr w:type="gramStart"/>
                                <w:r>
                                  <w:t>р</w:t>
                                </w:r>
                                <w:proofErr w:type="gramEnd"/>
                                <w:r>
                                  <w:t xml:space="preserve"> &lt; 0,05</w:t>
                                </w:r>
                                <w:r>
                                  <w:rPr>
                                    <w:noProof/>
                                    <w:lang w:eastAsia="ru-RU"/>
                                  </w:rPr>
                                  <w:drawing>
                                    <wp:inline distT="0" distB="0" distL="0" distR="0" wp14:anchorId="128F73B8" wp14:editId="24570754">
                                      <wp:extent cx="588010" cy="268325"/>
                                      <wp:effectExtent l="0" t="0" r="254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39C0DECF" wp14:editId="37307501">
                                      <wp:extent cx="588010" cy="268325"/>
                                      <wp:effectExtent l="0" t="0" r="254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59057DFB" wp14:editId="42BEDF20">
                                      <wp:extent cx="588010" cy="6841"/>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8" name="Поле 218"/>
                          <wps:cNvSpPr txBox="1"/>
                          <wps:spPr>
                            <a:xfrm>
                              <a:off x="898634" y="362607"/>
                              <a:ext cx="968788" cy="3013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2D2DD4">
                                <w:pPr>
                                  <w:jc w:val="left"/>
                                </w:pPr>
                                <w:proofErr w:type="gramStart"/>
                                <w:r>
                                  <w:t>р</w:t>
                                </w:r>
                                <w:proofErr w:type="gramEnd"/>
                                <w:r>
                                  <w:t xml:space="preserve"> &lt; 0,001</w:t>
                                </w:r>
                                <w:r>
                                  <w:rPr>
                                    <w:noProof/>
                                    <w:lang w:eastAsia="ru-RU"/>
                                  </w:rPr>
                                  <w:drawing>
                                    <wp:inline distT="0" distB="0" distL="0" distR="0" wp14:anchorId="084A894A" wp14:editId="2E81852B">
                                      <wp:extent cx="588010" cy="268325"/>
                                      <wp:effectExtent l="0" t="0" r="254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39DE9FAF" wp14:editId="2CA0C6FB">
                                      <wp:extent cx="588010" cy="268325"/>
                                      <wp:effectExtent l="0" t="0" r="254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2EFE4CD2" wp14:editId="6CD5F29F">
                                      <wp:extent cx="588010" cy="6841"/>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Группа 223" o:spid="_x0000_s1041" style="position:absolute;left:0;text-align:left;margin-left:-35.6pt;margin-top:78.05pt;width:495.2pt;height:492.2pt;z-index:251807744;mso-width-relative:margin;mso-height-relative:margin" coordsize="62223,54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0H6gkAAN1jAAAOAAAAZHJzL2Uyb0RvYy54bWzsXdtu3LgZvi/QdxDmvrFIiZQ0iLNIkyYt&#10;EOwGzR6uFY3GHlQjTSU5dnrVdm8XyEXvu68QFLvAAtm2rzB+o348StaM7Yw89rqKEGAiUaQokv//&#10;/UfSDz87W2bOm7SsFkV+OCEP3ImT5kkxW+RHh5Ovvnz2m3DiVHWcz+KsyNPDydu0mnz26Ne/eni6&#10;mqa0OC6yWVo6eEleTU9Xh5Pjul5NDw6q5DhdxtWDYpXmeDgvymVc47Y8OpiV8SnevswOqOvyg9Oi&#10;nK3KIkmrCqVP1cPJI/n++TxN6i/m8yqtnexwgm+r5W8pf1+L34NHD+PpURmvjheJ/oy4x1cs40WO&#10;Tu2rnsZ17JyUi41XLRdJWVTFvH6QFMuDYj5fJKkcA0ZD3M5onpfFyUqO5Wh6erSy04Sp7cxT79cm&#10;n795WTqL2eGEUm/i5PESi7T+x/lfz79d/xf/3juiHLN0ujqaovLzcvVq9bLUBUfqTgz8bF4uxf8Y&#10;knMm5/etnd/0rHYSFHIahpELikjwjFPm8oCpFUiOsUwb7ZLj39mW+AzOVEvmB9T35NodmI4PxPfZ&#10;z7E39rv1ICOydYwo3tsQ2x9Ko4AEmsiuGyILI8YZ1kBMDou47wZUfNWlQwTDVA1NVDejiVfH8SqV&#10;pFaJZdbTxX07Xd+v/7P+sP7RQZGcKllNkIJTn/22wOLqKaymFQq3UITvY/lJMHEwPM8N3MDnau0N&#10;dQQBlhU8KsbvMd/rrHA8XZVV/Twtlo64OJyUYG7Jc/GbF1WtZspUEf1XRbaYPVtkmbwRgJI+yUrn&#10;TQwoyGr5uZjbC7Wy3DkFZXrMlS/OC9FcvTnLxWtSCSm6u9OVGay8qt9mqaiT5X9M52ApyQVb+o6T&#10;JM1t/7K2qDVHV7s01PWbr9qlsRoHWsiei7y2jZeLvCjl6CUGN1M2+5OZsrmqD9JsjVtc1mevzySW&#10;BIZGXheztyCRslDAW62SZwss3ou4ql/GJZAW6w3pUX+Bn3lWYPILfTVxjovyL9vKRX0QO55OnFMg&#10;9+Gk+vNJXKYTJ/tDDjaIiC/IqJY3Pgsobsr2k9ftJ/nJ8kkBigAw4OvkpahfZ+ZyXhbLbyBkHote&#10;8SjOE/R9OKnN5ZNayRMIqSR9/FhWAriv4vpF/mqViFeLWRak+eXZN3G50vRbg/A/LwzjxdMOGau6&#10;omVePD6pi/lC0riYZzWrev4BAgLl7gINMHotICwaSHATvQM0dkEDL2Ae8QAvYHbCXEKZxBVwmEb8&#10;EQ0GgwbhiAYDRAOhqnTQAEX9dAPihwF3udINfAY1cUQD6CaD1A0iQyOjbjAg3aBlPP5z/a/1+/UH&#10;x9iNVjfQ2HCJfUD9wKW+0gi0yWR0AUKJG/na+iPE50TZjdY02rAN0ixbrCph0GzoVcKCMKqrtFSE&#10;9lJtUd7pNi1YKe/ScrmUQZW+11GfG4ujl+JuerxlxZ1YfW7A3JnU5Senu9PGkrf82bXkr+NPVzjc&#10;lIyOQgY2FEjeaOyEhtQ1PhrDsqgxcum+zWtifS0jlw7KwqaQcVqntlwqPaQtC/s6Lm2kKIngJoWN&#10;3eFSnzPXytLA80OJ+SOX7p1LpftWrNzIpcPi0miTS61Vo/1gV3MpHGnwe9GARjr+YTVdz+UEhdIJ&#10;TgiLmNLIfjHuND7f7abobWi6psfb1nStr2LkzkFxp9eE+IwMRZHmx4/iTh/GJpxb4FDfZZ7X9UUR&#10;GrgIERkeJREhxjozQVAThtKe/lu2Rg3HDI9HrYUy8uiweJRuSFDPaks78ihsTjcksnXbFg1YQCyP&#10;Mu6BYYEBoxzdu5Zr7ZORR4fFo+Ceji2qeOijbVGfRRGNlMeIeNwPZCCwzaTUQ9KTFqSuj1j9yKRw&#10;qOn8CpVCspd8DKWgjKbo4FIyPHBXl0mlMroDk3rEZVe6dSOfIBdLm6SEcWW0jqJ076L0U0ib+hSD&#10;L36j7n6PzNp365/X78/fOed/Q07lj+sf1j+t/73+6fzvuP5w/h2uxUMkW6ridw6aN+brk1xn35rc&#10;Q5UB68wR8Py9yTXTSbgErE1CyHGYsizwoCl3fMGEea6HlEyRcnmNFzhb5FeEU0WugkidpKGQ4Sbd&#10;7WlcHat8yxmutP4tEilV4uCV0detriUVfZXTAfjZbu+q1M1O9PViw14RWNNrD79UfWZM9EtTJ5Xy&#10;LCwUgdx3l9MnHB0mi6cPaVovGqy2vqRJGaMg1Q3apEzEQ/ZMm2aKVRaCmOxtsf8rqE+OuA/1mYa9&#10;qM80Hhj1NVHpXsBo/UM7Up/HQx/p9hIYCQkDj3X98MynRJgugvoI8TyPyL4uV3p2wceRBpF33k0e&#10;/8UQsLFze9Gg9X98DA1KMf11R0x7PCDIflIxIR6G3JXRpJahzBjoUe+bITCpGYS2ICKz+2Uj/+lO&#10;qdFIxlEe77K5yyT+a0tN77hBUs2N5HHb+NtJHmuqklGPIABFbuqKtyKPb1lXNHJzZ9o0DUdpbXeD&#10;CYi6ia5ozdveSBlwnwYqRRTWTECR1QYYbAElj0LfGDQEYYEwkj7H/QDlSKoXN9HdZ7MGwtKQqt64&#10;6NttKCC/XbYqERZC+1MpG9vc2ONOpcHsVCKWRgYczKo/ueRnbOftogGKIDlaXvKP3cZMpGWolXU3&#10;DIkrxVojg0Y4GA4c2Ky+EQ4GtFdJRLs6ygGKesJBa+ei7zGPIyJ3QSUd4WAwcICDBDSRjHAwIDjg&#10;LVuhRwgEzRvo2MXl0j4CAREQ7MSQPodGk+CIuwvV5b5FQEZ/nz6daqdTl7b7+3izl6CP9xnNexJf&#10;y+fMQh/+Z7mqDfEFVAQ9FPF5vtrL+3/hRhmpc3/UGbaiw9qNgqKG4nZxo/jMxw5v5bxD/CKgythu&#10;KA40SCLh/xZ4Nx4AJbyNW7MYbC6BOjBK+j/lsVT2DKcrUiBM4x5x5F0OgKKyH2Fej6rSgFSlsBUB&#10;MHjQ9ur3xgMe4Di4btQTyk/kQz4KPKAh566JyVyyzWY8EE6YWvcTD6RUHvHg7k6EQ3qFPhBTnYEp&#10;z8bsHodJaZOZePHMT71eO535yTklDCoj2BWbypFh07FnSMgDX/QoGJpzL0JAEbpEPL3uaMxLGlp1&#10;tBmrOHlSUBkS6OxpqdVtnIyJXX+NE6mH1SjaN3rULmajDkTBXFRCtlGgOPcjc4DmHrM58ZkqV2fM&#10;11SnBDUwZqbm7vI1KXa6WedlD7oT7W9Cd36IbDlJuvef7oy6MOZ+3DwviSL/0dKdVv1EWUNLu+h+&#10;SMvg+vBPCVQNLYUuC82+TY8yonyuFuk3Et1Gne/+6nzWUzDagAOyAYXfZhMJ2k7wnkjgccq7wfSI&#10;h0GoE1+xV9SDeiNk7qV5ryMc3F84sMJihIO7gYPGLJIavPwbEpJ59N+7EH+kon0vazV/lePR/wAA&#10;AP//AwBQSwMEFAAGAAgAAAAhAFqchdXiAAAADAEAAA8AAABkcnMvZG93bnJldi54bWxMj0FPwkAQ&#10;he8m/ofNmHiD7aJFqN0SQtQTIRFMiLelHdqG7mzTXdry7x1Pepz3vrx5L12NthE9dr52pEFNIxBI&#10;uStqKjV8Hd4nCxA+GCpM4wg13NDDKru/S01SuIE+sd+HUnAI+cRoqEJoEyl9XqE1fupaJPbOrrMm&#10;8NmVsujMwOG2kbMomktrauIPlWlxU2F+2V+tho/BDOsn9dZvL+fN7fsQ745bhVo/PozrVxABx/AH&#10;w299rg4Zdzq5KxVeNBomL2rGKBvxXIFgYqmWrJxYUc9RDDJL5f8R2Q8AAAD//wMAUEsBAi0AFAAG&#10;AAgAAAAhALaDOJL+AAAA4QEAABMAAAAAAAAAAAAAAAAAAAAAAFtDb250ZW50X1R5cGVzXS54bWxQ&#10;SwECLQAUAAYACAAAACEAOP0h/9YAAACUAQAACwAAAAAAAAAAAAAAAAAvAQAAX3JlbHMvLnJlbHNQ&#10;SwECLQAUAAYACAAAACEAFkf9B+oJAADdYwAADgAAAAAAAAAAAAAAAAAuAgAAZHJzL2Uyb0RvYy54&#10;bWxQSwECLQAUAAYACAAAACEAWpyF1eIAAAAMAQAADwAAAAAAAAAAAAAAAABEDAAAZHJzL2Rvd25y&#10;ZXYueG1sUEsFBgAAAAAEAAQA8wAAAFMNAAAAAA==&#10;">
                <v:group id="Группа 91" o:spid="_x0000_s1042" style="position:absolute;width:62223;height:52971" coordsize="58956,59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type id="_x0000_t202" coordsize="21600,21600" o:spt="202" path="m,l,21600r21600,l21600,xe">
                    <v:stroke joinstyle="miter"/>
                    <v:path gradientshapeok="t" o:connecttype="rect"/>
                  </v:shapetype>
                  <v:shape id="Поле 64" o:spid="_x0000_s1043" type="#_x0000_t202" style="position:absolute;left:44628;top:30707;width:7772;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4ypsYA&#10;AADbAAAADwAAAGRycy9kb3ducmV2LnhtbESPQWvCQBSE70L/w/IKXkQ31aoluopIa8WbRlt6e2Sf&#10;SWj2bchuk/jvu4WCx2FmvmGW686UoqHaFZYVPI0iEMSp1QVnCs7J2/AFhPPIGkvLpOBGDtarh94S&#10;Y21bPlJz8pkIEHYxKsi9r2IpXZqTQTeyFXHwrrY26IOsM6lrbAPclHIcRTNpsOCwkGNF25zS79OP&#10;UfA1yD4Prttd2sl0Ur2+N8n8QydK9R+7zQKEp87fw//tvVYwe4a/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d4ypsYAAADbAAAADwAAAAAAAAAAAAAAAACYAgAAZHJz&#10;L2Rvd25yZXYueG1sUEsFBgAAAAAEAAQA9QAAAIsDAAAAAA==&#10;" fillcolor="white [3201]" stroked="f" strokeweight=".5pt">
                    <v:textbox>
                      <w:txbxContent>
                        <w:p w:rsidR="000941F8" w:rsidRDefault="000941F8" w:rsidP="00A017B5">
                          <w:r>
                            <w:t>0,261</w:t>
                          </w:r>
                          <w:r>
                            <w:rPr>
                              <w:noProof/>
                              <w:lang w:eastAsia="ru-RU"/>
                            </w:rPr>
                            <w:drawing>
                              <wp:inline distT="0" distB="0" distL="0" distR="0" wp14:anchorId="4E463D92" wp14:editId="77B4D8DC">
                                <wp:extent cx="588010" cy="268325"/>
                                <wp:effectExtent l="0" t="0" r="254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6FF0736B" wp14:editId="7688C7AE">
                                <wp:extent cx="588010" cy="268325"/>
                                <wp:effectExtent l="0" t="0" r="254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78614921" wp14:editId="473F7EFC">
                                <wp:extent cx="588010" cy="6841"/>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v:textbox>
                  </v:shape>
                  <v:shape id="Поле 60" o:spid="_x0000_s1044" type="#_x0000_t202" style="position:absolute;left:37531;top:15012;width:7772;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U0pcMA&#10;AADbAAAADwAAAGRycy9kb3ducmV2LnhtbERPTWvCQBC9C/6HZYRepG5a0ZY0G5HSVvGmaSvehuw0&#10;CWZnQ3abxH/vHgSPj/edrAZTi45aV1lW8DSLQBDnVldcKPjOPh9fQTiPrLG2TAou5GCVjkcJxtr2&#10;vKfu4AsRQtjFqKD0vomldHlJBt3MNsSB+7OtQR9gW0jdYh/CTS2fo2gpDVYcGkps6L2k/Hz4NwpO&#10;0+K4c8PXTz9fzJuPTZe9/OpMqYfJsH4D4Wnwd/HNvdUKlmF9+BJ+gE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U0pcMAAADbAAAADwAAAAAAAAAAAAAAAACYAgAAZHJzL2Rv&#10;d25yZXYueG1sUEsFBgAAAAAEAAQA9QAAAIgDAAAAAA==&#10;" fillcolor="white [3201]" stroked="f" strokeweight=".5pt">
                    <v:textbox>
                      <w:txbxContent>
                        <w:p w:rsidR="000941F8" w:rsidRDefault="000941F8" w:rsidP="00A017B5">
                          <w:r>
                            <w:t>0,270</w:t>
                          </w:r>
                          <w:r>
                            <w:rPr>
                              <w:noProof/>
                              <w:lang w:eastAsia="ru-RU"/>
                            </w:rPr>
                            <w:drawing>
                              <wp:inline distT="0" distB="0" distL="0" distR="0" wp14:anchorId="1E32D68A" wp14:editId="1F5D2348">
                                <wp:extent cx="588010" cy="268325"/>
                                <wp:effectExtent l="0" t="0" r="254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531F4F02" wp14:editId="7326CEFF">
                                <wp:extent cx="588010" cy="268325"/>
                                <wp:effectExtent l="0" t="0" r="254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32E01395" wp14:editId="595C1A36">
                                <wp:extent cx="588010" cy="6841"/>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v:textbox>
                  </v:shape>
                  <v:shape id="Поле 53" o:spid="_x0000_s1045" type="#_x0000_t202" style="position:absolute;left:14876;top:34528;width:7772;height:3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tgb8YA&#10;AADbAAAADwAAAGRycy9kb3ducmV2LnhtbESPS2vDMBCE74X8B7GBXEoiNyYPnCihhPRBb43zILfF&#10;2tgm1spYqu3++6pQ6HGYmW+Y9bY3lWipcaVlBU+TCARxZnXJuYJj+jJegnAeWWNlmRR8k4PtZvCw&#10;xkTbjj+pPfhcBAi7BBUU3teJlC4ryKCb2Jo4eDfbGPRBNrnUDXYBbio5jaK5NFhyWCiwpl1B2f3w&#10;ZRRcH/PLh+tfT108i+v9W5suzjpVajTsn1cgPPX+P/zXftcKZjH8fgk/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tgb8YAAADbAAAADwAAAAAAAAAAAAAAAACYAgAAZHJz&#10;L2Rvd25yZXYueG1sUEsFBgAAAAAEAAQA9QAAAIsDAAAAAA==&#10;" fillcolor="white [3201]" stroked="f" strokeweight=".5pt">
                    <v:textbox>
                      <w:txbxContent>
                        <w:p w:rsidR="000941F8" w:rsidRDefault="000941F8" w:rsidP="00A017B5">
                          <w:r>
                            <w:t>-0,333</w:t>
                          </w:r>
                          <w:r>
                            <w:rPr>
                              <w:noProof/>
                              <w:lang w:eastAsia="ru-RU"/>
                            </w:rPr>
                            <w:drawing>
                              <wp:inline distT="0" distB="0" distL="0" distR="0" wp14:anchorId="54A152A3" wp14:editId="4BEC18FF">
                                <wp:extent cx="588010" cy="268325"/>
                                <wp:effectExtent l="0" t="0" r="254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3B87CA0D" wp14:editId="635F1F46">
                                <wp:extent cx="588010" cy="6841"/>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v:textbox>
                  </v:shape>
                  <v:oval id="Овал 23" o:spid="_x0000_s1046" style="position:absolute;left:24702;width:12109;height:1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L7i8QA&#10;AADbAAAADwAAAGRycy9kb3ducmV2LnhtbESP3YrCMBSE7xd8h3AEb2SbqotIbRR/EAQXRN1lbw/N&#10;sS02J6WJWt/eCMJeDjPzDZPOW1OJGzWutKxgEMUgiDOrS84V/Jw2nxMQziNrrCyTggc5mM86Hykm&#10;2t75QLejz0WAsEtQQeF9nUjpsoIMusjWxME728agD7LJpW7wHuCmksM4HkuDJYeFAmtaFZRdjlej&#10;4Pcv3/X1frRaLDenyXr3fR7gl1Sq120XUxCeWv8ffre3WsFwBK8v4Qf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i+4vEAAAA2wAAAA8AAAAAAAAAAAAAAAAAmAIAAGRycy9k&#10;b3ducmV2LnhtbFBLBQYAAAAABAAEAPUAAACJAwAAAAA=&#10;" fillcolor="white [3201]" strokecolor="#f79646 [3209]" strokeweight="2pt">
                    <v:textbox>
                      <w:txbxContent>
                        <w:p w:rsidR="000941F8" w:rsidRDefault="000941F8" w:rsidP="008A18C0">
                          <w:pPr>
                            <w:jc w:val="center"/>
                          </w:pPr>
                          <w:proofErr w:type="spellStart"/>
                          <w:r>
                            <w:t>Аффилиативный</w:t>
                          </w:r>
                          <w:proofErr w:type="spellEnd"/>
                        </w:p>
                      </w:txbxContent>
                    </v:textbox>
                  </v:oval>
                  <v:oval id="Овал 24" o:spid="_x0000_s1047" style="position:absolute;left:24020;top:39851;width:12820;height:121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tj/8UA&#10;AADbAAAADwAAAGRycy9kb3ducmV2LnhtbESP3WrCQBSE7wu+w3KE3hTdmEqR6BqiIhQUpP7g7SF7&#10;TILZsyG7jenbd4VCL4eZ+YZZpL2pRUetqywrmIwjEMS51RUXCs6n7WgGwnlkjbVlUvBDDtLl4GWB&#10;ibYP/qLu6AsRIOwSVFB63yRSurwkg25sG+Lg3Wxr0AfZFlK3+AhwU8s4ij6kwYrDQokNrUvK78dv&#10;o+ByLXZv+vC+zlbb02yz298mOJVKvQ77bA7CU+//w3/tT60gnsLzS/gB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2P/xQAAANsAAAAPAAAAAAAAAAAAAAAAAJgCAABkcnMv&#10;ZG93bnJldi54bWxQSwUGAAAAAAQABAD1AAAAigMAAAAA&#10;" fillcolor="white [3201]" strokecolor="#f79646 [3209]" strokeweight="2pt">
                    <v:textbox>
                      <w:txbxContent>
                        <w:p w:rsidR="000941F8" w:rsidRDefault="000941F8" w:rsidP="008A18C0">
                          <w:pPr>
                            <w:jc w:val="center"/>
                          </w:pPr>
                          <w:r>
                            <w:t>Самоподдерживающий</w:t>
                          </w:r>
                        </w:p>
                      </w:txbxContent>
                    </v:textbox>
                  </v:oval>
                  <v:oval id="Овал 25" o:spid="_x0000_s1048" style="position:absolute;left:24702;top:19243;width:12465;height:117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fGZMUA&#10;AADbAAAADwAAAGRycy9kb3ducmV2LnhtbESP3YrCMBSE7wXfIRxhb0RTf3aRahTXRRAUlq2Kt4fm&#10;2Babk9Jktb69EQQvh5n5hpktGlOKK9WusKxg0I9AEKdWF5wpOOzXvQkI55E1lpZJwZ0cLObt1gxj&#10;bW/8R9fEZyJA2MWoIPe+iqV0aU4GXd9WxME729qgD7LOpK7xFuCmlMMo+pIGCw4LOVa0yim9JP9G&#10;wfGUbbv6d7Rafq/3k5/t7jzAsVTqo9MspyA8Nf4dfrU3WsHwE55fw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R8ZkxQAAANsAAAAPAAAAAAAAAAAAAAAAAJgCAABkcnMv&#10;ZG93bnJldi54bWxQSwUGAAAAAAQABAD1AAAAigMAAAAA&#10;" fillcolor="white [3201]" strokecolor="#f79646 [3209]" strokeweight="2pt">
                    <v:textbox>
                      <w:txbxContent>
                        <w:p w:rsidR="000941F8" w:rsidRDefault="000941F8" w:rsidP="008A18C0">
                          <w:pPr>
                            <w:jc w:val="center"/>
                          </w:pPr>
                          <w:r>
                            <w:t>Агрессивный</w:t>
                          </w:r>
                        </w:p>
                      </w:txbxContent>
                    </v:textbox>
                  </v:oval>
                  <v:oval id="Овал 29" o:spid="_x0000_s1049" style="position:absolute;top:272;width:13061;height:115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BW78MA&#10;AADbAAAADwAAAGRycy9kb3ducmV2LnhtbESPQWsCMRSE74X+h/AKvdWsCxXdGkUEwV6EbkTo7bF5&#10;bhY3L+sm1fXfN4LgcZiZb5j5cnCtuFAfGs8KxqMMBHHlTcO1gr3efExBhIhssPVMCm4UYLl4fZlj&#10;YfyVf+hSxlokCIcCFdgYu0LKUFlyGEa+I07e0fcOY5J9LU2P1wR3rcyzbCIdNpwWLHa0tlSdyj+n&#10;YHf6Xm3PU62pzm2p0fyeD/pTqfe3YfUFItIQn+FHe2sU5DO4f0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BW78MAAADbAAAADwAAAAAAAAAAAAAAAACYAgAAZHJzL2Rv&#10;d25yZXYueG1sUEsFBgAAAAAEAAQA9QAAAIgDAAAAAA==&#10;" fillcolor="white [3201]" strokecolor="#4f81bd [3204]" strokeweight="2pt">
                    <v:textbox>
                      <w:txbxContent>
                        <w:p w:rsidR="000941F8" w:rsidRDefault="000941F8" w:rsidP="008A18C0">
                          <w:pPr>
                            <w:jc w:val="center"/>
                          </w:pPr>
                          <w:r>
                            <w:t>Активность</w:t>
                          </w:r>
                        </w:p>
                      </w:txbxContent>
                    </v:textbox>
                  </v:oval>
                  <v:oval id="Овал 31" o:spid="_x0000_s1050" style="position:absolute;left:409;top:40533;width:12706;height:11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MNMMA&#10;AADbAAAADwAAAGRycy9kb3ducmV2LnhtbESPQWsCMRSE7wX/Q3iCt5pVaZHVKCIU9FLoRgRvj81z&#10;s7h5WTeprv++EYQeh5n5hlmue9eIG3Wh9qxgMs5AEJfe1FwpOOiv9zmIEJENNp5JwYMCrFeDtyXm&#10;xt/5h25FrESCcMhRgY2xzaUMpSWHYexb4uSdfecwJtlV0nR4T3DXyGmWfUqHNacFiy1tLZWX4tcp&#10;+L7sN7vrXGuqprbQaE7Xo/5QajTsNwsQkfr4H361d0bBbALPL+kH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MNMMAAADbAAAADwAAAAAAAAAAAAAAAACYAgAAZHJzL2Rv&#10;d25yZXYueG1sUEsFBgAAAAAEAAQA9QAAAIgDAAAAAA==&#10;" fillcolor="white [3201]" strokecolor="#4f81bd [3204]" strokeweight="2pt">
                    <v:textbox>
                      <w:txbxContent>
                        <w:p w:rsidR="000941F8" w:rsidRDefault="000941F8" w:rsidP="008A18C0">
                          <w:pPr>
                            <w:jc w:val="center"/>
                          </w:pPr>
                          <w:r>
                            <w:t>Тревога</w:t>
                          </w:r>
                        </w:p>
                      </w:txbxContent>
                    </v:textbox>
                  </v:oval>
                  <v:oval id="Овал 32" o:spid="_x0000_s1051" style="position:absolute;left:409;top:20608;width:12757;height:115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SQ8MA&#10;AADbAAAADwAAAGRycy9kb3ducmV2LnhtbESPQWsCMRSE7wX/Q3iCt5p1pUVWo4hQ0EuhGxG8PTbP&#10;zeLmZd2kuv77plDocZiZb5jVZnCtuFMfGs8KZtMMBHHlTcO1gqP+eF2ACBHZYOuZFDwpwGY9ellh&#10;YfyDv+hexlokCIcCFdgYu0LKUFlyGKa+I07exfcOY5J9LU2PjwR3rcyz7F06bDgtWOxoZ6m6lt9O&#10;wef1sN3fFlpTndtSoznfTvpNqcl42C5BRBrif/ivvTcK5jn8fk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1SQ8MAAADbAAAADwAAAAAAAAAAAAAAAACYAgAAZHJzL2Rv&#10;d25yZXYueG1sUEsFBgAAAAAEAAQA9QAAAIgDAAAAAA==&#10;" fillcolor="white [3201]" strokecolor="#4f81bd [3204]" strokeweight="2pt">
                    <v:textbox>
                      <w:txbxContent>
                        <w:p w:rsidR="000941F8" w:rsidRDefault="000941F8" w:rsidP="008A18C0">
                          <w:pPr>
                            <w:jc w:val="center"/>
                          </w:pPr>
                          <w:r>
                            <w:t>Конфликтность</w:t>
                          </w:r>
                        </w:p>
                      </w:txbxContent>
                    </v:textbox>
                  </v:oval>
                  <v:oval id="Овал 35" o:spid="_x0000_s1052" style="position:absolute;left:45992;top:1364;width:12231;height:104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TKN8MA&#10;AADbAAAADwAAAGRycy9kb3ducmV2LnhtbESPQWsCMRSE74X+h/AKvdVsLYqsRhFB0IvgphS8PTav&#10;m8XNy7qJuv57Iwgeh5n5hpkteteIC3Wh9qzge5CBIC69qblS8KvXXxMQISIbbDyTghsFWMzf32aY&#10;G3/lPV2KWIkE4ZCjAhtjm0sZSksOw8C3xMn7953DmGRXSdPhNcFdI4dZNpYOa04LFltaWSqPxdkp&#10;2B23y81pojVVQ1toNIfTnx4p9fnRL6cgIvXxFX62N0bBzwgeX9IP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TKN8MAAADbAAAADwAAAAAAAAAAAAAAAACYAgAAZHJzL2Rv&#10;d25yZXYueG1sUEsFBgAAAAAEAAQA9QAAAIgDAAAAAA==&#10;" fillcolor="white [3201]" strokecolor="#4f81bd [3204]" strokeweight="2pt">
                    <v:textbox>
                      <w:txbxContent>
                        <w:p w:rsidR="000941F8" w:rsidRDefault="000941F8" w:rsidP="008A18C0">
                          <w:pPr>
                            <w:jc w:val="center"/>
                          </w:pPr>
                          <w:r>
                            <w:t>Напряженность</w:t>
                          </w:r>
                        </w:p>
                      </w:txbxContent>
                    </v:textbox>
                  </v:oval>
                  <v:oval id="Овал 36" o:spid="_x0000_s1053" style="position:absolute;left:45310;top:39851;width:12941;height:111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ZUQMMA&#10;AADbAAAADwAAAGRycy9kb3ducmV2LnhtbESPQWsCMRSE70L/Q3iF3jRbiyKrUUQQ9CJ0UwreHpvX&#10;zeLmZd1EXf99Iwgeh5n5hlmseteIK3Wh9qzgc5SBIC69qblS8KO3wxmIEJENNp5JwZ0CrJZvgwXm&#10;xt/4m65FrESCcMhRgY2xzaUMpSWHYeRb4uT9+c5hTLKrpOnwluCukeMsm0qHNacFiy1tLJWn4uIU&#10;HE779e4805qqsS00muP5V0+U+njv13MQkfr4Cj/bO6PgawqPL+kH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ZUQMMAAADbAAAADwAAAAAAAAAAAAAAAACYAgAAZHJzL2Rv&#10;d25yZXYueG1sUEsFBgAAAAAEAAQA9QAAAIgDAAAAAA==&#10;" fillcolor="white [3201]" strokecolor="#4f81bd [3204]" strokeweight="2pt">
                    <v:textbox>
                      <w:txbxContent>
                        <w:p w:rsidR="000941F8" w:rsidRDefault="000941F8" w:rsidP="008A18C0">
                          <w:pPr>
                            <w:jc w:val="center"/>
                          </w:pPr>
                          <w:r>
                            <w:t>Враждебность матери</w:t>
                          </w:r>
                        </w:p>
                      </w:txbxContent>
                    </v:textbox>
                  </v:oval>
                  <v:line id="Прямая соединительная линия 42" o:spid="_x0000_s1054" style="position:absolute;flip:x;visibility:visible;mso-wrap-style:square" from="13101,5732" to="24632,5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zKRMQAAADbAAAADwAAAGRycy9kb3ducmV2LnhtbESP3WoCMRSE7wXfIZxCb5aa1YrIahQR&#10;xJZ64U8f4LA57i7dnCxJjNu3bwqCl8PMfMMs171pRSTnG8sKxqMcBHFpdcOVgu/L7m0Owgdkja1l&#10;UvBLHtar4WCJhbZ3PlE8h0okCPsCFdQhdIWUvqzJoB/Zjjh5V+sMhiRdJbXDe4KbVk7yfCYNNpwW&#10;auxoW1P5c76ZRDlFZ8tD3H7G7PI+Oxyz/ZfJlHp96TcLEIH68Aw/2h9awXQC/1/SD5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jMpExAAAANsAAAAPAAAAAAAAAAAA&#10;AAAAAKECAABkcnMvZG93bnJldi54bWxQSwUGAAAAAAQABAD5AAAAkgMAAAAA&#10;" strokecolor="#bc4542 [3045]" strokeweight="2.25pt">
                    <v:stroke dashstyle="dash"/>
                  </v:line>
                  <v:line id="Прямая соединительная линия 43" o:spid="_x0000_s1055" style="position:absolute;flip:x;visibility:visible;mso-wrap-style:square" from="13101,25521" to="24627,25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lVl8QAAADbAAAADwAAAGRycy9kb3ducmV2LnhtbESPQWvCQBSE7wX/w/KE3pqNTQkSs4qU&#10;aoWeGkWvj+wzCWbfhuw2if/eLRR6HGbmGybfTKYVA/WusaxgEcUgiEurG64UnI67lyUI55E1tpZJ&#10;wZ0cbNazpxwzbUf+pqHwlQgQdhkqqL3vMildWZNBF9mOOHhX2xv0QfaV1D2OAW5a+RrHqTTYcFio&#10;saP3mspb8WMUXAbzdS7uZr9rPtIh3S8+t0ufKPU8n7YrEJ4m/x/+ax+0grcEfr+E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mVWXxAAAANsAAAAPAAAAAAAAAAAA&#10;AAAAAKECAABkcnMvZG93bnJldi54bWxQSwUGAAAAAAQABAD5AAAAkgMAAAAA&#10;" strokecolor="#94b64e [3046]" strokeweight="2.25pt"/>
                  <v:line id="Прямая соединительная линия 44" o:spid="_x0000_s1056" style="position:absolute;flip:x;visibility:visible;mso-wrap-style:square" from="36848,11873" to="52270,23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N48QAAADbAAAADwAAAGRycy9kb3ducmV2LnhtbESPzWrDMBCE74G+g9hCb4nsNhjjRgmm&#10;NGmgpzilvS7WxjaxVsZS/fP2VaCQ4zAz3zCb3WRaMVDvGssK4lUEgri0uuFKwdd5v0xBOI+ssbVM&#10;CmZysNs+LDaYaTvyiYbCVyJA2GWooPa+y6R0ZU0G3cp2xMG72N6gD7KvpO5xDHDTyucoSqTBhsNC&#10;jR291VRei1+j4Gcwn9/FbA775j0ZkkP8kaf+Ramnxyl/BeFp8vfwf/uoFazXcPsSfoD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cM3jxAAAANsAAAAPAAAAAAAAAAAA&#10;AAAAAKECAABkcnMvZG93bnJldi54bWxQSwUGAAAAAAQABAD5AAAAkgMAAAAA&#10;" strokecolor="#94b64e [3046]" strokeweight="2.25pt"/>
                  <v:line id="Прямая соединительная линия 45" o:spid="_x0000_s1057" style="position:absolute;flip:x y;visibility:visible;mso-wrap-style:square" from="36712,26886" to="52266,39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A9g8QAAADbAAAADwAAAGRycy9kb3ducmV2LnhtbESPQWsCMRSE7wX/Q3iCl6LZSldkNYoU&#10;BC8edFv1+ExeN0s3L8sm6vbfN4VCj8PMfMMs171rxJ26UHtW8DLJQBBrb2quFLyX2/EcRIjIBhvP&#10;pOCbAqxXg6clFsY/+ED3Y6xEgnAoUIGNsS2kDNqSwzDxLXHyPn3nMCbZVdJ0+Ehw18hpls2kw5rT&#10;gsWW3izpr+PNKdh+7FlfrmV75VP+fLAbDqfdWanRsN8sQETq43/4r70zCl5z+P2SfoB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ID2DxAAAANsAAAAPAAAAAAAAAAAA&#10;AAAAAKECAABkcnMvZG93bnJldi54bWxQSwUGAAAAAAQABAD5AAAAkgMAAAAA&#10;" strokecolor="#bc4542 [3045]" strokeweight="2.25pt"/>
                  <v:line id="Прямая соединительная линия 46" o:spid="_x0000_s1058" style="position:absolute;flip:x;visibility:visible;mso-wrap-style:square" from="12965,47767" to="24490,47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m+x8QAAADbAAAADwAAAGRycy9kb3ducmV2LnhtbESP3WrCQBSE7wu+w3IEb4ru1pYg0VWs&#10;INhAFX8e4JA9JsHs2ZBdY/r23ULBy2FmvmEWq97WoqPWV441vE0UCOLcmYoLDZfzdjwD4QOywdox&#10;afghD6vl4GWBqXEPPlJ3CoWIEPYpaihDaFIpfV6SRT9xDXH0rq61GKJsC2lafES4reVUqURarDgu&#10;lNjQpqT8drpbDYm6vKrd/mBw+nn8yg5V9t59Z1qPhv16DiJQH57h//bOaPhI4O9L/A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Gb7HxAAAANsAAAAPAAAAAAAAAAAA&#10;AAAAAKECAABkcnMvZG93bnJldi54bWxQSwUGAAAAAAQABAD5AAAAkgMAAAAA&#10;" strokecolor="#94b64e [3046]" strokeweight="2.25pt">
                    <v:stroke dashstyle="dash"/>
                  </v:line>
                  <v:line id="Прямая соединительная линия 47" o:spid="_x0000_s1059" style="position:absolute;flip:x y;visibility:visible;mso-wrap-style:square" from="7642,32072" to="24627,42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FzmsUAAADbAAAADwAAAGRycy9kb3ducmV2LnhtbESPW2sCMRSE34X+h3AKfRHNKsXL1ihq&#10;aSv45I3St8PmdDe4OVk2qbv++0YQfBxm5htmtmhtKS5Ue+NYwaCfgCDOnDacKzgePnoTED4gaywd&#10;k4IreVjMnzozTLVreEeXfchFhLBPUUERQpVK6bOCLPq+q4ij9+tqiyHKOpe6xibCbSmHSTKSFg3H&#10;hQIrWheUnfd/VkFTfX27n9O0pcl1az43o+67WZFSL8/t8g1EoDY8wvf2Rit4HcPtS/wBcv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1FzmsUAAADbAAAADwAAAAAAAAAA&#10;AAAAAAChAgAAZHJzL2Rvd25yZXYueG1sUEsFBgAAAAAEAAQA+QAAAJMDAAAAAA==&#10;" strokecolor="#94b64e [3046]" strokeweight="2.25pt">
                    <v:stroke dashstyle="dash"/>
                  </v:line>
                  <v:shape id="Поле 48" o:spid="_x0000_s1060" type="#_x0000_t202" style="position:absolute;left:15831;top:1364;width:7772;height:3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Zkw8MA&#10;AADbAAAADwAAAGRycy9kb3ducmV2LnhtbERPy2rCQBTdF/yH4QpupE7qo5XUUUR84a6mtXR3ydwm&#10;oZk7ITMm8e+dhdDl4bwXq86UoqHaFZYVvIwiEMSp1QVnCj6T3fMchPPIGkvLpOBGDlbL3tMCY21b&#10;/qDm7DMRQtjFqCD3voqldGlOBt3IVsSB+7W1QR9gnUldYxvCTSnHUfQqDRYcGnKsaJNT+ne+GgU/&#10;w+z75Lr9VzuZTartoUneLjpRatDv1u8gPHX+X/xwH7WCaRgbvo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Zkw8MAAADbAAAADwAAAAAAAAAAAAAAAACYAgAAZHJzL2Rv&#10;d25yZXYueG1sUEsFBgAAAAAEAAQA9QAAAIgDAAAAAA==&#10;" fillcolor="white [3201]" stroked="f" strokeweight=".5pt">
                    <v:textbox>
                      <w:txbxContent>
                        <w:p w:rsidR="000941F8" w:rsidRDefault="000941F8">
                          <w:r>
                            <w:t>-0,263</w:t>
                          </w:r>
                          <w:r>
                            <w:rPr>
                              <w:noProof/>
                              <w:lang w:eastAsia="ru-RU"/>
                            </w:rPr>
                            <w:drawing>
                              <wp:inline distT="0" distB="0" distL="0" distR="0" wp14:anchorId="733837E6" wp14:editId="4EC574B4">
                                <wp:extent cx="588010" cy="6841"/>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v:textbox>
                  </v:shape>
                  <v:shape id="Поле 50" o:spid="_x0000_s1061" type="#_x0000_t202" style="position:absolute;left:15421;top:20881;width:7773;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n+GMMA&#10;AADbAAAADwAAAGRycy9kb3ducmV2LnhtbERPTWvCQBC9C/6HZYRepG5a0ZY0G5HSVvGmaSvehuw0&#10;CWZnQ3abxH/vHgSPj/edrAZTi45aV1lW8DSLQBDnVldcKPjOPh9fQTiPrLG2TAou5GCVjkcJxtr2&#10;vKfu4AsRQtjFqKD0vomldHlJBt3MNsSB+7OtQR9gW0jdYh/CTS2fo2gpDVYcGkps6L2k/Hz4NwpO&#10;0+K4c8PXTz9fzJuPTZe9/OpMqYfJsH4D4Wnwd/HNvdUKFmF9+BJ+gE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n+GMMAAADbAAAADwAAAAAAAAAAAAAAAACYAgAAZHJzL2Rv&#10;d25yZXYueG1sUEsFBgAAAAAEAAQA9QAAAIgDAAAAAA==&#10;" fillcolor="white [3201]" stroked="f" strokeweight=".5pt">
                    <v:textbox>
                      <w:txbxContent>
                        <w:p w:rsidR="000941F8" w:rsidRDefault="000941F8" w:rsidP="00A017B5">
                          <w:r>
                            <w:t>0,333</w:t>
                          </w:r>
                          <w:r>
                            <w:rPr>
                              <w:noProof/>
                              <w:lang w:eastAsia="ru-RU"/>
                            </w:rPr>
                            <w:drawing>
                              <wp:inline distT="0" distB="0" distL="0" distR="0" wp14:anchorId="139C988E" wp14:editId="79953CE0">
                                <wp:extent cx="588010" cy="268325"/>
                                <wp:effectExtent l="0" t="0" r="254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6D4D4D8A" wp14:editId="49A4A430">
                                <wp:extent cx="588010" cy="6841"/>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v:textbox>
                  </v:shape>
                  <v:shape id="Поле 56" o:spid="_x0000_s1062" type="#_x0000_t202" style="position:absolute;left:14876;top:43536;width:7772;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zD98YA&#10;AADbAAAADwAAAGRycy9kb3ducmV2LnhtbESPS2vDMBCE74H+B7GFXkIityEPnCihlLYJudXOg9wW&#10;a2ObWitjqbbz76tCoMdhZr5hVpveVKKlxpWWFTyPIxDEmdUl5woO6cdoAcJ5ZI2VZVJwIweb9cNg&#10;hbG2HX9Rm/hcBAi7GBUU3texlC4ryKAb25o4eFfbGPRBNrnUDXYBbir5EkUzabDksFBgTW8FZd/J&#10;j1FwGebnves/j91kOqnft206P+lUqafH/nUJwlPv/8P39k4rmM7g70v4AX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zD98YAAADbAAAADwAAAAAAAAAAAAAAAACYAgAAZHJz&#10;L2Rvd25yZXYueG1sUEsFBgAAAAAEAAQA9QAAAIsDAAAAAA==&#10;" fillcolor="white [3201]" stroked="f" strokeweight=".5pt">
                    <v:textbox>
                      <w:txbxContent>
                        <w:p w:rsidR="000941F8" w:rsidRDefault="000941F8" w:rsidP="00A017B5">
                          <w:r>
                            <w:t>-0,342</w:t>
                          </w:r>
                          <w:r>
                            <w:rPr>
                              <w:noProof/>
                              <w:lang w:eastAsia="ru-RU"/>
                            </w:rPr>
                            <w:drawing>
                              <wp:inline distT="0" distB="0" distL="0" distR="0" wp14:anchorId="40C2F1A8" wp14:editId="11BD809E">
                                <wp:extent cx="588010" cy="268325"/>
                                <wp:effectExtent l="0" t="0" r="254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2DFBE4EC" wp14:editId="3389FC10">
                                <wp:extent cx="588010" cy="268325"/>
                                <wp:effectExtent l="0" t="0" r="254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4F97D2D8" wp14:editId="0E808AEE">
                                <wp:extent cx="588010" cy="6841"/>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v:textbox>
                  </v:shape>
                  <v:line id="Прямая соединительная линия 68" o:spid="_x0000_s1063" style="position:absolute;flip:x;visibility:visible;mso-wrap-style:square" from="37531,55273" to="43944,55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0GfMAAAADbAAAADwAAAGRycy9kb3ducmV2LnhtbERPz2uDMBS+D/Y/hDfYbY3uIKszStko&#10;yKCH2R16fJinkZoXMam6/745DHb8+H4X1WZHsdDsB8cK0l0Cgrh1euBewc/5+PIGwgdkjaNjUvBL&#10;Hqry8aHAXLuVv2lpQi9iCPscFZgQplxK3xqy6HduIo5c52aLIcK5l3rGNYbbUb4mSSYtDhwbDE70&#10;Yai9NjergKevS83rkaw5fd72l7pLu7Ao9fy0Hd5BBNrCv/jPXWsFWRwbv8QfIMs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yNBnzAAAAA2wAAAA8AAAAAAAAAAAAAAAAA&#10;oQIAAGRycy9kb3ducmV2LnhtbFBLBQYAAAAABAAEAPkAAACOAwAAAAA=&#10;" strokecolor="#bc4542 [3045]" strokeweight="2.25pt"/>
                  <v:line id="Прямая соединительная линия 69" o:spid="_x0000_s1064" style="position:absolute;flip:x;visibility:visible;mso-wrap-style:square" from="36712,58412" to="43945,58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0EVcQAAADbAAAADwAAAGRycy9kb3ducmV2LnhtbESPUWvCMBSF3wf7D+EOfCkznYOinVGG&#10;MFTmg9X9gEtz15Y1NyWJsf57Mxjs8XDO+Q5nuR5NLyI531lW8DLNQRDXVnfcKPg6fzzPQfiArLG3&#10;TApu5GG9enxYYqntlSuKp9CIBGFfooI2hKGU0tctGfRTOxAn79s6gyFJ10jt8JrgppezPC+kwY7T&#10;QosDbVqqf04XkyhVdLY+xM0+ZufX4nDMtp8mU2ryNL6/gQg0hv/wX3unFRQL+P2SfoB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nQRVxAAAANsAAAAPAAAAAAAAAAAA&#10;AAAAAKECAABkcnMvZG93bnJldi54bWxQSwUGAAAAAAQABAD5AAAAkgMAAAAA&#10;" strokecolor="#bc4542 [3045]" strokeweight="2.25pt">
                    <v:stroke dashstyle="dash"/>
                  </v:line>
                  <v:shape id="Поле 83" o:spid="_x0000_s1065" type="#_x0000_t202" style="position:absolute;left:45447;top:53772;width:12419;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tMKMUA&#10;AADbAAAADwAAAGRycy9kb3ducmV2LnhtbESPQWvCQBSE70L/w/IKvYhu2mAr0VVKaat406ilt0f2&#10;mYRm34bsNon/3hUEj8PMfMPMl72pREuNKy0reB5HIIgzq0vOFezTr9EUhPPIGivLpOBMDpaLh8Ec&#10;E2073lK787kIEHYJKii8rxMpXVaQQTe2NXHwTrYx6INscqkb7ALcVPIlil6lwZLDQoE1fRSU/e3+&#10;jYLfYf6zcf33oYsncf25atO3o06Venrs32cgPPX+Hr6111rBNIbrl/AD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O0woxQAAANsAAAAPAAAAAAAAAAAAAAAAAJgCAABkcnMv&#10;ZG93bnJldi54bWxQSwUGAAAAAAQABAD1AAAAigMAAAAA&#10;" fillcolor="white [3201]" stroked="f" strokeweight=".5pt">
                    <v:textbox>
                      <w:txbxContent>
                        <w:p w:rsidR="000941F8" w:rsidRDefault="000941F8" w:rsidP="00A017B5">
                          <w:r>
                            <w:t>Прямая связь</w:t>
                          </w:r>
                          <w:r>
                            <w:rPr>
                              <w:noProof/>
                              <w:lang w:eastAsia="ru-RU"/>
                            </w:rPr>
                            <w:drawing>
                              <wp:inline distT="0" distB="0" distL="0" distR="0" wp14:anchorId="1AE28677" wp14:editId="7F4D39A0">
                                <wp:extent cx="588010" cy="268325"/>
                                <wp:effectExtent l="0" t="0" r="254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50A8AA62" wp14:editId="719D43CC">
                                <wp:extent cx="588010" cy="268325"/>
                                <wp:effectExtent l="0" t="0" r="254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393ECCEA" wp14:editId="394804C0">
                                <wp:extent cx="588010" cy="6841"/>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v:textbox>
                  </v:shape>
                  <v:shape id="Поле 87" o:spid="_x0000_s1066" type="#_x0000_t202" style="position:absolute;left:45447;top:56774;width:13509;height:2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BKK8YA&#10;AADbAAAADwAAAGRycy9kb3ducmV2LnhtbESPT2vCQBTE74V+h+UVvEjdtFKV1FWk1D94M6mW3h7Z&#10;1ySYfRuyaxK/vVsQehxm5jfMfNmbSrTUuNKygpdRBII4s7rkXMFXun6egXAeWWNlmRRcycFy8fgw&#10;x1jbjg/UJj4XAcIuRgWF93UspcsKMuhGtiYO3q9tDPogm1zqBrsAN5V8jaKJNFhyWCiwpo+CsnNy&#10;MQp+hvn33vWbYzd+G9ef2zadnnSq1OCpX72D8NT7//C9vdMKZlP4+xJ+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BKK8YAAADbAAAADwAAAAAAAAAAAAAAAACYAgAAZHJz&#10;L2Rvd25yZXYueG1sUEsFBgAAAAAEAAQA9QAAAIsDAAAAAA==&#10;" fillcolor="white [3201]" stroked="f" strokeweight=".5pt">
                    <v:textbox>
                      <w:txbxContent>
                        <w:p w:rsidR="000941F8" w:rsidRDefault="000941F8" w:rsidP="00A017B5">
                          <w:r>
                            <w:t>Обратная связь</w:t>
                          </w:r>
                          <w:r>
                            <w:rPr>
                              <w:noProof/>
                              <w:lang w:eastAsia="ru-RU"/>
                            </w:rPr>
                            <w:drawing>
                              <wp:inline distT="0" distB="0" distL="0" distR="0" wp14:anchorId="2E71202A" wp14:editId="44EBA687">
                                <wp:extent cx="588010" cy="268325"/>
                                <wp:effectExtent l="0" t="0" r="254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1F605685" wp14:editId="4DE3FF1D">
                                <wp:extent cx="588010" cy="268325"/>
                                <wp:effectExtent l="0" t="0" r="254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3EBECA5C" wp14:editId="3866088F">
                                <wp:extent cx="588010" cy="6841"/>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v:textbox>
                  </v:shape>
                </v:group>
                <v:group id="Группа 222" o:spid="_x0000_s1067" style="position:absolute;left:6621;top:48084;width:18674;height:6640" coordsize="18674,66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line id="Прямая соединительная линия 191" o:spid="_x0000_s1068" style="position:absolute;flip:x;visibility:visible;mso-wrap-style:square" from="0,1734" to="6649,1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7ZfsAAAADcAAAADwAAAGRycy9kb3ducmV2LnhtbERPTYvCMBC9C/6HMII3TetBtBpFFKEs&#10;7EHXg8ehmTbFZlKa2Hb//WZhYW/zeJ+zP462ET11vnasIF0mIIgLp2uuFDy+rosNCB+QNTaOScE3&#10;eTgeppM9ZtoNfKP+HioRQ9hnqMCE0GZS+sKQRb90LXHkStdZDBF2ldQdDjHcNnKVJGtpsebYYLCl&#10;s6HidX9bBdx+PHMermTN5+W9feZlWoZeqflsPO1ABBrDv/jPnes4f5vC7zPxAnn4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dO2X7AAAAA3AAAAA8AAAAAAAAAAAAAAAAA&#10;oQIAAGRycy9kb3ducmV2LnhtbFBLBQYAAAAABAAEAPkAAACOAwAAAAA=&#10;" strokecolor="#bc4542 [3045]" strokeweight="2.25pt"/>
                  <v:line id="Прямая соединительная линия 212" o:spid="_x0000_s1069" style="position:absolute;flip:x;visibility:visible;mso-wrap-style:square" from="0,4887" to="6649,4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m1sMAAADcAAAADwAAAGRycy9kb3ducmV2LnhtbESPT4vCMBTE7wt+h/AEb2vaCkWqUUT8&#10;B562u+j10TzbYvNSmljrtzcLC3scZuY3zHI9mEb01LnasoJ4GoEgLqyuuVTw873/nINwHlljY5kU&#10;vMjBejX6WGKm7ZO/qM99KQKEXYYKKu/bTEpXVGTQTW1LHLyb7Qz6ILtS6g6fAW4amURRKg3WHBYq&#10;bGlbUXHPH0bBtTfnS/4yh329S/v0EB83cz9TajIeNgsQngb/H/5rn7SCJE7g90w4AnL1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oZtbDAAAA3AAAAA8AAAAAAAAAAAAA&#10;AAAAoQIAAGRycy9kb3ducmV2LnhtbFBLBQYAAAAABAAEAPkAAACRAwAAAAA=&#10;" strokecolor="#94b64e [3046]" strokeweight="2.25pt"/>
                  <v:shape id="Поле 214" o:spid="_x0000_s1070" type="#_x0000_t202" style="position:absolute;left:8986;width:8058;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fOXMcA&#10;AADcAAAADwAAAGRycy9kb3ducmV2LnhtbESPT2vCQBTE74V+h+UJXopu1FZL6iql+A9vNWrp7ZF9&#10;JqHZtyG7JvHbu4VCj8PM/IaZLztTioZqV1hWMBpGIIhTqwvOFByT9eAVhPPIGkvLpOBGDpaLx4c5&#10;xtq2/EnNwWciQNjFqCD3voqldGlOBt3QVsTBu9jaoA+yzqSusQ1wU8pxFE2lwYLDQo4VfeSU/hyu&#10;RsH3U/a1d93m1E5eJtVq2ySzs06U6ve69zcQnjr/H/5r77SC8egZfs+EI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3zlzHAAAA3AAAAA8AAAAAAAAAAAAAAAAAmAIAAGRy&#10;cy9kb3ducmV2LnhtbFBLBQYAAAAABAAEAPUAAACMAwAAAAA=&#10;" fillcolor="white [3201]" stroked="f" strokeweight=".5pt">
                    <v:textbox>
                      <w:txbxContent>
                        <w:p w:rsidR="000941F8" w:rsidRDefault="000941F8" w:rsidP="002D2DD4">
                          <w:proofErr w:type="gramStart"/>
                          <w:r>
                            <w:t>р</w:t>
                          </w:r>
                          <w:proofErr w:type="gramEnd"/>
                          <w:r>
                            <w:t xml:space="preserve"> &lt; 0,05</w:t>
                          </w:r>
                          <w:r>
                            <w:rPr>
                              <w:noProof/>
                              <w:lang w:eastAsia="ru-RU"/>
                            </w:rPr>
                            <w:drawing>
                              <wp:inline distT="0" distB="0" distL="0" distR="0" wp14:anchorId="128F73B8" wp14:editId="24570754">
                                <wp:extent cx="588010" cy="268325"/>
                                <wp:effectExtent l="0" t="0" r="254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39C0DECF" wp14:editId="37307501">
                                <wp:extent cx="588010" cy="268325"/>
                                <wp:effectExtent l="0" t="0" r="254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59057DFB" wp14:editId="42BEDF20">
                                <wp:extent cx="588010" cy="6841"/>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v:textbox>
                  </v:shape>
                  <v:shape id="Поле 218" o:spid="_x0000_s1071" type="#_x0000_t202" style="position:absolute;left:8986;top:3626;width:9688;height:3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rEWcIA&#10;AADcAAAADwAAAGRycy9kb3ducmV2LnhtbERPy4rCMBTdC/5DuMJsBk1VRqUaZRjmhTutD9xdmmtb&#10;bG5Kk2nr35vFgMvDea82nSlFQ7UrLCsYjyIQxKnVBWcKDsnXcAHCeWSNpWVScCcHm3W/t8JY25Z3&#10;1Ox9JkIIuxgV5N5XsZQuzcmgG9mKOHBXWxv0AdaZ1DW2IdyUchJFM2mw4NCQY0UfOaW3/Z9RcHnN&#10;zlvXfR/b6du0+vxpkvlJJ0q9DLr3JQhPnX+K/92/WsFkHNaGM+E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usRZwgAAANwAAAAPAAAAAAAAAAAAAAAAAJgCAABkcnMvZG93&#10;bnJldi54bWxQSwUGAAAAAAQABAD1AAAAhwMAAAAA&#10;" fillcolor="white [3201]" stroked="f" strokeweight=".5pt">
                    <v:textbox>
                      <w:txbxContent>
                        <w:p w:rsidR="000941F8" w:rsidRDefault="000941F8" w:rsidP="002D2DD4">
                          <w:pPr>
                            <w:jc w:val="left"/>
                          </w:pPr>
                          <w:proofErr w:type="gramStart"/>
                          <w:r>
                            <w:t>р</w:t>
                          </w:r>
                          <w:proofErr w:type="gramEnd"/>
                          <w:r>
                            <w:t xml:space="preserve"> &lt; 0,001</w:t>
                          </w:r>
                          <w:r>
                            <w:rPr>
                              <w:noProof/>
                              <w:lang w:eastAsia="ru-RU"/>
                            </w:rPr>
                            <w:drawing>
                              <wp:inline distT="0" distB="0" distL="0" distR="0" wp14:anchorId="084A894A" wp14:editId="2E81852B">
                                <wp:extent cx="588010" cy="268325"/>
                                <wp:effectExtent l="0" t="0" r="254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39DE9FAF" wp14:editId="2CA0C6FB">
                                <wp:extent cx="588010" cy="268325"/>
                                <wp:effectExtent l="0" t="0" r="254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2EFE4CD2" wp14:editId="6CD5F29F">
                                <wp:extent cx="588010" cy="6841"/>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v:textbox>
                  </v:shape>
                </v:group>
              </v:group>
            </w:pict>
          </mc:Fallback>
        </mc:AlternateContent>
      </w:r>
      <w:r w:rsidR="00F238B0">
        <w:rPr>
          <w:rFonts w:cs="Times New Roman"/>
          <w:szCs w:val="28"/>
        </w:rPr>
        <w:t>Целесообразно начать анализ выявленных взаимосвязей вне зависимости от «субъективных трудностей в обучении». Результа</w:t>
      </w:r>
      <w:r w:rsidR="00CF622F">
        <w:rPr>
          <w:rFonts w:cs="Times New Roman"/>
          <w:szCs w:val="28"/>
        </w:rPr>
        <w:t>ты представлены на рисунках</w:t>
      </w:r>
      <w:r w:rsidR="00F238B0">
        <w:rPr>
          <w:rFonts w:cs="Times New Roman"/>
          <w:szCs w:val="28"/>
        </w:rPr>
        <w:t xml:space="preserve"> </w:t>
      </w:r>
      <w:r w:rsidR="00A35BD2">
        <w:rPr>
          <w:rFonts w:cs="Times New Roman"/>
          <w:szCs w:val="28"/>
        </w:rPr>
        <w:t>9 и 10</w:t>
      </w:r>
      <w:r w:rsidR="00F238B0">
        <w:rPr>
          <w:rFonts w:cs="Times New Roman"/>
          <w:szCs w:val="28"/>
        </w:rPr>
        <w:t>.</w:t>
      </w:r>
    </w:p>
    <w:p w:rsidR="00F238B0" w:rsidRDefault="002D5A63" w:rsidP="00F238B0">
      <w:pPr>
        <w:spacing w:line="360" w:lineRule="auto"/>
        <w:ind w:firstLine="709"/>
        <w:rPr>
          <w:rFonts w:cs="Times New Roman"/>
          <w:szCs w:val="28"/>
        </w:rPr>
      </w:pPr>
      <w:r>
        <w:rPr>
          <w:rFonts w:cs="Times New Roman"/>
          <w:noProof/>
          <w:szCs w:val="28"/>
          <w:lang w:eastAsia="ru-RU"/>
        </w:rPr>
        <w:lastRenderedPageBreak/>
        <mc:AlternateContent>
          <mc:Choice Requires="wps">
            <w:drawing>
              <wp:anchor distT="0" distB="0" distL="114300" distR="114300" simplePos="0" relativeHeight="251606013" behindDoc="0" locked="0" layoutInCell="1" allowOverlap="1" wp14:anchorId="4FA740B6" wp14:editId="5E6A6FB1">
                <wp:simplePos x="0" y="0"/>
                <wp:positionH relativeFrom="column">
                  <wp:posOffset>1222401</wp:posOffset>
                </wp:positionH>
                <wp:positionV relativeFrom="paragraph">
                  <wp:posOffset>2057400</wp:posOffset>
                </wp:positionV>
                <wp:extent cx="675640" cy="346710"/>
                <wp:effectExtent l="0" t="0" r="0" b="0"/>
                <wp:wrapNone/>
                <wp:docPr id="169" name="Поле 169"/>
                <wp:cNvGraphicFramePr/>
                <a:graphic xmlns:a="http://schemas.openxmlformats.org/drawingml/2006/main">
                  <a:graphicData uri="http://schemas.microsoft.com/office/word/2010/wordprocessingShape">
                    <wps:wsp>
                      <wps:cNvSpPr txBox="1"/>
                      <wps:spPr>
                        <a:xfrm>
                          <a:off x="0" y="0"/>
                          <a:ext cx="675640" cy="346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E41F2C">
                            <w:r>
                              <w:t>-0,260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69" o:spid="_x0000_s1072" type="#_x0000_t202" style="position:absolute;left:0;text-align:left;margin-left:96.25pt;margin-top:162pt;width:53.2pt;height:27.3pt;z-index:2516060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Z+nQIAAJUFAAAOAAAAZHJzL2Uyb0RvYy54bWysVMFu2zAMvQ/YPwi6r07SJF2DOkXWosOA&#10;oi2WDj0rstQYk0RNUmJnP9Ov2GnAviGfNEq2k6zrpcMutiQ+kuLTI8/Oa63IWjhfgslp/6hHiTAc&#10;itI85vTL/dW795T4wEzBFBiR043w9Hz69s1ZZSdiAEtQhXAEgxg/qWxOlyHYSZZ5vhSa+SOwwqBR&#10;gtMs4NY9ZoVjFUbXKhv0euOsAldYB1x4j6eXjZFOU3wpBQ+3UnoRiMop3i2kr0vfRfxm0zM2eXTM&#10;LkveXoP9wy00Kw0m3YW6ZIGRlSv/CqVL7sCDDEccdAZSllykGrCafu9ZNfMlsyLVguR4u6PJ/7+w&#10;/GZ950hZ4NuNTykxTOMjbZ+2v7Y/tz9IPEOGKusnCJxbhIb6A9SI7s49HsbCa+l0/GNJBO3I9WbH&#10;r6gD4Xg4PhmNh2jhaDoejk/6if9s72ydDx8FaBIXOXX4fIlVtr72AS+C0A4Sc3lQZXFVKpU2UTLi&#10;QjmyZvjYKqQroscfKGVIhRc5HvVSYAPRvYmsTAwjkmjadLHwpsC0ChslIkaZz0IiaanOF3IzzoXZ&#10;5U/oiJKY6jWOLX5/q9c4N3WgR8oMJuycdWnApepTl+0pK752lMkGj4Qf1B2XoV7USS2DUSeABRQb&#10;1IWDpre85Vclvt418+GOOWwmfHAcEOEWP1IBsg/tipIluO8vnUc8ahytlFTYnDn131bMCUrUJ4Pq&#10;P+0Po45C2gxHJwPcuEPL4tBiVvoCUBJ9HEWWp2XEB9UtpQP9gHNkFrOiiRmOuXMauuVFaEYGziEu&#10;ZrMEwv61LFybueUxdKQ5avO+fmDOtgIOqPwb6NqYTZ7puMFGTwOzVQBZJpFHohtW2wfA3k/ab+dU&#10;HC6H+4TaT9PpbwAAAP//AwBQSwMEFAAGAAgAAAAhAPERdKriAAAACwEAAA8AAABkcnMvZG93bnJl&#10;di54bWxMj81OwzAQhO9IvIO1SFwQdUhom4Q4FUJAJW40/IibGy9JRLyOYjcNb89yguPMfpqdKTaz&#10;7cWEo+8cKbhaRCCQamc6ahS8VA+XKQgfNBndO0IF3+hhU56eFDo37kjPOO1CIziEfK4VtCEMuZS+&#10;btFqv3ADEt8+3Wh1YDk20oz6yOG2l3EUraTVHfGHVg9412L9tTtYBR8XzfuTnx9fj8kyGe63U7V+&#10;M5VS52fz7Q2IgHP4g+G3PleHkjvt3YGMFz3rLF4yqiCJr3kUE3GWZiD27KzTFciykP83lD8AAAD/&#10;/wMAUEsBAi0AFAAGAAgAAAAhALaDOJL+AAAA4QEAABMAAAAAAAAAAAAAAAAAAAAAAFtDb250ZW50&#10;X1R5cGVzXS54bWxQSwECLQAUAAYACAAAACEAOP0h/9YAAACUAQAACwAAAAAAAAAAAAAAAAAvAQAA&#10;X3JlbHMvLnJlbHNQSwECLQAUAAYACAAAACEAAoZGfp0CAACVBQAADgAAAAAAAAAAAAAAAAAuAgAA&#10;ZHJzL2Uyb0RvYy54bWxQSwECLQAUAAYACAAAACEA8RF0quIAAAALAQAADwAAAAAAAAAAAAAAAAD3&#10;BAAAZHJzL2Rvd25yZXYueG1sUEsFBgAAAAAEAAQA8wAAAAYGAAAAAA==&#10;" fillcolor="white [3201]" stroked="f" strokeweight=".5pt">
                <v:textbox>
                  <w:txbxContent>
                    <w:p w:rsidR="000941F8" w:rsidRDefault="000941F8" w:rsidP="00E41F2C">
                      <w:r>
                        <w:t>-0,260</w:t>
                      </w:r>
                    </w:p>
                  </w:txbxContent>
                </v:textbox>
              </v:shape>
            </w:pict>
          </mc:Fallback>
        </mc:AlternateContent>
      </w:r>
      <w:r w:rsidR="008A7F6E">
        <w:rPr>
          <w:rFonts w:cs="Times New Roman"/>
          <w:b/>
          <w:noProof/>
          <w:szCs w:val="28"/>
          <w:lang w:eastAsia="ru-RU"/>
        </w:rPr>
        <mc:AlternateContent>
          <mc:Choice Requires="wpg">
            <w:drawing>
              <wp:anchor distT="0" distB="0" distL="114300" distR="114300" simplePos="0" relativeHeight="251799552" behindDoc="0" locked="0" layoutInCell="1" allowOverlap="1" wp14:anchorId="344BB085" wp14:editId="56BFA246">
                <wp:simplePos x="0" y="0"/>
                <wp:positionH relativeFrom="column">
                  <wp:posOffset>-226060</wp:posOffset>
                </wp:positionH>
                <wp:positionV relativeFrom="paragraph">
                  <wp:posOffset>871855</wp:posOffset>
                </wp:positionV>
                <wp:extent cx="6097270" cy="8733155"/>
                <wp:effectExtent l="0" t="0" r="17780" b="0"/>
                <wp:wrapSquare wrapText="bothSides"/>
                <wp:docPr id="184" name="Группа 184"/>
                <wp:cNvGraphicFramePr/>
                <a:graphic xmlns:a="http://schemas.openxmlformats.org/drawingml/2006/main">
                  <a:graphicData uri="http://schemas.microsoft.com/office/word/2010/wordprocessingGroup">
                    <wpg:wgp>
                      <wpg:cNvGrpSpPr/>
                      <wpg:grpSpPr>
                        <a:xfrm>
                          <a:off x="0" y="0"/>
                          <a:ext cx="6097270" cy="8733155"/>
                          <a:chOff x="0" y="0"/>
                          <a:chExt cx="6164273" cy="8875854"/>
                        </a:xfrm>
                      </wpg:grpSpPr>
                      <wps:wsp>
                        <wps:cNvPr id="163" name="Поле 163"/>
                        <wps:cNvSpPr txBox="1"/>
                        <wps:spPr>
                          <a:xfrm>
                            <a:off x="630621" y="3957144"/>
                            <a:ext cx="675640" cy="346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E41F2C">
                              <w:r>
                                <w:t>-0,288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 name="Поле 172"/>
                        <wps:cNvSpPr txBox="1"/>
                        <wps:spPr>
                          <a:xfrm>
                            <a:off x="1608083" y="6542689"/>
                            <a:ext cx="675640" cy="346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E41F2C">
                              <w:r>
                                <w:t>0,288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1" name="Поле 171"/>
                        <wps:cNvSpPr txBox="1"/>
                        <wps:spPr>
                          <a:xfrm>
                            <a:off x="4272455" y="6558455"/>
                            <a:ext cx="675640" cy="346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E41F2C">
                              <w:r>
                                <w:t>0,336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0" name="Поле 170"/>
                        <wps:cNvSpPr txBox="1"/>
                        <wps:spPr>
                          <a:xfrm>
                            <a:off x="4272455" y="4572000"/>
                            <a:ext cx="675640" cy="346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E41F2C">
                              <w:r>
                                <w:t>0,304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6" name="Поле 166"/>
                        <wps:cNvSpPr txBox="1"/>
                        <wps:spPr>
                          <a:xfrm>
                            <a:off x="1608083" y="4288220"/>
                            <a:ext cx="675640" cy="346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E41F2C">
                              <w:r>
                                <w:t>-0,357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 name="Поле 165"/>
                        <wps:cNvSpPr txBox="1"/>
                        <wps:spPr>
                          <a:xfrm>
                            <a:off x="1466193" y="2963917"/>
                            <a:ext cx="675640" cy="346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E41F2C">
                              <w:r>
                                <w:t>-0,301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Овал 132"/>
                        <wps:cNvSpPr/>
                        <wps:spPr>
                          <a:xfrm>
                            <a:off x="2427890" y="788275"/>
                            <a:ext cx="1364615" cy="120078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0941F8" w:rsidRDefault="000941F8" w:rsidP="0052752A">
                              <w:pPr>
                                <w:jc w:val="center"/>
                              </w:pPr>
                              <w:r>
                                <w:t>Юмор над собой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Овал 133"/>
                        <wps:cNvSpPr/>
                        <wps:spPr>
                          <a:xfrm>
                            <a:off x="2443655" y="5707117"/>
                            <a:ext cx="1364615" cy="120078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0941F8" w:rsidRDefault="000941F8" w:rsidP="0052752A">
                              <w:pPr>
                                <w:jc w:val="center"/>
                              </w:pPr>
                              <w:r>
                                <w:t>Снятие напряжения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Овал 134"/>
                        <wps:cNvSpPr/>
                        <wps:spPr>
                          <a:xfrm>
                            <a:off x="2443655" y="3310758"/>
                            <a:ext cx="1350645" cy="117348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0941F8" w:rsidRDefault="000941F8" w:rsidP="0052752A">
                              <w:pPr>
                                <w:jc w:val="center"/>
                              </w:pPr>
                              <w:r>
                                <w:t>Эффективность юмора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Овал 135"/>
                        <wps:cNvSpPr/>
                        <wps:spPr>
                          <a:xfrm>
                            <a:off x="63062" y="47296"/>
                            <a:ext cx="1245476" cy="1056290"/>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0941F8" w:rsidRDefault="000941F8" w:rsidP="0052752A">
                              <w:pPr>
                                <w:jc w:val="center"/>
                              </w:pPr>
                              <w:r>
                                <w:t>Директивность отца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Овал 136"/>
                        <wps:cNvSpPr/>
                        <wps:spPr>
                          <a:xfrm>
                            <a:off x="4950372" y="6826469"/>
                            <a:ext cx="1183640" cy="1087755"/>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0941F8" w:rsidRDefault="000941F8" w:rsidP="0052752A">
                              <w:pPr>
                                <w:jc w:val="center"/>
                              </w:pPr>
                              <w:proofErr w:type="spellStart"/>
                              <w:r>
                                <w:t>Позит</w:t>
                              </w:r>
                              <w:proofErr w:type="spellEnd"/>
                              <w:r>
                                <w:t>. интерес отца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Овал 137"/>
                        <wps:cNvSpPr/>
                        <wps:spPr>
                          <a:xfrm>
                            <a:off x="0" y="2159875"/>
                            <a:ext cx="1466193" cy="1261242"/>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0941F8" w:rsidRDefault="000941F8" w:rsidP="00A74ADC">
                              <w:pPr>
                                <w:jc w:val="center"/>
                              </w:pPr>
                              <w:r>
                                <w:t>Общая семейная тревога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Овал 138"/>
                        <wps:cNvSpPr/>
                        <wps:spPr>
                          <a:xfrm>
                            <a:off x="173421" y="4587765"/>
                            <a:ext cx="1136606" cy="1008380"/>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0941F8" w:rsidRDefault="000941F8" w:rsidP="00A74ADC">
                              <w:pPr>
                                <w:jc w:val="center"/>
                              </w:pPr>
                              <w:r>
                                <w:t>Вина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Овал 139"/>
                        <wps:cNvSpPr/>
                        <wps:spPr>
                          <a:xfrm>
                            <a:off x="173421" y="6779172"/>
                            <a:ext cx="1291590" cy="1229360"/>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0941F8" w:rsidRDefault="000941F8" w:rsidP="0052752A">
                              <w:pPr>
                                <w:jc w:val="center"/>
                              </w:pPr>
                              <w:proofErr w:type="spellStart"/>
                              <w:r>
                                <w:t>Позит</w:t>
                              </w:r>
                              <w:proofErr w:type="spellEnd"/>
                              <w:r>
                                <w:t>. интерес матери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Овал 140"/>
                        <wps:cNvSpPr/>
                        <wps:spPr>
                          <a:xfrm>
                            <a:off x="5060731" y="5076496"/>
                            <a:ext cx="1073150" cy="1024255"/>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0941F8" w:rsidRDefault="000941F8" w:rsidP="00A74ADC">
                              <w:pPr>
                                <w:jc w:val="center"/>
                              </w:pPr>
                              <w:r>
                                <w:t>Оптимизм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Овал 141"/>
                        <wps:cNvSpPr/>
                        <wps:spPr>
                          <a:xfrm>
                            <a:off x="4981903" y="3310758"/>
                            <a:ext cx="1182370" cy="1134745"/>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0941F8" w:rsidRDefault="000941F8" w:rsidP="00A74ADC">
                              <w:pPr>
                                <w:jc w:val="center"/>
                              </w:pPr>
                              <w:r>
                                <w:t>Напряженность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Овал 142"/>
                        <wps:cNvSpPr/>
                        <wps:spPr>
                          <a:xfrm>
                            <a:off x="4871545" y="1576551"/>
                            <a:ext cx="1168444" cy="1150882"/>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0941F8" w:rsidRDefault="000941F8" w:rsidP="00A74ADC">
                              <w:pPr>
                                <w:jc w:val="center"/>
                              </w:pPr>
                              <w:r>
                                <w:t>Тревожность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Овал 143"/>
                        <wps:cNvSpPr/>
                        <wps:spPr>
                          <a:xfrm>
                            <a:off x="4792717" y="0"/>
                            <a:ext cx="1247096" cy="1103586"/>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0941F8" w:rsidRDefault="000941F8" w:rsidP="0052752A">
                              <w:pPr>
                                <w:jc w:val="center"/>
                              </w:pPr>
                              <w:r>
                                <w:t>Враждебность отца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Прямая соединительная линия 144"/>
                        <wps:cNvCnPr/>
                        <wps:spPr>
                          <a:xfrm>
                            <a:off x="1308538" y="536027"/>
                            <a:ext cx="1117972" cy="740388"/>
                          </a:xfrm>
                          <a:prstGeom prst="line">
                            <a:avLst/>
                          </a:prstGeom>
                          <a:ln w="28575">
                            <a:prstDash val="dash"/>
                          </a:ln>
                        </wps:spPr>
                        <wps:style>
                          <a:lnRef idx="1">
                            <a:schemeClr val="accent2"/>
                          </a:lnRef>
                          <a:fillRef idx="0">
                            <a:schemeClr val="accent2"/>
                          </a:fillRef>
                          <a:effectRef idx="0">
                            <a:schemeClr val="accent2"/>
                          </a:effectRef>
                          <a:fontRef idx="minor">
                            <a:schemeClr val="tx1"/>
                          </a:fontRef>
                        </wps:style>
                        <wps:bodyPr/>
                      </wps:wsp>
                      <wps:wsp>
                        <wps:cNvPr id="145" name="Прямая соединительная линия 145"/>
                        <wps:cNvCnPr/>
                        <wps:spPr>
                          <a:xfrm flipH="1">
                            <a:off x="3783724" y="630620"/>
                            <a:ext cx="1000738" cy="645795"/>
                          </a:xfrm>
                          <a:prstGeom prst="line">
                            <a:avLst/>
                          </a:prstGeom>
                          <a:ln w="28575">
                            <a:prstDash val="dash"/>
                          </a:ln>
                        </wps:spPr>
                        <wps:style>
                          <a:lnRef idx="1">
                            <a:schemeClr val="accent2"/>
                          </a:lnRef>
                          <a:fillRef idx="0">
                            <a:schemeClr val="accent2"/>
                          </a:fillRef>
                          <a:effectRef idx="0">
                            <a:schemeClr val="accent2"/>
                          </a:effectRef>
                          <a:fontRef idx="minor">
                            <a:schemeClr val="tx1"/>
                          </a:fontRef>
                        </wps:style>
                        <wps:bodyPr/>
                      </wps:wsp>
                      <wps:wsp>
                        <wps:cNvPr id="146" name="Прямая соединительная линия 146"/>
                        <wps:cNvCnPr/>
                        <wps:spPr>
                          <a:xfrm flipV="1">
                            <a:off x="1308538" y="1781503"/>
                            <a:ext cx="1291590" cy="567690"/>
                          </a:xfrm>
                          <a:prstGeom prst="line">
                            <a:avLst/>
                          </a:prstGeom>
                          <a:ln w="28575">
                            <a:prstDash val="dash"/>
                          </a:ln>
                        </wps:spPr>
                        <wps:style>
                          <a:lnRef idx="1">
                            <a:schemeClr val="accent2"/>
                          </a:lnRef>
                          <a:fillRef idx="0">
                            <a:schemeClr val="accent2"/>
                          </a:fillRef>
                          <a:effectRef idx="0">
                            <a:schemeClr val="accent2"/>
                          </a:effectRef>
                          <a:fontRef idx="minor">
                            <a:schemeClr val="tx1"/>
                          </a:fontRef>
                        </wps:style>
                        <wps:bodyPr/>
                      </wps:wsp>
                      <wps:wsp>
                        <wps:cNvPr id="147" name="Прямая соединительная линия 147"/>
                        <wps:cNvCnPr/>
                        <wps:spPr>
                          <a:xfrm>
                            <a:off x="3736427" y="1671144"/>
                            <a:ext cx="1134110" cy="504190"/>
                          </a:xfrm>
                          <a:prstGeom prst="line">
                            <a:avLst/>
                          </a:prstGeom>
                          <a:ln w="28575">
                            <a:prstDash val="dash"/>
                          </a:ln>
                        </wps:spPr>
                        <wps:style>
                          <a:lnRef idx="1">
                            <a:schemeClr val="accent2"/>
                          </a:lnRef>
                          <a:fillRef idx="0">
                            <a:schemeClr val="accent2"/>
                          </a:fillRef>
                          <a:effectRef idx="0">
                            <a:schemeClr val="accent2"/>
                          </a:effectRef>
                          <a:fontRef idx="minor">
                            <a:schemeClr val="tx1"/>
                          </a:fontRef>
                        </wps:style>
                        <wps:bodyPr/>
                      </wps:wsp>
                      <wps:wsp>
                        <wps:cNvPr id="148" name="Прямая соединительная линия 148"/>
                        <wps:cNvCnPr/>
                        <wps:spPr>
                          <a:xfrm flipH="1">
                            <a:off x="867103" y="1986455"/>
                            <a:ext cx="2191406" cy="2598705"/>
                          </a:xfrm>
                          <a:prstGeom prst="line">
                            <a:avLst/>
                          </a:prstGeom>
                          <a:ln w="28575">
                            <a:prstDash val="dash"/>
                          </a:ln>
                        </wps:spPr>
                        <wps:style>
                          <a:lnRef idx="1">
                            <a:schemeClr val="accent2"/>
                          </a:lnRef>
                          <a:fillRef idx="0">
                            <a:schemeClr val="accent2"/>
                          </a:fillRef>
                          <a:effectRef idx="0">
                            <a:schemeClr val="accent2"/>
                          </a:effectRef>
                          <a:fontRef idx="minor">
                            <a:schemeClr val="tx1"/>
                          </a:fontRef>
                        </wps:style>
                        <wps:bodyPr/>
                      </wps:wsp>
                      <wps:wsp>
                        <wps:cNvPr id="149" name="Прямая соединительная линия 149"/>
                        <wps:cNvCnPr/>
                        <wps:spPr>
                          <a:xfrm>
                            <a:off x="3657600" y="4303986"/>
                            <a:ext cx="1402715" cy="1087755"/>
                          </a:xfrm>
                          <a:prstGeom prst="line">
                            <a:avLst/>
                          </a:prstGeom>
                          <a:ln w="28575"/>
                        </wps:spPr>
                        <wps:style>
                          <a:lnRef idx="1">
                            <a:schemeClr val="accent2"/>
                          </a:lnRef>
                          <a:fillRef idx="0">
                            <a:schemeClr val="accent2"/>
                          </a:fillRef>
                          <a:effectRef idx="0">
                            <a:schemeClr val="accent2"/>
                          </a:effectRef>
                          <a:fontRef idx="minor">
                            <a:schemeClr val="tx1"/>
                          </a:fontRef>
                        </wps:style>
                        <wps:bodyPr/>
                      </wps:wsp>
                      <wps:wsp>
                        <wps:cNvPr id="150" name="Прямая соединительная линия 150"/>
                        <wps:cNvCnPr/>
                        <wps:spPr>
                          <a:xfrm>
                            <a:off x="1182414" y="961696"/>
                            <a:ext cx="1954924" cy="2349062"/>
                          </a:xfrm>
                          <a:prstGeom prst="line">
                            <a:avLst/>
                          </a:prstGeom>
                          <a:ln w="28575">
                            <a:prstDash val="dash"/>
                          </a:ln>
                        </wps:spPr>
                        <wps:style>
                          <a:lnRef idx="1">
                            <a:schemeClr val="accent2"/>
                          </a:lnRef>
                          <a:fillRef idx="0">
                            <a:schemeClr val="accent2"/>
                          </a:fillRef>
                          <a:effectRef idx="0">
                            <a:schemeClr val="accent2"/>
                          </a:effectRef>
                          <a:fontRef idx="minor">
                            <a:schemeClr val="tx1"/>
                          </a:fontRef>
                        </wps:style>
                        <wps:bodyPr/>
                      </wps:wsp>
                      <wps:wsp>
                        <wps:cNvPr id="151" name="Прямая соединительная линия 151"/>
                        <wps:cNvCnPr/>
                        <wps:spPr>
                          <a:xfrm>
                            <a:off x="3831021" y="3799489"/>
                            <a:ext cx="1119351" cy="0"/>
                          </a:xfrm>
                          <a:prstGeom prst="line">
                            <a:avLst/>
                          </a:prstGeom>
                          <a:ln w="28575">
                            <a:prstDash val="dash"/>
                          </a:ln>
                        </wps:spPr>
                        <wps:style>
                          <a:lnRef idx="1">
                            <a:schemeClr val="accent2"/>
                          </a:lnRef>
                          <a:fillRef idx="0">
                            <a:schemeClr val="accent2"/>
                          </a:fillRef>
                          <a:effectRef idx="0">
                            <a:schemeClr val="accent2"/>
                          </a:effectRef>
                          <a:fontRef idx="minor">
                            <a:schemeClr val="tx1"/>
                          </a:fontRef>
                        </wps:style>
                        <wps:bodyPr/>
                      </wps:wsp>
                      <wps:wsp>
                        <wps:cNvPr id="152" name="Прямая соединительная линия 152"/>
                        <wps:cNvCnPr/>
                        <wps:spPr>
                          <a:xfrm>
                            <a:off x="1340069" y="3153103"/>
                            <a:ext cx="1134110" cy="504190"/>
                          </a:xfrm>
                          <a:prstGeom prst="line">
                            <a:avLst/>
                          </a:prstGeom>
                          <a:ln w="28575">
                            <a:prstDash val="dash"/>
                          </a:ln>
                        </wps:spPr>
                        <wps:style>
                          <a:lnRef idx="1">
                            <a:schemeClr val="accent2"/>
                          </a:lnRef>
                          <a:fillRef idx="0">
                            <a:schemeClr val="accent2"/>
                          </a:fillRef>
                          <a:effectRef idx="0">
                            <a:schemeClr val="accent2"/>
                          </a:effectRef>
                          <a:fontRef idx="minor">
                            <a:schemeClr val="tx1"/>
                          </a:fontRef>
                        </wps:style>
                        <wps:bodyPr/>
                      </wps:wsp>
                      <wps:wsp>
                        <wps:cNvPr id="153" name="Прямая соединительная линия 153"/>
                        <wps:cNvCnPr/>
                        <wps:spPr>
                          <a:xfrm flipV="1">
                            <a:off x="1308538" y="4303986"/>
                            <a:ext cx="1291831" cy="646386"/>
                          </a:xfrm>
                          <a:prstGeom prst="line">
                            <a:avLst/>
                          </a:prstGeom>
                          <a:ln w="28575">
                            <a:prstDash val="dash"/>
                          </a:ln>
                        </wps:spPr>
                        <wps:style>
                          <a:lnRef idx="1">
                            <a:schemeClr val="accent3"/>
                          </a:lnRef>
                          <a:fillRef idx="0">
                            <a:schemeClr val="accent3"/>
                          </a:fillRef>
                          <a:effectRef idx="0">
                            <a:schemeClr val="accent3"/>
                          </a:effectRef>
                          <a:fontRef idx="minor">
                            <a:schemeClr val="tx1"/>
                          </a:fontRef>
                        </wps:style>
                        <wps:bodyPr/>
                      </wps:wsp>
                      <wps:wsp>
                        <wps:cNvPr id="154" name="Прямая соединительная линия 154"/>
                        <wps:cNvCnPr/>
                        <wps:spPr>
                          <a:xfrm>
                            <a:off x="3783724" y="6542689"/>
                            <a:ext cx="1198179" cy="677917"/>
                          </a:xfrm>
                          <a:prstGeom prst="line">
                            <a:avLst/>
                          </a:prstGeom>
                          <a:ln w="28575"/>
                        </wps:spPr>
                        <wps:style>
                          <a:lnRef idx="1">
                            <a:schemeClr val="accent3"/>
                          </a:lnRef>
                          <a:fillRef idx="0">
                            <a:schemeClr val="accent3"/>
                          </a:fillRef>
                          <a:effectRef idx="0">
                            <a:schemeClr val="accent3"/>
                          </a:effectRef>
                          <a:fontRef idx="minor">
                            <a:schemeClr val="tx1"/>
                          </a:fontRef>
                        </wps:style>
                        <wps:bodyPr/>
                      </wps:wsp>
                      <wps:wsp>
                        <wps:cNvPr id="155" name="Прямая соединительная линия 155"/>
                        <wps:cNvCnPr/>
                        <wps:spPr>
                          <a:xfrm flipV="1">
                            <a:off x="1466193" y="6542689"/>
                            <a:ext cx="1008599" cy="677851"/>
                          </a:xfrm>
                          <a:prstGeom prst="line">
                            <a:avLst/>
                          </a:prstGeom>
                          <a:ln w="28575"/>
                        </wps:spPr>
                        <wps:style>
                          <a:lnRef idx="1">
                            <a:schemeClr val="accent2"/>
                          </a:lnRef>
                          <a:fillRef idx="0">
                            <a:schemeClr val="accent2"/>
                          </a:fillRef>
                          <a:effectRef idx="0">
                            <a:schemeClr val="accent2"/>
                          </a:effectRef>
                          <a:fontRef idx="minor">
                            <a:schemeClr val="tx1"/>
                          </a:fontRef>
                        </wps:style>
                        <wps:bodyPr/>
                      </wps:wsp>
                      <wps:wsp>
                        <wps:cNvPr id="156" name="Прямая соединительная линия 156"/>
                        <wps:cNvCnPr/>
                        <wps:spPr>
                          <a:xfrm>
                            <a:off x="1103586" y="5502165"/>
                            <a:ext cx="1370593" cy="504190"/>
                          </a:xfrm>
                          <a:prstGeom prst="line">
                            <a:avLst/>
                          </a:prstGeom>
                          <a:ln w="28575">
                            <a:prstDash val="dash"/>
                          </a:ln>
                        </wps:spPr>
                        <wps:style>
                          <a:lnRef idx="1">
                            <a:schemeClr val="accent2"/>
                          </a:lnRef>
                          <a:fillRef idx="0">
                            <a:schemeClr val="accent2"/>
                          </a:fillRef>
                          <a:effectRef idx="0">
                            <a:schemeClr val="accent2"/>
                          </a:effectRef>
                          <a:fontRef idx="minor">
                            <a:schemeClr val="tx1"/>
                          </a:fontRef>
                        </wps:style>
                        <wps:bodyPr/>
                      </wps:wsp>
                      <wps:wsp>
                        <wps:cNvPr id="157" name="Поле 157"/>
                        <wps:cNvSpPr txBox="1"/>
                        <wps:spPr>
                          <a:xfrm>
                            <a:off x="1749972" y="441434"/>
                            <a:ext cx="676166" cy="34684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
                                <w:t>-0,294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 name="Поле 158"/>
                        <wps:cNvSpPr txBox="1"/>
                        <wps:spPr>
                          <a:xfrm>
                            <a:off x="3673365" y="520262"/>
                            <a:ext cx="676166" cy="34684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E41F2C">
                              <w:r>
                                <w:t>-0,267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1" name="Поле 161"/>
                        <wps:cNvSpPr txBox="1"/>
                        <wps:spPr>
                          <a:xfrm>
                            <a:off x="4193627" y="1434662"/>
                            <a:ext cx="675640" cy="346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E41F2C">
                              <w:r>
                                <w:t>-0,267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2" name="Поле 162"/>
                        <wps:cNvSpPr txBox="1"/>
                        <wps:spPr>
                          <a:xfrm>
                            <a:off x="1087821" y="1860331"/>
                            <a:ext cx="675640" cy="346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E41F2C">
                              <w:r>
                                <w:t>-0,270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 name="Поле 164"/>
                        <wps:cNvSpPr txBox="1"/>
                        <wps:spPr>
                          <a:xfrm>
                            <a:off x="4004441" y="3310758"/>
                            <a:ext cx="675640" cy="346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E41F2C">
                              <w:r>
                                <w:t>-0,286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7" name="Поле 167"/>
                        <wps:cNvSpPr txBox="1"/>
                        <wps:spPr>
                          <a:xfrm>
                            <a:off x="1608083" y="5391806"/>
                            <a:ext cx="675640" cy="346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E41F2C">
                              <w:r>
                                <w:t>-0,247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 name="Прямая соединительная линия 173"/>
                        <wps:cNvCnPr/>
                        <wps:spPr>
                          <a:xfrm>
                            <a:off x="3783724" y="8276896"/>
                            <a:ext cx="598805"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wps:wsp>
                        <wps:cNvPr id="174" name="Прямая соединительная линия 174"/>
                        <wps:cNvCnPr/>
                        <wps:spPr>
                          <a:xfrm>
                            <a:off x="3831021" y="8639503"/>
                            <a:ext cx="551180" cy="0"/>
                          </a:xfrm>
                          <a:prstGeom prst="line">
                            <a:avLst/>
                          </a:prstGeom>
                          <a:ln w="28575">
                            <a:prstDash val="dash"/>
                          </a:ln>
                        </wps:spPr>
                        <wps:style>
                          <a:lnRef idx="1">
                            <a:schemeClr val="accent2"/>
                          </a:lnRef>
                          <a:fillRef idx="0">
                            <a:schemeClr val="accent2"/>
                          </a:fillRef>
                          <a:effectRef idx="0">
                            <a:schemeClr val="accent2"/>
                          </a:effectRef>
                          <a:fontRef idx="minor">
                            <a:schemeClr val="tx1"/>
                          </a:fontRef>
                        </wps:style>
                        <wps:bodyPr/>
                      </wps:wsp>
                      <wps:wsp>
                        <wps:cNvPr id="176" name="Поле 176"/>
                        <wps:cNvSpPr txBox="1"/>
                        <wps:spPr>
                          <a:xfrm>
                            <a:off x="4682358" y="8150772"/>
                            <a:ext cx="1261110" cy="346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E41F2C">
                              <w:r>
                                <w:t>Прямая связь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7" name="Поле 177"/>
                        <wps:cNvSpPr txBox="1"/>
                        <wps:spPr>
                          <a:xfrm>
                            <a:off x="4698124" y="8529144"/>
                            <a:ext cx="1371556" cy="346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E41F2C">
                              <w:r>
                                <w:t>Обратная связь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 name="Прямая соединительная линия 180"/>
                        <wps:cNvCnPr/>
                        <wps:spPr>
                          <a:xfrm>
                            <a:off x="804041" y="8276896"/>
                            <a:ext cx="598805"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wps:wsp>
                        <wps:cNvPr id="181" name="Прямая соединительная линия 181"/>
                        <wps:cNvCnPr/>
                        <wps:spPr>
                          <a:xfrm>
                            <a:off x="867103" y="8639503"/>
                            <a:ext cx="598805" cy="0"/>
                          </a:xfrm>
                          <a:prstGeom prst="line">
                            <a:avLst/>
                          </a:prstGeom>
                          <a:ln w="28575"/>
                        </wps:spPr>
                        <wps:style>
                          <a:lnRef idx="1">
                            <a:schemeClr val="accent3"/>
                          </a:lnRef>
                          <a:fillRef idx="0">
                            <a:schemeClr val="accent3"/>
                          </a:fillRef>
                          <a:effectRef idx="0">
                            <a:schemeClr val="accent3"/>
                          </a:effectRef>
                          <a:fontRef idx="minor">
                            <a:schemeClr val="tx1"/>
                          </a:fontRef>
                        </wps:style>
                        <wps:bodyPr/>
                      </wps:wsp>
                      <wps:wsp>
                        <wps:cNvPr id="182" name="Поле 182"/>
                        <wps:cNvSpPr txBox="1"/>
                        <wps:spPr>
                          <a:xfrm>
                            <a:off x="1545021" y="8150772"/>
                            <a:ext cx="880591" cy="2680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8A7F6E">
                              <w:proofErr w:type="gramStart"/>
                              <w:r>
                                <w:t>р</w:t>
                              </w:r>
                              <w:proofErr w:type="gramEnd"/>
                              <w:r>
                                <w:t xml:space="preserve"> &lt; 0,05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3" name="Поле 183"/>
                        <wps:cNvSpPr txBox="1"/>
                        <wps:spPr>
                          <a:xfrm>
                            <a:off x="1545021" y="8497613"/>
                            <a:ext cx="882650" cy="346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8A7F6E">
                              <w:proofErr w:type="gramStart"/>
                              <w:r>
                                <w:t>р</w:t>
                              </w:r>
                              <w:proofErr w:type="gramEnd"/>
                              <w:r>
                                <w:t xml:space="preserve"> &lt; 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184" o:spid="_x0000_s1073" style="position:absolute;left:0;text-align:left;margin-left:-17.8pt;margin-top:68.65pt;width:480.1pt;height:687.65pt;z-index:251799552;mso-width-relative:margin;mso-height-relative:margin" coordsize="61642,88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LnZQwAAC6bAAAOAAAAZHJzL2Uyb0RvYy54bWzsXcuO28gV3QfIPxDax81nkRTcHjh27AQw&#10;Zox4klnTFNUSQpEKSbvbs8pjO4AXs8/8ghFkgAGcxy+o/yjnVrGKNEV1S1R3j00XDLQlisVH1b2n&#10;7uPUrftfXKxS43VSlMs8O51Y98yJkWRxPltmZ6eTP3z95FfBxCirKJtFaZ4lp5M3STn54sEvf3H/&#10;fD1N7HyRp7OkMHCRrJyer08ni6paT09OyniRrKLyXr5OMvw4z4tVVOFrcXYyK6JzXH2VntimyU7O&#10;82K2LvI4KUscfSx+nDzg15/Pk7j6aj4vk8pITyd4tor/Lfjfl/T35MH9aHpWROvFMq4fIxrwFKto&#10;meGm6lKPoyoyXhXLrUutlnGRl/m8uhfnq5N8Pl/GCX8HvI1ldt7maZG/WvN3OZuen61VN6FrO/00&#10;+LLxl6+fF8ZyhrEL3ImRRSsM0ub7y79c/n3zP/x7Z9Bx9NL5+myKk58W6xfr50V94Ex8oxe/mBcr&#10;+h+vZFzw/n2j+je5qIwYB5kZ+raPYYjxW+A7juV5YgTiBYZpq128+I1saTHX9p26ZeB7gcef6kTe&#10;+ISeTz3O+RrSVDYdVh7XYS8W0Trh41BSH8gOY3ieusN+2Px3837zo2HhGO8bfiL1lFFd/DrHu1vy&#10;eImDPR3GHJPZ1sRAzzih51suf79oqvrO95hbd53jMt/isqveP5qui7J6muQrgz6cTgqIPpfI6PWz&#10;ssIz4VR5Ct2+zNPl7MkyTfkXUrfkUVoYryMoSlrxp0WLD85KM+Mcg+h4Jr9wllNzceU0o8skXOHq&#10;29EYiHfln6o3aULnpNnvkzkEjstIz72jOE4ydX9+Np01x60OaVif3zzVIY3Fe6AFv3OeVarxapnl&#10;BX97jlBNl83+JLtsLs5Hh7femz5WFy8vuKbZTMrCy3z2BiJS5AKXynX8ZInRexaV1fOoABBhwAGu&#10;1Vf4M09z9H5ef5oYi7z4tu84nQ9xx68T4xzAdjop//wqKpKJkf4ugyKEEC1CQv7F9XwbX4r2Ly/b&#10;v2SvVo9yiAQkE0/HP9L5VSo/zot89Q0w+CHdFT9FWYx7n04q+fFRJeAWGB4nDx/yk4B966h6lr1Y&#10;x3Rp6maSza8vvomKdS3AFST/y1yqXjTtyLE4l1pm+cNXVT5fciGnjha9Wg8AYIDA6y7wwLe38QDH&#10;huGBxczADIAwAATmuTYLQrqSBgSplmMCBF8KiQaEUQECULNrIPjKEIAlcYiBAPvHdmEvCUDwAvqs&#10;AUHYE3yeHhMgBBoQRmkhwEDaAgRuyJOFcgQgcDvOrN1Z7TIIw31MgMCNv8a41S7DOFwGxrYBAceO&#10;dxlcOwhsuHbaQhinheCoWUO7DGNyGRgM/K6FgGMDAcFlzApFDMEOmRNa3NHUMYQRxhAc5VdqQBgT&#10;IDhNUPEfm39u3m3eGxaOfQgI9bcdqQUboYMghOuBUKIPs8DvBA4sh7nMAvBQWsZCVs0P+Bm7kwtJ&#10;mi7XJaVEtuKylIKQsW+e6SCjteyJ/tt9YXQR/ecGEO7eH/0X8eJO/L1JWQyK/Ms73nLkvxm4EStp&#10;XBWfX+zfaXKBjZp2c4HXqanrsDrA5/mmb3Vna62n1V3pqRo5rafjytE5Dcmh0dOa4KAicPvrKSgM&#10;JsgIH7rZFjLkzJXzqeU7bsC9NT2f3nQmHaNZj5XW05HpaeMHN3ra9YOv1lPOqOFGr+vD++3oKHJp&#10;ro/oG7d5TY/ZMJBxvZ9NRyV95O5sXnnH27Z51ahpHR2ZjjbB60ZHuZ61sllX66gbeqZDvBliuQQ2&#10;/NAOy8WyAnin8F2Fnga+L9LeWk9vfC5VI6f1dGR66quYcqOninJUZ52v1lMRPLItLwT3tjOTyiCz&#10;iB4xC+EmPZOCsXrjvFFHjZnW0JFpKFZJ1FmfRkMVB2gvDSU3s+aPux6mSZE0alI9FqJHzFQGL6il&#10;P7NTKs3P8Rm8auC0mo5MTcMeNVXMnEPVlPk+ErJ8rmypqR1ikpX2rm2HDtN+KbJMtzCbqoHTajou&#10;NSV3sTub4lht4e6lpgjgmj5S6uSXeqbP3K34Ef2MhVC1XwqbV/ulnIV941ZvM3JaT0emp83yCGX1&#10;uorGspeeumFghaZgOPXnYqzAduSSU9jAro/EjI7z3sJ82oyc1tOR6WkPBUnEePaP8wa+5VFKlBhG&#10;HpxTj+t5y+61WOBizbOYTzGzgqek9fQ27N5m5LSejkxPezhIrmKy7Def+qHtg3dEesot5paG2q5v&#10;wgyuNdR0vECycWTtB1lfoF7BfcsswdEGkJox0xo6Mg1t2Ec/oMTK282/N+8u3xqXf0X5kB83/9r8&#10;tPnP5qfLv+Hz+8vv8Jl+RF0RcfitURcFqWfdR1ldh0XW2ZC1UFQRFssxA89BbJm8WASS7A793wLF&#10;EBVZhEr7rukEPHS5O7eaLrMrSL9E2KUKIXbgIUlE3iABwuOoXIiyIjN8qud0qhci6mNcyRHupfoK&#10;jrC0DvrDx6JCSYcj/GHDQTxhedcBnInqQgLWzgohQt3JO6EhvsPKFWSZyVUng+RScTwwy+yQS2MO&#10;zvhvZbmPukyQ4wdI/0MrIKGcr9OddEyw0UmCKbkITp0fXuO9aQmtNWxsEtpwTYYhp2I3XCOhf+xI&#10;aBtDLT+AZ8ItqrZd1IrYe8xn1xHJtIiOVEQbmsUwEVXp/d0iSpOqgk4QozCjc5ca9cC2KoZRtMtC&#10;mTCOnZ7pIlB2tUetBXOkgtmwC4YJpkpo7xbM3tk9oDJ1IjhrhQGm7w51yLZQjExyEmziFpl6er+6&#10;MN5YDdAmsz5MRFUyd7eItrGTIQaJcimEna5jOhBOUv3WpO7CWVJLIs09aKeHgKe08MV6TbL1+xZI&#10;auen9oJU3dPyVsp4Uhb3GOcH7TGg+zvlyEi5lnB5Qmaxrcxy6LkhuUTk8tiOG6IuqJ63KRxJCnql&#10;Sz8ynwc5kuMEs51L3eGVt0ExwGI2WYLWD0O3W3ES4aLQoYciydS25Gc5UXtNLnDQRI32B4Gl46LI&#10;N4wDSBz4NhDQrvetnRxe7ExB37WlleVkoloQBOxHr/uYQ5hek/waJpjtRNkOsOROzlUBon5bEpRO&#10;QKuMYTLnurzZIaYkDd4tRtl5pyAfcHCUXTYcFGWXjccmokdmf0TJ+70NzQ9i630VpDGdB0gA1YLJ&#10;2cg3Z2ge7eNIIdCid8iWEbJeei0lcqsCKitylI+zb4JnCx3l6jBM4L1lzC0TOcqwEcJAMINuJgd5&#10;tBDKyfJgIZQNB+GfbDw2/Dsyh+PtkcNp+TOIfXOOCtmOngfPZmtJFIihHpXHI39GB8j32JZjrILZ&#10;ytzIjVy8djbmxQEbuVi+G3JSBYTKRaBH1ChpQovIEFpU9pWEDhu5BII3uxvv9EYutPEL6bWCw2t9&#10;HMm0UC3293EO2chF7NFDU+2IiVrV51fMDQWdlLWk8KCdBDsEDxyGja6orCtNMrZpi2iuxoMR1mAV&#10;S0s0HoxtYyfWCsRLPMCxJpB5CB6Ah+EwyduAdcC2AUHv9LaHLSrn+EEelmx82waC8li0gTCmosxQ&#10;2S0DQahxHXc5BBAs0AuCOu9mBczEOkaClraFoAFhLICgvEoNCKMChFZoX1kIqjgpOEmHAAJSnlgK&#10;CZuDIgR9BWaZ3gsW3sPeUYCP2kJQbqUGhFEBQk9IkSnwPxAQ2nvBetjFJQBnVlsIhyelpdX/UQOC&#10;YrJqQBgTINDm9cdkYNG+iTfs4Ke0kl/t5D92fMHu0R3IANs+ANv+prl8eEa9rrO787vQZNk1d7iu&#10;02+ZpUPWdaL9QULXYpAG2G5sa60cyn5g8rpxoSO5v0USlMx6ahLADTBRqOa+xEHpKeFYI2YHeUqo&#10;GY4cP/eUaGmmv11OkYG1XEscYq1Yj0S30tnWR2khFuWLRfGfgmXUrLPQltGoLKMeV8kf6iphA4EA&#10;FcgFInhg3oocfRNMtRys6wKTSPIvNCL0r6n5JBCBP6TOt44t30omorQRhpitorJ5nYq53lcKTBer&#10;4wVkaFdpOfssFzYFrRz/IJlTWLTXCuTW0vh+T+kjdc81Kz9eJKuovLe6AV8IJS4VzklfSJS9HJJG&#10;Rn1NuXyz1xeieE8IKefrillgYg2ydoWSVfIpukI8JKENn9EZPq0gsQKEduD3kOAIFdxVgOCGoJ3z&#10;KzWuEErsMlnCXsdGKIjYW13gk/CElJDo2MjdxEYQ4z+bnp+teTDxrIjWi2X8OKqi9neeC5kmdr7I&#10;01lSPPg/AAAA//8DAFBLAwQUAAYACAAAACEAx+t93+IAAAAMAQAADwAAAGRycy9kb3ducmV2Lnht&#10;bEyPzU7DMBCE70i8g7VI3FrnhwQIcaqqAk5VJVokxM1NtknUeB3FbpK+PcsJjjvzaXYmX82mEyMO&#10;rrWkIFwGIJBKW7VUK/g8vC2eQDivqdKdJVRwRQer4vYm11llJ/rAce9rwSHkMq2g8b7PpHRlg0a7&#10;pe2R2DvZwWjP51DLatATh5tORkGQSqNb4g+N7nHTYHneX4yC90lP6zh8Hbfn0+b6fUh2X9sQlbq/&#10;m9cvIDzO/g+G3/pcHQrudLQXqpzoFCziJGWUjfgxBsHEc/TAypGVJIxSkEUu/48ofgAAAP//AwBQ&#10;SwECLQAUAAYACAAAACEAtoM4kv4AAADhAQAAEwAAAAAAAAAAAAAAAAAAAAAAW0NvbnRlbnRfVHlw&#10;ZXNdLnhtbFBLAQItABQABgAIAAAAIQA4/SH/1gAAAJQBAAALAAAAAAAAAAAAAAAAAC8BAABfcmVs&#10;cy8ucmVsc1BLAQItABQABgAIAAAAIQBCdqLnZQwAAC6bAAAOAAAAAAAAAAAAAAAAAC4CAABkcnMv&#10;ZTJvRG9jLnhtbFBLAQItABQABgAIAAAAIQDH633f4gAAAAwBAAAPAAAAAAAAAAAAAAAAAL8OAABk&#10;cnMvZG93bnJldi54bWxQSwUGAAAAAAQABADzAAAAzg8AAAAA&#10;">
                <v:shape id="Поле 163" o:spid="_x0000_s1074" type="#_x0000_t202" style="position:absolute;left:6306;top:39571;width:6756;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1EKcQA&#10;AADcAAAADwAAAGRycy9kb3ducmV2LnhtbERPTWvCQBC9F/wPywi9FN3YUCvRVaS0WrzVaIu3ITsm&#10;wexsyG6T+O/dQsHbPN7nLFa9qURLjSstK5iMIxDEmdUl5woO6cdoBsJ5ZI2VZVJwJQer5eBhgYm2&#10;HX9Ru/e5CCHsElRQeF8nUrqsIINubGviwJ1tY9AH2ORSN9iFcFPJ5yiaSoMlh4YCa3orKLvsf42C&#10;01P+s3P95tjFL3H9vm3T12+dKvU47NdzEJ56fxf/uz91mD+N4e+ZcIF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9RCnEAAAA3AAAAA8AAAAAAAAAAAAAAAAAmAIAAGRycy9k&#10;b3ducmV2LnhtbFBLBQYAAAAABAAEAPUAAACJAwAAAAA=&#10;" fillcolor="white [3201]" stroked="f" strokeweight=".5pt">
                  <v:textbox>
                    <w:txbxContent>
                      <w:p w:rsidR="000941F8" w:rsidRDefault="000941F8" w:rsidP="00E41F2C">
                        <w:r>
                          <w:t>-0,288</w:t>
                        </w:r>
                      </w:p>
                    </w:txbxContent>
                  </v:textbox>
                </v:shape>
                <v:shape id="Поле 172" o:spid="_x0000_s1075" type="#_x0000_t202" style="position:absolute;left:16080;top:65426;width:675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h3b8QA&#10;AADcAAAADwAAAGRycy9kb3ducmV2LnhtbERPTWvCQBC9F/wPyxS8lLpRsUrqKiJai7cmVeltyE6T&#10;YHY2ZLdJ/PddodDbPN7nLNe9qURLjSstKxiPIhDEmdUl5wo+0/3zAoTzyBory6TgRg7Wq8HDEmNt&#10;O/6gNvG5CCHsYlRQeF/HUrqsIINuZGviwH3bxqAPsMmlbrAL4aaSkyh6kQZLDg0F1rQtKLsmP0bB&#10;11N+Obr+7dRNZ9N6d2jT+VmnSg0f+80rCE+9/xf/ud91mD+fwP2ZcIF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od2/EAAAA3AAAAA8AAAAAAAAAAAAAAAAAmAIAAGRycy9k&#10;b3ducmV2LnhtbFBLBQYAAAAABAAEAPUAAACJAwAAAAA=&#10;" fillcolor="white [3201]" stroked="f" strokeweight=".5pt">
                  <v:textbox>
                    <w:txbxContent>
                      <w:p w:rsidR="000941F8" w:rsidRDefault="000941F8" w:rsidP="00E41F2C">
                        <w:r>
                          <w:t>0,288</w:t>
                        </w:r>
                      </w:p>
                    </w:txbxContent>
                  </v:textbox>
                </v:shape>
                <v:shape id="Поле 171" o:spid="_x0000_s1076" type="#_x0000_t202" style="position:absolute;left:42724;top:65584;width:6756;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rpGMQA&#10;AADcAAAADwAAAGRycy9kb3ducmV2LnhtbERPS2vCQBC+C/0Pywi9iG6s+CC6SiltLd402uJtyI5J&#10;aHY2ZLdJ/PddQfA2H99zVpvOlKKh2hWWFYxHEQji1OqCMwXH5GO4AOE8ssbSMim4koPN+qm3wljb&#10;lvfUHHwmQgi7GBXk3lexlC7NyaAb2Yo4cBdbG/QB1pnUNbYh3JTyJYpm0mDBoSHHit5ySn8Pf0bB&#10;eZD97Fz3eWon00n1vm2S+bdOlHrud69LEJ46/xDf3V86zJ+P4fZMuE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66RjEAAAA3AAAAA8AAAAAAAAAAAAAAAAAmAIAAGRycy9k&#10;b3ducmV2LnhtbFBLBQYAAAAABAAEAPUAAACJAwAAAAA=&#10;" fillcolor="white [3201]" stroked="f" strokeweight=".5pt">
                  <v:textbox>
                    <w:txbxContent>
                      <w:p w:rsidR="000941F8" w:rsidRDefault="000941F8" w:rsidP="00E41F2C">
                        <w:r>
                          <w:t>0,336</w:t>
                        </w:r>
                      </w:p>
                    </w:txbxContent>
                  </v:textbox>
                </v:shape>
                <v:shape id="Поле 170" o:spid="_x0000_s1077" type="#_x0000_t202" style="position:absolute;left:42724;top:45720;width:6756;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ZMg8cA&#10;AADcAAAADwAAAGRycy9kb3ducmV2LnhtbESPT2vCQBDF74LfYZlCL0U3rVQldZVS+g9vGm3pbchO&#10;k2B2NmS3Sfz2zqHgbYb35r3frDaDq1VHbag8G7ifJqCIc28rLgwcsrfJElSIyBZrz2TgTAE26/Fo&#10;han1Pe+o28dCSQiHFA2UMTap1iEvyWGY+oZYtF/fOoyytoW2LfYS7mr9kCRz7bBiaSixoZeS8tP+&#10;zxn4uSu+t2F4P/azx1nz+tFliy+bGXN7Mzw/gYo0xKv5//rTCv5C8OUZmUC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82TIPHAAAA3AAAAA8AAAAAAAAAAAAAAAAAmAIAAGRy&#10;cy9kb3ducmV2LnhtbFBLBQYAAAAABAAEAPUAAACMAwAAAAA=&#10;" fillcolor="white [3201]" stroked="f" strokeweight=".5pt">
                  <v:textbox>
                    <w:txbxContent>
                      <w:p w:rsidR="000941F8" w:rsidRDefault="000941F8" w:rsidP="00E41F2C">
                        <w:r>
                          <w:t>0,304</w:t>
                        </w:r>
                      </w:p>
                    </w:txbxContent>
                  </v:textbox>
                </v:shape>
                <v:shape id="Поле 166" o:spid="_x0000_s1078" type="#_x0000_t202" style="position:absolute;left:16080;top:42882;width:675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rnscQA&#10;AADcAAAADwAAAGRycy9kb3ducmV2LnhtbERPS2vCQBC+F/wPywi9FN200ijRVUqpbfGm8YG3ITsm&#10;wexsyK5J+u+7hYK3+fies1j1phItNa60rOB5HIEgzqwuOVewT9ejGQjnkTVWlknBDzlYLQcPC0y0&#10;7XhL7c7nIoSwS1BB4X2dSOmyggy6sa2JA3exjUEfYJNL3WAXwk0lX6IolgZLDg0F1vReUHbd3YyC&#10;81N+2rj+89BNXif1x1ebTo86Vepx2L/NQXjq/V387/7WYX4cw98z4QK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K57HEAAAA3AAAAA8AAAAAAAAAAAAAAAAAmAIAAGRycy9k&#10;b3ducmV2LnhtbFBLBQYAAAAABAAEAPUAAACJAwAAAAA=&#10;" fillcolor="white [3201]" stroked="f" strokeweight=".5pt">
                  <v:textbox>
                    <w:txbxContent>
                      <w:p w:rsidR="000941F8" w:rsidRDefault="000941F8" w:rsidP="00E41F2C">
                        <w:r>
                          <w:t>-0,357</w:t>
                        </w:r>
                      </w:p>
                    </w:txbxContent>
                  </v:textbox>
                </v:shape>
                <v:shape id="Поле 165" o:spid="_x0000_s1079" type="#_x0000_t202" style="position:absolute;left:14661;top:29639;width:675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h5xsQA&#10;AADcAAAADwAAAGRycy9kb3ducmV2LnhtbERPS2vCQBC+C/0PyxR6Ed204oPoKqW0Vbw18YG3ITsm&#10;odnZkN0m8d93C0Jv8/E9Z7XpTSVaalxpWcHzOAJBnFldcq7gkH6MFiCcR9ZYWSYFN3KwWT8MVhhr&#10;2/EXtYnPRQhhF6OCwvs6ltJlBRl0Y1sTB+5qG4M+wCaXusEuhJtKvkTRTBosOTQUWNNbQdl38mMU&#10;XIb5ee/6z2M3mU7q922bzk86VerpsX9dgvDU+3/x3b3TYf5sCn/PhAv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YecbEAAAA3AAAAA8AAAAAAAAAAAAAAAAAmAIAAGRycy9k&#10;b3ducmV2LnhtbFBLBQYAAAAABAAEAPUAAACJAwAAAAA=&#10;" fillcolor="white [3201]" stroked="f" strokeweight=".5pt">
                  <v:textbox>
                    <w:txbxContent>
                      <w:p w:rsidR="000941F8" w:rsidRDefault="000941F8" w:rsidP="00E41F2C">
                        <w:r>
                          <w:t>-0,301</w:t>
                        </w:r>
                      </w:p>
                    </w:txbxContent>
                  </v:textbox>
                </v:shape>
                <v:oval id="Овал 132" o:spid="_x0000_s1080" style="position:absolute;left:24278;top:7882;width:13647;height:120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FRycQA&#10;AADcAAAADwAAAGRycy9kb3ducmV2LnhtbERP22rCQBB9F/yHZYS+FN0YpUh0DalFKChIveDrkB2T&#10;YHY2ZLcx/ftuoeDbHM51VmlvatFR6yrLCqaTCARxbnXFhYLzaTtegHAeWWNtmRT8kIN0PRysMNH2&#10;wV/UHX0hQgi7BBWU3jeJlC4vyaCb2IY4cDfbGvQBtoXULT5CuKllHEVv0mDFoaHEhjYl5ffjt1Fw&#10;uRa7V32YbbL37WnxsdvfpjiXSr2M+mwJwlPvn+J/96cO82cx/D0TLp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RUcnEAAAA3AAAAA8AAAAAAAAAAAAAAAAAmAIAAGRycy9k&#10;b3ducmV2LnhtbFBLBQYAAAAABAAEAPUAAACJAwAAAAA=&#10;" fillcolor="white [3201]" strokecolor="#f79646 [3209]" strokeweight="2pt">
                  <v:textbox>
                    <w:txbxContent>
                      <w:p w:rsidR="000941F8" w:rsidRDefault="000941F8" w:rsidP="0052752A">
                        <w:pPr>
                          <w:jc w:val="center"/>
                        </w:pPr>
                        <w:r>
                          <w:t>Юмор над собой</w:t>
                        </w:r>
                      </w:p>
                    </w:txbxContent>
                  </v:textbox>
                </v:oval>
                <v:oval id="Овал 133" o:spid="_x0000_s1081" style="position:absolute;left:24436;top:57071;width:13646;height:120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30UsMA&#10;AADcAAAADwAAAGRycy9kb3ducmV2LnhtbERP32vCMBB+H/g/hBN8EU1rh0hnFK0IAwdjurHXoznb&#10;YnMpSdTuv18Gwt7u4/t5y3VvWnEj5xvLCtJpAoK4tLrhSsHnaT9ZgPABWWNrmRT8kIf1avC0xFzb&#10;O3/Q7RgqEUPY56igDqHLpfRlTQb91HbEkTtbZzBE6CqpHd5juGnlLEnm0mDDsaHGjoqaysvxahR8&#10;fVeHsX7Pis12f1rsDm/nFJ+lUqNhv3kBEagP/+KH+1XH+VkGf8/EC+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30UsMAAADcAAAADwAAAAAAAAAAAAAAAACYAgAAZHJzL2Rv&#10;d25yZXYueG1sUEsFBgAAAAAEAAQA9QAAAIgDAAAAAA==&#10;" fillcolor="white [3201]" strokecolor="#f79646 [3209]" strokeweight="2pt">
                  <v:textbox>
                    <w:txbxContent>
                      <w:p w:rsidR="000941F8" w:rsidRDefault="000941F8" w:rsidP="0052752A">
                        <w:pPr>
                          <w:jc w:val="center"/>
                        </w:pPr>
                        <w:r>
                          <w:t>Снятие напряжения</w:t>
                        </w:r>
                      </w:p>
                    </w:txbxContent>
                  </v:textbox>
                </v:oval>
                <v:oval id="Овал 134" o:spid="_x0000_s1082" style="position:absolute;left:24436;top:33107;width:13507;height:117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RsJsMA&#10;AADcAAAADwAAAGRycy9kb3ducmV2LnhtbERP24rCMBB9F/yHMIIvi029INJtFNdFWFAQb/g6NGNb&#10;tpmUJqv1742w4NscznXSRWsqcaPGlZYVDKMYBHFmdcm5gtNxPZiBcB5ZY2WZFDzIwWLe7aSYaHvn&#10;Pd0OPhchhF2CCgrv60RKlxVk0EW2Jg7c1TYGfYBNLnWD9xBuKjmK46k0WHJoKLCmVUHZ7+HPKDhf&#10;8s2H3o1Xy6/1cfa92V6HOJFK9Xvt8hOEp9a/xf/uHx3mjyfweiZc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RsJsMAAADcAAAADwAAAAAAAAAAAAAAAACYAgAAZHJzL2Rv&#10;d25yZXYueG1sUEsFBgAAAAAEAAQA9QAAAIgDAAAAAA==&#10;" fillcolor="white [3201]" strokecolor="#f79646 [3209]" strokeweight="2pt">
                  <v:textbox>
                    <w:txbxContent>
                      <w:p w:rsidR="000941F8" w:rsidRDefault="000941F8" w:rsidP="0052752A">
                        <w:pPr>
                          <w:jc w:val="center"/>
                        </w:pPr>
                        <w:r>
                          <w:t>Эффективность юмора</w:t>
                        </w:r>
                      </w:p>
                    </w:txbxContent>
                  </v:textbox>
                </v:oval>
                <v:oval id="Овал 135" o:spid="_x0000_s1083" style="position:absolute;left:630;top:472;width:12455;height:105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pC4sEA&#10;AADcAAAADwAAAGRycy9kb3ducmV2LnhtbERPTYvCMBC9L+x/CLOwtzVdF0WqUUQQ9CLYLAvehma2&#10;KTaT2kSt/94Igrd5vM+ZLXrXiAt1ofas4HuQgSAuvam5UvCr118TECEiG2w8k4IbBVjM399mmBt/&#10;5T1diliJFMIhRwU2xjaXMpSWHIaBb4kT9+87hzHBrpKmw2sKd40cZtlYOqw5NVhsaWWpPBZnp2B3&#10;3C43p4nWVA1todEcTn96pNTnR7+cgojUx5f46d6YNP9nBI9n0gVy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qQuLBAAAA3AAAAA8AAAAAAAAAAAAAAAAAmAIAAGRycy9kb3du&#10;cmV2LnhtbFBLBQYAAAAABAAEAPUAAACGAwAAAAA=&#10;" fillcolor="white [3201]" strokecolor="#4f81bd [3204]" strokeweight="2pt">
                  <v:textbox>
                    <w:txbxContent>
                      <w:p w:rsidR="000941F8" w:rsidRDefault="000941F8" w:rsidP="0052752A">
                        <w:pPr>
                          <w:jc w:val="center"/>
                        </w:pPr>
                        <w:r>
                          <w:t>Директивность отца</w:t>
                        </w:r>
                      </w:p>
                    </w:txbxContent>
                  </v:textbox>
                </v:oval>
                <v:oval id="Овал 136" o:spid="_x0000_s1084" style="position:absolute;left:49503;top:68264;width:11837;height:108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jclcEA&#10;AADcAAAADwAAAGRycy9kb3ducmV2LnhtbERPTYvCMBC9C/sfwizsTdN1UaQaRQRBL8I2y4K3oZlt&#10;is2kNlHrv98Igrd5vM9ZrHrXiCt1ofas4HOUgSAuvam5UvCjt8MZiBCRDTaeScGdAqyWb4MF5sbf&#10;+JuuRaxECuGQowIbY5tLGUpLDsPIt8SJ+/Odw5hgV0nT4S2Fu0aOs2wqHdacGiy2tLFUnoqLU3A4&#10;7de780xrqsa20GiO5189UerjvV/PQUTq40v8dO9Mmv81hccz6QK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43JXBAAAA3AAAAA8AAAAAAAAAAAAAAAAAmAIAAGRycy9kb3du&#10;cmV2LnhtbFBLBQYAAAAABAAEAPUAAACGAwAAAAA=&#10;" fillcolor="white [3201]" strokecolor="#4f81bd [3204]" strokeweight="2pt">
                  <v:textbox>
                    <w:txbxContent>
                      <w:p w:rsidR="000941F8" w:rsidRDefault="000941F8" w:rsidP="0052752A">
                        <w:pPr>
                          <w:jc w:val="center"/>
                        </w:pPr>
                        <w:proofErr w:type="spellStart"/>
                        <w:r>
                          <w:t>Позит</w:t>
                        </w:r>
                        <w:proofErr w:type="spellEnd"/>
                        <w:r>
                          <w:t>. интерес отца</w:t>
                        </w:r>
                      </w:p>
                    </w:txbxContent>
                  </v:textbox>
                </v:oval>
                <v:oval id="Овал 137" o:spid="_x0000_s1085" style="position:absolute;top:21598;width:14661;height:12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R5DsIA&#10;AADcAAAADwAAAGRycy9kb3ducmV2LnhtbERP32vCMBB+H/g/hBv4NtMpm1IbRYSBvgzWyGBvR3M2&#10;pc2lNpnW/34ZDPZ2H9/PK7aj68SVhtB4VvA8y0AQV940XCs46benFYgQkQ12nknBnQJsN5OHAnPj&#10;b/xB1zLWIoVwyFGBjbHPpQyVJYdh5nvixJ394DAmONTSDHhL4a6T8yx7lQ4bTg0We9pbqtry2yl4&#10;b4+7w2WlNdVzW2o0X5dP/aLU9HHcrUFEGuO/+M99MGn+Ygm/z6QL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dHkOwgAAANwAAAAPAAAAAAAAAAAAAAAAAJgCAABkcnMvZG93&#10;bnJldi54bWxQSwUGAAAAAAQABAD1AAAAhwMAAAAA&#10;" fillcolor="white [3201]" strokecolor="#4f81bd [3204]" strokeweight="2pt">
                  <v:textbox>
                    <w:txbxContent>
                      <w:p w:rsidR="000941F8" w:rsidRDefault="000941F8" w:rsidP="00A74ADC">
                        <w:pPr>
                          <w:jc w:val="center"/>
                        </w:pPr>
                        <w:r>
                          <w:t>Общая семейная тревога</w:t>
                        </w:r>
                      </w:p>
                    </w:txbxContent>
                  </v:textbox>
                </v:oval>
                <v:oval id="Овал 138" o:spid="_x0000_s1086" style="position:absolute;left:1734;top:45877;width:11366;height:10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vtfMUA&#10;AADcAAAADwAAAGRycy9kb3ducmV2LnhtbESPQWsCMRCF7wX/Qxiht5rV0iJbo0ihoJdCNyL0NmzG&#10;zeJmsm6ibv9951DobYb35r1vVpsxdOpGQ2ojG5jPClDEdXQtNwYO9uNpCSplZIddZDLwQwk268nD&#10;CksX7/xFtyo3SkI4lWjA59yXWqfaU8A0iz2xaKc4BMyyDo12A94lPHR6URSvOmDL0uCxp3dP9bm6&#10;BgOf5/12d1laS83CVxbd9+VoX4x5nI7bN1CZxvxv/rveOcF/Flp5Rib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6+18xQAAANwAAAAPAAAAAAAAAAAAAAAAAJgCAABkcnMv&#10;ZG93bnJldi54bWxQSwUGAAAAAAQABAD1AAAAigMAAAAA&#10;" fillcolor="white [3201]" strokecolor="#4f81bd [3204]" strokeweight="2pt">
                  <v:textbox>
                    <w:txbxContent>
                      <w:p w:rsidR="000941F8" w:rsidRDefault="000941F8" w:rsidP="00A74ADC">
                        <w:pPr>
                          <w:jc w:val="center"/>
                        </w:pPr>
                        <w:r>
                          <w:t>Вина</w:t>
                        </w:r>
                      </w:p>
                    </w:txbxContent>
                  </v:textbox>
                </v:oval>
                <v:oval id="Овал 139" o:spid="_x0000_s1087" style="position:absolute;left:1734;top:67791;width:12916;height:122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dI58IA&#10;AADcAAAADwAAAGRycy9kb3ducmV2LnhtbERPTWsCMRC9F/wPYQRvNati0dUoIhTspeCmFLwNm3Gz&#10;uJmsm1S3/74RhN7m8T5nve1dI27Uhdqzgsk4A0FcelNzpeBLv78uQISIbLDxTAp+KcB2M3hZY278&#10;nY90K2IlUgiHHBXYGNtcylBachjGviVO3Nl3DmOCXSVNh/cU7ho5zbI36bDm1GCxpb2l8lL8OAWf&#10;l4/d4brQmqqpLTSa0/Vbz5UaDfvdCkSkPv6Ln+6DSfNnS3g8ky6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p0jnwgAAANwAAAAPAAAAAAAAAAAAAAAAAJgCAABkcnMvZG93&#10;bnJldi54bWxQSwUGAAAAAAQABAD1AAAAhwMAAAAA&#10;" fillcolor="white [3201]" strokecolor="#4f81bd [3204]" strokeweight="2pt">
                  <v:textbox>
                    <w:txbxContent>
                      <w:p w:rsidR="000941F8" w:rsidRDefault="000941F8" w:rsidP="0052752A">
                        <w:pPr>
                          <w:jc w:val="center"/>
                        </w:pPr>
                        <w:proofErr w:type="spellStart"/>
                        <w:r>
                          <w:t>Позит</w:t>
                        </w:r>
                        <w:proofErr w:type="spellEnd"/>
                        <w:r>
                          <w:t>. интерес матери</w:t>
                        </w:r>
                      </w:p>
                    </w:txbxContent>
                  </v:textbox>
                </v:oval>
                <v:oval id="Овал 140" o:spid="_x0000_s1088" style="position:absolute;left:50607;top:50764;width:10731;height:102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uSB8UA&#10;AADcAAAADwAAAGRycy9kb3ducmV2LnhtbESPQWsCMRCF7wX/Qxiht5pV2iJbo0ihoJdCNyL0NmzG&#10;zeJmsm6ibv9951DobYb35r1vVpsxdOpGQ2ojG5jPClDEdXQtNwYO9uNpCSplZIddZDLwQwk268nD&#10;CksX7/xFtyo3SkI4lWjA59yXWqfaU8A0iz2xaKc4BMyyDo12A94lPHR6URSvOmDL0uCxp3dP9bm6&#10;BgOf5/12d1laS83CVxbd9+VoX4x5nI7bN1CZxvxv/rveOcF/Fnx5Rib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m5IHxQAAANwAAAAPAAAAAAAAAAAAAAAAAJgCAABkcnMv&#10;ZG93bnJldi54bWxQSwUGAAAAAAQABAD1AAAAigMAAAAA&#10;" fillcolor="white [3201]" strokecolor="#4f81bd [3204]" strokeweight="2pt">
                  <v:textbox>
                    <w:txbxContent>
                      <w:p w:rsidR="000941F8" w:rsidRDefault="000941F8" w:rsidP="00A74ADC">
                        <w:pPr>
                          <w:jc w:val="center"/>
                        </w:pPr>
                        <w:r>
                          <w:t>Оптимизм</w:t>
                        </w:r>
                      </w:p>
                    </w:txbxContent>
                  </v:textbox>
                </v:oval>
                <v:oval id="Овал 141" o:spid="_x0000_s1089" style="position:absolute;left:49819;top:33107;width:11823;height:113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c3nMEA&#10;AADcAAAADwAAAGRycy9kb3ducmV2LnhtbERPTYvCMBC9L/gfwgje1lRxF6lGEWFBLwvbiOBtaMam&#10;2Exqk9X67zeCsLd5vM9ZrnvXiBt1ofasYDLOQBCX3tRcKTjor/c5iBCRDTaeScGDAqxXg7cl5sbf&#10;+YduRaxECuGQowIbY5tLGUpLDsPYt8SJO/vOYUywq6Tp8J7CXSOnWfYpHdacGiy2tLVUXopfp+D7&#10;st/srnOtqZraQqM5XY/6Q6nRsN8sQETq47/45d6ZNH82gecz6QK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XN5zBAAAA3AAAAA8AAAAAAAAAAAAAAAAAmAIAAGRycy9kb3du&#10;cmV2LnhtbFBLBQYAAAAABAAEAPUAAACGAwAAAAA=&#10;" fillcolor="white [3201]" strokecolor="#4f81bd [3204]" strokeweight="2pt">
                  <v:textbox>
                    <w:txbxContent>
                      <w:p w:rsidR="000941F8" w:rsidRDefault="000941F8" w:rsidP="00A74ADC">
                        <w:pPr>
                          <w:jc w:val="center"/>
                        </w:pPr>
                        <w:r>
                          <w:t>Напряженность</w:t>
                        </w:r>
                      </w:p>
                    </w:txbxContent>
                  </v:textbox>
                </v:oval>
                <v:oval id="Овал 142" o:spid="_x0000_s1090" style="position:absolute;left:48715;top:15765;width:11684;height:11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Wp68EA&#10;AADcAAAADwAAAGRycy9kb3ducmV2LnhtbERP32vCMBB+H/g/hBN8m6nFDalGEWGgL4M1Ivh2NGdT&#10;bC61ybT+98tgsLf7+H7eajO4VtypD41nBbNpBoK48qbhWsFRf7wuQISIbLD1TAqeFGCzHr2ssDD+&#10;wV90L2MtUgiHAhXYGLtCylBZchimviNO3MX3DmOCfS1Nj48U7lqZZ9m7dNhwarDY0c5SdS2/nYLP&#10;62G7vy20pjq3pUZzvp30m1KT8bBdgog0xH/xn3tv0vx5Dr/PpAv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FqevBAAAA3AAAAA8AAAAAAAAAAAAAAAAAmAIAAGRycy9kb3du&#10;cmV2LnhtbFBLBQYAAAAABAAEAPUAAACGAwAAAAA=&#10;" fillcolor="white [3201]" strokecolor="#4f81bd [3204]" strokeweight="2pt">
                  <v:textbox>
                    <w:txbxContent>
                      <w:p w:rsidR="000941F8" w:rsidRDefault="000941F8" w:rsidP="00A74ADC">
                        <w:pPr>
                          <w:jc w:val="center"/>
                        </w:pPr>
                        <w:r>
                          <w:t>Тревожность</w:t>
                        </w:r>
                      </w:p>
                    </w:txbxContent>
                  </v:textbox>
                </v:oval>
                <v:oval id="Овал 143" o:spid="_x0000_s1091" style="position:absolute;left:47927;width:12471;height:11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kMcMIA&#10;AADcAAAADwAAAGRycy9kb3ducmV2LnhtbERP32vCMBB+H/g/hBv4NtPpJlIbRYSBvgzWyGBvR3M2&#10;pc2lNpnW/34ZDPZ2H9/PK7aj68SVhtB4VvA8y0AQV940XCs46benFYgQkQ12nknBnQJsN5OHAnPj&#10;b/xB1zLWIoVwyFGBjbHPpQyVJYdh5nvixJ394DAmONTSDHhL4a6T8yxbSocNpwaLPe0tVW357RS8&#10;t8fd4bLSmuq5LTWar8unflVq+jju1iAijfFf/Oc+mDT/ZQG/z6QL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SQxwwgAAANwAAAAPAAAAAAAAAAAAAAAAAJgCAABkcnMvZG93&#10;bnJldi54bWxQSwUGAAAAAAQABAD1AAAAhwMAAAAA&#10;" fillcolor="white [3201]" strokecolor="#4f81bd [3204]" strokeweight="2pt">
                  <v:textbox>
                    <w:txbxContent>
                      <w:p w:rsidR="000941F8" w:rsidRDefault="000941F8" w:rsidP="0052752A">
                        <w:pPr>
                          <w:jc w:val="center"/>
                        </w:pPr>
                        <w:r>
                          <w:t>Враждебность отца</w:t>
                        </w:r>
                      </w:p>
                    </w:txbxContent>
                  </v:textbox>
                </v:oval>
                <v:line id="Прямая соединительная линия 144" o:spid="_x0000_s1092" style="position:absolute;visibility:visible;mso-wrap-style:square" from="13085,5360" to="24265,12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vqqMAAAADcAAAADwAAAGRycy9kb3ducmV2LnhtbESP24rCMBCG7wXfIYzgnaYuRaU2FV1Q&#10;9nI9PMDYjG2xmdQm2u7bbwTBuxnmm/+QrntTiye1rrKsYDaNQBDnVldcKDifdpMlCOeRNdaWScEf&#10;OVhnw0GKibYdH+h59IUIIuwSVFB63yRSurwkg25qG+Jwu9rWoA9rW0jdYhfETS2/omguDVYcHEps&#10;6Luk/HZ8GAX3c9MtDF47i9s4wLv9b3XZKzUe9ZsVCE+9/8Dv7x8d4scxvMqECWT2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FL6qjAAAAA3AAAAA8AAAAAAAAAAAAAAAAA&#10;oQIAAGRycy9kb3ducmV2LnhtbFBLBQYAAAAABAAEAPkAAACOAwAAAAA=&#10;" strokecolor="#bc4542 [3045]" strokeweight="2.25pt">
                  <v:stroke dashstyle="dash"/>
                </v:line>
                <v:line id="Прямая соединительная линия 145" o:spid="_x0000_s1093" style="position:absolute;flip:x;visibility:visible;mso-wrap-style:square" from="37837,6306" to="47844,12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HyacYAAADcAAAADwAAAGRycy9kb3ducmV2LnhtbESP3WoCMRCF7wu+QxjBm0WztVVkNYoI&#10;Yku9qD8PMGzG3cXNZEnSuH37plDo3QznnG/OrDa9aUUk5xvLCp4nOQji0uqGKwXXy368AOEDssbW&#10;Min4Jg+b9eBphYW2Dz5RPIdKJAj7AhXUIXSFlL6syaCf2I44aTfrDIa0ukpqh48EN62c5vlcGmw4&#10;Xaixo11N5f38ZRLlFJ0tj3H3HrPLy/z4mR0+TKbUaNhvlyAC9eHf/Jd+06n+6wx+n0kTyP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h8mnGAAAA3AAAAA8AAAAAAAAA&#10;AAAAAAAAoQIAAGRycy9kb3ducmV2LnhtbFBLBQYAAAAABAAEAPkAAACUAwAAAAA=&#10;" strokecolor="#bc4542 [3045]" strokeweight="2.25pt">
                  <v:stroke dashstyle="dash"/>
                </v:line>
                <v:line id="Прямая соединительная линия 146" o:spid="_x0000_s1094" style="position:absolute;flip:y;visibility:visible;mso-wrap-style:square" from="13085,17815" to="26001,23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NsHsUAAADcAAAADwAAAGRycy9kb3ducmV2LnhtbESP3WoCMRCF7wu+QxihN4tm1bLI1igi&#10;FCv1wp8+wLCZ7i7dTJYkjevbm0KhdzOcc745s9oMphORnG8tK5hNcxDEldUt1wo+r2+TJQgfkDV2&#10;lknBnTxs1qOnFZba3vhM8RJqkSDsS1TQhNCXUvqqIYN+anvipH1ZZzCk1dVSO7wluOnkPM8LabDl&#10;dKHBnnYNVd+XH5Mo5+hsdYy7Q8yui+J4yvYfJlPqeTxsX0EEGsK/+S/9rlP9lwJ+n0kTy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vNsHsUAAADcAAAADwAAAAAAAAAA&#10;AAAAAAChAgAAZHJzL2Rvd25yZXYueG1sUEsFBgAAAAAEAAQA+QAAAJMDAAAAAA==&#10;" strokecolor="#bc4542 [3045]" strokeweight="2.25pt">
                  <v:stroke dashstyle="dash"/>
                </v:line>
                <v:line id="Прямая соединительная линия 147" o:spid="_x0000_s1095" style="position:absolute;visibility:visible;mso-wrap-style:square" from="37364,16711" to="48705,21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l0370AAADcAAAADwAAAGRycy9kb3ducmV2LnhtbESP2wrCMAyG7wXfoUTwTjtFVKZVVFC8&#10;9PQAcY3bcE3nWt18eysI3iXky3+YLxtTiBdVLresYNCPQBAnVuecKrict70pCOeRNRaWScGbHCwX&#10;7dYcY21rPtLr5FMRRNjFqCDzvoyldElGBl3flsThdrOVQR/WKpW6wjqIm0IOo2gsDeYcHDIsaZNR&#10;cj89jYLHpawnBm+1xfUowNvdIb/ulOp2mtUMhKfG/+Hf916H+KMJfMuECeTi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GZdN+9AAAA3AAAAA8AAAAAAAAAAAAAAAAAoQIA&#10;AGRycy9kb3ducmV2LnhtbFBLBQYAAAAABAAEAPkAAACLAwAAAAA=&#10;" strokecolor="#bc4542 [3045]" strokeweight="2.25pt">
                  <v:stroke dashstyle="dash"/>
                </v:line>
                <v:line id="Прямая соединительная линия 148" o:spid="_x0000_s1096" style="position:absolute;flip:x;visibility:visible;mso-wrap-style:square" from="8671,19864" to="30585,45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Bd98UAAADcAAAADwAAAGRycy9kb3ducmV2LnhtbESPQWvDMAyF74P9B6PCLmF1uo0y0rpl&#10;FMo22sPa7geIWE1CYznYnpv9++kw6O0JPX16b7keXa8yhdh5NjCblqCIa287bgx8n7aPr6BiQrbY&#10;eyYDvxRhvbq/W2Jl/ZUPlI+pUQLhWKGBNqWh0jrWLTmMUz8Qy+7sg8MkY2i0DXgVuOv1U1nOtcOO&#10;5UOLA21aqi/HHyeUQw6+3ufNZy5Oz/P9V/G+c4UxD5PxbQEq0Zhu5v/rDyvxXyStlBEFe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CBd98UAAADcAAAADwAAAAAAAAAA&#10;AAAAAAChAgAAZHJzL2Rvd25yZXYueG1sUEsFBgAAAAAEAAQA+QAAAJMDAAAAAA==&#10;" strokecolor="#bc4542 [3045]" strokeweight="2.25pt">
                  <v:stroke dashstyle="dash"/>
                </v:line>
                <v:line id="Прямая соединительная линия 149" o:spid="_x0000_s1097" style="position:absolute;visibility:visible;mso-wrap-style:square" from="36576,43039" to="50603,53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7iacIAAADcAAAADwAAAGRycy9kb3ducmV2LnhtbERPS2vCQBC+F/wPywheim4qpWp0FQlt&#10;6aWIDzwP2TEJZmdDdozpv+8WCt7m43vOatO7WnXUhsqzgZdJAoo497biwsDp+DGegwqCbLH2TAZ+&#10;KMBmPXhaYWr9nffUHaRQMYRDigZKkSbVOuQlOQwT3xBH7uJbhxJhW2jb4j2Gu1pPk+RNO6w4NpTY&#10;UFZSfj3cnIHv7j07y+dzPdufsjBj3d2k2BkzGvbbJSihXh7if/eXjfNfF/D3TLxAr3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e7iacIAAADcAAAADwAAAAAAAAAAAAAA&#10;AAChAgAAZHJzL2Rvd25yZXYueG1sUEsFBgAAAAAEAAQA+QAAAJADAAAAAA==&#10;" strokecolor="#bc4542 [3045]" strokeweight="2.25pt"/>
                <v:line id="Прямая соединительная линия 150" o:spid="_x0000_s1098" style="position:absolute;visibility:visible;mso-wrap-style:square" from="11824,9616" to="31373,33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l6dsIAAADcAAAADwAAAGRycy9kb3ducmV2LnhtbESPzW7CQAyE70i8w8pI3GAD6p9Slogi&#10;JeqRUh7AzZokatabZrdJePv6UImbLc+Mv9llk2vVQH1oPBvYrBNQxKW3DVcGLp/56gVUiMgWW89k&#10;4EYBsv18tsPU+pE/aDjHSkkIhxQN1DF2qdahrMlhWPuOWG5X3zuMsvaVtj2OEu5avU2SJ+2wYflQ&#10;Y0fHmsrv868z8HPpxmeH19Hj24OI8+LUfBXGLBfT4RVUpCnexf/udyv4j4IvZWQCvf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6l6dsIAAADcAAAADwAAAAAAAAAAAAAA&#10;AAChAgAAZHJzL2Rvd25yZXYueG1sUEsFBgAAAAAEAAQA+QAAAJADAAAAAA==&#10;" strokecolor="#bc4542 [3045]" strokeweight="2.25pt">
                  <v:stroke dashstyle="dash"/>
                </v:line>
                <v:line id="Прямая соединительная линия 151" o:spid="_x0000_s1099" style="position:absolute;visibility:visible;mso-wrap-style:square" from="38310,37994" to="49503,37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Xf7cEAAADcAAAADwAAAGRycy9kb3ducmV2LnhtbESP24rCMBCG74V9hzAL3mmqeFhqo6wL&#10;ipdafYDZZnrAZtJtsra+vREE72aYb/5DsulNLW7Uusqygsk4AkGcWV1xoeBy3o2+QDiPrLG2TAru&#10;5GCz/hgkGGvb8YluqS9EEGEXo4LS+yaW0mUlGXRj2xCHW25bgz6sbSF1i10QN7WcRtFCGqw4OJTY&#10;0E9J2TX9Nwr+Lk23NJh3FrezAO/2x+p3r9Tws/9egfDU+zf8+j7oEH8+gWeZMIF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5d/twQAAANwAAAAPAAAAAAAAAAAAAAAA&#10;AKECAABkcnMvZG93bnJldi54bWxQSwUGAAAAAAQABAD5AAAAjwMAAAAA&#10;" strokecolor="#bc4542 [3045]" strokeweight="2.25pt">
                  <v:stroke dashstyle="dash"/>
                </v:line>
                <v:line id="Прямая соединительная линия 152" o:spid="_x0000_s1100" style="position:absolute;visibility:visible;mso-wrap-style:square" from="13400,31531" to="24741,3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dBmsEAAADcAAAADwAAAGRycy9kb3ducmV2LnhtbESP24rCMBCG74V9hzALe6fpyqpLbZRV&#10;ULzU6gPMNtMDNpPaRFvf3giCdzPMN/8hWfamFjdqXWVZwfcoAkGcWV1xoeB03Ax/QTiPrLG2TAru&#10;5GC5+BgkGGvb8YFuqS9EEGEXo4LS+yaW0mUlGXQj2xCHW25bgz6sbSF1i10QN7UcR9FUGqw4OJTY&#10;0Lqk7JxejYLLqelmBvPO4uonwJvtvvrfKvX12f/NQXjq/Rt+fe90iD8Zw7NMmEA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N0GawQAAANwAAAAPAAAAAAAAAAAAAAAA&#10;AKECAABkcnMvZG93bnJldi54bWxQSwUGAAAAAAQABAD5AAAAjwMAAAAA&#10;" strokecolor="#bc4542 [3045]" strokeweight="2.25pt">
                  <v:stroke dashstyle="dash"/>
                </v:line>
                <v:line id="Прямая соединительная линия 153" o:spid="_x0000_s1101" style="position:absolute;flip:y;visibility:visible;mso-wrap-style:square" from="13085,43039" to="26003,49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oBZsMAAADcAAAADwAAAGRycy9kb3ducmV2LnhtbERP22rCQBB9L/gPywh9KbpbpSIxG9FC&#10;QQOtePmAITsmwexsyG5j+vduodC3OZzrpOvBNqKnzteONbxOFQjiwpmaSw2X88dkCcIHZIONY9Lw&#10;Qx7W2egpxcS4Ox+pP4VSxBD2CWqoQmgTKX1RkUU/dS1x5K6usxgi7EppOrzHcNvImVILabHm2FBh&#10;S+8VFbfTt9WwUJcXtfs6GJxtj/v8UOfz/jPX+nk8bFYgAg3hX/zn3pk4/20Ov8/EC2T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6AWbDAAAA3AAAAA8AAAAAAAAAAAAA&#10;AAAAoQIAAGRycy9kb3ducmV2LnhtbFBLBQYAAAAABAAEAPkAAACRAwAAAAA=&#10;" strokecolor="#94b64e [3046]" strokeweight="2.25pt">
                  <v:stroke dashstyle="dash"/>
                </v:line>
                <v:line id="Прямая соединительная линия 154" o:spid="_x0000_s1102" style="position:absolute;visibility:visible;mso-wrap-style:square" from="37837,65426" to="49819,72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voJcMAAADcAAAADwAAAGRycy9kb3ducmV2LnhtbERPS2vCQBC+F/wPywi9FLOxPogxq0gf&#10;0JNglNLjkB2TaHY2zW41/ffdguBtPr7nZOveNOJCnastKxhHMQjiwuqaSwWH/fsoAeE8ssbGMin4&#10;JQfr1eAhw1TbK+/okvtShBB2KSqovG9TKV1RkUEX2ZY4cEfbGfQBdqXUHV5DuGnkcxzPpcGaQ0OF&#10;Lb1UVJzzH6NgJr8/J7yl/O30hHZyksnr16JQ6nHYb5YgPPX+Lr65P3SYP5vC/zPhAr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r6CXDAAAA3AAAAA8AAAAAAAAAAAAA&#10;AAAAoQIAAGRycy9kb3ducmV2LnhtbFBLBQYAAAAABAAEAPkAAACRAwAAAAA=&#10;" strokecolor="#94b64e [3046]" strokeweight="2.25pt"/>
                <v:line id="Прямая соединительная линия 155" o:spid="_x0000_s1103" style="position:absolute;flip:y;visibility:visible;mso-wrap-style:square" from="14661,65426" to="24747,72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xl58IAAADcAAAADwAAAGRycy9kb3ducmV2LnhtbERPTWuDQBC9B/oflin0FtcUDK3NJpSW&#10;gARyqMnB4+COrtSdFXej9t93A4Xe5vE+Z3dYbC8mGn3nWMEmSUEQ10533Cq4Xo7rFxA+IGvsHZOC&#10;H/Jw2D+sdphrN/MXTWVoRQxhn6MCE8KQS+lrQxZ94gbiyDVutBgiHFupR5xjuO3lc5pupcWOY4PB&#10;gT4M1d/lzSrg4VQVPB/JmvPn7bUqmk0TJqWeHpf3NxCBlvAv/nMXOs7PMrg/Ey+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8xl58IAAADcAAAADwAAAAAAAAAAAAAA&#10;AAChAgAAZHJzL2Rvd25yZXYueG1sUEsFBgAAAAAEAAQA+QAAAJADAAAAAA==&#10;" strokecolor="#bc4542 [3045]" strokeweight="2.25pt"/>
                <v:line id="Прямая соединительная линия 156" o:spid="_x0000_s1104" style="position:absolute;visibility:visible;mso-wrap-style:square" from="11035,55021" to="24741,60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xHmcAAAADcAAAADwAAAGRycy9kb3ducmV2LnhtbESP24rCMBCG7wXfIYzgnaaK60ptFBWU&#10;vVTXBxib6QGbSW2irW+/WRC8m2G++Q/JujOVeFLjSssKJuMIBHFqdcm5gsvvfrQA4TyyxsoyKXiR&#10;g/Wq30sw1rblEz3PPhdBhF2MCgrv61hKlxZk0I1tTRxumW0M+rA2udQNtkHcVHIaRXNpsOTgUGBN&#10;u4LS2/lhFNwvdfttMGstbmcB3h+O5fWg1HDQbZYgPHX+A7+/f3SI/zWH/zJhArn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sMR5nAAAAA3AAAAA8AAAAAAAAAAAAAAAAA&#10;oQIAAGRycy9kb3ducmV2LnhtbFBLBQYAAAAABAAEAPkAAACOAwAAAAA=&#10;" strokecolor="#bc4542 [3045]" strokeweight="2.25pt">
                  <v:stroke dashstyle="dash"/>
                </v:line>
                <v:shape id="Поле 157" o:spid="_x0000_s1105" type="#_x0000_t202" style="position:absolute;left:17499;top:4414;width:6762;height:3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qIl8QA&#10;AADcAAAADwAAAGRycy9kb3ducmV2LnhtbERPS2vCQBC+C/0PyxR6kbqxYpXUVaTUB96a1Jbehuw0&#10;Cc3OhuyaxH/vCoK3+fies1j1phItNa60rGA8ikAQZ1aXnCv4SjfPcxDOI2usLJOCMzlYLR8GC4y1&#10;7fiT2sTnIoSwi1FB4X0dS+myggy6ka2JA/dnG4M+wCaXusEuhJtKvkTRqzRYcmgosKb3grL/5GQU&#10;/A7zn4Prt8duMp3UH7s2nX3rVKmnx379BsJT7+/im3uvw/zpDK7PhAvk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qiJfEAAAA3AAAAA8AAAAAAAAAAAAAAAAAmAIAAGRycy9k&#10;b3ducmV2LnhtbFBLBQYAAAAABAAEAPUAAACJAwAAAAA=&#10;" fillcolor="white [3201]" stroked="f" strokeweight=".5pt">
                  <v:textbox>
                    <w:txbxContent>
                      <w:p w:rsidR="000941F8" w:rsidRDefault="000941F8">
                        <w:r>
                          <w:t>-0,294</w:t>
                        </w:r>
                      </w:p>
                    </w:txbxContent>
                  </v:textbox>
                </v:shape>
                <v:shape id="Поле 158" o:spid="_x0000_s1106" type="#_x0000_t202" style="position:absolute;left:36733;top:5202;width:6762;height:3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Uc5ccA&#10;AADcAAAADwAAAGRycy9kb3ducmV2LnhtbESPQU/CQBCF7yb8h82QeDGyVQKaykKIUSHcoCrhNumO&#10;bUN3tumubfn3zMHE20zem/e+WawGV6uO2lB5NvAwSUAR595WXBj4zN7vn0GFiGyx9kwGLhRgtRzd&#10;LDC1vuc9dYdYKAnhkKKBMsYm1TrkJTkME98Qi/bjW4dR1rbQtsVewl2tH5Nkrh1WLA0lNvRaUn4+&#10;/DoDp7viuAvDx1c/nU2bt02XPX3bzJjb8bB+ARVpiP/mv+utFfyZ0MozMoFe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1HOXHAAAA3AAAAA8AAAAAAAAAAAAAAAAAmAIAAGRy&#10;cy9kb3ducmV2LnhtbFBLBQYAAAAABAAEAPUAAACMAwAAAAA=&#10;" fillcolor="white [3201]" stroked="f" strokeweight=".5pt">
                  <v:textbox>
                    <w:txbxContent>
                      <w:p w:rsidR="000941F8" w:rsidRDefault="000941F8" w:rsidP="00E41F2C">
                        <w:r>
                          <w:t>-0,267</w:t>
                        </w:r>
                      </w:p>
                    </w:txbxContent>
                  </v:textbox>
                </v:shape>
                <v:shape id="Поле 161" o:spid="_x0000_s1107" type="#_x0000_t202" style="position:absolute;left:41936;top:14346;width:6756;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N/xcQA&#10;AADcAAAADwAAAGRycy9kb3ducmV2LnhtbERPS2vCQBC+F/oflin0UurGirZEVyniC29NtOJtyI5J&#10;aHY2ZNck/fddQehtPr7nzBa9qURLjSstKxgOIhDEmdUl5woO6fr1A4TzyBory6Tglxws5o8PM4y1&#10;7fiL2sTnIoSwi1FB4X0dS+myggy6ga2JA3exjUEfYJNL3WAXwk0l36JoIg2WHBoKrGlZUPaTXI2C&#10;80t+2rt+c+xG41G92rbp+7dOlXp+6j+nIDz1/l98d+90mD8Zwu2ZcIG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jf8XEAAAA3AAAAA8AAAAAAAAAAAAAAAAAmAIAAGRycy9k&#10;b3ducmV2LnhtbFBLBQYAAAAABAAEAPUAAACJAwAAAAA=&#10;" fillcolor="white [3201]" stroked="f" strokeweight=".5pt">
                  <v:textbox>
                    <w:txbxContent>
                      <w:p w:rsidR="000941F8" w:rsidRDefault="000941F8" w:rsidP="00E41F2C">
                        <w:r>
                          <w:t>-0,267</w:t>
                        </w:r>
                      </w:p>
                    </w:txbxContent>
                  </v:textbox>
                </v:shape>
                <v:shape id="Поле 162" o:spid="_x0000_s1108" type="#_x0000_t202" style="position:absolute;left:10878;top:18603;width:6756;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HhssQA&#10;AADcAAAADwAAAGRycy9kb3ducmV2LnhtbERPS2vCQBC+F/wPywheim5UqpK6ioh94E2jlt6G7DQJ&#10;ZmdDdpvEf+8WCt7m43vOct2ZUjRUu8KygvEoAkGcWl1wpuCUvA0XIJxH1lhaJgU3crBe9Z6WGGvb&#10;8oGao89ECGEXo4Lc+yqW0qU5GXQjWxEH7sfWBn2AdSZ1jW0IN6WcRNFMGiw4NORY0Tan9Hr8NQq+&#10;n7Ovvevez+30ZVrtPppkftGJUoN+t3kF4anzD/G/+1OH+bMJ/D0TLp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x4bLEAAAA3AAAAA8AAAAAAAAAAAAAAAAAmAIAAGRycy9k&#10;b3ducmV2LnhtbFBLBQYAAAAABAAEAPUAAACJAwAAAAA=&#10;" fillcolor="white [3201]" stroked="f" strokeweight=".5pt">
                  <v:textbox>
                    <w:txbxContent>
                      <w:p w:rsidR="000941F8" w:rsidRDefault="000941F8" w:rsidP="00E41F2C">
                        <w:r>
                          <w:t>-0,270</w:t>
                        </w:r>
                      </w:p>
                    </w:txbxContent>
                  </v:textbox>
                </v:shape>
                <v:shape id="Поле 164" o:spid="_x0000_s1109" type="#_x0000_t202" style="position:absolute;left:40044;top:33107;width:6756;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TcXcQA&#10;AADcAAAADwAAAGRycy9kb3ducmV2LnhtbERPS2vCQBC+F/oflin0UnTT+irRVUrRKt402tLbkB2T&#10;0OxsyK5J+u9dQfA2H99zZovOlKKh2hWWFbz2IxDEqdUFZwoOyar3DsJ5ZI2lZVLwTw4W88eHGcba&#10;tryjZu8zEULYxagg976KpXRpTgZd31bEgTvZ2qAPsM6krrEN4aaUb1E0lgYLDg05VvSZU/q3PxsF&#10;vy/Zz9Z1X8d2MBpUy3WTTL51otTzU/cxBeGp83fxzb3RYf54CNdnwgVy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U3F3EAAAA3AAAAA8AAAAAAAAAAAAAAAAAmAIAAGRycy9k&#10;b3ducmV2LnhtbFBLBQYAAAAABAAEAPUAAACJAwAAAAA=&#10;" fillcolor="white [3201]" stroked="f" strokeweight=".5pt">
                  <v:textbox>
                    <w:txbxContent>
                      <w:p w:rsidR="000941F8" w:rsidRDefault="000941F8" w:rsidP="00E41F2C">
                        <w:r>
                          <w:t>-0,286</w:t>
                        </w:r>
                      </w:p>
                    </w:txbxContent>
                  </v:textbox>
                </v:shape>
                <v:shape id="Поле 167" o:spid="_x0000_s1110" type="#_x0000_t202" style="position:absolute;left:16080;top:53918;width:675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ZCKsQA&#10;AADcAAAADwAAAGRycy9kb3ducmV2LnhtbERPS2vCQBC+C/0PyxS8SN2oVCV1FREfxVuT2tLbkJ0m&#10;odnZkF2T+O/dQqG3+fies9r0phItNa60rGAyjkAQZ1aXnCt4Tw9PSxDOI2usLJOCGznYrB8GK4y1&#10;7fiN2sTnIoSwi1FB4X0dS+myggy6sa2JA/dtG4M+wCaXusEuhJtKTqNoLg2WHBoKrGlXUPaTXI2C&#10;r1H+eXb98dLNnmf1/tSmiw+dKjV87LcvIDz1/l/8537VYf58Ab/PhAv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GQirEAAAA3AAAAA8AAAAAAAAAAAAAAAAAmAIAAGRycy9k&#10;b3ducmV2LnhtbFBLBQYAAAAABAAEAPUAAACJAwAAAAA=&#10;" fillcolor="white [3201]" stroked="f" strokeweight=".5pt">
                  <v:textbox>
                    <w:txbxContent>
                      <w:p w:rsidR="000941F8" w:rsidRDefault="000941F8" w:rsidP="00E41F2C">
                        <w:r>
                          <w:t>-0,247</w:t>
                        </w:r>
                      </w:p>
                    </w:txbxContent>
                  </v:textbox>
                </v:shape>
                <v:line id="Прямая соединительная линия 173" o:spid="_x0000_s1111" style="position:absolute;visibility:visible;mso-wrap-style:square" from="37837,82768" to="43825,82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ofPsIAAADcAAAADwAAAGRycy9kb3ducmV2LnhtbERPS2vCQBC+F/wPywheim7aQiPRVSS0&#10;0kspPvA8ZMckmJ0N2TGm/75bELzNx/ec5XpwjeqpC7VnAy+zBBRx4W3NpYHj4XM6BxUE2WLjmQz8&#10;UoD1avS0xMz6G++o30upYgiHDA1UIm2mdSgqchhmviWO3Nl3DiXCrtS2w1sMd41+TZJ37bDm2FBh&#10;S3lFxWV/dQa++4/8JNvnJt0d85Cy7q9S/hgzGQ+bBSihQR7iu/vLxvnpG/w/Ey/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mofPsIAAADcAAAADwAAAAAAAAAAAAAA&#10;AAChAgAAZHJzL2Rvd25yZXYueG1sUEsFBgAAAAAEAAQA+QAAAJADAAAAAA==&#10;" strokecolor="#bc4542 [3045]" strokeweight="2.25pt"/>
                <v:line id="Прямая соединительная линия 174" o:spid="_x0000_s1112" style="position:absolute;visibility:visible;mso-wrap-style:square" from="38310,86395" to="43822,86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gFb0AAADcAAAADwAAAGRycy9kb3ducmV2LnhtbESP2wrCMAyG7wXfoUTwTjtFVKZVVFC8&#10;9PQAcY3bcE3nWt18eysI3iXky3+YLxtTiBdVLresYNCPQBAnVuecKrict70pCOeRNRaWScGbHCwX&#10;7dYcY21rPtLr5FMRRNjFqCDzvoyldElGBl3flsThdrOVQR/WKpW6wjqIm0IOo2gsDeYcHDIsaZNR&#10;cj89jYLHpawnBm+1xfUowNvdIb/ulOp2mtUMhKfG/+Hf916H+JMRfMuECeTi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8nIBW9AAAA3AAAAA8AAAAAAAAAAAAAAAAAoQIA&#10;AGRycy9kb3ducmV2LnhtbFBLBQYAAAAABAAEAPkAAACLAwAAAAA=&#10;" strokecolor="#bc4542 [3045]" strokeweight="2.25pt">
                  <v:stroke dashstyle="dash"/>
                </v:line>
                <v:shape id="Поле 176" o:spid="_x0000_s1113" type="#_x0000_t202" style="position:absolute;left:46823;top:81507;width:12611;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NxbMQA&#10;AADcAAAADwAAAGRycy9kb3ducmV2LnhtbERPS2vCQBC+C/0PyxS8SN2oVCV1FREfxVuT2tLbkJ0m&#10;odnZkF2T+O/dQqG3+fies9r0phItNa60rGAyjkAQZ1aXnCt4Tw9PSxDOI2usLJOCGznYrB8GK4y1&#10;7fiN2sTnIoSwi1FB4X0dS+myggy6sa2JA/dtG4M+wCaXusEuhJtKTqNoLg2WHBoKrGlXUPaTXI2C&#10;r1H+eXb98dLNnmf1/tSmiw+dKjV87LcvIDz1/l/8537VYf5iDr/PhAv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cWzEAAAA3AAAAA8AAAAAAAAAAAAAAAAAmAIAAGRycy9k&#10;b3ducmV2LnhtbFBLBQYAAAAABAAEAPUAAACJAwAAAAA=&#10;" fillcolor="white [3201]" stroked="f" strokeweight=".5pt">
                  <v:textbox>
                    <w:txbxContent>
                      <w:p w:rsidR="000941F8" w:rsidRDefault="000941F8" w:rsidP="00E41F2C">
                        <w:r>
                          <w:t>Прямая связь</w:t>
                        </w:r>
                      </w:p>
                    </w:txbxContent>
                  </v:textbox>
                </v:shape>
                <v:shape id="Поле 177" o:spid="_x0000_s1114" type="#_x0000_t202" style="position:absolute;left:46981;top:85291;width:13715;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98QA&#10;AADcAAAADwAAAGRycy9kb3ducmV2LnhtbERPTWvCQBC9C/6HZYReRDetaCR1FSltLb3VtIq3ITtN&#10;gtnZkN0m8d93BcHbPN7nrDa9qURLjSstK3icRiCIM6tLzhV8p2+TJQjnkTVWlknBhRxs1sPBChNt&#10;O/6idu9zEULYJaig8L5OpHRZQQbd1NbEgfu1jUEfYJNL3WAXwk0ln6JoIQ2WHBoKrOmloOy8/zMK&#10;TuP8+On6959uNp/Vr7s2jQ86Veph1G+fQXjq/V18c3/oMD+O4fpMuE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f1PfEAAAA3AAAAA8AAAAAAAAAAAAAAAAAmAIAAGRycy9k&#10;b3ducmV2LnhtbFBLBQYAAAAABAAEAPUAAACJAwAAAAA=&#10;" fillcolor="white [3201]" stroked="f" strokeweight=".5pt">
                  <v:textbox>
                    <w:txbxContent>
                      <w:p w:rsidR="000941F8" w:rsidRDefault="000941F8" w:rsidP="00E41F2C">
                        <w:r>
                          <w:t>Обратная связь</w:t>
                        </w:r>
                      </w:p>
                    </w:txbxContent>
                  </v:textbox>
                </v:shape>
                <v:line id="Прямая соединительная линия 180" o:spid="_x0000_s1115" style="position:absolute;visibility:visible;mso-wrap-style:square" from="8040,82768" to="14028,82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3xbsUAAADcAAAADwAAAGRycy9kb3ducmV2LnhtbESPzWrDQAyE74W+w6JCL6VZp4ckuNmE&#10;YtKSSwn5oWfhVW1Tr9Z4Fcd5++oQyE1iRjOflusxtGagPjWRHUwnGRjiMvqGKwen4+frAkwSZI9t&#10;ZHJwpQTr1ePDEnMfL7yn4SCV0RBOOTqoRbrc2lTWFDBNYkes2m/sA4qufWV9jxcND619y7KZDdiw&#10;NtTYUVFT+Xc4Bwffw6b4ka+Xdr4/FWnOdjhLtXPu+Wn8eAcjNMrdfLveesVfKL4+oxPY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23xbsUAAADcAAAADwAAAAAAAAAA&#10;AAAAAAChAgAAZHJzL2Rvd25yZXYueG1sUEsFBgAAAAAEAAQA+QAAAJMDAAAAAA==&#10;" strokecolor="#bc4542 [3045]" strokeweight="2.25pt"/>
                <v:line id="Прямая соединительная линия 181" o:spid="_x0000_s1116" style="position:absolute;visibility:visible;mso-wrap-style:square" from="8671,86395" to="14659,86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xn+sIAAADcAAAADwAAAGRycy9kb3ducmV2LnhtbERPTWvCQBC9C/6HZQQvohuVSoyuImqh&#10;p0KjiMchOybR7GzMrpr++26h0Ns83ucs162pxJMaV1pWMB5FIIgzq0vOFRwP78MYhPPIGivLpOCb&#10;HKxX3c4SE21f/EXP1OcihLBLUEHhfZ1I6bKCDLqRrYkDd7GNQR9gk0vd4CuEm0pOomgmDZYcGgqs&#10;aVtQdksfRsGbvJ+m/Enp/jpAO73KeHeeZ0r1e+1mAcJT6//Ff+4PHebHY/h9JlwgV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rxn+sIAAADcAAAADwAAAAAAAAAAAAAA&#10;AAChAgAAZHJzL2Rvd25yZXYueG1sUEsFBgAAAAAEAAQA+QAAAJADAAAAAA==&#10;" strokecolor="#94b64e [3046]" strokeweight="2.25pt"/>
                <v:shape id="Поле 182" o:spid="_x0000_s1117" type="#_x0000_t202" style="position:absolute;left:15450;top:81507;width:8806;height:2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0HSMQA&#10;AADcAAAADwAAAGRycy9kb3ducmV2LnhtbERPTWvCQBC9C/0PyxR6kbpRsZXUVaS0Kt6aaEtvQ3aa&#10;hGZnQ3ZN4r93BcHbPN7nLFa9qURLjSstKxiPIhDEmdUl5woO6efzHITzyBory6TgTA5Wy4fBAmNt&#10;O/6iNvG5CCHsYlRQeF/HUrqsIINuZGviwP3ZxqAPsMmlbrAL4aaSkyh6kQZLDg0F1vReUPafnIyC&#10;32H+s3f95thNZ9P6Y9umr986VerpsV+/gfDU+7v45t7pMH8+gesz4QK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9B0jEAAAA3AAAAA8AAAAAAAAAAAAAAAAAmAIAAGRycy9k&#10;b3ducmV2LnhtbFBLBQYAAAAABAAEAPUAAACJAwAAAAA=&#10;" fillcolor="white [3201]" stroked="f" strokeweight=".5pt">
                  <v:textbox>
                    <w:txbxContent>
                      <w:p w:rsidR="000941F8" w:rsidRDefault="000941F8" w:rsidP="008A7F6E">
                        <w:proofErr w:type="gramStart"/>
                        <w:r>
                          <w:t>р</w:t>
                        </w:r>
                        <w:proofErr w:type="gramEnd"/>
                        <w:r>
                          <w:t xml:space="preserve"> &lt; 0,05</w:t>
                        </w:r>
                      </w:p>
                    </w:txbxContent>
                  </v:textbox>
                </v:shape>
                <v:shape id="Поле 183" o:spid="_x0000_s1118" type="#_x0000_t202" style="position:absolute;left:15450;top:84976;width:8826;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Gi08QA&#10;AADcAAAADwAAAGRycy9kb3ducmV2LnhtbERPTWvCQBC9C/0PyxR6Ed20wVaiq5TSVvGmUUtvQ3ZM&#10;QrOzIbtN4r93BcHbPN7nzJe9qURLjSstK3geRyCIM6tLzhXs06/RFITzyBory6TgTA6Wi4fBHBNt&#10;O95Su/O5CCHsElRQeF8nUrqsIINubGviwJ1sY9AH2ORSN9iFcFPJlyh6lQZLDg0F1vRRUPa3+zcK&#10;fof5z8b134cunsT156pN3446VerpsX+fgfDU+7v45l7rMH8aw/WZcIFc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xotPEAAAA3AAAAA8AAAAAAAAAAAAAAAAAmAIAAGRycy9k&#10;b3ducmV2LnhtbFBLBQYAAAAABAAEAPUAAACJAwAAAAA=&#10;" fillcolor="white [3201]" stroked="f" strokeweight=".5pt">
                  <v:textbox>
                    <w:txbxContent>
                      <w:p w:rsidR="000941F8" w:rsidRDefault="000941F8" w:rsidP="008A7F6E">
                        <w:proofErr w:type="gramStart"/>
                        <w:r>
                          <w:t>р</w:t>
                        </w:r>
                        <w:proofErr w:type="gramEnd"/>
                        <w:r>
                          <w:t xml:space="preserve"> &lt; 0,01</w:t>
                        </w:r>
                      </w:p>
                    </w:txbxContent>
                  </v:textbox>
                </v:shape>
                <w10:wrap type="square"/>
              </v:group>
            </w:pict>
          </mc:Fallback>
        </mc:AlternateContent>
      </w:r>
      <w:r w:rsidR="00A35BD2">
        <w:rPr>
          <w:rFonts w:cs="Times New Roman"/>
          <w:b/>
          <w:szCs w:val="28"/>
        </w:rPr>
        <w:t>Рис. 9</w:t>
      </w:r>
      <w:r w:rsidR="00893770">
        <w:rPr>
          <w:rFonts w:cs="Times New Roman"/>
          <w:szCs w:val="28"/>
        </w:rPr>
        <w:t>. Взаимосвязи показателей межличностных семейных отношений юношей и стилей юмора</w:t>
      </w:r>
    </w:p>
    <w:p w:rsidR="0052752A" w:rsidRDefault="00A35BD2" w:rsidP="003F5EE9">
      <w:pPr>
        <w:spacing w:after="0" w:line="360" w:lineRule="auto"/>
        <w:ind w:firstLine="709"/>
        <w:rPr>
          <w:rFonts w:cs="Times New Roman"/>
          <w:szCs w:val="28"/>
        </w:rPr>
      </w:pPr>
      <w:r>
        <w:rPr>
          <w:rFonts w:cs="Times New Roman"/>
          <w:b/>
          <w:szCs w:val="28"/>
        </w:rPr>
        <w:lastRenderedPageBreak/>
        <w:t>Рис. 10</w:t>
      </w:r>
      <w:r w:rsidR="002D5A63" w:rsidRPr="002D5A63">
        <w:rPr>
          <w:rFonts w:cs="Times New Roman"/>
          <w:b/>
          <w:szCs w:val="28"/>
        </w:rPr>
        <w:t>.</w:t>
      </w:r>
      <w:r w:rsidR="002D5A63">
        <w:rPr>
          <w:rFonts w:cs="Times New Roman"/>
          <w:szCs w:val="28"/>
        </w:rPr>
        <w:t xml:space="preserve"> Взаимосвязи показателей межличностных семейных отношений и особенностей использования юмора</w:t>
      </w:r>
    </w:p>
    <w:p w:rsidR="00625B8C" w:rsidRDefault="003F5EE9" w:rsidP="003F5EE9">
      <w:pPr>
        <w:spacing w:after="0" w:line="360" w:lineRule="auto"/>
        <w:ind w:firstLine="709"/>
        <w:rPr>
          <w:rFonts w:cs="Times New Roman"/>
          <w:szCs w:val="28"/>
        </w:rPr>
      </w:pPr>
      <w:r w:rsidRPr="003F5EE9">
        <w:rPr>
          <w:rFonts w:cs="Times New Roman"/>
          <w:szCs w:val="28"/>
        </w:rPr>
        <w:t xml:space="preserve">Как видно из рисунков </w:t>
      </w:r>
      <w:r w:rsidR="00A35BD2">
        <w:rPr>
          <w:rFonts w:cs="Times New Roman"/>
          <w:szCs w:val="28"/>
        </w:rPr>
        <w:t>9 и 10</w:t>
      </w:r>
      <w:r w:rsidRPr="003F5EE9">
        <w:rPr>
          <w:rFonts w:cs="Times New Roman"/>
          <w:szCs w:val="28"/>
        </w:rPr>
        <w:t>, были</w:t>
      </w:r>
      <w:r>
        <w:rPr>
          <w:rFonts w:cs="Times New Roman"/>
          <w:szCs w:val="28"/>
        </w:rPr>
        <w:t xml:space="preserve"> обнаружены слабые и средние взаимосвязи параметров межличностных семейных отношений юношей и особенностей использования юмора юношами в семейных конфликтах. </w:t>
      </w:r>
      <w:r w:rsidR="00625B8C">
        <w:rPr>
          <w:rFonts w:cs="Times New Roman"/>
          <w:szCs w:val="28"/>
        </w:rPr>
        <w:t>Наиболее интегрированными, имеющими наибольшее количество связей, является показатели склонности шутить над собой и эффективности юмора – они образуют по 5 связей с изучаемыми параметрами.</w:t>
      </w:r>
    </w:p>
    <w:p w:rsidR="003F5EE9" w:rsidRDefault="003F5EE9" w:rsidP="003F5EE9">
      <w:pPr>
        <w:spacing w:after="0" w:line="360" w:lineRule="auto"/>
        <w:ind w:firstLine="709"/>
        <w:rPr>
          <w:rFonts w:cs="Times New Roman"/>
          <w:szCs w:val="28"/>
        </w:rPr>
      </w:pPr>
      <w:r>
        <w:rPr>
          <w:rFonts w:cs="Times New Roman"/>
          <w:szCs w:val="28"/>
        </w:rPr>
        <w:t>Представленные</w:t>
      </w:r>
      <w:r w:rsidR="00625B8C">
        <w:rPr>
          <w:rFonts w:cs="Times New Roman"/>
          <w:szCs w:val="28"/>
        </w:rPr>
        <w:t xml:space="preserve"> на рисунке </w:t>
      </w:r>
      <w:r w:rsidR="00A35BD2">
        <w:rPr>
          <w:rFonts w:cs="Times New Roman"/>
          <w:szCs w:val="28"/>
        </w:rPr>
        <w:t>9</w:t>
      </w:r>
      <w:r>
        <w:rPr>
          <w:rFonts w:cs="Times New Roman"/>
          <w:szCs w:val="28"/>
        </w:rPr>
        <w:t xml:space="preserve"> результаты свидетельствуют о связи:</w:t>
      </w:r>
    </w:p>
    <w:p w:rsidR="003F5EE9" w:rsidRPr="003F5EE9" w:rsidRDefault="003F5EE9" w:rsidP="003F5EE9">
      <w:pPr>
        <w:pStyle w:val="a3"/>
        <w:numPr>
          <w:ilvl w:val="0"/>
          <w:numId w:val="35"/>
        </w:numPr>
        <w:spacing w:after="0" w:line="360" w:lineRule="auto"/>
        <w:ind w:left="0" w:firstLine="709"/>
        <w:jc w:val="both"/>
        <w:rPr>
          <w:rFonts w:ascii="Times New Roman" w:hAnsi="Times New Roman"/>
          <w:sz w:val="28"/>
          <w:szCs w:val="28"/>
        </w:rPr>
      </w:pPr>
      <w:r w:rsidRPr="003F5EE9">
        <w:rPr>
          <w:rFonts w:ascii="Times New Roman" w:hAnsi="Times New Roman"/>
          <w:sz w:val="28"/>
          <w:szCs w:val="28"/>
        </w:rPr>
        <w:t xml:space="preserve">Использования </w:t>
      </w:r>
      <w:proofErr w:type="spellStart"/>
      <w:r w:rsidRPr="003F5EE9">
        <w:rPr>
          <w:rFonts w:ascii="Times New Roman" w:hAnsi="Times New Roman"/>
          <w:sz w:val="28"/>
          <w:szCs w:val="28"/>
        </w:rPr>
        <w:t>аффилиативного</w:t>
      </w:r>
      <w:proofErr w:type="spellEnd"/>
      <w:r w:rsidRPr="003F5EE9">
        <w:rPr>
          <w:rFonts w:ascii="Times New Roman" w:hAnsi="Times New Roman"/>
          <w:sz w:val="28"/>
          <w:szCs w:val="28"/>
        </w:rPr>
        <w:t xml:space="preserve"> юмора и низкой активности семьи;</w:t>
      </w:r>
    </w:p>
    <w:p w:rsidR="003F5EE9" w:rsidRPr="003F5EE9" w:rsidRDefault="003F5EE9" w:rsidP="003F5EE9">
      <w:pPr>
        <w:pStyle w:val="a3"/>
        <w:numPr>
          <w:ilvl w:val="0"/>
          <w:numId w:val="35"/>
        </w:numPr>
        <w:spacing w:after="0" w:line="360" w:lineRule="auto"/>
        <w:ind w:left="0" w:firstLine="709"/>
        <w:jc w:val="both"/>
        <w:rPr>
          <w:rFonts w:ascii="Times New Roman" w:hAnsi="Times New Roman"/>
          <w:sz w:val="28"/>
          <w:szCs w:val="28"/>
        </w:rPr>
      </w:pPr>
      <w:r w:rsidRPr="003F5EE9">
        <w:rPr>
          <w:rFonts w:ascii="Times New Roman" w:hAnsi="Times New Roman"/>
          <w:sz w:val="28"/>
          <w:szCs w:val="28"/>
        </w:rPr>
        <w:t>Использования агрессивного юмора и высокой конфликтности, напряженности семьи, а также враждебности матери к сыну;</w:t>
      </w:r>
    </w:p>
    <w:p w:rsidR="003F5EE9" w:rsidRPr="003F5EE9" w:rsidRDefault="003F5EE9" w:rsidP="003F5EE9">
      <w:pPr>
        <w:pStyle w:val="a3"/>
        <w:numPr>
          <w:ilvl w:val="0"/>
          <w:numId w:val="35"/>
        </w:numPr>
        <w:spacing w:after="0" w:line="360" w:lineRule="auto"/>
        <w:ind w:left="0" w:firstLine="709"/>
        <w:jc w:val="both"/>
        <w:rPr>
          <w:szCs w:val="28"/>
        </w:rPr>
      </w:pPr>
      <w:r w:rsidRPr="003F5EE9">
        <w:rPr>
          <w:rFonts w:ascii="Times New Roman" w:hAnsi="Times New Roman"/>
          <w:sz w:val="28"/>
          <w:szCs w:val="28"/>
        </w:rPr>
        <w:t>Использования самоподдерживающего юмора и низкой конфликтности семьи, тревоги</w:t>
      </w:r>
      <w:r w:rsidRPr="003F5EE9">
        <w:rPr>
          <w:szCs w:val="28"/>
        </w:rPr>
        <w:t>.</w:t>
      </w:r>
    </w:p>
    <w:p w:rsidR="003F5EE9" w:rsidRDefault="00AF7927" w:rsidP="003F5EE9">
      <w:pPr>
        <w:spacing w:line="360" w:lineRule="auto"/>
        <w:ind w:firstLine="709"/>
        <w:rPr>
          <w:rFonts w:cs="Times New Roman"/>
          <w:szCs w:val="28"/>
        </w:rPr>
      </w:pPr>
      <w:r>
        <w:rPr>
          <w:rFonts w:cs="Times New Roman"/>
          <w:szCs w:val="28"/>
        </w:rPr>
        <w:t>Обнаружены следующие взаимосвязи показателей межличностных семейных отношений и особенностей использования юмора:</w:t>
      </w:r>
    </w:p>
    <w:p w:rsidR="00AF7927" w:rsidRPr="00AF7927" w:rsidRDefault="00AF7927" w:rsidP="00AF7927">
      <w:pPr>
        <w:pStyle w:val="a3"/>
        <w:numPr>
          <w:ilvl w:val="0"/>
          <w:numId w:val="35"/>
        </w:numPr>
        <w:spacing w:after="0" w:line="360" w:lineRule="auto"/>
        <w:ind w:left="0" w:firstLine="709"/>
        <w:jc w:val="both"/>
        <w:rPr>
          <w:rFonts w:ascii="Times New Roman" w:hAnsi="Times New Roman"/>
          <w:sz w:val="28"/>
          <w:szCs w:val="28"/>
        </w:rPr>
      </w:pPr>
      <w:r w:rsidRPr="00AF7927">
        <w:rPr>
          <w:rFonts w:ascii="Times New Roman" w:hAnsi="Times New Roman"/>
          <w:sz w:val="28"/>
          <w:szCs w:val="28"/>
        </w:rPr>
        <w:t>Использования юмора над собой (склонности шутить над собой) и низкой выраженности директивности и враждебности отца, семейной вины и тревожности, общей семейной тревоги;</w:t>
      </w:r>
    </w:p>
    <w:p w:rsidR="00AF7927" w:rsidRPr="00AF7927" w:rsidRDefault="00AF7927" w:rsidP="00AF7927">
      <w:pPr>
        <w:pStyle w:val="a3"/>
        <w:numPr>
          <w:ilvl w:val="0"/>
          <w:numId w:val="35"/>
        </w:numPr>
        <w:spacing w:after="0" w:line="360" w:lineRule="auto"/>
        <w:ind w:left="0" w:firstLine="709"/>
        <w:jc w:val="both"/>
        <w:rPr>
          <w:rFonts w:ascii="Times New Roman" w:hAnsi="Times New Roman"/>
          <w:sz w:val="28"/>
          <w:szCs w:val="28"/>
        </w:rPr>
      </w:pPr>
      <w:r w:rsidRPr="00AF7927">
        <w:rPr>
          <w:rFonts w:ascii="Times New Roman" w:hAnsi="Times New Roman"/>
          <w:sz w:val="28"/>
          <w:szCs w:val="28"/>
        </w:rPr>
        <w:t>Признания респондентами эффективности использования юмора в семейных конфликтах и низкой выраженности семейной вины, напряженности и общей семейной тревоги, высоких показателей оптимизма семьи;</w:t>
      </w:r>
    </w:p>
    <w:p w:rsidR="00AF7927" w:rsidRPr="00AF7927" w:rsidRDefault="00AF7927" w:rsidP="00AF7927">
      <w:pPr>
        <w:pStyle w:val="a3"/>
        <w:numPr>
          <w:ilvl w:val="0"/>
          <w:numId w:val="35"/>
        </w:numPr>
        <w:spacing w:after="0" w:line="360" w:lineRule="auto"/>
        <w:ind w:left="0" w:firstLine="709"/>
        <w:jc w:val="both"/>
        <w:rPr>
          <w:szCs w:val="28"/>
        </w:rPr>
      </w:pPr>
      <w:r w:rsidRPr="00AF7927">
        <w:rPr>
          <w:rFonts w:ascii="Times New Roman" w:hAnsi="Times New Roman"/>
          <w:sz w:val="28"/>
          <w:szCs w:val="28"/>
        </w:rPr>
        <w:t>Признания способности юмора снижать напряжение в семейных конфликтах и высоким позитивным интересом матери и отца, низкой выраженности семейной тревоги.</w:t>
      </w:r>
    </w:p>
    <w:p w:rsidR="00496F37" w:rsidRDefault="0027732D" w:rsidP="003F5EE9">
      <w:pPr>
        <w:spacing w:line="360" w:lineRule="auto"/>
        <w:ind w:firstLine="709"/>
        <w:rPr>
          <w:rFonts w:cs="Times New Roman"/>
          <w:szCs w:val="28"/>
        </w:rPr>
      </w:pPr>
      <w:r>
        <w:rPr>
          <w:rFonts w:cs="Times New Roman"/>
          <w:szCs w:val="28"/>
        </w:rPr>
        <w:lastRenderedPageBreak/>
        <w:t xml:space="preserve">Полученные данные позволяют предположить, что </w:t>
      </w:r>
      <w:r w:rsidR="00496F37">
        <w:rPr>
          <w:rFonts w:cs="Times New Roman"/>
          <w:szCs w:val="28"/>
        </w:rPr>
        <w:t xml:space="preserve">в целом </w:t>
      </w:r>
      <w:r>
        <w:rPr>
          <w:rFonts w:cs="Times New Roman"/>
          <w:szCs w:val="28"/>
        </w:rPr>
        <w:t xml:space="preserve">использование </w:t>
      </w:r>
      <w:r w:rsidR="00496F37">
        <w:rPr>
          <w:rFonts w:cs="Times New Roman"/>
          <w:szCs w:val="28"/>
        </w:rPr>
        <w:t xml:space="preserve">адаптивных форм и стилей </w:t>
      </w:r>
      <w:r>
        <w:rPr>
          <w:rFonts w:cs="Times New Roman"/>
          <w:szCs w:val="28"/>
        </w:rPr>
        <w:t xml:space="preserve">юмора </w:t>
      </w:r>
      <w:r w:rsidR="00496F37">
        <w:rPr>
          <w:rFonts w:cs="Times New Roman"/>
          <w:szCs w:val="28"/>
        </w:rPr>
        <w:t>взаимосвязано с гармоничностью семейной атмосферы и детско-родительских отношений.</w:t>
      </w:r>
    </w:p>
    <w:p w:rsidR="00E055E4" w:rsidRDefault="0089088F" w:rsidP="003F5EE9">
      <w:pPr>
        <w:spacing w:line="360" w:lineRule="auto"/>
        <w:ind w:firstLine="709"/>
        <w:rPr>
          <w:rFonts w:cs="Times New Roman"/>
          <w:szCs w:val="28"/>
        </w:rPr>
      </w:pPr>
      <w:r>
        <w:rPr>
          <w:rFonts w:cs="Times New Roman"/>
          <w:b/>
          <w:noProof/>
          <w:szCs w:val="28"/>
          <w:lang w:eastAsia="ru-RU"/>
        </w:rPr>
        <mc:AlternateContent>
          <mc:Choice Requires="wpg">
            <w:drawing>
              <wp:anchor distT="0" distB="0" distL="114300" distR="114300" simplePos="0" relativeHeight="251604988" behindDoc="0" locked="0" layoutInCell="1" allowOverlap="1" wp14:anchorId="49E72399" wp14:editId="434D8919">
                <wp:simplePos x="0" y="0"/>
                <wp:positionH relativeFrom="column">
                  <wp:posOffset>-217170</wp:posOffset>
                </wp:positionH>
                <wp:positionV relativeFrom="paragraph">
                  <wp:posOffset>1363345</wp:posOffset>
                </wp:positionV>
                <wp:extent cx="6288405" cy="6250305"/>
                <wp:effectExtent l="0" t="0" r="0" b="0"/>
                <wp:wrapTopAndBottom/>
                <wp:docPr id="1506" name="Группа 1506"/>
                <wp:cNvGraphicFramePr/>
                <a:graphic xmlns:a="http://schemas.openxmlformats.org/drawingml/2006/main">
                  <a:graphicData uri="http://schemas.microsoft.com/office/word/2010/wordprocessingGroup">
                    <wpg:wgp>
                      <wpg:cNvGrpSpPr/>
                      <wpg:grpSpPr>
                        <a:xfrm>
                          <a:off x="0" y="0"/>
                          <a:ext cx="6288405" cy="6250305"/>
                          <a:chOff x="0" y="0"/>
                          <a:chExt cx="6288405" cy="6250305"/>
                        </a:xfrm>
                      </wpg:grpSpPr>
                      <wps:wsp>
                        <wps:cNvPr id="1206" name="Овал 1206"/>
                        <wps:cNvSpPr/>
                        <wps:spPr>
                          <a:xfrm>
                            <a:off x="5022376" y="1760561"/>
                            <a:ext cx="1155094" cy="1161415"/>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0941F8" w:rsidRDefault="000941F8" w:rsidP="00E055E4">
                              <w:pPr>
                                <w:jc w:val="center"/>
                              </w:pPr>
                              <w:r>
                                <w:t>Вина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67" name="Группа 1467"/>
                        <wpg:cNvGrpSpPr/>
                        <wpg:grpSpPr>
                          <a:xfrm>
                            <a:off x="0" y="0"/>
                            <a:ext cx="6288405" cy="6250305"/>
                            <a:chOff x="0" y="0"/>
                            <a:chExt cx="6288405" cy="6250305"/>
                          </a:xfrm>
                        </wpg:grpSpPr>
                        <wps:wsp>
                          <wps:cNvPr id="1203" name="Прямая соединительная линия 1203"/>
                          <wps:cNvCnPr/>
                          <wps:spPr>
                            <a:xfrm flipH="1" flipV="1">
                              <a:off x="1392072" y="2333767"/>
                              <a:ext cx="1208945" cy="8256"/>
                            </a:xfrm>
                            <a:prstGeom prst="line">
                              <a:avLst/>
                            </a:prstGeom>
                            <a:ln w="28575"/>
                          </wps:spPr>
                          <wps:style>
                            <a:lnRef idx="1">
                              <a:schemeClr val="accent2"/>
                            </a:lnRef>
                            <a:fillRef idx="0">
                              <a:schemeClr val="accent2"/>
                            </a:fillRef>
                            <a:effectRef idx="0">
                              <a:schemeClr val="accent2"/>
                            </a:effectRef>
                            <a:fontRef idx="minor">
                              <a:schemeClr val="tx1"/>
                            </a:fontRef>
                          </wps:style>
                          <wps:bodyPr/>
                        </wps:wsp>
                        <wps:wsp>
                          <wps:cNvPr id="1204" name="Поле 1204"/>
                          <wps:cNvSpPr txBox="1"/>
                          <wps:spPr>
                            <a:xfrm>
                              <a:off x="1583141" y="1869744"/>
                              <a:ext cx="828675" cy="3594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E055E4">
                                <w:r>
                                  <w:t>0,404</w:t>
                                </w:r>
                                <w:r>
                                  <w:rPr>
                                    <w:noProof/>
                                    <w:lang w:eastAsia="ru-RU"/>
                                  </w:rPr>
                                  <w:drawing>
                                    <wp:inline distT="0" distB="0" distL="0" distR="0" wp14:anchorId="72365F05" wp14:editId="2AE83DED">
                                      <wp:extent cx="588010" cy="6841"/>
                                      <wp:effectExtent l="0" t="0" r="0" b="0"/>
                                      <wp:docPr id="2039" name="Рисунок 2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7" name="Прямая соединительная линия 1207"/>
                          <wps:cNvCnPr/>
                          <wps:spPr>
                            <a:xfrm flipH="1" flipV="1">
                              <a:off x="3971499" y="2320120"/>
                              <a:ext cx="1058280" cy="8256"/>
                            </a:xfrm>
                            <a:prstGeom prst="line">
                              <a:avLst/>
                            </a:prstGeom>
                            <a:ln w="28575"/>
                          </wps:spPr>
                          <wps:style>
                            <a:lnRef idx="1">
                              <a:schemeClr val="accent2"/>
                            </a:lnRef>
                            <a:fillRef idx="0">
                              <a:schemeClr val="accent2"/>
                            </a:fillRef>
                            <a:effectRef idx="0">
                              <a:schemeClr val="accent2"/>
                            </a:effectRef>
                            <a:fontRef idx="minor">
                              <a:schemeClr val="tx1"/>
                            </a:fontRef>
                          </wps:style>
                          <wps:bodyPr/>
                        </wps:wsp>
                        <wps:wsp>
                          <wps:cNvPr id="1208" name="Поле 1208"/>
                          <wps:cNvSpPr txBox="1"/>
                          <wps:spPr>
                            <a:xfrm>
                              <a:off x="4189863" y="1910687"/>
                              <a:ext cx="828675" cy="3594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E055E4">
                                <w:r>
                                  <w:t>0,360</w:t>
                                </w:r>
                                <w:r>
                                  <w:rPr>
                                    <w:noProof/>
                                    <w:lang w:eastAsia="ru-RU"/>
                                  </w:rPr>
                                  <w:drawing>
                                    <wp:inline distT="0" distB="0" distL="0" distR="0" wp14:anchorId="28328ECD" wp14:editId="369D23E4">
                                      <wp:extent cx="588010" cy="6841"/>
                                      <wp:effectExtent l="0" t="0" r="0" b="0"/>
                                      <wp:docPr id="2040" name="Рисунок 2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49" name="Группа 1449"/>
                          <wpg:cNvGrpSpPr/>
                          <wpg:grpSpPr>
                            <a:xfrm>
                              <a:off x="0" y="0"/>
                              <a:ext cx="6288405" cy="6250305"/>
                              <a:chOff x="0" y="0"/>
                              <a:chExt cx="6288405" cy="6250305"/>
                            </a:xfrm>
                          </wpg:grpSpPr>
                          <wps:wsp>
                            <wps:cNvPr id="1416" name="Поле 1416"/>
                            <wps:cNvSpPr txBox="1"/>
                            <wps:spPr>
                              <a:xfrm>
                                <a:off x="1596788" y="3111689"/>
                                <a:ext cx="828675" cy="3594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E055E4">
                                  <w:r>
                                    <w:t>0,401</w:t>
                                  </w:r>
                                  <w:r>
                                    <w:rPr>
                                      <w:noProof/>
                                      <w:lang w:eastAsia="ru-RU"/>
                                    </w:rPr>
                                    <w:drawing>
                                      <wp:inline distT="0" distB="0" distL="0" distR="0" wp14:anchorId="66170933" wp14:editId="1CC8C551">
                                        <wp:extent cx="588010" cy="6841"/>
                                        <wp:effectExtent l="0" t="0" r="0" b="0"/>
                                        <wp:docPr id="2041" name="Рисунок 2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24" name="Группа 224"/>
                            <wpg:cNvGrpSpPr/>
                            <wpg:grpSpPr>
                              <a:xfrm>
                                <a:off x="0" y="0"/>
                                <a:ext cx="6288405" cy="6250305"/>
                                <a:chOff x="0" y="0"/>
                                <a:chExt cx="6222365" cy="5472430"/>
                              </a:xfrm>
                            </wpg:grpSpPr>
                            <wpg:grpSp>
                              <wpg:cNvPr id="225" name="Группа 225"/>
                              <wpg:cNvGrpSpPr/>
                              <wpg:grpSpPr>
                                <a:xfrm>
                                  <a:off x="0" y="0"/>
                                  <a:ext cx="6222365" cy="5297170"/>
                                  <a:chOff x="0" y="0"/>
                                  <a:chExt cx="5895653" cy="5964072"/>
                                </a:xfrm>
                              </wpg:grpSpPr>
                              <wps:wsp>
                                <wps:cNvPr id="226" name="Поле 226"/>
                                <wps:cNvSpPr txBox="1"/>
                                <wps:spPr>
                                  <a:xfrm>
                                    <a:off x="3741020" y="4206449"/>
                                    <a:ext cx="777240" cy="3543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59599A">
                                      <w:r>
                                        <w:t>0,422</w:t>
                                      </w:r>
                                      <w:r>
                                        <w:rPr>
                                          <w:noProof/>
                                          <w:lang w:eastAsia="ru-RU"/>
                                        </w:rPr>
                                        <w:drawing>
                                          <wp:inline distT="0" distB="0" distL="0" distR="0" wp14:anchorId="02F4A1B6" wp14:editId="7DEC802E">
                                            <wp:extent cx="588010" cy="268325"/>
                                            <wp:effectExtent l="0" t="0" r="2540" b="0"/>
                                            <wp:docPr id="2042" name="Рисунок 2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74FE6656" wp14:editId="5EA8EB4D">
                                            <wp:extent cx="588010" cy="268325"/>
                                            <wp:effectExtent l="0" t="0" r="2540" b="0"/>
                                            <wp:docPr id="2043" name="Рисунок 2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1157BEC5" wp14:editId="6E3E3E37">
                                            <wp:extent cx="588010" cy="6841"/>
                                            <wp:effectExtent l="0" t="0" r="0" b="0"/>
                                            <wp:docPr id="2044" name="Рисунок 2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9" name="Овал 229"/>
                                <wps:cNvSpPr/>
                                <wps:spPr>
                                  <a:xfrm>
                                    <a:off x="2470244" y="0"/>
                                    <a:ext cx="1210945" cy="114617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0941F8" w:rsidRDefault="000941F8" w:rsidP="0059599A">
                                      <w:pPr>
                                        <w:jc w:val="center"/>
                                      </w:pPr>
                                      <w:r>
                                        <w:t>Самоподдерживающий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Овал 230"/>
                                <wps:cNvSpPr/>
                                <wps:spPr>
                                  <a:xfrm>
                                    <a:off x="2402006" y="3985146"/>
                                    <a:ext cx="1282065" cy="121094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0941F8" w:rsidRDefault="000941F8" w:rsidP="0059599A">
                                      <w:pPr>
                                        <w:jc w:val="center"/>
                                      </w:pPr>
                                      <w:r>
                                        <w:t>Самоуничижительный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Овал 231"/>
                                <wps:cNvSpPr/>
                                <wps:spPr>
                                  <a:xfrm>
                                    <a:off x="2438561" y="1720779"/>
                                    <a:ext cx="1246505" cy="117348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0941F8" w:rsidRDefault="000941F8" w:rsidP="0059599A">
                                      <w:pPr>
                                        <w:jc w:val="center"/>
                                      </w:pPr>
                                      <w:r>
                                        <w:t>Агрессивный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Овал 232"/>
                                <wps:cNvSpPr/>
                                <wps:spPr>
                                  <a:xfrm>
                                    <a:off x="0" y="27295"/>
                                    <a:ext cx="1306195" cy="1159510"/>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0941F8" w:rsidRDefault="000941F8" w:rsidP="0059599A">
                                      <w:pPr>
                                        <w:jc w:val="center"/>
                                      </w:pPr>
                                      <w:r>
                                        <w:t>Конфликтность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Овал 234"/>
                                <wps:cNvSpPr/>
                                <wps:spPr>
                                  <a:xfrm>
                                    <a:off x="0" y="1737924"/>
                                    <a:ext cx="1275715" cy="1156335"/>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0941F8" w:rsidRDefault="000941F8" w:rsidP="0059599A">
                                      <w:pPr>
                                        <w:jc w:val="center"/>
                                      </w:pPr>
                                      <w:r>
                                        <w:t>Тревога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Овал 236"/>
                                <wps:cNvSpPr/>
                                <wps:spPr>
                                  <a:xfrm>
                                    <a:off x="4531056" y="3985146"/>
                                    <a:ext cx="1294130" cy="1115695"/>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0941F8" w:rsidRDefault="000941F8" w:rsidP="0059599A">
                                      <w:pPr>
                                        <w:jc w:val="center"/>
                                      </w:pPr>
                                      <w:r>
                                        <w:t>Враждебность матери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Прямая соединительная линия 237"/>
                                <wps:cNvCnPr/>
                                <wps:spPr>
                                  <a:xfrm flipH="1">
                                    <a:off x="1310185" y="573206"/>
                                    <a:ext cx="1153037" cy="0"/>
                                  </a:xfrm>
                                  <a:prstGeom prst="line">
                                    <a:avLst/>
                                  </a:prstGeom>
                                  <a:ln w="28575">
                                    <a:prstDash val="dash"/>
                                  </a:ln>
                                </wps:spPr>
                                <wps:style>
                                  <a:lnRef idx="1">
                                    <a:schemeClr val="accent2"/>
                                  </a:lnRef>
                                  <a:fillRef idx="0">
                                    <a:schemeClr val="accent2"/>
                                  </a:fillRef>
                                  <a:effectRef idx="0">
                                    <a:schemeClr val="accent2"/>
                                  </a:effectRef>
                                  <a:fontRef idx="minor">
                                    <a:schemeClr val="tx1"/>
                                  </a:fontRef>
                                </wps:style>
                                <wps:bodyPr/>
                              </wps:wsp>
                              <wps:wsp>
                                <wps:cNvPr id="243" name="Поле 243"/>
                                <wps:cNvSpPr txBox="1"/>
                                <wps:spPr>
                                  <a:xfrm>
                                    <a:off x="1583140" y="136478"/>
                                    <a:ext cx="777240" cy="3543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59599A">
                                      <w:r>
                                        <w:t>-0,389</w:t>
                                      </w:r>
                                      <w:r>
                                        <w:rPr>
                                          <w:noProof/>
                                          <w:lang w:eastAsia="ru-RU"/>
                                        </w:rPr>
                                        <w:drawing>
                                          <wp:inline distT="0" distB="0" distL="0" distR="0" wp14:anchorId="02D4C8C6" wp14:editId="38270323">
                                            <wp:extent cx="588010" cy="6841"/>
                                            <wp:effectExtent l="0" t="0" r="0" b="0"/>
                                            <wp:docPr id="2045" name="Рисунок 2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6" name="Прямая соединительная линия 246"/>
                                <wps:cNvCnPr/>
                                <wps:spPr>
                                  <a:xfrm flipH="1">
                                    <a:off x="3753134" y="5527343"/>
                                    <a:ext cx="64135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wps:wsp>
                                <wps:cNvPr id="247" name="Прямая соединительная линия 247"/>
                                <wps:cNvCnPr/>
                                <wps:spPr>
                                  <a:xfrm flipH="1">
                                    <a:off x="3671247" y="5841242"/>
                                    <a:ext cx="723331" cy="3423"/>
                                  </a:xfrm>
                                  <a:prstGeom prst="line">
                                    <a:avLst/>
                                  </a:prstGeom>
                                  <a:ln w="28575">
                                    <a:prstDash val="dash"/>
                                  </a:ln>
                                </wps:spPr>
                                <wps:style>
                                  <a:lnRef idx="1">
                                    <a:schemeClr val="accent2"/>
                                  </a:lnRef>
                                  <a:fillRef idx="0">
                                    <a:schemeClr val="accent2"/>
                                  </a:fillRef>
                                  <a:effectRef idx="0">
                                    <a:schemeClr val="accent2"/>
                                  </a:effectRef>
                                  <a:fontRef idx="minor">
                                    <a:schemeClr val="tx1"/>
                                  </a:fontRef>
                                </wps:style>
                                <wps:bodyPr/>
                              </wps:wsp>
                              <wps:wsp>
                                <wps:cNvPr id="248" name="Поле 248"/>
                                <wps:cNvSpPr txBox="1"/>
                                <wps:spPr>
                                  <a:xfrm>
                                    <a:off x="4544704" y="5377218"/>
                                    <a:ext cx="1241946" cy="3543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59599A">
                                      <w:r>
                                        <w:t>Прямая связь</w:t>
                                      </w:r>
                                      <w:r>
                                        <w:rPr>
                                          <w:noProof/>
                                          <w:lang w:eastAsia="ru-RU"/>
                                        </w:rPr>
                                        <w:drawing>
                                          <wp:inline distT="0" distB="0" distL="0" distR="0" wp14:anchorId="2EE63D5F" wp14:editId="51CD3B01">
                                            <wp:extent cx="588010" cy="268325"/>
                                            <wp:effectExtent l="0" t="0" r="2540" b="0"/>
                                            <wp:docPr id="2046" name="Рисунок 2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495D78DE" wp14:editId="21F2BEE2">
                                            <wp:extent cx="588010" cy="268325"/>
                                            <wp:effectExtent l="0" t="0" r="2540" b="0"/>
                                            <wp:docPr id="2047" name="Рисунок 2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78919C98" wp14:editId="053171C7">
                                            <wp:extent cx="588010" cy="6841"/>
                                            <wp:effectExtent l="0" t="0" r="0" b="0"/>
                                            <wp:docPr id="2048" name="Рисунок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9" name="Поле 249"/>
                                <wps:cNvSpPr txBox="1"/>
                                <wps:spPr>
                                  <a:xfrm>
                                    <a:off x="4544704" y="5677469"/>
                                    <a:ext cx="1350949" cy="2866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59599A">
                                      <w:r>
                                        <w:t>Обратная связь</w:t>
                                      </w:r>
                                      <w:r>
                                        <w:rPr>
                                          <w:noProof/>
                                          <w:lang w:eastAsia="ru-RU"/>
                                        </w:rPr>
                                        <w:drawing>
                                          <wp:inline distT="0" distB="0" distL="0" distR="0" wp14:anchorId="6A0C6223" wp14:editId="781DCBF4">
                                            <wp:extent cx="588010" cy="268325"/>
                                            <wp:effectExtent l="0" t="0" r="2540" b="0"/>
                                            <wp:docPr id="2049" name="Рисунок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2A26376B" wp14:editId="1728CD61">
                                            <wp:extent cx="588010" cy="268325"/>
                                            <wp:effectExtent l="0" t="0" r="2540" b="0"/>
                                            <wp:docPr id="2050" name="Рисунок 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135BBCFC" wp14:editId="416DD29C">
                                            <wp:extent cx="588010" cy="6841"/>
                                            <wp:effectExtent l="0" t="0" r="0" b="0"/>
                                            <wp:docPr id="2051" name="Рисунок 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0" name="Группа 250"/>
                              <wpg:cNvGrpSpPr/>
                              <wpg:grpSpPr>
                                <a:xfrm>
                                  <a:off x="662151" y="4808483"/>
                                  <a:ext cx="1867422" cy="663947"/>
                                  <a:chOff x="0" y="0"/>
                                  <a:chExt cx="1867422" cy="663947"/>
                                </a:xfrm>
                              </wpg:grpSpPr>
                              <wps:wsp>
                                <wps:cNvPr id="251" name="Прямая соединительная линия 251"/>
                                <wps:cNvCnPr/>
                                <wps:spPr>
                                  <a:xfrm flipH="1">
                                    <a:off x="0" y="173421"/>
                                    <a:ext cx="66494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wps:wsp>
                                <wps:cNvPr id="252" name="Прямая соединительная линия 252"/>
                                <wps:cNvCnPr/>
                                <wps:spPr>
                                  <a:xfrm flipH="1">
                                    <a:off x="0" y="488731"/>
                                    <a:ext cx="664940" cy="0"/>
                                  </a:xfrm>
                                  <a:prstGeom prst="line">
                                    <a:avLst/>
                                  </a:prstGeom>
                                  <a:ln w="28575"/>
                                </wps:spPr>
                                <wps:style>
                                  <a:lnRef idx="1">
                                    <a:schemeClr val="accent3"/>
                                  </a:lnRef>
                                  <a:fillRef idx="0">
                                    <a:schemeClr val="accent3"/>
                                  </a:fillRef>
                                  <a:effectRef idx="0">
                                    <a:schemeClr val="accent3"/>
                                  </a:effectRef>
                                  <a:fontRef idx="minor">
                                    <a:schemeClr val="tx1"/>
                                  </a:fontRef>
                                </wps:style>
                                <wps:bodyPr/>
                              </wps:wsp>
                              <wps:wsp>
                                <wps:cNvPr id="253" name="Поле 253"/>
                                <wps:cNvSpPr txBox="1"/>
                                <wps:spPr>
                                  <a:xfrm>
                                    <a:off x="898634" y="0"/>
                                    <a:ext cx="805815" cy="325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59599A">
                                      <w:proofErr w:type="gramStart"/>
                                      <w:r>
                                        <w:t>р</w:t>
                                      </w:r>
                                      <w:proofErr w:type="gramEnd"/>
                                      <w:r>
                                        <w:t xml:space="preserve"> &lt; 0,05</w:t>
                                      </w:r>
                                      <w:r>
                                        <w:rPr>
                                          <w:noProof/>
                                          <w:lang w:eastAsia="ru-RU"/>
                                        </w:rPr>
                                        <w:drawing>
                                          <wp:inline distT="0" distB="0" distL="0" distR="0" wp14:anchorId="11A1E4E5" wp14:editId="0AD6ED5A">
                                            <wp:extent cx="588010" cy="268325"/>
                                            <wp:effectExtent l="0" t="0" r="2540" b="0"/>
                                            <wp:docPr id="2052" name="Рисунок 2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725C4619" wp14:editId="58FA13F5">
                                            <wp:extent cx="588010" cy="268325"/>
                                            <wp:effectExtent l="0" t="0" r="2540" b="0"/>
                                            <wp:docPr id="2053" name="Рисунок 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0CDC86FB" wp14:editId="03331105">
                                            <wp:extent cx="588010" cy="6841"/>
                                            <wp:effectExtent l="0" t="0" r="0" b="0"/>
                                            <wp:docPr id="2054" name="Рисунок 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4" name="Поле 254"/>
                                <wps:cNvSpPr txBox="1"/>
                                <wps:spPr>
                                  <a:xfrm>
                                    <a:off x="898634" y="362607"/>
                                    <a:ext cx="968788" cy="3013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59599A">
                                      <w:pPr>
                                        <w:jc w:val="left"/>
                                      </w:pPr>
                                      <w:proofErr w:type="gramStart"/>
                                      <w:r>
                                        <w:t>р</w:t>
                                      </w:r>
                                      <w:proofErr w:type="gramEnd"/>
                                      <w:r>
                                        <w:t xml:space="preserve"> &lt; 0,001</w:t>
                                      </w:r>
                                      <w:r>
                                        <w:rPr>
                                          <w:noProof/>
                                          <w:lang w:eastAsia="ru-RU"/>
                                        </w:rPr>
                                        <w:drawing>
                                          <wp:inline distT="0" distB="0" distL="0" distR="0" wp14:anchorId="36741595" wp14:editId="1E6CCB60">
                                            <wp:extent cx="588010" cy="268325"/>
                                            <wp:effectExtent l="0" t="0" r="2540" b="0"/>
                                            <wp:docPr id="2055" name="Рисунок 2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4EC2D7F9" wp14:editId="23E44AD8">
                                            <wp:extent cx="588010" cy="268325"/>
                                            <wp:effectExtent l="0" t="0" r="2540" b="0"/>
                                            <wp:docPr id="2056" name="Рисунок 2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0817FCB7" wp14:editId="1B46AD75">
                                            <wp:extent cx="588010" cy="6841"/>
                                            <wp:effectExtent l="0" t="0" r="0" b="0"/>
                                            <wp:docPr id="2057" name="Рисунок 2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414" name="Овал 1414"/>
                            <wps:cNvSpPr/>
                            <wps:spPr>
                              <a:xfrm>
                                <a:off x="327547" y="3944203"/>
                                <a:ext cx="1360170" cy="1172845"/>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0941F8" w:rsidRDefault="000941F8" w:rsidP="00E055E4">
                                  <w:pPr>
                                    <w:jc w:val="center"/>
                                  </w:pPr>
                                  <w:r>
                                    <w:t>Общая семейная тревога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5" name="Прямая соединительная линия 1415"/>
                            <wps:cNvCnPr/>
                            <wps:spPr>
                              <a:xfrm flipH="1">
                                <a:off x="1064526" y="2934268"/>
                                <a:ext cx="2074451" cy="1009935"/>
                              </a:xfrm>
                              <a:prstGeom prst="line">
                                <a:avLst/>
                              </a:prstGeom>
                              <a:ln w="28575"/>
                            </wps:spPr>
                            <wps:style>
                              <a:lnRef idx="1">
                                <a:schemeClr val="accent2"/>
                              </a:lnRef>
                              <a:fillRef idx="0">
                                <a:schemeClr val="accent2"/>
                              </a:fillRef>
                              <a:effectRef idx="0">
                                <a:schemeClr val="accent2"/>
                              </a:effectRef>
                              <a:fontRef idx="minor">
                                <a:schemeClr val="tx1"/>
                              </a:fontRef>
                            </wps:style>
                            <wps:bodyPr/>
                          </wps:wsp>
                        </wpg:grpSp>
                      </wpg:grpSp>
                      <wps:wsp>
                        <wps:cNvPr id="1418" name="Прямая соединительная линия 1418"/>
                        <wps:cNvCnPr/>
                        <wps:spPr>
                          <a:xfrm flipH="1" flipV="1">
                            <a:off x="3944203" y="4612944"/>
                            <a:ext cx="903257" cy="7620"/>
                          </a:xfrm>
                          <a:prstGeom prst="line">
                            <a:avLst/>
                          </a:prstGeom>
                          <a:ln w="28575"/>
                        </wps:spPr>
                        <wps:style>
                          <a:lnRef idx="1">
                            <a:schemeClr val="accent2"/>
                          </a:lnRef>
                          <a:fillRef idx="0">
                            <a:schemeClr val="accent2"/>
                          </a:fillRef>
                          <a:effectRef idx="0">
                            <a:schemeClr val="accent2"/>
                          </a:effectRef>
                          <a:fontRef idx="minor">
                            <a:schemeClr val="tx1"/>
                          </a:fontRef>
                        </wps:style>
                        <wps:bodyPr/>
                      </wps:wsp>
                    </wpg:wgp>
                  </a:graphicData>
                </a:graphic>
              </wp:anchor>
            </w:drawing>
          </mc:Choice>
          <mc:Fallback>
            <w:pict>
              <v:group id="Группа 1506" o:spid="_x0000_s1119" style="position:absolute;left:0;text-align:left;margin-left:-17.1pt;margin-top:107.35pt;width:495.15pt;height:492.15pt;z-index:251604988" coordsize="62884,62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EHlcAoAADVgAAAOAAAAZHJzL2Uyb0RvYy54bWzsXFtv28gVfi/Q/0DovTFnSA5JIc4iTZq0&#10;QLAbNNvuM0NTtlCJVEkmdvrUy2uBPPS9+xeCogsskF7+gvyP+p25ypJsWUwsqwoRwKFIDsk5c853&#10;7vPwq4vpxHtb1M24Ko8H7IE/8Ioyr07G5enx4DffPvtZMvCaNitPsklVFseDd0Uz+OrRT3/y8Hw2&#10;LHh1Vk1OitrDQ8pmeD47Hpy17Wx4dNTkZ8U0ax5Us6LExVFVT7MWP+vTo5M6O8fTp5Mj7vvi6Lyq&#10;T2Z1lRdNg7NP1cXBI/n80ajI229Go6ZovcnxAN/Wyr+1/Pua/h49epgNT+tsdjbO9WdkHb5imo1L&#10;vNQ+6mnWZt6berzyqOk4r6umGrUP8mp6VI1G47yQc8BsmL80m+d19WYm53I6PD+dWTKBtEt06vzY&#10;/Ou3L2tvfIK1i3wx8MpsilWa/+3yj5d/mf8X/z548gLodD47HeL25/Xs1exlrU+cql809YtRPaX/&#10;MSnvQlL4naVwcdF6OU4KniShHw28HNcEj/wAP+Qa5GdYqJVx+dkvNow8Mi8+ou+zn3M+Az81jmTN&#10;p5Hs1Vk2K+RKNEQDQzK+QLK/z/8x/zD/6DE6Kakjb7W0aoYNyLaGUJHPeRCD9iAJi4UfCaZIYojG&#10;WBT5aaiIxphgIZNEs1PPhrO6aZ8X1dSjg+NBMZmMZw19cDbM3r5oWnwP7jZ34QfRR32PPGrfTQq6&#10;eVL+uhiBHbBUXI6Wglg8mdTe2wwilOV5Ubby+/A8eTcNG40nEzuQrRs4sYP0vTSskAJqB/rrBl59&#10;ox0h31qVrR08HZdVve4BJ78znztS95vZqznT9NuL1xdSBqLQrNzr6uQdVrmuFGI0s/zZGKR9kTXt&#10;y6wGRABMAHvtN/gzmlTnx4NKHw28s6r+w7rzdD/YEFcH3jkg53jQ/P5NVhcDb/KrEgyasjAkjJI/&#10;wijm+FEvXnm9eKV8M31SYUkYAHaWy0O6v52Yw1FdTb8DOj6mt+JSVuZ49/Egb2vz40mroBD4mheP&#10;H8vbgEuzrH1Rvprl9HAiNPHNtxffZfVM81cL1vy6MkKxwmPqXhpZVo/ftNVoLBmQSK3oqpcAAqpg&#10;RYqtRRgjXaGI1wMSXdD40wPSEiAFlmTfA8Pfz/81/3D53rv80/w/8x/m/5z/OP/3/MfLP+P44+Vf&#10;cUwX5x/16fcEXoERAZD2SamB3oCFAltvBHj5pWQ9Ovqt4RON/CxIuR9zCWg8CIBtcrkg7xrL8ZYk&#10;DbUWSHgk8fJ6NJuMyxugjGDIg/zxJIoVLG7GtrUQpZCG0/SvxbYbIMoM7IRvZnAHfGsvNuKbEjqa&#10;F5FGS91u9CO0ljYpvgcHfpz/QCxmURYsRvrRay9+XkHlyIm41TOa3ZoULEoCKD+lKRORxqF8kmOs&#10;hCcCTCCtiyBKQyYNvOs5q4Z9KBFurZLMhk01GZ88g3IjLFtShU6jXblLMaMIIsUqZUXDDUvRY9QS&#10;a53sJiuP1qjhGzjOrPt6NXyLgZ1Y1by1A6tupYqlLBNVDlgVt/uliHcDCU6pd9RQWvlLxddNQwVp&#10;zMI01RoKnhdMLcioAxLmR8ASGE3kp/QaCjb/wWooBChWNVSyYARto6FClqSJgA1GvlzKfJEsmT69&#10;hnKO4v+7hrJufq+h7t1VDAHm62JXIS4A2fvYFdHgiqsYMhfus7Y5nZTksrGr29vmqYgTgCmQL2CI&#10;UiWS8E6l9sh3OMhnLbAe+e4Z+Th3HvZi0J7O7wHuIbIttD8ehTEPg6sO+XLMXgfwLV7rSCDneMYa&#10;dKfzn22Si5/K4R/E2iXYlJiIkjQSEUw+chWiVIQU+sJX2ajD8iR34GVxvortdK4btAcxAikUjMYE&#10;Q2Q3tE510B7HWFrtLAVRGCytsks86PBxH3YhVeCCQTaJcQuL+K7DLtbz6aF9V9C+E0Bw9rFJVHKu&#10;TWNr62l4uCZPycPY54i4Egwsh0s4Q4JSAz1joWA6FO9CuCb3uJsMpckorA+Nrg3/u3hup7CoeeNd&#10;y6ddswOWz73LUO5CQqE0jY1jJVQpUu24URxqk4RCTVNJAvlgaRJBEEnlO0XNeAL9beRUCy3usLbK&#10;iqq+40oCIzUHJ6dCIuSBpy++TDlF/lH7Ik5ObeZSZzQ3yWmQUJUPySlDmUccL8VKGA9FZMqkGIuD&#10;ELmIXk6HuoJHFSh9loofVWvVy+luK352ok9RgLIip9Izv7U+VS4vj3kq4wwLejTwBcNJ6fOjPC+N&#10;NlUa3LEeNUn53elR88Y7tneFXbHe3t1dRd5O5NMFLp0eXa4MulmPKvmEeoxTFe5ckFAeRzHKZI2E&#10;iiBQxWH35ZEaeTk8CbUFg72EHpiEuiCyk1Dpsd1ag4ZRgFKaGz1SVOmR60vRc6QNI6F07b15pIcr&#10;pxZbezk9MDn9tIo6NJ8sJIY2FtRRPMkWejOfJVCykN0oDnTjy4ISZlHg4+lSuDc4sNsUedMnUDz5&#10;adacqb6UExxpB3lS6jpnFcYmqGrW1NWujQH3JeBXuu+26ioz3SBaN5jUbbjQkKArwJEGXmA4Cmve&#10;vsiECsC12ReIMJbZKsdwfSLyYGpMEKXWxv8Bq6svr/4bgU0blulS/k3jNV/cpj9pQVkFMWzRQKUv&#10;o4gjpipRyIGHgCGKro3PrawobCuVkOz+7NWRrENUMm1Is7uOJOSwP5H9utpKgYgR1cfbyVZKQhzL&#10;yJZjv5ha5ZATIEcoCLlkzuu9oN5c0uZeh/jjHnfM8XC1HYHOOcjbxlwKoxA1GxryAhRpsSV7CVzI&#10;UkJkyXR95Rb8iqUuv6vt550qQ0xEoQOnbtMwJ6xi7A2mQ6rcWuhsMGX63DQ12Mqt2zpQVxBBxHEo&#10;ljPPMIFSeiUhArppheoHv14R9bWce1vLaXZJ6FtodxXvc6XeqoR97b4W2PXG2qBXSvZxXur5rbbZ&#10;EYKzSJWSoEgkCZMlr4ahIz7kyIWTQAsRpLBB8ZZsuKmu/ZqBFgncXGlXG/JrYMbbLYqau9hvh9NE&#10;dU6/k/OI8c6S2ibSqUNOcBq5fIQz24UIU1P7/hlDnPjM3mtUFHD79Nyb1xi5WpJufGerGLYMWii+&#10;C5MkhmsoxdbsobKvfGf81vV57hsaHMzATja2GdzBxt5nb5DaigzemeA5zjkM28YblJ3pyhmUQOUw&#10;LMFuB6ZWIgDIqt0QLNKvFAX3Nt/+2nw2VtB7gYfkBWJnulUksBn9LfdRWkCCQHDha4vQqJYUu1ZQ&#10;J7cMCvmImW+wa3o42F84+BLahdp92kXJuUXSgl/oaN6Bg4TN0RxOmJotefKqyaB/qQoJVxGpyzoC&#10;1E7qTAXcRXT8SovDmQssED61R0uAQHcCT9D6h0debzD01c9uC9VtYrqqB5186wPW5l9iF5Hcwtcq&#10;9C4bdeo9gIk3tvQpsStVGNEGARThTRHREEtZITQkhSGFWsgAYL6fpptqp7fJRhJQyCx4nw+/MbJx&#10;34pkIRHZjT+tJ3Ib/pRbyi5vJGu0D3Eqeso5lNHVIEjqw13V9YWx2OS29lyKPVav7ZrrFgeRXIq9&#10;6aX21/vo0+b3i7+lwLvd/h/9DwAA//8DAFBLAwQUAAYACAAAACEAlAcuBuMAAAAMAQAADwAAAGRy&#10;cy9kb3ducmV2LnhtbEyPy2rDMBBF94X+g5hCd4ks59HYtRxCaLsKgSaF0J1iTWwTa2QsxXb+vuqq&#10;XQ73cO+ZbD2ahvXYudqSBDGNgCEVVtdUSvg6vk9WwJxXpFVjCSXc0cE6f3zIVKrtQJ/YH3zJQgm5&#10;VEmovG9Tzl1RoVFualukkF1sZ5QPZ1dy3akhlJuGx1G05EbVFBYq1eK2wuJ6uBkJH4MaNjPx1u+u&#10;l+39+7jYn3YCpXx+GjevwDyO/g+GX/2gDnlwOtsbaccaCZPZPA6ohFjMX4AFIlksBbBzQEWSRMDz&#10;jP9/Iv8BAAD//wMAUEsBAi0AFAAGAAgAAAAhALaDOJL+AAAA4QEAABMAAAAAAAAAAAAAAAAAAAAA&#10;AFtDb250ZW50X1R5cGVzXS54bWxQSwECLQAUAAYACAAAACEAOP0h/9YAAACUAQAACwAAAAAAAAAA&#10;AAAAAAAvAQAAX3JlbHMvLnJlbHNQSwECLQAUAAYACAAAACEAQNxB5XAKAAA1YAAADgAAAAAAAAAA&#10;AAAAAAAuAgAAZHJzL2Uyb0RvYy54bWxQSwECLQAUAAYACAAAACEAlAcuBuMAAAAMAQAADwAAAAAA&#10;AAAAAAAAAADKDAAAZHJzL2Rvd25yZXYueG1sUEsFBgAAAAAEAAQA8wAAANoNAAAAAA==&#10;">
                <v:oval id="Овал 1206" o:spid="_x0000_s1120" style="position:absolute;left:50223;top:17605;width:11551;height:116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Oq3MIA&#10;AADdAAAADwAAAGRycy9kb3ducmV2LnhtbERPTYvCMBC9L/gfwix4W9MtKFKNIguCexFsRPA2NLNN&#10;sZnUJqv135uFBW/zeJ+zXA+uFTfqQ+NZweckA0FcedNwreCotx9zECEiG2w9k4IHBVivRm9LLIy/&#10;84FuZaxFCuFQoAIbY1dIGSpLDsPEd8SJ+/G9w5hgX0vT4z2Fu1bmWTaTDhtODRY7+rJUXcpfp2B/&#10;+d7srnOtqc5tqdGcryc9VWr8PmwWICIN8SX+d+9Mmp9nM/j7Jp0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o6rcwgAAAN0AAAAPAAAAAAAAAAAAAAAAAJgCAABkcnMvZG93&#10;bnJldi54bWxQSwUGAAAAAAQABAD1AAAAhwMAAAAA&#10;" fillcolor="white [3201]" strokecolor="#4f81bd [3204]" strokeweight="2pt">
                  <v:textbox>
                    <w:txbxContent>
                      <w:p w:rsidR="000941F8" w:rsidRDefault="000941F8" w:rsidP="00E055E4">
                        <w:pPr>
                          <w:jc w:val="center"/>
                        </w:pPr>
                        <w:r>
                          <w:t>Вина</w:t>
                        </w:r>
                      </w:p>
                    </w:txbxContent>
                  </v:textbox>
                </v:oval>
                <v:group id="Группа 1467" o:spid="_x0000_s1121" style="position:absolute;width:62884;height:62503" coordsize="62884,62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O4rsQAAADdAAAADwAAAGRycy9kb3ducmV2LnhtbERPS2vCQBC+F/oflil4&#10;001qjZK6ikhbPIjgA6S3ITsmwexsyG6T+O9dQehtPr7nzJe9qURLjSstK4hHEQjizOqScwWn4/dw&#10;BsJ5ZI2VZVJwIwfLxevLHFNtO95Te/C5CCHsUlRQeF+nUrqsIINuZGviwF1sY9AH2ORSN9iFcFPJ&#10;9yhKpMGSQ0OBNa0Lyq6HP6Pgp8NuNY6/2u31sr79Hie78zYmpQZv/eoThKfe/4uf7o0O8z+SKT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iO4rsQAAADdAAAA&#10;DwAAAAAAAAAAAAAAAACqAgAAZHJzL2Rvd25yZXYueG1sUEsFBgAAAAAEAAQA+gAAAJsDAAAAAA==&#10;">
                  <v:line id="Прямая соединительная линия 1203" o:spid="_x0000_s1122" style="position:absolute;flip:x y;visibility:visible;mso-wrap-style:square" from="13920,23337" to="26010,2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1U5cEAAADdAAAADwAAAGRycy9kb3ducmV2LnhtbERPS4vCMBC+C/6HMIKXZU1VVpauUUQQ&#10;vHjwvcexGZtiMylN1PrvjSB4m4/vOeNpY0txo9oXjhX0ewkI4szpgnMFu+3i+xeED8gaS8ek4EEe&#10;ppN2a4ypdnde020TchFD2KeowIRQpVL6zJBF33MVceTOrrYYIqxzqWu8x3BbykGSjKTFgmODwYrm&#10;hrLL5moVLPYrzv5P2+rEh5+vtZmxPyyPSnU7zewPRKAmfMRv91LH+YNkCK9v4gly8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XVTlwQAAAN0AAAAPAAAAAAAAAAAAAAAA&#10;AKECAABkcnMvZG93bnJldi54bWxQSwUGAAAAAAQABAD5AAAAjwMAAAAA&#10;" strokecolor="#bc4542 [3045]" strokeweight="2.25pt"/>
                  <v:shape id="Поле 1204" o:spid="_x0000_s1123" type="#_x0000_t202" style="position:absolute;left:15831;top:18697;width:8287;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DXsUA&#10;AADdAAAADwAAAGRycy9kb3ducmV2LnhtbERPS2vCQBC+F/oflil4Kbqptiqpq4hold40PvA2ZKdJ&#10;aHY2ZNck/vtuodDbfHzPmS06U4qGaldYVvAyiEAQp1YXnCk4Jpv+FITzyBpLy6TgTg4W88eHGcba&#10;tryn5uAzEULYxagg976KpXRpTgbdwFbEgfuytUEfYJ1JXWMbwk0ph1E0lgYLDg05VrTKKf0+3IyC&#10;63N2+XTdx6kdvY2q9bZJJmedKNV76pbvIDx1/l/8597pMH8YvcLvN+EEO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L8NexQAAAN0AAAAPAAAAAAAAAAAAAAAAAJgCAABkcnMv&#10;ZG93bnJldi54bWxQSwUGAAAAAAQABAD1AAAAigMAAAAA&#10;" fillcolor="white [3201]" stroked="f" strokeweight=".5pt">
                    <v:textbox>
                      <w:txbxContent>
                        <w:p w:rsidR="000941F8" w:rsidRDefault="000941F8" w:rsidP="00E055E4">
                          <w:r>
                            <w:t>0,404</w:t>
                          </w:r>
                          <w:r>
                            <w:rPr>
                              <w:noProof/>
                              <w:lang w:eastAsia="ru-RU"/>
                            </w:rPr>
                            <w:drawing>
                              <wp:inline distT="0" distB="0" distL="0" distR="0" wp14:anchorId="72365F05" wp14:editId="2AE83DED">
                                <wp:extent cx="588010" cy="6841"/>
                                <wp:effectExtent l="0" t="0" r="0" b="0"/>
                                <wp:docPr id="2039" name="Рисунок 2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v:textbox>
                  </v:shape>
                  <v:line id="Прямая соединительная линия 1207" o:spid="_x0000_s1124" style="position:absolute;flip:x y;visibility:visible;mso-wrap-style:square" from="39714,23201" to="50297,23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ZS5sEAAADdAAAADwAAAGRycy9kb3ducmV2LnhtbERPS4vCMBC+C/6HMIKXZU0VXJeuUUQQ&#10;vHjwvcexGZtiMylN1PrvjSB4m4/vOeNpY0txo9oXjhX0ewkI4szpgnMFu+3i+xeED8gaS8ek4EEe&#10;ppN2a4ypdnde020TchFD2KeowIRQpVL6zJBF33MVceTOrrYYIqxzqWu8x3BbykGS/EiLBccGgxXN&#10;DWWXzdUqWOxXnP2fttWJD8OvtZmxPyyPSnU7zewPRKAmfMRv91LH+YNkBK9v4gly8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ZlLmwQAAAN0AAAAPAAAAAAAAAAAAAAAA&#10;AKECAABkcnMvZG93bnJldi54bWxQSwUGAAAAAAQABAD5AAAAjwMAAAAA&#10;" strokecolor="#bc4542 [3045]" strokeweight="2.25pt"/>
                  <v:shape id="Поле 1208" o:spid="_x0000_s1125" type="#_x0000_t202" style="position:absolute;left:41898;top:19106;width:8287;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LJW8gA&#10;AADdAAAADwAAAGRycy9kb3ducmV2LnhtbESPT2vCQBDF7wW/wzJCL6VuVGpL6ioi/Yc3TVvxNmSn&#10;STA7G7LbJH5751DobYb35r3fLNeDq1VHbag8G5hOElDEubcVFwY+s9f7J1AhIlusPZOBCwVYr0Y3&#10;S0yt73lP3SEWSkI4pGigjLFJtQ55SQ7DxDfEov341mGUtS20bbGXcFfrWZIstMOKpaHEhrYl5efD&#10;rzNwuiuOuzC8ffXzh3nz8t5lj982M+Z2PGyeQUUa4r/57/rDCv4sEVz5Rkb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YslbyAAAAN0AAAAPAAAAAAAAAAAAAAAAAJgCAABk&#10;cnMvZG93bnJldi54bWxQSwUGAAAAAAQABAD1AAAAjQMAAAAA&#10;" fillcolor="white [3201]" stroked="f" strokeweight=".5pt">
                    <v:textbox>
                      <w:txbxContent>
                        <w:p w:rsidR="000941F8" w:rsidRDefault="000941F8" w:rsidP="00E055E4">
                          <w:r>
                            <w:t>0,360</w:t>
                          </w:r>
                          <w:r>
                            <w:rPr>
                              <w:noProof/>
                              <w:lang w:eastAsia="ru-RU"/>
                            </w:rPr>
                            <w:drawing>
                              <wp:inline distT="0" distB="0" distL="0" distR="0" wp14:anchorId="28328ECD" wp14:editId="369D23E4">
                                <wp:extent cx="588010" cy="6841"/>
                                <wp:effectExtent l="0" t="0" r="0" b="0"/>
                                <wp:docPr id="2040" name="Рисунок 2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v:textbox>
                  </v:shape>
                  <v:group id="Группа 1449" o:spid="_x0000_s1126" style="position:absolute;width:62884;height:62503" coordsize="62884,62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0XVJ8QAAADdAAAADwAAAGRycy9kb3ducmV2LnhtbERPTWvCQBC9F/oflin0&#10;pptULTV1FREVD1JoFMTbkB2TYHY2ZLdJ/PeuIPQ2j/c5s0VvKtFS40rLCuJhBII4s7rkXMHxsBl8&#10;gXAeWWNlmRTcyMFi/voyw0Tbjn+pTX0uQgi7BBUU3teJlC4ryKAb2po4cBfbGPQBNrnUDXYh3FTy&#10;I4o+pcGSQ0OBNa0Kyq7pn1Gw7bBbjuJ1u79eVrfzYfJz2sek1Ptbv/wG4an3/+Kne6fD/PF4Co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0XVJ8QAAADdAAAA&#10;DwAAAAAAAAAAAAAAAACqAgAAZHJzL2Rvd25yZXYueG1sUEsFBgAAAAAEAAQA+gAAAJsDAAAAAA==&#10;">
                    <v:shape id="Поле 1416" o:spid="_x0000_s1127" type="#_x0000_t202" style="position:absolute;left:15967;top:31116;width:8287;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Osl8UA&#10;AADdAAAADwAAAGRycy9kb3ducmV2LnhtbERPTWvCQBC9F/oflhG8FN2orZbUVUSslt40aultyI5J&#10;aHY2ZNck/vuuUOhtHu9z5svOlKKh2hWWFYyGEQji1OqCMwXH5H3wCsJ5ZI2lZVJwIwfLxePDHGNt&#10;W95Tc/CZCCHsYlSQe1/FUro0J4NuaCviwF1sbdAHWGdS19iGcFPKcRRNpcGCQ0OOFa1zSn8OV6Pg&#10;+yn7+nTd9tROXibVZtcks7NOlOr3utUbCE+d/xf/uT90mP88msL9m3CC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I6yXxQAAAN0AAAAPAAAAAAAAAAAAAAAAAJgCAABkcnMv&#10;ZG93bnJldi54bWxQSwUGAAAAAAQABAD1AAAAigMAAAAA&#10;" fillcolor="white [3201]" stroked="f" strokeweight=".5pt">
                      <v:textbox>
                        <w:txbxContent>
                          <w:p w:rsidR="000941F8" w:rsidRDefault="000941F8" w:rsidP="00E055E4">
                            <w:r>
                              <w:t>0,401</w:t>
                            </w:r>
                            <w:r>
                              <w:rPr>
                                <w:noProof/>
                                <w:lang w:eastAsia="ru-RU"/>
                              </w:rPr>
                              <w:drawing>
                                <wp:inline distT="0" distB="0" distL="0" distR="0" wp14:anchorId="66170933" wp14:editId="1CC8C551">
                                  <wp:extent cx="588010" cy="6841"/>
                                  <wp:effectExtent l="0" t="0" r="0" b="0"/>
                                  <wp:docPr id="2041" name="Рисунок 2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v:textbox>
                    </v:shape>
                    <v:group id="Группа 224" o:spid="_x0000_s1128" style="position:absolute;width:62884;height:62503" coordsize="62223,547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group id="Группа 225" o:spid="_x0000_s1129" style="position:absolute;width:62223;height:52971" coordsize="58956,59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Поле 226" o:spid="_x0000_s1130" type="#_x0000_t202" style="position:absolute;left:37410;top:42064;width:7772;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U/DccA&#10;AADcAAAADwAAAGRycy9kb3ducmV2LnhtbESPT2vCQBTE74LfYXmCF6kbI7WSukoRbYu3Gv/g7ZF9&#10;TUKzb0N2TdJv3y0Uehxm5jfMatObSrTUuNKygtk0AkGcWV1yruCU7h+WIJxH1lhZJgXf5GCzHg5W&#10;mGjb8Qe1R5+LAGGXoILC+zqR0mUFGXRTWxMH79M2Bn2QTS51g12Am0rGUbSQBksOCwXWtC0o+zre&#10;jYLbJL8eXP967uaP83r31qZPF50qNR71L88gPPX+P/zXftcK4ngBv2fCEZ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FPw3HAAAA3AAAAA8AAAAAAAAAAAAAAAAAmAIAAGRy&#10;cy9kb3ducmV2LnhtbFBLBQYAAAAABAAEAPUAAACMAwAAAAA=&#10;" fillcolor="white [3201]" stroked="f" strokeweight=".5pt">
                          <v:textbox>
                            <w:txbxContent>
                              <w:p w:rsidR="000941F8" w:rsidRDefault="000941F8" w:rsidP="0059599A">
                                <w:r>
                                  <w:t>0,422</w:t>
                                </w:r>
                                <w:r>
                                  <w:rPr>
                                    <w:noProof/>
                                    <w:lang w:eastAsia="ru-RU"/>
                                  </w:rPr>
                                  <w:drawing>
                                    <wp:inline distT="0" distB="0" distL="0" distR="0" wp14:anchorId="02F4A1B6" wp14:editId="7DEC802E">
                                      <wp:extent cx="588010" cy="268325"/>
                                      <wp:effectExtent l="0" t="0" r="2540" b="0"/>
                                      <wp:docPr id="2042" name="Рисунок 2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74FE6656" wp14:editId="5EA8EB4D">
                                      <wp:extent cx="588010" cy="268325"/>
                                      <wp:effectExtent l="0" t="0" r="2540" b="0"/>
                                      <wp:docPr id="2043" name="Рисунок 2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1157BEC5" wp14:editId="6E3E3E37">
                                      <wp:extent cx="588010" cy="6841"/>
                                      <wp:effectExtent l="0" t="0" r="0" b="0"/>
                                      <wp:docPr id="2044" name="Рисунок 2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v:textbox>
                        </v:shape>
                        <v:oval id="Овал 229" o:spid="_x0000_s1131" style="position:absolute;left:24702;width:12109;height:1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k0GcYA&#10;AADcAAAADwAAAGRycy9kb3ducmV2LnhtbESPQWvCQBSE74X+h+UVepG6MUqJqatYiyAolEZLr4/s&#10;MwnNvg27W43/3hWEHoeZ+YaZLXrTihM531hWMBomIIhLqxuuFBz265cMhA/IGlvLpOBCHhbzx4cZ&#10;5tqe+YtORahEhLDPUUEdQpdL6cuaDPqh7Yijd7TOYIjSVVI7PEe4aWWaJK/SYMNxocaOVjWVv8Wf&#10;UfD9U20H+nO8Wr6v99nHdncc4UQq9fzUL99ABOrDf/je3mgFaTqF25l4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0k0GcYAAADcAAAADwAAAAAAAAAAAAAAAACYAgAAZHJz&#10;L2Rvd25yZXYueG1sUEsFBgAAAAAEAAQA9QAAAIsDAAAAAA==&#10;" fillcolor="white [3201]" strokecolor="#f79646 [3209]" strokeweight="2pt">
                          <v:textbox>
                            <w:txbxContent>
                              <w:p w:rsidR="000941F8" w:rsidRDefault="000941F8" w:rsidP="0059599A">
                                <w:pPr>
                                  <w:jc w:val="center"/>
                                </w:pPr>
                                <w:r>
                                  <w:t>Самоподдерживающий</w:t>
                                </w:r>
                              </w:p>
                            </w:txbxContent>
                          </v:textbox>
                        </v:oval>
                        <v:oval id="Овал 230" o:spid="_x0000_s1132" style="position:absolute;left:24020;top:39851;width:12820;height:121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oLWcMA&#10;AADcAAAADwAAAGRycy9kb3ducmV2LnhtbERPTWvCQBC9F/oflhG8FN1Ei4ToKqkiFCyIpsXrkB2T&#10;YHY2ZLdJ+u+7h0KPj/e92Y2mET11rrasIJ5HIIgLq2suFXzmx1kCwnlkjY1lUvBDDnbb56cNptoO&#10;fKH+6ksRQtilqKDyvk2ldEVFBt3ctsSBu9vOoA+wK6XucAjhppGLKFpJgzWHhgpb2ldUPK7fRsHX&#10;rTy96PNyn70d8+Rw+rjH+CqVmk7GbA3C0+j/xX/ud61gsQzzw5lw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oLWcMAAADcAAAADwAAAAAAAAAAAAAAAACYAgAAZHJzL2Rv&#10;d25yZXYueG1sUEsFBgAAAAAEAAQA9QAAAIgDAAAAAA==&#10;" fillcolor="white [3201]" strokecolor="#f79646 [3209]" strokeweight="2pt">
                          <v:textbox>
                            <w:txbxContent>
                              <w:p w:rsidR="000941F8" w:rsidRDefault="000941F8" w:rsidP="0059599A">
                                <w:pPr>
                                  <w:jc w:val="center"/>
                                </w:pPr>
                                <w:r>
                                  <w:t>Самоуничижительный</w:t>
                                </w:r>
                              </w:p>
                            </w:txbxContent>
                          </v:textbox>
                        </v:oval>
                        <v:oval id="Овал 231" o:spid="_x0000_s1133" style="position:absolute;left:24385;top:17207;width:12465;height:117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auwsYA&#10;AADcAAAADwAAAGRycy9kb3ducmV2LnhtbESPQWvCQBSE70L/w/IKXkrdJJYiqatYS0CwIE0qXh/Z&#10;ZxKafRuya4z/vlsoeBxm5htmuR5NKwbqXWNZQTyLQBCXVjdcKfgusucFCOeRNbaWScGNHKxXD5Ml&#10;ptpe+YuG3FciQNilqKD2vkuldGVNBt3MdsTBO9veoA+yr6Tu8RrgppVJFL1Kgw2HhRo72tZU/uQX&#10;o+B4qvZP+jDfbt6zYvGx/zzH+CKVmj6OmzcQnkZ/D/+3d1pBMo/h70w4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OauwsYAAADcAAAADwAAAAAAAAAAAAAAAACYAgAAZHJz&#10;L2Rvd25yZXYueG1sUEsFBgAAAAAEAAQA9QAAAIsDAAAAAA==&#10;" fillcolor="white [3201]" strokecolor="#f79646 [3209]" strokeweight="2pt">
                          <v:textbox>
                            <w:txbxContent>
                              <w:p w:rsidR="000941F8" w:rsidRDefault="000941F8" w:rsidP="0059599A">
                                <w:pPr>
                                  <w:jc w:val="center"/>
                                </w:pPr>
                                <w:r>
                                  <w:t>Агрессивный</w:t>
                                </w:r>
                              </w:p>
                            </w:txbxContent>
                          </v:textbox>
                        </v:oval>
                        <v:oval id="Овал 232" o:spid="_x0000_s1134" style="position:absolute;top:272;width:13061;height:115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76sQA&#10;AADcAAAADwAAAGRycy9kb3ducmV2LnhtbESPQWsCMRSE7wX/Q3gFbzXblYpsjSJCQS+FbkTw9ti8&#10;bhY3L+sm1fXfN4LgcZiZb5jFanCtuFAfGs8K3icZCOLKm4ZrBXv99TYHESKywdYzKbhRgNVy9LLA&#10;wvgr/9CljLVIEA4FKrAxdoWUobLkMEx8R5y8X987jEn2tTQ9XhPctTLPspl02HBasNjRxlJ1Kv+c&#10;gu/Tbr09z7WmOrelRnM8H/SHUuPXYf0JItIQn+FHe2sU5NMc7mfS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mu+rEAAAA3AAAAA8AAAAAAAAAAAAAAAAAmAIAAGRycy9k&#10;b3ducmV2LnhtbFBLBQYAAAAABAAEAPUAAACJAwAAAAA=&#10;" fillcolor="white [3201]" strokecolor="#4f81bd [3204]" strokeweight="2pt">
                          <v:textbox>
                            <w:txbxContent>
                              <w:p w:rsidR="000941F8" w:rsidRDefault="000941F8" w:rsidP="0059599A">
                                <w:pPr>
                                  <w:jc w:val="center"/>
                                </w:pPr>
                                <w:r>
                                  <w:t>Конфликтность</w:t>
                                </w:r>
                              </w:p>
                            </w:txbxContent>
                          </v:textbox>
                        </v:oval>
                        <v:oval id="Овал 234" o:spid="_x0000_s1135" style="position:absolute;top:17379;width:12757;height:115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OGBcQA&#10;AADcAAAADwAAAGRycy9kb3ducmV2LnhtbESPQWsCMRSE7wX/Q3gFbzXb1YpsjSJCQS+FbkTw9ti8&#10;bhY3L+sm1fXfN0Khx2FmvmGW68G14kp9aDwreJ1kIIgrbxquFRz0x8sCRIjIBlvPpOBOAdar0dMS&#10;C+Nv/EXXMtYiQTgUqMDG2BVShsqSwzDxHXHyvn3vMCbZ19L0eEtw18o8y+bSYcNpwWJHW0vVufxx&#10;Cj7P+83ustCa6tyWGs3pctRvSo2fh807iEhD/A//tXdGQT6dweN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DhgXEAAAA3AAAAA8AAAAAAAAAAAAAAAAAmAIAAGRycy9k&#10;b3ducmV2LnhtbFBLBQYAAAAABAAEAPUAAACJAwAAAAA=&#10;" fillcolor="white [3201]" strokecolor="#4f81bd [3204]" strokeweight="2pt">
                          <v:textbox>
                            <w:txbxContent>
                              <w:p w:rsidR="000941F8" w:rsidRDefault="000941F8" w:rsidP="0059599A">
                                <w:pPr>
                                  <w:jc w:val="center"/>
                                </w:pPr>
                                <w:r>
                                  <w:t>Тревога</w:t>
                                </w:r>
                              </w:p>
                            </w:txbxContent>
                          </v:textbox>
                        </v:oval>
                        <v:oval id="Овал 236" o:spid="_x0000_s1136" style="position:absolute;left:45310;top:39851;width:12941;height:111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296cQA&#10;AADcAAAADwAAAGRycy9kb3ducmV2LnhtbESPQWsCMRSE7wX/Q3iCt5p1pSKrUUQQ7EXophS8PTbP&#10;zeLmZd2kuv77plDocZiZb5j1dnCtuFMfGs8KZtMMBHHlTcO1gk99eF2CCBHZYOuZFDwpwHYzellj&#10;YfyDP+hexlokCIcCFdgYu0LKUFlyGKa+I07exfcOY5J9LU2PjwR3rcyzbCEdNpwWLHa0t1Rdy2+n&#10;4HR93x1vS62pzm2p0ZxvX/pNqcl42K1ARBrif/ivfTQK8vkCfs+k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dvenEAAAA3AAAAA8AAAAAAAAAAAAAAAAAmAIAAGRycy9k&#10;b3ducmV2LnhtbFBLBQYAAAAABAAEAPUAAACJAwAAAAA=&#10;" fillcolor="white [3201]" strokecolor="#4f81bd [3204]" strokeweight="2pt">
                          <v:textbox>
                            <w:txbxContent>
                              <w:p w:rsidR="000941F8" w:rsidRDefault="000941F8" w:rsidP="0059599A">
                                <w:pPr>
                                  <w:jc w:val="center"/>
                                </w:pPr>
                                <w:r>
                                  <w:t>Враждебность матери</w:t>
                                </w:r>
                              </w:p>
                            </w:txbxContent>
                          </v:textbox>
                        </v:oval>
                        <v:line id="Прямая соединительная линия 237" o:spid="_x0000_s1137" style="position:absolute;flip:x;visibility:visible;mso-wrap-style:square" from="13101,5732" to="24632,5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zbhMUAAADcAAAADwAAAGRycy9kb3ducmV2LnhtbESP3WoCMRSE7wXfIRzBm6Vmq6CyNYoI&#10;pZZ64U8f4LA53V3cnCxJGte3N4WCl8PMfMOsNr1pRSTnG8sKXic5COLS6oYrBd+X95clCB+QNbaW&#10;ScGdPGzWw8EKC21vfKJ4DpVIEPYFKqhD6AopfVmTQT+xHXHyfqwzGJJ0ldQObwluWjnN87k02HBa&#10;qLGjXU3l9fxrEuUUnS0PcfcZs8tsfjhmH18mU2o86rdvIAL14Rn+b++1gulsAX9n0hGQ6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zbhMUAAADcAAAADwAAAAAAAAAA&#10;AAAAAAChAgAAZHJzL2Rvd25yZXYueG1sUEsFBgAAAAAEAAQA+QAAAJMDAAAAAA==&#10;" strokecolor="#bc4542 [3045]" strokeweight="2.25pt">
                          <v:stroke dashstyle="dash"/>
                        </v:line>
                        <v:shape id="Поле 243" o:spid="_x0000_s1138" type="#_x0000_t202" style="position:absolute;left:15831;top:1364;width:7772;height:3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15NccA&#10;AADcAAAADwAAAGRycy9kb3ducmV2LnhtbESPQUvDQBSE74L/YXlCL2I3Nm2V2G0RqW3prYlaentk&#10;n0kw+zZk1yT9992C4HGYmW+YxWowteiodZVlBY/jCARxbnXFhYKP7P3hGYTzyBpry6TgTA5Wy9ub&#10;BSba9nygLvWFCBB2CSoovW8SKV1ekkE3tg1x8L5ta9AH2RZSt9gHuKnlJIrm0mDFYaHEht5Kyn/S&#10;X6PgdF8c927YfPbxLG7W2y57+tKZUqO74fUFhKfB/4f/2jutYDKN4XomHAG5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teTXHAAAA3AAAAA8AAAAAAAAAAAAAAAAAmAIAAGRy&#10;cy9kb3ducmV2LnhtbFBLBQYAAAAABAAEAPUAAACMAwAAAAA=&#10;" fillcolor="white [3201]" stroked="f" strokeweight=".5pt">
                          <v:textbox>
                            <w:txbxContent>
                              <w:p w:rsidR="000941F8" w:rsidRDefault="000941F8" w:rsidP="0059599A">
                                <w:r>
                                  <w:t>-0,389</w:t>
                                </w:r>
                                <w:r>
                                  <w:rPr>
                                    <w:noProof/>
                                    <w:lang w:eastAsia="ru-RU"/>
                                  </w:rPr>
                                  <w:drawing>
                                    <wp:inline distT="0" distB="0" distL="0" distR="0" wp14:anchorId="02D4C8C6" wp14:editId="38270323">
                                      <wp:extent cx="588010" cy="6841"/>
                                      <wp:effectExtent l="0" t="0" r="0" b="0"/>
                                      <wp:docPr id="2045" name="Рисунок 2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v:textbox>
                        </v:shape>
                        <v:line id="Прямая соединительная линия 246" o:spid="_x0000_s1139" style="position:absolute;flip:x;visibility:visible;mso-wrap-style:square" from="37531,55273" to="43944,55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MMcMAAADcAAAADwAAAGRycy9kb3ducmV2LnhtbESPQYvCMBSE78L+h/AEb5oqImvXKLIi&#10;FGEPqx48PprXpmzzUprY1n9vFgSPw8x8w2x2g61FR62vHCuYzxIQxLnTFZcKrpfj9BOED8gaa8ek&#10;4EEedtuP0QZT7Xr+pe4cShEh7FNUYEJoUil9bsiin7mGOHqFay2GKNtS6hb7CLe1XCTJSlqsOC4Y&#10;bOjbUP53vlsF3JxuGfdHsubncF/fsmJehE6pyXjYf4EINIR3+NXOtILFcgX/Z+IRkN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3iDDHDAAAA3AAAAA8AAAAAAAAAAAAA&#10;AAAAoQIAAGRycy9kb3ducmV2LnhtbFBLBQYAAAAABAAEAPkAAACRAwAAAAA=&#10;" strokecolor="#bc4542 [3045]" strokeweight="2.25pt"/>
                        <v:line id="Прямая соединительная линия 247" o:spid="_x0000_s1140" style="position:absolute;flip:x;visibility:visible;mso-wrap-style:square" from="36712,58412" to="43945,58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o+cUAAADcAAAADwAAAGRycy9kb3ducmV2LnhtbESP3WoCMRSE74W+QziF3iw16w9atkYR&#10;oVSpF/70AQ6b092lm5MlSeP69kYoeDnMzDfMYtWbVkRyvrGsYDTMQRCXVjdcKfg+f7y+gfABWWNr&#10;mRRcycNq+TRYYKHthY8UT6ESCcK+QAV1CF0hpS9rMuiHtiNO3o91BkOSrpLa4SXBTSvHeT6TBhtO&#10;CzV2tKmp/D39mUQ5RmfLfdzsYnaezPaH7PPLZEq9PPfrdxCB+vAI/7e3WsF4Oof7mXQE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qo+cUAAADcAAAADwAAAAAAAAAA&#10;AAAAAAChAgAAZHJzL2Rvd25yZXYueG1sUEsFBgAAAAAEAAQA+QAAAJMDAAAAAA==&#10;" strokecolor="#bc4542 [3045]" strokeweight="2.25pt">
                          <v:stroke dashstyle="dash"/>
                        </v:line>
                        <v:shape id="Поле 248" o:spid="_x0000_s1141" type="#_x0000_t202" style="position:absolute;left:45447;top:53772;width:12419;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nrRMQA&#10;AADcAAAADwAAAGRycy9kb3ducmV2LnhtbERPy2rCQBTdF/yH4QrdFJ1U64PoKKXYB91pfODukrkm&#10;wcydkBmT+PfOotDl4byX686UoqHaFZYVvA4jEMSp1QVnCvbJ52AOwnlkjaVlUnAnB+tV72mJsbYt&#10;b6nZ+UyEEHYxKsi9r2IpXZqTQTe0FXHgLrY26AOsM6lrbEO4KeUoiqbSYMGhIceKPnJKr7ubUXB+&#10;yU6/rvs6tOPJuNp8N8nsqBOlnvvd+wKEp87/i//cP1rB6C2sDWfC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J60TEAAAA3AAAAA8AAAAAAAAAAAAAAAAAmAIAAGRycy9k&#10;b3ducmV2LnhtbFBLBQYAAAAABAAEAPUAAACJAwAAAAA=&#10;" fillcolor="white [3201]" stroked="f" strokeweight=".5pt">
                          <v:textbox>
                            <w:txbxContent>
                              <w:p w:rsidR="000941F8" w:rsidRDefault="000941F8" w:rsidP="0059599A">
                                <w:r>
                                  <w:t>Прямая связь</w:t>
                                </w:r>
                                <w:r>
                                  <w:rPr>
                                    <w:noProof/>
                                    <w:lang w:eastAsia="ru-RU"/>
                                  </w:rPr>
                                  <w:drawing>
                                    <wp:inline distT="0" distB="0" distL="0" distR="0" wp14:anchorId="2EE63D5F" wp14:editId="51CD3B01">
                                      <wp:extent cx="588010" cy="268325"/>
                                      <wp:effectExtent l="0" t="0" r="2540" b="0"/>
                                      <wp:docPr id="2046" name="Рисунок 2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495D78DE" wp14:editId="21F2BEE2">
                                      <wp:extent cx="588010" cy="268325"/>
                                      <wp:effectExtent l="0" t="0" r="2540" b="0"/>
                                      <wp:docPr id="2047" name="Рисунок 2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78919C98" wp14:editId="053171C7">
                                      <wp:extent cx="588010" cy="6841"/>
                                      <wp:effectExtent l="0" t="0" r="0" b="0"/>
                                      <wp:docPr id="2048" name="Рисунок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v:textbox>
                        </v:shape>
                        <v:shape id="Поле 249" o:spid="_x0000_s1142" type="#_x0000_t202" style="position:absolute;left:45447;top:56774;width:13509;height:2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VO38cA&#10;AADcAAAADwAAAGRycy9kb3ducmV2LnhtbESPQUvDQBSE74L/YXmCl9JubGursZsgYqt4a9Mq3h7Z&#10;ZxLMvg3ZbRL/fbdQ8DjMzDfMKh1MLTpqXWVZwd0kAkGcW11xoWCfrccPIJxH1lhbJgV/5CBNrq9W&#10;GGvb85a6nS9EgLCLUUHpfRNL6fKSDLqJbYiD92Nbgz7ItpC6xT7ATS2nUbSQBisOCyU29FJS/rs7&#10;GgXfo+Lrww2bQz+7nzWvb122/NSZUrc3w/MTCE+D/w9f2u9awXT+COcz4QjI5AQ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FTt/HAAAA3AAAAA8AAAAAAAAAAAAAAAAAmAIAAGRy&#10;cy9kb3ducmV2LnhtbFBLBQYAAAAABAAEAPUAAACMAwAAAAA=&#10;" fillcolor="white [3201]" stroked="f" strokeweight=".5pt">
                          <v:textbox>
                            <w:txbxContent>
                              <w:p w:rsidR="000941F8" w:rsidRDefault="000941F8" w:rsidP="0059599A">
                                <w:r>
                                  <w:t>Обратная связь</w:t>
                                </w:r>
                                <w:r>
                                  <w:rPr>
                                    <w:noProof/>
                                    <w:lang w:eastAsia="ru-RU"/>
                                  </w:rPr>
                                  <w:drawing>
                                    <wp:inline distT="0" distB="0" distL="0" distR="0" wp14:anchorId="6A0C6223" wp14:editId="781DCBF4">
                                      <wp:extent cx="588010" cy="268325"/>
                                      <wp:effectExtent l="0" t="0" r="2540" b="0"/>
                                      <wp:docPr id="2049" name="Рисунок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2A26376B" wp14:editId="1728CD61">
                                      <wp:extent cx="588010" cy="268325"/>
                                      <wp:effectExtent l="0" t="0" r="2540" b="0"/>
                                      <wp:docPr id="2050" name="Рисунок 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135BBCFC" wp14:editId="416DD29C">
                                      <wp:extent cx="588010" cy="6841"/>
                                      <wp:effectExtent l="0" t="0" r="0" b="0"/>
                                      <wp:docPr id="2051" name="Рисунок 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v:textbox>
                        </v:shape>
                      </v:group>
                      <v:group id="Группа 250" o:spid="_x0000_s1143" style="position:absolute;left:6621;top:48084;width:18674;height:6640" coordsize="18674,66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line id="Прямая соединительная линия 251" o:spid="_x0000_s1144" style="position:absolute;flip:x;visibility:visible;mso-wrap-style:square" from="0,1734" to="6649,1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ICmMMAAADcAAAADwAAAGRycy9kb3ducmV2LnhtbESPQWvCQBSE74L/YXlCb2YToaVNXUVa&#10;hCD0UNuDx0f2JRvMvg3ZNYn/3hUEj8PMfMOst5NtxUC9bxwryJIUBHHpdMO1gv+//fIdhA/IGlvH&#10;pOBKHrab+WyNuXYj/9JwDLWIEPY5KjAhdLmUvjRk0SeuI45e5XqLIcq+lrrHMcJtK1dp+iYtNhwX&#10;DHb0Zag8Hy9WAXeHU8Hjnqz5+b58nIoqq8Kg1Mti2n2CCDSFZ/jRLrSC1WsG9zPxCM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SApjDAAAA3AAAAA8AAAAAAAAAAAAA&#10;AAAAoQIAAGRycy9kb3ducmV2LnhtbFBLBQYAAAAABAAEAPkAAACRAwAAAAA=&#10;" strokecolor="#bc4542 [3045]" strokeweight="2.25pt"/>
                        <v:line id="Прямая соединительная линия 252" o:spid="_x0000_s1145" style="position:absolute;flip:x;visibility:visible;mso-wrap-style:square" from="0,4887" to="6649,4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LfFsMAAADcAAAADwAAAGRycy9kb3ducmV2LnhtbESPQYvCMBSE78L+h/AWvGlqxSLVKLKs&#10;uuDJuqzXR/Nsi81LaWKt/34jCB6HmfmGWa57U4uOWldZVjAZRyCIc6srLhT8nrajOQjnkTXWlknB&#10;gxysVx+DJaba3vlIXeYLESDsUlRQet+kUrq8JINubBvi4F1sa9AH2RZSt3gPcFPLOIoSabDisFBi&#10;Q18l5dfsZhScO3P4yx5mt62+ky7ZTfabuZ8qNfzsNwsQnnr/Dr/aP1pBPIvheSYcAbn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1C3xbDAAAA3AAAAA8AAAAAAAAAAAAA&#10;AAAAoQIAAGRycy9kb3ducmV2LnhtbFBLBQYAAAAABAAEAPkAAACRAwAAAAA=&#10;" strokecolor="#94b64e [3046]" strokeweight="2.25pt"/>
                        <v:shape id="Поле 253" o:spid="_x0000_s1146" type="#_x0000_t202" style="position:absolute;left:8986;width:8058;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Tv6MYA&#10;AADcAAAADwAAAGRycy9kb3ducmV2LnhtbESPT2vCQBTE74V+h+UVeim60aCW6CoirYo3Tf/Q2yP7&#10;TILZtyG7TeK3d4VCj8PM/IZZrHpTiZYaV1pWMBpGIIgzq0vOFXyk74NXEM4ja6wsk4IrOVgtHx8W&#10;mGjb8ZHak89FgLBLUEHhfZ1I6bKCDLqhrYmDd7aNQR9kk0vdYBfgppLjKJpKgyWHhQJr2hSUXU6/&#10;RsHPS/59cP32s4sncf22a9PZl06Ven7q13MQnnr/H/5r77WC8SSG+5lw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3Tv6MYAAADcAAAADwAAAAAAAAAAAAAAAACYAgAAZHJz&#10;L2Rvd25yZXYueG1sUEsFBgAAAAAEAAQA9QAAAIsDAAAAAA==&#10;" fillcolor="white [3201]" stroked="f" strokeweight=".5pt">
                          <v:textbox>
                            <w:txbxContent>
                              <w:p w:rsidR="000941F8" w:rsidRDefault="000941F8" w:rsidP="0059599A">
                                <w:proofErr w:type="gramStart"/>
                                <w:r>
                                  <w:t>р</w:t>
                                </w:r>
                                <w:proofErr w:type="gramEnd"/>
                                <w:r>
                                  <w:t xml:space="preserve"> &lt; 0,05</w:t>
                                </w:r>
                                <w:r>
                                  <w:rPr>
                                    <w:noProof/>
                                    <w:lang w:eastAsia="ru-RU"/>
                                  </w:rPr>
                                  <w:drawing>
                                    <wp:inline distT="0" distB="0" distL="0" distR="0" wp14:anchorId="11A1E4E5" wp14:editId="0AD6ED5A">
                                      <wp:extent cx="588010" cy="268325"/>
                                      <wp:effectExtent l="0" t="0" r="2540" b="0"/>
                                      <wp:docPr id="2052" name="Рисунок 2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725C4619" wp14:editId="58FA13F5">
                                      <wp:extent cx="588010" cy="268325"/>
                                      <wp:effectExtent l="0" t="0" r="2540" b="0"/>
                                      <wp:docPr id="2053" name="Рисунок 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0CDC86FB" wp14:editId="03331105">
                                      <wp:extent cx="588010" cy="6841"/>
                                      <wp:effectExtent l="0" t="0" r="0" b="0"/>
                                      <wp:docPr id="2054" name="Рисунок 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v:textbox>
                        </v:shape>
                        <v:shape id="Поле 254" o:spid="_x0000_s1147" type="#_x0000_t202" style="position:absolute;left:8986;top:3626;width:9688;height:3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13nMYA&#10;AADcAAAADwAAAGRycy9kb3ducmV2LnhtbESPQWvCQBSE74X+h+UJXopu1KoldRURq6W3GrX09sg+&#10;k9Ds25Bdk/jvu0Khx2FmvmEWq86UoqHaFZYVjIYRCOLU6oIzBcfkbfACwnlkjaVlUnAjB6vl48MC&#10;Y21b/qTm4DMRIOxiVJB7X8VSujQng25oK+LgXWxt0AdZZ1LX2Aa4KeU4imbSYMFhIceKNjmlP4er&#10;UfD9lH19uG53aifTSbXdN8n8rBOl+r1u/QrCU+f/w3/td61gPH2G+5lw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13nMYAAADcAAAADwAAAAAAAAAAAAAAAACYAgAAZHJz&#10;L2Rvd25yZXYueG1sUEsFBgAAAAAEAAQA9QAAAIsDAAAAAA==&#10;" fillcolor="white [3201]" stroked="f" strokeweight=".5pt">
                          <v:textbox>
                            <w:txbxContent>
                              <w:p w:rsidR="000941F8" w:rsidRDefault="000941F8" w:rsidP="0059599A">
                                <w:pPr>
                                  <w:jc w:val="left"/>
                                </w:pPr>
                                <w:proofErr w:type="gramStart"/>
                                <w:r>
                                  <w:t>р</w:t>
                                </w:r>
                                <w:proofErr w:type="gramEnd"/>
                                <w:r>
                                  <w:t xml:space="preserve"> &lt; 0,001</w:t>
                                </w:r>
                                <w:r>
                                  <w:rPr>
                                    <w:noProof/>
                                    <w:lang w:eastAsia="ru-RU"/>
                                  </w:rPr>
                                  <w:drawing>
                                    <wp:inline distT="0" distB="0" distL="0" distR="0" wp14:anchorId="36741595" wp14:editId="1E6CCB60">
                                      <wp:extent cx="588010" cy="268325"/>
                                      <wp:effectExtent l="0" t="0" r="2540" b="0"/>
                                      <wp:docPr id="2055" name="Рисунок 2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4EC2D7F9" wp14:editId="23E44AD8">
                                      <wp:extent cx="588010" cy="268325"/>
                                      <wp:effectExtent l="0" t="0" r="2540" b="0"/>
                                      <wp:docPr id="2056" name="Рисунок 2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0817FCB7" wp14:editId="1B46AD75">
                                      <wp:extent cx="588010" cy="6841"/>
                                      <wp:effectExtent l="0" t="0" r="0" b="0"/>
                                      <wp:docPr id="2057" name="Рисунок 2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v:textbox>
                        </v:shape>
                      </v:group>
                    </v:group>
                    <v:oval id="Овал 1414" o:spid="_x0000_s1148" style="position:absolute;left:3275;top:39442;width:13602;height:11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FFcMA&#10;AADdAAAADwAAAGRycy9kb3ducmV2LnhtbERP32vCMBB+H+x/CDfwbaaKG9KZigiCvgzWyGBvR3Nr&#10;SptLbaLW/34RhL3dx/fzVuvRdeJCQ2g8K5hNMxDElTcN1wqOeve6BBEissHOMym4UYB18fy0wtz4&#10;K3/RpYy1SCEcclRgY+xzKUNlyWGY+p44cb9+cBgTHGppBrymcNfJeZa9S4cNpwaLPW0tVW15dgo+&#10;28Nmf1pqTfXclhrNz+lbvyk1eRk3HyAijfFf/HDvTZq/mC3g/k06QR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FFcMAAADdAAAADwAAAAAAAAAAAAAAAACYAgAAZHJzL2Rv&#10;d25yZXYueG1sUEsFBgAAAAAEAAQA9QAAAIgDAAAAAA==&#10;" fillcolor="white [3201]" strokecolor="#4f81bd [3204]" strokeweight="2pt">
                      <v:textbox>
                        <w:txbxContent>
                          <w:p w:rsidR="000941F8" w:rsidRDefault="000941F8" w:rsidP="00E055E4">
                            <w:pPr>
                              <w:jc w:val="center"/>
                            </w:pPr>
                            <w:r>
                              <w:t>Общая семейная тревога</w:t>
                            </w:r>
                          </w:p>
                        </w:txbxContent>
                      </v:textbox>
                    </v:oval>
                    <v:line id="Прямая соединительная линия 1415" o:spid="_x0000_s1149" style="position:absolute;flip:x;visibility:visible;mso-wrap-style:square" from="10645,29342" to="31389,39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GrtcIAAADdAAAADwAAAGRycy9kb3ducmV2LnhtbERPTWvCQBC9F/wPywje6iZiS42uIooQ&#10;Cj3UevA4ZCfZYHY2ZNck/nu3UOhtHu9zNrvRNqKnzteOFaTzBARx4XTNlYLLz+n1A4QPyBobx6Tg&#10;QR5228nLBjPtBv6m/hwqEUPYZ6jAhNBmUvrCkEU/dy1x5ErXWQwRdpXUHQ4x3DZykSTv0mLNscFg&#10;SwdDxe18twq4/bzmPJzImq/jfXXNy7QMvVKz6bhfgwg0hn/xnzvXcf4yfYPfb+IJcvs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QGrtcIAAADdAAAADwAAAAAAAAAAAAAA&#10;AAChAgAAZHJzL2Rvd25yZXYueG1sUEsFBgAAAAAEAAQA+QAAAJADAAAAAA==&#10;" strokecolor="#bc4542 [3045]" strokeweight="2.25pt"/>
                  </v:group>
                </v:group>
                <v:line id="Прямая соединительная линия 1418" o:spid="_x0000_s1150" style="position:absolute;flip:x y;visibility:visible;mso-wrap-style:square" from="39442,46129" to="48474,46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uSscYAAADdAAAADwAAAGRycy9kb3ducmV2LnhtbESPT2sCQQzF74LfYYjQi9RZpZaydRQR&#10;BC89+Ke2x7iT7izuZJadUbff3hwEbwnv5b1fZovO1+pKbawCGxiPMlDERbAVlwYO+/XrB6iYkC3W&#10;gcnAP0VYzPu9GeY23HhL110qlYRwzNGAS6nJtY6FI49xFBpi0f5C6zHJ2pbatniTcF/rSZa9a48V&#10;S4PDhlaOivPu4g2sv7+4+D3tmxMfp8OtW3I8bn6MeRl0y09Qibr0ND+uN1bw38aCK9/ICHp+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rkrHGAAAA3QAAAA8AAAAAAAAA&#10;AAAAAAAAoQIAAGRycy9kb3ducmV2LnhtbFBLBQYAAAAABAAEAPkAAACUAwAAAAA=&#10;" strokecolor="#bc4542 [3045]" strokeweight="2.25pt"/>
                <w10:wrap type="topAndBottom"/>
              </v:group>
            </w:pict>
          </mc:Fallback>
        </mc:AlternateContent>
      </w:r>
      <w:r w:rsidR="004E25F4">
        <w:rPr>
          <w:rFonts w:cs="Times New Roman"/>
          <w:szCs w:val="28"/>
        </w:rPr>
        <w:t xml:space="preserve">Рассмотрим </w:t>
      </w:r>
      <w:r w:rsidR="004E25F4" w:rsidRPr="00F238B0">
        <w:rPr>
          <w:rFonts w:cs="Times New Roman"/>
          <w:szCs w:val="28"/>
        </w:rPr>
        <w:t xml:space="preserve">взаимосвязи </w:t>
      </w:r>
      <w:r w:rsidR="004E25F4">
        <w:rPr>
          <w:rFonts w:cs="Times New Roman"/>
          <w:szCs w:val="28"/>
        </w:rPr>
        <w:t>характеристик межличностных семейных отношений юношей и использования ими юмора в семейных конфликтах в зависимости от «субъективных трудностей в обучении».</w:t>
      </w:r>
      <w:r w:rsidR="0059599A">
        <w:rPr>
          <w:rFonts w:cs="Times New Roman"/>
          <w:szCs w:val="28"/>
        </w:rPr>
        <w:t xml:space="preserve"> Результаты представлены на рисунках</w:t>
      </w:r>
      <w:r>
        <w:rPr>
          <w:rFonts w:cs="Times New Roman"/>
          <w:szCs w:val="28"/>
        </w:rPr>
        <w:t xml:space="preserve"> </w:t>
      </w:r>
      <w:r w:rsidR="00A35BD2">
        <w:rPr>
          <w:rFonts w:cs="Times New Roman"/>
          <w:szCs w:val="28"/>
        </w:rPr>
        <w:t>10-13</w:t>
      </w:r>
      <w:r w:rsidR="0059599A">
        <w:rPr>
          <w:rFonts w:cs="Times New Roman"/>
          <w:szCs w:val="28"/>
        </w:rPr>
        <w:t>.</w:t>
      </w:r>
    </w:p>
    <w:p w:rsidR="00E055E4" w:rsidRDefault="000E2A73" w:rsidP="00752DB4">
      <w:pPr>
        <w:spacing w:line="360" w:lineRule="auto"/>
        <w:rPr>
          <w:rFonts w:cs="Times New Roman"/>
          <w:szCs w:val="28"/>
        </w:rPr>
      </w:pPr>
      <w:r>
        <w:rPr>
          <w:noProof/>
          <w:lang w:eastAsia="ru-RU"/>
        </w:rPr>
        <w:lastRenderedPageBreak/>
        <mc:AlternateContent>
          <mc:Choice Requires="wpg">
            <w:drawing>
              <wp:anchor distT="0" distB="0" distL="114300" distR="114300" simplePos="0" relativeHeight="251838464" behindDoc="0" locked="0" layoutInCell="1" allowOverlap="1" wp14:anchorId="264B4842" wp14:editId="311FD961">
                <wp:simplePos x="0" y="0"/>
                <wp:positionH relativeFrom="column">
                  <wp:posOffset>-111760</wp:posOffset>
                </wp:positionH>
                <wp:positionV relativeFrom="paragraph">
                  <wp:posOffset>1271905</wp:posOffset>
                </wp:positionV>
                <wp:extent cx="5820410" cy="5630545"/>
                <wp:effectExtent l="0" t="0" r="8890" b="8255"/>
                <wp:wrapTopAndBottom/>
                <wp:docPr id="2066" name="Группа 2066"/>
                <wp:cNvGraphicFramePr/>
                <a:graphic xmlns:a="http://schemas.openxmlformats.org/drawingml/2006/main">
                  <a:graphicData uri="http://schemas.microsoft.com/office/word/2010/wordprocessingGroup">
                    <wpg:wgp>
                      <wpg:cNvGrpSpPr/>
                      <wpg:grpSpPr>
                        <a:xfrm>
                          <a:off x="0" y="0"/>
                          <a:ext cx="5820410" cy="5630545"/>
                          <a:chOff x="0" y="0"/>
                          <a:chExt cx="5820410" cy="5630545"/>
                        </a:xfrm>
                      </wpg:grpSpPr>
                      <wps:wsp>
                        <wps:cNvPr id="2060" name="Прямая соединительная линия 2060"/>
                        <wps:cNvCnPr/>
                        <wps:spPr>
                          <a:xfrm flipV="1">
                            <a:off x="3563007" y="1292772"/>
                            <a:ext cx="1128598" cy="931544"/>
                          </a:xfrm>
                          <a:prstGeom prst="line">
                            <a:avLst/>
                          </a:prstGeom>
                          <a:ln w="28575">
                            <a:prstDash val="dash"/>
                          </a:ln>
                        </wps:spPr>
                        <wps:style>
                          <a:lnRef idx="1">
                            <a:schemeClr val="accent2"/>
                          </a:lnRef>
                          <a:fillRef idx="0">
                            <a:schemeClr val="accent2"/>
                          </a:fillRef>
                          <a:effectRef idx="0">
                            <a:schemeClr val="accent2"/>
                          </a:effectRef>
                          <a:fontRef idx="minor">
                            <a:schemeClr val="tx1"/>
                          </a:fontRef>
                        </wps:style>
                        <wps:bodyPr/>
                      </wps:wsp>
                      <wpg:grpSp>
                        <wpg:cNvPr id="2065" name="Группа 2065"/>
                        <wpg:cNvGrpSpPr/>
                        <wpg:grpSpPr>
                          <a:xfrm>
                            <a:off x="0" y="0"/>
                            <a:ext cx="5820410" cy="5630545"/>
                            <a:chOff x="0" y="0"/>
                            <a:chExt cx="5820410" cy="5630545"/>
                          </a:xfrm>
                        </wpg:grpSpPr>
                        <wps:wsp>
                          <wps:cNvPr id="1885" name="Овал 1885"/>
                          <wps:cNvSpPr/>
                          <wps:spPr>
                            <a:xfrm>
                              <a:off x="94593" y="94593"/>
                              <a:ext cx="1339850" cy="1280160"/>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0941F8" w:rsidRDefault="000941F8" w:rsidP="00D9674A">
                                <w:pPr>
                                  <w:jc w:val="center"/>
                                </w:pPr>
                                <w:r>
                                  <w:t>Вина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64" name="Группа 2064"/>
                          <wpg:cNvGrpSpPr/>
                          <wpg:grpSpPr>
                            <a:xfrm>
                              <a:off x="0" y="0"/>
                              <a:ext cx="5820410" cy="5630545"/>
                              <a:chOff x="0" y="0"/>
                              <a:chExt cx="5820410" cy="5630545"/>
                            </a:xfrm>
                          </wpg:grpSpPr>
                          <wps:wsp>
                            <wps:cNvPr id="2063" name="Поле 2063"/>
                            <wps:cNvSpPr txBox="1"/>
                            <wps:spPr>
                              <a:xfrm>
                                <a:off x="3752193" y="3074275"/>
                                <a:ext cx="699873" cy="34104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D9674A">
                                  <w:r>
                                    <w:t>-0,349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07" name="Группа 1507"/>
                            <wpg:cNvGrpSpPr/>
                            <wpg:grpSpPr>
                              <a:xfrm>
                                <a:off x="0" y="0"/>
                                <a:ext cx="5820410" cy="5630545"/>
                                <a:chOff x="112872" y="284627"/>
                                <a:chExt cx="5555776" cy="5632007"/>
                              </a:xfrm>
                            </wpg:grpSpPr>
                            <wps:wsp>
                              <wps:cNvPr id="1508" name="Поле 1508"/>
                              <wps:cNvSpPr txBox="1"/>
                              <wps:spPr>
                                <a:xfrm>
                                  <a:off x="1372814" y="3486227"/>
                                  <a:ext cx="668020" cy="3409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752DB4">
                                    <w:r>
                                      <w:t>0,499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09" name="Группа 1509"/>
                              <wpg:cNvGrpSpPr/>
                              <wpg:grpSpPr>
                                <a:xfrm>
                                  <a:off x="112872" y="284627"/>
                                  <a:ext cx="5555776" cy="5632007"/>
                                  <a:chOff x="585636" y="1077575"/>
                                  <a:chExt cx="5619054" cy="5724465"/>
                                </a:xfrm>
                              </wpg:grpSpPr>
                              <wps:wsp>
                                <wps:cNvPr id="1512" name="Поле 1512"/>
                                <wps:cNvSpPr txBox="1"/>
                                <wps:spPr>
                                  <a:xfrm>
                                    <a:off x="3515282" y="2718241"/>
                                    <a:ext cx="675640" cy="346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752DB4">
                                      <w:r>
                                        <w:t>-0,353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3" name="Поле 1513"/>
                                <wps:cNvSpPr txBox="1"/>
                                <wps:spPr>
                                  <a:xfrm>
                                    <a:off x="1657273" y="2874948"/>
                                    <a:ext cx="675640" cy="346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752DB4">
                                      <w:r>
                                        <w:t>-0,433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6" name="Овал 1516"/>
                                <wps:cNvSpPr/>
                                <wps:spPr>
                                  <a:xfrm>
                                    <a:off x="2677584" y="3158254"/>
                                    <a:ext cx="1350645" cy="117348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0941F8" w:rsidRDefault="000941F8" w:rsidP="00752DB4">
                                      <w:pPr>
                                        <w:jc w:val="center"/>
                                      </w:pPr>
                                      <w:r>
                                        <w:t>Эффективность юмора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8" name="Овал 1518"/>
                                <wps:cNvSpPr/>
                                <wps:spPr>
                                  <a:xfrm>
                                    <a:off x="4653509" y="1077575"/>
                                    <a:ext cx="1310095" cy="1301678"/>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0941F8" w:rsidRDefault="000941F8" w:rsidP="00752DB4">
                                      <w:pPr>
                                        <w:jc w:val="center"/>
                                      </w:pPr>
                                      <w:r>
                                        <w:t>Общая семейная тревога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9" name="Овал 1519"/>
                                <wps:cNvSpPr/>
                                <wps:spPr>
                                  <a:xfrm>
                                    <a:off x="585636" y="4515127"/>
                                    <a:ext cx="1291590" cy="1229360"/>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0941F8" w:rsidRDefault="000941F8" w:rsidP="00752DB4">
                                      <w:pPr>
                                        <w:jc w:val="center"/>
                                      </w:pPr>
                                      <w:r>
                                        <w:t>Оптимизм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0" name="Овал 1520"/>
                                <wps:cNvSpPr/>
                                <wps:spPr>
                                  <a:xfrm>
                                    <a:off x="2697558" y="1077575"/>
                                    <a:ext cx="1278104" cy="1329969"/>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0941F8" w:rsidRDefault="000941F8" w:rsidP="00752DB4">
                                      <w:pPr>
                                        <w:jc w:val="center"/>
                                      </w:pPr>
                                      <w:r>
                                        <w:t>Напряженность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4" name="Прямая соединительная линия 1524"/>
                                <wps:cNvCnPr/>
                                <wps:spPr>
                                  <a:xfrm>
                                    <a:off x="1547485" y="2382726"/>
                                    <a:ext cx="1375550" cy="940628"/>
                                  </a:xfrm>
                                  <a:prstGeom prst="line">
                                    <a:avLst/>
                                  </a:prstGeom>
                                  <a:ln w="28575">
                                    <a:prstDash val="dash"/>
                                  </a:ln>
                                </wps:spPr>
                                <wps:style>
                                  <a:lnRef idx="1">
                                    <a:schemeClr val="accent3"/>
                                  </a:lnRef>
                                  <a:fillRef idx="0">
                                    <a:schemeClr val="accent3"/>
                                  </a:fillRef>
                                  <a:effectRef idx="0">
                                    <a:schemeClr val="accent3"/>
                                  </a:effectRef>
                                  <a:fontRef idx="minor">
                                    <a:schemeClr val="tx1"/>
                                  </a:fontRef>
                                </wps:style>
                                <wps:bodyPr/>
                              </wps:wsp>
                              <wps:wsp>
                                <wps:cNvPr id="1527" name="Прямая соединительная линия 1527"/>
                                <wps:cNvCnPr/>
                                <wps:spPr>
                                  <a:xfrm>
                                    <a:off x="3918734" y="6203082"/>
                                    <a:ext cx="598805"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wps:wsp>
                                <wps:cNvPr id="1528" name="Прямая соединительная линия 1528"/>
                                <wps:cNvCnPr/>
                                <wps:spPr>
                                  <a:xfrm>
                                    <a:off x="3966032" y="6565689"/>
                                    <a:ext cx="551180" cy="0"/>
                                  </a:xfrm>
                                  <a:prstGeom prst="line">
                                    <a:avLst/>
                                  </a:prstGeom>
                                  <a:ln w="28575">
                                    <a:prstDash val="dash"/>
                                  </a:ln>
                                </wps:spPr>
                                <wps:style>
                                  <a:lnRef idx="1">
                                    <a:schemeClr val="accent2"/>
                                  </a:lnRef>
                                  <a:fillRef idx="0">
                                    <a:schemeClr val="accent2"/>
                                  </a:fillRef>
                                  <a:effectRef idx="0">
                                    <a:schemeClr val="accent2"/>
                                  </a:effectRef>
                                  <a:fontRef idx="minor">
                                    <a:schemeClr val="tx1"/>
                                  </a:fontRef>
                                </wps:style>
                                <wps:bodyPr/>
                              </wps:wsp>
                              <wps:wsp>
                                <wps:cNvPr id="1529" name="Поле 1529"/>
                                <wps:cNvSpPr txBox="1"/>
                                <wps:spPr>
                                  <a:xfrm>
                                    <a:off x="4817368" y="6076959"/>
                                    <a:ext cx="1261110" cy="346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752DB4">
                                      <w:r>
                                        <w:t>Прямая связь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0" name="Поле 1530"/>
                                <wps:cNvSpPr txBox="1"/>
                                <wps:spPr>
                                  <a:xfrm>
                                    <a:off x="4833134" y="6455330"/>
                                    <a:ext cx="1371556" cy="346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752DB4">
                                      <w:r>
                                        <w:t>Обратная связь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1" name="Прямая соединительная линия 1531"/>
                                <wps:cNvCnPr/>
                                <wps:spPr>
                                  <a:xfrm>
                                    <a:off x="939051" y="6203082"/>
                                    <a:ext cx="598805"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wps:wsp>
                                <wps:cNvPr id="1532" name="Прямая соединительная линия 1532"/>
                                <wps:cNvCnPr/>
                                <wps:spPr>
                                  <a:xfrm>
                                    <a:off x="1002113" y="6565689"/>
                                    <a:ext cx="598805" cy="0"/>
                                  </a:xfrm>
                                  <a:prstGeom prst="line">
                                    <a:avLst/>
                                  </a:prstGeom>
                                  <a:ln w="28575"/>
                                </wps:spPr>
                                <wps:style>
                                  <a:lnRef idx="1">
                                    <a:schemeClr val="accent3"/>
                                  </a:lnRef>
                                  <a:fillRef idx="0">
                                    <a:schemeClr val="accent3"/>
                                  </a:fillRef>
                                  <a:effectRef idx="0">
                                    <a:schemeClr val="accent3"/>
                                  </a:effectRef>
                                  <a:fontRef idx="minor">
                                    <a:schemeClr val="tx1"/>
                                  </a:fontRef>
                                </wps:style>
                                <wps:bodyPr/>
                              </wps:wsp>
                              <wps:wsp>
                                <wps:cNvPr id="1533" name="Поле 1533"/>
                                <wps:cNvSpPr txBox="1"/>
                                <wps:spPr>
                                  <a:xfrm>
                                    <a:off x="1680032" y="6076959"/>
                                    <a:ext cx="880591" cy="2680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752DB4">
                                      <w:proofErr w:type="gramStart"/>
                                      <w:r>
                                        <w:t>р</w:t>
                                      </w:r>
                                      <w:proofErr w:type="gramEnd"/>
                                      <w:r>
                                        <w:t xml:space="preserve"> &lt; 0,05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4" name="Поле 1534"/>
                                <wps:cNvSpPr txBox="1"/>
                                <wps:spPr>
                                  <a:xfrm>
                                    <a:off x="1680032" y="6423799"/>
                                    <a:ext cx="882650" cy="346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752DB4">
                                      <w:proofErr w:type="gramStart"/>
                                      <w:r>
                                        <w:t>р</w:t>
                                      </w:r>
                                      <w:proofErr w:type="gramEnd"/>
                                      <w:r>
                                        <w:t xml:space="preserve"> &lt; 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35" name="Прямая соединительная линия 1535"/>
                              <wps:cNvCnPr>
                                <a:stCxn id="1516" idx="3"/>
                                <a:endCxn id="1519" idx="6"/>
                              </wps:cNvCnPr>
                              <wps:spPr>
                                <a:xfrm flipH="1">
                                  <a:off x="1389917" y="3317150"/>
                                  <a:ext cx="986915" cy="954261"/>
                                </a:xfrm>
                                <a:prstGeom prst="line">
                                  <a:avLst/>
                                </a:prstGeom>
                                <a:ln w="28575"/>
                              </wps:spPr>
                              <wps:style>
                                <a:lnRef idx="1">
                                  <a:schemeClr val="accent3"/>
                                </a:lnRef>
                                <a:fillRef idx="0">
                                  <a:schemeClr val="accent3"/>
                                </a:fillRef>
                                <a:effectRef idx="0">
                                  <a:schemeClr val="accent3"/>
                                </a:effectRef>
                                <a:fontRef idx="minor">
                                  <a:schemeClr val="tx1"/>
                                </a:fontRef>
                              </wps:style>
                              <wps:bodyPr/>
                            </wps:wsp>
                          </wpg:grpSp>
                          <wps:wsp>
                            <wps:cNvPr id="1886" name="Овал 1886"/>
                            <wps:cNvSpPr/>
                            <wps:spPr>
                              <a:xfrm>
                                <a:off x="4430110" y="3326524"/>
                                <a:ext cx="1170973" cy="1096261"/>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0941F8" w:rsidRDefault="000941F8" w:rsidP="00D9674A">
                                  <w:pPr>
                                    <w:jc w:val="center"/>
                                  </w:pPr>
                                  <w:r>
                                    <w:t>Тревога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1" name="Прямая соединительная линия 2061"/>
                            <wps:cNvCnPr/>
                            <wps:spPr>
                              <a:xfrm>
                                <a:off x="3421117" y="3058510"/>
                                <a:ext cx="1020234" cy="756745"/>
                              </a:xfrm>
                              <a:prstGeom prst="line">
                                <a:avLst/>
                              </a:prstGeom>
                              <a:ln w="28575">
                                <a:prstDash val="dash"/>
                              </a:ln>
                            </wps:spPr>
                            <wps:style>
                              <a:lnRef idx="1">
                                <a:schemeClr val="accent2"/>
                              </a:lnRef>
                              <a:fillRef idx="0">
                                <a:schemeClr val="accent2"/>
                              </a:fillRef>
                              <a:effectRef idx="0">
                                <a:schemeClr val="accent2"/>
                              </a:effectRef>
                              <a:fontRef idx="minor">
                                <a:schemeClr val="tx1"/>
                              </a:fontRef>
                            </wps:style>
                            <wps:bodyPr/>
                          </wps:wsp>
                        </wpg:grpSp>
                        <wps:wsp>
                          <wps:cNvPr id="2062" name="Поле 2062"/>
                          <wps:cNvSpPr txBox="1"/>
                          <wps:spPr>
                            <a:xfrm>
                              <a:off x="4146331" y="1734206"/>
                              <a:ext cx="699770" cy="3409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D9674A">
                                <w:r>
                                  <w:t>-0,365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Группа 2066" o:spid="_x0000_s1151" style="position:absolute;left:0;text-align:left;margin-left:-8.8pt;margin-top:100.15pt;width:458.3pt;height:443.35pt;z-index:251838464" coordsize="58204,5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9FfwwkAAPxVAAAOAAAAZHJzL2Uyb0RvYy54bWzsXNuO28gRfQ+QfyD0HovNOwXLC2e8dgIY&#10;u0a8yT7TFDUSQpEMybHkfcrldQE/7Hv2F4wgCyzgXH5B80c5Xd1NcjS6cjKyRiYMjCmym5di1amq&#10;U9V8/MViFmtvo7yYpsmwxx7pPS1KwnQ0TS6Hvd9/8/xXXk8ryiAZBXGaRMPeu6joffHkl794PM8G&#10;kZFO0ngU5RpOkhSDeTbsTcoyG/T7RTiJZkHxKM2iBAfHaT4LSvzML/ujPJjj7LO4b+i605+n+SjL&#10;0zAqCux9Jg72ntD5x+MoLL8ej4uo1OJhD/dW0t+c/r7hf/tPHgeDyzzIJtNQ3kbQ4i5mwTTBRatT&#10;PQvKQLvKp7dONZuGeVqk4/JRmM766Xg8DSN6BjwN01ee5kWeXmX0LJeD+WVWiQmiXZFT69OGX719&#10;lWvT0bBn6I7T05Jghre0/OH6z9d/W/4X/z5odABymmeXAwx/kWevs1e53HEpfvFHX4zzGf8fD6Ut&#10;SMLvKglHi1ILsdP2DN1ieBEhjtmOqduWLd5BOMGLujUvnHy5Y2ZfXbjP76+6nXkGfSpqkRV3E9nr&#10;SZBF9CYKLoNaZHgUKbIfIbL3y38tP1y/167/svzP8qflP5c/L/+9/Pn6r9j+eP09tvnB5Ue5+z0X&#10;Lakgv1uc9iKRci0GBUSshKqN42n2B1gXaZgUr8mlp7s9DYJkhm+4riEEqUTNmOHZPsyPi9o3mW1Z&#10;fEAlr2CQ5UX5IkpnGt8Y9uJpwh8xGARvXxalGKqG8N1xos2hJp7t2jSMH3sWFBPtbQDjGmFLnj9O&#10;cBn+SOIhaKt8F0fiJL+LxtA36IJ4HLL06CLOxWmCMIySkh4FdxonGM2njadxXE3U6fJbJ8rxfGpE&#10;KHDI5GoGXTlNymrybJqk+bqrlwsmH34sxisJiOfmIniTjt7R6yXRQDeFRZHGVsZVK5ZdKdaKLZK9&#10;dLbIRda0ReZ5tcj+vvzH8sPyo0Y7CaloaIVbSjUVdlSg5Vu2b5JNiS3MhQZJCGKm6Xu2BC9Yl86E&#10;9W42qSiG5RZbrGoPMzHW6ZswE6Vz681krX3FpZrUykTU5BYmMvqjmrzRRMrFmwX5IpeG1laj5anw&#10;3EUWPp8Cd14GRfkqyOGq8ToQfpRf4884TgFQqdzqaZM0/27dfj4e7gBHe9ocrn/YK/50FeRRT4t/&#10;m8BR+MyycNqSfli2a+BH3jzypnkkuZpdpABAhkAnC2mTjy9jtTnO09m3iFKe8qviUJCEuPawF5a5&#10;+nFRipAEcU4YPX1KwxAfZEH5MnmdhQorOeJ+s/g2yDMJ2SVU86tUOadbyC3GchVO0qdXZTqeEqzX&#10;cpUotROMrE1gRC6lA6NVMIJfB4qowACxwMflT9zZm9xJSNziYKSVi1+n5Arl/qbb5+9NOXvXNpgE&#10;JlN3LQMu+AY0Ob7vubgk9/UmAizLl+5IBWXKkUvFyREYE65s8PVFGk9Hz+F0+U2seNoaQm6MEuGB&#10;YwIghcbx6bhJcuN8j8AMGVpwIWwPD7Z4eQUk63Fvj4knjX0U/NQ2epbYVz4I5GM2D7DXpER0gEz2&#10;KCkRD+UR3vNQ3/Asx3CF8TeSI9u2XRfpm0yrkBnTmCoy+QTJEWSE5GMFA2mnxDokPIdgIDNdw2Pw&#10;RARxnmMoMajwzHE8nbtqgYG67xNGViK4le90GMhTqhqZqyxnDwC97/ivcpQia+owEP7z00R/sFi/&#10;MuNmKkoHDsfADVimjBhAthbJgkFFENkeqA9gHXCA6a7L6QjcBh/wpeKKHOaDWZJw6BqW5dzEgk8C&#10;hwwIfgsOsbMdHJo2sw1POgWXeYZFUVGdrTqu7fA0RsCh44J1w5U6OFyhmlQsedIhoUyzFInUweH9&#10;w+ER6GNms9tZIu1sBwnMAVfBs0CKE13LtzyBjApcO0jYi0R+EJBADq3LEo/Jjx0HEuoiXMVi28xZ&#10;iRIkQGygiwwHYZEnUyWGmhtiIcyoYwMGlsZB5Y2CA8Zc0/J2RAf3zGTT8xFTJFMS6Y63VIpqGqqV&#10;61ZXvO9MpnpzZ5zJnByTfRxLremNhqWSy21QvNstFYkJTBEJ1moyo1w2M5mug8kQlmqi5OTSFTbH&#10;8fdsqco5rudeH3LNiRizM/eon6ml1gxGw1KpRLK3pTZYBwupN1tlH9GDwWxf5tvMMHyzKw7zkEMW&#10;e4Uj39g/cVBxuILYzqUerzh8FJfK6XtJkdWGip038+HtLtVwfNe24Zs3ulTD9VAhVS7V8H1nR7W0&#10;c6l1g9ZBllpBbGep52apsB9FZrdofAR3XXGamxsfuf+QHRBoX3Qt3uHFuS3TM1yDEqtmSgurV81Z&#10;vqU7xo44+YTaHanatTH73VKOUxNbZcBqcosMuG2743GcSF2zb9OTC9WsMoG9VNP0GXpvBNviGLqp&#10;oypzg21BF66nyxRuB81yiFLiGnu0D67NyD6zLtvjqF1NB7RUuyqu3VPtHEc3RQHQsfHPI29bI6Jt&#10;MwZaj5iD/6PacVDmpeiu9Vt0rJ82FtaZ74+yDRH4VoVlB7bgWB6oYkeE1o7uOr69onLMcBhTyztM&#10;qys632qevNm43cpvKwauhd8+JHgXFYEz58PK0+pDPIqjMusku8YE7LyZZO/bmmx5pslU9GPZtinO&#10;VLsh9O0x25a9iR0mcPe50lD9gDCBsKfDhLOrOptYvXKndB4nqPFjwzrGRjrvm2jQwzWRzXcpk+DG&#10;t6T5ajlkC49/0tEpz17upnXN7sndWodSqsF4zxVXu7Up04lm6oqqWV903aI5amKrQFNNPju1W9d1&#10;Z9LTNsqB+wZADMsOqjx8XVLEyR8fWMcbcQ0MxhoGTt3Ua0+7tVl8zbdKa1qpqprcQlUPyokqvDnj&#10;gsZnmRM1yhkVT4Kspo5pDlqq1IQEyzBdf4Un8TzDUbWKLiV62ClR5Tc6SDjOQvV68Y5YS33vn3lh&#10;6NG7a6BatWtLbp90vrxYJPS9A/QTgSChr6KQOoE9SUaNg2Bx6aBoWpVBCo93hQSabcD0sZjfqC8G&#10;qOqp6fk+Ex+LAV0DQobonpqk8T0H7UsiRvFtCzTu9hjlqHUqFYeeefR7fL32vDXN5nznTbcnfzW1&#10;rJHKWxa6Ujnnj/DWNOHXRGW/1i30l+u++jgB031np3Z1/Tbt+m3Q8i/f1Rn7os+xhRWfDrkbQUcn&#10;qK16N1ViWmBKlMfQ0fwqlo82rBpr7Q3O+/O0FktNXfEht81p7SEug8NLV2OuQaAdi3d0hwItazB6&#10;9Wdvqqz50HozsxyEK+Ra+CIlnJ8DXK2E+OyN68oWB9PqPvnwkEtLVYR8xr7rpKiVJjzQNj4xSryk&#10;/Bwq/4Zp8ze1m9UfbX3yPwAAAP//AwBQSwMEFAAGAAgAAAAhAOkkKizhAAAADAEAAA8AAABkcnMv&#10;ZG93bnJldi54bWxMj0FrwkAQhe+F/odlhN50N5VqjNmISNuTFKqF0tuajEkwOxuyaxL/faenehzm&#10;473vpZvRNqLHzteONEQzBQIpd0VNpYav49s0BuGDocI0jlDDDT1ssseH1CSFG+gT+0MoBYeQT4yG&#10;KoQ2kdLnFVrjZ65F4t/ZddYEPrtSFp0ZONw28lmphbSmJm6oTIu7CvPL4Wo1vA9m2M6j135/Oe9u&#10;P8eXj+99hFo/TcbtGkTAMfzD8KfP6pCx08ldqfCi0TCNlgtGNXDNHAQT8WrF606MqnipQGapvB+R&#10;/QIAAP//AwBQSwECLQAUAAYACAAAACEAtoM4kv4AAADhAQAAEwAAAAAAAAAAAAAAAAAAAAAAW0Nv&#10;bnRlbnRfVHlwZXNdLnhtbFBLAQItABQABgAIAAAAIQA4/SH/1gAAAJQBAAALAAAAAAAAAAAAAAAA&#10;AC8BAABfcmVscy8ucmVsc1BLAQItABQABgAIAAAAIQAbe9FfwwkAAPxVAAAOAAAAAAAAAAAAAAAA&#10;AC4CAABkcnMvZTJvRG9jLnhtbFBLAQItABQABgAIAAAAIQDpJCos4QAAAAwBAAAPAAAAAAAAAAAA&#10;AAAAAB0MAABkcnMvZG93bnJldi54bWxQSwUGAAAAAAQABADzAAAAKw0AAAAA&#10;">
                <v:line id="Прямая соединительная линия 2060" o:spid="_x0000_s1152" style="position:absolute;flip:y;visibility:visible;mso-wrap-style:square" from="35630,12927" to="46916,22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n9HMYAAADdAAAADwAAAGRycy9kb3ducmV2LnhtbESPwWrDMAyG74O9g1Fhl7A66yCMrG4p&#10;hdGO9bC2ewARq0loLAfbc7O3nw6DHcWv/5O+5Xpyg8oUYu/ZwNO8BEXceNtza+Dr/Pb4AiomZIuD&#10;ZzLwQxHWq/u7JdbW3/hI+ZRaJRCONRroUhprrWPTkcM49yOxZBcfHCYZQ6ttwJvA3aAXZVlphz3L&#10;hQ5H2nbUXE/fTijHHHxzyNv3XJyfq8NnsftwhTEPs2nzCirRlP6X/9p7a2BRVvK/2IgJ6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5/RzGAAAA3QAAAA8AAAAAAAAA&#10;AAAAAAAAoQIAAGRycy9kb3ducmV2LnhtbFBLBQYAAAAABAAEAPkAAACUAwAAAAA=&#10;" strokecolor="#bc4542 [3045]" strokeweight="2.25pt">
                  <v:stroke dashstyle="dash"/>
                </v:line>
                <v:group id="Группа 2065" o:spid="_x0000_s1153" style="position:absolute;width:58204;height:56305" coordsize="58204,56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hSSscAAADdAAAADwAAAGRycy9kb3ducmV2LnhtbESPzWrDMBCE74W+g9hC&#10;bo3sFJviRgkhtCUHU4hTKL0t1sY2sVbGUv3z9lGgkOMwM98w6+1kWjFQ7xrLCuJlBIK4tLrhSsH3&#10;6eP5FYTzyBpby6RgJgfbzePDGjNtRz7SUPhKBAi7DBXU3neZlK6syaBb2o44eGfbG/RB9pXUPY4B&#10;blq5iqJUGmw4LNTY0b6m8lL8GQWfI467l/h9yC/n/fx7Sr5+8piUWjxNuzcQniZ/D/+3D1rBKkoT&#10;uL0JT0Bur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21hSSscAAADd&#10;AAAADwAAAAAAAAAAAAAAAACqAgAAZHJzL2Rvd25yZXYueG1sUEsFBgAAAAAEAAQA+gAAAJ4DAAAA&#10;AA==&#10;">
                  <v:oval id="Овал 1885" o:spid="_x0000_s1154" style="position:absolute;left:945;top:945;width:13399;height:128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AI8IA&#10;AADdAAAADwAAAGRycy9kb3ducmV2LnhtbERP32vCMBB+H/g/hBP2tqYKjlKNIoLgXgY2Q/DtaM6m&#10;2Fxqk2n33y/CYG/38f281WZ0nbjTEFrPCmZZDoK49qblRsGX3r8VIEJENth5JgU/FGCznryssDT+&#10;wUe6V7ERKYRDiQpsjH0pZagtOQyZ74kTd/GDw5jg0Egz4COFu07O8/xdOmw5NVjsaWepvlbfTsHn&#10;9WN7uBVaUzO3lUZzvp30QqnX6bhdgog0xn/xn/tg0vyiWMDzm3SC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eAAjwgAAAN0AAAAPAAAAAAAAAAAAAAAAAJgCAABkcnMvZG93&#10;bnJldi54bWxQSwUGAAAAAAQABAD1AAAAhwMAAAAA&#10;" fillcolor="white [3201]" strokecolor="#4f81bd [3204]" strokeweight="2pt">
                    <v:textbox>
                      <w:txbxContent>
                        <w:p w:rsidR="000941F8" w:rsidRDefault="000941F8" w:rsidP="00D9674A">
                          <w:pPr>
                            <w:jc w:val="center"/>
                          </w:pPr>
                          <w:r>
                            <w:t>Вина</w:t>
                          </w:r>
                        </w:p>
                      </w:txbxContent>
                    </v:textbox>
                  </v:oval>
                  <v:group id="Группа 2064" o:spid="_x0000_s1155" style="position:absolute;width:58204;height:56305" coordsize="58204,56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T30ccAAADdAAAADwAAAGRycy9kb3ducmV2LnhtbESPQWvCQBSE7wX/w/IK&#10;3ppNtA2SZhURKx5CoSqU3h7ZZxLMvg3ZbRL/fbdQ6HGYmW+YfDOZVgzUu8aygiSKQRCXVjdcKbic&#10;355WIJxH1thaJgV3crBZzx5yzLQd+YOGk69EgLDLUEHtfZdJ6cqaDLrIdsTBu9reoA+yr6TucQxw&#10;08pFHKfSYMNhocaOdjWVt9O3UXAYcdwuk/1Q3K67+9f55f2zSEip+eO0fQXhafL/4b/2UStYxOkz&#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BT30ccAAADd&#10;AAAADwAAAAAAAAAAAAAAAACqAgAAZHJzL2Rvd25yZXYueG1sUEsFBgAAAAAEAAQA+gAAAJ4DAAAA&#10;AA==&#10;">
                    <v:shape id="Поле 2063" o:spid="_x0000_s1156" type="#_x0000_t202" style="position:absolute;left:37521;top:30742;width:6999;height:3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etescA&#10;AADdAAAADwAAAGRycy9kb3ducmV2LnhtbESPW2vCQBSE34X+h+UUfJG60aAtqasU8YZvNb3Qt0P2&#10;NAnNng3ZNYn/3hWEPg4z8w2zWPWmEi01rrSsYDKOQBBnVpecK/hIt08vIJxH1lhZJgUXcrBaPgwW&#10;mGjb8Tu1J5+LAGGXoILC+zqR0mUFGXRjWxMH79c2Bn2QTS51g12Am0pOo2guDZYcFgqsaV1Q9nc6&#10;GwU/o/z76PrdZxfP4nqzb9PnL50qNXzs315BeOr9f/jePmgF02gew+1NeAJye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3rXrHAAAA3QAAAA8AAAAAAAAAAAAAAAAAmAIAAGRy&#10;cy9kb3ducmV2LnhtbFBLBQYAAAAABAAEAPUAAACMAwAAAAA=&#10;" fillcolor="white [3201]" stroked="f" strokeweight=".5pt">
                      <v:textbox>
                        <w:txbxContent>
                          <w:p w:rsidR="000941F8" w:rsidRDefault="000941F8" w:rsidP="00D9674A">
                            <w:r>
                              <w:t>-0,349</w:t>
                            </w:r>
                          </w:p>
                        </w:txbxContent>
                      </v:textbox>
                    </v:shape>
                    <v:group id="Группа 1507" o:spid="_x0000_s1157" style="position:absolute;width:58204;height:56305" coordorigin="1128,2846" coordsize="55557,56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R1Sk8MAAADdAAAADwAAAGRycy9kb3ducmV2LnhtbERPS4vCMBC+L/gfwgje&#10;NK2iLl2jiKh4EMEHLHsbmrEtNpPSxLb++82CsLf5+J6zWHWmFA3VrrCsIB5FIIhTqwvOFNyuu+En&#10;COeRNZaWScGLHKyWvY8FJtq2fKbm4jMRQtglqCD3vkqkdGlOBt3IVsSBu9vaoA+wzqSusQ3hppTj&#10;KJpJgwWHhhwr2uSUPi5Po2DfYruexNvm+LhvXj/X6en7GJNSg363/gLhqfP/4rf7oMP8aTSH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NHVKTwwAAAN0AAAAP&#10;AAAAAAAAAAAAAAAAAKoCAABkcnMvZG93bnJldi54bWxQSwUGAAAAAAQABAD6AAAAmgMAAAAA&#10;">
                      <v:shape id="Поле 1508" o:spid="_x0000_s1158" type="#_x0000_t202" style="position:absolute;left:13728;top:34862;width:6680;height:3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gEPsgA&#10;AADdAAAADwAAAGRycy9kb3ducmV2LnhtbESPQU/CQBCF7yb8h82QeDGyVQKaykKIUSHcoCrhNumO&#10;bUN3tumubfn3zMHE20zem/e+WawGV6uO2lB5NvAwSUAR595WXBj4zN7vn0GFiGyx9kwGLhRgtRzd&#10;LDC1vuc9dYdYKAnhkKKBMsYm1TrkJTkME98Qi/bjW4dR1rbQtsVewl2tH5Nkrh1WLA0lNvRaUn4+&#10;/DoDp7viuAvDx1c/nU2bt02XPX3bzJjb8bB+ARVpiP/mv+utFfxZIrjyjYygl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yAQ+yAAAAN0AAAAPAAAAAAAAAAAAAAAAAJgCAABk&#10;cnMvZG93bnJldi54bWxQSwUGAAAAAAQABAD1AAAAjQMAAAAA&#10;" fillcolor="white [3201]" stroked="f" strokeweight=".5pt">
                        <v:textbox>
                          <w:txbxContent>
                            <w:p w:rsidR="000941F8" w:rsidRDefault="000941F8" w:rsidP="00752DB4">
                              <w:r>
                                <w:t>0,499</w:t>
                              </w:r>
                            </w:p>
                          </w:txbxContent>
                        </v:textbox>
                      </v:shape>
                      <v:group id="Группа 1509" o:spid="_x0000_s1159" style="position:absolute;left:1128;top:2846;width:55558;height:56320" coordorigin="5856,10775" coordsize="56190,57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85jesMAAADdAAAADwAAAGRycy9kb3ducmV2LnhtbERPS4vCMBC+L/gfwgje&#10;NK2iuF2jiKh4EMEHLHsbmrEtNpPSxLb++82CsLf5+J6zWHWmFA3VrrCsIB5FIIhTqwvOFNyuu+Ec&#10;hPPIGkvLpOBFDlbL3scCE21bPlNz8ZkIIewSVJB7XyVSujQng25kK+LA3W1t0AdYZ1LX2IZwU8px&#10;FM2kwYJDQ44VbXJKH5enUbBvsV1P4m1zfNw3r5/r9PR9jEmpQb9bf4Hw1Pl/8dt90GH+NPqE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zmN6wwAAAN0AAAAP&#10;AAAAAAAAAAAAAAAAAKoCAABkcnMvZG93bnJldi54bWxQSwUGAAAAAAQABAD6AAAAmgMAAAAA&#10;">
                        <v:shape id="Поле 1512" o:spid="_x0000_s1160" type="#_x0000_t202" style="position:absolute;left:35152;top:27182;width:675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lCcUA&#10;AADdAAAADwAAAGRycy9kb3ducmV2LnhtbERPTWvCQBC9F/oflil4Ed2o2Ep0FRFtizcTbfE2ZKdJ&#10;aHY2ZNck/ffdgtDbPN7nrDa9qURLjSstK5iMIxDEmdUl5wrO6WG0AOE8ssbKMin4IQeb9ePDCmNt&#10;Oz5Rm/hchBB2MSoovK9jKV1WkEE3tjVx4L5sY9AH2ORSN9iFcFPJaRQ9S4Mlh4YCa9oVlH0nN6Pg&#10;Osw/j65/vXSz+azev7Xpy4dOlRo89dslCE+9/xff3e86zJ9PpvD3TThB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aUJxQAAAN0AAAAPAAAAAAAAAAAAAAAAAJgCAABkcnMv&#10;ZG93bnJldi54bWxQSwUGAAAAAAQABAD1AAAAigMAAAAA&#10;" fillcolor="white [3201]" stroked="f" strokeweight=".5pt">
                          <v:textbox>
                            <w:txbxContent>
                              <w:p w:rsidR="000941F8" w:rsidRDefault="000941F8" w:rsidP="00752DB4">
                                <w:r>
                                  <w:t>-0,353</w:t>
                                </w:r>
                              </w:p>
                            </w:txbxContent>
                          </v:textbox>
                        </v:shape>
                        <v:shape id="Поле 1513" o:spid="_x0000_s1161" type="#_x0000_t202" style="position:absolute;left:16572;top:28749;width:675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AksUA&#10;AADdAAAADwAAAGRycy9kb3ducmV2LnhtbERPS2vCQBC+C/0PyxR6Ed3YoJboKlJqW7xp+qC3ITsm&#10;wexsyK5J/PduQfA2H99zluveVKKlxpWWFUzGEQjizOqScwVf6Xb0AsJ5ZI2VZVJwIQfr1cNgiYm2&#10;He+pPfhchBB2CSoovK8TKV1WkEE3tjVx4I62MegDbHKpG+xCuKnkcxTNpMGSQ0OBNb0WlJ0OZ6Pg&#10;b5j/7lz//t3F07h++2jT+Y9OlXp67DcLEJ56fxff3J86zJ9OYvj/Jpw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QCSxQAAAN0AAAAPAAAAAAAAAAAAAAAAAJgCAABkcnMv&#10;ZG93bnJldi54bWxQSwUGAAAAAAQABAD1AAAAigMAAAAA&#10;" fillcolor="white [3201]" stroked="f" strokeweight=".5pt">
                          <v:textbox>
                            <w:txbxContent>
                              <w:p w:rsidR="000941F8" w:rsidRDefault="000941F8" w:rsidP="00752DB4">
                                <w:r>
                                  <w:t>-0,433</w:t>
                                </w:r>
                              </w:p>
                            </w:txbxContent>
                          </v:textbox>
                        </v:shape>
                        <v:oval id="Овал 1516" o:spid="_x0000_s1162" style="position:absolute;left:26775;top:31582;width:13507;height:117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iqKsQA&#10;AADdAAAADwAAAGRycy9kb3ducmV2LnhtbERP24rCMBB9F/Yfwiz4Imtab0jXKK4iCAqyXtjXoRnb&#10;ss2kNFHr3xtB8G0O5zqTWWNKcaXaFZYVxN0IBHFqdcGZguNh9TUG4TyyxtIyKbiTg9n0ozXBRNsb&#10;/9J17zMRQtglqCD3vkqkdGlOBl3XVsSBO9vaoA+wzqSu8RbCTSl7UTSSBgsODTlWtMgp/d9fjILT&#10;X7bp6F1/Mf9ZHcbLzfYc40Aq1f5s5t8gPDX+LX651zrMH8YjeH4TTp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YqirEAAAA3QAAAA8AAAAAAAAAAAAAAAAAmAIAAGRycy9k&#10;b3ducmV2LnhtbFBLBQYAAAAABAAEAPUAAACJAwAAAAA=&#10;" fillcolor="white [3201]" strokecolor="#f79646 [3209]" strokeweight="2pt">
                          <v:textbox>
                            <w:txbxContent>
                              <w:p w:rsidR="000941F8" w:rsidRDefault="000941F8" w:rsidP="00752DB4">
                                <w:pPr>
                                  <w:jc w:val="center"/>
                                </w:pPr>
                                <w:r>
                                  <w:t>Эффективность юмора</w:t>
                                </w:r>
                              </w:p>
                            </w:txbxContent>
                          </v:textbox>
                        </v:oval>
                        <v:oval id="Овал 1518" o:spid="_x0000_s1163" style="position:absolute;left:46535;top:10775;width:13101;height:130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PAjcUA&#10;AADdAAAADwAAAGRycy9kb3ducmV2LnhtbESPQWsCMRCF7wX/Qxiht5pVsMhqFCkI9lLopgjehs10&#10;s7iZrJuo23/fORR6m+G9ee+bzW4MnbrTkNrIBuazAhRxHV3LjYEve3hZgUoZ2WEXmQz8UILddvK0&#10;wdLFB3/SvcqNkhBOJRrwOfel1qn2FDDNYk8s2nccAmZZh0a7AR8SHjq9KIpXHbBlafDY05un+lLd&#10;goGPy/v+eF1ZS83CVxbd+XqyS2Oep+N+DSrTmP/Nf9dHJ/jLueDKNzKC3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8CNxQAAAN0AAAAPAAAAAAAAAAAAAAAAAJgCAABkcnMv&#10;ZG93bnJldi54bWxQSwUGAAAAAAQABAD1AAAAigMAAAAA&#10;" fillcolor="white [3201]" strokecolor="#4f81bd [3204]" strokeweight="2pt">
                          <v:textbox>
                            <w:txbxContent>
                              <w:p w:rsidR="000941F8" w:rsidRDefault="000941F8" w:rsidP="00752DB4">
                                <w:pPr>
                                  <w:jc w:val="center"/>
                                </w:pPr>
                                <w:r>
                                  <w:t>Общая семейная тревога</w:t>
                                </w:r>
                              </w:p>
                            </w:txbxContent>
                          </v:textbox>
                        </v:oval>
                        <v:oval id="Овал 1519" o:spid="_x0000_s1164" style="position:absolute;left:5856;top:45151;width:12916;height:122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9lFsMA&#10;AADdAAAADwAAAGRycy9kb3ducmV2LnhtbERP32vCMBB+H+x/CDfwbaYKiutMiwwG+iKskcHejubW&#10;FJtLbTKt//0iCL7dx/fz1uXoOnGmIbSeFcymGQji2puWGwUH/fm6AhEissHOMym4UoCyeH5aY278&#10;hb/oXMVGpBAOOSqwMfa5lKG25DBMfU+cuF8/OIwJDo00A15SuOvkPMuW0mHLqcFiTx+W6mP15xTs&#10;j7vN9rTSmpq5rTSan9O3Xig1eRk37yAijfEhvru3Js1fzN7g9k06QR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9lFsMAAADdAAAADwAAAAAAAAAAAAAAAACYAgAAZHJzL2Rv&#10;d25yZXYueG1sUEsFBgAAAAAEAAQA9QAAAIgDAAAAAA==&#10;" fillcolor="white [3201]" strokecolor="#4f81bd [3204]" strokeweight="2pt">
                          <v:textbox>
                            <w:txbxContent>
                              <w:p w:rsidR="000941F8" w:rsidRDefault="000941F8" w:rsidP="00752DB4">
                                <w:pPr>
                                  <w:jc w:val="center"/>
                                </w:pPr>
                                <w:r>
                                  <w:t>Оптимизм</w:t>
                                </w:r>
                              </w:p>
                            </w:txbxContent>
                          </v:textbox>
                        </v:oval>
                        <v:oval id="Овал 1520" o:spid="_x0000_s1165" style="position:absolute;left:26975;top:10775;width:12781;height:13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kGNsUA&#10;AADdAAAADwAAAGRycy9kb3ducmV2LnhtbESPQWvDMAyF74P+B6PCbquzQEfJ6pYyKHSXQeMx2E3E&#10;Whway2nsttm/rw6D3STe03uf1tsp9OpKY+oiG3heFKCIm+g6bg182v3TClTKyA77yGTglxJsN7OH&#10;NVYu3vhI1zq3SkI4VWjA5zxUWqfGU8C0iAOxaD9xDJhlHVvtRrxJeOh1WRQvOmDH0uBxoDdPzam+&#10;BAMfp/fd4byyltrS1xbd9/nLLo15nE+7V1CZpvxv/rs+OMFflsIv38gIen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GQY2xQAAAN0AAAAPAAAAAAAAAAAAAAAAAJgCAABkcnMv&#10;ZG93bnJldi54bWxQSwUGAAAAAAQABAD1AAAAigMAAAAA&#10;" fillcolor="white [3201]" strokecolor="#4f81bd [3204]" strokeweight="2pt">
                          <v:textbox>
                            <w:txbxContent>
                              <w:p w:rsidR="000941F8" w:rsidRDefault="000941F8" w:rsidP="00752DB4">
                                <w:pPr>
                                  <w:jc w:val="center"/>
                                </w:pPr>
                                <w:r>
                                  <w:t>Напряженность</w:t>
                                </w:r>
                              </w:p>
                            </w:txbxContent>
                          </v:textbox>
                        </v:oval>
                        <v:line id="Прямая соединительная линия 1524" o:spid="_x0000_s1166" style="position:absolute;visibility:visible;mso-wrap-style:square" from="15474,23827" to="29230,33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1TCsQAAADdAAAADwAAAGRycy9kb3ducmV2LnhtbERPTUvDQBC9C/0PyxS82U2LiqTdFmkV&#10;JAfRpHieZqfZYHY2ZMc29te7guBtHu9zVpvRd+pEQ2wDG5jPMlDEdbAtNwb21fPNA6goyBa7wGTg&#10;myJs1pOrFeY2nPmdTqU0KoVwzNGAE+lzrWPtyGOchZ44cccweJQEh0bbAc8p3Hd6kWX32mPLqcFh&#10;T1tH9Wf55Q28HXS5m3/IpXg9FrJ/clWRVRdjrqfj4xKU0Cj/4j/3i03z7xa38PtNOkGv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XVMKxAAAAN0AAAAPAAAAAAAAAAAA&#10;AAAAAKECAABkcnMvZG93bnJldi54bWxQSwUGAAAAAAQABAD5AAAAkgMAAAAA&#10;" strokecolor="#94b64e [3046]" strokeweight="2.25pt">
                          <v:stroke dashstyle="dash"/>
                        </v:line>
                        <v:line id="Прямая соединительная линия 1527" o:spid="_x0000_s1167" style="position:absolute;visibility:visible;mso-wrap-style:square" from="39187,62030" to="45175,62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yAsMAAADdAAAADwAAAGRycy9kb3ducmV2LnhtbERPS2vCQBC+F/wPywheim4UbCR1FQkq&#10;XkrxQc9DdpqEZmdDdozpv+8WCr3Nx/ec9XZwjeqpC7VnA/NZAoq48Lbm0sDtepiuQAVBtth4JgPf&#10;FGC7GT2tMbP+wWfqL1KqGMIhQwOVSJtpHYqKHIaZb4kj9+k7hxJhV2rb4SOGu0YvkuRFO6w5NlTY&#10;Ul5R8XW5OwNv/T7/kONzk55veUhZ93cp342ZjIfdKyihQf7Ff+6TjfOXixR+v4kn6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4isgLDAAAA3QAAAA8AAAAAAAAAAAAA&#10;AAAAoQIAAGRycy9kb3ducmV2LnhtbFBLBQYAAAAABAAEAPkAAACRAwAAAAA=&#10;" strokecolor="#bc4542 [3045]" strokeweight="2.25pt"/>
                        <v:line id="Прямая соединительная линия 1528" o:spid="_x0000_s1168" style="position:absolute;visibility:visible;mso-wrap-style:square" from="39660,65656" to="45172,65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qr6MQAAADdAAAADwAAAGRycy9kb3ducmV2LnhtbESPzU7DQAyE70i8w8pIvdFNI1pQ6Dai&#10;lVJxpD8PYLJuEjXrDdklSd8eHypxs+WZ8TfrfHKtGqgPjWcDi3kCirj0tuHKwPlUPL+BChHZYuuZ&#10;DNwoQL55fFhjZv3IBxqOsVISwiFDA3WMXaZ1KGtyGOa+I5bbxfcOo6x9pW2Po4S7VqdJstIOG5YP&#10;NXa0q6m8Hn+dgZ9zN746vIwety8iLvZfzffemNnT9PEOKtIU/8V396cV/GUquNJGRt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OqvoxAAAAN0AAAAPAAAAAAAAAAAA&#10;AAAAAKECAABkcnMvZG93bnJldi54bWxQSwUGAAAAAAQABAD5AAAAkgMAAAAA&#10;" strokecolor="#bc4542 [3045]" strokeweight="2.25pt">
                          <v:stroke dashstyle="dash"/>
                        </v:line>
                        <v:shape id="Поле 1529" o:spid="_x0000_s1169" type="#_x0000_t202" style="position:absolute;left:48173;top:60769;width:12611;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H9xcUA&#10;AADdAAAADwAAAGRycy9kb3ducmV2LnhtbERPTWvCQBC9F/oflhG8FN2oWG3qKiJWS281aultyI5J&#10;aHY2ZNck/vuuUOhtHu9zFqvOlKKh2hWWFYyGEQji1OqCMwXH5G0wB+E8ssbSMim4kYPV8vFhgbG2&#10;LX9Sc/CZCCHsYlSQe1/FUro0J4NuaCviwF1sbdAHWGdS19iGcFPKcRQ9S4MFh4YcK9rklP4crkbB&#10;91P29eG63amdTCfVdt8ks7NOlOr3uvUrCE+d/xf/ud91mD8dv8D9m3CC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Mf3FxQAAAN0AAAAPAAAAAAAAAAAAAAAAAJgCAABkcnMv&#10;ZG93bnJldi54bWxQSwUGAAAAAAQABAD1AAAAigMAAAAA&#10;" fillcolor="white [3201]" stroked="f" strokeweight=".5pt">
                          <v:textbox>
                            <w:txbxContent>
                              <w:p w:rsidR="000941F8" w:rsidRDefault="000941F8" w:rsidP="00752DB4">
                                <w:r>
                                  <w:t>Прямая связь</w:t>
                                </w:r>
                              </w:p>
                            </w:txbxContent>
                          </v:textbox>
                        </v:shape>
                        <v:shape id="Поле 1530" o:spid="_x0000_s1170" type="#_x0000_t202" style="position:absolute;left:48331;top:64553;width:13715;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ChcgA&#10;AADdAAAADwAAAGRycy9kb3ducmV2LnhtbESPQUvDQBCF74L/YRmhF2k3GmpL7LaIWC292bQVb0N2&#10;TILZ2ZBdk/jvOwfB2wzvzXvfrDaja1RPXag9G7ibJaCIC29rLg0c8+10CSpEZIuNZzLwSwE26+ur&#10;FWbWD/xO/SGWSkI4ZGigirHNtA5FRQ7DzLfEon35zmGUtSu17XCQcNfo+yR50A5rloYKW3quqPg+&#10;/DgDn7flxz6Mr6chnafty1ufL842N2ZyMz49goo0xn/z3/XOCv48FX75RkbQ6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0sKFyAAAAN0AAAAPAAAAAAAAAAAAAAAAAJgCAABk&#10;cnMvZG93bnJldi54bWxQSwUGAAAAAAQABAD1AAAAjQMAAAAA&#10;" fillcolor="white [3201]" stroked="f" strokeweight=".5pt">
                          <v:textbox>
                            <w:txbxContent>
                              <w:p w:rsidR="000941F8" w:rsidRDefault="000941F8" w:rsidP="00752DB4">
                                <w:r>
                                  <w:t>Обратная связь</w:t>
                                </w:r>
                              </w:p>
                            </w:txbxContent>
                          </v:textbox>
                        </v:shape>
                        <v:line id="Прямая соединительная линия 1531" o:spid="_x0000_s1171" style="position:absolute;visibility:visible;mso-wrap-style:square" from="9390,62030" to="15378,62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4ZMMMAAADdAAAADwAAAGRycy9kb3ducmV2LnhtbERPTWvCQBC9C/6HZYReSt1oaZXUVSTY&#10;0ouUWPE8ZKdJMDsbsmNM/323IHibx/uc1WZwjeqpC7VnA7NpAoq48Lbm0sDx+/1pCSoIssXGMxn4&#10;pQCb9Xi0wtT6K+fUH6RUMYRDigYqkTbVOhQVOQxT3xJH7sd3DiXCrtS2w2sMd42eJ8mrdlhzbKiw&#10;payi4ny4OAP7fped5OOxWeTHLCxY9xcpv4x5mAzbN1BCg9zFN/enjfNfnmfw/008Q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eGTDDAAAA3QAAAA8AAAAAAAAAAAAA&#10;AAAAoQIAAGRycy9kb3ducmV2LnhtbFBLBQYAAAAABAAEAPkAAACRAwAAAAA=&#10;" strokecolor="#bc4542 [3045]" strokeweight="2.25pt"/>
                        <v:line id="Прямая соединительная линия 1532" o:spid="_x0000_s1172" style="position:absolute;visibility:visible;mso-wrap-style:square" from="10021,65656" to="16009,65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bqusQAAADdAAAADwAAAGRycy9kb3ducmV2LnhtbERPS2vCQBC+F/wPyxR6KXVTgyWNbkR8&#10;gCfBKKXHITvm0exsmt1q/PfdgtDbfHzPmS8G04oL9a62rOB1HIEgLqyuuVRwOm5fEhDOI2tsLZOC&#10;GzlYZKOHOabaXvlAl9yXIoSwS1FB5X2XSumKigy6se2IA3e2vUEfYF9K3eM1hJtWTqLoTRqsOTRU&#10;2NGqouIr/zEKpvL7I+Y95ZvmGW3cyGT9+V4o9fQ4LGcgPA3+X3x373SYP40n8PdNOEF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uq6xAAAAN0AAAAPAAAAAAAAAAAA&#10;AAAAAKECAABkcnMvZG93bnJldi54bWxQSwUGAAAAAAQABAD5AAAAkgMAAAAA&#10;" strokecolor="#94b64e [3046]" strokeweight="2.25pt"/>
                        <v:shape id="Поле 1533" o:spid="_x0000_s1173" type="#_x0000_t202" style="position:absolute;left:16800;top:60769;width:8806;height:2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Bc8sUA&#10;AADdAAAADwAAAGRycy9kb3ducmV2LnhtbERPTWvCQBC9F/oflil4Ed1osJXoKiJWpbcabfE2ZKdJ&#10;aHY2ZLdJ+u+7gtDbPN7nLNe9qURLjSstK5iMIxDEmdUl5wrO6etoDsJ5ZI2VZVLwSw7Wq8eHJSba&#10;dvxO7cnnIoSwS1BB4X2dSOmyggy6sa2JA/dlG4M+wCaXusEuhJtKTqPoWRosOTQUWNO2oOz79GMU&#10;XIf555vr95cunsX17tCmLx86VWrw1G8WIDz1/l98dx91mD+LY7h9E06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FzyxQAAAN0AAAAPAAAAAAAAAAAAAAAAAJgCAABkcnMv&#10;ZG93bnJldi54bWxQSwUGAAAAAAQABAD1AAAAigMAAAAA&#10;" fillcolor="white [3201]" stroked="f" strokeweight=".5pt">
                          <v:textbox>
                            <w:txbxContent>
                              <w:p w:rsidR="000941F8" w:rsidRDefault="000941F8" w:rsidP="00752DB4">
                                <w:proofErr w:type="gramStart"/>
                                <w:r>
                                  <w:t>р</w:t>
                                </w:r>
                                <w:proofErr w:type="gramEnd"/>
                                <w:r>
                                  <w:t xml:space="preserve"> &lt; 0,05</w:t>
                                </w:r>
                              </w:p>
                            </w:txbxContent>
                          </v:textbox>
                        </v:shape>
                        <v:shape id="Поле 1534" o:spid="_x0000_s1174" type="#_x0000_t202" style="position:absolute;left:16800;top:64237;width:8826;height:3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nEhsYA&#10;AADdAAAADwAAAGRycy9kb3ducmV2LnhtbERPS0vDQBC+C/6HZQQvYjcaWyV2W0qxD3propbehuyY&#10;BLOzIbsm6b/vFgre5uN7znQ+mFp01LrKsoKnUQSCOLe64kLBZ7Z6fAPhPLLG2jIpOJGD+ez2ZoqJ&#10;tj3vqUt9IUIIuwQVlN43iZQuL8mgG9mGOHA/tjXoA2wLqVvsQ7ip5XMUTaTBikNDiQ0tS8p/0z+j&#10;4PhQHHZuWH/18ThuPjZd9vqtM6Xu74bFOwhPg/8XX91bHeaP4xe4fBNOkL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nEhsYAAADdAAAADwAAAAAAAAAAAAAAAACYAgAAZHJz&#10;L2Rvd25yZXYueG1sUEsFBgAAAAAEAAQA9QAAAIsDAAAAAA==&#10;" fillcolor="white [3201]" stroked="f" strokeweight=".5pt">
                          <v:textbox>
                            <w:txbxContent>
                              <w:p w:rsidR="000941F8" w:rsidRDefault="000941F8" w:rsidP="00752DB4">
                                <w:proofErr w:type="gramStart"/>
                                <w:r>
                                  <w:t>р</w:t>
                                </w:r>
                                <w:proofErr w:type="gramEnd"/>
                                <w:r>
                                  <w:t xml:space="preserve"> &lt; 0,01</w:t>
                                </w:r>
                              </w:p>
                            </w:txbxContent>
                          </v:textbox>
                        </v:shape>
                      </v:group>
                      <v:line id="Прямая соединительная линия 1535" o:spid="_x0000_s1175" style="position:absolute;flip:x;visibility:visible;mso-wrap-style:square" from="13899,33171" to="23768,42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m5cEAAADdAAAADwAAAGRycy9kb3ducmV2LnhtbERPS4vCMBC+L/gfwgje1lTFItUoIr7A&#10;03YXvQ7N2BabSWlirf/eCMLe5uN7zmLVmUq01LjSsoLRMAJBnFldcq7g73f3PQPhPLLGyjIpeJKD&#10;1bL3tcBE2wf/UJv6XIQQdgkqKLyvEyldVpBBN7Q1ceCutjHoA2xyqRt8hHBTyXEUxdJgyaGhwJo2&#10;BWW39G4UXFpzOqdPs9+V27iN96PDeuYnSg363XoOwlPn/8Uf91GH+dPJFN7fhB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nmblwQAAAN0AAAAPAAAAAAAAAAAAAAAA&#10;AKECAABkcnMvZG93bnJldi54bWxQSwUGAAAAAAQABAD5AAAAjwMAAAAA&#10;" strokecolor="#94b64e [3046]" strokeweight="2.25pt"/>
                    </v:group>
                    <v:oval id="Овал 1886" o:spid="_x0000_s1176" style="position:absolute;left:44301;top:33265;width:11709;height:10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qeVMIA&#10;AADdAAAADwAAAGRycy9kb3ducmV2LnhtbERPTYvCMBC9C/6HMMLeNFVYKdUoIgjuZWGbRfA2NGNT&#10;bCa1yWr3328EYW/zeJ+z3g6uFXfqQ+NZwXyWgSCuvGm4VvCtD9McRIjIBlvPpOCXAmw349EaC+Mf&#10;/EX3MtYihXAoUIGNsSukDJUlh2HmO+LEXXzvMCbY19L0+EjhrpWLLFtKhw2nBosd7S1V1/LHKfi8&#10;fuyOt1xrqhe21GjOt5N+V+ptMuxWICIN8V/8ch9Nmp/nS3h+k06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qp5UwgAAAN0AAAAPAAAAAAAAAAAAAAAAAJgCAABkcnMvZG93&#10;bnJldi54bWxQSwUGAAAAAAQABAD1AAAAhwMAAAAA&#10;" fillcolor="white [3201]" strokecolor="#4f81bd [3204]" strokeweight="2pt">
                      <v:textbox>
                        <w:txbxContent>
                          <w:p w:rsidR="000941F8" w:rsidRDefault="000941F8" w:rsidP="00D9674A">
                            <w:pPr>
                              <w:jc w:val="center"/>
                            </w:pPr>
                            <w:r>
                              <w:t>Тревога</w:t>
                            </w:r>
                          </w:p>
                        </w:txbxContent>
                      </v:textbox>
                    </v:oval>
                    <v:line id="Прямая соединительная линия 2061" o:spid="_x0000_s1177" style="position:absolute;visibility:visible;mso-wrap-style:square" from="34211,30585" to="44413,38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5lIL8AAADdAAAADwAAAGRycy9kb3ducmV2LnhtbESPzQrCMBCE74LvEFbwpqkiKtUoKige&#10;/XuAtVnbYrOpTbT17Y0geBzmmxlmvmxMIV5UudyygkE/AkGcWJ1zquBy3vamIJxH1lhYJgVvcrBc&#10;tFtzjLWt+Uivk09FKGEXo4LM+zKW0iUZGXR9WxIH72Yrgz7IKpW6wjqUm0IOo2gsDeYcFjIsaZNR&#10;cj89jYLHpawnBm+1xfUowNvdIb/ulOp2mtUMhKfG/+Ffeq8VDKPxAL5vwhOQi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G5lIL8AAADdAAAADwAAAAAAAAAAAAAAAACh&#10;AgAAZHJzL2Rvd25yZXYueG1sUEsFBgAAAAAEAAQA+QAAAI0DAAAAAA==&#10;" strokecolor="#bc4542 [3045]" strokeweight="2.25pt">
                      <v:stroke dashstyle="dash"/>
                    </v:line>
                  </v:group>
                  <v:shape id="Поле 2062" o:spid="_x0000_s1178" type="#_x0000_t202" style="position:absolute;left:41463;top:17342;width:6998;height:3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I4ccA&#10;AADdAAAADwAAAGRycy9kb3ducmV2LnhtbESPT2vCQBTE74V+h+UVvJS6MaItqauIWBVvmv6ht0f2&#10;NQlm34bsNonf3hUEj8PM/IaZLXpTiZYaV1pWMBpGIIgzq0vOFXymHy9vIJxH1lhZJgVncrCYPz7M&#10;MNG24wO1R5+LAGGXoILC+zqR0mUFGXRDWxMH7882Bn2QTS51g12Am0rGUTSVBksOCwXWtCooOx3/&#10;jYLf5/xn7/rNVzeejOv1tk1fv3Wq1OCpX76D8NT7e/jW3mkFcTSN4fomPAE5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7COHHAAAA3QAAAA8AAAAAAAAAAAAAAAAAmAIAAGRy&#10;cy9kb3ducmV2LnhtbFBLBQYAAAAABAAEAPUAAACMAwAAAAA=&#10;" fillcolor="white [3201]" stroked="f" strokeweight=".5pt">
                    <v:textbox>
                      <w:txbxContent>
                        <w:p w:rsidR="000941F8" w:rsidRDefault="000941F8" w:rsidP="00D9674A">
                          <w:r>
                            <w:t>-0,365</w:t>
                          </w:r>
                        </w:p>
                      </w:txbxContent>
                    </v:textbox>
                  </v:shape>
                </v:group>
                <w10:wrap type="topAndBottom"/>
              </v:group>
            </w:pict>
          </mc:Fallback>
        </mc:AlternateContent>
      </w:r>
      <w:r>
        <w:rPr>
          <w:noProof/>
          <w:lang w:eastAsia="ru-RU"/>
        </w:rPr>
        <mc:AlternateContent>
          <mc:Choice Requires="wps">
            <w:drawing>
              <wp:anchor distT="0" distB="0" distL="114300" distR="114300" simplePos="0" relativeHeight="251832320" behindDoc="0" locked="0" layoutInCell="1" allowOverlap="1" wp14:anchorId="2689D53E" wp14:editId="10C66632">
                <wp:simplePos x="0" y="0"/>
                <wp:positionH relativeFrom="column">
                  <wp:posOffset>2813050</wp:posOffset>
                </wp:positionH>
                <wp:positionV relativeFrom="paragraph">
                  <wp:posOffset>2486660</wp:posOffset>
                </wp:positionV>
                <wp:extent cx="173355" cy="831850"/>
                <wp:effectExtent l="19050" t="19050" r="36195" b="6350"/>
                <wp:wrapNone/>
                <wp:docPr id="2059" name="Прямая соединительная линия 2059"/>
                <wp:cNvGraphicFramePr/>
                <a:graphic xmlns:a="http://schemas.openxmlformats.org/drawingml/2006/main">
                  <a:graphicData uri="http://schemas.microsoft.com/office/word/2010/wordprocessingShape">
                    <wps:wsp>
                      <wps:cNvCnPr/>
                      <wps:spPr>
                        <a:xfrm flipV="1">
                          <a:off x="0" y="0"/>
                          <a:ext cx="173355" cy="831850"/>
                        </a:xfrm>
                        <a:prstGeom prst="line">
                          <a:avLst/>
                        </a:prstGeom>
                        <a:ln w="28575">
                          <a:prstDash val="dash"/>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59"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5pt,195.8pt" to="235.15pt,2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23DQIAACgEAAAOAAAAZHJzL2Uyb0RvYy54bWysU82O0zAQviPxDpbvNGmrsCVquoet4IKg&#10;4u/udezGkmNbtmnSG3BG6iPwChwWaaUFniF5I8ZONiBAQiAuztgz3zcz30zW520t0YFZJ7Qq8HyW&#10;YsQU1aVQ+wK/fPHw3goj54kqidSKFfjIHD7f3L2zbkzOFrrSsmQWAYlyeWMKXHlv8iRxtGI1cTNt&#10;mAIn17YmHq52n5SWNMBey2SRpveTRtvSWE2Zc/C6HZx4E/k5Z9Q/5dwxj2SBoTYfTxvPy3AmmzXJ&#10;95aYStCxDPIPVdREKEg6UW2JJ+i1Fb9Q1YJa7TT3M6rrRHMuKIs9QDfz9KdunlfEsNgLiOPMJJP7&#10;f7T0yWFnkSgLvEizBxgpUsOUug/9m/7Ufe4+9ifUv+2+dp+6q+66+9Jd9+/Avunfgx2c3c34fEKR&#10;APRsjMuB9kLt7HhzZmeDOC23NeJSmFewKlEuEAC1cRrHaRqs9YjC4/xsucwyjCi4Vsv5KovTSgaa&#10;QGes84+YrlEwCiyFCmKRnBweOw+pIfQ2JDxLhRpoc5WdZTEs+LbEVehAYDlKsMI2AEgq+IQuhrqj&#10;5Y+SDSTPGAe9Qn2RJW4qu5B2oCGUMuUXExNEBxgXUk7A9M/AMT5AWdzivwFPiJhZKz+Ba6G0/V12&#10;387HkvkQf6vA0HeQ4FKXxzjRKA2sY9Rq/HXCvv94j/DvP/jmGwAAAP//AwBQSwMEFAAGAAgAAAAh&#10;AMCEpufjAAAACwEAAA8AAABkcnMvZG93bnJldi54bWxMj0FPhDAUhO8m/ofmmXhzywKCi5SNmmhi&#10;sokua8weC30CgbaEdhf89z5PepzMZOabfLvogZ1xcp01AtarABia2qrONAI+Ds83d8Ccl0bJwRoU&#10;8I0OtsXlRS4zZWezx3PpG0YlxmVSQOv9mHHu6ha1dCs7oiHvy05aepJTw9UkZyrXAw+DIOFadoYW&#10;WjniU4t1X540jZTvY9rPr49RWjXH4+7tZew3n0JcXy0P98A8Lv4vDL/4hA4FMVX2ZJRjg4A4juiL&#10;FxBt1gkwSsRpEAGrBNyGYQK8yPn/D8UPAAAA//8DAFBLAQItABQABgAIAAAAIQC2gziS/gAAAOEB&#10;AAATAAAAAAAAAAAAAAAAAAAAAABbQ29udGVudF9UeXBlc10ueG1sUEsBAi0AFAAGAAgAAAAhADj9&#10;If/WAAAAlAEAAAsAAAAAAAAAAAAAAAAALwEAAF9yZWxzLy5yZWxzUEsBAi0AFAAGAAgAAAAhANqW&#10;LbcNAgAAKAQAAA4AAAAAAAAAAAAAAAAALgIAAGRycy9lMm9Eb2MueG1sUEsBAi0AFAAGAAgAAAAh&#10;AMCEpufjAAAACwEAAA8AAAAAAAAAAAAAAAAAZwQAAGRycy9kb3ducmV2LnhtbFBLBQYAAAAABAAE&#10;APMAAAB3BQAAAAA=&#10;" strokecolor="#bc4542 [3045]" strokeweight="2.25pt">
                <v:stroke dashstyle="dash"/>
              </v:line>
            </w:pict>
          </mc:Fallback>
        </mc:AlternateContent>
      </w:r>
      <w:r w:rsidR="00E055E4" w:rsidRPr="0059599A">
        <w:rPr>
          <w:rFonts w:cs="Times New Roman"/>
          <w:b/>
          <w:szCs w:val="28"/>
        </w:rPr>
        <w:t xml:space="preserve">Рис. </w:t>
      </w:r>
      <w:r w:rsidR="00A35BD2">
        <w:rPr>
          <w:rFonts w:cs="Times New Roman"/>
          <w:b/>
          <w:szCs w:val="28"/>
        </w:rPr>
        <w:t>10</w:t>
      </w:r>
      <w:r w:rsidR="00E055E4" w:rsidRPr="0059599A">
        <w:rPr>
          <w:rFonts w:cs="Times New Roman"/>
          <w:b/>
          <w:szCs w:val="28"/>
        </w:rPr>
        <w:t>.</w:t>
      </w:r>
      <w:r w:rsidR="00E055E4">
        <w:rPr>
          <w:rFonts w:cs="Times New Roman"/>
          <w:szCs w:val="28"/>
        </w:rPr>
        <w:t xml:space="preserve"> Взаимосвязи показателей межличностных семейных отношений юношей и стилей юмора у юношей </w:t>
      </w:r>
      <w:r w:rsidR="007D7F60">
        <w:rPr>
          <w:rFonts w:cs="Times New Roman"/>
          <w:szCs w:val="28"/>
        </w:rPr>
        <w:t>без</w:t>
      </w:r>
      <w:r w:rsidR="00E055E4">
        <w:rPr>
          <w:rFonts w:cs="Times New Roman"/>
          <w:szCs w:val="28"/>
        </w:rPr>
        <w:t xml:space="preserve"> «субъективны</w:t>
      </w:r>
      <w:r w:rsidR="007D7F60">
        <w:rPr>
          <w:rFonts w:cs="Times New Roman"/>
          <w:szCs w:val="28"/>
        </w:rPr>
        <w:t>х</w:t>
      </w:r>
      <w:r w:rsidR="00E055E4">
        <w:rPr>
          <w:rFonts w:cs="Times New Roman"/>
          <w:szCs w:val="28"/>
        </w:rPr>
        <w:t xml:space="preserve"> трудност</w:t>
      </w:r>
      <w:r w:rsidR="007D7F60">
        <w:rPr>
          <w:rFonts w:cs="Times New Roman"/>
          <w:szCs w:val="28"/>
        </w:rPr>
        <w:t>ей</w:t>
      </w:r>
      <w:r w:rsidR="00E055E4">
        <w:rPr>
          <w:rFonts w:cs="Times New Roman"/>
          <w:szCs w:val="28"/>
        </w:rPr>
        <w:t xml:space="preserve"> в обучении»</w:t>
      </w:r>
    </w:p>
    <w:p w:rsidR="00B279D8" w:rsidRDefault="00B279D8" w:rsidP="00BE1569">
      <w:pPr>
        <w:spacing w:after="0" w:line="360" w:lineRule="auto"/>
        <w:ind w:firstLine="709"/>
        <w:rPr>
          <w:rFonts w:cs="Times New Roman"/>
          <w:szCs w:val="28"/>
        </w:rPr>
      </w:pPr>
      <w:r>
        <w:rPr>
          <w:rFonts w:cs="Times New Roman"/>
          <w:b/>
          <w:szCs w:val="28"/>
        </w:rPr>
        <w:t>Ри</w:t>
      </w:r>
      <w:r w:rsidR="00A35BD2">
        <w:rPr>
          <w:rFonts w:cs="Times New Roman"/>
          <w:b/>
          <w:szCs w:val="28"/>
        </w:rPr>
        <w:t>с. 11</w:t>
      </w:r>
      <w:r w:rsidRPr="00A26B0F">
        <w:rPr>
          <w:rFonts w:cs="Times New Roman"/>
          <w:b/>
          <w:szCs w:val="28"/>
        </w:rPr>
        <w:t>.</w:t>
      </w:r>
      <w:r>
        <w:rPr>
          <w:rFonts w:cs="Times New Roman"/>
          <w:szCs w:val="28"/>
        </w:rPr>
        <w:t xml:space="preserve"> Взаимосвязи показателей межличностных семейных отношений и особенностей использования юмора у юношей </w:t>
      </w:r>
      <w:r w:rsidR="007D7F60">
        <w:rPr>
          <w:rFonts w:cs="Times New Roman"/>
          <w:szCs w:val="28"/>
        </w:rPr>
        <w:t>без</w:t>
      </w:r>
      <w:r>
        <w:rPr>
          <w:rFonts w:cs="Times New Roman"/>
          <w:szCs w:val="28"/>
        </w:rPr>
        <w:t xml:space="preserve"> «субъективны</w:t>
      </w:r>
      <w:r w:rsidR="007D7F60">
        <w:rPr>
          <w:rFonts w:cs="Times New Roman"/>
          <w:szCs w:val="28"/>
        </w:rPr>
        <w:t>х</w:t>
      </w:r>
      <w:r>
        <w:rPr>
          <w:rFonts w:cs="Times New Roman"/>
          <w:szCs w:val="28"/>
        </w:rPr>
        <w:t xml:space="preserve"> трудност</w:t>
      </w:r>
      <w:r w:rsidR="007D7F60">
        <w:rPr>
          <w:rFonts w:cs="Times New Roman"/>
          <w:szCs w:val="28"/>
        </w:rPr>
        <w:t>ей</w:t>
      </w:r>
      <w:r>
        <w:rPr>
          <w:rFonts w:cs="Times New Roman"/>
          <w:szCs w:val="28"/>
        </w:rPr>
        <w:t xml:space="preserve"> в обучении»</w:t>
      </w:r>
    </w:p>
    <w:p w:rsidR="00662935" w:rsidRDefault="00662935" w:rsidP="00E055E4">
      <w:pPr>
        <w:spacing w:line="360" w:lineRule="auto"/>
        <w:ind w:firstLine="709"/>
        <w:rPr>
          <w:rFonts w:cs="Times New Roman"/>
          <w:szCs w:val="28"/>
        </w:rPr>
      </w:pPr>
    </w:p>
    <w:p w:rsidR="00557F3F" w:rsidRDefault="00557F3F" w:rsidP="00E055E4">
      <w:pPr>
        <w:spacing w:line="360" w:lineRule="auto"/>
        <w:ind w:firstLine="709"/>
        <w:rPr>
          <w:rFonts w:cs="Times New Roman"/>
          <w:szCs w:val="28"/>
        </w:rPr>
      </w:pPr>
    </w:p>
    <w:p w:rsidR="0052752A" w:rsidRDefault="000A1EA0" w:rsidP="000A1EA0">
      <w:pPr>
        <w:ind w:firstLine="709"/>
        <w:rPr>
          <w:rFonts w:cs="Times New Roman"/>
          <w:szCs w:val="28"/>
        </w:rPr>
      </w:pPr>
      <w:r>
        <w:rPr>
          <w:rFonts w:cs="Times New Roman"/>
          <w:noProof/>
          <w:szCs w:val="28"/>
          <w:lang w:eastAsia="ru-RU"/>
        </w:rPr>
        <w:lastRenderedPageBreak/>
        <mc:AlternateContent>
          <mc:Choice Requires="wpg">
            <w:drawing>
              <wp:anchor distT="0" distB="0" distL="114300" distR="114300" simplePos="0" relativeHeight="251824128" behindDoc="0" locked="0" layoutInCell="1" allowOverlap="1" wp14:anchorId="3A34A188" wp14:editId="1025B16E">
                <wp:simplePos x="0" y="0"/>
                <wp:positionH relativeFrom="column">
                  <wp:posOffset>-466090</wp:posOffset>
                </wp:positionH>
                <wp:positionV relativeFrom="paragraph">
                  <wp:posOffset>43815</wp:posOffset>
                </wp:positionV>
                <wp:extent cx="6215380" cy="5462270"/>
                <wp:effectExtent l="0" t="0" r="13970" b="5080"/>
                <wp:wrapTopAndBottom/>
                <wp:docPr id="1154" name="Группа 1154"/>
                <wp:cNvGraphicFramePr/>
                <a:graphic xmlns:a="http://schemas.openxmlformats.org/drawingml/2006/main">
                  <a:graphicData uri="http://schemas.microsoft.com/office/word/2010/wordprocessingGroup">
                    <wpg:wgp>
                      <wpg:cNvGrpSpPr/>
                      <wpg:grpSpPr>
                        <a:xfrm>
                          <a:off x="0" y="0"/>
                          <a:ext cx="6215380" cy="5462270"/>
                          <a:chOff x="0" y="0"/>
                          <a:chExt cx="6215804" cy="5462559"/>
                        </a:xfrm>
                      </wpg:grpSpPr>
                      <wpg:grpSp>
                        <wpg:cNvPr id="1155" name="Группа 1155"/>
                        <wpg:cNvGrpSpPr/>
                        <wpg:grpSpPr>
                          <a:xfrm>
                            <a:off x="0" y="0"/>
                            <a:ext cx="6215804" cy="5462559"/>
                            <a:chOff x="0" y="0"/>
                            <a:chExt cx="6215804" cy="5462559"/>
                          </a:xfrm>
                        </wpg:grpSpPr>
                        <wpg:grpSp>
                          <wpg:cNvPr id="1156" name="Группа 1156"/>
                          <wpg:cNvGrpSpPr/>
                          <wpg:grpSpPr>
                            <a:xfrm>
                              <a:off x="0" y="0"/>
                              <a:ext cx="6215804" cy="5462559"/>
                              <a:chOff x="0" y="0"/>
                              <a:chExt cx="6150526" cy="4782722"/>
                            </a:xfrm>
                          </wpg:grpSpPr>
                          <wpg:grpSp>
                            <wpg:cNvPr id="1157" name="Группа 1157"/>
                            <wpg:cNvGrpSpPr/>
                            <wpg:grpSpPr>
                              <a:xfrm>
                                <a:off x="0" y="0"/>
                                <a:ext cx="6150526" cy="4607462"/>
                                <a:chOff x="0" y="0"/>
                                <a:chExt cx="5827586" cy="5187531"/>
                              </a:xfrm>
                            </wpg:grpSpPr>
                            <wps:wsp>
                              <wps:cNvPr id="1158" name="Поле 1158"/>
                              <wps:cNvSpPr txBox="1"/>
                              <wps:spPr>
                                <a:xfrm>
                                  <a:off x="3931455" y="2466394"/>
                                  <a:ext cx="777240" cy="3543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E055E4">
                                    <w:r>
                                      <w:t>-0,351</w:t>
                                    </w:r>
                                    <w:r>
                                      <w:rPr>
                                        <w:noProof/>
                                        <w:lang w:eastAsia="ru-RU"/>
                                      </w:rPr>
                                      <w:drawing>
                                        <wp:inline distT="0" distB="0" distL="0" distR="0" wp14:anchorId="64F03592" wp14:editId="6E441307">
                                          <wp:extent cx="588010" cy="268325"/>
                                          <wp:effectExtent l="0" t="0" r="2540" b="0"/>
                                          <wp:docPr id="1182" name="Рисунок 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449AF073" wp14:editId="07073DD4">
                                          <wp:extent cx="588010" cy="268325"/>
                                          <wp:effectExtent l="0" t="0" r="2540" b="0"/>
                                          <wp:docPr id="1183" name="Рисунок 1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3BDB9D85" wp14:editId="7336D74C">
                                          <wp:extent cx="588010" cy="6841"/>
                                          <wp:effectExtent l="0" t="0" r="0" b="0"/>
                                          <wp:docPr id="1184" name="Рисунок 1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9" name="Поле 1159"/>
                              <wps:cNvSpPr txBox="1"/>
                              <wps:spPr>
                                <a:xfrm>
                                  <a:off x="1685982" y="2652433"/>
                                  <a:ext cx="777240" cy="3543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E055E4">
                                    <w:r>
                                      <w:t>-0,515</w:t>
                                    </w:r>
                                    <w:r>
                                      <w:rPr>
                                        <w:noProof/>
                                        <w:lang w:eastAsia="ru-RU"/>
                                      </w:rPr>
                                      <w:drawing>
                                        <wp:inline distT="0" distB="0" distL="0" distR="0" wp14:anchorId="3C104202" wp14:editId="56C124C3">
                                          <wp:extent cx="588010" cy="268325"/>
                                          <wp:effectExtent l="0" t="0" r="2540" b="0"/>
                                          <wp:docPr id="1185" name="Рисунок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4AAC251B" wp14:editId="49185599">
                                          <wp:extent cx="588010" cy="6841"/>
                                          <wp:effectExtent l="0" t="0" r="0" b="0"/>
                                          <wp:docPr id="1186" name="Рисунок 1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0" name="Овал 1160"/>
                              <wps:cNvSpPr/>
                              <wps:spPr>
                                <a:xfrm>
                                  <a:off x="2470244" y="0"/>
                                  <a:ext cx="1210945" cy="114617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0941F8" w:rsidRDefault="000941F8" w:rsidP="00E055E4">
                                    <w:pPr>
                                      <w:jc w:val="center"/>
                                    </w:pPr>
                                    <w:proofErr w:type="spellStart"/>
                                    <w:r>
                                      <w:t>Аффилиативный</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1" name="Овал 1161"/>
                              <wps:cNvSpPr/>
                              <wps:spPr>
                                <a:xfrm>
                                  <a:off x="2389180" y="3232516"/>
                                  <a:ext cx="1282065" cy="121094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0941F8" w:rsidRDefault="000941F8" w:rsidP="00E055E4">
                                    <w:pPr>
                                      <w:jc w:val="center"/>
                                    </w:pPr>
                                    <w:r>
                                      <w:t>Самоподдерживающий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2" name="Овал 1162"/>
                              <wps:cNvSpPr/>
                              <wps:spPr>
                                <a:xfrm>
                                  <a:off x="2424741" y="1534179"/>
                                  <a:ext cx="1246505" cy="117348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0941F8" w:rsidRDefault="000941F8" w:rsidP="00E055E4">
                                    <w:pPr>
                                      <w:jc w:val="center"/>
                                    </w:pPr>
                                    <w:r>
                                      <w:t>Самоуничижительный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3" name="Овал 1163"/>
                              <wps:cNvSpPr/>
                              <wps:spPr>
                                <a:xfrm>
                                  <a:off x="0" y="27295"/>
                                  <a:ext cx="1306195" cy="1159510"/>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0941F8" w:rsidRDefault="000941F8" w:rsidP="00E055E4">
                                    <w:pPr>
                                      <w:jc w:val="center"/>
                                    </w:pPr>
                                    <w:r>
                                      <w:t>Активность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4" name="Овал 1164"/>
                              <wps:cNvSpPr/>
                              <wps:spPr>
                                <a:xfrm>
                                  <a:off x="40943" y="2060812"/>
                                  <a:ext cx="1275715" cy="1156335"/>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0941F8" w:rsidRDefault="000941F8" w:rsidP="00E055E4">
                                    <w:pPr>
                                      <w:jc w:val="center"/>
                                    </w:pPr>
                                    <w:r>
                                      <w:t>Тревога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5" name="Овал 1165"/>
                              <wps:cNvSpPr/>
                              <wps:spPr>
                                <a:xfrm>
                                  <a:off x="4599296" y="136478"/>
                                  <a:ext cx="1223010" cy="1044575"/>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0941F8" w:rsidRDefault="000941F8" w:rsidP="00E055E4">
                                    <w:pPr>
                                      <w:jc w:val="center"/>
                                    </w:pPr>
                                    <w:r>
                                      <w:t>Оптимизм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6" name="Овал 1166"/>
                              <wps:cNvSpPr/>
                              <wps:spPr>
                                <a:xfrm>
                                  <a:off x="4438196" y="2949216"/>
                                  <a:ext cx="1294130" cy="1115695"/>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0941F8" w:rsidRDefault="000941F8" w:rsidP="00E055E4">
                                    <w:pPr>
                                      <w:jc w:val="center"/>
                                    </w:pPr>
                                    <w:r>
                                      <w:t>Директивность матери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7" name="Прямая соединительная линия 1167"/>
                              <wps:cNvCnPr/>
                              <wps:spPr>
                                <a:xfrm flipH="1">
                                  <a:off x="1310185" y="573206"/>
                                  <a:ext cx="1153037" cy="0"/>
                                </a:xfrm>
                                <a:prstGeom prst="line">
                                  <a:avLst/>
                                </a:prstGeom>
                                <a:ln w="28575">
                                  <a:prstDash val="dash"/>
                                </a:ln>
                              </wps:spPr>
                              <wps:style>
                                <a:lnRef idx="1">
                                  <a:schemeClr val="accent2"/>
                                </a:lnRef>
                                <a:fillRef idx="0">
                                  <a:schemeClr val="accent2"/>
                                </a:fillRef>
                                <a:effectRef idx="0">
                                  <a:schemeClr val="accent2"/>
                                </a:effectRef>
                                <a:fontRef idx="minor">
                                  <a:schemeClr val="tx1"/>
                                </a:fontRef>
                              </wps:style>
                              <wps:bodyPr/>
                            </wps:wsp>
                            <wps:wsp>
                              <wps:cNvPr id="1168" name="Прямая соединительная линия 1168"/>
                              <wps:cNvCnPr>
                                <a:stCxn id="1161" idx="1"/>
                                <a:endCxn id="1164" idx="6"/>
                              </wps:cNvCnPr>
                              <wps:spPr>
                                <a:xfrm flipH="1" flipV="1">
                                  <a:off x="1316659" y="2638980"/>
                                  <a:ext cx="1260276" cy="770875"/>
                                </a:xfrm>
                                <a:prstGeom prst="line">
                                  <a:avLst/>
                                </a:prstGeom>
                                <a:ln w="28575">
                                  <a:prstDash val="dash"/>
                                </a:ln>
                              </wps:spPr>
                              <wps:style>
                                <a:lnRef idx="1">
                                  <a:schemeClr val="accent3"/>
                                </a:lnRef>
                                <a:fillRef idx="0">
                                  <a:schemeClr val="accent3"/>
                                </a:fillRef>
                                <a:effectRef idx="0">
                                  <a:schemeClr val="accent3"/>
                                </a:effectRef>
                                <a:fontRef idx="minor">
                                  <a:schemeClr val="tx1"/>
                                </a:fontRef>
                              </wps:style>
                              <wps:bodyPr/>
                            </wps:wsp>
                            <wps:wsp>
                              <wps:cNvPr id="1169" name="Поле 1169"/>
                              <wps:cNvSpPr txBox="1"/>
                              <wps:spPr>
                                <a:xfrm>
                                  <a:off x="1583140" y="136478"/>
                                  <a:ext cx="777240" cy="3543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E055E4">
                                    <w:r>
                                      <w:t>-0,398</w:t>
                                    </w:r>
                                    <w:r>
                                      <w:rPr>
                                        <w:noProof/>
                                        <w:lang w:eastAsia="ru-RU"/>
                                      </w:rPr>
                                      <w:drawing>
                                        <wp:inline distT="0" distB="0" distL="0" distR="0" wp14:anchorId="6A7128AC" wp14:editId="12324AA5">
                                          <wp:extent cx="588010" cy="6841"/>
                                          <wp:effectExtent l="0" t="0" r="0" b="0"/>
                                          <wp:docPr id="1187" name="Рисунок 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0" name="Прямая соединительная линия 1170"/>
                              <wps:cNvCnPr/>
                              <wps:spPr>
                                <a:xfrm flipH="1">
                                  <a:off x="3685066" y="4750802"/>
                                  <a:ext cx="64135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wps:wsp>
                              <wps:cNvPr id="1171" name="Прямая соединительная линия 1171"/>
                              <wps:cNvCnPr/>
                              <wps:spPr>
                                <a:xfrm flipH="1">
                                  <a:off x="3603179" y="5064702"/>
                                  <a:ext cx="723331" cy="3423"/>
                                </a:xfrm>
                                <a:prstGeom prst="line">
                                  <a:avLst/>
                                </a:prstGeom>
                                <a:ln w="28575">
                                  <a:prstDash val="dash"/>
                                </a:ln>
                              </wps:spPr>
                              <wps:style>
                                <a:lnRef idx="1">
                                  <a:schemeClr val="accent2"/>
                                </a:lnRef>
                                <a:fillRef idx="0">
                                  <a:schemeClr val="accent2"/>
                                </a:fillRef>
                                <a:effectRef idx="0">
                                  <a:schemeClr val="accent2"/>
                                </a:effectRef>
                                <a:fontRef idx="minor">
                                  <a:schemeClr val="tx1"/>
                                </a:fontRef>
                              </wps:style>
                              <wps:bodyPr/>
                            </wps:wsp>
                            <wps:wsp>
                              <wps:cNvPr id="1172" name="Поле 1172"/>
                              <wps:cNvSpPr txBox="1"/>
                              <wps:spPr>
                                <a:xfrm>
                                  <a:off x="4476637" y="4600677"/>
                                  <a:ext cx="1241946" cy="3543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E055E4">
                                    <w:r>
                                      <w:t>Прямая связь</w:t>
                                    </w:r>
                                    <w:r>
                                      <w:rPr>
                                        <w:noProof/>
                                        <w:lang w:eastAsia="ru-RU"/>
                                      </w:rPr>
                                      <w:drawing>
                                        <wp:inline distT="0" distB="0" distL="0" distR="0" wp14:anchorId="67995A16" wp14:editId="0121EE77">
                                          <wp:extent cx="588010" cy="268325"/>
                                          <wp:effectExtent l="0" t="0" r="2540" b="0"/>
                                          <wp:docPr id="1188" name="Рисунок 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0DC5F0FF" wp14:editId="7DBB2F17">
                                          <wp:extent cx="588010" cy="268325"/>
                                          <wp:effectExtent l="0" t="0" r="2540" b="0"/>
                                          <wp:docPr id="1189" name="Рисунок 1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110A8380" wp14:editId="5B638437">
                                          <wp:extent cx="588010" cy="6841"/>
                                          <wp:effectExtent l="0" t="0" r="0" b="0"/>
                                          <wp:docPr id="1190" name="Рисунок 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3" name="Поле 1173"/>
                              <wps:cNvSpPr txBox="1"/>
                              <wps:spPr>
                                <a:xfrm>
                                  <a:off x="4476637" y="4900928"/>
                                  <a:ext cx="1350949" cy="2866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E055E4">
                                    <w:r>
                                      <w:t>Обратная связь</w:t>
                                    </w:r>
                                    <w:r>
                                      <w:rPr>
                                        <w:noProof/>
                                        <w:lang w:eastAsia="ru-RU"/>
                                      </w:rPr>
                                      <w:drawing>
                                        <wp:inline distT="0" distB="0" distL="0" distR="0" wp14:anchorId="3266E6E6" wp14:editId="30B4DA26">
                                          <wp:extent cx="588010" cy="268325"/>
                                          <wp:effectExtent l="0" t="0" r="2540" b="0"/>
                                          <wp:docPr id="1191" name="Рисунок 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2521C06B" wp14:editId="1ADF8FD5">
                                          <wp:extent cx="588010" cy="268325"/>
                                          <wp:effectExtent l="0" t="0" r="2540" b="0"/>
                                          <wp:docPr id="1192" name="Рисунок 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0D9D9262" wp14:editId="71056F53">
                                          <wp:extent cx="588010" cy="6841"/>
                                          <wp:effectExtent l="0" t="0" r="0" b="0"/>
                                          <wp:docPr id="1193" name="Рисунок 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174" name="Группа 1174"/>
                            <wpg:cNvGrpSpPr/>
                            <wpg:grpSpPr>
                              <a:xfrm>
                                <a:off x="590311" y="4118775"/>
                                <a:ext cx="1867423" cy="663947"/>
                                <a:chOff x="-71840" y="-689708"/>
                                <a:chExt cx="1867423" cy="663947"/>
                              </a:xfrm>
                            </wpg:grpSpPr>
                            <wps:wsp>
                              <wps:cNvPr id="1175" name="Прямая соединительная линия 1175"/>
                              <wps:cNvCnPr/>
                              <wps:spPr>
                                <a:xfrm flipH="1">
                                  <a:off x="-71840" y="-516287"/>
                                  <a:ext cx="66494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wps:wsp>
                              <wps:cNvPr id="1176" name="Прямая соединительная линия 1176"/>
                              <wps:cNvCnPr/>
                              <wps:spPr>
                                <a:xfrm flipH="1">
                                  <a:off x="-71840" y="-200977"/>
                                  <a:ext cx="664940" cy="0"/>
                                </a:xfrm>
                                <a:prstGeom prst="line">
                                  <a:avLst/>
                                </a:prstGeom>
                                <a:ln w="28575"/>
                              </wps:spPr>
                              <wps:style>
                                <a:lnRef idx="1">
                                  <a:schemeClr val="accent3"/>
                                </a:lnRef>
                                <a:fillRef idx="0">
                                  <a:schemeClr val="accent3"/>
                                </a:fillRef>
                                <a:effectRef idx="0">
                                  <a:schemeClr val="accent3"/>
                                </a:effectRef>
                                <a:fontRef idx="minor">
                                  <a:schemeClr val="tx1"/>
                                </a:fontRef>
                              </wps:style>
                              <wps:bodyPr/>
                            </wps:wsp>
                            <wps:wsp>
                              <wps:cNvPr id="1177" name="Поле 1177"/>
                              <wps:cNvSpPr txBox="1"/>
                              <wps:spPr>
                                <a:xfrm>
                                  <a:off x="826795" y="-689708"/>
                                  <a:ext cx="805815" cy="325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E055E4">
                                    <w:proofErr w:type="gramStart"/>
                                    <w:r>
                                      <w:t>р</w:t>
                                    </w:r>
                                    <w:proofErr w:type="gramEnd"/>
                                    <w:r>
                                      <w:t xml:space="preserve"> &lt; 0,05</w:t>
                                    </w:r>
                                    <w:r>
                                      <w:rPr>
                                        <w:noProof/>
                                        <w:lang w:eastAsia="ru-RU"/>
                                      </w:rPr>
                                      <w:drawing>
                                        <wp:inline distT="0" distB="0" distL="0" distR="0" wp14:anchorId="02ED6327" wp14:editId="680184F7">
                                          <wp:extent cx="588010" cy="268325"/>
                                          <wp:effectExtent l="0" t="0" r="2540" b="0"/>
                                          <wp:docPr id="1194" name="Рисунок 1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1D56E19C" wp14:editId="2919DB0A">
                                          <wp:extent cx="588010" cy="268325"/>
                                          <wp:effectExtent l="0" t="0" r="2540" b="0"/>
                                          <wp:docPr id="1195" name="Рисунок 1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5FF4DF67" wp14:editId="502B6B47">
                                          <wp:extent cx="588010" cy="6841"/>
                                          <wp:effectExtent l="0" t="0" r="0" b="0"/>
                                          <wp:docPr id="1196" name="Рисунок 1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8" name="Поле 1178"/>
                              <wps:cNvSpPr txBox="1"/>
                              <wps:spPr>
                                <a:xfrm>
                                  <a:off x="826795" y="-327101"/>
                                  <a:ext cx="968788" cy="3013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E055E4">
                                    <w:pPr>
                                      <w:jc w:val="left"/>
                                    </w:pPr>
                                    <w:proofErr w:type="gramStart"/>
                                    <w:r>
                                      <w:t>р</w:t>
                                    </w:r>
                                    <w:proofErr w:type="gramEnd"/>
                                    <w:r>
                                      <w:t xml:space="preserve"> &lt; 0,001</w:t>
                                    </w:r>
                                    <w:r>
                                      <w:rPr>
                                        <w:noProof/>
                                        <w:lang w:eastAsia="ru-RU"/>
                                      </w:rPr>
                                      <w:drawing>
                                        <wp:inline distT="0" distB="0" distL="0" distR="0" wp14:anchorId="0268FCD7" wp14:editId="10B86959">
                                          <wp:extent cx="588010" cy="268325"/>
                                          <wp:effectExtent l="0" t="0" r="2540" b="0"/>
                                          <wp:docPr id="1197" name="Рисунок 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0DAE3961" wp14:editId="6FDBF1A3">
                                          <wp:extent cx="588010" cy="268325"/>
                                          <wp:effectExtent l="0" t="0" r="2540" b="0"/>
                                          <wp:docPr id="1198" name="Рисунок 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63D1EB48" wp14:editId="073C06BF">
                                          <wp:extent cx="588010" cy="6841"/>
                                          <wp:effectExtent l="0" t="0" r="0" b="0"/>
                                          <wp:docPr id="1199" name="Рисунок 1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179" name="Прямая соединительная линия 1179"/>
                          <wps:cNvCnPr/>
                          <wps:spPr>
                            <a:xfrm flipH="1" flipV="1">
                              <a:off x="3930555" y="573206"/>
                              <a:ext cx="928048" cy="8270"/>
                            </a:xfrm>
                            <a:prstGeom prst="line">
                              <a:avLst/>
                            </a:prstGeom>
                            <a:ln w="28575"/>
                          </wps:spPr>
                          <wps:style>
                            <a:lnRef idx="1">
                              <a:schemeClr val="accent2"/>
                            </a:lnRef>
                            <a:fillRef idx="0">
                              <a:schemeClr val="accent2"/>
                            </a:fillRef>
                            <a:effectRef idx="0">
                              <a:schemeClr val="accent2"/>
                            </a:effectRef>
                            <a:fontRef idx="minor">
                              <a:schemeClr val="tx1"/>
                            </a:fontRef>
                          </wps:style>
                          <wps:bodyPr/>
                        </wps:wsp>
                        <wps:wsp>
                          <wps:cNvPr id="1180" name="Поле 1180"/>
                          <wps:cNvSpPr txBox="1"/>
                          <wps:spPr>
                            <a:xfrm>
                              <a:off x="4026090" y="150126"/>
                              <a:ext cx="828675" cy="3594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E055E4">
                                <w:r>
                                  <w:t>0,376</w:t>
                                </w:r>
                                <w:r>
                                  <w:rPr>
                                    <w:noProof/>
                                    <w:lang w:eastAsia="ru-RU"/>
                                  </w:rPr>
                                  <w:drawing>
                                    <wp:inline distT="0" distB="0" distL="0" distR="0" wp14:anchorId="6DC52CB7" wp14:editId="40516A55">
                                      <wp:extent cx="588010" cy="268325"/>
                                      <wp:effectExtent l="0" t="0" r="2540" b="0"/>
                                      <wp:docPr id="1200" name="Рисунок 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0E69107B" wp14:editId="6FA9EABD">
                                      <wp:extent cx="588010" cy="268325"/>
                                      <wp:effectExtent l="0" t="0" r="2540" b="0"/>
                                      <wp:docPr id="1201" name="Рисунок 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649F4D5E" wp14:editId="4E6800F7">
                                      <wp:extent cx="588010" cy="6841"/>
                                      <wp:effectExtent l="0" t="0" r="0" b="0"/>
                                      <wp:docPr id="1202" name="Рисунок 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81" name="Прямая соединительная линия 1181"/>
                        <wps:cNvCnPr>
                          <a:endCxn id="1162" idx="5"/>
                        </wps:cNvCnPr>
                        <wps:spPr>
                          <a:xfrm flipH="1" flipV="1">
                            <a:off x="3721107" y="2572398"/>
                            <a:ext cx="1184582" cy="566588"/>
                          </a:xfrm>
                          <a:prstGeom prst="line">
                            <a:avLst/>
                          </a:prstGeom>
                          <a:ln w="28575">
                            <a:prstDash val="dash"/>
                          </a:ln>
                        </wps:spPr>
                        <wps:style>
                          <a:lnRef idx="1">
                            <a:schemeClr val="accent2"/>
                          </a:lnRef>
                          <a:fillRef idx="0">
                            <a:schemeClr val="accent2"/>
                          </a:fillRef>
                          <a:effectRef idx="0">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Группа 1154" o:spid="_x0000_s1179" style="position:absolute;left:0;text-align:left;margin-left:-36.7pt;margin-top:3.45pt;width:489.4pt;height:430.1pt;z-index:251824128;mso-width-relative:margin;mso-height-relative:margin" coordsize="62158,5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hRM1AkAAPZVAAAOAAAAZHJzL2Uyb0RvYy54bWzsXFtv28gVfi/Q/0DoPTFneBfiLFJnkxYI&#10;doNm231mKMoSSpEsScfKPvXyWiAPfe/+haDoAgukl78g/6N+Zy4kJVO2xdiyV0sEcChehpyZc/nO&#10;Od/Mky+Wi8R4FxflPEuPR+yxOTLiNMom8/T0ePS7b1488kdGWYXpJEyyND4evY/L0RdPf/mLJ+f5&#10;OObZLEsmcWGgkbQcn+fHo1lV5eOjozKaxYuwfJzlcYqL06xYhBV+FqdHkyI8R+uL5Iibpnt0nhWT&#10;vMiiuCxx9rm8OHoq2p9O46j6ejot48pIjkf4tkr8LcTft/T36OmTcHxahPlsHqnPCHt8xSKcp3hp&#10;3dTzsAqNs2J+qanFPCqyMptWj6NscZRNp/MoFn1Ab5i50ZuXRXaWi76cjs9P83qYMLQb49S72eir&#10;d68LYz7B3DHHHhlpuMAsrf5+8aeLv67+h38fDXEB43Sen45x+8sif5O/LtSJU/mLur6cFgv6H50y&#10;lmKE39cjHC8rI8JJlzPH8jEREa45tsu5p+YgmmGiLj0Xzb5sPemb+EL9pOMENHtH+sVH9H3159Q/&#10;6u9uuuls66ZDDd5WN7s+NhzvsZvutm66D6CbzDEdji+k2bQ9n3uc95xNb1s3vVvr5trHuqYHuaW2&#10;r59NBx1zfNVNh/meY7EruwkjWDZ6Xn6enr+ZhXkszEdJitsoAGyy0vPvV/9dfVr9QDruy+ESt5KC&#10;G9XyVxlUVnzweV6OS5zs0HMrsJjtQKcwk9x2XSuw5eBonfc8j9tK5S3Htiyh8bXehuO8KKuXcbYw&#10;6OB4VMBoC1savntVVlLF9S30/jJL5pMX8yQRP8hRxCdJYbwLYeKTSo/v2l1JapzD+FiOKRpOM3pc&#10;tpyk1EwsXIV6XdNZcVS9T2K6J0l/G09hKoVt63h3GEVxWr9f3E13TfGqXR5U9zdftcvDsh94Qrw5&#10;S6v64cU8zQrRe+FbmyGb/EEP2VTeD5va6jcdVsu3S+EjIMrCQpbjt9nkPWSkyKRHLfPoxRyz9yos&#10;q9dhAReKCQcsqL7Gn2mSYfQzdTQyZlnxXdd5uh8Sj6sj4xwu+XhU/vEsLOKRkfwmhS4EzCY5qsQP&#10;2/E4fhTtK2/bV9KzxUkGkWAAIHkkDun+KtGH0yJbfAv08IzeikthGuHdx6NKH55UEigAfUTxs2fi&#10;JnjtPKxepW/yiJqmYSbZ/Gb5bVjkSoArSP5Xmda+cLwhx/JeejLNnp1V2XQuhJwGWo6qmgBYAvJG&#10;+zEJQZdJEA6WvgDWYxeTwFzfCXwuTYLrcOj8YBKUARGKeUgmQblZLbyDSTgQk+DCJCqU8I/VP1cf&#10;V5+AEnBSOQBlEtSvLdiA257JbYD2y5EA48wMbMAGQoCM2S7zBPzejgviJJnnJQGaSyaV0IN2WwKl&#10;kNEqOxw37/KA0nEL14a3dztuaeo3XGeDNno5bf3Gu3baNbI7YKcdVcXP0G27ADeXdbRG7DfTUcsP&#10;GIXk0EOLW9xhQi6BiVXkzbjPTVdrqlJbCZ51yK/huQJAg6b2hNc14Bo09cAANjIGHZoq0ggtgH2d&#10;N4U/taHy5DEdy2aekJe2ptou8irap3qWDb0eNHWsAlsZu99KIBzUOGjQ1EPTVKtLU0UAe2NNld4U&#10;Sc1AYNqWhlqmy3BSoV4ncNj9aqjO/ewP9eo33jHqDWoUNGjooWloU6dqRaYi63xjDbURfELR4UmB&#10;bU2fqYR+g3k9x2ONnrqWdb/Rqdaaw9PTGgMNenpoegr9uRydqiJrnVS+GvPaThDwABU0wryWi1Lh&#10;eiaZcW6hcK4cqmmjLDAoKhJkdwB5awg0KOqhKWpDFWg51LrWd6M0km1bPlOKygM74JfTSIHNUPtV&#10;0Jc5rgTH95bwPVyXWkOhQVMPTVMbtsv3oGh9WP179fHig3HxZ/A4flj9a/Xj6j+rHy/+guNPF3/D&#10;MV0EwUOe/kAFnLpcB60+SRWPa53cYUxRaPm1Lm8rOhezmMl8eHQ4YsezgJo3HDEyUqaFz6N6zjUx&#10;bTJPryjjUAmG6BrcJ1+uK+zPw3ImOR4THKmsFpE3JFnhyqpPZ/FGVn0E+txa9ZF0kY2qz/qDvSo/&#10;+q09YuBqqe3WVrqG1HrK+1E4tE8agdtiFvUTz7pWpcSTpr+sTpap4ihSxUNQcMQoILGSTloXERiK&#10;i7KypoJBknJJpGhXKRshF0e/vyzurguGoYgQXZRIZCa1lcnhrsk9Re3yPBPcrqtTrQ9I6AWS6yP0&#10;+sFeQq8fPjih7+LOuHUpR6Gnm9LpQMQDn04mELsCnoFNdzBsOol/yUodME77ObLpwGnXiY9+KE2S&#10;4lv+qyNJ0jgw8pEKpVlg3pmuTJfYnmP65kZi00UMBhbsbaM0DTakh6UP72LfDDiMRgaArF7JcUcM&#10;b6/hhfQUQAGvegmgaVFdWoQJJvJ1mwLoccsCCV4IoGVzDQq2MEkeEGjSmL07Az9ECsWkawmTZkEr&#10;UarXIHgNH6JZg4CTytDtCJps28PCAwSfiD1tF8vCPBHmttG6zQJbofVhEYKIqtZXTqyvXugF8HVg&#10;2gPg77IIAUlGJSUDbDqoRQhew7xo2QThIZT5eLPDuqQ1mxCYZsA3S0cAQkhUS1fEfdc1r3FGw8Ik&#10;Cr3IdtQaLtMtVzi/fdmEOq052IT92IRmua1cMitW3tarZxs/33A11tcUe6pIsdOaYicAupQESJth&#10;OaXMubXcvO96hCkFuhRLERUOqJfdPvKYr7Irj1w/QN6OnAmt5PxS052726jLVE3HdVpxH4C+KaX3&#10;BPTtsvsuef/2gIEazv0NZOW6dqBXd95i2n8IKGFoZWlDLmMhD3h/iX1KdOslw70S+2iggfZ95Q8b&#10;PgSbyP6hyp/GEjuHi/rBXhBcP1w7aLJtN+OCPOjCEma9lr96yboUhR7Q0OeuRyRcRItrTkCz/3zT&#10;8TX5jxbEYKEx2SO908SwYv0nFCzWBcUBGO4HGJI+7gMRtUrNjUWoZ3vHBFLbIljcA9VBwkJtEQLX&#10;93y8kcgN4BtaQDyDRWhvvPETsgh1ZXawCPuxCE3EJCCt2qVpb3tbUDXi87BrLTGKlKKQ7A50EmyS&#10;Yzpqk5wu9hSSU6at7Av2DLrGuuxSFSEzRSZ5qMypiuT9BlK00FoLY+22JLeoB5C1TbCQsBaRkCw2&#10;qWLYUQvz3eRDfKQ1kSORbssB//YawRoynA82w8lMMXeN9A4brUDQ73TvpbbfonHfA6r1P7dwjwaU&#10;d1K+SpiDNZIkKq+CJCn5isrq9CJJWh5nzJRlV479uKxgs8SCZCv2wJMGyAGhEhiaHNLWSHoXz0Y9&#10;o/kfmMGSF90vgSOEHJuLillRG6HS7qXt3wJCNNu1Pv0/AAAA//8DAFBLAwQUAAYACAAAACEAdiDF&#10;m+AAAAAJAQAADwAAAGRycy9kb3ducmV2LnhtbEyPQWvCQBSE74X+h+UVetNNao2a5kVE2p5EqBZK&#10;b8/sMwlmd0N2TeK/7/bUHocZZr7J1qNuRM+dq61BiKcRCDaFVbUpET6Pb5MlCOfJKGqsYYQbO1jn&#10;93cZpcoO5oP7gy9FKDEuJYTK+zaV0hUVa3JT27IJ3tl2mnyQXSlVR0Mo1418iqJEaqpNWKio5W3F&#10;xeVw1QjvAw2bWfza7y7n7e37ON9/7WJGfHwYNy8gPI/+Lwy/+AEd8sB0slejnGgQJovZc4giJCsQ&#10;wV9F86BPCMtkEYPMM/n/Qf4DAAD//wMAUEsBAi0AFAAGAAgAAAAhALaDOJL+AAAA4QEAABMAAAAA&#10;AAAAAAAAAAAAAAAAAFtDb250ZW50X1R5cGVzXS54bWxQSwECLQAUAAYACAAAACEAOP0h/9YAAACU&#10;AQAACwAAAAAAAAAAAAAAAAAvAQAAX3JlbHMvLnJlbHNQSwECLQAUAAYACAAAACEAMCYUTNQJAAD2&#10;VQAADgAAAAAAAAAAAAAAAAAuAgAAZHJzL2Uyb0RvYy54bWxQSwECLQAUAAYACAAAACEAdiDFm+AA&#10;AAAJAQAADwAAAAAAAAAAAAAAAAAuDAAAZHJzL2Rvd25yZXYueG1sUEsFBgAAAAAEAAQA8wAAADsN&#10;AAAAAA==&#10;">
                <v:group id="Группа 1155" o:spid="_x0000_s1180" style="position:absolute;width:62158;height:54625" coordsize="62158,546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r/qe8QAAADdAAAADwAAAGRycy9kb3ducmV2LnhtbERPS2vCQBC+C/6HZYTe&#10;dJOWFImuImJLD6HQRCi9DdkxCWZnQ3abx7/vFgq9zcf3nP1xMq0YqHeNZQXxJgJBXFrdcKXgWrys&#10;tyCcR9bYWiYFMzk4HpaLPabajvxBQ+4rEULYpaig9r5LpXRlTQbdxnbEgbvZ3qAPsK+k7nEM4aaV&#10;j1H0LA02HBpq7OhcU3nPv42C1xHH01N8GbL77Tx/Fcn7ZxaTUg+r6bQD4Wny/+I/95sO8+Mk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r/qe8QAAADdAAAA&#10;DwAAAAAAAAAAAAAAAACqAgAAZHJzL2Rvd25yZXYueG1sUEsFBgAAAAAEAAQA+gAAAJsDAAAAAA==&#10;">
                  <v:group id="Группа 1156" o:spid="_x0000_s1181" style="position:absolute;width:62158;height:54625" coordsize="61505,478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10DMMAAADdAAAADwAAAGRycy9kb3ducmV2LnhtbERPTYvCMBC9C/6HMII3&#10;TbuLIl2jiKyLBxGsC8vehmZsi82kNLGt/94Igrd5vM9ZrntTiZYaV1pWEE8jEMSZ1SXnCn7Pu8kC&#10;hPPIGivLpOBODtar4WCJibYdn6hNfS5CCLsEFRTe14mULivIoJvamjhwF9sY9AE2udQNdiHcVPIj&#10;iubSYMmhocCatgVl1/RmFPx02G0+4+/2cL1s7//n2fHvEJNS41G/+QLhqfdv8cu912F+PJvD85tw&#10;glw9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qbXQMwwAAAN0AAAAP&#10;AAAAAAAAAAAAAAAAAKoCAABkcnMvZG93bnJldi54bWxQSwUGAAAAAAQABAD6AAAAmgMAAAAA&#10;">
                    <v:group id="Группа 1157" o:spid="_x0000_s1182" style="position:absolute;width:61505;height:46074" coordsize="58275,51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HRl8MAAADdAAAADwAAAGRycy9kb3ducmV2LnhtbERPS4vCMBC+L/gfwgje&#10;NK2iLl2jiKh4EMEHLHsbmrEtNpPSxLb++82CsLf5+J6zWHWmFA3VrrCsIB5FIIhTqwvOFNyuu+En&#10;COeRNZaWScGLHKyWvY8FJtq2fKbm4jMRQtglqCD3vkqkdGlOBt3IVsSBu9vaoA+wzqSusQ3hppTj&#10;KJpJgwWHhhwr2uSUPi5Po2DfYruexNvm+LhvXj/X6en7GJNSg363/gLhqfP/4rf7oMP8eDqH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IdGXwwAAAN0AAAAP&#10;AAAAAAAAAAAAAAAAAKoCAABkcnMvZG93bnJldi54bWxQSwUGAAAAAAQABAD6AAAAmgMAAAAA&#10;">
                      <v:shape id="Поле 1158" o:spid="_x0000_s1183" type="#_x0000_t202" style="position:absolute;left:39314;top:24663;width:7772;height:3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HOsgA&#10;AADdAAAADwAAAGRycy9kb3ducmV2LnhtbESPS2vDQAyE74X8h0WFXkKyTkMeuNmEEPqit8ZJS2/C&#10;q9omXq3xbm3331eHQG8SM5r5tNkNrlYdtaHybGA2TUAR595WXBg4ZU+TNagQkS3WnsnALwXYbUc3&#10;G0yt7/mdumMslIRwSNFAGWOTah3ykhyGqW+IRfv2rcMoa1to22Iv4a7W90my1A4rloYSGzqUlF+O&#10;P87A17j4fAvD87mfL+bN40uXrT5sZszd7bB/ABVpiP/m6/WrFfzZQnDlGxlBb/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9Ic6yAAAAN0AAAAPAAAAAAAAAAAAAAAAAJgCAABk&#10;cnMvZG93bnJldi54bWxQSwUGAAAAAAQABAD1AAAAjQMAAAAA&#10;" fillcolor="white [3201]" stroked="f" strokeweight=".5pt">
                        <v:textbox>
                          <w:txbxContent>
                            <w:p w:rsidR="000941F8" w:rsidRDefault="000941F8" w:rsidP="00E055E4">
                              <w:r>
                                <w:t>-0,351</w:t>
                              </w:r>
                              <w:r>
                                <w:rPr>
                                  <w:noProof/>
                                  <w:lang w:eastAsia="ru-RU"/>
                                </w:rPr>
                                <w:drawing>
                                  <wp:inline distT="0" distB="0" distL="0" distR="0" wp14:anchorId="64F03592" wp14:editId="6E441307">
                                    <wp:extent cx="588010" cy="268325"/>
                                    <wp:effectExtent l="0" t="0" r="2540" b="0"/>
                                    <wp:docPr id="1182" name="Рисунок 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449AF073" wp14:editId="07073DD4">
                                    <wp:extent cx="588010" cy="268325"/>
                                    <wp:effectExtent l="0" t="0" r="2540" b="0"/>
                                    <wp:docPr id="1183" name="Рисунок 1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3BDB9D85" wp14:editId="7336D74C">
                                    <wp:extent cx="588010" cy="6841"/>
                                    <wp:effectExtent l="0" t="0" r="0" b="0"/>
                                    <wp:docPr id="1184" name="Рисунок 1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v:textbox>
                      </v:shape>
                      <v:shape id="Поле 1159" o:spid="_x0000_s1184" type="#_x0000_t202" style="position:absolute;left:16859;top:26524;width:7773;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iocUA&#10;AADdAAAADwAAAGRycy9kb3ducmV2LnhtbERPTWvCQBC9F/oflhG8FN2oWG3qKiJWS281aultyI5J&#10;aHY2ZNck/vuuUOhtHu9zFqvOlKKh2hWWFYyGEQji1OqCMwXH5G0wB+E8ssbSMim4kYPV8vFhgbG2&#10;LX9Sc/CZCCHsYlSQe1/FUro0J4NuaCviwF1sbdAHWGdS19iGcFPKcRQ9S4MFh4YcK9rklP4crkbB&#10;91P29eG63amdTCfVdt8ks7NOlOr3uvUrCE+d/xf/ud91mD+avsD9m3CC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uCKhxQAAAN0AAAAPAAAAAAAAAAAAAAAAAJgCAABkcnMv&#10;ZG93bnJldi54bWxQSwUGAAAAAAQABAD1AAAAigMAAAAA&#10;" fillcolor="white [3201]" stroked="f" strokeweight=".5pt">
                        <v:textbox>
                          <w:txbxContent>
                            <w:p w:rsidR="000941F8" w:rsidRDefault="000941F8" w:rsidP="00E055E4">
                              <w:r>
                                <w:t>-0,515</w:t>
                              </w:r>
                              <w:r>
                                <w:rPr>
                                  <w:noProof/>
                                  <w:lang w:eastAsia="ru-RU"/>
                                </w:rPr>
                                <w:drawing>
                                  <wp:inline distT="0" distB="0" distL="0" distR="0" wp14:anchorId="3C104202" wp14:editId="56C124C3">
                                    <wp:extent cx="588010" cy="268325"/>
                                    <wp:effectExtent l="0" t="0" r="2540" b="0"/>
                                    <wp:docPr id="1185" name="Рисунок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4AAC251B" wp14:editId="49185599">
                                    <wp:extent cx="588010" cy="6841"/>
                                    <wp:effectExtent l="0" t="0" r="0" b="0"/>
                                    <wp:docPr id="1186" name="Рисунок 1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v:textbox>
                      </v:shape>
                      <v:oval id="Овал 1160" o:spid="_x0000_s1185" style="position:absolute;left:24702;width:12109;height:1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IoccA&#10;AADdAAAADwAAAGRycy9kb3ducmV2LnhtbESPT2vCQBDF70K/wzIFL1I3qSISXcVaBMGC1D94HbJj&#10;EpqdDdlV02/fORS8zfDevPeb+bJztbpTGyrPBtJhAoo497biwsDpuHmbggoR2WLtmQz8UoDl4qU3&#10;x8z6B3/T/RALJSEcMjRQxthkWoe8JIdh6Bti0a6+dRhlbQttW3xIuKv1e5JMtMOKpaHEhtYl5T+H&#10;mzNwvhS7gd2P1quPzXH6ufu6pjjWxvRfu9UMVKQuPs3/11sr+OlE+OUbGUE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SKHHAAAA3QAAAA8AAAAAAAAAAAAAAAAAmAIAAGRy&#10;cy9kb3ducmV2LnhtbFBLBQYAAAAABAAEAPUAAACMAwAAAAA=&#10;" fillcolor="white [3201]" strokecolor="#f79646 [3209]" strokeweight="2pt">
                        <v:textbox>
                          <w:txbxContent>
                            <w:p w:rsidR="000941F8" w:rsidRDefault="000941F8" w:rsidP="00E055E4">
                              <w:pPr>
                                <w:jc w:val="center"/>
                              </w:pPr>
                              <w:proofErr w:type="spellStart"/>
                              <w:r>
                                <w:t>Аффилиативный</w:t>
                              </w:r>
                              <w:proofErr w:type="spellEnd"/>
                            </w:p>
                          </w:txbxContent>
                        </v:textbox>
                      </v:oval>
                      <v:oval id="Овал 1161" o:spid="_x0000_s1186" style="position:absolute;left:23891;top:32325;width:12821;height:121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tOsUA&#10;AADdAAAADwAAAGRycy9kb3ducmV2LnhtbERP22rCQBB9L/gPywh9KbpJLUGim2AtQsFCqRd8HbJj&#10;EszOht2txr/vFgp9m8O5zrIcTCeu5HxrWUE6TUAQV1a3XCs47DeTOQgfkDV2lknBnTyUxehhibm2&#10;N/6i6y7UIoawz1FBE0KfS+mrhgz6qe2JI3e2zmCI0NVSO7zFcNPJ5yTJpMGWY0ODPa0bqi67b6Pg&#10;eKq3T/pztl69bvbzt+3HOcUXqdTjeFgtQAQawr/4z/2u4/w0S+H3m3iC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uO06xQAAAN0AAAAPAAAAAAAAAAAAAAAAAJgCAABkcnMv&#10;ZG93bnJldi54bWxQSwUGAAAAAAQABAD1AAAAigMAAAAA&#10;" fillcolor="white [3201]" strokecolor="#f79646 [3209]" strokeweight="2pt">
                        <v:textbox>
                          <w:txbxContent>
                            <w:p w:rsidR="000941F8" w:rsidRDefault="000941F8" w:rsidP="00E055E4">
                              <w:pPr>
                                <w:jc w:val="center"/>
                              </w:pPr>
                              <w:r>
                                <w:t>Самоподдерживающий</w:t>
                              </w:r>
                            </w:p>
                          </w:txbxContent>
                        </v:textbox>
                      </v:oval>
                      <v:oval id="Овал 1162" o:spid="_x0000_s1187" style="position:absolute;left:24247;top:15341;width:12465;height:117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pzTcUA&#10;AADdAAAADwAAAGRycy9kb3ducmV2LnhtbERPTWvCQBC9F/wPywheim5ii0h0lRgRChbEpMXrkB2T&#10;YHY2ZLea/vtuodDbPN7nrLeDacWdetdYVhDPIhDEpdUNVwo+isN0CcJ5ZI2tZVLwTQ62m9HTGhNt&#10;H3yme+4rEULYJaig9r5LpHRlTQbdzHbEgbva3qAPsK+k7vERwk0r51G0kAYbDg01dpTVVN7yL6Pg&#10;81Idn/XpJUt3h2K5P75fY3yVSk3GQ7oC4Wnw/+I/95sO8+PFHH6/CS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anNNxQAAAN0AAAAPAAAAAAAAAAAAAAAAAJgCAABkcnMv&#10;ZG93bnJldi54bWxQSwUGAAAAAAQABAD1AAAAigMAAAAA&#10;" fillcolor="white [3201]" strokecolor="#f79646 [3209]" strokeweight="2pt">
                        <v:textbox>
                          <w:txbxContent>
                            <w:p w:rsidR="000941F8" w:rsidRDefault="000941F8" w:rsidP="00E055E4">
                              <w:pPr>
                                <w:jc w:val="center"/>
                              </w:pPr>
                              <w:r>
                                <w:t>Самоуничижительный</w:t>
                              </w:r>
                            </w:p>
                          </w:txbxContent>
                        </v:textbox>
                      </v:oval>
                      <v:oval id="Овал 1163" o:spid="_x0000_s1188" style="position:absolute;top:272;width:13061;height:115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6NmMMA&#10;AADdAAAADwAAAGRycy9kb3ducmV2LnhtbERP32vCMBB+H+x/CDfwbaYqinSmIoKgL4M1Mtjb0dya&#10;0uZSm6jdf78Ig73dx/fzNtvRdeJGQ2g8K5hNMxDElTcN1wrO+vC6BhEissHOMyn4oQDb4vlpg7nx&#10;d/6gWxlrkUI45KjAxtjnUobKksMw9T1x4r794DAmONTSDHhP4a6T8yxbSYcNpwaLPe0tVW15dQre&#10;29PueFlrTfXclhrN1+VTL5WavIy7NxCRxvgv/nMfTZo/Wy3g8U06QR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6NmMMAAADdAAAADwAAAAAAAAAAAAAAAACYAgAAZHJzL2Rv&#10;d25yZXYueG1sUEsFBgAAAAAEAAQA9QAAAIgDAAAAAA==&#10;" fillcolor="white [3201]" strokecolor="#4f81bd [3204]" strokeweight="2pt">
                        <v:textbox>
                          <w:txbxContent>
                            <w:p w:rsidR="000941F8" w:rsidRDefault="000941F8" w:rsidP="00E055E4">
                              <w:pPr>
                                <w:jc w:val="center"/>
                              </w:pPr>
                              <w:r>
                                <w:t>Активность</w:t>
                              </w:r>
                            </w:p>
                          </w:txbxContent>
                        </v:textbox>
                      </v:oval>
                      <v:oval id="Овал 1164" o:spid="_x0000_s1189" style="position:absolute;left:409;top:20608;width:12757;height:115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cV7MMA&#10;AADdAAAADwAAAGRycy9kb3ducmV2LnhtbERP32vCMBB+H+x/CDfwbaaKinSmIoKgL4M1Mtjb0dya&#10;0uZSm6jdf78Ig73dx/fzNtvRdeJGQ2g8K5hNMxDElTcN1wrO+vC6BhEissHOMyn4oQDb4vlpg7nx&#10;d/6gWxlrkUI45KjAxtjnUobKksMw9T1x4r794DAmONTSDHhP4a6T8yxbSYcNpwaLPe0tVW15dQre&#10;29PueFlrTfXclhrN1+VTL5WavIy7NxCRxvgv/nMfTZo/Wy3g8U06QR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cV7MMAAADdAAAADwAAAAAAAAAAAAAAAACYAgAAZHJzL2Rv&#10;d25yZXYueG1sUEsFBgAAAAAEAAQA9QAAAIgDAAAAAA==&#10;" fillcolor="white [3201]" strokecolor="#4f81bd [3204]" strokeweight="2pt">
                        <v:textbox>
                          <w:txbxContent>
                            <w:p w:rsidR="000941F8" w:rsidRDefault="000941F8" w:rsidP="00E055E4">
                              <w:pPr>
                                <w:jc w:val="center"/>
                              </w:pPr>
                              <w:r>
                                <w:t>Тревога</w:t>
                              </w:r>
                            </w:p>
                          </w:txbxContent>
                        </v:textbox>
                      </v:oval>
                      <v:oval id="Овал 1165" o:spid="_x0000_s1190" style="position:absolute;left:45992;top:1364;width:12231;height:104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wd8EA&#10;AADdAAAADwAAAGRycy9kb3ducmV2LnhtbERPTYvCMBC9C/6HMMLeNFVQpBpFBMG9LGyzCN6GZmyK&#10;zaQ2Ubv/fiMIe5vH+5z1tneNeFAXas8KppMMBHHpTc2Vgh99GC9BhIhssPFMCn4pwHYzHKwxN/7J&#10;3/QoYiVSCIccFdgY21zKUFpyGCa+JU7cxXcOY4JdJU2HzxTuGjnLsoV0WHNqsNjS3lJ5Le5Owdf1&#10;c3e8LbWmamYLjeZ8O+m5Uh+jfrcCEamP/+K3+2jS/OliDq9v0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LsHfBAAAA3QAAAA8AAAAAAAAAAAAAAAAAmAIAAGRycy9kb3du&#10;cmV2LnhtbFBLBQYAAAAABAAEAPUAAACGAwAAAAA=&#10;" fillcolor="white [3201]" strokecolor="#4f81bd [3204]" strokeweight="2pt">
                        <v:textbox>
                          <w:txbxContent>
                            <w:p w:rsidR="000941F8" w:rsidRDefault="000941F8" w:rsidP="00E055E4">
                              <w:pPr>
                                <w:jc w:val="center"/>
                              </w:pPr>
                              <w:r>
                                <w:t>Оптимизм</w:t>
                              </w:r>
                            </w:p>
                          </w:txbxContent>
                        </v:textbox>
                      </v:oval>
                      <v:oval id="Овал 1166" o:spid="_x0000_s1191" style="position:absolute;left:44381;top:29492;width:12942;height:111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kuAMIA&#10;AADdAAAADwAAAGRycy9kb3ducmV2LnhtbERPTYvCMBC9L/gfwgh7W1MFi1SjiCC4F2EbEbwNzdgU&#10;m0ltstr995uFBW/zeJ+z2gyuFQ/qQ+NZwXSSgSCuvGm4VnDS+48FiBCRDbaeScEPBdisR28rLIx/&#10;8hc9yliLFMKhQAU2xq6QMlSWHIaJ74gTd/W9w5hgX0vT4zOFu1bOsiyXDhtODRY72lmqbuW3U3C8&#10;fW4P94XWVM9sqdFc7mc9V+p9PGyXICIN8SX+dx9Mmj/Nc/j7Jp0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WS4AwgAAAN0AAAAPAAAAAAAAAAAAAAAAAJgCAABkcnMvZG93&#10;bnJldi54bWxQSwUGAAAAAAQABAD1AAAAhwMAAAAA&#10;" fillcolor="white [3201]" strokecolor="#4f81bd [3204]" strokeweight="2pt">
                        <v:textbox>
                          <w:txbxContent>
                            <w:p w:rsidR="000941F8" w:rsidRDefault="000941F8" w:rsidP="00E055E4">
                              <w:pPr>
                                <w:jc w:val="center"/>
                              </w:pPr>
                              <w:r>
                                <w:t>Директивность матери</w:t>
                              </w:r>
                            </w:p>
                          </w:txbxContent>
                        </v:textbox>
                      </v:oval>
                      <v:line id="Прямая соединительная линия 1167" o:spid="_x0000_s1192" style="position:absolute;flip:x;visibility:visible;mso-wrap-style:square" from="13101,5732" to="24632,5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sX5MYAAADdAAAADwAAAGRycy9kb3ducmV2LnhtbESP0WoCMRBF3wv+QxihL4tmrbCVrVFE&#10;EFv0oWo/YNhMd5duJksS4/bvG0Ho2wz33jN3luvBdCKS861lBbNpDoK4srrlWsHXZTdZgPABWWNn&#10;mRT8kof1avS0xFLbG58onkMtEoR9iQqaEPpSSl81ZNBPbU+ctG/rDIa0ulpqh7cEN518yfNCGmw5&#10;XWiwp21D1c/5ahLlFJ2tjnH7EbPLvDh+ZvuDyZR6Hg+bNxCBhvBvfqTfdao/K17h/k0aQa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zbF+TGAAAA3QAAAA8AAAAAAAAA&#10;AAAAAAAAoQIAAGRycy9kb3ducmV2LnhtbFBLBQYAAAAABAAEAPkAAACUAwAAAAA=&#10;" strokecolor="#bc4542 [3045]" strokeweight="2.25pt">
                        <v:stroke dashstyle="dash"/>
                      </v:line>
                      <v:line id="Прямая соединительная линия 1168" o:spid="_x0000_s1193" style="position:absolute;flip:x y;visibility:visible;mso-wrap-style:square" from="13166,26389" to="25769,34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LGQccAAADdAAAADwAAAGRycy9kb3ducmV2LnhtbESPQWvCQBCF74X+h2WEXopu9BBsdBXb&#10;Yiv0pFXE25CdJkuzsyG7NfHfdw6F3mZ4b977ZrkefKOu1EUX2MB0koEiLoN1XBk4fm7Hc1AxIVts&#10;ApOBG0VYr+7vlljY0POerodUKQnhWKCBOqW20DqWNXmMk9ASi/YVOo9J1q7StsNewn2jZ1mWa4+O&#10;paHGll5qKr8PP95A376fw+X0NND89uHedvnjq3smYx5Gw2YBKtGQ/s1/1zsr+NNccOUbGUGv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YsZBxwAAAN0AAAAPAAAAAAAA&#10;AAAAAAAAAKECAABkcnMvZG93bnJldi54bWxQSwUGAAAAAAQABAD5AAAAlQMAAAAA&#10;" strokecolor="#94b64e [3046]" strokeweight="2.25pt">
                        <v:stroke dashstyle="dash"/>
                      </v:line>
                      <v:shape id="Поле 1169" o:spid="_x0000_s1194" type="#_x0000_t202" style="position:absolute;left:15831;top:1364;width:7772;height:3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ToHMUA&#10;AADdAAAADwAAAGRycy9kb3ducmV2LnhtbERPTWvCQBC9F/oflhG8FN2oVG3qKiJWS281aultyI5J&#10;aHY2ZNck/vuuUOhtHu9zFqvOlKKh2hWWFYyGEQji1OqCMwXH5G0wB+E8ssbSMim4kYPV8vFhgbG2&#10;LX9Sc/CZCCHsYlSQe1/FUro0J4NuaCviwF1sbdAHWGdS19iGcFPKcRRNpcGCQ0OOFW1ySn8OV6Pg&#10;+yn7+nDd7tROnifVdt8ks7NOlOr3uvUrCE+d/xf/ud91mD+avsD9m3CC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1OgcxQAAAN0AAAAPAAAAAAAAAAAAAAAAAJgCAABkcnMv&#10;ZG93bnJldi54bWxQSwUGAAAAAAQABAD1AAAAigMAAAAA&#10;" fillcolor="white [3201]" stroked="f" strokeweight=".5pt">
                        <v:textbox>
                          <w:txbxContent>
                            <w:p w:rsidR="000941F8" w:rsidRDefault="000941F8" w:rsidP="00E055E4">
                              <w:r>
                                <w:t>-0,398</w:t>
                              </w:r>
                              <w:r>
                                <w:rPr>
                                  <w:noProof/>
                                  <w:lang w:eastAsia="ru-RU"/>
                                </w:rPr>
                                <w:drawing>
                                  <wp:inline distT="0" distB="0" distL="0" distR="0" wp14:anchorId="6A7128AC" wp14:editId="12324AA5">
                                    <wp:extent cx="588010" cy="6841"/>
                                    <wp:effectExtent l="0" t="0" r="0" b="0"/>
                                    <wp:docPr id="1187" name="Рисунок 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v:textbox>
                      </v:shape>
                      <v:line id="Прямая соединительная линия 1170" o:spid="_x0000_s1195" style="position:absolute;flip:x;visibility:visible;mso-wrap-style:square" from="36850,47508" to="43264,47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dOCcUAAADdAAAADwAAAGRycy9kb3ducmV2LnhtbESPQWvDMAyF74P9B6PBbquTHbY2rVvK&#10;RiEMdmi3Q48iVuLQWA6xm2T/fjoUepN4T+992uxm36mRhtgGNpAvMlDEVbAtNwZ+fw4vS1AxIVvs&#10;ApOBP4qw2z4+bLCwYeIjjafUKAnhWKABl1JfaB0rRx7jIvTEotVh8JhkHRptB5wk3Hf6NcvetMeW&#10;pcFhTx+Oqsvp6g1w/3UueTqQd9+f19W5rPM6jcY8P837NahEc7qbb9elFfz8XfjlGxlB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cdOCcUAAADdAAAADwAAAAAAAAAA&#10;AAAAAAChAgAAZHJzL2Rvd25yZXYueG1sUEsFBgAAAAAEAAQA+QAAAJMDAAAAAA==&#10;" strokecolor="#bc4542 [3045]" strokeweight="2.25pt"/>
                      <v:line id="Прямая соединительная линия 1171" o:spid="_x0000_s1196" style="position:absolute;flip:x;visibility:visible;mso-wrap-style:square" from="36031,50647" to="43265,50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e81sYAAADdAAAADwAAAGRycy9kb3ducmV2LnhtbESP0WoCMRBF3wv+QxjBl0Wzq2BlaxQR&#10;xJb6ULUfMGymu0s3kyWJcfv3jVDo2wz33jN31tvBdCKS861lBcUsB0FcWd1yreDzepiuQPiArLGz&#10;TAp+yMN2M3paY6ntnc8UL6EWCcK+RAVNCH0ppa8aMuhntidO2pd1BkNaXS21w3uCm07O83wpDbac&#10;LjTY076h6vtyM4lyjs5Wp7h/i9l1sTx9ZMd3kyk1GQ+7FxCBhvBv/ku/6lS/eC7g8U0aQW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nvNbGAAAA3QAAAA8AAAAAAAAA&#10;AAAAAAAAoQIAAGRycy9kb3ducmV2LnhtbFBLBQYAAAAABAAEAPkAAACUAwAAAAA=&#10;" strokecolor="#bc4542 [3045]" strokeweight="2.25pt">
                        <v:stroke dashstyle="dash"/>
                      </v:line>
                      <v:shape id="Поле 1172" o:spid="_x0000_s1197" type="#_x0000_t202" style="position:absolute;left:44766;top:46006;width:12419;height:3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nssMUA&#10;AADdAAAADwAAAGRycy9kb3ducmV2LnhtbERPS2vCQBC+F/oflin0IrpRqUp0lSLWlt6a+MDbkB2T&#10;0OxsyK5J+u+7BaG3+fies9r0phItNa60rGA8ikAQZ1aXnCs4pG/DBQjnkTVWlknBDznYrB8fVhhr&#10;2/EXtYnPRQhhF6OCwvs6ltJlBRl0I1sTB+5qG4M+wCaXusEuhJtKTqJoJg2WHBoKrGlbUPad3IyC&#10;yyA/f7p+f+ymL9N6996m85NOlXp+6l+XIDz1/l98d3/oMH88n8DfN+EE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qeywxQAAAN0AAAAPAAAAAAAAAAAAAAAAAJgCAABkcnMv&#10;ZG93bnJldi54bWxQSwUGAAAAAAQABAD1AAAAigMAAAAA&#10;" fillcolor="white [3201]" stroked="f" strokeweight=".5pt">
                        <v:textbox>
                          <w:txbxContent>
                            <w:p w:rsidR="000941F8" w:rsidRDefault="000941F8" w:rsidP="00E055E4">
                              <w:r>
                                <w:t>Прямая связь</w:t>
                              </w:r>
                              <w:r>
                                <w:rPr>
                                  <w:noProof/>
                                  <w:lang w:eastAsia="ru-RU"/>
                                </w:rPr>
                                <w:drawing>
                                  <wp:inline distT="0" distB="0" distL="0" distR="0" wp14:anchorId="67995A16" wp14:editId="0121EE77">
                                    <wp:extent cx="588010" cy="268325"/>
                                    <wp:effectExtent l="0" t="0" r="2540" b="0"/>
                                    <wp:docPr id="1188" name="Рисунок 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0DC5F0FF" wp14:editId="7DBB2F17">
                                    <wp:extent cx="588010" cy="268325"/>
                                    <wp:effectExtent l="0" t="0" r="2540" b="0"/>
                                    <wp:docPr id="1189" name="Рисунок 1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110A8380" wp14:editId="5B638437">
                                    <wp:extent cx="588010" cy="6841"/>
                                    <wp:effectExtent l="0" t="0" r="0" b="0"/>
                                    <wp:docPr id="1190" name="Рисунок 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v:textbox>
                      </v:shape>
                      <v:shape id="Поле 1173" o:spid="_x0000_s1198" type="#_x0000_t202" style="position:absolute;left:44766;top:49009;width:13509;height:2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JK8UA&#10;AADdAAAADwAAAGRycy9kb3ducmV2LnhtbERPTWvCQBC9C/0PywheRDcaWiV1lVK0FW812tLbkB2T&#10;0OxsyG6T9N+7BcHbPN7nrDa9qURLjSstK5hNIxDEmdUl5wpO6W6yBOE8ssbKMin4Iweb9cNghYm2&#10;HX9Qe/S5CCHsElRQeF8nUrqsIINuamviwF1sY9AH2ORSN9iFcFPJeRQ9SYMlh4YCa3otKPs5/hoF&#10;3+P86+D6t3MXP8b19r1NF586VWo07F+eQXjq/V18c+91mD9bxPD/TThB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5UkrxQAAAN0AAAAPAAAAAAAAAAAAAAAAAJgCAABkcnMv&#10;ZG93bnJldi54bWxQSwUGAAAAAAQABAD1AAAAigMAAAAA&#10;" fillcolor="white [3201]" stroked="f" strokeweight=".5pt">
                        <v:textbox>
                          <w:txbxContent>
                            <w:p w:rsidR="000941F8" w:rsidRDefault="000941F8" w:rsidP="00E055E4">
                              <w:r>
                                <w:t>Обратная связь</w:t>
                              </w:r>
                              <w:r>
                                <w:rPr>
                                  <w:noProof/>
                                  <w:lang w:eastAsia="ru-RU"/>
                                </w:rPr>
                                <w:drawing>
                                  <wp:inline distT="0" distB="0" distL="0" distR="0" wp14:anchorId="3266E6E6" wp14:editId="30B4DA26">
                                    <wp:extent cx="588010" cy="268325"/>
                                    <wp:effectExtent l="0" t="0" r="2540" b="0"/>
                                    <wp:docPr id="1191" name="Рисунок 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2521C06B" wp14:editId="1ADF8FD5">
                                    <wp:extent cx="588010" cy="268325"/>
                                    <wp:effectExtent l="0" t="0" r="2540" b="0"/>
                                    <wp:docPr id="1192" name="Рисунок 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0D9D9262" wp14:editId="71056F53">
                                    <wp:extent cx="588010" cy="6841"/>
                                    <wp:effectExtent l="0" t="0" r="0" b="0"/>
                                    <wp:docPr id="1193" name="Рисунок 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v:textbox>
                      </v:shape>
                    </v:group>
                    <v:group id="Группа 1174" o:spid="_x0000_s1199" style="position:absolute;left:5903;top:41187;width:18674;height:6640" coordorigin="-718,-6897" coordsize="18674,66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kYTgMQAAADdAAAADwAAAGRycy9kb3ducmV2LnhtbERPTWvCQBC9F/wPywje&#10;dBNtbYmuIqLFgwhqoXgbsmMSzM6G7JrEf+8WhN7m8T5nvuxMKRqqXWFZQTyKQBCnVhecKfg5b4df&#10;IJxH1lhaJgUPcrBc9N7mmGjb8pGak89ECGGXoILc+yqR0qU5GXQjWxEH7mprgz7AOpO6xjaEm1KO&#10;o2gqDRYcGnKsaJ1TejvdjYLvFtvVJN40+9t1/bicPw6/+5iUGvS71QyEp87/i1/unQ7z4893+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kYTgMQAAADdAAAA&#10;DwAAAAAAAAAAAAAAAACqAgAAZHJzL2Rvd25yZXYueG1sUEsFBgAAAAAEAAQA+gAAAJsDAAAAAA==&#10;">
                      <v:line id="Прямая соединительная линия 1175" o:spid="_x0000_s1200" style="position:absolute;flip:x;visibility:visible;mso-wrap-style:square" from="-718,-5162" to="5931,-5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DtkcIAAADdAAAADwAAAGRycy9kb3ducmV2LnhtbERPTWvCQBC9F/wPywje6iaCbY2uIooQ&#10;Cj3UevA4ZCfZYHY2ZNck/nu3UOhtHu9zNrvRNqKnzteOFaTzBARx4XTNlYLLz+n1A4QPyBobx6Tg&#10;QR5228nLBjPtBv6m/hwqEUPYZ6jAhNBmUvrCkEU/dy1x5ErXWQwRdpXUHQ4x3DZykSRv0mLNscFg&#10;SwdDxe18twq4/bzmPJzImq/jfXXNy7QMvVKz6bhfgwg0hn/xnzvXcX76voTfb+IJcvs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bDtkcIAAADdAAAADwAAAAAAAAAAAAAA&#10;AAChAgAAZHJzL2Rvd25yZXYueG1sUEsFBgAAAAAEAAQA+QAAAJADAAAAAA==&#10;" strokecolor="#bc4542 [3045]" strokeweight="2.25pt"/>
                      <v:line id="Прямая соединительная линия 1176" o:spid="_x0000_s1201" style="position:absolute;flip:x;visibility:visible;mso-wrap-style:square" from="-718,-2009" to="5931,-2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ntS8MAAADdAAAADwAAAGRycy9kb3ducmV2LnhtbERPS2vCQBC+F/wPyxS81U0qpBJdRaSJ&#10;Qk9NS3sdsmMSmp0N2TWPf+8WCr3Nx/ec3WEyrRiod41lBfEqAkFcWt1wpeDzI3vagHAeWWNrmRTM&#10;5OCwXzzsMNV25HcaCl+JEMIuRQW1910qpStrMuhWtiMO3NX2Bn2AfSV1j2MIN618jqJEGmw4NNTY&#10;0amm8qe4GQXfg3n7KmaTZ81rMiR5fD5u/Fqp5eN03ILwNPl/8Z/7osP8+CWB32/CC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p7UvDAAAA3QAAAA8AAAAAAAAAAAAA&#10;AAAAoQIAAGRycy9kb3ducmV2LnhtbFBLBQYAAAAABAAEAPkAAACRAwAAAAA=&#10;" strokecolor="#94b64e [3046]" strokeweight="2.25pt"/>
                      <v:shape id="Поле 1177" o:spid="_x0000_s1202" type="#_x0000_t202" style="position:absolute;left:8267;top:-6897;width:8059;height:3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PKMUA&#10;AADdAAAADwAAAGRycy9kb3ducmV2LnhtbERPS2vCQBC+F/wPyxS8FN1YqZHoKqVUW7xpfOBtyE6T&#10;YHY2ZNck/ffdQqG3+fies1z3phItNa60rGAyjkAQZ1aXnCs4ppvRHITzyBory6TgmxysV4OHJSba&#10;dryn9uBzEULYJaig8L5OpHRZQQbd2NbEgfuyjUEfYJNL3WAXwk0ln6NoJg2WHBoKrOmtoOx2uBsF&#10;16f8snP99tRNX6b1+0ebxmedKjV87F8XIDz1/l/85/7UYf4kjuH3m3CC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3k8oxQAAAN0AAAAPAAAAAAAAAAAAAAAAAJgCAABkcnMv&#10;ZG93bnJldi54bWxQSwUGAAAAAAQABAD1AAAAigMAAAAA&#10;" fillcolor="white [3201]" stroked="f" strokeweight=".5pt">
                        <v:textbox>
                          <w:txbxContent>
                            <w:p w:rsidR="000941F8" w:rsidRDefault="000941F8" w:rsidP="00E055E4">
                              <w:proofErr w:type="gramStart"/>
                              <w:r>
                                <w:t>р</w:t>
                              </w:r>
                              <w:proofErr w:type="gramEnd"/>
                              <w:r>
                                <w:t xml:space="preserve"> &lt; 0,05</w:t>
                              </w:r>
                              <w:r>
                                <w:rPr>
                                  <w:noProof/>
                                  <w:lang w:eastAsia="ru-RU"/>
                                </w:rPr>
                                <w:drawing>
                                  <wp:inline distT="0" distB="0" distL="0" distR="0" wp14:anchorId="02ED6327" wp14:editId="680184F7">
                                    <wp:extent cx="588010" cy="268325"/>
                                    <wp:effectExtent l="0" t="0" r="2540" b="0"/>
                                    <wp:docPr id="1194" name="Рисунок 1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1D56E19C" wp14:editId="2919DB0A">
                                    <wp:extent cx="588010" cy="268325"/>
                                    <wp:effectExtent l="0" t="0" r="2540" b="0"/>
                                    <wp:docPr id="1195" name="Рисунок 1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5FF4DF67" wp14:editId="502B6B47">
                                    <wp:extent cx="588010" cy="6841"/>
                                    <wp:effectExtent l="0" t="0" r="0" b="0"/>
                                    <wp:docPr id="1196" name="Рисунок 1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v:textbox>
                      </v:shape>
                      <v:shape id="Поле 1178" o:spid="_x0000_s1203" type="#_x0000_t202" style="position:absolute;left:8267;top:-3271;width:9688;height:3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HbWsgA&#10;AADdAAAADwAAAGRycy9kb3ducmV2LnhtbESPT2vCQBDF74LfYRmhl6IbK9WSukoRq8Wbpn/obchO&#10;k9DsbMhuk/Tbdw4FbzO8N+/9Zr0dXK06akPl2cB8loAizr2tuDDwmj1PH0CFiGyx9kwGfinAdjMe&#10;rTG1vuczdZdYKAnhkKKBMsYm1TrkJTkMM98Qi/blW4dR1rbQtsVewl2t75JkqR1WLA0lNrQrKf++&#10;/DgDn7fFxykMh7d+cb9o9scuW73bzJibyfD0CCrSEK/m/+sXK/jzleDKNzKC3v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QdtayAAAAN0AAAAPAAAAAAAAAAAAAAAAAJgCAABk&#10;cnMvZG93bnJldi54bWxQSwUGAAAAAAQABAD1AAAAjQMAAAAA&#10;" fillcolor="white [3201]" stroked="f" strokeweight=".5pt">
                        <v:textbox>
                          <w:txbxContent>
                            <w:p w:rsidR="000941F8" w:rsidRDefault="000941F8" w:rsidP="00E055E4">
                              <w:pPr>
                                <w:jc w:val="left"/>
                              </w:pPr>
                              <w:proofErr w:type="gramStart"/>
                              <w:r>
                                <w:t>р</w:t>
                              </w:r>
                              <w:proofErr w:type="gramEnd"/>
                              <w:r>
                                <w:t xml:space="preserve"> &lt; 0,001</w:t>
                              </w:r>
                              <w:r>
                                <w:rPr>
                                  <w:noProof/>
                                  <w:lang w:eastAsia="ru-RU"/>
                                </w:rPr>
                                <w:drawing>
                                  <wp:inline distT="0" distB="0" distL="0" distR="0" wp14:anchorId="0268FCD7" wp14:editId="10B86959">
                                    <wp:extent cx="588010" cy="268325"/>
                                    <wp:effectExtent l="0" t="0" r="2540" b="0"/>
                                    <wp:docPr id="1197" name="Рисунок 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0DAE3961" wp14:editId="6FDBF1A3">
                                    <wp:extent cx="588010" cy="268325"/>
                                    <wp:effectExtent l="0" t="0" r="2540" b="0"/>
                                    <wp:docPr id="1198" name="Рисунок 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63D1EB48" wp14:editId="073C06BF">
                                    <wp:extent cx="588010" cy="6841"/>
                                    <wp:effectExtent l="0" t="0" r="0" b="0"/>
                                    <wp:docPr id="1199" name="Рисунок 1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v:textbox>
                      </v:shape>
                    </v:group>
                  </v:group>
                  <v:line id="Прямая соединительная линия 1179" o:spid="_x0000_s1204" style="position:absolute;flip:x y;visibility:visible;mso-wrap-style:square" from="39305,5732" to="48586,5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ZxDsUAAADdAAAADwAAAGRycy9kb3ducmV2LnhtbERPS2vCQBC+F/oflin0UszGQluNriIF&#10;wUsPan0cJ9kxG5qdDdltkv57Vyh4m4/vOfPlYGvRUesrxwrGSQqCuHC64lLB9349moDwAVlj7ZgU&#10;/JGH5eLxYY6Zdj1vqduFUsQQ9hkqMCE0mZS+MGTRJ64hjtzFtRZDhG0pdYt9DLe1fE3Td2mx4thg&#10;sKFPQ8XP7tcqWB++uDjn+ybn49vL1qzYHzcnpZ6fhtUMRKAh3MX/7o2O88cfU7h9E0+Q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5ZxDsUAAADdAAAADwAAAAAAAAAA&#10;AAAAAAChAgAAZHJzL2Rvd25yZXYueG1sUEsFBgAAAAAEAAQA+QAAAJMDAAAAAA==&#10;" strokecolor="#bc4542 [3045]" strokeweight="2.25pt"/>
                  <v:shape id="Поле 1180" o:spid="_x0000_s1205" type="#_x0000_t202" style="position:absolute;left:40260;top:1501;width:8287;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ne8gA&#10;AADdAAAADwAAAGRycy9kb3ducmV2LnhtbESPQU/CQBCF7yT8h82QcDGyBaKSykKIUTDepCrhNumO&#10;bUN3tumubf33zsGE20zem/e+WW8HV6uO2lB5NjCfJaCIc28rLgx8ZC+3K1AhIlusPZOBXwqw3YxH&#10;a0yt7/mdumMslIRwSNFAGWOTah3ykhyGmW+IRfv2rcMoa1to22Iv4a7WiyS51w4rloYSG3oqKb8c&#10;f5yB801xegvD/rNf3i2b50OXPXzZzJjpZNg9goo0xKv5//rVCv58JfzyjYygN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4qd7yAAAAN0AAAAPAAAAAAAAAAAAAAAAAJgCAABk&#10;cnMvZG93bnJldi54bWxQSwUGAAAAAAQABAD1AAAAjQMAAAAA&#10;" fillcolor="white [3201]" stroked="f" strokeweight=".5pt">
                    <v:textbox>
                      <w:txbxContent>
                        <w:p w:rsidR="000941F8" w:rsidRDefault="000941F8" w:rsidP="00E055E4">
                          <w:r>
                            <w:t>0,376</w:t>
                          </w:r>
                          <w:r>
                            <w:rPr>
                              <w:noProof/>
                              <w:lang w:eastAsia="ru-RU"/>
                            </w:rPr>
                            <w:drawing>
                              <wp:inline distT="0" distB="0" distL="0" distR="0" wp14:anchorId="6DC52CB7" wp14:editId="40516A55">
                                <wp:extent cx="588010" cy="268325"/>
                                <wp:effectExtent l="0" t="0" r="2540" b="0"/>
                                <wp:docPr id="1200" name="Рисунок 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0E69107B" wp14:editId="6FA9EABD">
                                <wp:extent cx="588010" cy="268325"/>
                                <wp:effectExtent l="0" t="0" r="2540" b="0"/>
                                <wp:docPr id="1201" name="Рисунок 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010" cy="268325"/>
                                        </a:xfrm>
                                        <a:prstGeom prst="rect">
                                          <a:avLst/>
                                        </a:prstGeom>
                                        <a:noFill/>
                                        <a:ln>
                                          <a:noFill/>
                                        </a:ln>
                                      </pic:spPr>
                                    </pic:pic>
                                  </a:graphicData>
                                </a:graphic>
                              </wp:inline>
                            </w:drawing>
                          </w:r>
                          <w:r>
                            <w:rPr>
                              <w:noProof/>
                              <w:lang w:eastAsia="ru-RU"/>
                            </w:rPr>
                            <w:drawing>
                              <wp:inline distT="0" distB="0" distL="0" distR="0" wp14:anchorId="649F4D5E" wp14:editId="4E6800F7">
                                <wp:extent cx="588010" cy="6841"/>
                                <wp:effectExtent l="0" t="0" r="0" b="0"/>
                                <wp:docPr id="1202" name="Рисунок 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010" cy="6841"/>
                                        </a:xfrm>
                                        <a:prstGeom prst="rect">
                                          <a:avLst/>
                                        </a:prstGeom>
                                        <a:noFill/>
                                        <a:ln>
                                          <a:noFill/>
                                        </a:ln>
                                      </pic:spPr>
                                    </pic:pic>
                                  </a:graphicData>
                                </a:graphic>
                              </wp:inline>
                            </w:drawing>
                          </w:r>
                        </w:p>
                      </w:txbxContent>
                    </v:textbox>
                  </v:shape>
                </v:group>
                <v:line id="Прямая соединительная линия 1181" o:spid="_x0000_s1206" style="position:absolute;flip:x y;visibility:visible;mso-wrap-style:square" from="37211,25723" to="49056,31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Lq/cQAAADdAAAADwAAAGRycy9kb3ducmV2LnhtbERP32vCMBB+H/g/hBv4NtNONlw1ihOU&#10;wfBhOn0+mrMtSy4liW3dX78MBnu7j+/nLVaDNaIjHxrHCvJJBoK4dLrhSsHncfswAxEiskbjmBTc&#10;KMBqObpbYKFdzx/UHWIlUgiHAhXUMbaFlKGsyWKYuJY4cRfnLcYEfSW1xz6FWyMfs+xZWmw4NdTY&#10;0qam8utwtQr89nU/3bn3zu3Lk/l+6c356WiUGt8P6zmISEP8F/+533San89y+P0mnSC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our9xAAAAN0AAAAPAAAAAAAAAAAA&#10;AAAAAKECAABkcnMvZG93bnJldi54bWxQSwUGAAAAAAQABAD5AAAAkgMAAAAA&#10;" strokecolor="#bc4542 [3045]" strokeweight="2.25pt">
                  <v:stroke dashstyle="dash"/>
                </v:line>
                <w10:wrap type="topAndBottom"/>
              </v:group>
            </w:pict>
          </mc:Fallback>
        </mc:AlternateContent>
      </w:r>
      <w:r w:rsidR="0059599A" w:rsidRPr="0059599A">
        <w:rPr>
          <w:rFonts w:cs="Times New Roman"/>
          <w:b/>
          <w:szCs w:val="28"/>
        </w:rPr>
        <w:t xml:space="preserve">Рис. </w:t>
      </w:r>
      <w:r w:rsidR="00557F3F">
        <w:rPr>
          <w:rFonts w:cs="Times New Roman"/>
          <w:b/>
          <w:szCs w:val="28"/>
        </w:rPr>
        <w:t>1</w:t>
      </w:r>
      <w:r w:rsidR="00A35BD2">
        <w:rPr>
          <w:rFonts w:cs="Times New Roman"/>
          <w:b/>
          <w:szCs w:val="28"/>
        </w:rPr>
        <w:t>2</w:t>
      </w:r>
      <w:r w:rsidR="0059599A" w:rsidRPr="0059599A">
        <w:rPr>
          <w:rFonts w:cs="Times New Roman"/>
          <w:b/>
          <w:szCs w:val="28"/>
        </w:rPr>
        <w:t>.</w:t>
      </w:r>
      <w:r w:rsidR="0059599A">
        <w:rPr>
          <w:rFonts w:cs="Times New Roman"/>
          <w:szCs w:val="28"/>
        </w:rPr>
        <w:t xml:space="preserve"> Взаимосвязи показателей межличностных семейных отношений юношей и стилей юмора</w:t>
      </w:r>
      <w:r w:rsidR="00144F15">
        <w:rPr>
          <w:rFonts w:cs="Times New Roman"/>
          <w:szCs w:val="28"/>
        </w:rPr>
        <w:t xml:space="preserve"> у юношей </w:t>
      </w:r>
      <w:r w:rsidR="007D7F60">
        <w:rPr>
          <w:rFonts w:cs="Times New Roman"/>
          <w:szCs w:val="28"/>
        </w:rPr>
        <w:t>с</w:t>
      </w:r>
      <w:r w:rsidR="0059599A">
        <w:rPr>
          <w:rFonts w:cs="Times New Roman"/>
          <w:szCs w:val="28"/>
        </w:rPr>
        <w:t xml:space="preserve"> </w:t>
      </w:r>
      <w:r w:rsidR="00144F15">
        <w:rPr>
          <w:rFonts w:cs="Times New Roman"/>
          <w:szCs w:val="28"/>
        </w:rPr>
        <w:t>«субъективны</w:t>
      </w:r>
      <w:r w:rsidR="007D7F60">
        <w:rPr>
          <w:rFonts w:cs="Times New Roman"/>
          <w:szCs w:val="28"/>
        </w:rPr>
        <w:t>ми</w:t>
      </w:r>
      <w:r w:rsidR="0059599A">
        <w:rPr>
          <w:rFonts w:cs="Times New Roman"/>
          <w:szCs w:val="28"/>
        </w:rPr>
        <w:t xml:space="preserve"> трудн</w:t>
      </w:r>
      <w:r w:rsidR="00144F15">
        <w:rPr>
          <w:rFonts w:cs="Times New Roman"/>
          <w:szCs w:val="28"/>
        </w:rPr>
        <w:t>ост</w:t>
      </w:r>
      <w:r w:rsidR="007D7F60">
        <w:rPr>
          <w:rFonts w:cs="Times New Roman"/>
          <w:szCs w:val="28"/>
        </w:rPr>
        <w:t>ями</w:t>
      </w:r>
      <w:r w:rsidR="0059599A">
        <w:rPr>
          <w:rFonts w:cs="Times New Roman"/>
          <w:szCs w:val="28"/>
        </w:rPr>
        <w:t xml:space="preserve"> в обучении»</w:t>
      </w:r>
    </w:p>
    <w:p w:rsidR="00A26B0F" w:rsidRDefault="008D7740" w:rsidP="00EA2386">
      <w:pPr>
        <w:spacing w:after="0" w:line="360" w:lineRule="auto"/>
        <w:ind w:firstLine="709"/>
        <w:rPr>
          <w:rFonts w:cs="Times New Roman"/>
          <w:szCs w:val="28"/>
        </w:rPr>
      </w:pPr>
      <w:r w:rsidRPr="00A26B0F">
        <w:rPr>
          <w:rFonts w:cs="Times New Roman"/>
          <w:b/>
          <w:noProof/>
          <w:szCs w:val="28"/>
          <w:lang w:eastAsia="ru-RU"/>
        </w:rPr>
        <w:lastRenderedPageBreak/>
        <mc:AlternateContent>
          <mc:Choice Requires="wpg">
            <w:drawing>
              <wp:anchor distT="0" distB="0" distL="114300" distR="114300" simplePos="0" relativeHeight="251822080" behindDoc="0" locked="0" layoutInCell="1" allowOverlap="1" wp14:anchorId="78A87D4B" wp14:editId="72DBAD0A">
                <wp:simplePos x="0" y="0"/>
                <wp:positionH relativeFrom="column">
                  <wp:posOffset>-179705</wp:posOffset>
                </wp:positionH>
                <wp:positionV relativeFrom="paragraph">
                  <wp:posOffset>-215265</wp:posOffset>
                </wp:positionV>
                <wp:extent cx="5949950" cy="6496685"/>
                <wp:effectExtent l="0" t="0" r="0" b="0"/>
                <wp:wrapSquare wrapText="bothSides"/>
                <wp:docPr id="1011" name="Группа 1011"/>
                <wp:cNvGraphicFramePr/>
                <a:graphic xmlns:a="http://schemas.openxmlformats.org/drawingml/2006/main">
                  <a:graphicData uri="http://schemas.microsoft.com/office/word/2010/wordprocessingGroup">
                    <wpg:wgp>
                      <wpg:cNvGrpSpPr/>
                      <wpg:grpSpPr>
                        <a:xfrm>
                          <a:off x="0" y="0"/>
                          <a:ext cx="5949950" cy="6496685"/>
                          <a:chOff x="0" y="0"/>
                          <a:chExt cx="5678170" cy="6496685"/>
                        </a:xfrm>
                      </wpg:grpSpPr>
                      <wps:wsp>
                        <wps:cNvPr id="1009" name="Поле 1009"/>
                        <wps:cNvSpPr txBox="1"/>
                        <wps:spPr>
                          <a:xfrm>
                            <a:off x="1296537" y="4449170"/>
                            <a:ext cx="668020" cy="3409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650C6B">
                              <w:r>
                                <w:t>0,586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93" name="Группа 493"/>
                        <wpg:cNvGrpSpPr/>
                        <wpg:grpSpPr>
                          <a:xfrm>
                            <a:off x="0" y="0"/>
                            <a:ext cx="5678170" cy="6496685"/>
                            <a:chOff x="471478" y="788275"/>
                            <a:chExt cx="5742842" cy="6603338"/>
                          </a:xfrm>
                        </wpg:grpSpPr>
                        <wps:wsp>
                          <wps:cNvPr id="494" name="Поле 494"/>
                          <wps:cNvSpPr txBox="1"/>
                          <wps:spPr>
                            <a:xfrm>
                              <a:off x="1347075" y="2203740"/>
                              <a:ext cx="675640" cy="346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650C6B">
                                <w:r>
                                  <w:t>-0,391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5" name="Поле 495"/>
                          <wps:cNvSpPr txBox="1"/>
                          <wps:spPr>
                            <a:xfrm>
                              <a:off x="1572441" y="4331735"/>
                              <a:ext cx="675640" cy="346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650C6B">
                                <w:r>
                                  <w:t>0,392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6" name="Поле 496"/>
                          <wps:cNvSpPr txBox="1"/>
                          <wps:spPr>
                            <a:xfrm>
                              <a:off x="4263492" y="4991176"/>
                              <a:ext cx="675640" cy="346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650C6B">
                                <w:r>
                                  <w:t>0,534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8" name="Поле 498"/>
                          <wps:cNvSpPr txBox="1"/>
                          <wps:spPr>
                            <a:xfrm>
                              <a:off x="1727352" y="3323355"/>
                              <a:ext cx="675640" cy="346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650C6B">
                                <w:r>
                                  <w:t>-0,380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0" name="Овал 500"/>
                          <wps:cNvSpPr/>
                          <wps:spPr>
                            <a:xfrm>
                              <a:off x="2427890" y="788275"/>
                              <a:ext cx="1364615" cy="120078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0941F8" w:rsidRDefault="000941F8" w:rsidP="00650C6B">
                                <w:pPr>
                                  <w:jc w:val="center"/>
                                </w:pPr>
                                <w:r>
                                  <w:t>Юмор над собой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 name="Овал 501"/>
                          <wps:cNvSpPr/>
                          <wps:spPr>
                            <a:xfrm>
                              <a:off x="2563749" y="4736119"/>
                              <a:ext cx="1364615" cy="120078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0941F8" w:rsidRDefault="000941F8" w:rsidP="00650C6B">
                                <w:pPr>
                                  <w:jc w:val="center"/>
                                </w:pPr>
                                <w:r>
                                  <w:t>Снятие напряжения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2" name="Овал 502"/>
                          <wps:cNvSpPr/>
                          <wps:spPr>
                            <a:xfrm>
                              <a:off x="2499862" y="2922827"/>
                              <a:ext cx="1350645" cy="117348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0941F8" w:rsidRDefault="000941F8" w:rsidP="00650C6B">
                                <w:pPr>
                                  <w:jc w:val="center"/>
                                </w:pPr>
                                <w:r>
                                  <w:t>Эффективность юмора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4" name="Овал 504"/>
                          <wps:cNvSpPr/>
                          <wps:spPr>
                            <a:xfrm>
                              <a:off x="4856350" y="5297822"/>
                              <a:ext cx="1183640" cy="1087755"/>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0941F8" w:rsidRDefault="000941F8" w:rsidP="00650C6B">
                                <w:pPr>
                                  <w:jc w:val="center"/>
                                </w:pPr>
                                <w:proofErr w:type="spellStart"/>
                                <w:r>
                                  <w:t>Позит</w:t>
                                </w:r>
                                <w:proofErr w:type="spellEnd"/>
                                <w:r>
                                  <w:t>. интерес отца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6" name="Овал 506"/>
                          <wps:cNvSpPr/>
                          <wps:spPr>
                            <a:xfrm>
                              <a:off x="471478" y="3323355"/>
                              <a:ext cx="1136606" cy="1008380"/>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0941F8" w:rsidRDefault="000941F8" w:rsidP="00650C6B">
                                <w:pPr>
                                  <w:jc w:val="center"/>
                                </w:pPr>
                                <w:r>
                                  <w:t>Вина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7" name="Овал 507"/>
                          <wps:cNvSpPr/>
                          <wps:spPr>
                            <a:xfrm>
                              <a:off x="559829" y="5156217"/>
                              <a:ext cx="1291590" cy="1229360"/>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0941F8" w:rsidRDefault="000941F8" w:rsidP="00650C6B">
                                <w:pPr>
                                  <w:jc w:val="center"/>
                                </w:pPr>
                                <w:proofErr w:type="spellStart"/>
                                <w:r>
                                  <w:t>Позит</w:t>
                                </w:r>
                                <w:proofErr w:type="spellEnd"/>
                                <w:r>
                                  <w:t>. интерес матери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0" name="Овал 510"/>
                          <wps:cNvSpPr/>
                          <wps:spPr>
                            <a:xfrm>
                              <a:off x="4871545" y="1576551"/>
                              <a:ext cx="1168444" cy="1150882"/>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0941F8" w:rsidRDefault="000941F8" w:rsidP="00650C6B">
                                <w:pPr>
                                  <w:jc w:val="center"/>
                                </w:pPr>
                                <w:r>
                                  <w:t>Тревожность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5" name="Прямая соединительная линия 515"/>
                          <wps:cNvCnPr/>
                          <wps:spPr>
                            <a:xfrm>
                              <a:off x="3736427" y="1671144"/>
                              <a:ext cx="1134110" cy="504190"/>
                            </a:xfrm>
                            <a:prstGeom prst="line">
                              <a:avLst/>
                            </a:prstGeom>
                            <a:ln w="28575">
                              <a:prstDash val="dash"/>
                            </a:ln>
                          </wps:spPr>
                          <wps:style>
                            <a:lnRef idx="1">
                              <a:schemeClr val="accent2"/>
                            </a:lnRef>
                            <a:fillRef idx="0">
                              <a:schemeClr val="accent2"/>
                            </a:fillRef>
                            <a:effectRef idx="0">
                              <a:schemeClr val="accent2"/>
                            </a:effectRef>
                            <a:fontRef idx="minor">
                              <a:schemeClr val="tx1"/>
                            </a:fontRef>
                          </wps:style>
                          <wps:bodyPr/>
                        </wps:wsp>
                        <wps:wsp>
                          <wps:cNvPr id="516" name="Прямая соединительная линия 516"/>
                          <wps:cNvCnPr>
                            <a:stCxn id="500" idx="3"/>
                            <a:endCxn id="506" idx="0"/>
                          </wps:cNvCnPr>
                          <wps:spPr>
                            <a:xfrm flipH="1">
                              <a:off x="1039780" y="1813209"/>
                              <a:ext cx="1587953" cy="1510147"/>
                            </a:xfrm>
                            <a:prstGeom prst="line">
                              <a:avLst/>
                            </a:prstGeom>
                            <a:ln w="28575">
                              <a:prstDash val="dash"/>
                            </a:ln>
                          </wps:spPr>
                          <wps:style>
                            <a:lnRef idx="1">
                              <a:schemeClr val="accent2"/>
                            </a:lnRef>
                            <a:fillRef idx="0">
                              <a:schemeClr val="accent2"/>
                            </a:fillRef>
                            <a:effectRef idx="0">
                              <a:schemeClr val="accent2"/>
                            </a:effectRef>
                            <a:fontRef idx="minor">
                              <a:schemeClr val="tx1"/>
                            </a:fontRef>
                          </wps:style>
                          <wps:bodyPr/>
                        </wps:wsp>
                        <wps:wsp>
                          <wps:cNvPr id="519" name="Прямая соединительная линия 519"/>
                          <wps:cNvCnPr>
                            <a:endCxn id="502" idx="2"/>
                          </wps:cNvCnPr>
                          <wps:spPr>
                            <a:xfrm flipV="1">
                              <a:off x="1545021" y="3509567"/>
                              <a:ext cx="954840" cy="475245"/>
                            </a:xfrm>
                            <a:prstGeom prst="line">
                              <a:avLst/>
                            </a:prstGeom>
                            <a:ln w="28575">
                              <a:prstDash val="dash"/>
                            </a:ln>
                          </wps:spPr>
                          <wps:style>
                            <a:lnRef idx="1">
                              <a:schemeClr val="accent2"/>
                            </a:lnRef>
                            <a:fillRef idx="0">
                              <a:schemeClr val="accent2"/>
                            </a:fillRef>
                            <a:effectRef idx="0">
                              <a:schemeClr val="accent2"/>
                            </a:effectRef>
                            <a:fontRef idx="minor">
                              <a:schemeClr val="tx1"/>
                            </a:fontRef>
                          </wps:style>
                          <wps:bodyPr/>
                        </wps:wsp>
                        <wps:wsp>
                          <wps:cNvPr id="522" name="Прямая соединительная линия 522"/>
                          <wps:cNvCnPr/>
                          <wps:spPr>
                            <a:xfrm>
                              <a:off x="3895411" y="5156217"/>
                              <a:ext cx="976134" cy="570278"/>
                            </a:xfrm>
                            <a:prstGeom prst="line">
                              <a:avLst/>
                            </a:prstGeom>
                            <a:ln w="28575"/>
                          </wps:spPr>
                          <wps:style>
                            <a:lnRef idx="1">
                              <a:schemeClr val="accent3"/>
                            </a:lnRef>
                            <a:fillRef idx="0">
                              <a:schemeClr val="accent3"/>
                            </a:fillRef>
                            <a:effectRef idx="0">
                              <a:schemeClr val="accent3"/>
                            </a:effectRef>
                            <a:fontRef idx="minor">
                              <a:schemeClr val="tx1"/>
                            </a:fontRef>
                          </wps:style>
                          <wps:bodyPr/>
                        </wps:wsp>
                        <wps:wsp>
                          <wps:cNvPr id="523" name="Прямая соединительная линия 523"/>
                          <wps:cNvCnPr>
                            <a:stCxn id="507" idx="0"/>
                          </wps:cNvCnPr>
                          <wps:spPr>
                            <a:xfrm flipV="1">
                              <a:off x="1205624" y="4058268"/>
                              <a:ext cx="1654393" cy="1097949"/>
                            </a:xfrm>
                            <a:prstGeom prst="line">
                              <a:avLst/>
                            </a:prstGeom>
                            <a:ln w="28575"/>
                          </wps:spPr>
                          <wps:style>
                            <a:lnRef idx="1">
                              <a:schemeClr val="accent2"/>
                            </a:lnRef>
                            <a:fillRef idx="0">
                              <a:schemeClr val="accent2"/>
                            </a:fillRef>
                            <a:effectRef idx="0">
                              <a:schemeClr val="accent2"/>
                            </a:effectRef>
                            <a:fontRef idx="minor">
                              <a:schemeClr val="tx1"/>
                            </a:fontRef>
                          </wps:style>
                          <wps:bodyPr/>
                        </wps:wsp>
                        <wps:wsp>
                          <wps:cNvPr id="527" name="Поле 527"/>
                          <wps:cNvSpPr txBox="1"/>
                          <wps:spPr>
                            <a:xfrm>
                              <a:off x="4193627" y="1434662"/>
                              <a:ext cx="675640" cy="346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650C6B">
                                <w:r>
                                  <w:t>-0,337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1" name="Прямая соединительная линия 531"/>
                          <wps:cNvCnPr/>
                          <wps:spPr>
                            <a:xfrm>
                              <a:off x="3928364" y="6792655"/>
                              <a:ext cx="598805"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wps:wsp>
                          <wps:cNvPr id="532" name="Прямая соединительная линия 532"/>
                          <wps:cNvCnPr/>
                          <wps:spPr>
                            <a:xfrm>
                              <a:off x="3975662" y="7155262"/>
                              <a:ext cx="551180" cy="0"/>
                            </a:xfrm>
                            <a:prstGeom prst="line">
                              <a:avLst/>
                            </a:prstGeom>
                            <a:ln w="28575">
                              <a:prstDash val="dash"/>
                            </a:ln>
                          </wps:spPr>
                          <wps:style>
                            <a:lnRef idx="1">
                              <a:schemeClr val="accent2"/>
                            </a:lnRef>
                            <a:fillRef idx="0">
                              <a:schemeClr val="accent2"/>
                            </a:fillRef>
                            <a:effectRef idx="0">
                              <a:schemeClr val="accent2"/>
                            </a:effectRef>
                            <a:fontRef idx="minor">
                              <a:schemeClr val="tx1"/>
                            </a:fontRef>
                          </wps:style>
                          <wps:bodyPr/>
                        </wps:wsp>
                        <wps:wsp>
                          <wps:cNvPr id="533" name="Поле 533"/>
                          <wps:cNvSpPr txBox="1"/>
                          <wps:spPr>
                            <a:xfrm>
                              <a:off x="4826998" y="6666531"/>
                              <a:ext cx="1261110" cy="346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650C6B">
                                <w:r>
                                  <w:t>Прямая связь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4" name="Поле 534"/>
                          <wps:cNvSpPr txBox="1"/>
                          <wps:spPr>
                            <a:xfrm>
                              <a:off x="4842764" y="7044903"/>
                              <a:ext cx="1371556" cy="346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650C6B">
                                <w:r>
                                  <w:t>Обратная связь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5" name="Прямая соединительная линия 535"/>
                          <wps:cNvCnPr/>
                          <wps:spPr>
                            <a:xfrm>
                              <a:off x="948681" y="6792655"/>
                              <a:ext cx="598805"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wps:wsp>
                          <wps:cNvPr id="536" name="Прямая соединительная линия 536"/>
                          <wps:cNvCnPr/>
                          <wps:spPr>
                            <a:xfrm>
                              <a:off x="1011743" y="7155262"/>
                              <a:ext cx="598805" cy="0"/>
                            </a:xfrm>
                            <a:prstGeom prst="line">
                              <a:avLst/>
                            </a:prstGeom>
                            <a:ln w="28575"/>
                          </wps:spPr>
                          <wps:style>
                            <a:lnRef idx="1">
                              <a:schemeClr val="accent3"/>
                            </a:lnRef>
                            <a:fillRef idx="0">
                              <a:schemeClr val="accent3"/>
                            </a:fillRef>
                            <a:effectRef idx="0">
                              <a:schemeClr val="accent3"/>
                            </a:effectRef>
                            <a:fontRef idx="minor">
                              <a:schemeClr val="tx1"/>
                            </a:fontRef>
                          </wps:style>
                          <wps:bodyPr/>
                        </wps:wsp>
                        <wps:wsp>
                          <wps:cNvPr id="537" name="Поле 537"/>
                          <wps:cNvSpPr txBox="1"/>
                          <wps:spPr>
                            <a:xfrm>
                              <a:off x="1689662" y="6666531"/>
                              <a:ext cx="880591" cy="2680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650C6B">
                                <w:proofErr w:type="gramStart"/>
                                <w:r>
                                  <w:t>р</w:t>
                                </w:r>
                                <w:proofErr w:type="gramEnd"/>
                                <w:r>
                                  <w:t xml:space="preserve"> &lt; 0,05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8" name="Поле 538"/>
                          <wps:cNvSpPr txBox="1"/>
                          <wps:spPr>
                            <a:xfrm>
                              <a:off x="1689662" y="7013372"/>
                              <a:ext cx="882650" cy="346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1F8" w:rsidRDefault="000941F8" w:rsidP="00650C6B">
                                <w:proofErr w:type="gramStart"/>
                                <w:r>
                                  <w:t>р</w:t>
                                </w:r>
                                <w:proofErr w:type="gramEnd"/>
                                <w:r>
                                  <w:t xml:space="preserve"> &lt; 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10" name="Прямая соединительная линия 1010"/>
                        <wps:cNvCnPr/>
                        <wps:spPr>
                          <a:xfrm flipH="1">
                            <a:off x="1310185" y="4476466"/>
                            <a:ext cx="767080" cy="655955"/>
                          </a:xfrm>
                          <a:prstGeom prst="line">
                            <a:avLst/>
                          </a:prstGeom>
                          <a:ln w="28575"/>
                        </wps:spPr>
                        <wps:style>
                          <a:lnRef idx="1">
                            <a:schemeClr val="accent3"/>
                          </a:lnRef>
                          <a:fillRef idx="0">
                            <a:schemeClr val="accent3"/>
                          </a:fillRef>
                          <a:effectRef idx="0">
                            <a:schemeClr val="accent3"/>
                          </a:effectRef>
                          <a:fontRef idx="minor">
                            <a:schemeClr val="tx1"/>
                          </a:fontRef>
                        </wps:style>
                        <wps:bodyPr/>
                      </wps:wsp>
                    </wpg:wgp>
                  </a:graphicData>
                </a:graphic>
                <wp14:sizeRelH relativeFrom="margin">
                  <wp14:pctWidth>0</wp14:pctWidth>
                </wp14:sizeRelH>
              </wp:anchor>
            </w:drawing>
          </mc:Choice>
          <mc:Fallback>
            <w:pict>
              <v:group id="Группа 1011" o:spid="_x0000_s1207" style="position:absolute;left:0;text-align:left;margin-left:-14.15pt;margin-top:-16.95pt;width:468.5pt;height:511.55pt;z-index:251822080;mso-width-relative:margin" coordsize="56781,64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WLcAAoAAAdgAAAOAAAAZHJzL2Uyb0RvYy54bWzsXMtu3MgV3QfIPxC9j8Uii6+G5YEjx04A&#10;Y8aIJ5k1zWZLjbBJhqSsdlZJZjuAF9lnfsEIMsAAzuMXWn+Uc+vFVj9kNSW1FQ5hQGaTLD4u7z33&#10;3EfV4y8W88x6m1b1rMiPR+yRPbLSPCkms/z0ePS7r5//IhxZdRPnkzgr8vR49C6tR188+fnPHl+U&#10;49QpzopsklYWLpLX44vyeHTWNOX46KhOztJ5XD8qyjTHwWlRzeMGP6vTo0kVX+Dq8+zIsW3/6KKo&#10;JmVVJGldY+8zeXD0RFx/Ok2T5qvptE4bKzse4dka8bcSf9/Q36Mnj+PxaRWXZ7NEPUbc4Snm8SzH&#10;Tc2lnsVNbJ1Xs41LzWdJVdTFtHmUFPOjYjqdJal4B7wNs9fe5kVVnJfiXU7HF6elERNEuyanzpdN&#10;vnz7qrJmE3w7m7GRlcdzfKXl3y7/fPnt8r/498ESByCni/J0jNNfVOXr8lWldpzKX/Tqi2k1p//x&#10;UtZCSPidkXC6aKwEO72IR5GHD5HgmM8j3w89+Q2SM3yojXHJ2a/0SD8IWbA58kjf+IiezzzORQl9&#10;qluR1bcT2euzuEzFl6hJBkZkdmRE9v3yP8uPyx8gLuwU0hGnkqysZvHLAm/P9P4aO7eIjDmR77nB&#10;yIJwOOcRva9QUC0+iMt2lAxcbkOUdNyIIB6XVd28SIu5RRvHowr6L9QyfvuybuSp+hS6f11ks8nz&#10;WZaJH2Rz6UlWWW9jWEvWiMfFxa+cleXWBT6di49Ig/KChssrZzntSYXVqdvRZ5AvK7aad1lK52T5&#10;b9MptE6oyZZ7x0mS5ub+4mw6a4pb7TNQnd8+1T6D5XtghLhzkTdm8HyWF5V4ewFTrcgmf9Aim8rz&#10;8W1W3ps2m8WbhTY3rQ1visk7KElVSHSqy+T5DJ/vZVw3r+IKcIQvDohtvsKfaVZA/IXaGllnRfWn&#10;bfvpfKg8jo6sC8Db8aj+43lcpSMr+00OY4gY57hsI35wLyCtqlaPvFk9kp/PTwroBAACTyc26fwm&#10;05vTqph/AyR+SnfFoThPcO/jUaM3TxoJukDyJH36VJwEBCzj5mX+ukzo0iRnUs6vF9/EVak0uIHq&#10;f1lo84vHa4osz6WRefH0vCmmM6HlJGkpVfUFAAUSwARAGCxTdswj15jxKvLRfqj2nQDfDviKxwb4&#10;eMB4AHcJ4w/C0AkMMBoIDLgTckeBp2+7rhtesf/PAIE84kZ0GgFpnxDb/gDo8sDGi5MMHMd2A+go&#10;rgRQUV7ADzyf9Jbch8v9gInjAwAa1L6KnA8bAB2tJQMAHgoAD0CKOEiJppEtIggwI1gGe9qLEsE1&#10;cQ6/Q5TIdVngKlgcEEESk15RIuVutfMeKNH9U6KDIIK/BRF8jf57IgJ3fJdHYEGECFHEWCCuNHAE&#10;Har0ChEMkxw4Qq84AuIclWpqOYIIZrpwhMABLZCI4LqO63oDR0BI1NO0iWGSAyL0CBE8G1G9QoS/&#10;L/+x/LD8aNG+q3kE9WtH+tThThBGuA6YwWoGRYcKzPW5zxCdUPaAoXoQyOTz7vRBmmWzsqbE70bm&#10;ibKsOr0nsrkEXPWWBKezLVMow3RBXHZaqsyIraUY26xsp9he3/Hek5uG3fXYSpOmeljpzQNwec9u&#10;i0StnZrChuLyn7BTz0dmD5UTYvCB6zMmCiYtgx8MtTmYoQYaYgdDPVwd4iCGCkK84VBNyvVmhor4&#10;OvQlsXYix0FRgrRl1VA92+faoyI5x8NPJOQHj9q1XGiio8FQe2aobQWt9agm73EjQ+UhXCq1VcCj&#10;ek4UhI4w9BVDZSHIryqcMTsMAhkjfzbqqwvl24PU+6C++o73Tn1N98dgqD0z1DaN3RqqCXRuZqht&#10;jX9rpoqB+vo27iNCVNsO3c/sULXV9M9OZetA2ynSy2LTTzNERQfdBvM1cc6N7NTzotCREarHPN9h&#10;68TXiZhHqSaZSnIi1/+8xLfHdipebbDTw3bKHSJCBQJv2GmLyjeyUx4GzKMAlDK6XuB7ntCWVeLr&#10;h2ilVYbKPBuddRTDDsT3zhtamUkuDMS3X8SXaia6WouJAe+X/1p+uHxvXf4FLe8/LP+5/HH57+WP&#10;l3/F9sfL77BNB9ELL3e/t+BBdZIRRn2Sq8kDujNcN/CbmQMucsIo5UijRo8nWpXX0k7M5YzQg7yv&#10;Z3MGT3ytTWez/JoiDpVKqandCT30nlJ+i9qQn8X1meyEn2BLXZ9a3GVL97U1n63xq6z5aPTZTqhl&#10;U/1azefqwE51H33XDsFvs9DcYmdTu7R3+gLkplWv9UE8SBuRfd9JMVejN1JM+vh1c7LIRY++KEqK&#10;WQqiMQ1eJZ+0x3BvNYNBv7nSbuoYv6rc1hR1xF/rJnc1QYbZLjI10GLyXSFzHTlvZMV3eWEQeWhN&#10;FyTTwzwcLmjobt816Lmy077p+co0o056bnJSRkXXlBlJfqHMEihIf82ZW5X59+vKDBZmO7JPF5nI&#10;yPPXIqbI46FOQPLAc0DaBsjGVBmBOFdnXl3F+56pMjLTt+ISMrO9oqDQonUNJZkqkHVDKB5NbCSm&#10;sC2SjwIfbEJRicBGB8nd6aX2C9fPgLuGLAi3s7NB5Brl0QM7kQU9uG+a107y6kQWHCGXFc1bJwtg&#10;rHsRgg0MdWykmqCL0FVue6HjC11cIQS+x12aqyazw1GA2bQPSFs1yRyo7T6TvPXcRqVYakqiR/GP&#10;jrnUzGLap9AOznmfWTSIkFxfR1QcE+dQ1MeVWs0a5tX1Z2IxMzjV4zxM89PrvHPbzrtO/gvjW/S4&#10;QRYmcqhnQHgjP4gc5FavYgZKJKGten/uMP9ya9I0uCG1eMpei4LscEPuLek6xu+ndJjgrTrOkNn3&#10;nHVHhQQ/o5wJMaA7VDryhUPSr21Ne8hJP3eFx2tmhH2tmu3FjMCy0eQoUc73sfzKegHJQX+yzjUP&#10;Sw6ImGdbusIkieX0Q0EuxUowZtmUa8JVPbhDxLnXmivMtNUN1KhPk4cogbMeLGFfV0hA8UkRn8DG&#10;Mky2AJc2WGIuuSbVpDVAwv85JJja5AAJvYKEW9as5TojK9k+BSY75h5GPPRDmWYegiWdBt2JDDpE&#10;6+DvHzQzvWU52l0vR1+vc7QwY8DBhhELbQ+WHmiELvzpUNaoH91JhL4lUYw1JLtxH+aHWJNTzvhC&#10;NLQZDlHKJwLOUfyN+gRaEuhOuzsShhUoKbH8QKMhAzcD9ekV9dlcXMWTK0UqOrNPgmQVEQKbuW6w&#10;VjpCQ62vV/QdgqGdlEenODpV5PXgDnxpv/yI8RsDIhwGEdolW2UbC5onzTLf9f2sWb3Sdt+ljgTW&#10;KRLv14dG2zseXQzGmiuiwYEjx+ILD9RmVgI/sHV2H/Wm6FOTVPfpdySaQs8sAzixtWW1lqEZR2gk&#10;VpsXrE6tjE/L2a/+FqJs1+9/8j8AAAD//wMAUEsDBBQABgAIAAAAIQCtfjl44QAAAAsBAAAPAAAA&#10;ZHJzL2Rvd25yZXYueG1sTI9NS8NAEIbvgv9hGcFbu/lATdJsSinqqQi2gvQ2TaZJaHY3ZLdJ+u8d&#10;T3p7h3l455l8PetOjDS41hoF4TIAQaa0VWtqBV+Ht0UCwnk0FXbWkIIbOVgX93c5ZpWdzCeNe18L&#10;LjEuQwWN930mpSsb0uiWtifDu7MdNHoeh1pWA05crjsZBcGz1NgavtBgT9uGysv+qhW8Tzht4vB1&#10;3F3O29vx8PTxvQtJqceHebMC4Wn2fzD86rM6FOx0sldTOdEpWERJzCiHOE5BMJEGyQuIE4ckjUAW&#10;ufz/Q/EDAAD//wMAUEsBAi0AFAAGAAgAAAAhALaDOJL+AAAA4QEAABMAAAAAAAAAAAAAAAAAAAAA&#10;AFtDb250ZW50X1R5cGVzXS54bWxQSwECLQAUAAYACAAAACEAOP0h/9YAAACUAQAACwAAAAAAAAAA&#10;AAAAAAAvAQAAX3JlbHMvLnJlbHNQSwECLQAUAAYACAAAACEA7A1i3AAKAAAHYAAADgAAAAAAAAAA&#10;AAAAAAAuAgAAZHJzL2Uyb0RvYy54bWxQSwECLQAUAAYACAAAACEArX45eOEAAAALAQAADwAAAAAA&#10;AAAAAAAAAABaDAAAZHJzL2Rvd25yZXYueG1sUEsFBgAAAAAEAAQA8wAAAGgNAAAAAA==&#10;">
                <v:shape id="Поле 1009" o:spid="_x0000_s1208" type="#_x0000_t202" style="position:absolute;left:12965;top:44491;width:6680;height:3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oCIcUA&#10;AADdAAAADwAAAGRycy9kb3ducmV2LnhtbERPS2vCQBC+F/oflil4KXW3Sm0bXaWIL7xp+sDbkJ0m&#10;odnZkF2T+O/dQqG3+fieM1v0thItNb50rOFxqEAQZ86UnGt4T9cPLyB8QDZYOSYNF/KwmN/ezDAx&#10;ruMDtceQixjCPkENRQh1IqXPCrLoh64mjty3ayyGCJtcmga7GG4rOVJqIi2WHBsKrGlZUPZzPFsN&#10;p/v8a+/7zUc3fhrXq22bPn+aVOvBXf82BRGoD//iP/fOxPlKvcLvN/EE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6gIhxQAAAN0AAAAPAAAAAAAAAAAAAAAAAJgCAABkcnMv&#10;ZG93bnJldi54bWxQSwUGAAAAAAQABAD1AAAAigMAAAAA&#10;" fillcolor="white [3201]" stroked="f" strokeweight=".5pt">
                  <v:textbox>
                    <w:txbxContent>
                      <w:p w:rsidR="000941F8" w:rsidRDefault="000941F8" w:rsidP="00650C6B">
                        <w:r>
                          <w:t>0,586</w:t>
                        </w:r>
                      </w:p>
                    </w:txbxContent>
                  </v:textbox>
                </v:shape>
                <v:group id="Группа 493" o:spid="_x0000_s1209" style="position:absolute;width:56781;height:64966" coordorigin="4714,7882" coordsize="57428,66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IyKMUAAADcAAAADwAAAGRycy9kb3ducmV2LnhtbESPQWvCQBSE7wX/w/IE&#10;b7qJWrHRVURUPEihWii9PbLPJJh9G7JrEv+9WxB6HGbmG2a57kwpGqpdYVlBPIpAEKdWF5wp+L7s&#10;h3MQziNrLC2Tggc5WK96b0tMtG35i5qzz0SAsEtQQe59lUjp0pwMupGtiIN3tbVBH2SdSV1jG+Cm&#10;lOMomkmDBYeFHCva5pTeznej4NBiu5nEu+Z0u24fv5f3z59TTEoN+t1mAcJT5//Dr/ZRK5h+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5yMijFAAAA3AAA&#10;AA8AAAAAAAAAAAAAAAAAqgIAAGRycy9kb3ducmV2LnhtbFBLBQYAAAAABAAEAPoAAACcAwAAAAA=&#10;">
                  <v:shape id="Поле 494" o:spid="_x0000_s1210" type="#_x0000_t202" style="position:absolute;left:13470;top:22037;width:675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8P/sYA&#10;AADcAAAADwAAAGRycy9kb3ducmV2LnhtbESPX0uFQBTE34O+w3KCXuK6ltYtc5WI6l56S/tDbwf3&#10;pJJ7VtxN7du3QdDjMDO/YfJyNYOYaXK9ZQWnUQyCuLG651bBc32/uQThPLLGwTIp+CYHZXF4kGOm&#10;7cJPNFe+FQHCLkMFnfdjJqVrOjLoIjsSB+/DTgZ9kFMr9YRLgJtBnsXxhTTYc1jocKTbjprP6sso&#10;eD9p3x7d+vCyJOfJeLeb6+2rrpU6PlpvrkF4Wv1/+K+91wrSqxR+z4QjI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8P/sYAAADcAAAADwAAAAAAAAAAAAAAAACYAgAAZHJz&#10;L2Rvd25yZXYueG1sUEsFBgAAAAAEAAQA9QAAAIsDAAAAAA==&#10;" fillcolor="white [3201]" stroked="f" strokeweight=".5pt">
                    <v:textbox>
                      <w:txbxContent>
                        <w:p w:rsidR="000941F8" w:rsidRDefault="000941F8" w:rsidP="00650C6B">
                          <w:r>
                            <w:t>-0,391</w:t>
                          </w:r>
                        </w:p>
                      </w:txbxContent>
                    </v:textbox>
                  </v:shape>
                  <v:shape id="Поле 495" o:spid="_x0000_s1211" type="#_x0000_t202" style="position:absolute;left:15724;top:43317;width:6756;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OqZccA&#10;AADcAAAADwAAAGRycy9kb3ducmV2LnhtbESPT2vCQBTE74LfYXkFL0U3/m+jq0hpbelNoy3eHtnX&#10;JJh9G7LbJP323ULB4zAzv2HW286UoqHaFZYVjEcRCOLU6oIzBafkZfgAwnlkjaVlUvBDDrabfm+N&#10;sbYtH6g5+kwECLsYFeTeV7GULs3JoBvZijh4X7Y26IOsM6lrbAPclHISRQtpsOCwkGNFTzml1+O3&#10;UXC5zz7fXbc/t9P5tHp+bZLlh06UGtx1uxUIT52/hf/bb1rB7HEOf2fCEZ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jqmXHAAAA3AAAAA8AAAAAAAAAAAAAAAAAmAIAAGRy&#10;cy9kb3ducmV2LnhtbFBLBQYAAAAABAAEAPUAAACMAwAAAAA=&#10;" fillcolor="white [3201]" stroked="f" strokeweight=".5pt">
                    <v:textbox>
                      <w:txbxContent>
                        <w:p w:rsidR="000941F8" w:rsidRDefault="000941F8" w:rsidP="00650C6B">
                          <w:r>
                            <w:t>0,392</w:t>
                          </w:r>
                        </w:p>
                      </w:txbxContent>
                    </v:textbox>
                  </v:shape>
                  <v:shape id="Поле 496" o:spid="_x0000_s1212" type="#_x0000_t202" style="position:absolute;left:42634;top:49911;width:675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E0EscA&#10;AADcAAAADwAAAGRycy9kb3ducmV2LnhtbESPQWvCQBSE74X+h+UVvBTdVG20qauI2Cq9abSlt0f2&#10;NQnNvg3ZbRL/fVco9DjMzDfMYtWbSrTUuNKygodRBII4s7rkXMEpfRnOQTiPrLGyTAou5GC1vL1Z&#10;YKJtxwdqjz4XAcIuQQWF93UipcsKMuhGtiYO3pdtDPogm1zqBrsAN5UcR1EsDZYcFgqsaVNQ9n38&#10;MQo+7/OPN9e/nrvJ46Te7tp09q5TpQZ3/foZhKfe/4f/2nutYPoUw/VMO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LxNBLHAAAA3AAAAA8AAAAAAAAAAAAAAAAAmAIAAGRy&#10;cy9kb3ducmV2LnhtbFBLBQYAAAAABAAEAPUAAACMAwAAAAA=&#10;" fillcolor="white [3201]" stroked="f" strokeweight=".5pt">
                    <v:textbox>
                      <w:txbxContent>
                        <w:p w:rsidR="000941F8" w:rsidRDefault="000941F8" w:rsidP="00650C6B">
                          <w:r>
                            <w:t>0,534</w:t>
                          </w:r>
                        </w:p>
                      </w:txbxContent>
                    </v:textbox>
                  </v:shape>
                  <v:shape id="Поле 498" o:spid="_x0000_s1213" type="#_x0000_t202" style="position:absolute;left:17273;top:33233;width:6756;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IF+8QA&#10;AADcAAAADwAAAGRycy9kb3ducmV2LnhtbERPy2rCQBTdC/7DcAtuSp1UbaupoxTxRXc1rdLdJXOb&#10;BDN3QmZM4t87i4LLw3nPl50pRUO1KywreB5GIIhTqwvOFHwnm6cpCOeRNZaWScGVHCwX/d4cY21b&#10;/qLm4DMRQtjFqCD3voqldGlOBt3QVsSB+7O1QR9gnUldYxvCTSlHUfQqDRYcGnKsaJVTej5cjILf&#10;x+z06brtTzt+GVfrXZO8HXWi1OCh+3gH4anzd/G/e68VTGZhbTgTj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iBfvEAAAA3AAAAA8AAAAAAAAAAAAAAAAAmAIAAGRycy9k&#10;b3ducmV2LnhtbFBLBQYAAAAABAAEAPUAAACJAwAAAAA=&#10;" fillcolor="white [3201]" stroked="f" strokeweight=".5pt">
                    <v:textbox>
                      <w:txbxContent>
                        <w:p w:rsidR="000941F8" w:rsidRDefault="000941F8" w:rsidP="00650C6B">
                          <w:r>
                            <w:t>-0,380</w:t>
                          </w:r>
                        </w:p>
                      </w:txbxContent>
                    </v:textbox>
                  </v:shape>
                  <v:oval id="Овал 500" o:spid="_x0000_s1214" style="position:absolute;left:24278;top:7882;width:13647;height:120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wMgcQA&#10;AADcAAAADwAAAGRycy9kb3ducmV2LnhtbERPy2rCQBTdF/yH4QrdFJ1oa5GYSdAUoaAgVUu3l8zN&#10;AzN3QmYa07/vLApdHs47yUbTioF611hWsJhHIIgLqxuuFFwv+9kahPPIGlvLpOCHHGTp5CHBWNs7&#10;f9Bw9pUIIexiVFB738VSuqImg25uO+LAlbY36APsK6l7vIdw08plFL1Kgw2Hhho7ymsqbudvo+Dz&#10;qzo86dNzvt3tL+u3w7Fc4ItU6nE6bjcgPI3+X/znftcKVlGYH86EI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sDIHEAAAA3AAAAA8AAAAAAAAAAAAAAAAAmAIAAGRycy9k&#10;b3ducmV2LnhtbFBLBQYAAAAABAAEAPUAAACJAwAAAAA=&#10;" fillcolor="white [3201]" strokecolor="#f79646 [3209]" strokeweight="2pt">
                    <v:textbox>
                      <w:txbxContent>
                        <w:p w:rsidR="000941F8" w:rsidRDefault="000941F8" w:rsidP="00650C6B">
                          <w:pPr>
                            <w:jc w:val="center"/>
                          </w:pPr>
                          <w:r>
                            <w:t>Юмор над собой</w:t>
                          </w:r>
                        </w:p>
                      </w:txbxContent>
                    </v:textbox>
                  </v:oval>
                  <v:oval id="Овал 501" o:spid="_x0000_s1215" style="position:absolute;left:25637;top:47361;width:13646;height:120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CpGsUA&#10;AADcAAAADwAAAGRycy9kb3ducmV2LnhtbESP3YrCMBSE7xd8h3AEb0TTqivSNYq6CIKCrD/s7aE5&#10;tsXmpDRZrW9vBGEvh5n5hpnOG1OKG9WusKwg7kcgiFOrC84UnI7r3gSE88gaS8uk4EEO5rPWxxQT&#10;be/8Q7eDz0SAsEtQQe59lUjp0pwMur6tiIN3sbVBH2SdSV3jPcBNKQdRNJYGCw4LOVa0yim9Hv6M&#10;gvNvtu3q/XC1WK6Pk+/t7hLjSCrVaTeLLxCeGv8ffrc3WsFnFMPrTDgCcvY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IKkaxQAAANwAAAAPAAAAAAAAAAAAAAAAAJgCAABkcnMv&#10;ZG93bnJldi54bWxQSwUGAAAAAAQABAD1AAAAigMAAAAA&#10;" fillcolor="white [3201]" strokecolor="#f79646 [3209]" strokeweight="2pt">
                    <v:textbox>
                      <w:txbxContent>
                        <w:p w:rsidR="000941F8" w:rsidRDefault="000941F8" w:rsidP="00650C6B">
                          <w:pPr>
                            <w:jc w:val="center"/>
                          </w:pPr>
                          <w:r>
                            <w:t>Снятие напряжения</w:t>
                          </w:r>
                        </w:p>
                      </w:txbxContent>
                    </v:textbox>
                  </v:oval>
                  <v:oval id="Овал 502" o:spid="_x0000_s1216" style="position:absolute;left:24998;top:29228;width:13507;height:117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I3bcYA&#10;AADcAAAADwAAAGRycy9kb3ducmV2LnhtbESPW2vCQBSE3wv+h+UIvpS60VYJ0Y14QSgoiKalr4fs&#10;yQWzZ0N21fTfdwuFPg4z8w2zXPWmEXfqXG1ZwWQcgSDOra65VPCR7V9iEM4ja2wsk4JvcrBKB09L&#10;TLR98JnuF1+KAGGXoILK+zaR0uUVGXRj2xIHr7CdQR9kV0rd4SPATSOnUTSXBmsOCxW2tK0ov15u&#10;RsHnV3l41qfX7Xqzz+Ld4VhM8E0qNRr26wUIT73/D/+137WCWTSF3zPhCMj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I3bcYAAADcAAAADwAAAAAAAAAAAAAAAACYAgAAZHJz&#10;L2Rvd25yZXYueG1sUEsFBgAAAAAEAAQA9QAAAIsDAAAAAA==&#10;" fillcolor="white [3201]" strokecolor="#f79646 [3209]" strokeweight="2pt">
                    <v:textbox>
                      <w:txbxContent>
                        <w:p w:rsidR="000941F8" w:rsidRDefault="000941F8" w:rsidP="00650C6B">
                          <w:pPr>
                            <w:jc w:val="center"/>
                          </w:pPr>
                          <w:r>
                            <w:t>Эффективность юмора</w:t>
                          </w:r>
                        </w:p>
                      </w:txbxContent>
                    </v:textbox>
                  </v:oval>
                  <v:oval id="Овал 504" o:spid="_x0000_s1217" style="position:absolute;left:48563;top:52978;width:11836;height:10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WB3cMA&#10;AADcAAAADwAAAGRycy9kb3ducmV2LnhtbESPQWsCMRSE74X+h/AKvdVspYqsRhFB0IvgphS8PTav&#10;m8XNy7qJuv57Iwgeh5n5hpkteteIC3Wh9qzge5CBIC69qblS8KvXXxMQISIbbDyTghsFWMzf32aY&#10;G3/lPV2KWIkE4ZCjAhtjm0sZSksOw8C3xMn7953DmGRXSdPhNcFdI4dZNpYOa04LFltaWSqPxdkp&#10;2B23y81pojVVQ1toNIfTnx4p9fnRL6cgIvXxFX62N0bBKPuBx5l0BO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WB3cMAAADcAAAADwAAAAAAAAAAAAAAAACYAgAAZHJzL2Rv&#10;d25yZXYueG1sUEsFBgAAAAAEAAQA9QAAAIgDAAAAAA==&#10;" fillcolor="white [3201]" strokecolor="#4f81bd [3204]" strokeweight="2pt">
                    <v:textbox>
                      <w:txbxContent>
                        <w:p w:rsidR="000941F8" w:rsidRDefault="000941F8" w:rsidP="00650C6B">
                          <w:pPr>
                            <w:jc w:val="center"/>
                          </w:pPr>
                          <w:proofErr w:type="spellStart"/>
                          <w:r>
                            <w:t>Позит</w:t>
                          </w:r>
                          <w:proofErr w:type="spellEnd"/>
                          <w:r>
                            <w:t>. интерес отца</w:t>
                          </w:r>
                        </w:p>
                      </w:txbxContent>
                    </v:textbox>
                  </v:oval>
                  <v:oval id="Овал 506" o:spid="_x0000_s1218" style="position:absolute;left:4714;top:33233;width:11366;height:10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u6McMA&#10;AADcAAAADwAAAGRycy9kb3ducmV2LnhtbESPQYvCMBSE7wv+h/AEb2uqoEg1igiCXgSbZWFvj+bZ&#10;FJuX2kSt/94sLOxxmJlvmNWmd414UBdqzwom4wwEcelNzZWCL73/XIAIEdlg45kUvCjAZj34WGFu&#10;/JPP9ChiJRKEQ44KbIxtLmUoLTkMY98SJ+/iO4cxya6SpsNngrtGTrNsLh3WnBYstrSzVF6Lu1Nw&#10;uh63h9tCa6qmttBofm7feqbUaNhvlyAi9fE//Nc+GAWzbA6/Z9IRkO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u6McMAAADcAAAADwAAAAAAAAAAAAAAAACYAgAAZHJzL2Rv&#10;d25yZXYueG1sUEsFBgAAAAAEAAQA9QAAAIgDAAAAAA==&#10;" fillcolor="white [3201]" strokecolor="#4f81bd [3204]" strokeweight="2pt">
                    <v:textbox>
                      <w:txbxContent>
                        <w:p w:rsidR="000941F8" w:rsidRDefault="000941F8" w:rsidP="00650C6B">
                          <w:pPr>
                            <w:jc w:val="center"/>
                          </w:pPr>
                          <w:r>
                            <w:t>Вина</w:t>
                          </w:r>
                        </w:p>
                      </w:txbxContent>
                    </v:textbox>
                  </v:oval>
                  <v:oval id="Овал 507" o:spid="_x0000_s1219" style="position:absolute;left:5598;top:51562;width:12916;height:122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cfqsQA&#10;AADcAAAADwAAAGRycy9kb3ducmV2LnhtbESPT2sCMRTE74V+h/AKvdVsBf+wGkUEQS+Cm1Lw9ti8&#10;bhY3L+sm6vbbG0HwOMzMb5j5sneNuFIXas8KvgcZCOLSm5orBT968zUFESKywcYzKfinAMvF+9sc&#10;c+NvfKBrESuRIBxyVGBjbHMpQ2nJYRj4ljh5f75zGJPsKmk6vCW4a+Qwy8bSYc1pwWJLa0vlqbg4&#10;BfvTbrU9T7WmamgLjeZ4/tUjpT4/+tUMRKQ+vsLP9tYoGGUTeJx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XH6rEAAAA3AAAAA8AAAAAAAAAAAAAAAAAmAIAAGRycy9k&#10;b3ducmV2LnhtbFBLBQYAAAAABAAEAPUAAACJAwAAAAA=&#10;" fillcolor="white [3201]" strokecolor="#4f81bd [3204]" strokeweight="2pt">
                    <v:textbox>
                      <w:txbxContent>
                        <w:p w:rsidR="000941F8" w:rsidRDefault="000941F8" w:rsidP="00650C6B">
                          <w:pPr>
                            <w:jc w:val="center"/>
                          </w:pPr>
                          <w:proofErr w:type="spellStart"/>
                          <w:r>
                            <w:t>Позит</w:t>
                          </w:r>
                          <w:proofErr w:type="spellEnd"/>
                          <w:r>
                            <w:t>. интерес матери</w:t>
                          </w:r>
                        </w:p>
                      </w:txbxContent>
                    </v:textbox>
                  </v:oval>
                  <v:oval id="Овал 510" o:spid="_x0000_s1220" style="position:absolute;left:48715;top:15765;width:11684;height:11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cRA78A&#10;AADcAAAADwAAAGRycy9kb3ducmV2LnhtbERPTYvCMBC9L/gfwgh7W1MFF6lGEUHQi2AjgrehGZti&#10;M6lN1O6/N4cFj4/3vVj1rhFP6kLtWcF4lIEgLr2puVJw0tufGYgQkQ02nknBHwVYLQdfC8yNf/GR&#10;nkWsRArhkKMCG2ObSxlKSw7DyLfEibv6zmFMsKuk6fCVwl0jJ1n2Kx3WnBostrSxVN6Kh1NwuO3X&#10;u/tMa6omttBoLveznir1PezXcxCR+vgR/7t3RsF0nOanM+kIyO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pxEDvwAAANwAAAAPAAAAAAAAAAAAAAAAAJgCAABkcnMvZG93bnJl&#10;di54bWxQSwUGAAAAAAQABAD1AAAAhAMAAAAA&#10;" fillcolor="white [3201]" strokecolor="#4f81bd [3204]" strokeweight="2pt">
                    <v:textbox>
                      <w:txbxContent>
                        <w:p w:rsidR="000941F8" w:rsidRDefault="000941F8" w:rsidP="00650C6B">
                          <w:pPr>
                            <w:jc w:val="center"/>
                          </w:pPr>
                          <w:r>
                            <w:t>Тревожность</w:t>
                          </w:r>
                        </w:p>
                      </w:txbxContent>
                    </v:textbox>
                  </v:oval>
                  <v:line id="Прямая соединительная линия 515" o:spid="_x0000_s1221" style="position:absolute;visibility:visible;mso-wrap-style:square" from="37364,16711" to="48705,21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vMN8MAAADcAAAADwAAAGRycy9kb3ducmV2LnhtbESP3WrCQBSE7wu+w3IK3jUbRaukWYMV&#10;Ir1sNQ9wmj35odmzaXY18e27BcHLYb6ZYdJsMp240uBaywoWUQyCuLS65VpBcc5ftiCcR9bYWSYF&#10;N3KQ7WZPKSbajvxF15OvRShhl6CCxvs+kdKVDRl0ke2Jg1fZwaAPcqilHnAM5aaTyzh+lQZbDgsN&#10;9nRoqPw5XYyC36IfNwar0eL7KsD58bP9Pio1f572byA8Tf4B39MfWsF6sYb/M+EI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7zDfDAAAA3AAAAA8AAAAAAAAAAAAA&#10;AAAAoQIAAGRycy9kb3ducmV2LnhtbFBLBQYAAAAABAAEAPkAAACRAwAAAAA=&#10;" strokecolor="#bc4542 [3045]" strokeweight="2.25pt">
                    <v:stroke dashstyle="dash"/>
                  </v:line>
                  <v:line id="Прямая соединительная линия 516" o:spid="_x0000_s1222" style="position:absolute;flip:x;visibility:visible;mso-wrap-style:square" from="10397,18132" to="26277,33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vGsQAAADcAAAADwAAAGRycy9kb3ducmV2LnhtbESPUWvCMBSF3wf7D+EOfCkzVVkZnVGG&#10;ICr6MHU/4NLctWXNTUlirP/eCIM9Hs453+HMl4PpRCTnW8sKJuMcBHFldcu1gu/z+vUdhA/IGjvL&#10;pOBGHpaL56c5ltpe+UjxFGqRIOxLVNCE0JdS+qohg35se+Lk/VhnMCTpaqkdXhPcdHKa54U02HJa&#10;aLCnVUPV7+liEuUYna0OcbWL2XlWHL6yzd5kSo1ehs8PEIGG8B/+a2+1grdJAY8z6QjIx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z+8axAAAANwAAAAPAAAAAAAAAAAA&#10;AAAAAKECAABkcnMvZG93bnJldi54bWxQSwUGAAAAAAQABAD5AAAAkgMAAAAA&#10;" strokecolor="#bc4542 [3045]" strokeweight="2.25pt">
                    <v:stroke dashstyle="dash"/>
                  </v:line>
                  <v:line id="Прямая соединительная линия 519" o:spid="_x0000_s1223" style="position:absolute;flip:y;visibility:visible;mso-wrap-style:square" from="15450,35095" to="24998,39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B7aMUAAADcAAAADwAAAGRycy9kb3ducmV2LnhtbESPzWrDMBCE74W+g9hCLyaR01KTOFFC&#10;CJS2JIf8PcBibW1Ta2UkRXHfvioEchxm5htmsRpMJyI531pWMBnnIIgrq1uuFZxP76MpCB+QNXaW&#10;ScEveVgtHx8WWGp75QPFY6hFgrAvUUETQl9K6auGDPqx7YmT922dwZCkq6V2eE1w08mXPC+kwZbT&#10;QoM9bRqqfo4XkyiH6Gy1i5uvmJ1ei90++9iaTKnnp2E9BxFoCPfwrf2pFbxNZvB/Jh0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1B7aMUAAADcAAAADwAAAAAAAAAA&#10;AAAAAAChAgAAZHJzL2Rvd25yZXYueG1sUEsFBgAAAAAEAAQA+QAAAJMDAAAAAA==&#10;" strokecolor="#bc4542 [3045]" strokeweight="2.25pt">
                    <v:stroke dashstyle="dash"/>
                  </v:line>
                  <v:line id="Прямая соединительная линия 522" o:spid="_x0000_s1224" style="position:absolute;visibility:visible;mso-wrap-style:square" from="38954,51562" to="48715,57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cKrsQAAADcAAAADwAAAGRycy9kb3ducmV2LnhtbESPQWvCQBSE7wX/w/IEL0U3RioaXUW0&#10;gqdCo4jHR/aZRLNvY3ar8d+7hUKPw8w3w8yXranEnRpXWlYwHEQgiDOrS84VHPbb/gSE88gaK8uk&#10;4EkOlovO2xwTbR/8TffU5yKUsEtQQeF9nUjpsoIMuoGtiYN3to1BH2STS93gI5SbSsZRNJYGSw4L&#10;Bda0Lii7pj9GwYe8HUf8Renn5R3t6CInm9M0U6rXbVczEJ5a/x/+o3c6cHEMv2fCEZ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hwquxAAAANwAAAAPAAAAAAAAAAAA&#10;AAAAAKECAABkcnMvZG93bnJldi54bWxQSwUGAAAAAAQABAD5AAAAkgMAAAAA&#10;" strokecolor="#94b64e [3046]" strokeweight="2.25pt"/>
                  <v:line id="Прямая соединительная линия 523" o:spid="_x0000_s1225" style="position:absolute;flip:y;visibility:visible;mso-wrap-style:square" from="12056,40582" to="28600,51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CHbMQAAADcAAAADwAAAGRycy9kb3ducmV2LnhtbESPQWvCQBSE74X+h+UJ3upGxWJTVymK&#10;EIQeGj14fGRfssHs25Bdk/jv3UKhx2FmvmE2u9E2oqfO144VzGcJCOLC6ZorBZfz8W0NwgdkjY1j&#10;UvAgD7vt68sGU+0G/qE+D5WIEPYpKjAhtKmUvjBk0c9cSxy90nUWQ5RdJXWHQ4TbRi6S5F1arDku&#10;GGxpb6i45XergNvTNePhSNZ8H+4f16ycl6FXajoZvz5BBBrDf/ivnWkFq8USfs/EIyC3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4IdsxAAAANwAAAAPAAAAAAAAAAAA&#10;AAAAAKECAABkcnMvZG93bnJldi54bWxQSwUGAAAAAAQABAD5AAAAkgMAAAAA&#10;" strokecolor="#bc4542 [3045]" strokeweight="2.25pt"/>
                  <v:shape id="Поле 527" o:spid="_x0000_s1226" type="#_x0000_t202" style="position:absolute;left:41936;top:14346;width:6756;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NX88cA&#10;AADcAAAADwAAAGRycy9kb3ducmV2LnhtbESPT2vCQBTE74V+h+UVvJS6UbFK6ipF/Ic3k9bS2yP7&#10;moRm34bsmsRv7wqFHoeZ+Q2zWPWmEi01rrSsYDSMQBBnVpecK/hIty9zEM4ja6wsk4IrOVgtHx8W&#10;GGvb8YnaxOciQNjFqKDwvo6ldFlBBt3Q1sTB+7GNQR9kk0vdYBfgppLjKHqVBksOCwXWtC4o+00u&#10;RsH3c/51dP3us5tMJ/Vm36azs06VGjz1728gPPX+P/zXPmgF0/EM7mfCEZ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jV/PHAAAA3AAAAA8AAAAAAAAAAAAAAAAAmAIAAGRy&#10;cy9kb3ducmV2LnhtbFBLBQYAAAAABAAEAPUAAACMAwAAAAA=&#10;" fillcolor="white [3201]" stroked="f" strokeweight=".5pt">
                    <v:textbox>
                      <w:txbxContent>
                        <w:p w:rsidR="000941F8" w:rsidRDefault="000941F8" w:rsidP="00650C6B">
                          <w:r>
                            <w:t>-0,337</w:t>
                          </w:r>
                        </w:p>
                      </w:txbxContent>
                    </v:textbox>
                  </v:shape>
                  <v:line id="Прямая соединительная линия 531" o:spid="_x0000_s1227" style="position:absolute;visibility:visible;mso-wrap-style:square" from="39283,67926" to="45271,6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ExC8UAAADcAAAADwAAAGRycy9kb3ducmV2LnhtbESPX2vCQBDE3wt+h2MFX4pebKlK9BQJ&#10;tfSliH/wecmtSTC3F3JrTL99r1Do4zAzv2FWm97VqqM2VJ4NTCcJKOLc24oLA+fTbrwAFQTZYu2Z&#10;DHxTgM168LTC1PoHH6g7SqEihEOKBkqRJtU65CU5DBPfEEfv6luHEmVbaNviI8JdrV+SZKYdVhwX&#10;SmwoKym/He/OwFf3nl3k47meH85ZmLPu7lLsjRkN++0SlFAv/+G/9qc18PY6hd8z8Qjo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BExC8UAAADcAAAADwAAAAAAAAAA&#10;AAAAAAChAgAAZHJzL2Rvd25yZXYueG1sUEsFBgAAAAAEAAQA+QAAAJMDAAAAAA==&#10;" strokecolor="#bc4542 [3045]" strokeweight="2.25pt"/>
                  <v:line id="Прямая соединительная линия 532" o:spid="_x0000_s1228" style="position:absolute;visibility:visible;mso-wrap-style:square" from="39756,71552" to="45268,71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cII8IAAADcAAAADwAAAGRycy9kb3ducmV2LnhtbESP3YrCMBSE7wXfIRxh7zRVV3fpNhUV&#10;FC/9e4CzzbEtNie1ibb79htB8HKYb2aYZNGZSjyocaVlBeNRBII4s7rkXMH5tBl+g3AeWWNlmRT8&#10;kYNF2u8lGGvb8oEeR5+LUMIuRgWF93UspcsKMuhGtiYO3sU2Bn2QTS51g20oN5WcRNFcGiw5LBRY&#10;07qg7Hq8GwW3c91+Gby0FlefAd5s9+XvVqmPQbf8AeGp82/4ld5pBbPpBJ5nwhGQ6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mcII8IAAADcAAAADwAAAAAAAAAAAAAA&#10;AAChAgAAZHJzL2Rvd25yZXYueG1sUEsFBgAAAAAEAAQA+QAAAJADAAAAAA==&#10;" strokecolor="#bc4542 [3045]" strokeweight="2.25pt">
                    <v:stroke dashstyle="dash"/>
                  </v:line>
                  <v:shape id="Поле 533" o:spid="_x0000_s1229" type="#_x0000_t202" style="position:absolute;left:48269;top:66665;width:12612;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HHLcYA&#10;AADcAAAADwAAAGRycy9kb3ducmV2LnhtbESPQWvCQBSE70L/w/IKXopuarCV6CpFtC3eNNri7ZF9&#10;TUKzb0N2TeK/dwsFj8PMfMMsVr2pREuNKy0reB5HIIgzq0vOFRzT7WgGwnlkjZVlUnAlB6vlw2CB&#10;ibYd76k9+FwECLsEFRTe14mULivIoBvbmjh4P7Yx6INscqkb7ALcVHISRS/SYMlhocCa1gVlv4eL&#10;UXB+yr93rn8/dfE0rjcfbfr6pVOlho/92xyEp97fw//tT61gGsfwdyYc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HHLcYAAADcAAAADwAAAAAAAAAAAAAAAACYAgAAZHJz&#10;L2Rvd25yZXYueG1sUEsFBgAAAAAEAAQA9QAAAIsDAAAAAA==&#10;" fillcolor="white [3201]" stroked="f" strokeweight=".5pt">
                    <v:textbox>
                      <w:txbxContent>
                        <w:p w:rsidR="000941F8" w:rsidRDefault="000941F8" w:rsidP="00650C6B">
                          <w:r>
                            <w:t>Прямая связь</w:t>
                          </w:r>
                        </w:p>
                      </w:txbxContent>
                    </v:textbox>
                  </v:shape>
                  <v:shape id="Поле 534" o:spid="_x0000_s1230" type="#_x0000_t202" style="position:absolute;left:48427;top:70449;width:13716;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hfWccA&#10;AADcAAAADwAAAGRycy9kb3ducmV2LnhtbESPT0vDQBTE74LfYXmCF7Ebja0Suy2l2D/01kQtvT2y&#10;zySYfRuya5J++26h4HGYmd8w0/lgatFR6yrLCp5GEQji3OqKCwWf2erxDYTzyBpry6TgRA7ms9ub&#10;KSba9rynLvWFCBB2CSoovW8SKV1ekkE3sg1x8H5sa9AH2RZSt9gHuKnlcxRNpMGKw0KJDS1Lyn/T&#10;P6Pg+FAcdm5Yf/XxOG4+Nl32+q0zpe7vhsU7CE+D/w9f21utYBy/wOVMOAJyd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3oX1nHAAAA3AAAAA8AAAAAAAAAAAAAAAAAmAIAAGRy&#10;cy9kb3ducmV2LnhtbFBLBQYAAAAABAAEAPUAAACMAwAAAAA=&#10;" fillcolor="white [3201]" stroked="f" strokeweight=".5pt">
                    <v:textbox>
                      <w:txbxContent>
                        <w:p w:rsidR="000941F8" w:rsidRDefault="000941F8" w:rsidP="00650C6B">
                          <w:r>
                            <w:t>Обратная связь</w:t>
                          </w:r>
                        </w:p>
                      </w:txbxContent>
                    </v:textbox>
                  </v:shape>
                  <v:line id="Прямая соединительная линия 535" o:spid="_x0000_s1231" style="position:absolute;visibility:visible;mso-wrap-style:square" from="9486,67926" to="15474,6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o3CMUAAADcAAAADwAAAGRycy9kb3ducmV2LnhtbESPX2vCQBDE3wt+h2MFX4pearFK9BQJ&#10;tfSlFP/g85Jbk2BuL+TWGL99r1Do4zAzv2FWm97VqqM2VJ4NvEwSUMS5txUXBk7H3XgBKgiyxdoz&#10;GXhQgM168LTC1Po776k7SKEihEOKBkqRJtU65CU5DBPfEEfv4luHEmVbaNviPcJdradJ8qYdVhwX&#10;SmwoKym/Hm7OwFf3np3l47me709ZmLPublJ8GzMa9tslKKFe/sN/7U9rYPY6g98z8Qjo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yo3CMUAAADcAAAADwAAAAAAAAAA&#10;AAAAAAChAgAAZHJzL2Rvd25yZXYueG1sUEsFBgAAAAAEAAQA+QAAAJMDAAAAAA==&#10;" strokecolor="#bc4542 [3045]" strokeweight="2.25pt"/>
                  <v:line id="Прямая соединительная линия 536" o:spid="_x0000_s1232" style="position:absolute;visibility:visible;mso-wrap-style:square" from="10117,71552" to="16105,71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WacMQAAADcAAAADwAAAGRycy9kb3ducmV2LnhtbESPQWvCQBSE7wX/w/IKXopuNBhs6irS&#10;VvAkGEV6fGRfk9js25jdavz3riB4HGa+GWa26EwtztS6yrKC0TACQZxbXXGhYL9bDaYgnEfWWFsm&#10;BVdysJj3XmaYanvhLZ0zX4hQwi5FBaX3TSqly0sy6Ia2IQ7er20N+iDbQuoWL6Hc1HIcRYk0WHFY&#10;KLGhz5Lyv+zfKJjI0yHmDWXfxze08VFOv37ec6X6r93yA4Snzj/DD3qtAxcncD8TjoC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ZZpwxAAAANwAAAAPAAAAAAAAAAAA&#10;AAAAAKECAABkcnMvZG93bnJldi54bWxQSwUGAAAAAAQABAD5AAAAkgMAAAAA&#10;" strokecolor="#94b64e [3046]" strokeweight="2.25pt"/>
                  <v:shape id="Поле 537" o:spid="_x0000_s1233" type="#_x0000_t202" style="position:absolute;left:16896;top:66665;width:8806;height:2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rBLsYA&#10;AADcAAAADwAAAGRycy9kb3ducmV2LnhtbESPQWvCQBSE7wX/w/IKXqRualBLdJVSaiveNK3i7ZF9&#10;TYLZtyG7Jum/7wpCj8PMfMMs172pREuNKy0reB5HIIgzq0vOFXylm6cXEM4ja6wsk4JfcrBeDR6W&#10;mGjb8Z7ag89FgLBLUEHhfZ1I6bKCDLqxrYmD92Mbgz7IJpe6wS7ATSUnUTSTBksOCwXW9FZQdjlc&#10;jYLzKD/tXP/x3cXTuH7/bNP5UadKDR/71wUIT73/D9/bW61gGs/hdiYc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rBLsYAAADcAAAADwAAAAAAAAAAAAAAAACYAgAAZHJz&#10;L2Rvd25yZXYueG1sUEsFBgAAAAAEAAQA9QAAAIsDAAAAAA==&#10;" fillcolor="white [3201]" stroked="f" strokeweight=".5pt">
                    <v:textbox>
                      <w:txbxContent>
                        <w:p w:rsidR="000941F8" w:rsidRDefault="000941F8" w:rsidP="00650C6B">
                          <w:proofErr w:type="gramStart"/>
                          <w:r>
                            <w:t>р</w:t>
                          </w:r>
                          <w:proofErr w:type="gramEnd"/>
                          <w:r>
                            <w:t xml:space="preserve"> &lt; 0,05</w:t>
                          </w:r>
                        </w:p>
                      </w:txbxContent>
                    </v:textbox>
                  </v:shape>
                  <v:shape id="Поле 538" o:spid="_x0000_s1234" type="#_x0000_t202" style="position:absolute;left:16896;top:70133;width:882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VXMMA&#10;AADcAAAADwAAAGRycy9kb3ducmV2LnhtbERPy2rCQBTdF/oPwy24EZ20wSrRUUqpVdzV+MDdJXNN&#10;QjN3QmaaxL93FkKXh/NerHpTiZYaV1pW8DqOQBBnVpecKzik69EMhPPIGivLpOBGDlbL56cFJtp2&#10;/EPt3ucihLBLUEHhfZ1I6bKCDLqxrYkDd7WNQR9gk0vdYBfCTSXfouhdGiw5NBRY02dB2e/+zyi4&#10;DPPzzvXfxy6exPXXpk2nJ50qNXjpP+YgPPX+X/xwb7WCSRzWhjPhCM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VVXMMAAADcAAAADwAAAAAAAAAAAAAAAACYAgAAZHJzL2Rv&#10;d25yZXYueG1sUEsFBgAAAAAEAAQA9QAAAIgDAAAAAA==&#10;" fillcolor="white [3201]" stroked="f" strokeweight=".5pt">
                    <v:textbox>
                      <w:txbxContent>
                        <w:p w:rsidR="000941F8" w:rsidRDefault="000941F8" w:rsidP="00650C6B">
                          <w:proofErr w:type="gramStart"/>
                          <w:r>
                            <w:t>р</w:t>
                          </w:r>
                          <w:proofErr w:type="gramEnd"/>
                          <w:r>
                            <w:t xml:space="preserve"> &lt; 0,01</w:t>
                          </w:r>
                        </w:p>
                      </w:txbxContent>
                    </v:textbox>
                  </v:shape>
                </v:group>
                <v:line id="Прямая соединительная линия 1010" o:spid="_x0000_s1235" style="position:absolute;flip:x;visibility:visible;mso-wrap-style:square" from="13101,44764" to="20772,51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I6mcUAAADdAAAADwAAAGRycy9kb3ducmV2LnhtbESPT2vCQBDF7wW/wzKCt7qJQpDUVaT4&#10;D3pqWvQ6ZKdJaHY2ZNcYv71zKPQ2w3vz3m/W29G1aqA+NJ4NpPMEFHHpbcOVge+vw+sKVIjIFlvP&#10;ZOBBAbabycsac+vv/ElDESslIRxyNFDH2OVah7Imh2HuO2LRfnzvMMraV9r2eJdw1+pFkmTaYcPS&#10;UGNH7zWVv8XNGbgO7uNSPNzx0OyzITump90qLo2ZTcfdG6hIY/w3/12freAnqfDLNzKC3j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jI6mcUAAADdAAAADwAAAAAAAAAA&#10;AAAAAAChAgAAZHJzL2Rvd25yZXYueG1sUEsFBgAAAAAEAAQA+QAAAJMDAAAAAA==&#10;" strokecolor="#94b64e [3046]" strokeweight="2.25pt"/>
                <w10:wrap type="square"/>
              </v:group>
            </w:pict>
          </mc:Fallback>
        </mc:AlternateContent>
      </w:r>
      <w:r w:rsidR="000A6AA7">
        <w:rPr>
          <w:rFonts w:cs="Times New Roman"/>
          <w:b/>
          <w:szCs w:val="28"/>
        </w:rPr>
        <w:t>Рис. 1</w:t>
      </w:r>
      <w:r w:rsidR="00A35BD2">
        <w:rPr>
          <w:rFonts w:cs="Times New Roman"/>
          <w:b/>
          <w:szCs w:val="28"/>
        </w:rPr>
        <w:t>3</w:t>
      </w:r>
      <w:r w:rsidR="00A26B0F" w:rsidRPr="00A26B0F">
        <w:rPr>
          <w:rFonts w:cs="Times New Roman"/>
          <w:b/>
          <w:szCs w:val="28"/>
        </w:rPr>
        <w:t>.</w:t>
      </w:r>
      <w:r w:rsidR="00A26B0F">
        <w:rPr>
          <w:rFonts w:cs="Times New Roman"/>
          <w:szCs w:val="28"/>
        </w:rPr>
        <w:t xml:space="preserve"> Взаимосвязи показателей межличностных семейных отношений и особенностей использования юмора</w:t>
      </w:r>
      <w:r w:rsidR="00144F15">
        <w:rPr>
          <w:rFonts w:cs="Times New Roman"/>
          <w:szCs w:val="28"/>
        </w:rPr>
        <w:t xml:space="preserve"> у юношей </w:t>
      </w:r>
      <w:r w:rsidR="007D7F60">
        <w:rPr>
          <w:rFonts w:cs="Times New Roman"/>
          <w:szCs w:val="28"/>
        </w:rPr>
        <w:t>с</w:t>
      </w:r>
      <w:r w:rsidR="00A26B0F">
        <w:rPr>
          <w:rFonts w:cs="Times New Roman"/>
          <w:szCs w:val="28"/>
        </w:rPr>
        <w:t xml:space="preserve"> «</w:t>
      </w:r>
      <w:r w:rsidR="007D7F60">
        <w:rPr>
          <w:rFonts w:cs="Times New Roman"/>
          <w:szCs w:val="28"/>
        </w:rPr>
        <w:t>субъективными</w:t>
      </w:r>
      <w:r w:rsidR="00144F15">
        <w:rPr>
          <w:rFonts w:cs="Times New Roman"/>
          <w:szCs w:val="28"/>
        </w:rPr>
        <w:t xml:space="preserve"> трудност</w:t>
      </w:r>
      <w:r w:rsidR="007D7F60">
        <w:rPr>
          <w:rFonts w:cs="Times New Roman"/>
          <w:szCs w:val="28"/>
        </w:rPr>
        <w:t>ями</w:t>
      </w:r>
      <w:r w:rsidR="00A26B0F">
        <w:rPr>
          <w:rFonts w:cs="Times New Roman"/>
          <w:szCs w:val="28"/>
        </w:rPr>
        <w:t xml:space="preserve"> в обучении»</w:t>
      </w:r>
    </w:p>
    <w:p w:rsidR="00EA2386" w:rsidRDefault="009B5DC2" w:rsidP="006E53A6">
      <w:pPr>
        <w:spacing w:after="0" w:line="360" w:lineRule="auto"/>
        <w:ind w:firstLine="709"/>
        <w:rPr>
          <w:rFonts w:cs="Times New Roman"/>
          <w:szCs w:val="28"/>
        </w:rPr>
      </w:pPr>
      <w:r>
        <w:rPr>
          <w:rFonts w:cs="Times New Roman"/>
          <w:szCs w:val="28"/>
        </w:rPr>
        <w:t xml:space="preserve">Как видно из рисунков </w:t>
      </w:r>
      <w:r w:rsidR="00A35BD2">
        <w:rPr>
          <w:rFonts w:cs="Times New Roman"/>
          <w:szCs w:val="28"/>
        </w:rPr>
        <w:t>10-13</w:t>
      </w:r>
      <w:r>
        <w:rPr>
          <w:rFonts w:cs="Times New Roman"/>
          <w:szCs w:val="28"/>
        </w:rPr>
        <w:t>, структура взаимосвязей изучаемых показателей различается в группах в зависимости от «субъективных трудностей в обучении». Так в группе юношей, имеющих «субъективны</w:t>
      </w:r>
      <w:r w:rsidR="007D7F60">
        <w:rPr>
          <w:rFonts w:cs="Times New Roman"/>
          <w:szCs w:val="28"/>
        </w:rPr>
        <w:t>е</w:t>
      </w:r>
      <w:r>
        <w:rPr>
          <w:rFonts w:cs="Times New Roman"/>
          <w:szCs w:val="28"/>
        </w:rPr>
        <w:t xml:space="preserve"> трудност</w:t>
      </w:r>
      <w:r w:rsidR="007D7F60">
        <w:rPr>
          <w:rFonts w:cs="Times New Roman"/>
          <w:szCs w:val="28"/>
        </w:rPr>
        <w:t>и</w:t>
      </w:r>
      <w:r>
        <w:rPr>
          <w:rFonts w:cs="Times New Roman"/>
          <w:szCs w:val="28"/>
        </w:rPr>
        <w:t>», присутствует показатель «</w:t>
      </w:r>
      <w:proofErr w:type="spellStart"/>
      <w:r>
        <w:rPr>
          <w:rFonts w:cs="Times New Roman"/>
          <w:szCs w:val="28"/>
        </w:rPr>
        <w:t>аффилиативный</w:t>
      </w:r>
      <w:proofErr w:type="spellEnd"/>
      <w:r>
        <w:rPr>
          <w:rFonts w:cs="Times New Roman"/>
          <w:szCs w:val="28"/>
        </w:rPr>
        <w:t xml:space="preserve"> юмор», который не образует взаимосвязей в группе юношей без «субъективных трудностей в </w:t>
      </w:r>
      <w:r>
        <w:rPr>
          <w:rFonts w:cs="Times New Roman"/>
          <w:szCs w:val="28"/>
        </w:rPr>
        <w:lastRenderedPageBreak/>
        <w:t>обучении».</w:t>
      </w:r>
      <w:r w:rsidR="006E53A6">
        <w:rPr>
          <w:rFonts w:cs="Times New Roman"/>
          <w:szCs w:val="28"/>
        </w:rPr>
        <w:t xml:space="preserve"> Показатель «агрессивный юмор» образует взаимосвязи только в группе юношей </w:t>
      </w:r>
      <w:r w:rsidR="007D7F60">
        <w:rPr>
          <w:rFonts w:cs="Times New Roman"/>
          <w:szCs w:val="28"/>
        </w:rPr>
        <w:t>без</w:t>
      </w:r>
      <w:r w:rsidR="006E53A6">
        <w:rPr>
          <w:rFonts w:cs="Times New Roman"/>
          <w:szCs w:val="28"/>
        </w:rPr>
        <w:t xml:space="preserve"> «субъективны</w:t>
      </w:r>
      <w:r w:rsidR="007D7F60">
        <w:rPr>
          <w:rFonts w:cs="Times New Roman"/>
          <w:szCs w:val="28"/>
        </w:rPr>
        <w:t>х</w:t>
      </w:r>
      <w:r w:rsidR="006E53A6">
        <w:rPr>
          <w:rFonts w:cs="Times New Roman"/>
          <w:szCs w:val="28"/>
        </w:rPr>
        <w:t xml:space="preserve"> трудност</w:t>
      </w:r>
      <w:r w:rsidR="007D7F60">
        <w:rPr>
          <w:rFonts w:cs="Times New Roman"/>
          <w:szCs w:val="28"/>
        </w:rPr>
        <w:t>ей</w:t>
      </w:r>
      <w:r w:rsidR="006E53A6">
        <w:rPr>
          <w:rFonts w:cs="Times New Roman"/>
          <w:szCs w:val="28"/>
        </w:rPr>
        <w:t xml:space="preserve">». </w:t>
      </w:r>
    </w:p>
    <w:p w:rsidR="00AB0D3F" w:rsidRDefault="00AB0D3F" w:rsidP="006E53A6">
      <w:pPr>
        <w:spacing w:after="0" w:line="360" w:lineRule="auto"/>
        <w:ind w:firstLine="709"/>
        <w:rPr>
          <w:rFonts w:cs="Times New Roman"/>
          <w:szCs w:val="28"/>
        </w:rPr>
      </w:pPr>
      <w:r>
        <w:rPr>
          <w:rFonts w:cs="Times New Roman"/>
          <w:szCs w:val="28"/>
        </w:rPr>
        <w:t xml:space="preserve">Помимо этого, стоит рассмотреть количество </w:t>
      </w:r>
      <w:r w:rsidR="0025435F">
        <w:rPr>
          <w:rFonts w:cs="Times New Roman"/>
          <w:szCs w:val="28"/>
        </w:rPr>
        <w:t>образованных взаимо</w:t>
      </w:r>
      <w:r>
        <w:rPr>
          <w:rFonts w:cs="Times New Roman"/>
          <w:szCs w:val="28"/>
        </w:rPr>
        <w:t xml:space="preserve">связей. У юношей, </w:t>
      </w:r>
      <w:r w:rsidR="0025435F">
        <w:rPr>
          <w:rFonts w:cs="Times New Roman"/>
          <w:szCs w:val="28"/>
        </w:rPr>
        <w:t>без «субъективных трудностей</w:t>
      </w:r>
      <w:r>
        <w:rPr>
          <w:rFonts w:cs="Times New Roman"/>
          <w:szCs w:val="28"/>
        </w:rPr>
        <w:t xml:space="preserve"> в обучении» наиболее интегрированный показатель – «эффективность юмора в семейных конфликтах»</w:t>
      </w:r>
      <w:r w:rsidR="009E629F">
        <w:rPr>
          <w:rFonts w:cs="Times New Roman"/>
          <w:szCs w:val="28"/>
        </w:rPr>
        <w:t xml:space="preserve"> (5 взаимосвязей), коррелирующий с высоким оптимизмом семьи и с низкой выраженностью семейной вины, тревоги, напряженности и общей семейной тревоги.</w:t>
      </w:r>
    </w:p>
    <w:p w:rsidR="00E234D6" w:rsidRDefault="00186159" w:rsidP="00E234D6">
      <w:pPr>
        <w:spacing w:after="0" w:line="360" w:lineRule="auto"/>
        <w:ind w:firstLine="709"/>
        <w:rPr>
          <w:rFonts w:cs="Times New Roman"/>
          <w:szCs w:val="28"/>
        </w:rPr>
      </w:pPr>
      <w:r>
        <w:rPr>
          <w:rFonts w:cs="Times New Roman"/>
          <w:szCs w:val="28"/>
        </w:rPr>
        <w:t xml:space="preserve">Обратим внимание на наиболее сильные взаимосвязи. </w:t>
      </w:r>
      <w:r w:rsidR="0025435F">
        <w:rPr>
          <w:rFonts w:cs="Times New Roman"/>
          <w:szCs w:val="28"/>
        </w:rPr>
        <w:t xml:space="preserve">В группе юношей, с «субъективными трудностями в обучении», наиболее сильными являются корреляции способности юмора снижать напряженность после ссоры и позитивного интереса матери (0, 586), а также позитивного интереса отца (0,534) и взаимосвязь самоподдерживающего стиля юмора и семейной тревоги (-0, 515). Таким образом, использование юмора для разрядки напряженной атмосферы ассоциируется у юношей с принятием матери, дружеским и эмоциональным общением с ней, а также с принятием отца, доверительных отношениях с ним. Самоподдерживающий стиль юмора, представляющий собой оптимистичность и умение сохранять чувство юмора </w:t>
      </w:r>
      <w:r w:rsidR="0025435F" w:rsidRPr="00E234D6">
        <w:rPr>
          <w:rFonts w:cs="Times New Roman"/>
          <w:szCs w:val="28"/>
        </w:rPr>
        <w:t>перед лицом трудностей и проблем</w:t>
      </w:r>
      <w:r w:rsidR="0025435F">
        <w:rPr>
          <w:rFonts w:cs="Times New Roman"/>
          <w:szCs w:val="28"/>
        </w:rPr>
        <w:t xml:space="preserve">, взаимосвязан с отсутствием у юношей ощущения невозможности </w:t>
      </w:r>
      <w:proofErr w:type="gramStart"/>
      <w:r w:rsidR="0025435F">
        <w:rPr>
          <w:rFonts w:cs="Times New Roman"/>
          <w:szCs w:val="28"/>
        </w:rPr>
        <w:t>повлиять</w:t>
      </w:r>
      <w:proofErr w:type="gramEnd"/>
      <w:r w:rsidR="0025435F">
        <w:rPr>
          <w:rFonts w:cs="Times New Roman"/>
          <w:szCs w:val="28"/>
        </w:rPr>
        <w:t xml:space="preserve"> на семейную ситуацию. </w:t>
      </w:r>
      <w:r>
        <w:rPr>
          <w:rFonts w:cs="Times New Roman"/>
          <w:szCs w:val="28"/>
        </w:rPr>
        <w:t xml:space="preserve">В группе юношей, </w:t>
      </w:r>
      <w:r w:rsidR="0025435F">
        <w:rPr>
          <w:rFonts w:cs="Times New Roman"/>
          <w:szCs w:val="28"/>
        </w:rPr>
        <w:t>не имеющих «субъективных трудностей</w:t>
      </w:r>
      <w:r>
        <w:rPr>
          <w:rFonts w:cs="Times New Roman"/>
          <w:szCs w:val="28"/>
        </w:rPr>
        <w:t xml:space="preserve"> в обучении» ими являются корреляции эффективности юмора и позитивного интереса отца (0,499), а также эффективности юмора и семейной вины (-0,433). Другими словами, признание юношами эффективности использования юмора в семейных конфликтах связано с принятием, доверием и желанием отцов прислушиваться к аргументам сыновей в споре вместо использования грубой силы и власти, а также с отсутствием у юношей неадекватного ощущения своей ответственности за все негативные события в семье. </w:t>
      </w:r>
    </w:p>
    <w:p w:rsidR="00620CA1" w:rsidRDefault="00620CA1" w:rsidP="00E234D6">
      <w:pPr>
        <w:spacing w:after="0" w:line="360" w:lineRule="auto"/>
        <w:ind w:firstLine="709"/>
        <w:rPr>
          <w:rFonts w:cs="Times New Roman"/>
          <w:szCs w:val="28"/>
        </w:rPr>
      </w:pPr>
      <w:r>
        <w:rPr>
          <w:rFonts w:cs="Times New Roman"/>
          <w:szCs w:val="28"/>
        </w:rPr>
        <w:t>Помимо анализа</w:t>
      </w:r>
      <w:r w:rsidR="00604282">
        <w:rPr>
          <w:rFonts w:cs="Times New Roman"/>
          <w:szCs w:val="28"/>
        </w:rPr>
        <w:t xml:space="preserve"> взаимосвязей показателей межличностных семейных отношений и особенностей использования юмора юношами</w:t>
      </w:r>
      <w:r>
        <w:rPr>
          <w:rFonts w:cs="Times New Roman"/>
          <w:szCs w:val="28"/>
        </w:rPr>
        <w:t xml:space="preserve">, стоит </w:t>
      </w:r>
      <w:r>
        <w:rPr>
          <w:rFonts w:cs="Times New Roman"/>
          <w:szCs w:val="28"/>
        </w:rPr>
        <w:lastRenderedPageBreak/>
        <w:t xml:space="preserve">рассмотреть реакции матери и отца на использование юмора в семейных конфликтах. Данный параметр изучался посредством </w:t>
      </w:r>
      <w:r w:rsidR="00752A78">
        <w:rPr>
          <w:rFonts w:cs="Times New Roman"/>
          <w:szCs w:val="28"/>
        </w:rPr>
        <w:t>методики «Отношение к юмору в семье». Результаты представлены в таблице 15.</w:t>
      </w:r>
    </w:p>
    <w:p w:rsidR="00752A78" w:rsidRPr="00A05AA5" w:rsidRDefault="00752A78" w:rsidP="00752A78">
      <w:pPr>
        <w:spacing w:after="0" w:line="360" w:lineRule="auto"/>
        <w:jc w:val="right"/>
        <w:rPr>
          <w:rFonts w:eastAsia="Calibri" w:cs="Times New Roman"/>
          <w:b/>
          <w:i/>
          <w:szCs w:val="28"/>
        </w:rPr>
      </w:pPr>
      <w:r w:rsidRPr="00A05AA5">
        <w:rPr>
          <w:rFonts w:eastAsia="Calibri" w:cs="Times New Roman"/>
          <w:b/>
          <w:i/>
          <w:szCs w:val="28"/>
        </w:rPr>
        <w:t xml:space="preserve">Таблица </w:t>
      </w:r>
      <w:r>
        <w:rPr>
          <w:rFonts w:eastAsia="Calibri" w:cs="Times New Roman"/>
          <w:b/>
          <w:i/>
          <w:szCs w:val="28"/>
        </w:rPr>
        <w:t>15</w:t>
      </w:r>
      <w:r w:rsidRPr="00A05AA5">
        <w:rPr>
          <w:rFonts w:eastAsia="Calibri" w:cs="Times New Roman"/>
          <w:b/>
          <w:i/>
          <w:szCs w:val="28"/>
        </w:rPr>
        <w:t xml:space="preserve">. </w:t>
      </w:r>
    </w:p>
    <w:p w:rsidR="00752A78" w:rsidRPr="00A05AA5" w:rsidRDefault="00752A78" w:rsidP="00752A78">
      <w:pPr>
        <w:spacing w:after="0" w:line="360" w:lineRule="auto"/>
        <w:jc w:val="center"/>
        <w:rPr>
          <w:rFonts w:eastAsia="Calibri" w:cs="Times New Roman"/>
          <w:szCs w:val="28"/>
        </w:rPr>
      </w:pPr>
      <w:r>
        <w:rPr>
          <w:rFonts w:eastAsia="Calibri" w:cs="Times New Roman"/>
          <w:szCs w:val="28"/>
        </w:rPr>
        <w:t>Реакции матери и отца на юмор в семейных конфликтах</w:t>
      </w:r>
      <w:r w:rsidRPr="00A05AA5">
        <w:rPr>
          <w:rFonts w:eastAsia="Calibri" w:cs="Times New Roman"/>
          <w:szCs w:val="28"/>
        </w:rPr>
        <w:t xml:space="preserve"> юношей </w:t>
      </w:r>
      <w:r>
        <w:rPr>
          <w:rFonts w:eastAsia="Calibri" w:cs="Times New Roman"/>
          <w:szCs w:val="28"/>
        </w:rPr>
        <w:t>в зависимости от «субъективных трудностей в обучении</w:t>
      </w:r>
      <w:proofErr w:type="gramStart"/>
      <w:r>
        <w:rPr>
          <w:rFonts w:eastAsia="Calibri" w:cs="Times New Roman"/>
          <w:szCs w:val="28"/>
        </w:rPr>
        <w:t>»</w:t>
      </w:r>
      <w:r w:rsidRPr="00A05AA5">
        <w:rPr>
          <w:rFonts w:eastAsia="Calibri" w:cs="Times New Roman"/>
          <w:szCs w:val="28"/>
        </w:rPr>
        <w:t xml:space="preserve"> </w:t>
      </w:r>
      <w:r w:rsidRPr="00A05AA5">
        <w:rPr>
          <w:rFonts w:eastAsia="Calibri" w:cs="Times New Roman"/>
          <w:noProof/>
          <w:szCs w:val="28"/>
          <w:lang w:eastAsia="ru-RU"/>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1867"/>
        <w:gridCol w:w="1850"/>
        <w:gridCol w:w="1857"/>
        <w:gridCol w:w="1845"/>
      </w:tblGrid>
      <w:tr w:rsidR="00752A78" w:rsidRPr="00A05AA5" w:rsidTr="00496F37">
        <w:trPr>
          <w:trHeight w:val="1016"/>
        </w:trPr>
        <w:tc>
          <w:tcPr>
            <w:tcW w:w="2152" w:type="dxa"/>
            <w:vMerge w:val="restart"/>
            <w:tcBorders>
              <w:top w:val="single" w:sz="18" w:space="0" w:color="auto"/>
              <w:left w:val="single" w:sz="18" w:space="0" w:color="auto"/>
            </w:tcBorders>
            <w:shd w:val="clear" w:color="auto" w:fill="auto"/>
            <w:vAlign w:val="center"/>
          </w:tcPr>
          <w:p w:rsidR="00752A78" w:rsidRPr="00496F37" w:rsidRDefault="00752A78" w:rsidP="00604282">
            <w:pPr>
              <w:spacing w:after="0" w:line="360" w:lineRule="auto"/>
              <w:jc w:val="center"/>
              <w:rPr>
                <w:rFonts w:eastAsia="Calibri" w:cs="Times New Roman"/>
                <w:b/>
                <w:color w:val="000000"/>
                <w:sz w:val="24"/>
                <w:szCs w:val="24"/>
              </w:rPr>
            </w:pPr>
            <w:r w:rsidRPr="00496F37">
              <w:rPr>
                <w:rFonts w:eastAsia="Calibri" w:cs="Times New Roman"/>
                <w:b/>
                <w:color w:val="000000"/>
                <w:sz w:val="24"/>
                <w:szCs w:val="24"/>
              </w:rPr>
              <w:t>Категория</w:t>
            </w:r>
          </w:p>
        </w:tc>
        <w:tc>
          <w:tcPr>
            <w:tcW w:w="3717" w:type="dxa"/>
            <w:gridSpan w:val="2"/>
            <w:tcBorders>
              <w:top w:val="single" w:sz="18" w:space="0" w:color="auto"/>
            </w:tcBorders>
            <w:shd w:val="clear" w:color="auto" w:fill="auto"/>
            <w:vAlign w:val="center"/>
          </w:tcPr>
          <w:p w:rsidR="00752A78" w:rsidRPr="00496F37" w:rsidRDefault="00752A78" w:rsidP="00604282">
            <w:pPr>
              <w:spacing w:after="0" w:line="360" w:lineRule="auto"/>
              <w:jc w:val="center"/>
              <w:rPr>
                <w:rFonts w:eastAsia="Calibri" w:cs="Times New Roman"/>
                <w:b/>
                <w:bCs/>
                <w:color w:val="000000"/>
                <w:sz w:val="24"/>
                <w:szCs w:val="24"/>
              </w:rPr>
            </w:pPr>
            <w:r w:rsidRPr="00496F37">
              <w:rPr>
                <w:rFonts w:eastAsia="Calibri" w:cs="Times New Roman"/>
                <w:b/>
                <w:bCs/>
                <w:color w:val="000000"/>
                <w:sz w:val="24"/>
                <w:szCs w:val="24"/>
              </w:rPr>
              <w:t>Юноши с «субъективными трудностями в обучении»</w:t>
            </w:r>
          </w:p>
        </w:tc>
        <w:tc>
          <w:tcPr>
            <w:tcW w:w="3702" w:type="dxa"/>
            <w:gridSpan w:val="2"/>
            <w:tcBorders>
              <w:top w:val="single" w:sz="18" w:space="0" w:color="auto"/>
              <w:right w:val="single" w:sz="18" w:space="0" w:color="auto"/>
            </w:tcBorders>
            <w:shd w:val="clear" w:color="auto" w:fill="auto"/>
            <w:vAlign w:val="center"/>
          </w:tcPr>
          <w:p w:rsidR="00752A78" w:rsidRPr="00496F37" w:rsidRDefault="00752A78" w:rsidP="00604282">
            <w:pPr>
              <w:spacing w:after="0" w:line="360" w:lineRule="auto"/>
              <w:jc w:val="center"/>
              <w:rPr>
                <w:rFonts w:eastAsia="Calibri" w:cs="Times New Roman"/>
                <w:b/>
                <w:bCs/>
                <w:color w:val="000000"/>
                <w:sz w:val="24"/>
                <w:szCs w:val="24"/>
              </w:rPr>
            </w:pPr>
            <w:r w:rsidRPr="00496F37">
              <w:rPr>
                <w:rFonts w:eastAsia="Calibri" w:cs="Times New Roman"/>
                <w:b/>
                <w:bCs/>
                <w:color w:val="000000"/>
                <w:sz w:val="24"/>
                <w:szCs w:val="24"/>
              </w:rPr>
              <w:t>Юноши без «субъективных трудностей в обучении»</w:t>
            </w:r>
          </w:p>
        </w:tc>
      </w:tr>
      <w:tr w:rsidR="001166F1" w:rsidRPr="00A05AA5" w:rsidTr="00496F37">
        <w:trPr>
          <w:trHeight w:val="568"/>
        </w:trPr>
        <w:tc>
          <w:tcPr>
            <w:tcW w:w="2152" w:type="dxa"/>
            <w:vMerge/>
            <w:tcBorders>
              <w:left w:val="single" w:sz="18" w:space="0" w:color="auto"/>
              <w:bottom w:val="single" w:sz="18" w:space="0" w:color="auto"/>
            </w:tcBorders>
            <w:shd w:val="clear" w:color="auto" w:fill="auto"/>
            <w:vAlign w:val="center"/>
          </w:tcPr>
          <w:p w:rsidR="00752A78" w:rsidRPr="00496F37" w:rsidRDefault="00752A78" w:rsidP="00604282">
            <w:pPr>
              <w:spacing w:after="0" w:line="360" w:lineRule="auto"/>
              <w:jc w:val="center"/>
              <w:rPr>
                <w:rFonts w:eastAsia="Calibri" w:cs="Times New Roman"/>
                <w:b/>
                <w:color w:val="000000"/>
                <w:sz w:val="24"/>
                <w:szCs w:val="24"/>
              </w:rPr>
            </w:pPr>
          </w:p>
        </w:tc>
        <w:tc>
          <w:tcPr>
            <w:tcW w:w="1867" w:type="dxa"/>
            <w:tcBorders>
              <w:bottom w:val="single" w:sz="18" w:space="0" w:color="auto"/>
            </w:tcBorders>
            <w:shd w:val="clear" w:color="auto" w:fill="auto"/>
            <w:vAlign w:val="center"/>
          </w:tcPr>
          <w:p w:rsidR="00752A78" w:rsidRPr="00496F37" w:rsidRDefault="00752A78" w:rsidP="00604282">
            <w:pPr>
              <w:spacing w:after="0" w:line="360" w:lineRule="auto"/>
              <w:jc w:val="center"/>
              <w:rPr>
                <w:rFonts w:eastAsia="Calibri" w:cs="Times New Roman"/>
                <w:b/>
                <w:sz w:val="24"/>
                <w:szCs w:val="24"/>
              </w:rPr>
            </w:pPr>
            <w:r w:rsidRPr="00496F37">
              <w:rPr>
                <w:rFonts w:eastAsia="Calibri" w:cs="Times New Roman"/>
                <w:b/>
                <w:sz w:val="24"/>
                <w:szCs w:val="24"/>
              </w:rPr>
              <w:t>Мать</w:t>
            </w:r>
          </w:p>
        </w:tc>
        <w:tc>
          <w:tcPr>
            <w:tcW w:w="1850" w:type="dxa"/>
            <w:tcBorders>
              <w:bottom w:val="single" w:sz="18" w:space="0" w:color="auto"/>
            </w:tcBorders>
            <w:shd w:val="clear" w:color="auto" w:fill="auto"/>
            <w:vAlign w:val="center"/>
          </w:tcPr>
          <w:p w:rsidR="00752A78" w:rsidRPr="00496F37" w:rsidRDefault="00752A78" w:rsidP="00604282">
            <w:pPr>
              <w:spacing w:after="0" w:line="360" w:lineRule="auto"/>
              <w:jc w:val="center"/>
              <w:rPr>
                <w:rFonts w:eastAsia="Calibri" w:cs="Times New Roman"/>
                <w:b/>
                <w:sz w:val="24"/>
                <w:szCs w:val="24"/>
              </w:rPr>
            </w:pPr>
            <w:r w:rsidRPr="00496F37">
              <w:rPr>
                <w:rFonts w:eastAsia="Calibri" w:cs="Times New Roman"/>
                <w:b/>
                <w:sz w:val="24"/>
                <w:szCs w:val="24"/>
              </w:rPr>
              <w:t>Отец</w:t>
            </w:r>
          </w:p>
        </w:tc>
        <w:tc>
          <w:tcPr>
            <w:tcW w:w="1857" w:type="dxa"/>
            <w:tcBorders>
              <w:bottom w:val="single" w:sz="18" w:space="0" w:color="auto"/>
            </w:tcBorders>
            <w:shd w:val="clear" w:color="auto" w:fill="auto"/>
            <w:vAlign w:val="center"/>
          </w:tcPr>
          <w:p w:rsidR="00752A78" w:rsidRPr="00496F37" w:rsidRDefault="00752A78" w:rsidP="00604282">
            <w:pPr>
              <w:spacing w:after="0" w:line="360" w:lineRule="auto"/>
              <w:jc w:val="center"/>
              <w:rPr>
                <w:rFonts w:eastAsia="Calibri" w:cs="Times New Roman"/>
                <w:b/>
                <w:sz w:val="24"/>
                <w:szCs w:val="24"/>
              </w:rPr>
            </w:pPr>
            <w:r w:rsidRPr="00496F37">
              <w:rPr>
                <w:rFonts w:eastAsia="Calibri" w:cs="Times New Roman"/>
                <w:b/>
                <w:sz w:val="24"/>
                <w:szCs w:val="24"/>
              </w:rPr>
              <w:t>Мать</w:t>
            </w:r>
          </w:p>
        </w:tc>
        <w:tc>
          <w:tcPr>
            <w:tcW w:w="1845" w:type="dxa"/>
            <w:tcBorders>
              <w:bottom w:val="single" w:sz="18" w:space="0" w:color="auto"/>
              <w:right w:val="single" w:sz="18" w:space="0" w:color="auto"/>
            </w:tcBorders>
            <w:shd w:val="clear" w:color="auto" w:fill="auto"/>
            <w:vAlign w:val="center"/>
          </w:tcPr>
          <w:p w:rsidR="00752A78" w:rsidRPr="00496F37" w:rsidRDefault="00752A78" w:rsidP="00604282">
            <w:pPr>
              <w:spacing w:after="0" w:line="360" w:lineRule="auto"/>
              <w:jc w:val="center"/>
              <w:rPr>
                <w:rFonts w:eastAsia="Calibri" w:cs="Times New Roman"/>
                <w:b/>
                <w:sz w:val="24"/>
                <w:szCs w:val="24"/>
              </w:rPr>
            </w:pPr>
            <w:r w:rsidRPr="00496F37">
              <w:rPr>
                <w:rFonts w:eastAsia="Calibri" w:cs="Times New Roman"/>
                <w:b/>
                <w:sz w:val="24"/>
                <w:szCs w:val="24"/>
              </w:rPr>
              <w:t>Отец</w:t>
            </w:r>
          </w:p>
        </w:tc>
      </w:tr>
      <w:tr w:rsidR="001166F1" w:rsidRPr="00A05AA5" w:rsidTr="00496F37">
        <w:trPr>
          <w:trHeight w:val="669"/>
        </w:trPr>
        <w:tc>
          <w:tcPr>
            <w:tcW w:w="2152" w:type="dxa"/>
            <w:tcBorders>
              <w:top w:val="single" w:sz="18" w:space="0" w:color="auto"/>
              <w:left w:val="single" w:sz="18" w:space="0" w:color="auto"/>
            </w:tcBorders>
            <w:shd w:val="clear" w:color="auto" w:fill="auto"/>
            <w:vAlign w:val="center"/>
          </w:tcPr>
          <w:p w:rsidR="001166F1" w:rsidRPr="00496F37" w:rsidRDefault="001166F1" w:rsidP="00604282">
            <w:pPr>
              <w:spacing w:after="0" w:line="360" w:lineRule="auto"/>
              <w:jc w:val="left"/>
              <w:rPr>
                <w:rFonts w:eastAsia="Calibri" w:cs="Times New Roman"/>
                <w:color w:val="000000"/>
                <w:sz w:val="24"/>
                <w:szCs w:val="24"/>
              </w:rPr>
            </w:pPr>
            <w:r w:rsidRPr="00496F37">
              <w:rPr>
                <w:rFonts w:eastAsia="Calibri" w:cs="Times New Roman"/>
                <w:color w:val="000000"/>
                <w:sz w:val="24"/>
                <w:szCs w:val="24"/>
              </w:rPr>
              <w:t>Тоже шутит</w:t>
            </w:r>
          </w:p>
        </w:tc>
        <w:tc>
          <w:tcPr>
            <w:tcW w:w="1867" w:type="dxa"/>
            <w:tcBorders>
              <w:top w:val="single" w:sz="18" w:space="0" w:color="auto"/>
            </w:tcBorders>
            <w:shd w:val="clear" w:color="auto" w:fill="auto"/>
            <w:vAlign w:val="center"/>
          </w:tcPr>
          <w:p w:rsidR="001166F1" w:rsidRPr="00496F37" w:rsidRDefault="00992A8D" w:rsidP="00604282">
            <w:pPr>
              <w:spacing w:after="0" w:line="360" w:lineRule="auto"/>
              <w:jc w:val="center"/>
              <w:rPr>
                <w:rFonts w:eastAsia="Calibri" w:cs="Times New Roman"/>
                <w:color w:val="000000"/>
                <w:sz w:val="24"/>
                <w:szCs w:val="24"/>
              </w:rPr>
            </w:pPr>
            <w:r w:rsidRPr="00496F37">
              <w:rPr>
                <w:rFonts w:eastAsia="Calibri" w:cs="Times New Roman"/>
                <w:color w:val="000000"/>
                <w:sz w:val="24"/>
                <w:szCs w:val="24"/>
              </w:rPr>
              <w:t>37,1</w:t>
            </w:r>
          </w:p>
        </w:tc>
        <w:tc>
          <w:tcPr>
            <w:tcW w:w="1850" w:type="dxa"/>
            <w:tcBorders>
              <w:top w:val="single" w:sz="18" w:space="0" w:color="auto"/>
            </w:tcBorders>
            <w:shd w:val="clear" w:color="auto" w:fill="auto"/>
            <w:vAlign w:val="center"/>
          </w:tcPr>
          <w:p w:rsidR="001166F1" w:rsidRPr="00496F37" w:rsidRDefault="00992A8D" w:rsidP="00604282">
            <w:pPr>
              <w:spacing w:after="0" w:line="360" w:lineRule="auto"/>
              <w:jc w:val="center"/>
              <w:rPr>
                <w:rFonts w:eastAsia="Calibri" w:cs="Times New Roman"/>
                <w:color w:val="000000"/>
                <w:sz w:val="24"/>
                <w:szCs w:val="24"/>
              </w:rPr>
            </w:pPr>
            <w:r w:rsidRPr="00496F37">
              <w:rPr>
                <w:rFonts w:eastAsia="Calibri" w:cs="Times New Roman"/>
                <w:color w:val="000000"/>
                <w:sz w:val="24"/>
                <w:szCs w:val="24"/>
              </w:rPr>
              <w:t>42,9</w:t>
            </w:r>
          </w:p>
        </w:tc>
        <w:tc>
          <w:tcPr>
            <w:tcW w:w="1857" w:type="dxa"/>
            <w:tcBorders>
              <w:top w:val="single" w:sz="18" w:space="0" w:color="auto"/>
            </w:tcBorders>
            <w:shd w:val="clear" w:color="auto" w:fill="auto"/>
            <w:vAlign w:val="center"/>
          </w:tcPr>
          <w:p w:rsidR="001166F1" w:rsidRPr="00496F37" w:rsidRDefault="001166F1" w:rsidP="00604282">
            <w:pPr>
              <w:spacing w:after="0" w:line="360" w:lineRule="auto"/>
              <w:jc w:val="center"/>
              <w:rPr>
                <w:rFonts w:eastAsia="Calibri" w:cs="Times New Roman"/>
                <w:color w:val="000000"/>
                <w:sz w:val="24"/>
                <w:szCs w:val="24"/>
              </w:rPr>
            </w:pPr>
            <w:r w:rsidRPr="00496F37">
              <w:rPr>
                <w:rFonts w:eastAsia="Calibri" w:cs="Times New Roman"/>
                <w:color w:val="000000"/>
                <w:sz w:val="24"/>
                <w:szCs w:val="24"/>
              </w:rPr>
              <w:t>48,6</w:t>
            </w:r>
          </w:p>
        </w:tc>
        <w:tc>
          <w:tcPr>
            <w:tcW w:w="1845" w:type="dxa"/>
            <w:tcBorders>
              <w:top w:val="single" w:sz="18" w:space="0" w:color="auto"/>
              <w:right w:val="single" w:sz="18" w:space="0" w:color="auto"/>
            </w:tcBorders>
            <w:shd w:val="clear" w:color="auto" w:fill="auto"/>
            <w:vAlign w:val="center"/>
          </w:tcPr>
          <w:p w:rsidR="001166F1" w:rsidRPr="00496F37" w:rsidRDefault="001166F1" w:rsidP="00604282">
            <w:pPr>
              <w:spacing w:after="0" w:line="360" w:lineRule="auto"/>
              <w:jc w:val="center"/>
              <w:rPr>
                <w:rFonts w:eastAsia="Calibri" w:cs="Times New Roman"/>
                <w:color w:val="000000"/>
                <w:sz w:val="24"/>
                <w:szCs w:val="24"/>
              </w:rPr>
            </w:pPr>
            <w:r w:rsidRPr="00496F37">
              <w:rPr>
                <w:rFonts w:eastAsia="Calibri" w:cs="Times New Roman"/>
                <w:color w:val="000000"/>
                <w:sz w:val="24"/>
                <w:szCs w:val="24"/>
              </w:rPr>
              <w:t>48,6</w:t>
            </w:r>
          </w:p>
        </w:tc>
      </w:tr>
      <w:tr w:rsidR="001166F1" w:rsidRPr="00A05AA5" w:rsidTr="00496F37">
        <w:trPr>
          <w:trHeight w:val="701"/>
        </w:trPr>
        <w:tc>
          <w:tcPr>
            <w:tcW w:w="2152" w:type="dxa"/>
            <w:tcBorders>
              <w:left w:val="single" w:sz="18" w:space="0" w:color="auto"/>
            </w:tcBorders>
            <w:shd w:val="clear" w:color="auto" w:fill="auto"/>
            <w:vAlign w:val="center"/>
          </w:tcPr>
          <w:p w:rsidR="001166F1" w:rsidRPr="00496F37" w:rsidRDefault="001166F1" w:rsidP="00604282">
            <w:pPr>
              <w:spacing w:after="0" w:line="360" w:lineRule="auto"/>
              <w:jc w:val="left"/>
              <w:rPr>
                <w:rFonts w:eastAsia="Calibri" w:cs="Times New Roman"/>
                <w:color w:val="000000"/>
                <w:sz w:val="24"/>
                <w:szCs w:val="24"/>
              </w:rPr>
            </w:pPr>
            <w:r w:rsidRPr="00496F37">
              <w:rPr>
                <w:rFonts w:eastAsia="Calibri" w:cs="Times New Roman"/>
                <w:color w:val="000000"/>
                <w:sz w:val="24"/>
                <w:szCs w:val="24"/>
              </w:rPr>
              <w:t>Безразличе</w:t>
            </w:r>
            <w:proofErr w:type="gramStart"/>
            <w:r w:rsidRPr="00496F37">
              <w:rPr>
                <w:rFonts w:eastAsia="Calibri" w:cs="Times New Roman"/>
                <w:color w:val="000000"/>
                <w:sz w:val="24"/>
                <w:szCs w:val="24"/>
              </w:rPr>
              <w:t>н(</w:t>
            </w:r>
            <w:proofErr w:type="gramEnd"/>
            <w:r w:rsidRPr="00496F37">
              <w:rPr>
                <w:rFonts w:eastAsia="Calibri" w:cs="Times New Roman"/>
                <w:color w:val="000000"/>
                <w:sz w:val="24"/>
                <w:szCs w:val="24"/>
              </w:rPr>
              <w:t>на)</w:t>
            </w:r>
          </w:p>
        </w:tc>
        <w:tc>
          <w:tcPr>
            <w:tcW w:w="1867" w:type="dxa"/>
            <w:shd w:val="clear" w:color="auto" w:fill="auto"/>
            <w:vAlign w:val="center"/>
          </w:tcPr>
          <w:p w:rsidR="001166F1" w:rsidRPr="00496F37" w:rsidRDefault="00992A8D" w:rsidP="00604282">
            <w:pPr>
              <w:spacing w:after="0" w:line="360" w:lineRule="auto"/>
              <w:jc w:val="center"/>
              <w:rPr>
                <w:rFonts w:eastAsia="Calibri" w:cs="Times New Roman"/>
                <w:color w:val="000000"/>
                <w:sz w:val="24"/>
                <w:szCs w:val="24"/>
              </w:rPr>
            </w:pPr>
            <w:r w:rsidRPr="00496F37">
              <w:rPr>
                <w:rFonts w:eastAsia="Calibri" w:cs="Times New Roman"/>
                <w:color w:val="000000"/>
                <w:sz w:val="24"/>
                <w:szCs w:val="24"/>
              </w:rPr>
              <w:t>22,9</w:t>
            </w:r>
          </w:p>
        </w:tc>
        <w:tc>
          <w:tcPr>
            <w:tcW w:w="1850" w:type="dxa"/>
            <w:shd w:val="clear" w:color="auto" w:fill="auto"/>
            <w:vAlign w:val="center"/>
          </w:tcPr>
          <w:p w:rsidR="001166F1" w:rsidRPr="00496F37" w:rsidRDefault="00992A8D" w:rsidP="00604282">
            <w:pPr>
              <w:spacing w:after="0" w:line="360" w:lineRule="auto"/>
              <w:jc w:val="center"/>
              <w:rPr>
                <w:rFonts w:eastAsia="Calibri" w:cs="Times New Roman"/>
                <w:color w:val="000000"/>
                <w:sz w:val="24"/>
                <w:szCs w:val="24"/>
              </w:rPr>
            </w:pPr>
            <w:r w:rsidRPr="00496F37">
              <w:rPr>
                <w:rFonts w:eastAsia="Calibri" w:cs="Times New Roman"/>
                <w:color w:val="000000"/>
                <w:sz w:val="24"/>
                <w:szCs w:val="24"/>
              </w:rPr>
              <w:t>20,0</w:t>
            </w:r>
          </w:p>
        </w:tc>
        <w:tc>
          <w:tcPr>
            <w:tcW w:w="1857" w:type="dxa"/>
            <w:shd w:val="clear" w:color="auto" w:fill="auto"/>
            <w:vAlign w:val="center"/>
          </w:tcPr>
          <w:p w:rsidR="001166F1" w:rsidRPr="00496F37" w:rsidRDefault="001166F1" w:rsidP="00604282">
            <w:pPr>
              <w:spacing w:after="0" w:line="360" w:lineRule="auto"/>
              <w:jc w:val="center"/>
              <w:rPr>
                <w:rFonts w:eastAsia="Calibri" w:cs="Times New Roman"/>
                <w:color w:val="000000"/>
                <w:sz w:val="24"/>
                <w:szCs w:val="24"/>
              </w:rPr>
            </w:pPr>
            <w:r w:rsidRPr="00496F37">
              <w:rPr>
                <w:rFonts w:eastAsia="Calibri" w:cs="Times New Roman"/>
                <w:color w:val="000000"/>
                <w:sz w:val="24"/>
                <w:szCs w:val="24"/>
              </w:rPr>
              <w:t>17,1</w:t>
            </w:r>
          </w:p>
        </w:tc>
        <w:tc>
          <w:tcPr>
            <w:tcW w:w="1845" w:type="dxa"/>
            <w:tcBorders>
              <w:right w:val="single" w:sz="18" w:space="0" w:color="auto"/>
            </w:tcBorders>
            <w:shd w:val="clear" w:color="auto" w:fill="auto"/>
            <w:vAlign w:val="center"/>
          </w:tcPr>
          <w:p w:rsidR="001166F1" w:rsidRPr="00496F37" w:rsidRDefault="001166F1" w:rsidP="00604282">
            <w:pPr>
              <w:spacing w:after="0" w:line="360" w:lineRule="auto"/>
              <w:jc w:val="center"/>
              <w:rPr>
                <w:rFonts w:eastAsia="Calibri" w:cs="Times New Roman"/>
                <w:color w:val="000000"/>
                <w:sz w:val="24"/>
                <w:szCs w:val="24"/>
              </w:rPr>
            </w:pPr>
            <w:r w:rsidRPr="00496F37">
              <w:rPr>
                <w:rFonts w:eastAsia="Calibri" w:cs="Times New Roman"/>
                <w:color w:val="000000"/>
                <w:sz w:val="24"/>
                <w:szCs w:val="24"/>
              </w:rPr>
              <w:t>20,0</w:t>
            </w:r>
          </w:p>
        </w:tc>
      </w:tr>
      <w:tr w:rsidR="001166F1" w:rsidRPr="00A05AA5" w:rsidTr="00496F37">
        <w:trPr>
          <w:trHeight w:val="697"/>
        </w:trPr>
        <w:tc>
          <w:tcPr>
            <w:tcW w:w="2152" w:type="dxa"/>
            <w:tcBorders>
              <w:left w:val="single" w:sz="18" w:space="0" w:color="auto"/>
            </w:tcBorders>
            <w:shd w:val="clear" w:color="auto" w:fill="auto"/>
            <w:vAlign w:val="center"/>
          </w:tcPr>
          <w:p w:rsidR="001166F1" w:rsidRPr="00496F37" w:rsidRDefault="001166F1" w:rsidP="00604282">
            <w:pPr>
              <w:spacing w:after="0" w:line="360" w:lineRule="auto"/>
              <w:jc w:val="left"/>
              <w:rPr>
                <w:rFonts w:eastAsia="Calibri" w:cs="Times New Roman"/>
                <w:color w:val="000000"/>
                <w:sz w:val="24"/>
                <w:szCs w:val="24"/>
              </w:rPr>
            </w:pPr>
            <w:r w:rsidRPr="00496F37">
              <w:rPr>
                <w:rFonts w:eastAsia="Calibri" w:cs="Times New Roman"/>
                <w:color w:val="000000"/>
                <w:sz w:val="24"/>
                <w:szCs w:val="24"/>
              </w:rPr>
              <w:t>Не понимает</w:t>
            </w:r>
          </w:p>
        </w:tc>
        <w:tc>
          <w:tcPr>
            <w:tcW w:w="1867" w:type="dxa"/>
            <w:shd w:val="clear" w:color="auto" w:fill="auto"/>
            <w:vAlign w:val="center"/>
          </w:tcPr>
          <w:p w:rsidR="001166F1" w:rsidRPr="00496F37" w:rsidRDefault="00992A8D" w:rsidP="00604282">
            <w:pPr>
              <w:spacing w:after="0" w:line="360" w:lineRule="auto"/>
              <w:jc w:val="center"/>
              <w:rPr>
                <w:rFonts w:eastAsia="Calibri" w:cs="Times New Roman"/>
                <w:color w:val="000000"/>
                <w:sz w:val="24"/>
                <w:szCs w:val="24"/>
              </w:rPr>
            </w:pPr>
            <w:r w:rsidRPr="00496F37">
              <w:rPr>
                <w:rFonts w:eastAsia="Calibri" w:cs="Times New Roman"/>
                <w:color w:val="000000"/>
                <w:sz w:val="24"/>
                <w:szCs w:val="24"/>
              </w:rPr>
              <w:t>17,1</w:t>
            </w:r>
          </w:p>
        </w:tc>
        <w:tc>
          <w:tcPr>
            <w:tcW w:w="1850" w:type="dxa"/>
            <w:shd w:val="clear" w:color="auto" w:fill="auto"/>
            <w:vAlign w:val="center"/>
          </w:tcPr>
          <w:p w:rsidR="001166F1" w:rsidRPr="00496F37" w:rsidRDefault="00992A8D" w:rsidP="00604282">
            <w:pPr>
              <w:spacing w:after="0" w:line="360" w:lineRule="auto"/>
              <w:jc w:val="center"/>
              <w:rPr>
                <w:rFonts w:eastAsia="Calibri" w:cs="Times New Roman"/>
                <w:color w:val="000000"/>
                <w:sz w:val="24"/>
                <w:szCs w:val="24"/>
              </w:rPr>
            </w:pPr>
            <w:r w:rsidRPr="00496F37">
              <w:rPr>
                <w:rFonts w:eastAsia="Calibri" w:cs="Times New Roman"/>
                <w:color w:val="000000"/>
                <w:sz w:val="24"/>
                <w:szCs w:val="24"/>
              </w:rPr>
              <w:t>8,6</w:t>
            </w:r>
          </w:p>
        </w:tc>
        <w:tc>
          <w:tcPr>
            <w:tcW w:w="1857" w:type="dxa"/>
            <w:shd w:val="clear" w:color="auto" w:fill="auto"/>
            <w:vAlign w:val="center"/>
          </w:tcPr>
          <w:p w:rsidR="001166F1" w:rsidRPr="00496F37" w:rsidRDefault="001166F1" w:rsidP="00604282">
            <w:pPr>
              <w:spacing w:after="0" w:line="360" w:lineRule="auto"/>
              <w:jc w:val="center"/>
              <w:rPr>
                <w:rFonts w:eastAsia="Calibri" w:cs="Times New Roman"/>
                <w:color w:val="000000"/>
                <w:sz w:val="24"/>
                <w:szCs w:val="24"/>
              </w:rPr>
            </w:pPr>
            <w:r w:rsidRPr="00496F37">
              <w:rPr>
                <w:rFonts w:eastAsia="Calibri" w:cs="Times New Roman"/>
                <w:color w:val="000000"/>
                <w:sz w:val="24"/>
                <w:szCs w:val="24"/>
              </w:rPr>
              <w:t>17,1</w:t>
            </w:r>
          </w:p>
        </w:tc>
        <w:tc>
          <w:tcPr>
            <w:tcW w:w="1845" w:type="dxa"/>
            <w:tcBorders>
              <w:right w:val="single" w:sz="18" w:space="0" w:color="auto"/>
            </w:tcBorders>
            <w:shd w:val="clear" w:color="auto" w:fill="auto"/>
            <w:vAlign w:val="center"/>
          </w:tcPr>
          <w:p w:rsidR="001166F1" w:rsidRPr="00496F37" w:rsidRDefault="001166F1" w:rsidP="00604282">
            <w:pPr>
              <w:spacing w:after="0" w:line="360" w:lineRule="auto"/>
              <w:jc w:val="center"/>
              <w:rPr>
                <w:rFonts w:eastAsia="Calibri" w:cs="Times New Roman"/>
                <w:color w:val="000000"/>
                <w:sz w:val="24"/>
                <w:szCs w:val="24"/>
              </w:rPr>
            </w:pPr>
            <w:r w:rsidRPr="00496F37">
              <w:rPr>
                <w:rFonts w:eastAsia="Calibri" w:cs="Times New Roman"/>
                <w:color w:val="000000"/>
                <w:sz w:val="24"/>
                <w:szCs w:val="24"/>
              </w:rPr>
              <w:t>8,6</w:t>
            </w:r>
          </w:p>
        </w:tc>
      </w:tr>
      <w:tr w:rsidR="001166F1" w:rsidRPr="00A05AA5" w:rsidTr="00496F37">
        <w:trPr>
          <w:trHeight w:val="692"/>
        </w:trPr>
        <w:tc>
          <w:tcPr>
            <w:tcW w:w="2152" w:type="dxa"/>
            <w:tcBorders>
              <w:left w:val="single" w:sz="18" w:space="0" w:color="auto"/>
              <w:bottom w:val="single" w:sz="18" w:space="0" w:color="auto"/>
            </w:tcBorders>
            <w:shd w:val="clear" w:color="auto" w:fill="auto"/>
            <w:vAlign w:val="center"/>
          </w:tcPr>
          <w:p w:rsidR="001166F1" w:rsidRPr="00496F37" w:rsidRDefault="001166F1" w:rsidP="00604282">
            <w:pPr>
              <w:spacing w:after="0" w:line="360" w:lineRule="auto"/>
              <w:jc w:val="left"/>
              <w:rPr>
                <w:rFonts w:eastAsia="Calibri" w:cs="Times New Roman"/>
                <w:color w:val="000000"/>
                <w:sz w:val="24"/>
                <w:szCs w:val="24"/>
              </w:rPr>
            </w:pPr>
            <w:r w:rsidRPr="00496F37">
              <w:rPr>
                <w:rFonts w:eastAsia="Calibri" w:cs="Times New Roman"/>
                <w:color w:val="000000"/>
                <w:sz w:val="24"/>
                <w:szCs w:val="24"/>
              </w:rPr>
              <w:t>Злится</w:t>
            </w:r>
          </w:p>
        </w:tc>
        <w:tc>
          <w:tcPr>
            <w:tcW w:w="1867" w:type="dxa"/>
            <w:tcBorders>
              <w:bottom w:val="single" w:sz="18" w:space="0" w:color="auto"/>
            </w:tcBorders>
            <w:shd w:val="clear" w:color="auto" w:fill="auto"/>
            <w:vAlign w:val="center"/>
          </w:tcPr>
          <w:p w:rsidR="001166F1" w:rsidRPr="00496F37" w:rsidRDefault="00992A8D" w:rsidP="00604282">
            <w:pPr>
              <w:spacing w:after="0" w:line="360" w:lineRule="auto"/>
              <w:jc w:val="center"/>
              <w:rPr>
                <w:rFonts w:eastAsia="Calibri" w:cs="Times New Roman"/>
                <w:color w:val="000000"/>
                <w:sz w:val="24"/>
                <w:szCs w:val="24"/>
              </w:rPr>
            </w:pPr>
            <w:r w:rsidRPr="00496F37">
              <w:rPr>
                <w:rFonts w:eastAsia="Calibri" w:cs="Times New Roman"/>
                <w:color w:val="000000"/>
                <w:sz w:val="24"/>
                <w:szCs w:val="24"/>
              </w:rPr>
              <w:t>11,4</w:t>
            </w:r>
          </w:p>
        </w:tc>
        <w:tc>
          <w:tcPr>
            <w:tcW w:w="1850" w:type="dxa"/>
            <w:tcBorders>
              <w:bottom w:val="single" w:sz="18" w:space="0" w:color="auto"/>
            </w:tcBorders>
            <w:shd w:val="clear" w:color="auto" w:fill="auto"/>
            <w:vAlign w:val="center"/>
          </w:tcPr>
          <w:p w:rsidR="001166F1" w:rsidRPr="00496F37" w:rsidRDefault="00992A8D" w:rsidP="00604282">
            <w:pPr>
              <w:spacing w:after="0" w:line="360" w:lineRule="auto"/>
              <w:jc w:val="center"/>
              <w:rPr>
                <w:rFonts w:eastAsia="Calibri" w:cs="Times New Roman"/>
                <w:color w:val="000000"/>
                <w:sz w:val="24"/>
                <w:szCs w:val="24"/>
              </w:rPr>
            </w:pPr>
            <w:r w:rsidRPr="00496F37">
              <w:rPr>
                <w:rFonts w:eastAsia="Calibri" w:cs="Times New Roman"/>
                <w:color w:val="000000"/>
                <w:sz w:val="24"/>
                <w:szCs w:val="24"/>
              </w:rPr>
              <w:t>14,3</w:t>
            </w:r>
          </w:p>
        </w:tc>
        <w:tc>
          <w:tcPr>
            <w:tcW w:w="1857" w:type="dxa"/>
            <w:tcBorders>
              <w:bottom w:val="single" w:sz="18" w:space="0" w:color="auto"/>
            </w:tcBorders>
            <w:shd w:val="clear" w:color="auto" w:fill="auto"/>
            <w:vAlign w:val="center"/>
          </w:tcPr>
          <w:p w:rsidR="001166F1" w:rsidRPr="00496F37" w:rsidRDefault="001166F1" w:rsidP="00604282">
            <w:pPr>
              <w:spacing w:after="0" w:line="360" w:lineRule="auto"/>
              <w:jc w:val="center"/>
              <w:rPr>
                <w:rFonts w:eastAsia="Calibri" w:cs="Times New Roman"/>
                <w:color w:val="000000"/>
                <w:sz w:val="24"/>
                <w:szCs w:val="24"/>
              </w:rPr>
            </w:pPr>
            <w:r w:rsidRPr="00496F37">
              <w:rPr>
                <w:rFonts w:eastAsia="Calibri" w:cs="Times New Roman"/>
                <w:color w:val="000000"/>
                <w:sz w:val="24"/>
                <w:szCs w:val="24"/>
              </w:rPr>
              <w:t>11,4</w:t>
            </w:r>
          </w:p>
        </w:tc>
        <w:tc>
          <w:tcPr>
            <w:tcW w:w="1845" w:type="dxa"/>
            <w:tcBorders>
              <w:bottom w:val="single" w:sz="18" w:space="0" w:color="auto"/>
              <w:right w:val="single" w:sz="18" w:space="0" w:color="auto"/>
            </w:tcBorders>
            <w:shd w:val="clear" w:color="auto" w:fill="auto"/>
            <w:vAlign w:val="center"/>
          </w:tcPr>
          <w:p w:rsidR="001166F1" w:rsidRPr="00496F37" w:rsidRDefault="001166F1" w:rsidP="00604282">
            <w:pPr>
              <w:spacing w:after="0" w:line="360" w:lineRule="auto"/>
              <w:jc w:val="center"/>
              <w:rPr>
                <w:rFonts w:eastAsia="Calibri" w:cs="Times New Roman"/>
                <w:color w:val="000000"/>
                <w:sz w:val="24"/>
                <w:szCs w:val="24"/>
              </w:rPr>
            </w:pPr>
            <w:r w:rsidRPr="00496F37">
              <w:rPr>
                <w:rFonts w:eastAsia="Calibri" w:cs="Times New Roman"/>
                <w:color w:val="000000"/>
                <w:sz w:val="24"/>
                <w:szCs w:val="24"/>
              </w:rPr>
              <w:t>11,4</w:t>
            </w:r>
          </w:p>
        </w:tc>
      </w:tr>
    </w:tbl>
    <w:p w:rsidR="00E234D6" w:rsidRDefault="00E234D6" w:rsidP="00186159">
      <w:pPr>
        <w:spacing w:after="0" w:line="360" w:lineRule="auto"/>
        <w:ind w:firstLine="709"/>
        <w:rPr>
          <w:rFonts w:cs="Times New Roman"/>
          <w:szCs w:val="28"/>
        </w:rPr>
      </w:pPr>
    </w:p>
    <w:p w:rsidR="00E92F1C" w:rsidRDefault="00E92F1C" w:rsidP="00186159">
      <w:pPr>
        <w:spacing w:after="0" w:line="360" w:lineRule="auto"/>
        <w:ind w:firstLine="709"/>
        <w:rPr>
          <w:rFonts w:cs="Times New Roman"/>
          <w:szCs w:val="28"/>
        </w:rPr>
      </w:pPr>
      <w:r>
        <w:rPr>
          <w:rFonts w:cs="Times New Roman"/>
          <w:szCs w:val="28"/>
        </w:rPr>
        <w:t>Из результатов, представленных в таблице 15, видно, что самой частой реакцией родителей в обеих группах является ответная шутка, поддержка юмора в семейных конфликтах. При этом матери юношей, не имеющих «субъективных трудностей в обучении», реагируют шуткой чаще. Необходимо отметить, что ответную злость родители, по мнению юношей, испытывают реже всего, что может косвенно указывать на способность юмора в семье налаживать детско-родительские отношения, не усугублять негативную ситуацию.</w:t>
      </w:r>
    </w:p>
    <w:p w:rsidR="00615101" w:rsidRDefault="00604282" w:rsidP="00186159">
      <w:pPr>
        <w:spacing w:after="0" w:line="360" w:lineRule="auto"/>
        <w:ind w:firstLine="709"/>
        <w:rPr>
          <w:rFonts w:cs="Times New Roman"/>
          <w:szCs w:val="28"/>
          <w:highlight w:val="yellow"/>
        </w:rPr>
      </w:pPr>
      <w:r w:rsidRPr="00517CDF">
        <w:rPr>
          <w:rFonts w:cs="Times New Roman"/>
          <w:szCs w:val="28"/>
        </w:rPr>
        <w:t xml:space="preserve">Для ответа на вопрос о влиянии юмора на показатели межличностных семейных отношений юношей нами был проведен однофакторный дисперсионный анализ. </w:t>
      </w:r>
      <w:r w:rsidR="00615101" w:rsidRPr="00517CDF">
        <w:rPr>
          <w:rFonts w:cs="Times New Roman"/>
          <w:szCs w:val="28"/>
        </w:rPr>
        <w:t xml:space="preserve">Данный вид анализа широко используется в психологии с целью определения влияний и взаимовлияний показателей. </w:t>
      </w:r>
    </w:p>
    <w:p w:rsidR="008B4E34" w:rsidRDefault="00615101" w:rsidP="00517CDF">
      <w:pPr>
        <w:spacing w:after="0" w:line="360" w:lineRule="auto"/>
        <w:ind w:firstLine="709"/>
        <w:rPr>
          <w:rFonts w:cs="Times New Roman"/>
          <w:szCs w:val="28"/>
        </w:rPr>
      </w:pPr>
      <w:r w:rsidRPr="008B4E34">
        <w:rPr>
          <w:rFonts w:cs="Times New Roman"/>
          <w:szCs w:val="28"/>
        </w:rPr>
        <w:t xml:space="preserve">Следующие переменные были выбраны в качестве </w:t>
      </w:r>
      <w:proofErr w:type="gramStart"/>
      <w:r w:rsidRPr="008B4E34">
        <w:rPr>
          <w:rFonts w:cs="Times New Roman"/>
          <w:szCs w:val="28"/>
        </w:rPr>
        <w:t>независимых</w:t>
      </w:r>
      <w:proofErr w:type="gramEnd"/>
      <w:r w:rsidRPr="008B4E34">
        <w:rPr>
          <w:rFonts w:cs="Times New Roman"/>
          <w:szCs w:val="28"/>
        </w:rPr>
        <w:t>:</w:t>
      </w:r>
      <w:r w:rsidR="00517CDF" w:rsidRPr="008B4E34">
        <w:rPr>
          <w:rFonts w:cs="Times New Roman"/>
          <w:szCs w:val="28"/>
        </w:rPr>
        <w:t xml:space="preserve"> </w:t>
      </w:r>
    </w:p>
    <w:p w:rsidR="008B4E34" w:rsidRPr="005B5539" w:rsidRDefault="008B4E34" w:rsidP="008B4E34">
      <w:pPr>
        <w:numPr>
          <w:ilvl w:val="0"/>
          <w:numId w:val="26"/>
        </w:numPr>
        <w:spacing w:after="0" w:line="360" w:lineRule="auto"/>
        <w:ind w:left="0" w:firstLine="709"/>
        <w:contextualSpacing/>
      </w:pPr>
      <w:r w:rsidRPr="005B5539">
        <w:lastRenderedPageBreak/>
        <w:t>Использование юмора в отношении себя;</w:t>
      </w:r>
    </w:p>
    <w:p w:rsidR="008B4E34" w:rsidRPr="005B5539" w:rsidRDefault="008B4E34" w:rsidP="008B4E34">
      <w:pPr>
        <w:numPr>
          <w:ilvl w:val="0"/>
          <w:numId w:val="26"/>
        </w:numPr>
        <w:spacing w:after="0" w:line="360" w:lineRule="auto"/>
        <w:ind w:left="0" w:firstLine="709"/>
        <w:contextualSpacing/>
      </w:pPr>
      <w:r w:rsidRPr="005B5539">
        <w:t>Использование юмора в отношении своих родителей;</w:t>
      </w:r>
    </w:p>
    <w:p w:rsidR="008B4E34" w:rsidRPr="005B5539" w:rsidRDefault="008B4E34" w:rsidP="008B4E34">
      <w:pPr>
        <w:numPr>
          <w:ilvl w:val="0"/>
          <w:numId w:val="26"/>
        </w:numPr>
        <w:spacing w:after="0" w:line="360" w:lineRule="auto"/>
        <w:ind w:left="0" w:firstLine="709"/>
        <w:contextualSpacing/>
      </w:pPr>
      <w:r w:rsidRPr="005B5539">
        <w:t>Эффективность юмора в семейном конфликте;</w:t>
      </w:r>
    </w:p>
    <w:p w:rsidR="008B4E34" w:rsidRPr="005B5539" w:rsidRDefault="008B4E34" w:rsidP="008B4E34">
      <w:pPr>
        <w:numPr>
          <w:ilvl w:val="0"/>
          <w:numId w:val="26"/>
        </w:numPr>
        <w:spacing w:after="0" w:line="360" w:lineRule="auto"/>
        <w:ind w:left="0" w:firstLine="709"/>
        <w:contextualSpacing/>
      </w:pPr>
      <w:r w:rsidRPr="005B5539">
        <w:t>Роль юмора в семейном конфликте;</w:t>
      </w:r>
    </w:p>
    <w:p w:rsidR="008B4E34" w:rsidRPr="005B5539" w:rsidRDefault="008B4E34" w:rsidP="008B4E34">
      <w:pPr>
        <w:numPr>
          <w:ilvl w:val="0"/>
          <w:numId w:val="26"/>
        </w:numPr>
        <w:spacing w:after="0" w:line="360" w:lineRule="auto"/>
        <w:ind w:left="0" w:firstLine="709"/>
        <w:contextualSpacing/>
      </w:pPr>
      <w:r w:rsidRPr="005B5539">
        <w:t>Реакции матери и отца на юмор в семейном конфликте;</w:t>
      </w:r>
    </w:p>
    <w:p w:rsidR="008B4E34" w:rsidRPr="005B5539" w:rsidRDefault="008B4E34" w:rsidP="008B4E34">
      <w:pPr>
        <w:numPr>
          <w:ilvl w:val="0"/>
          <w:numId w:val="26"/>
        </w:numPr>
        <w:spacing w:after="0" w:line="360" w:lineRule="auto"/>
        <w:ind w:left="0" w:firstLine="709"/>
        <w:contextualSpacing/>
      </w:pPr>
      <w:r w:rsidRPr="005B5539">
        <w:t>Использование юмора для снятия напряжения после ссоры;</w:t>
      </w:r>
    </w:p>
    <w:p w:rsidR="008B4E34" w:rsidRPr="005B5539" w:rsidRDefault="008B4E34" w:rsidP="008B4E34">
      <w:pPr>
        <w:numPr>
          <w:ilvl w:val="0"/>
          <w:numId w:val="26"/>
        </w:numPr>
        <w:spacing w:after="0" w:line="360" w:lineRule="auto"/>
        <w:ind w:left="0" w:firstLine="709"/>
        <w:contextualSpacing/>
      </w:pPr>
      <w:r w:rsidRPr="005B5539">
        <w:t>Способ выражения юмора;</w:t>
      </w:r>
    </w:p>
    <w:p w:rsidR="008B4E34" w:rsidRPr="005B5539" w:rsidRDefault="008B4E34" w:rsidP="008B4E34">
      <w:pPr>
        <w:numPr>
          <w:ilvl w:val="0"/>
          <w:numId w:val="26"/>
        </w:numPr>
        <w:spacing w:after="0" w:line="360" w:lineRule="auto"/>
        <w:ind w:left="0" w:firstLine="709"/>
        <w:contextualSpacing/>
      </w:pPr>
      <w:r w:rsidRPr="005B5539">
        <w:t>Объект юмора;</w:t>
      </w:r>
    </w:p>
    <w:p w:rsidR="008B4E34" w:rsidRPr="005B5539" w:rsidRDefault="008B4E34" w:rsidP="008B4E34">
      <w:pPr>
        <w:numPr>
          <w:ilvl w:val="0"/>
          <w:numId w:val="26"/>
        </w:numPr>
        <w:spacing w:after="0" w:line="360" w:lineRule="auto"/>
        <w:ind w:left="0" w:firstLine="709"/>
        <w:contextualSpacing/>
      </w:pPr>
      <w:r w:rsidRPr="005B5539">
        <w:t>Эмо</w:t>
      </w:r>
      <w:r>
        <w:t>ции в отношении юмора над собой.</w:t>
      </w:r>
    </w:p>
    <w:p w:rsidR="008B4E34" w:rsidRDefault="00615101" w:rsidP="006B1B1E">
      <w:pPr>
        <w:spacing w:after="0" w:line="360" w:lineRule="auto"/>
        <w:ind w:firstLine="709"/>
        <w:rPr>
          <w:rFonts w:cs="Times New Roman"/>
          <w:szCs w:val="28"/>
        </w:rPr>
      </w:pPr>
      <w:r w:rsidRPr="008B4E34">
        <w:rPr>
          <w:rFonts w:cs="Times New Roman"/>
          <w:szCs w:val="28"/>
        </w:rPr>
        <w:t xml:space="preserve">В качестве </w:t>
      </w:r>
      <w:proofErr w:type="gramStart"/>
      <w:r w:rsidRPr="008B4E34">
        <w:rPr>
          <w:rFonts w:cs="Times New Roman"/>
          <w:szCs w:val="28"/>
        </w:rPr>
        <w:t>зависимых</w:t>
      </w:r>
      <w:proofErr w:type="gramEnd"/>
      <w:r w:rsidRPr="008B4E34">
        <w:rPr>
          <w:rFonts w:cs="Times New Roman"/>
          <w:szCs w:val="28"/>
        </w:rPr>
        <w:t xml:space="preserve"> были выбраны следующие переменные:</w:t>
      </w:r>
      <w:r w:rsidR="00517CDF" w:rsidRPr="008B4E34">
        <w:rPr>
          <w:rFonts w:cs="Times New Roman"/>
          <w:szCs w:val="28"/>
        </w:rPr>
        <w:t xml:space="preserve"> </w:t>
      </w:r>
    </w:p>
    <w:p w:rsidR="008B4E34" w:rsidRPr="005B5539" w:rsidRDefault="008B4E34" w:rsidP="006B1B1E">
      <w:pPr>
        <w:numPr>
          <w:ilvl w:val="0"/>
          <w:numId w:val="28"/>
        </w:numPr>
        <w:spacing w:after="0" w:line="360" w:lineRule="auto"/>
        <w:ind w:left="0" w:firstLine="709"/>
        <w:contextualSpacing/>
      </w:pPr>
      <w:r w:rsidRPr="005B5539">
        <w:t>Позитивный интерес</w:t>
      </w:r>
      <w:r>
        <w:t xml:space="preserve"> матери / отца</w:t>
      </w:r>
      <w:r w:rsidRPr="005B5539">
        <w:t>;</w:t>
      </w:r>
    </w:p>
    <w:p w:rsidR="008B4E34" w:rsidRPr="005B5539" w:rsidRDefault="008B4E34" w:rsidP="006B1B1E">
      <w:pPr>
        <w:numPr>
          <w:ilvl w:val="0"/>
          <w:numId w:val="26"/>
        </w:numPr>
        <w:spacing w:after="0" w:line="360" w:lineRule="auto"/>
        <w:ind w:left="0" w:firstLine="709"/>
        <w:contextualSpacing/>
      </w:pPr>
      <w:r w:rsidRPr="005B5539">
        <w:t>Директивность</w:t>
      </w:r>
      <w:r w:rsidRPr="008B4E34">
        <w:t xml:space="preserve"> </w:t>
      </w:r>
      <w:r>
        <w:t>матери / отца</w:t>
      </w:r>
      <w:r w:rsidRPr="005B5539">
        <w:t>;</w:t>
      </w:r>
    </w:p>
    <w:p w:rsidR="008B4E34" w:rsidRPr="005B5539" w:rsidRDefault="008B4E34" w:rsidP="006B1B1E">
      <w:pPr>
        <w:numPr>
          <w:ilvl w:val="0"/>
          <w:numId w:val="26"/>
        </w:numPr>
        <w:spacing w:after="0" w:line="360" w:lineRule="auto"/>
        <w:ind w:left="0" w:firstLine="709"/>
        <w:contextualSpacing/>
      </w:pPr>
      <w:r w:rsidRPr="005B5539">
        <w:t>Враждебность</w:t>
      </w:r>
      <w:r w:rsidRPr="008B4E34">
        <w:t xml:space="preserve"> </w:t>
      </w:r>
      <w:r>
        <w:t>матери / отца</w:t>
      </w:r>
      <w:r w:rsidRPr="005B5539">
        <w:t>;</w:t>
      </w:r>
    </w:p>
    <w:p w:rsidR="008B4E34" w:rsidRPr="005B5539" w:rsidRDefault="008B4E34" w:rsidP="006B1B1E">
      <w:pPr>
        <w:numPr>
          <w:ilvl w:val="0"/>
          <w:numId w:val="26"/>
        </w:numPr>
        <w:spacing w:after="0" w:line="360" w:lineRule="auto"/>
        <w:ind w:left="0" w:firstLine="709"/>
        <w:contextualSpacing/>
      </w:pPr>
      <w:r w:rsidRPr="005B5539">
        <w:t>Автономность</w:t>
      </w:r>
      <w:r w:rsidRPr="008B4E34">
        <w:t xml:space="preserve"> </w:t>
      </w:r>
      <w:r>
        <w:t>матери / отца</w:t>
      </w:r>
      <w:r w:rsidRPr="005B5539">
        <w:t>;</w:t>
      </w:r>
    </w:p>
    <w:p w:rsidR="008B4E34" w:rsidRPr="005B5539" w:rsidRDefault="008B4E34" w:rsidP="006B1B1E">
      <w:pPr>
        <w:numPr>
          <w:ilvl w:val="0"/>
          <w:numId w:val="26"/>
        </w:numPr>
        <w:spacing w:after="0" w:line="360" w:lineRule="auto"/>
        <w:ind w:left="0" w:firstLine="709"/>
        <w:contextualSpacing/>
      </w:pPr>
      <w:r w:rsidRPr="005B5539">
        <w:t>Непоследовательность</w:t>
      </w:r>
      <w:r w:rsidRPr="008B4E34">
        <w:t xml:space="preserve"> </w:t>
      </w:r>
      <w:r>
        <w:t>матери / отца</w:t>
      </w:r>
      <w:r w:rsidRPr="005B5539">
        <w:t>;</w:t>
      </w:r>
    </w:p>
    <w:p w:rsidR="008B4E34" w:rsidRPr="005B5539" w:rsidRDefault="008B4E34" w:rsidP="006B1B1E">
      <w:pPr>
        <w:numPr>
          <w:ilvl w:val="0"/>
          <w:numId w:val="26"/>
        </w:numPr>
        <w:spacing w:after="0" w:line="360" w:lineRule="auto"/>
        <w:ind w:left="0" w:firstLine="709"/>
        <w:contextualSpacing/>
      </w:pPr>
      <w:r w:rsidRPr="005B5539">
        <w:t>Семейная вина члена семьи;</w:t>
      </w:r>
    </w:p>
    <w:p w:rsidR="008B4E34" w:rsidRPr="005B5539" w:rsidRDefault="008B4E34" w:rsidP="006B1B1E">
      <w:pPr>
        <w:numPr>
          <w:ilvl w:val="0"/>
          <w:numId w:val="26"/>
        </w:numPr>
        <w:spacing w:after="0" w:line="360" w:lineRule="auto"/>
        <w:ind w:left="0" w:firstLine="709"/>
        <w:contextualSpacing/>
      </w:pPr>
      <w:r w:rsidRPr="005B5539">
        <w:t>Семейная тревожность члена семьи;</w:t>
      </w:r>
    </w:p>
    <w:p w:rsidR="008B4E34" w:rsidRPr="005B5539" w:rsidRDefault="008B4E34" w:rsidP="006B1B1E">
      <w:pPr>
        <w:numPr>
          <w:ilvl w:val="0"/>
          <w:numId w:val="26"/>
        </w:numPr>
        <w:spacing w:after="0" w:line="360" w:lineRule="auto"/>
        <w:ind w:left="0" w:firstLine="709"/>
        <w:contextualSpacing/>
      </w:pPr>
      <w:r w:rsidRPr="005B5539">
        <w:t>Семейная напряженность члена семьи;</w:t>
      </w:r>
    </w:p>
    <w:p w:rsidR="008B4E34" w:rsidRPr="005B5539" w:rsidRDefault="008B4E34" w:rsidP="006B1B1E">
      <w:pPr>
        <w:numPr>
          <w:ilvl w:val="0"/>
          <w:numId w:val="26"/>
        </w:numPr>
        <w:spacing w:after="0" w:line="360" w:lineRule="auto"/>
        <w:ind w:left="0" w:firstLine="709"/>
        <w:contextualSpacing/>
      </w:pPr>
      <w:r>
        <w:t>Общая семейная тревога.</w:t>
      </w:r>
    </w:p>
    <w:p w:rsidR="00604282" w:rsidRDefault="00050A0C" w:rsidP="006B1B1E">
      <w:pPr>
        <w:spacing w:after="0" w:line="360" w:lineRule="auto"/>
        <w:ind w:firstLine="709"/>
        <w:rPr>
          <w:rFonts w:cs="Times New Roman"/>
          <w:szCs w:val="28"/>
        </w:rPr>
      </w:pPr>
      <w:r w:rsidRPr="00AD7225">
        <w:rPr>
          <w:rFonts w:cs="Times New Roman"/>
          <w:szCs w:val="28"/>
        </w:rPr>
        <w:t xml:space="preserve">Результаты однофакторного дисперсионного анализа показали, что из 10 независимых переменных влияние на межличностные </w:t>
      </w:r>
      <w:r w:rsidR="00AD7225" w:rsidRPr="00AD7225">
        <w:rPr>
          <w:rFonts w:cs="Times New Roman"/>
          <w:szCs w:val="28"/>
        </w:rPr>
        <w:t>семейные</w:t>
      </w:r>
      <w:r w:rsidR="00F969A3">
        <w:rPr>
          <w:rFonts w:cs="Times New Roman"/>
          <w:szCs w:val="28"/>
        </w:rPr>
        <w:t xml:space="preserve"> отношения оказали только 4</w:t>
      </w:r>
      <w:r w:rsidRPr="00AD7225">
        <w:rPr>
          <w:rFonts w:cs="Times New Roman"/>
          <w:szCs w:val="28"/>
        </w:rPr>
        <w:t xml:space="preserve">. </w:t>
      </w:r>
      <w:r w:rsidR="00AD7225" w:rsidRPr="00AD7225">
        <w:rPr>
          <w:rFonts w:cs="Times New Roman"/>
          <w:szCs w:val="28"/>
        </w:rPr>
        <w:t xml:space="preserve">Чувствительными к воздействию юмора </w:t>
      </w:r>
      <w:r w:rsidR="00F969A3">
        <w:rPr>
          <w:rFonts w:cs="Times New Roman"/>
          <w:szCs w:val="28"/>
        </w:rPr>
        <w:t>были также лишь 4</w:t>
      </w:r>
      <w:r w:rsidR="00AD7225">
        <w:rPr>
          <w:rFonts w:cs="Times New Roman"/>
          <w:szCs w:val="28"/>
        </w:rPr>
        <w:t xml:space="preserve"> характеристик</w:t>
      </w:r>
      <w:r w:rsidR="00F969A3">
        <w:rPr>
          <w:rFonts w:cs="Times New Roman"/>
          <w:szCs w:val="28"/>
        </w:rPr>
        <w:t>и</w:t>
      </w:r>
      <w:r w:rsidR="00AD7225">
        <w:rPr>
          <w:rFonts w:cs="Times New Roman"/>
          <w:szCs w:val="28"/>
        </w:rPr>
        <w:t>.</w:t>
      </w:r>
      <w:r w:rsidR="00086210">
        <w:rPr>
          <w:rFonts w:cs="Times New Roman"/>
          <w:szCs w:val="28"/>
        </w:rPr>
        <w:t xml:space="preserve"> Результаты представлены на рисунке 14.</w:t>
      </w:r>
      <w:r w:rsidR="00111692" w:rsidRPr="00F767CC">
        <w:rPr>
          <w:rFonts w:cs="Times New Roman"/>
          <w:szCs w:val="28"/>
        </w:rPr>
        <w:t xml:space="preserve"> </w:t>
      </w:r>
      <w:r w:rsidR="00604282" w:rsidRPr="00F767CC">
        <w:rPr>
          <w:rFonts w:cs="Times New Roman"/>
          <w:szCs w:val="28"/>
        </w:rPr>
        <w:t>Полные таблицы расч</w:t>
      </w:r>
      <w:r w:rsidR="00F767CC" w:rsidRPr="00F767CC">
        <w:rPr>
          <w:rFonts w:cs="Times New Roman"/>
          <w:szCs w:val="28"/>
        </w:rPr>
        <w:t>етов расположены в приложении Д</w:t>
      </w:r>
      <w:r w:rsidR="00604282" w:rsidRPr="00F767CC">
        <w:rPr>
          <w:rFonts w:cs="Times New Roman"/>
          <w:szCs w:val="28"/>
        </w:rPr>
        <w:t>.</w:t>
      </w:r>
    </w:p>
    <w:p w:rsidR="000465AA" w:rsidRDefault="000465AA" w:rsidP="006B1B1E">
      <w:pPr>
        <w:spacing w:after="0" w:line="360" w:lineRule="auto"/>
        <w:ind w:firstLine="709"/>
        <w:rPr>
          <w:rFonts w:cs="Times New Roman"/>
          <w:szCs w:val="28"/>
        </w:rPr>
      </w:pPr>
    </w:p>
    <w:p w:rsidR="00F969A3" w:rsidRDefault="00111692" w:rsidP="000E2DA3">
      <w:pPr>
        <w:spacing w:line="360" w:lineRule="auto"/>
        <w:ind w:firstLine="709"/>
        <w:jc w:val="left"/>
        <w:rPr>
          <w:rFonts w:cs="Times New Roman"/>
          <w:szCs w:val="28"/>
        </w:rPr>
      </w:pPr>
      <w:r w:rsidRPr="00F969A3">
        <w:rPr>
          <w:rFonts w:cs="Times New Roman"/>
          <w:b/>
          <w:noProof/>
          <w:szCs w:val="28"/>
          <w:lang w:eastAsia="ru-RU"/>
        </w:rPr>
        <w:lastRenderedPageBreak/>
        <mc:AlternateContent>
          <mc:Choice Requires="wpg">
            <w:drawing>
              <wp:anchor distT="0" distB="0" distL="114300" distR="114300" simplePos="0" relativeHeight="251893760" behindDoc="0" locked="0" layoutInCell="1" allowOverlap="1" wp14:anchorId="00733CDC" wp14:editId="5FF274D9">
                <wp:simplePos x="0" y="0"/>
                <wp:positionH relativeFrom="column">
                  <wp:posOffset>-248862</wp:posOffset>
                </wp:positionH>
                <wp:positionV relativeFrom="paragraph">
                  <wp:posOffset>-3464</wp:posOffset>
                </wp:positionV>
                <wp:extent cx="6138949" cy="2992137"/>
                <wp:effectExtent l="0" t="0" r="14605" b="17780"/>
                <wp:wrapTopAndBottom/>
                <wp:docPr id="490" name="Группа 490"/>
                <wp:cNvGraphicFramePr/>
                <a:graphic xmlns:a="http://schemas.openxmlformats.org/drawingml/2006/main">
                  <a:graphicData uri="http://schemas.microsoft.com/office/word/2010/wordprocessingGroup">
                    <wpg:wgp>
                      <wpg:cNvGrpSpPr/>
                      <wpg:grpSpPr>
                        <a:xfrm>
                          <a:off x="0" y="0"/>
                          <a:ext cx="6138949" cy="2992137"/>
                          <a:chOff x="0" y="0"/>
                          <a:chExt cx="6138949" cy="2992137"/>
                        </a:xfrm>
                      </wpg:grpSpPr>
                      <wps:wsp>
                        <wps:cNvPr id="462" name="Прямоугольник 462"/>
                        <wps:cNvSpPr/>
                        <wps:spPr>
                          <a:xfrm>
                            <a:off x="118753" y="47502"/>
                            <a:ext cx="996950" cy="628650"/>
                          </a:xfrm>
                          <a:prstGeom prst="rect">
                            <a:avLst/>
                          </a:prstGeom>
                        </wps:spPr>
                        <wps:style>
                          <a:lnRef idx="2">
                            <a:schemeClr val="accent6"/>
                          </a:lnRef>
                          <a:fillRef idx="1">
                            <a:schemeClr val="lt1"/>
                          </a:fillRef>
                          <a:effectRef idx="0">
                            <a:schemeClr val="accent6"/>
                          </a:effectRef>
                          <a:fontRef idx="minor">
                            <a:schemeClr val="dk1"/>
                          </a:fontRef>
                        </wps:style>
                        <wps:txbx>
                          <w:txbxContent>
                            <w:p w:rsidR="000941F8" w:rsidRPr="00657CE8" w:rsidRDefault="000941F8" w:rsidP="00657CE8">
                              <w:pPr>
                                <w:jc w:val="center"/>
                                <w:rPr>
                                  <w:sz w:val="24"/>
                                  <w:szCs w:val="24"/>
                                </w:rPr>
                              </w:pPr>
                              <w:r w:rsidRPr="00657CE8">
                                <w:rPr>
                                  <w:sz w:val="24"/>
                                  <w:szCs w:val="24"/>
                                </w:rPr>
                                <w:t>Объект юмора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3" name="Прямоугольник 463"/>
                        <wps:cNvSpPr/>
                        <wps:spPr>
                          <a:xfrm>
                            <a:off x="1769423" y="23751"/>
                            <a:ext cx="925830" cy="651510"/>
                          </a:xfrm>
                          <a:prstGeom prst="rect">
                            <a:avLst/>
                          </a:prstGeom>
                        </wps:spPr>
                        <wps:style>
                          <a:lnRef idx="2">
                            <a:schemeClr val="accent6"/>
                          </a:lnRef>
                          <a:fillRef idx="1">
                            <a:schemeClr val="lt1"/>
                          </a:fillRef>
                          <a:effectRef idx="0">
                            <a:schemeClr val="accent6"/>
                          </a:effectRef>
                          <a:fontRef idx="minor">
                            <a:schemeClr val="dk1"/>
                          </a:fontRef>
                        </wps:style>
                        <wps:txbx>
                          <w:txbxContent>
                            <w:p w:rsidR="000941F8" w:rsidRPr="00657CE8" w:rsidRDefault="000941F8" w:rsidP="00657CE8">
                              <w:pPr>
                                <w:jc w:val="center"/>
                                <w:rPr>
                                  <w:sz w:val="24"/>
                                  <w:szCs w:val="24"/>
                                </w:rPr>
                              </w:pPr>
                              <w:r>
                                <w:rPr>
                                  <w:sz w:val="24"/>
                                  <w:szCs w:val="24"/>
                                </w:rPr>
                                <w:t>Роль</w:t>
                              </w:r>
                              <w:r w:rsidRPr="00657CE8">
                                <w:rPr>
                                  <w:sz w:val="24"/>
                                  <w:szCs w:val="24"/>
                                </w:rPr>
                                <w:t xml:space="preserve"> юмора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 name="Прямоугольник 465"/>
                        <wps:cNvSpPr/>
                        <wps:spPr>
                          <a:xfrm>
                            <a:off x="3360717" y="0"/>
                            <a:ext cx="1009015" cy="652145"/>
                          </a:xfrm>
                          <a:prstGeom prst="rect">
                            <a:avLst/>
                          </a:prstGeom>
                        </wps:spPr>
                        <wps:style>
                          <a:lnRef idx="2">
                            <a:schemeClr val="accent6"/>
                          </a:lnRef>
                          <a:fillRef idx="1">
                            <a:schemeClr val="lt1"/>
                          </a:fillRef>
                          <a:effectRef idx="0">
                            <a:schemeClr val="accent6"/>
                          </a:effectRef>
                          <a:fontRef idx="minor">
                            <a:schemeClr val="dk1"/>
                          </a:fontRef>
                        </wps:style>
                        <wps:txbx>
                          <w:txbxContent>
                            <w:p w:rsidR="000941F8" w:rsidRPr="00657CE8" w:rsidRDefault="000941F8" w:rsidP="00657CE8">
                              <w:pPr>
                                <w:jc w:val="center"/>
                                <w:rPr>
                                  <w:sz w:val="24"/>
                                  <w:szCs w:val="24"/>
                                </w:rPr>
                              </w:pPr>
                              <w:r>
                                <w:rPr>
                                  <w:sz w:val="24"/>
                                  <w:szCs w:val="24"/>
                                </w:rPr>
                                <w:t>Юмор над собой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Прямоугольник 466"/>
                        <wps:cNvSpPr/>
                        <wps:spPr>
                          <a:xfrm>
                            <a:off x="4904509" y="23751"/>
                            <a:ext cx="1234440" cy="628015"/>
                          </a:xfrm>
                          <a:prstGeom prst="rect">
                            <a:avLst/>
                          </a:prstGeom>
                        </wps:spPr>
                        <wps:style>
                          <a:lnRef idx="2">
                            <a:schemeClr val="accent6"/>
                          </a:lnRef>
                          <a:fillRef idx="1">
                            <a:schemeClr val="lt1"/>
                          </a:fillRef>
                          <a:effectRef idx="0">
                            <a:schemeClr val="accent6"/>
                          </a:effectRef>
                          <a:fontRef idx="minor">
                            <a:schemeClr val="dk1"/>
                          </a:fontRef>
                        </wps:style>
                        <wps:txbx>
                          <w:txbxContent>
                            <w:p w:rsidR="000941F8" w:rsidRPr="00657CE8" w:rsidRDefault="000941F8" w:rsidP="00657CE8">
                              <w:pPr>
                                <w:jc w:val="center"/>
                                <w:rPr>
                                  <w:sz w:val="24"/>
                                  <w:szCs w:val="24"/>
                                </w:rPr>
                              </w:pPr>
                              <w:r>
                                <w:rPr>
                                  <w:sz w:val="24"/>
                                  <w:szCs w:val="24"/>
                                </w:rPr>
                                <w:t>Реакция матери на юмор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Овал 467"/>
                        <wps:cNvSpPr/>
                        <wps:spPr>
                          <a:xfrm>
                            <a:off x="0" y="2054432"/>
                            <a:ext cx="1115695" cy="925830"/>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0941F8" w:rsidRPr="00B634B4" w:rsidRDefault="000941F8" w:rsidP="00B634B4">
                              <w:pPr>
                                <w:jc w:val="center"/>
                                <w:rPr>
                                  <w:sz w:val="24"/>
                                  <w:szCs w:val="24"/>
                                </w:rPr>
                              </w:pPr>
                              <w:r w:rsidRPr="00B634B4">
                                <w:rPr>
                                  <w:sz w:val="24"/>
                                  <w:szCs w:val="24"/>
                                </w:rPr>
                                <w:t>Враждебность отца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8" name="Овал 468"/>
                        <wps:cNvSpPr/>
                        <wps:spPr>
                          <a:xfrm>
                            <a:off x="1769423" y="2066307"/>
                            <a:ext cx="1115695" cy="925830"/>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0941F8" w:rsidRPr="00B634B4" w:rsidRDefault="000941F8" w:rsidP="00B634B4">
                              <w:pPr>
                                <w:jc w:val="center"/>
                                <w:rPr>
                                  <w:sz w:val="24"/>
                                  <w:szCs w:val="24"/>
                                </w:rPr>
                              </w:pPr>
                              <w:proofErr w:type="spellStart"/>
                              <w:r>
                                <w:rPr>
                                  <w:sz w:val="24"/>
                                  <w:szCs w:val="24"/>
                                </w:rPr>
                                <w:t>Позит</w:t>
                              </w:r>
                              <w:proofErr w:type="spellEnd"/>
                              <w:r>
                                <w:rPr>
                                  <w:sz w:val="24"/>
                                  <w:szCs w:val="24"/>
                                </w:rPr>
                                <w:t xml:space="preserve">. интерес </w:t>
                              </w:r>
                              <w:r w:rsidRPr="00B634B4">
                                <w:rPr>
                                  <w:sz w:val="24"/>
                                  <w:szCs w:val="24"/>
                                </w:rPr>
                                <w:t xml:space="preserve"> отца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0" name="Овал 470"/>
                        <wps:cNvSpPr/>
                        <wps:spPr>
                          <a:xfrm>
                            <a:off x="3515096" y="2066307"/>
                            <a:ext cx="1044773" cy="878559"/>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0941F8" w:rsidRPr="00B634B4" w:rsidRDefault="000941F8" w:rsidP="00B634B4">
                              <w:pPr>
                                <w:jc w:val="center"/>
                                <w:rPr>
                                  <w:sz w:val="24"/>
                                  <w:szCs w:val="24"/>
                                </w:rPr>
                              </w:pPr>
                              <w:r>
                                <w:rPr>
                                  <w:sz w:val="24"/>
                                  <w:szCs w:val="24"/>
                                </w:rPr>
                                <w:t>Сем</w:t>
                              </w:r>
                              <w:proofErr w:type="gramStart"/>
                              <w:r>
                                <w:rPr>
                                  <w:sz w:val="24"/>
                                  <w:szCs w:val="24"/>
                                </w:rPr>
                                <w:t>.</w:t>
                              </w:r>
                              <w:proofErr w:type="gramEnd"/>
                              <w:r>
                                <w:rPr>
                                  <w:sz w:val="24"/>
                                  <w:szCs w:val="24"/>
                                </w:rPr>
                                <w:t xml:space="preserve"> </w:t>
                              </w:r>
                              <w:proofErr w:type="gramStart"/>
                              <w:r>
                                <w:rPr>
                                  <w:sz w:val="24"/>
                                  <w:szCs w:val="24"/>
                                </w:rPr>
                                <w:t>в</w:t>
                              </w:r>
                              <w:proofErr w:type="gramEnd"/>
                              <w:r>
                                <w:rPr>
                                  <w:sz w:val="24"/>
                                  <w:szCs w:val="24"/>
                                </w:rPr>
                                <w:t>ина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 name="Овал 471"/>
                        <wps:cNvSpPr/>
                        <wps:spPr>
                          <a:xfrm>
                            <a:off x="5047013" y="2018806"/>
                            <a:ext cx="1021080" cy="925830"/>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0941F8" w:rsidRPr="00B634B4" w:rsidRDefault="000941F8" w:rsidP="00B634B4">
                              <w:pPr>
                                <w:jc w:val="center"/>
                                <w:rPr>
                                  <w:sz w:val="24"/>
                                  <w:szCs w:val="24"/>
                                </w:rPr>
                              </w:pPr>
                              <w:r>
                                <w:rPr>
                                  <w:sz w:val="24"/>
                                  <w:szCs w:val="24"/>
                                </w:rPr>
                                <w:t>Общая сем</w:t>
                              </w:r>
                              <w:proofErr w:type="gramStart"/>
                              <w:r>
                                <w:rPr>
                                  <w:sz w:val="24"/>
                                  <w:szCs w:val="24"/>
                                </w:rPr>
                                <w:t>.</w:t>
                              </w:r>
                              <w:proofErr w:type="gramEnd"/>
                              <w:r>
                                <w:rPr>
                                  <w:sz w:val="24"/>
                                  <w:szCs w:val="24"/>
                                </w:rPr>
                                <w:t xml:space="preserve"> </w:t>
                              </w:r>
                              <w:proofErr w:type="gramStart"/>
                              <w:r>
                                <w:rPr>
                                  <w:sz w:val="24"/>
                                  <w:szCs w:val="24"/>
                                </w:rPr>
                                <w:t>т</w:t>
                              </w:r>
                              <w:proofErr w:type="gramEnd"/>
                              <w:r>
                                <w:rPr>
                                  <w:sz w:val="24"/>
                                  <w:szCs w:val="24"/>
                                </w:rPr>
                                <w:t>ревога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Прямая со стрелкой 472"/>
                        <wps:cNvCnPr/>
                        <wps:spPr>
                          <a:xfrm flipH="1">
                            <a:off x="570015" y="676894"/>
                            <a:ext cx="82550" cy="1377315"/>
                          </a:xfrm>
                          <a:prstGeom prst="straightConnector1">
                            <a:avLst/>
                          </a:prstGeom>
                          <a:ln w="28575">
                            <a:tailEnd type="arrow"/>
                          </a:ln>
                        </wps:spPr>
                        <wps:style>
                          <a:lnRef idx="1">
                            <a:schemeClr val="accent2"/>
                          </a:lnRef>
                          <a:fillRef idx="0">
                            <a:schemeClr val="accent2"/>
                          </a:fillRef>
                          <a:effectRef idx="0">
                            <a:schemeClr val="accent2"/>
                          </a:effectRef>
                          <a:fontRef idx="minor">
                            <a:schemeClr val="tx1"/>
                          </a:fontRef>
                        </wps:style>
                        <wps:bodyPr/>
                      </wps:wsp>
                      <wps:wsp>
                        <wps:cNvPr id="479" name="Прямая со стрелкой 479"/>
                        <wps:cNvCnPr/>
                        <wps:spPr>
                          <a:xfrm>
                            <a:off x="2291937" y="676894"/>
                            <a:ext cx="0" cy="1389380"/>
                          </a:xfrm>
                          <a:prstGeom prst="straightConnector1">
                            <a:avLst/>
                          </a:prstGeom>
                          <a:ln w="28575">
                            <a:tailEnd type="arrow"/>
                          </a:ln>
                        </wps:spPr>
                        <wps:style>
                          <a:lnRef idx="1">
                            <a:schemeClr val="accent2"/>
                          </a:lnRef>
                          <a:fillRef idx="0">
                            <a:schemeClr val="accent2"/>
                          </a:fillRef>
                          <a:effectRef idx="0">
                            <a:schemeClr val="accent2"/>
                          </a:effectRef>
                          <a:fontRef idx="minor">
                            <a:schemeClr val="tx1"/>
                          </a:fontRef>
                        </wps:style>
                        <wps:bodyPr/>
                      </wps:wsp>
                      <wps:wsp>
                        <wps:cNvPr id="480" name="Прямая со стрелкой 480"/>
                        <wps:cNvCnPr/>
                        <wps:spPr>
                          <a:xfrm>
                            <a:off x="3847605" y="676894"/>
                            <a:ext cx="1614805" cy="1341755"/>
                          </a:xfrm>
                          <a:prstGeom prst="straightConnector1">
                            <a:avLst/>
                          </a:prstGeom>
                          <a:ln w="28575">
                            <a:tailEnd type="arrow"/>
                          </a:ln>
                        </wps:spPr>
                        <wps:style>
                          <a:lnRef idx="1">
                            <a:schemeClr val="accent2"/>
                          </a:lnRef>
                          <a:fillRef idx="0">
                            <a:schemeClr val="accent2"/>
                          </a:fillRef>
                          <a:effectRef idx="0">
                            <a:schemeClr val="accent2"/>
                          </a:effectRef>
                          <a:fontRef idx="minor">
                            <a:schemeClr val="tx1"/>
                          </a:fontRef>
                        </wps:style>
                        <wps:bodyPr/>
                      </wps:wsp>
                      <wps:wsp>
                        <wps:cNvPr id="488" name="Прямая со стрелкой 488"/>
                        <wps:cNvCnPr/>
                        <wps:spPr>
                          <a:xfrm flipH="1">
                            <a:off x="4061361" y="676894"/>
                            <a:ext cx="1401371" cy="1376754"/>
                          </a:xfrm>
                          <a:prstGeom prst="straightConnector1">
                            <a:avLst/>
                          </a:prstGeom>
                          <a:ln w="28575">
                            <a:tailEnd type="arrow"/>
                          </a:ln>
                        </wps:spPr>
                        <wps:style>
                          <a:lnRef idx="1">
                            <a:schemeClr val="accent2"/>
                          </a:lnRef>
                          <a:fillRef idx="0">
                            <a:schemeClr val="accent2"/>
                          </a:fillRef>
                          <a:effectRef idx="0">
                            <a:schemeClr val="accent2"/>
                          </a:effectRef>
                          <a:fontRef idx="minor">
                            <a:schemeClr val="tx1"/>
                          </a:fontRef>
                        </wps:style>
                        <wps:bodyPr/>
                      </wps:wsp>
                      <wps:wsp>
                        <wps:cNvPr id="489" name="Прямая со стрелкой 489"/>
                        <wps:cNvCnPr/>
                        <wps:spPr>
                          <a:xfrm>
                            <a:off x="5617028" y="676894"/>
                            <a:ext cx="0" cy="1341194"/>
                          </a:xfrm>
                          <a:prstGeom prst="straightConnector1">
                            <a:avLst/>
                          </a:prstGeom>
                          <a:ln w="28575">
                            <a:tailEnd type="arrow"/>
                          </a:ln>
                        </wps:spPr>
                        <wps:style>
                          <a:lnRef idx="1">
                            <a:schemeClr val="accent2"/>
                          </a:lnRef>
                          <a:fillRef idx="0">
                            <a:schemeClr val="accent2"/>
                          </a:fillRef>
                          <a:effectRef idx="0">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Группа 490" o:spid="_x0000_s1236" style="position:absolute;left:0;text-align:left;margin-left:-19.6pt;margin-top:-.25pt;width:483.4pt;height:235.6pt;z-index:251893760;mso-width-relative:margin;mso-height-relative:margin" coordsize="61389,29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3LsGwYAACUtAAAOAAAAZHJzL2Uyb0RvYy54bWzsWt1u2zYUvh+wdxB0v5jUv4w6RZC22YCi&#10;LdYOvWZkyRYmiRrFxE6vuu12QC92v71CsWHA1m7dK8hvtEOKlJ3YTpSsyYUrBHAkkYc/55yP54/3&#10;7s/zzDiNWZXSYmTiPWQacRHRcVpMRuY3Lx59EZhGxUkxJhkt4pF5Flfm/f3PP7s3K4exRac0G8fM&#10;gEGKajgrR+aU83I4GFTRNM5JtUfLuIDGhLKccHhlk8GYkRmMnmcDCyFvMKNsXDIaxVUFXx80jea+&#10;HD9J4og/TZIq5kY2MmFtXP4y+Xssfgf798hwwkg5TSO1DHKDVeQkLWDSdqgHhBPjhKVrQ+VpxGhF&#10;E74X0XxAkySNYrkH2A1GF3ZzxOhJKfcyGc4mZcsmYO0FPt142OjJ6TNmpOOR6YTAn4LkIKT658Xr&#10;xY/1v/D31hDfgUuzcjKEzkesfF4+Y+rDpHkTG58nLBf/YUvGXPL3rOVvPOdGBB89bAehE5pGBG1W&#10;GFrY9hsJRFMQ0xpdNH14BeVATzwQ62uXMytBm6olw6r/x7DnU1LGUg6V4IFmmGe1DPsVGPam/rv+&#10;AGz7vf5Qv1/8VP9T/1m/MxzoJbklSVveVcMK2LiBcRgHvmubBnDI8V0kiclQczAMvdAFOQkGelbg&#10;wTMM3nKBDEtW8aOY5oZ4GJkMACD1kpw+rnjTVXcBOsGnZh3yiZ9lsVhSVnwdJ6AUIDJLUks4xocZ&#10;M04JAIlEUVxwT00tewuyJM2ylhBvIsw4VkSqryCLJUxbQrSJ8PyMLYWclRa8Jc7TgrJNA4y/bWdu&#10;+uvdN3sW2+fz47lEAohAi+yYjs9A3Iw2B0dVRo9SYOxjUvFnhMFJAbKA048/hZ8ko7ORSdWTaUwp&#10;e7Xpu+gP+gitpjGDk2dkVt+dEBabRvZVAZoaYscRR5V8cVzfghe22nK82lKc5IcUZILhnC0j+Sj6&#10;80w/JozmL+GQPBCzQhMpIph7ZEac6ZdD3pyIcMxG8cGB7AbHU0n44+J5GYnBBaeF4ryYvySsVNrF&#10;QS2fUI0OMrygZE1fQVnQgxNOk1RqoOB1w1clA0CqOF/uBLKALHXGXQZZW8sf0N4Bsr4XOlaDWcv2&#10;XalpK5i13MAGxkvMutjFPWaTW8BsqGXWY3bHMOt2wqyr5d8Js7btIR/70s4qL1DbWIxQiDBM2gDW&#10;wo4cujey2if4OEYWzJryi3rA7hhgvU6Alf6jMPudAAthiOMiiB1E6LBuZLFlO9JtUp6xAHDvGX90&#10;z9iSvs3Sg+s9453xjMEWKs/4l/q3+m39HkJXGZ13hij4uAKcyHUc+0LcijF2IXJtbGrYOMSXwjPO&#10;srSsRNC9FlaI8FZHbzKGFgusrhe76mDw7mJXPeNtx65Wm27ozeqOmVVIpa4htM1UdDKieDVSRZ5n&#10;I5V/a33fHqfKbbh1nLY5hh6nu4VTH+zgRZzCNxXsdMKpDWkiFIIbLe3pJpwix/F9SDkJdzfwA9eV&#10;6Y/tMWpvT5fp62vlgi1HS67H6Y7hFFLmazht45tOOHWR4yOsMr8IBwGSQe0y94uRhVGgkr+93ysK&#10;NbdUs7Ha/F+P0x3D6XqZ9e3ijbH4vv4AP4sfFq/rP+r39Tsou/5lOH4b/wCCDwtVqtZlzqZcbCQQ&#10;XH6py1qqYu36SGZ9waB6vgd1anHuL5EcWK4uvELV2revyi9VnJF0MuWHtCigCEtZU0O7UCJrYllR&#10;cTWgdmgFru/KkJeTNHtYjA1+VkI9njBGZ8ovzYpOse/G8mtTRZUMAk9hc+x7SflVE96odquJb+BX&#10;87kOnlXdSHNgWbttMC8yCiIZcIcFRR8yksqI6ILiZcrZFqm2K6dQOqWSlhXiEK5ICDdwk04quyJu&#10;VdhgZC5NqPT6eP72wo7qo/A1uutjozQqwbflsFzRRztwfA9BFm+LPmIPO4FoF1EJth3su1dk4Xut&#10;/DS0cpm66nBKBqtJrS1audGEOwhumHng1m/TTwecdR/aG/30Pd+VVn572Nzr56ehn9ey4sH1rLjr&#10;YR9ZgIAtWtlacQfjxuvs9VFc3G0v9XVwSe/Mq5T3TOEuLnia5y77rr5LL3R5u3n/PwAAAP//AwBQ&#10;SwMEFAAGAAgAAAAhAGg5EoXhAAAACQEAAA8AAABkcnMvZG93bnJldi54bWxMj0FvgkAQhe9N+h82&#10;06Q3XcAqSlmMMW1PxqTapPE2wghEdpawK+C/7/bU3t7kvbz3TboedSN66mxtWEE4DUAQ56aouVTw&#10;dXyfLEFYh1xgY5gU3MnCOnt8SDEpzMCf1B9cKXwJ2wQVVM61iZQ2r0ijnZqW2HsX02l0/uxKWXQ4&#10;+HLdyCgIFlJjzX6hwpa2FeXXw00r+Bhw2MzCt353vWzvp+N8/70LSannp3HzCsLR6P7C8Ivv0SHz&#10;TGdz48KKRsFktop81Is5CO+vongB4qzgJQ5ikFkq/3+Q/QAAAP//AwBQSwECLQAUAAYACAAAACEA&#10;toM4kv4AAADhAQAAEwAAAAAAAAAAAAAAAAAAAAAAW0NvbnRlbnRfVHlwZXNdLnhtbFBLAQItABQA&#10;BgAIAAAAIQA4/SH/1gAAAJQBAAALAAAAAAAAAAAAAAAAAC8BAABfcmVscy8ucmVsc1BLAQItABQA&#10;BgAIAAAAIQAHt3LsGwYAACUtAAAOAAAAAAAAAAAAAAAAAC4CAABkcnMvZTJvRG9jLnhtbFBLAQIt&#10;ABQABgAIAAAAIQBoORKF4QAAAAkBAAAPAAAAAAAAAAAAAAAAAHUIAABkcnMvZG93bnJldi54bWxQ&#10;SwUGAAAAAAQABADzAAAAgwkAAAAA&#10;">
                <v:rect id="Прямоугольник 462" o:spid="_x0000_s1237" style="position:absolute;left:1187;top:475;width:9970;height:6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kUsQA&#10;AADcAAAADwAAAGRycy9kb3ducmV2LnhtbESPQWuDQBSE74X8h+UVcmtWJdhgs5ESCNSDlNpKrg/3&#10;RaXuW3G30fz7bKHQ4zAz3zD7fDGDuNLkessK4k0EgrixuudWwdfn6WkHwnlkjYNlUnAjB/lh9bDH&#10;TNuZP+ha+VYECLsMFXTej5mUrunIoNvYkTh4FzsZ9EFOrdQTzgFuBplEUSoN9hwWOhzp2FHzXf0Y&#10;BWValgkW9bku6mPhnmP97i9aqfXj8voCwtPi/8N/7TetYJsm8HsmHAF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3JFLEAAAA3AAAAA8AAAAAAAAAAAAAAAAAmAIAAGRycy9k&#10;b3ducmV2LnhtbFBLBQYAAAAABAAEAPUAAACJAwAAAAA=&#10;" fillcolor="white [3201]" strokecolor="#f79646 [3209]" strokeweight="2pt">
                  <v:textbox>
                    <w:txbxContent>
                      <w:p w:rsidR="000941F8" w:rsidRPr="00657CE8" w:rsidRDefault="000941F8" w:rsidP="00657CE8">
                        <w:pPr>
                          <w:jc w:val="center"/>
                          <w:rPr>
                            <w:sz w:val="24"/>
                            <w:szCs w:val="24"/>
                          </w:rPr>
                        </w:pPr>
                        <w:r w:rsidRPr="00657CE8">
                          <w:rPr>
                            <w:sz w:val="24"/>
                            <w:szCs w:val="24"/>
                          </w:rPr>
                          <w:t>Объект юмора</w:t>
                        </w:r>
                      </w:p>
                    </w:txbxContent>
                  </v:textbox>
                </v:rect>
                <v:rect id="Прямоугольник 463" o:spid="_x0000_s1238" style="position:absolute;left:17694;top:237;width:9258;height:6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uBycQA&#10;AADcAAAADwAAAGRycy9kb3ducmV2LnhtbESPT4vCMBTE78J+h/AWvGnqH7pSjbIIC/ZQRN3i9dE8&#10;22LzUpqo3W+/EQSPw8z8hlltetOIO3WutqxgMo5AEBdW11wq+D39jBYgnEfW2FgmBX/kYLP+GKww&#10;0fbBB7offSkChF2CCirv20RKV1Rk0I1tSxy8i+0M+iC7UuoOHwFuGjmNolgarDksVNjStqLierwZ&#10;BVmcZVNM83Oe5tvUfU303l+0UsPP/nsJwlPv3+FXe6cVzOMZPM+EI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7gcnEAAAA3AAAAA8AAAAAAAAAAAAAAAAAmAIAAGRycy9k&#10;b3ducmV2LnhtbFBLBQYAAAAABAAEAPUAAACJAwAAAAA=&#10;" fillcolor="white [3201]" strokecolor="#f79646 [3209]" strokeweight="2pt">
                  <v:textbox>
                    <w:txbxContent>
                      <w:p w:rsidR="000941F8" w:rsidRPr="00657CE8" w:rsidRDefault="000941F8" w:rsidP="00657CE8">
                        <w:pPr>
                          <w:jc w:val="center"/>
                          <w:rPr>
                            <w:sz w:val="24"/>
                            <w:szCs w:val="24"/>
                          </w:rPr>
                        </w:pPr>
                        <w:r>
                          <w:rPr>
                            <w:sz w:val="24"/>
                            <w:szCs w:val="24"/>
                          </w:rPr>
                          <w:t>Роль</w:t>
                        </w:r>
                        <w:r w:rsidRPr="00657CE8">
                          <w:rPr>
                            <w:sz w:val="24"/>
                            <w:szCs w:val="24"/>
                          </w:rPr>
                          <w:t xml:space="preserve"> юмора</w:t>
                        </w:r>
                      </w:p>
                    </w:txbxContent>
                  </v:textbox>
                </v:rect>
                <v:rect id="Прямоугольник 465" o:spid="_x0000_s1239" style="position:absolute;left:33607;width:10090;height:6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68JsMA&#10;AADcAAAADwAAAGRycy9kb3ducmV2LnhtbESPQYvCMBSE78L+h/AWvGmqaFeqURZhwR6KqFu8Pppn&#10;W2xeShO1++83guBxmJlvmNWmN424U+dqywom4wgEcWF1zaWC39PPaAHCeWSNjWVS8EcONuuPwQoT&#10;bR98oPvRlyJA2CWooPK+TaR0RUUG3di2xMG72M6gD7Irpe7wEeCmkdMoiqXBmsNChS1tKyqux5tR&#10;kMVZNsU0P+dpvk3d10Tv/UUrNfzsv5cgPPX+HX61d1rBLJ7D80w4An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68JsMAAADcAAAADwAAAAAAAAAAAAAAAACYAgAAZHJzL2Rv&#10;d25yZXYueG1sUEsFBgAAAAAEAAQA9QAAAIgDAAAAAA==&#10;" fillcolor="white [3201]" strokecolor="#f79646 [3209]" strokeweight="2pt">
                  <v:textbox>
                    <w:txbxContent>
                      <w:p w:rsidR="000941F8" w:rsidRPr="00657CE8" w:rsidRDefault="000941F8" w:rsidP="00657CE8">
                        <w:pPr>
                          <w:jc w:val="center"/>
                          <w:rPr>
                            <w:sz w:val="24"/>
                            <w:szCs w:val="24"/>
                          </w:rPr>
                        </w:pPr>
                        <w:r>
                          <w:rPr>
                            <w:sz w:val="24"/>
                            <w:szCs w:val="24"/>
                          </w:rPr>
                          <w:t>Юмор над собой</w:t>
                        </w:r>
                      </w:p>
                    </w:txbxContent>
                  </v:textbox>
                </v:rect>
                <v:rect id="Прямоугольник 466" o:spid="_x0000_s1240" style="position:absolute;left:49045;top:237;width:12344;height:6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wiUcIA&#10;AADcAAAADwAAAGRycy9kb3ducmV2LnhtbESPQYvCMBSE74L/ITzBm6aKVKlGEUHYHorobvH6aJ5t&#10;sXkpTVa7/34jCB6HmfmG2ex604gHda62rGA2jUAQF1bXXCr4+T5OViCcR9bYWCYFf+Rgtx0ONpho&#10;++QzPS6+FAHCLkEFlfdtIqUrKjLoprYlDt7NdgZ9kF0pdYfPADeNnEdRLA3WHBYqbOlQUXG//BoF&#10;WZxlc0zza57mh9QtZ/rkb1qp8ajfr0F46v0n/G5/aQWLOIbXmXAE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TCJRwgAAANwAAAAPAAAAAAAAAAAAAAAAAJgCAABkcnMvZG93&#10;bnJldi54bWxQSwUGAAAAAAQABAD1AAAAhwMAAAAA&#10;" fillcolor="white [3201]" strokecolor="#f79646 [3209]" strokeweight="2pt">
                  <v:textbox>
                    <w:txbxContent>
                      <w:p w:rsidR="000941F8" w:rsidRPr="00657CE8" w:rsidRDefault="000941F8" w:rsidP="00657CE8">
                        <w:pPr>
                          <w:jc w:val="center"/>
                          <w:rPr>
                            <w:sz w:val="24"/>
                            <w:szCs w:val="24"/>
                          </w:rPr>
                        </w:pPr>
                        <w:r>
                          <w:rPr>
                            <w:sz w:val="24"/>
                            <w:szCs w:val="24"/>
                          </w:rPr>
                          <w:t>Реакция матери на юмор</w:t>
                        </w:r>
                      </w:p>
                    </w:txbxContent>
                  </v:textbox>
                </v:rect>
                <v:oval id="Овал 467" o:spid="_x0000_s1241" style="position:absolute;top:20544;width:11156;height:92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n1l8QA&#10;AADcAAAADwAAAGRycy9kb3ducmV2LnhtbESPT2sCMRTE7wW/Q3hCbzWr1D+sRpFCwV4ENyJ4e2ye&#10;m8XNy7pJdfvtG6HQ4zAzv2FWm9414k5dqD0rGI8yEMSlNzVXCo76820BIkRkg41nUvBDATbrwcsK&#10;c+MffKB7ESuRIBxyVGBjbHMpQ2nJYRj5ljh5F985jEl2lTQdPhLcNXKSZTPpsOa0YLGlD0vltfh2&#10;CvbXr+3uttCaqoktNJrz7aSnSr0O++0SRKQ+/of/2juj4H02h+eZd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9ZfEAAAA3AAAAA8AAAAAAAAAAAAAAAAAmAIAAGRycy9k&#10;b3ducmV2LnhtbFBLBQYAAAAABAAEAPUAAACJAwAAAAA=&#10;" fillcolor="white [3201]" strokecolor="#4f81bd [3204]" strokeweight="2pt">
                  <v:textbox>
                    <w:txbxContent>
                      <w:p w:rsidR="000941F8" w:rsidRPr="00B634B4" w:rsidRDefault="000941F8" w:rsidP="00B634B4">
                        <w:pPr>
                          <w:jc w:val="center"/>
                          <w:rPr>
                            <w:sz w:val="24"/>
                            <w:szCs w:val="24"/>
                          </w:rPr>
                        </w:pPr>
                        <w:r w:rsidRPr="00B634B4">
                          <w:rPr>
                            <w:sz w:val="24"/>
                            <w:szCs w:val="24"/>
                          </w:rPr>
                          <w:t>Враждебность отца</w:t>
                        </w:r>
                      </w:p>
                    </w:txbxContent>
                  </v:textbox>
                </v:oval>
                <v:oval id="Овал 468" o:spid="_x0000_s1242" style="position:absolute;left:17694;top:20663;width:11157;height:92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h5cAA&#10;AADcAAAADwAAAGRycy9kb3ducmV2LnhtbERPTYvCMBC9L/gfwgje1lRxRapRRFjQi7CNCN6GZmyK&#10;zaQ2Wa3/3hwW9vh436tN7xrxoC7UnhVMxhkI4tKbmisFJ/39uQARIrLBxjMpeFGAzXrwscLc+Cf/&#10;0KOIlUghHHJUYGNscylDaclhGPuWOHFX3zmMCXaVNB0+U7hr5DTL5tJhzanBYks7S+Wt+HUKjrfD&#10;dn9faE3V1BYazeV+1l9KjYb9dgkiUh//xX/uvVEwm6e16Uw6AnL9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jZh5cAAAADcAAAADwAAAAAAAAAAAAAAAACYAgAAZHJzL2Rvd25y&#10;ZXYueG1sUEsFBgAAAAAEAAQA9QAAAIUDAAAAAA==&#10;" fillcolor="white [3201]" strokecolor="#4f81bd [3204]" strokeweight="2pt">
                  <v:textbox>
                    <w:txbxContent>
                      <w:p w:rsidR="000941F8" w:rsidRPr="00B634B4" w:rsidRDefault="000941F8" w:rsidP="00B634B4">
                        <w:pPr>
                          <w:jc w:val="center"/>
                          <w:rPr>
                            <w:sz w:val="24"/>
                            <w:szCs w:val="24"/>
                          </w:rPr>
                        </w:pPr>
                        <w:proofErr w:type="spellStart"/>
                        <w:r>
                          <w:rPr>
                            <w:sz w:val="24"/>
                            <w:szCs w:val="24"/>
                          </w:rPr>
                          <w:t>Позит</w:t>
                        </w:r>
                        <w:proofErr w:type="spellEnd"/>
                        <w:r>
                          <w:rPr>
                            <w:sz w:val="24"/>
                            <w:szCs w:val="24"/>
                          </w:rPr>
                          <w:t xml:space="preserve">. интерес </w:t>
                        </w:r>
                        <w:r w:rsidRPr="00B634B4">
                          <w:rPr>
                            <w:sz w:val="24"/>
                            <w:szCs w:val="24"/>
                          </w:rPr>
                          <w:t xml:space="preserve"> отца</w:t>
                        </w:r>
                      </w:p>
                    </w:txbxContent>
                  </v:textbox>
                </v:oval>
                <v:oval id="Овал 470" o:spid="_x0000_s1243" style="position:absolute;left:35150;top:20663;width:10448;height:87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n7PsEA&#10;AADcAAAADwAAAGRycy9kb3ducmV2LnhtbERPz2vCMBS+D/wfwhO8zVRxU6pRRBD0MlgjgrdH82yK&#10;zUttonb//XIY7Pjx/V5teteIJ3Wh9qxgMs5AEJfe1FwpOOn9+wJEiMgGG8+k4IcCbNaDtxXmxr/4&#10;m55FrEQK4ZCjAhtjm0sZSksOw9i3xIm7+s5hTLCrpOnwlcJdI6dZ9ikd1pwaLLa0s1TeiodT8HU7&#10;bg/3hdZUTW2h0VzuZ/2h1GjYb5cgIvXxX/znPhgFs3man86kI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Z+z7BAAAA3AAAAA8AAAAAAAAAAAAAAAAAmAIAAGRycy9kb3du&#10;cmV2LnhtbFBLBQYAAAAABAAEAPUAAACGAwAAAAA=&#10;" fillcolor="white [3201]" strokecolor="#4f81bd [3204]" strokeweight="2pt">
                  <v:textbox>
                    <w:txbxContent>
                      <w:p w:rsidR="000941F8" w:rsidRPr="00B634B4" w:rsidRDefault="000941F8" w:rsidP="00B634B4">
                        <w:pPr>
                          <w:jc w:val="center"/>
                          <w:rPr>
                            <w:sz w:val="24"/>
                            <w:szCs w:val="24"/>
                          </w:rPr>
                        </w:pPr>
                        <w:r>
                          <w:rPr>
                            <w:sz w:val="24"/>
                            <w:szCs w:val="24"/>
                          </w:rPr>
                          <w:t>Сем</w:t>
                        </w:r>
                        <w:proofErr w:type="gramStart"/>
                        <w:r>
                          <w:rPr>
                            <w:sz w:val="24"/>
                            <w:szCs w:val="24"/>
                          </w:rPr>
                          <w:t>.</w:t>
                        </w:r>
                        <w:proofErr w:type="gramEnd"/>
                        <w:r>
                          <w:rPr>
                            <w:sz w:val="24"/>
                            <w:szCs w:val="24"/>
                          </w:rPr>
                          <w:t xml:space="preserve"> </w:t>
                        </w:r>
                        <w:proofErr w:type="gramStart"/>
                        <w:r>
                          <w:rPr>
                            <w:sz w:val="24"/>
                            <w:szCs w:val="24"/>
                          </w:rPr>
                          <w:t>в</w:t>
                        </w:r>
                        <w:proofErr w:type="gramEnd"/>
                        <w:r>
                          <w:rPr>
                            <w:sz w:val="24"/>
                            <w:szCs w:val="24"/>
                          </w:rPr>
                          <w:t>ина</w:t>
                        </w:r>
                      </w:p>
                    </w:txbxContent>
                  </v:textbox>
                </v:oval>
                <v:oval id="Овал 471" o:spid="_x0000_s1244" style="position:absolute;left:50470;top:20188;width:10210;height:92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VepcQA&#10;AADcAAAADwAAAGRycy9kb3ducmV2LnhtbESPT2sCMRTE7wW/Q3iF3mpWqX/YGkUEwV4KbkTo7bF5&#10;3SxuXtZN1O23bwTB4zAzv2EWq9414kpdqD0rGA0zEMSlNzVXCg56+z4HESKywcYzKfijAKvl4GWB&#10;ufE33tO1iJVIEA45KrAxtrmUobTkMAx9S5y8X985jEl2lTQd3hLcNXKcZVPpsOa0YLGljaXyVFyc&#10;gu/T13p3nmtN1dgWGs3P+agnSr299utPEJH6+Aw/2juj4GM2gvuZd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VXqXEAAAA3AAAAA8AAAAAAAAAAAAAAAAAmAIAAGRycy9k&#10;b3ducmV2LnhtbFBLBQYAAAAABAAEAPUAAACJAwAAAAA=&#10;" fillcolor="white [3201]" strokecolor="#4f81bd [3204]" strokeweight="2pt">
                  <v:textbox>
                    <w:txbxContent>
                      <w:p w:rsidR="000941F8" w:rsidRPr="00B634B4" w:rsidRDefault="000941F8" w:rsidP="00B634B4">
                        <w:pPr>
                          <w:jc w:val="center"/>
                          <w:rPr>
                            <w:sz w:val="24"/>
                            <w:szCs w:val="24"/>
                          </w:rPr>
                        </w:pPr>
                        <w:r>
                          <w:rPr>
                            <w:sz w:val="24"/>
                            <w:szCs w:val="24"/>
                          </w:rPr>
                          <w:t>Общая сем</w:t>
                        </w:r>
                        <w:proofErr w:type="gramStart"/>
                        <w:r>
                          <w:rPr>
                            <w:sz w:val="24"/>
                            <w:szCs w:val="24"/>
                          </w:rPr>
                          <w:t>.</w:t>
                        </w:r>
                        <w:proofErr w:type="gramEnd"/>
                        <w:r>
                          <w:rPr>
                            <w:sz w:val="24"/>
                            <w:szCs w:val="24"/>
                          </w:rPr>
                          <w:t xml:space="preserve"> </w:t>
                        </w:r>
                        <w:proofErr w:type="gramStart"/>
                        <w:r>
                          <w:rPr>
                            <w:sz w:val="24"/>
                            <w:szCs w:val="24"/>
                          </w:rPr>
                          <w:t>т</w:t>
                        </w:r>
                        <w:proofErr w:type="gramEnd"/>
                        <w:r>
                          <w:rPr>
                            <w:sz w:val="24"/>
                            <w:szCs w:val="24"/>
                          </w:rPr>
                          <w:t>ревога</w:t>
                        </w:r>
                      </w:p>
                    </w:txbxContent>
                  </v:textbox>
                </v:oval>
                <v:shape id="Прямая со стрелкой 472" o:spid="_x0000_s1245" type="#_x0000_t32" style="position:absolute;left:5700;top:6768;width:825;height:1377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Q6ScYAAADcAAAADwAAAGRycy9kb3ducmV2LnhtbESPQWvCQBSE70L/w/IKvemmIcQQXaVI&#10;BYt4MC3S3h7ZZxKafRuy2yT9926h4HGYmW+Y9XYyrRiod41lBc+LCARxaXXDlYKP9/08A+E8ssbW&#10;Min4JQfbzcNsjbm2I59pKHwlAoRdjgpq77tcSlfWZNAtbEccvKvtDfog+0rqHscAN62MoyiVBhsO&#10;CzV2tKup/C5+jIKvY3Hi/efugtlbm57i5HJ4tUapp8fpZQXC0+Tv4f/2QStIljH8nQlHQG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uEOknGAAAA3AAAAA8AAAAAAAAA&#10;AAAAAAAAoQIAAGRycy9kb3ducmV2LnhtbFBLBQYAAAAABAAEAPkAAACUAwAAAAA=&#10;" strokecolor="#bc4542 [3045]" strokeweight="2.25pt">
                  <v:stroke endarrow="open"/>
                </v:shape>
                <v:shape id="Прямая со стрелкой 479" o:spid="_x0000_s1246" type="#_x0000_t32" style="position:absolute;left:22919;top:6768;width:0;height:138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ZrscAAADcAAAADwAAAGRycy9kb3ducmV2LnhtbESPQWvCQBSE70L/w/IK3urGYqymrlIK&#10;lVZBMQrS2yP7TKLZt2l21fTfu4WCx2FmvmEms9ZU4kKNKy0r6PciEMSZ1SXnCnbbj6cRCOeRNVaW&#10;ScEvOZhNHzoTTLS98oYuqc9FgLBLUEHhfZ1I6bKCDLqerYmDd7CNQR9kk0vd4DXATSWfo2goDZYc&#10;Fgqs6b2g7JSejYL13MfH+Cvdxav98lyn7ffPYhUr1X1s315BeGr9Pfzf/tQKBi9j+DsTjoC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7dmuxwAAANwAAAAPAAAAAAAA&#10;AAAAAAAAAKECAABkcnMvZG93bnJldi54bWxQSwUGAAAAAAQABAD5AAAAlQMAAAAA&#10;" strokecolor="#bc4542 [3045]" strokeweight="2.25pt">
                  <v:stroke endarrow="open"/>
                </v:shape>
                <v:shape id="Прямая со стрелкой 480" o:spid="_x0000_s1247" type="#_x0000_t32" style="position:absolute;left:38476;top:6768;width:16148;height:134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AFMQAAADcAAAADwAAAGRycy9kb3ducmV2LnhtbERPy2rCQBTdC/7DcIXudFJpikQnoRQs&#10;fYBiFMTdJXNNYjN30syo8e+dRcHl4bwXWW8acaHO1ZYVPE8iEMSF1TWXCnbb5XgGwnlkjY1lUnAj&#10;B1k6HCww0fbKG7rkvhQhhF2CCirv20RKV1Rk0E1sSxy4o+0M+gC7UuoOryHcNHIaRa/SYM2hocKW&#10;3isqfvOzUbD+8PEp/sp38Wr/c27z/vD3vYqVehr1b3MQnnr/EP+7P7WCl1mYH86EIyDT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AgAUxAAAANwAAAAPAAAAAAAAAAAA&#10;AAAAAKECAABkcnMvZG93bnJldi54bWxQSwUGAAAAAAQABAD5AAAAkgMAAAAA&#10;" strokecolor="#bc4542 [3045]" strokeweight="2.25pt">
                  <v:stroke endarrow="open"/>
                </v:shape>
                <v:shape id="Прямая со стрелкой 488" o:spid="_x0000_s1248" type="#_x0000_t32" style="position:absolute;left:40613;top:6768;width:14014;height:1376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l9hMAAAADcAAAADwAAAGRycy9kb3ducmV2LnhtbERPTYvCMBC9C/6HMII3TRWR0jWKiIIi&#10;HqxS3NvQzLZlm0lpotZ/bw6Cx8f7Xqw6U4sHta6yrGAyjkAQ51ZXXCi4XnajGITzyBpry6TgRQ5W&#10;y35vgYm2Tz7TI/WFCCHsElRQet8kUrq8JINubBviwP3Z1qAPsC2kbvEZwk0tp1E0lwYrDg0lNrQp&#10;Kf9P70bB7zE98e62yTA+1PPTdJbtt9YoNRx06x8Qnjr/FX/ce61gFoe14Uw4AnL5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5fYTAAAAA3AAAAA8AAAAAAAAAAAAAAAAA&#10;oQIAAGRycy9kb3ducmV2LnhtbFBLBQYAAAAABAAEAPkAAACOAwAAAAA=&#10;" strokecolor="#bc4542 [3045]" strokeweight="2.25pt">
                  <v:stroke endarrow="open"/>
                </v:shape>
                <v:shape id="Прямая со стрелкой 489" o:spid="_x0000_s1249" type="#_x0000_t32" style="position:absolute;left:56170;top:6768;width:0;height:134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ipiccAAADcAAAADwAAAGRycy9kb3ducmV2LnhtbESP3WrCQBSE7wu+w3KE3tWNYopGVxFB&#10;6Q9YGgOld4fsMYlmz8bsqunbu4VCL4eZ+YaZLztTiyu1rrKsYDiIQBDnVldcKMj2m6cJCOeRNdaW&#10;ScEPOVgueg9zTLS98SddU1+IAGGXoILS+yaR0uUlGXQD2xAH72Bbgz7ItpC6xVuAm1qOouhZGqw4&#10;LJTY0Lqk/JRejIKPrY+P8Wuaxbuv90uTdt/nt12s1GO/W81AeOr8f/iv/aIVjCdT+D0TjoBc3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OKmJxwAAANwAAAAPAAAAAAAA&#10;AAAAAAAAAKECAABkcnMvZG93bnJldi54bWxQSwUGAAAAAAQABAD5AAAAlQMAAAAA&#10;" strokecolor="#bc4542 [3045]" strokeweight="2.25pt">
                  <v:stroke endarrow="open"/>
                </v:shape>
                <w10:wrap type="topAndBottom"/>
              </v:group>
            </w:pict>
          </mc:Fallback>
        </mc:AlternateContent>
      </w:r>
      <w:r w:rsidRPr="00F969A3">
        <w:rPr>
          <w:rFonts w:cs="Times New Roman"/>
          <w:b/>
          <w:szCs w:val="28"/>
        </w:rPr>
        <w:t xml:space="preserve">Рис. 14. </w:t>
      </w:r>
      <w:r w:rsidR="00F969A3" w:rsidRPr="00F969A3">
        <w:rPr>
          <w:rFonts w:cs="Times New Roman"/>
          <w:b/>
          <w:szCs w:val="28"/>
        </w:rPr>
        <w:t xml:space="preserve"> </w:t>
      </w:r>
      <w:r w:rsidR="00F969A3" w:rsidRPr="00F969A3">
        <w:rPr>
          <w:rFonts w:cs="Times New Roman"/>
          <w:szCs w:val="28"/>
        </w:rPr>
        <w:t xml:space="preserve">Влияние </w:t>
      </w:r>
      <w:r w:rsidR="00F969A3">
        <w:rPr>
          <w:rFonts w:cs="Times New Roman"/>
          <w:szCs w:val="28"/>
        </w:rPr>
        <w:t xml:space="preserve">показателей юмора </w:t>
      </w:r>
      <w:r w:rsidR="00F969A3" w:rsidRPr="00F969A3">
        <w:rPr>
          <w:rFonts w:cs="Times New Roman"/>
          <w:szCs w:val="28"/>
        </w:rPr>
        <w:t xml:space="preserve">на межличностные семейные отношения </w:t>
      </w:r>
      <w:r w:rsidR="00F969A3">
        <w:rPr>
          <w:rFonts w:cs="Times New Roman"/>
          <w:szCs w:val="28"/>
        </w:rPr>
        <w:t>юношей</w:t>
      </w:r>
    </w:p>
    <w:p w:rsidR="001E3C14" w:rsidRDefault="001E3C14" w:rsidP="000E2DA3">
      <w:pPr>
        <w:spacing w:line="360" w:lineRule="auto"/>
        <w:ind w:firstLine="709"/>
        <w:rPr>
          <w:rFonts w:cs="Times New Roman"/>
          <w:szCs w:val="28"/>
        </w:rPr>
      </w:pPr>
      <w:r>
        <w:rPr>
          <w:rFonts w:cs="Times New Roman"/>
          <w:szCs w:val="28"/>
        </w:rPr>
        <w:t>Рассмотрим влияние показателей юмора на межличностные семейные отношения юношей, представленное на рисунке 14. Интересно, что наиболее чувствительным к действию юмора оказался отец. Это может быть связано с большей предрасположенностью отцов к восприятию шуток, в то время как мать чаще ведет себя строго и директивно и может воспринять юмор в конфликтах  как несерьезность, неуважение к ней.</w:t>
      </w:r>
    </w:p>
    <w:p w:rsidR="000E2DA3" w:rsidRDefault="001E3C14" w:rsidP="000E2DA3">
      <w:pPr>
        <w:spacing w:line="360" w:lineRule="auto"/>
        <w:ind w:firstLine="709"/>
        <w:rPr>
          <w:rFonts w:cs="Times New Roman"/>
          <w:szCs w:val="28"/>
        </w:rPr>
      </w:pPr>
      <w:r>
        <w:rPr>
          <w:rFonts w:cs="Times New Roman"/>
          <w:szCs w:val="28"/>
        </w:rPr>
        <w:t>Враждебность отца, выражающаяся в суровом отношении к сыну и стремлении сделать из него идеального, приятного окружающим ребенка, оказывается ниже в тех случаях, когда юноши шутят над предметом ссоры</w:t>
      </w:r>
      <w:r w:rsidR="000E2DA3">
        <w:rPr>
          <w:rFonts w:cs="Times New Roman"/>
          <w:szCs w:val="28"/>
        </w:rPr>
        <w:t>, а не над ним самим</w:t>
      </w:r>
      <w:r>
        <w:rPr>
          <w:rFonts w:cs="Times New Roman"/>
          <w:szCs w:val="28"/>
        </w:rPr>
        <w:t>.</w:t>
      </w:r>
      <w:r w:rsidR="000E2DA3">
        <w:rPr>
          <w:rFonts w:cs="Times New Roman"/>
          <w:szCs w:val="28"/>
        </w:rPr>
        <w:t xml:space="preserve"> К тому же отношение отца более благосклонно, если юноши признают эффективность использования юмора в семейных конфликтах. Такие результаты могут быть обусловлены совпадением желаний сына и отца разрядить накаленную атмосферу, а также сохранением самооценки отца при выборе более безопасного объекта для шуток.</w:t>
      </w:r>
    </w:p>
    <w:p w:rsidR="000E2DA3" w:rsidRDefault="000E2DA3" w:rsidP="000E2DA3">
      <w:pPr>
        <w:spacing w:line="360" w:lineRule="auto"/>
        <w:ind w:firstLine="709"/>
        <w:rPr>
          <w:rFonts w:cs="Times New Roman"/>
          <w:szCs w:val="28"/>
        </w:rPr>
      </w:pPr>
      <w:r>
        <w:rPr>
          <w:rFonts w:cs="Times New Roman"/>
          <w:szCs w:val="28"/>
        </w:rPr>
        <w:t xml:space="preserve">Помимо этого использование юношами юмора над собой способно понизить общую семейную тревогу. Стоит отметить, что наилучшим ответом на вопрос «склонны ли вы смеяться и шутить над собой?» стал ответ «скорее </w:t>
      </w:r>
      <w:r>
        <w:rPr>
          <w:rFonts w:cs="Times New Roman"/>
          <w:szCs w:val="28"/>
        </w:rPr>
        <w:lastRenderedPageBreak/>
        <w:t xml:space="preserve">да, чем нет», что может быть показателем понимания юношами ситуаций, в которых выбор себя в качестве объекта шуток уместен и адаптивен. </w:t>
      </w:r>
    </w:p>
    <w:p w:rsidR="00764403" w:rsidRDefault="000E2DA3" w:rsidP="000E2DA3">
      <w:pPr>
        <w:spacing w:line="360" w:lineRule="auto"/>
        <w:ind w:firstLine="709"/>
        <w:rPr>
          <w:rFonts w:cs="Times New Roman"/>
          <w:szCs w:val="28"/>
        </w:rPr>
      </w:pPr>
      <w:r>
        <w:rPr>
          <w:rFonts w:cs="Times New Roman"/>
          <w:szCs w:val="28"/>
        </w:rPr>
        <w:t xml:space="preserve">Последним выделенным влияющим параметром стала реакция матери на юмор в семейных конфликтах. </w:t>
      </w:r>
      <w:r w:rsidR="00B218F2">
        <w:rPr>
          <w:rFonts w:cs="Times New Roman"/>
          <w:szCs w:val="28"/>
        </w:rPr>
        <w:t xml:space="preserve">Ответная злость матери в данных ситуациях приводит к усилению у юноши чувства вины и общей семейной тревоги, что выражается в чрезмерном ощущении собственной ответственности за негативные события и дискомфорте в семейной обстановке. </w:t>
      </w:r>
    </w:p>
    <w:p w:rsidR="006B1B1E" w:rsidRPr="00F969A3" w:rsidRDefault="00764403" w:rsidP="000E2DA3">
      <w:pPr>
        <w:spacing w:line="360" w:lineRule="auto"/>
        <w:ind w:firstLine="709"/>
        <w:rPr>
          <w:rFonts w:eastAsiaTheme="majorEastAsia" w:cs="Times New Roman"/>
          <w:b/>
          <w:bCs/>
          <w:szCs w:val="28"/>
        </w:rPr>
      </w:pPr>
      <w:r>
        <w:rPr>
          <w:rFonts w:cs="Times New Roman"/>
          <w:szCs w:val="28"/>
        </w:rPr>
        <w:t xml:space="preserve">Различий во влиянии показателей юмора </w:t>
      </w:r>
      <w:r w:rsidRPr="00F969A3">
        <w:rPr>
          <w:rFonts w:cs="Times New Roman"/>
          <w:szCs w:val="28"/>
        </w:rPr>
        <w:t xml:space="preserve">на межличностные семейные отношения </w:t>
      </w:r>
      <w:r>
        <w:rPr>
          <w:rFonts w:cs="Times New Roman"/>
          <w:szCs w:val="28"/>
        </w:rPr>
        <w:t xml:space="preserve">юношей в зависимости от «субъективных трудностей в обучении» обнаружено не было, что может быть связано с отсутствием нормального распределения по некоторым параметрам или незначительностью влияния рассматриваемых показателей. </w:t>
      </w:r>
      <w:r w:rsidR="006B1B1E" w:rsidRPr="00F969A3">
        <w:rPr>
          <w:rFonts w:cs="Times New Roman"/>
          <w:b/>
          <w:szCs w:val="28"/>
        </w:rPr>
        <w:br w:type="page"/>
      </w:r>
    </w:p>
    <w:p w:rsidR="0083482E" w:rsidRPr="00551C15" w:rsidRDefault="0083482E" w:rsidP="00764403">
      <w:pPr>
        <w:pStyle w:val="1"/>
        <w:spacing w:before="720" w:line="360" w:lineRule="auto"/>
        <w:ind w:firstLine="709"/>
        <w:jc w:val="center"/>
        <w:rPr>
          <w:rFonts w:ascii="Times New Roman" w:hAnsi="Times New Roman" w:cs="Times New Roman"/>
          <w:color w:val="auto"/>
        </w:rPr>
      </w:pPr>
      <w:bookmarkStart w:id="24" w:name="_Toc451496542"/>
      <w:r w:rsidRPr="00551C15">
        <w:rPr>
          <w:rFonts w:ascii="Times New Roman" w:hAnsi="Times New Roman" w:cs="Times New Roman"/>
          <w:color w:val="auto"/>
          <w:sz w:val="32"/>
          <w:szCs w:val="32"/>
        </w:rPr>
        <w:lastRenderedPageBreak/>
        <w:t>Выводы</w:t>
      </w:r>
      <w:bookmarkEnd w:id="24"/>
    </w:p>
    <w:p w:rsidR="009B06CD" w:rsidRPr="00B4223E" w:rsidRDefault="009B06CD" w:rsidP="006B1B1E">
      <w:pPr>
        <w:spacing w:after="0" w:line="360" w:lineRule="auto"/>
        <w:ind w:firstLine="709"/>
        <w:contextualSpacing/>
        <w:rPr>
          <w:rFonts w:cs="Times New Roman"/>
          <w:szCs w:val="28"/>
        </w:rPr>
      </w:pPr>
      <w:r w:rsidRPr="00B4223E">
        <w:rPr>
          <w:rFonts w:cs="Times New Roman"/>
          <w:szCs w:val="28"/>
        </w:rPr>
        <w:t>Результаты исследования, выполненного с привлечением юношей с «субъективными трудностями в обучении», позволяют сделать следующие выводы:</w:t>
      </w:r>
    </w:p>
    <w:p w:rsidR="00BA6F2F" w:rsidRPr="00B4223E" w:rsidRDefault="00BA6F2F" w:rsidP="006B1B1E">
      <w:pPr>
        <w:numPr>
          <w:ilvl w:val="0"/>
          <w:numId w:val="38"/>
        </w:numPr>
        <w:spacing w:after="0" w:line="360" w:lineRule="auto"/>
        <w:ind w:left="0" w:firstLine="709"/>
        <w:contextualSpacing/>
        <w:rPr>
          <w:rFonts w:cs="Times New Roman"/>
          <w:szCs w:val="28"/>
        </w:rPr>
      </w:pPr>
      <w:r w:rsidRPr="00B4223E">
        <w:rPr>
          <w:rFonts w:cs="Times New Roman"/>
          <w:szCs w:val="28"/>
        </w:rPr>
        <w:t>Юмор представляет собой социально приемлемый механизм регуляции межличностных детско-родительских отношений, обеспечивающий ослабление напряжения и предотвращающий усиление конфликта, вызванного трудностями в обучении юношей.</w:t>
      </w:r>
    </w:p>
    <w:p w:rsidR="009B06CD" w:rsidRPr="00B4223E" w:rsidRDefault="009B06CD" w:rsidP="006B1B1E">
      <w:pPr>
        <w:numPr>
          <w:ilvl w:val="0"/>
          <w:numId w:val="38"/>
        </w:numPr>
        <w:spacing w:after="0" w:line="360" w:lineRule="auto"/>
        <w:ind w:left="0" w:firstLine="709"/>
        <w:contextualSpacing/>
        <w:rPr>
          <w:rFonts w:cs="Times New Roman"/>
          <w:szCs w:val="28"/>
        </w:rPr>
      </w:pPr>
      <w:r w:rsidRPr="00B4223E">
        <w:rPr>
          <w:rFonts w:cs="Times New Roman"/>
          <w:szCs w:val="28"/>
        </w:rPr>
        <w:t xml:space="preserve">В юношеском возрасте «субъективные трудности в обучении» выражаются в переживании тревоги в тех ситуациях школьного обучения, которые в большей степени затрагивают </w:t>
      </w:r>
      <w:proofErr w:type="spellStart"/>
      <w:r w:rsidRPr="00B4223E">
        <w:rPr>
          <w:rFonts w:cs="Times New Roman"/>
          <w:szCs w:val="28"/>
        </w:rPr>
        <w:t>самоценность</w:t>
      </w:r>
      <w:proofErr w:type="spellEnd"/>
      <w:r w:rsidRPr="00B4223E">
        <w:rPr>
          <w:rFonts w:cs="Times New Roman"/>
          <w:szCs w:val="28"/>
        </w:rPr>
        <w:t>. «Субъективные трудности в обучении» представляют собой один из признаков дезадаптации, проявляющийся в конфликтных семейных отношениях.</w:t>
      </w:r>
    </w:p>
    <w:p w:rsidR="00BA6F2F" w:rsidRPr="00B4223E" w:rsidRDefault="00C002CE" w:rsidP="006B1B1E">
      <w:pPr>
        <w:numPr>
          <w:ilvl w:val="0"/>
          <w:numId w:val="38"/>
        </w:numPr>
        <w:spacing w:after="0" w:line="360" w:lineRule="auto"/>
        <w:ind w:left="0" w:firstLine="709"/>
        <w:contextualSpacing/>
        <w:rPr>
          <w:rFonts w:cs="Times New Roman"/>
          <w:szCs w:val="28"/>
        </w:rPr>
      </w:pPr>
      <w:r w:rsidRPr="00B4223E">
        <w:rPr>
          <w:rFonts w:cs="Times New Roman"/>
          <w:szCs w:val="28"/>
        </w:rPr>
        <w:t>М</w:t>
      </w:r>
      <w:r w:rsidR="00BA6F2F" w:rsidRPr="00B4223E">
        <w:rPr>
          <w:rFonts w:cs="Times New Roman"/>
          <w:szCs w:val="28"/>
        </w:rPr>
        <w:t>ежличностны</w:t>
      </w:r>
      <w:r w:rsidRPr="00B4223E">
        <w:rPr>
          <w:rFonts w:cs="Times New Roman"/>
          <w:szCs w:val="28"/>
        </w:rPr>
        <w:t>е</w:t>
      </w:r>
      <w:r w:rsidR="00BA6F2F" w:rsidRPr="00B4223E">
        <w:rPr>
          <w:rFonts w:cs="Times New Roman"/>
          <w:szCs w:val="28"/>
        </w:rPr>
        <w:t xml:space="preserve"> семейны</w:t>
      </w:r>
      <w:r w:rsidRPr="00B4223E">
        <w:rPr>
          <w:rFonts w:cs="Times New Roman"/>
          <w:szCs w:val="28"/>
        </w:rPr>
        <w:t>е</w:t>
      </w:r>
      <w:r w:rsidR="00BA6F2F" w:rsidRPr="00B4223E">
        <w:rPr>
          <w:rFonts w:cs="Times New Roman"/>
          <w:szCs w:val="28"/>
        </w:rPr>
        <w:t xml:space="preserve"> отношени</w:t>
      </w:r>
      <w:r w:rsidRPr="00B4223E">
        <w:rPr>
          <w:rFonts w:cs="Times New Roman"/>
          <w:szCs w:val="28"/>
        </w:rPr>
        <w:t>я</w:t>
      </w:r>
      <w:r w:rsidR="00BA6F2F" w:rsidRPr="00B4223E">
        <w:rPr>
          <w:rFonts w:cs="Times New Roman"/>
          <w:szCs w:val="28"/>
        </w:rPr>
        <w:t xml:space="preserve"> юношей </w:t>
      </w:r>
      <w:r w:rsidRPr="00B4223E">
        <w:rPr>
          <w:rFonts w:cs="Times New Roman"/>
          <w:szCs w:val="28"/>
        </w:rPr>
        <w:t>с</w:t>
      </w:r>
      <w:r w:rsidR="00BA6F2F" w:rsidRPr="00B4223E">
        <w:rPr>
          <w:rFonts w:cs="Times New Roman"/>
          <w:szCs w:val="28"/>
        </w:rPr>
        <w:t xml:space="preserve"> «субъективны</w:t>
      </w:r>
      <w:r w:rsidRPr="00B4223E">
        <w:rPr>
          <w:rFonts w:cs="Times New Roman"/>
          <w:szCs w:val="28"/>
        </w:rPr>
        <w:t>ми</w:t>
      </w:r>
      <w:r w:rsidR="00BA6F2F" w:rsidRPr="00B4223E">
        <w:rPr>
          <w:rFonts w:cs="Times New Roman"/>
          <w:szCs w:val="28"/>
        </w:rPr>
        <w:t xml:space="preserve"> трудност</w:t>
      </w:r>
      <w:r w:rsidRPr="00B4223E">
        <w:rPr>
          <w:rFonts w:cs="Times New Roman"/>
          <w:szCs w:val="28"/>
        </w:rPr>
        <w:t>ями</w:t>
      </w:r>
      <w:r w:rsidR="00BA6F2F" w:rsidRPr="00B4223E">
        <w:rPr>
          <w:rFonts w:cs="Times New Roman"/>
          <w:szCs w:val="28"/>
        </w:rPr>
        <w:t xml:space="preserve"> в обучении» </w:t>
      </w:r>
      <w:r w:rsidRPr="00B4223E">
        <w:rPr>
          <w:rFonts w:cs="Times New Roman"/>
          <w:szCs w:val="28"/>
        </w:rPr>
        <w:t xml:space="preserve"> характеризуются </w:t>
      </w:r>
      <w:r w:rsidR="00883527" w:rsidRPr="00B4223E">
        <w:rPr>
          <w:rFonts w:cs="Times New Roman"/>
          <w:szCs w:val="28"/>
        </w:rPr>
        <w:t xml:space="preserve">менее благоприятной эмоциональной атмосферой и  повышенной конфликтностью, что выражается в более строгом, враждебном и агрессивном поведении матери, ее склонности к доминированию. В то время как отец демонстрирует необходимость социальной поддержки. </w:t>
      </w:r>
    </w:p>
    <w:p w:rsidR="00C002CE" w:rsidRPr="00B4223E" w:rsidRDefault="00041721" w:rsidP="006B1B1E">
      <w:pPr>
        <w:numPr>
          <w:ilvl w:val="0"/>
          <w:numId w:val="38"/>
        </w:numPr>
        <w:spacing w:after="0" w:line="360" w:lineRule="auto"/>
        <w:ind w:left="0" w:firstLine="709"/>
        <w:contextualSpacing/>
        <w:rPr>
          <w:rFonts w:cs="Times New Roman"/>
          <w:szCs w:val="28"/>
        </w:rPr>
      </w:pPr>
      <w:r w:rsidRPr="00B4223E">
        <w:rPr>
          <w:rFonts w:cs="Times New Roman"/>
          <w:szCs w:val="28"/>
        </w:rPr>
        <w:t>Независимо от «субъективных трудностей в обучении» юноши испытывают сложности при определении личностного смысла юмора. Доминирующее положение в иерархии смыслов юмора з</w:t>
      </w:r>
      <w:r w:rsidR="00EA5ACC">
        <w:rPr>
          <w:rFonts w:cs="Times New Roman"/>
          <w:szCs w:val="28"/>
        </w:rPr>
        <w:t>анимают: «улучшение настроения» и «экзистенциальный смысл»</w:t>
      </w:r>
      <w:r w:rsidRPr="00B4223E">
        <w:rPr>
          <w:rFonts w:cs="Times New Roman"/>
          <w:szCs w:val="28"/>
        </w:rPr>
        <w:t>.</w:t>
      </w:r>
      <w:r w:rsidR="001E46D0" w:rsidRPr="00B4223E">
        <w:rPr>
          <w:rFonts w:cs="Times New Roman"/>
          <w:szCs w:val="28"/>
        </w:rPr>
        <w:t xml:space="preserve"> </w:t>
      </w:r>
      <w:r w:rsidR="00D5354F" w:rsidRPr="00B4223E">
        <w:rPr>
          <w:rFonts w:cs="Times New Roman"/>
          <w:szCs w:val="28"/>
        </w:rPr>
        <w:t>«Субъективные трудности в обучении» обуславливают предпочтения стилевых характеристик юмора: чем более выражены «субъективные трудности в обучении», тем вероятнее использование агрессивного юмора юношами.</w:t>
      </w:r>
    </w:p>
    <w:p w:rsidR="00D5354F" w:rsidRPr="00B4223E" w:rsidRDefault="00D5354F" w:rsidP="006B1B1E">
      <w:pPr>
        <w:numPr>
          <w:ilvl w:val="0"/>
          <w:numId w:val="38"/>
        </w:numPr>
        <w:spacing w:after="0" w:line="360" w:lineRule="auto"/>
        <w:ind w:left="0" w:firstLine="709"/>
        <w:contextualSpacing/>
        <w:rPr>
          <w:rFonts w:cs="Times New Roman"/>
          <w:szCs w:val="28"/>
        </w:rPr>
      </w:pPr>
      <w:r w:rsidRPr="00B4223E">
        <w:rPr>
          <w:rFonts w:cs="Times New Roman"/>
          <w:szCs w:val="28"/>
        </w:rPr>
        <w:t>Межличностные семейные отношения юношей и особенности использования юмора взаимосвязаны</w:t>
      </w:r>
      <w:r w:rsidR="00877480" w:rsidRPr="00B4223E">
        <w:rPr>
          <w:rFonts w:cs="Times New Roman"/>
          <w:szCs w:val="28"/>
        </w:rPr>
        <w:t xml:space="preserve"> независимо от выраженности </w:t>
      </w:r>
      <w:r w:rsidR="00877480" w:rsidRPr="00B4223E">
        <w:rPr>
          <w:rFonts w:cs="Times New Roman"/>
          <w:szCs w:val="28"/>
        </w:rPr>
        <w:lastRenderedPageBreak/>
        <w:t>«субъективных трудностей в обучении»</w:t>
      </w:r>
      <w:r w:rsidRPr="00B4223E">
        <w:rPr>
          <w:rFonts w:cs="Times New Roman"/>
          <w:szCs w:val="28"/>
        </w:rPr>
        <w:t xml:space="preserve">. Взаимосвязь </w:t>
      </w:r>
      <w:r w:rsidR="00877480" w:rsidRPr="00B4223E">
        <w:rPr>
          <w:rFonts w:cs="Times New Roman"/>
          <w:szCs w:val="28"/>
        </w:rPr>
        <w:t>между данными показателями слабо структурирована.</w:t>
      </w:r>
    </w:p>
    <w:p w:rsidR="00877480" w:rsidRPr="00EA5ACC" w:rsidRDefault="00EA5ACC" w:rsidP="006B1B1E">
      <w:pPr>
        <w:numPr>
          <w:ilvl w:val="0"/>
          <w:numId w:val="38"/>
        </w:numPr>
        <w:spacing w:after="0" w:line="360" w:lineRule="auto"/>
        <w:ind w:left="0" w:firstLine="709"/>
        <w:contextualSpacing/>
        <w:rPr>
          <w:rFonts w:cs="Times New Roman"/>
          <w:szCs w:val="28"/>
        </w:rPr>
      </w:pPr>
      <w:r>
        <w:rPr>
          <w:rFonts w:cs="Times New Roman"/>
          <w:szCs w:val="28"/>
        </w:rPr>
        <w:t>Характеристики юмора оказывают влияние на параметры межличностных семейных отношений юношей вне зависимости от «субъективных трудностей в обучении». При этом регулирующей функцией обладают особенности использования юмора юношами в отношении себя, выбор объекта юмора в семейном конфликте, роль юмора, а также реакция матери на использование юмора в конфликтной ситуации. Наиболее чувствительным к юмору оказался отец, что может быть связано с большей предрасположенностью к восприятию шуток по сравнению с матерью. Среди характеристик межличностных семейных отношений юношей, подверженных влиянию юмора, можно выделить позитивный интерес и враждебность отца, а также показатели семейной вины и общей семейной тревоги.</w:t>
      </w:r>
    </w:p>
    <w:p w:rsidR="00B4223E" w:rsidRPr="00855575" w:rsidRDefault="00877480" w:rsidP="00B4223E">
      <w:pPr>
        <w:numPr>
          <w:ilvl w:val="0"/>
          <w:numId w:val="38"/>
        </w:numPr>
        <w:spacing w:after="0" w:line="360" w:lineRule="auto"/>
        <w:ind w:left="0" w:firstLine="709"/>
        <w:contextualSpacing/>
        <w:rPr>
          <w:rFonts w:cs="Times New Roman"/>
          <w:szCs w:val="28"/>
        </w:rPr>
      </w:pPr>
      <w:r>
        <w:rPr>
          <w:rFonts w:cs="Times New Roman"/>
          <w:szCs w:val="28"/>
        </w:rPr>
        <w:t>Разработан и апробирован</w:t>
      </w:r>
      <w:r w:rsidR="00B4223E">
        <w:rPr>
          <w:rFonts w:cs="Times New Roman"/>
          <w:szCs w:val="28"/>
        </w:rPr>
        <w:t xml:space="preserve"> </w:t>
      </w:r>
      <w:r w:rsidR="00B4223E" w:rsidRPr="00855575">
        <w:rPr>
          <w:rFonts w:cs="Times New Roman"/>
          <w:szCs w:val="28"/>
        </w:rPr>
        <w:t>комплекс методических средств, позволяющих выявить особенности использования юмора</w:t>
      </w:r>
      <w:r w:rsidR="00B4223E">
        <w:rPr>
          <w:rFonts w:cs="Times New Roman"/>
          <w:szCs w:val="28"/>
        </w:rPr>
        <w:t xml:space="preserve"> юношами</w:t>
      </w:r>
      <w:r w:rsidR="00B4223E" w:rsidRPr="00855575">
        <w:rPr>
          <w:rFonts w:cs="Times New Roman"/>
          <w:szCs w:val="28"/>
        </w:rPr>
        <w:t>.</w:t>
      </w:r>
    </w:p>
    <w:p w:rsidR="00B4223E" w:rsidRDefault="00B4223E" w:rsidP="00B4223E">
      <w:pPr>
        <w:spacing w:after="0" w:line="360" w:lineRule="auto"/>
        <w:ind w:left="709"/>
        <w:contextualSpacing/>
        <w:rPr>
          <w:rFonts w:cs="Times New Roman"/>
          <w:szCs w:val="28"/>
        </w:rPr>
      </w:pPr>
    </w:p>
    <w:p w:rsidR="0083482E" w:rsidRDefault="0083482E" w:rsidP="006B1B1E">
      <w:pPr>
        <w:ind w:firstLine="709"/>
        <w:jc w:val="left"/>
        <w:rPr>
          <w:rFonts w:cs="Times New Roman"/>
          <w:szCs w:val="28"/>
        </w:rPr>
      </w:pPr>
      <w:r>
        <w:rPr>
          <w:rFonts w:cs="Times New Roman"/>
          <w:szCs w:val="28"/>
        </w:rPr>
        <w:br w:type="page"/>
      </w:r>
    </w:p>
    <w:p w:rsidR="0083482E" w:rsidRPr="00551C15" w:rsidRDefault="0083482E" w:rsidP="006B1B1E">
      <w:pPr>
        <w:pStyle w:val="1"/>
        <w:spacing w:before="720"/>
        <w:ind w:firstLine="709"/>
        <w:jc w:val="center"/>
        <w:rPr>
          <w:rFonts w:ascii="Times New Roman" w:hAnsi="Times New Roman" w:cs="Times New Roman"/>
          <w:b w:val="0"/>
          <w:color w:val="auto"/>
          <w:sz w:val="32"/>
          <w:szCs w:val="32"/>
        </w:rPr>
      </w:pPr>
      <w:bookmarkStart w:id="25" w:name="_Toc451496543"/>
      <w:r w:rsidRPr="00551C15">
        <w:rPr>
          <w:rFonts w:ascii="Times New Roman" w:hAnsi="Times New Roman" w:cs="Times New Roman"/>
          <w:color w:val="auto"/>
          <w:sz w:val="32"/>
          <w:szCs w:val="32"/>
        </w:rPr>
        <w:lastRenderedPageBreak/>
        <w:t>Заключение</w:t>
      </w:r>
      <w:bookmarkEnd w:id="25"/>
    </w:p>
    <w:p w:rsidR="00406FA1" w:rsidRDefault="0079421E" w:rsidP="00406FA1">
      <w:pPr>
        <w:spacing w:line="360" w:lineRule="auto"/>
        <w:ind w:firstLine="709"/>
        <w:rPr>
          <w:rFonts w:cs="Times New Roman"/>
          <w:szCs w:val="28"/>
        </w:rPr>
      </w:pPr>
      <w:r>
        <w:rPr>
          <w:rFonts w:cs="Times New Roman"/>
          <w:szCs w:val="28"/>
        </w:rPr>
        <w:t>Современная специальная психология все больше внимания обращает на ресурсы и потенциалы лиц с ограниченными возможностями здоровья, а также на поиски социально-психологических</w:t>
      </w:r>
      <w:r w:rsidR="006C2E9F">
        <w:rPr>
          <w:rFonts w:cs="Times New Roman"/>
          <w:szCs w:val="28"/>
        </w:rPr>
        <w:t xml:space="preserve"> и психологических</w:t>
      </w:r>
      <w:r>
        <w:rPr>
          <w:rFonts w:cs="Times New Roman"/>
          <w:szCs w:val="28"/>
        </w:rPr>
        <w:t xml:space="preserve"> факторов, оптимизирующих их интеграцию в широкий социум. Семья представляет собой один из основных источников развития и сохранения ресурсов социализации и адаптации не только детей и подростков, но и юношей. </w:t>
      </w:r>
      <w:r w:rsidR="006C2E9F">
        <w:rPr>
          <w:rFonts w:cs="Times New Roman"/>
          <w:szCs w:val="28"/>
        </w:rPr>
        <w:t xml:space="preserve">Однако в юношеском возрасте взаимоотношения между родителями и детьми часто затруднены в связи с тем, что родители не готовы отпустить своих повзрослевших детей в самостоятельную жизнь, а взрослеющие дети – не могут обеспечивать </w:t>
      </w:r>
      <w:r w:rsidR="002D5056">
        <w:rPr>
          <w:rFonts w:cs="Times New Roman"/>
          <w:szCs w:val="28"/>
        </w:rPr>
        <w:t>свою независимость</w:t>
      </w:r>
      <w:r w:rsidR="006C2E9F">
        <w:rPr>
          <w:rFonts w:cs="Times New Roman"/>
          <w:szCs w:val="28"/>
        </w:rPr>
        <w:t xml:space="preserve">. Несмотря на личностное и физическое взросление юношей, нельзя забывать, что источником конфликтных отношений в семье могут быть школьные трудности. В большинстве исследований специальной и педагогической психологии трудности в обучении сводятся к академической успеваемости, хотя </w:t>
      </w:r>
      <w:r w:rsidR="006C2E9F" w:rsidRPr="00406FA1">
        <w:rPr>
          <w:rFonts w:cs="Times New Roman"/>
          <w:szCs w:val="28"/>
        </w:rPr>
        <w:t xml:space="preserve">осознаваемые в разной степени субъективные трудности могут оказаться более мощным фактором </w:t>
      </w:r>
      <w:r w:rsidR="002D5056">
        <w:rPr>
          <w:rFonts w:cs="Times New Roman"/>
          <w:szCs w:val="28"/>
        </w:rPr>
        <w:t xml:space="preserve">возникновения </w:t>
      </w:r>
      <w:r w:rsidR="006C2E9F" w:rsidRPr="00406FA1">
        <w:rPr>
          <w:rFonts w:cs="Times New Roman"/>
          <w:szCs w:val="28"/>
        </w:rPr>
        <w:t>детско-родительск</w:t>
      </w:r>
      <w:r w:rsidR="002D5056">
        <w:rPr>
          <w:rFonts w:cs="Times New Roman"/>
          <w:szCs w:val="28"/>
        </w:rPr>
        <w:t>их</w:t>
      </w:r>
      <w:r w:rsidR="006C2E9F" w:rsidRPr="00406FA1">
        <w:rPr>
          <w:rFonts w:cs="Times New Roman"/>
          <w:szCs w:val="28"/>
        </w:rPr>
        <w:t xml:space="preserve"> конфликт</w:t>
      </w:r>
      <w:r w:rsidR="002D5056">
        <w:rPr>
          <w:rFonts w:cs="Times New Roman"/>
          <w:szCs w:val="28"/>
        </w:rPr>
        <w:t>ов в семье. Подобные</w:t>
      </w:r>
      <w:r w:rsidR="006C2E9F" w:rsidRPr="00406FA1">
        <w:rPr>
          <w:rFonts w:cs="Times New Roman"/>
          <w:szCs w:val="28"/>
        </w:rPr>
        <w:t xml:space="preserve"> конфликт</w:t>
      </w:r>
      <w:r w:rsidR="002D5056">
        <w:rPr>
          <w:rFonts w:cs="Times New Roman"/>
          <w:szCs w:val="28"/>
        </w:rPr>
        <w:t>ы могу</w:t>
      </w:r>
      <w:r w:rsidR="006C2E9F" w:rsidRPr="00406FA1">
        <w:rPr>
          <w:rFonts w:cs="Times New Roman"/>
          <w:szCs w:val="28"/>
        </w:rPr>
        <w:t>т быть затяжным</w:t>
      </w:r>
      <w:r w:rsidR="002D5056">
        <w:rPr>
          <w:rFonts w:cs="Times New Roman"/>
          <w:szCs w:val="28"/>
        </w:rPr>
        <w:t>и</w:t>
      </w:r>
      <w:r w:rsidR="006C2E9F" w:rsidRPr="00406FA1">
        <w:rPr>
          <w:rFonts w:cs="Times New Roman"/>
          <w:szCs w:val="28"/>
        </w:rPr>
        <w:t xml:space="preserve"> и деструктивным</w:t>
      </w:r>
      <w:r w:rsidR="002D5056">
        <w:rPr>
          <w:rFonts w:cs="Times New Roman"/>
          <w:szCs w:val="28"/>
        </w:rPr>
        <w:t>и</w:t>
      </w:r>
      <w:r w:rsidR="006C2E9F" w:rsidRPr="00406FA1">
        <w:rPr>
          <w:rFonts w:cs="Times New Roman"/>
          <w:szCs w:val="28"/>
        </w:rPr>
        <w:t xml:space="preserve">, что требует поиска средств его устранения. </w:t>
      </w:r>
      <w:r w:rsidR="002D5056">
        <w:rPr>
          <w:rFonts w:cs="Times New Roman"/>
          <w:szCs w:val="28"/>
        </w:rPr>
        <w:t>Одним из таких способов</w:t>
      </w:r>
      <w:r w:rsidR="006C2E9F" w:rsidRPr="00406FA1">
        <w:rPr>
          <w:rFonts w:cs="Times New Roman"/>
          <w:szCs w:val="28"/>
        </w:rPr>
        <w:t xml:space="preserve"> может являться юмор. </w:t>
      </w:r>
    </w:p>
    <w:p w:rsidR="00234354" w:rsidRDefault="00234354" w:rsidP="006B1B1E">
      <w:pPr>
        <w:spacing w:line="360" w:lineRule="auto"/>
        <w:ind w:firstLine="709"/>
        <w:rPr>
          <w:rFonts w:cs="Times New Roman"/>
          <w:szCs w:val="28"/>
        </w:rPr>
      </w:pPr>
      <w:r w:rsidRPr="00406FA1">
        <w:rPr>
          <w:rFonts w:cs="Times New Roman"/>
          <w:szCs w:val="28"/>
        </w:rPr>
        <w:t>Дефицит исследований</w:t>
      </w:r>
      <w:r w:rsidR="002D5056">
        <w:rPr>
          <w:rFonts w:cs="Times New Roman"/>
          <w:szCs w:val="28"/>
        </w:rPr>
        <w:t>, посвященных этой проблеме</w:t>
      </w:r>
      <w:r w:rsidRPr="00406FA1">
        <w:rPr>
          <w:rFonts w:cs="Times New Roman"/>
          <w:szCs w:val="28"/>
        </w:rPr>
        <w:t xml:space="preserve"> в специальной психологии</w:t>
      </w:r>
      <w:r w:rsidR="002D5056">
        <w:rPr>
          <w:rFonts w:cs="Times New Roman"/>
          <w:szCs w:val="28"/>
        </w:rPr>
        <w:t>,</w:t>
      </w:r>
      <w:r w:rsidRPr="00406FA1">
        <w:rPr>
          <w:rFonts w:cs="Times New Roman"/>
          <w:szCs w:val="28"/>
        </w:rPr>
        <w:t xml:space="preserve"> определил цель нашего исследования, которая заключалась в изучении роли юмора в регуляции</w:t>
      </w:r>
      <w:r w:rsidRPr="00855575">
        <w:rPr>
          <w:rFonts w:cs="Times New Roman"/>
          <w:szCs w:val="28"/>
        </w:rPr>
        <w:t xml:space="preserve"> </w:t>
      </w:r>
      <w:r>
        <w:rPr>
          <w:rFonts w:cs="Times New Roman"/>
          <w:szCs w:val="28"/>
        </w:rPr>
        <w:t xml:space="preserve">межличностных </w:t>
      </w:r>
      <w:r w:rsidRPr="00855575">
        <w:rPr>
          <w:rFonts w:cs="Times New Roman"/>
          <w:szCs w:val="28"/>
        </w:rPr>
        <w:t xml:space="preserve">семейных отношений </w:t>
      </w:r>
      <w:r>
        <w:rPr>
          <w:rFonts w:cs="Times New Roman"/>
          <w:szCs w:val="28"/>
        </w:rPr>
        <w:t>юношей</w:t>
      </w:r>
      <w:r w:rsidRPr="00855575">
        <w:rPr>
          <w:rFonts w:cs="Times New Roman"/>
          <w:szCs w:val="28"/>
        </w:rPr>
        <w:t xml:space="preserve"> с </w:t>
      </w:r>
      <w:r>
        <w:rPr>
          <w:rFonts w:cs="Times New Roman"/>
          <w:szCs w:val="28"/>
        </w:rPr>
        <w:t>«</w:t>
      </w:r>
      <w:r w:rsidRPr="00855575">
        <w:rPr>
          <w:rFonts w:cs="Times New Roman"/>
          <w:szCs w:val="28"/>
        </w:rPr>
        <w:t>субъективными трудностями в обучении</w:t>
      </w:r>
      <w:r>
        <w:rPr>
          <w:rFonts w:cs="Times New Roman"/>
          <w:szCs w:val="28"/>
        </w:rPr>
        <w:t xml:space="preserve">». На основании анализа литературы и собственного опыта консультирования юношей мы сформулировали рабочие определения понятий юмора и субъективных трудностей в обучении. </w:t>
      </w:r>
      <w:r w:rsidR="006B1B1E">
        <w:rPr>
          <w:rFonts w:cs="Times New Roman"/>
          <w:szCs w:val="28"/>
        </w:rPr>
        <w:t xml:space="preserve">Юмор в данной работе рассматривался как </w:t>
      </w:r>
      <w:r w:rsidR="00406FA1" w:rsidRPr="00406FA1">
        <w:rPr>
          <w:rFonts w:cs="Times New Roman"/>
          <w:szCs w:val="28"/>
        </w:rPr>
        <w:t xml:space="preserve">социально приемлемый механизм регуляции межличностных детско-родительских отношений, обеспечивающий ослабление напряжения и </w:t>
      </w:r>
      <w:r w:rsidR="00406FA1" w:rsidRPr="00406FA1">
        <w:rPr>
          <w:rFonts w:cs="Times New Roman"/>
          <w:szCs w:val="28"/>
        </w:rPr>
        <w:lastRenderedPageBreak/>
        <w:t>предотвращающий усиление конфликта, вызванного трудностями в обучении юношей.</w:t>
      </w:r>
      <w:r w:rsidR="00B4223E">
        <w:rPr>
          <w:rFonts w:cs="Times New Roman"/>
          <w:szCs w:val="28"/>
        </w:rPr>
        <w:t xml:space="preserve"> </w:t>
      </w:r>
      <w:r w:rsidR="006B1B1E">
        <w:rPr>
          <w:rFonts w:cs="Times New Roman"/>
          <w:szCs w:val="28"/>
        </w:rPr>
        <w:t xml:space="preserve">Под </w:t>
      </w:r>
      <w:proofErr w:type="gramStart"/>
      <w:r w:rsidR="006B1B1E">
        <w:rPr>
          <w:rFonts w:cs="Times New Roman"/>
          <w:szCs w:val="28"/>
        </w:rPr>
        <w:t>субъективными</w:t>
      </w:r>
      <w:proofErr w:type="gramEnd"/>
      <w:r w:rsidR="006B1B1E" w:rsidRPr="006B1B1E">
        <w:rPr>
          <w:rFonts w:cs="Times New Roman"/>
          <w:szCs w:val="28"/>
        </w:rPr>
        <w:t xml:space="preserve"> трудности в обучении </w:t>
      </w:r>
      <w:r w:rsidR="006B1B1E">
        <w:rPr>
          <w:rFonts w:cs="Times New Roman"/>
          <w:szCs w:val="28"/>
        </w:rPr>
        <w:t>мы понимали</w:t>
      </w:r>
      <w:r w:rsidR="006B1B1E" w:rsidRPr="006B1B1E">
        <w:rPr>
          <w:rFonts w:cs="Times New Roman"/>
          <w:szCs w:val="28"/>
        </w:rPr>
        <w:t xml:space="preserve"> один из признаков дезадаптации юношей, вызывающий переживание тревоги в значимых учебных ситуациях.</w:t>
      </w:r>
    </w:p>
    <w:p w:rsidR="0091338D" w:rsidRDefault="00234354" w:rsidP="006B1B1E">
      <w:pPr>
        <w:spacing w:line="360" w:lineRule="auto"/>
        <w:ind w:firstLine="709"/>
        <w:rPr>
          <w:rFonts w:cs="Times New Roman"/>
          <w:szCs w:val="28"/>
        </w:rPr>
      </w:pPr>
      <w:r>
        <w:rPr>
          <w:rFonts w:cs="Times New Roman"/>
          <w:szCs w:val="28"/>
        </w:rPr>
        <w:t xml:space="preserve">Сложности были связаны с поиском методических средств обеспечения исследования. </w:t>
      </w:r>
      <w:r w:rsidR="008A62E3">
        <w:rPr>
          <w:rFonts w:cs="Times New Roman"/>
          <w:szCs w:val="28"/>
        </w:rPr>
        <w:t>Б</w:t>
      </w:r>
      <w:r>
        <w:rPr>
          <w:rFonts w:cs="Times New Roman"/>
          <w:szCs w:val="28"/>
        </w:rPr>
        <w:t>ыл разработан комплекс, включающий авторскую методику «Отношение к юмору в семье»</w:t>
      </w:r>
      <w:r w:rsidR="008A62E3">
        <w:rPr>
          <w:rFonts w:cs="Times New Roman"/>
          <w:szCs w:val="28"/>
        </w:rPr>
        <w:t xml:space="preserve">. Данная методика позволила оценить необходимые характеристики юмора, а также некоторые параметры семейных отношений. Метрические характеристики методики находятся в разработке. В настоящее время методика апробирована с привлечением 70 человек, проведена ранговая корреляция полученных показателей. </w:t>
      </w:r>
      <w:r w:rsidR="0091338D">
        <w:rPr>
          <w:rFonts w:cs="Times New Roman"/>
          <w:szCs w:val="28"/>
        </w:rPr>
        <w:t xml:space="preserve">Методический комплекс также включал в себя методики для определения стилевых особенностей юмора, параметров детско-родительских отношений и </w:t>
      </w:r>
      <w:r w:rsidR="002D5056">
        <w:rPr>
          <w:rFonts w:cs="Times New Roman"/>
          <w:szCs w:val="28"/>
        </w:rPr>
        <w:t>«</w:t>
      </w:r>
      <w:r w:rsidR="0091338D">
        <w:rPr>
          <w:rFonts w:cs="Times New Roman"/>
          <w:szCs w:val="28"/>
        </w:rPr>
        <w:t>субъективных трудностей в обучении</w:t>
      </w:r>
      <w:r w:rsidR="002D5056">
        <w:rPr>
          <w:rFonts w:cs="Times New Roman"/>
          <w:szCs w:val="28"/>
        </w:rPr>
        <w:t>»</w:t>
      </w:r>
      <w:r w:rsidR="0091338D">
        <w:rPr>
          <w:rFonts w:cs="Times New Roman"/>
          <w:szCs w:val="28"/>
        </w:rPr>
        <w:t xml:space="preserve">, критерием которых была выраженность тревожности в ситуациях проверки знаний юношей. </w:t>
      </w:r>
    </w:p>
    <w:p w:rsidR="002A00C5" w:rsidRPr="001C5727" w:rsidRDefault="0091338D" w:rsidP="006B1B1E">
      <w:pPr>
        <w:spacing w:line="360" w:lineRule="auto"/>
        <w:ind w:firstLine="709"/>
        <w:rPr>
          <w:rFonts w:cs="Times New Roman"/>
          <w:szCs w:val="28"/>
        </w:rPr>
      </w:pPr>
      <w:r>
        <w:rPr>
          <w:rFonts w:cs="Times New Roman"/>
          <w:szCs w:val="28"/>
        </w:rPr>
        <w:t>Исследование проводилось с привлечением 70 человек, которые были дифференцированы на две группы в зависимости от выраженности «субъективных трудностей в обучении».</w:t>
      </w:r>
      <w:r w:rsidR="002A00C5">
        <w:rPr>
          <w:rFonts w:cs="Times New Roman"/>
          <w:szCs w:val="28"/>
        </w:rPr>
        <w:t xml:space="preserve"> Результаты исследования в целом подтвердили гипотезу о том, что межличностные семейные отношения юношей с </w:t>
      </w:r>
      <w:r w:rsidR="002D5056">
        <w:rPr>
          <w:rFonts w:cs="Times New Roman"/>
          <w:szCs w:val="28"/>
        </w:rPr>
        <w:t>«</w:t>
      </w:r>
      <w:r w:rsidR="002A00C5">
        <w:rPr>
          <w:rFonts w:cs="Times New Roman"/>
          <w:szCs w:val="28"/>
        </w:rPr>
        <w:t>субъективными трудностями в обучении</w:t>
      </w:r>
      <w:r w:rsidR="002D5056">
        <w:rPr>
          <w:rFonts w:cs="Times New Roman"/>
          <w:szCs w:val="28"/>
        </w:rPr>
        <w:t>»</w:t>
      </w:r>
      <w:r w:rsidR="002A00C5">
        <w:rPr>
          <w:rFonts w:cs="Times New Roman"/>
          <w:szCs w:val="28"/>
        </w:rPr>
        <w:t xml:space="preserve"> отличаются большей конфликтностью и напряженностью по сравнению с семейными отношениями юношей без </w:t>
      </w:r>
      <w:r w:rsidR="002D5056">
        <w:rPr>
          <w:rFonts w:cs="Times New Roman"/>
          <w:szCs w:val="28"/>
        </w:rPr>
        <w:t>«</w:t>
      </w:r>
      <w:r w:rsidR="002A00C5">
        <w:rPr>
          <w:rFonts w:cs="Times New Roman"/>
          <w:szCs w:val="28"/>
        </w:rPr>
        <w:t>субъективных трудностей в обучении</w:t>
      </w:r>
      <w:r w:rsidR="002D5056">
        <w:rPr>
          <w:rFonts w:cs="Times New Roman"/>
          <w:szCs w:val="28"/>
        </w:rPr>
        <w:t>»</w:t>
      </w:r>
      <w:r w:rsidR="002A00C5">
        <w:rPr>
          <w:rFonts w:cs="Times New Roman"/>
          <w:szCs w:val="28"/>
        </w:rPr>
        <w:t xml:space="preserve">, что провоцирует использование регуляторных возможностей юмора. Подтвердилось также предположение о том, что </w:t>
      </w:r>
      <w:r w:rsidR="002A00C5" w:rsidRPr="002A00C5">
        <w:rPr>
          <w:rFonts w:cs="Times New Roman"/>
          <w:szCs w:val="28"/>
        </w:rPr>
        <w:t>ю</w:t>
      </w:r>
      <w:r w:rsidR="002A00C5" w:rsidRPr="001C5727">
        <w:rPr>
          <w:rFonts w:cs="Times New Roman"/>
          <w:szCs w:val="28"/>
        </w:rPr>
        <w:t xml:space="preserve">ноши с </w:t>
      </w:r>
      <w:r w:rsidR="002D5056">
        <w:rPr>
          <w:rFonts w:cs="Times New Roman"/>
          <w:szCs w:val="28"/>
        </w:rPr>
        <w:t>«</w:t>
      </w:r>
      <w:r w:rsidR="002A00C5" w:rsidRPr="001C5727">
        <w:rPr>
          <w:rFonts w:cs="Times New Roman"/>
          <w:szCs w:val="28"/>
        </w:rPr>
        <w:t>субъективными трудностями в обучении</w:t>
      </w:r>
      <w:r w:rsidR="002D5056">
        <w:rPr>
          <w:rFonts w:cs="Times New Roman"/>
          <w:szCs w:val="28"/>
        </w:rPr>
        <w:t>»</w:t>
      </w:r>
      <w:r w:rsidR="002A00C5" w:rsidRPr="001C5727">
        <w:rPr>
          <w:rFonts w:cs="Times New Roman"/>
          <w:szCs w:val="28"/>
        </w:rPr>
        <w:t xml:space="preserve"> склонны использовать стиль юмора, позволяющий выразить агрессию в социально приемлемой форме</w:t>
      </w:r>
      <w:r w:rsidR="00FB134D">
        <w:rPr>
          <w:rFonts w:cs="Times New Roman"/>
          <w:szCs w:val="28"/>
        </w:rPr>
        <w:t xml:space="preserve">. </w:t>
      </w:r>
      <w:r w:rsidR="002D5056">
        <w:rPr>
          <w:rFonts w:cs="Times New Roman"/>
          <w:szCs w:val="28"/>
        </w:rPr>
        <w:t>Результаты указывают и на большую чувствительность отцов к использованию юмора в семейных конфликтных ситуациях, по сравнению с матерями.</w:t>
      </w:r>
    </w:p>
    <w:p w:rsidR="00880ED5" w:rsidRDefault="00880ED5" w:rsidP="006B1B1E">
      <w:pPr>
        <w:spacing w:after="0" w:line="360" w:lineRule="auto"/>
        <w:ind w:firstLine="709"/>
        <w:rPr>
          <w:szCs w:val="28"/>
        </w:rPr>
      </w:pPr>
      <w:r>
        <w:rPr>
          <w:szCs w:val="28"/>
        </w:rPr>
        <w:lastRenderedPageBreak/>
        <w:t xml:space="preserve">Основной результат сводится к тому, что в целом юмор исполняет роль регулятора межличностных семейных отношений юношей, что выражается в ослаблении напряжения. </w:t>
      </w:r>
    </w:p>
    <w:p w:rsidR="0083482E" w:rsidRPr="00836DED" w:rsidRDefault="00880ED5" w:rsidP="006B1B1E">
      <w:pPr>
        <w:spacing w:after="0" w:line="360" w:lineRule="auto"/>
        <w:ind w:firstLine="709"/>
        <w:rPr>
          <w:szCs w:val="28"/>
        </w:rPr>
      </w:pPr>
      <w:r>
        <w:rPr>
          <w:szCs w:val="28"/>
        </w:rPr>
        <w:t>Перспектива работы заключается в необходимости дифференциации использования юмора в семейных отношениях юношами и девушками, в расширении спектра семейных ситуаций, в которых может проявиться регулирующая роль юмора.</w:t>
      </w:r>
      <w:r w:rsidR="0083482E">
        <w:rPr>
          <w:rFonts w:cs="Times New Roman"/>
          <w:szCs w:val="28"/>
        </w:rPr>
        <w:br w:type="page"/>
      </w:r>
    </w:p>
    <w:p w:rsidR="0083482E" w:rsidRPr="00551C15" w:rsidRDefault="0083482E" w:rsidP="00551C15">
      <w:pPr>
        <w:pStyle w:val="1"/>
        <w:spacing w:before="720"/>
        <w:jc w:val="center"/>
        <w:rPr>
          <w:rFonts w:ascii="Times New Roman" w:hAnsi="Times New Roman" w:cs="Times New Roman"/>
          <w:b w:val="0"/>
          <w:color w:val="auto"/>
          <w:sz w:val="32"/>
          <w:szCs w:val="32"/>
        </w:rPr>
      </w:pPr>
      <w:bookmarkStart w:id="26" w:name="_Toc451496544"/>
      <w:r w:rsidRPr="00551C15">
        <w:rPr>
          <w:rFonts w:ascii="Times New Roman" w:hAnsi="Times New Roman" w:cs="Times New Roman"/>
          <w:color w:val="auto"/>
          <w:sz w:val="32"/>
          <w:szCs w:val="32"/>
        </w:rPr>
        <w:lastRenderedPageBreak/>
        <w:t>Список использованной литературы</w:t>
      </w:r>
      <w:bookmarkEnd w:id="26"/>
    </w:p>
    <w:p w:rsidR="00160C84" w:rsidRPr="00876447" w:rsidRDefault="00160C84" w:rsidP="004E2D9D">
      <w:pPr>
        <w:numPr>
          <w:ilvl w:val="0"/>
          <w:numId w:val="29"/>
        </w:numPr>
        <w:spacing w:line="360" w:lineRule="auto"/>
        <w:ind w:left="0" w:firstLine="709"/>
        <w:rPr>
          <w:rFonts w:cs="Times New Roman"/>
          <w:szCs w:val="28"/>
        </w:rPr>
      </w:pPr>
      <w:r w:rsidRPr="00876447">
        <w:rPr>
          <w:rFonts w:cs="Times New Roman"/>
          <w:szCs w:val="28"/>
        </w:rPr>
        <w:t>Абдуллаева М.М. Возможности юмора как регулятора стресса // Прикладная юридическая психология. - 2009. - № 4. - С. 117-128.</w:t>
      </w:r>
    </w:p>
    <w:p w:rsidR="00160C84" w:rsidRPr="00876447" w:rsidRDefault="00160C84" w:rsidP="004E2D9D">
      <w:pPr>
        <w:numPr>
          <w:ilvl w:val="0"/>
          <w:numId w:val="29"/>
        </w:numPr>
        <w:spacing w:line="360" w:lineRule="auto"/>
        <w:ind w:left="0" w:firstLine="709"/>
        <w:rPr>
          <w:rFonts w:cs="Times New Roman"/>
          <w:szCs w:val="28"/>
        </w:rPr>
      </w:pPr>
      <w:r w:rsidRPr="00876447">
        <w:rPr>
          <w:rFonts w:cs="Times New Roman"/>
          <w:szCs w:val="28"/>
        </w:rPr>
        <w:t>Абрамова Г. С. Возрастная психология: Учеб</w:t>
      </w:r>
      <w:proofErr w:type="gramStart"/>
      <w:r w:rsidRPr="00876447">
        <w:rPr>
          <w:rFonts w:cs="Times New Roman"/>
          <w:szCs w:val="28"/>
        </w:rPr>
        <w:t>.</w:t>
      </w:r>
      <w:proofErr w:type="gramEnd"/>
      <w:r w:rsidRPr="00876447">
        <w:rPr>
          <w:rFonts w:cs="Times New Roman"/>
          <w:szCs w:val="28"/>
        </w:rPr>
        <w:t xml:space="preserve"> </w:t>
      </w:r>
      <w:proofErr w:type="gramStart"/>
      <w:r w:rsidRPr="00876447">
        <w:rPr>
          <w:rFonts w:cs="Times New Roman"/>
          <w:szCs w:val="28"/>
        </w:rPr>
        <w:t>п</w:t>
      </w:r>
      <w:proofErr w:type="gramEnd"/>
      <w:r w:rsidRPr="00876447">
        <w:rPr>
          <w:rFonts w:cs="Times New Roman"/>
          <w:szCs w:val="28"/>
        </w:rPr>
        <w:t>особие для студ. вузов. - 4-е изд., стереотип. - М.: Издательский центр «Академия», 1999.-672 с.</w:t>
      </w:r>
    </w:p>
    <w:p w:rsidR="00160C84" w:rsidRPr="00876447" w:rsidRDefault="00160C84" w:rsidP="004E2D9D">
      <w:pPr>
        <w:numPr>
          <w:ilvl w:val="0"/>
          <w:numId w:val="29"/>
        </w:numPr>
        <w:spacing w:line="360" w:lineRule="auto"/>
        <w:ind w:left="0" w:firstLine="709"/>
        <w:rPr>
          <w:rFonts w:cs="Times New Roman"/>
          <w:szCs w:val="28"/>
        </w:rPr>
      </w:pPr>
      <w:proofErr w:type="spellStart"/>
      <w:r w:rsidRPr="00876447">
        <w:rPr>
          <w:rFonts w:cs="Times New Roman"/>
          <w:szCs w:val="28"/>
        </w:rPr>
        <w:t>Акмеология</w:t>
      </w:r>
      <w:proofErr w:type="spellEnd"/>
      <w:r w:rsidRPr="00876447">
        <w:rPr>
          <w:rFonts w:cs="Times New Roman"/>
          <w:szCs w:val="28"/>
        </w:rPr>
        <w:t>: учебник под общ</w:t>
      </w:r>
      <w:proofErr w:type="gramStart"/>
      <w:r w:rsidRPr="00876447">
        <w:rPr>
          <w:rFonts w:cs="Times New Roman"/>
          <w:szCs w:val="28"/>
        </w:rPr>
        <w:t>.</w:t>
      </w:r>
      <w:proofErr w:type="gramEnd"/>
      <w:r w:rsidRPr="00876447">
        <w:rPr>
          <w:rFonts w:cs="Times New Roman"/>
          <w:szCs w:val="28"/>
        </w:rPr>
        <w:t xml:space="preserve"> </w:t>
      </w:r>
      <w:proofErr w:type="gramStart"/>
      <w:r w:rsidRPr="00876447">
        <w:rPr>
          <w:rFonts w:cs="Times New Roman"/>
          <w:szCs w:val="28"/>
        </w:rPr>
        <w:t>р</w:t>
      </w:r>
      <w:proofErr w:type="gramEnd"/>
      <w:r w:rsidRPr="00876447">
        <w:rPr>
          <w:rFonts w:cs="Times New Roman"/>
          <w:szCs w:val="28"/>
        </w:rPr>
        <w:t xml:space="preserve">ед. А.А. </w:t>
      </w:r>
      <w:proofErr w:type="spellStart"/>
      <w:r w:rsidRPr="00876447">
        <w:rPr>
          <w:rFonts w:cs="Times New Roman"/>
          <w:szCs w:val="28"/>
        </w:rPr>
        <w:t>Деркача</w:t>
      </w:r>
      <w:proofErr w:type="spellEnd"/>
      <w:r w:rsidRPr="00876447">
        <w:rPr>
          <w:rFonts w:cs="Times New Roman"/>
          <w:szCs w:val="28"/>
        </w:rPr>
        <w:t>. – М.: РАГС, 2004. – 298 с.</w:t>
      </w:r>
    </w:p>
    <w:p w:rsidR="00160C84" w:rsidRPr="00876447" w:rsidRDefault="00160C84" w:rsidP="004E2D9D">
      <w:pPr>
        <w:pStyle w:val="a3"/>
        <w:numPr>
          <w:ilvl w:val="0"/>
          <w:numId w:val="29"/>
        </w:numPr>
        <w:spacing w:after="0" w:line="360" w:lineRule="auto"/>
        <w:ind w:left="0" w:firstLine="709"/>
        <w:jc w:val="both"/>
        <w:rPr>
          <w:rFonts w:ascii="Times New Roman" w:hAnsi="Times New Roman"/>
          <w:sz w:val="28"/>
          <w:szCs w:val="28"/>
        </w:rPr>
      </w:pPr>
      <w:r w:rsidRPr="00876447">
        <w:rPr>
          <w:rFonts w:ascii="Times New Roman" w:hAnsi="Times New Roman"/>
          <w:sz w:val="28"/>
          <w:szCs w:val="28"/>
        </w:rPr>
        <w:t xml:space="preserve">Альманах психологических тестов. </w:t>
      </w:r>
      <w:proofErr w:type="gramStart"/>
      <w:r w:rsidRPr="00876447">
        <w:rPr>
          <w:rFonts w:ascii="Times New Roman" w:hAnsi="Times New Roman"/>
          <w:sz w:val="28"/>
          <w:szCs w:val="28"/>
        </w:rPr>
        <w:t>–М</w:t>
      </w:r>
      <w:proofErr w:type="gramEnd"/>
      <w:r w:rsidRPr="00876447">
        <w:rPr>
          <w:rFonts w:ascii="Times New Roman" w:hAnsi="Times New Roman"/>
          <w:sz w:val="28"/>
          <w:szCs w:val="28"/>
        </w:rPr>
        <w:t>.: КСП, 1996. -397 с.</w:t>
      </w:r>
    </w:p>
    <w:p w:rsidR="00160C84" w:rsidRPr="00876447" w:rsidRDefault="00160C84" w:rsidP="004E2D9D">
      <w:pPr>
        <w:numPr>
          <w:ilvl w:val="0"/>
          <w:numId w:val="29"/>
        </w:numPr>
        <w:spacing w:line="360" w:lineRule="auto"/>
        <w:ind w:left="0" w:firstLine="709"/>
        <w:rPr>
          <w:rFonts w:cs="Times New Roman"/>
          <w:szCs w:val="28"/>
        </w:rPr>
      </w:pPr>
      <w:r w:rsidRPr="00876447">
        <w:rPr>
          <w:rFonts w:cs="Times New Roman"/>
          <w:szCs w:val="28"/>
        </w:rPr>
        <w:t>Андреева Г.М. Социальная психология. Учебник для высших учебных заведений. — М.: Аспект Пресс, 2001. — 384 с.: ил.</w:t>
      </w:r>
    </w:p>
    <w:p w:rsidR="00160C84" w:rsidRPr="00876447" w:rsidRDefault="00160C84" w:rsidP="004E2D9D">
      <w:pPr>
        <w:numPr>
          <w:ilvl w:val="0"/>
          <w:numId w:val="29"/>
        </w:numPr>
        <w:spacing w:line="360" w:lineRule="auto"/>
        <w:ind w:left="0" w:firstLine="709"/>
        <w:rPr>
          <w:rFonts w:cs="Times New Roman"/>
          <w:szCs w:val="28"/>
        </w:rPr>
      </w:pPr>
      <w:r w:rsidRPr="00876447">
        <w:rPr>
          <w:rFonts w:cs="Times New Roman"/>
          <w:szCs w:val="28"/>
        </w:rPr>
        <w:t>Антонова, А.В. Смех, юмор и речевая манипуляция // Вестник Пермского университета. Российская и зарубежная филология. – № 4. – Пермь: ПГУ, 2010. – С. 52-58</w:t>
      </w:r>
    </w:p>
    <w:p w:rsidR="00160C84" w:rsidRPr="00876447" w:rsidRDefault="00160C84" w:rsidP="004E2D9D">
      <w:pPr>
        <w:numPr>
          <w:ilvl w:val="0"/>
          <w:numId w:val="29"/>
        </w:numPr>
        <w:spacing w:line="360" w:lineRule="auto"/>
        <w:ind w:left="0" w:firstLine="709"/>
        <w:rPr>
          <w:rFonts w:cs="Times New Roman"/>
          <w:szCs w:val="28"/>
        </w:rPr>
      </w:pPr>
      <w:proofErr w:type="spellStart"/>
      <w:r w:rsidRPr="00876447">
        <w:rPr>
          <w:rFonts w:cs="Times New Roman"/>
          <w:szCs w:val="28"/>
        </w:rPr>
        <w:t>Анцупов</w:t>
      </w:r>
      <w:proofErr w:type="spellEnd"/>
      <w:r w:rsidRPr="00876447">
        <w:rPr>
          <w:rFonts w:cs="Times New Roman"/>
          <w:szCs w:val="28"/>
        </w:rPr>
        <w:t xml:space="preserve"> А. Я., А. И. Шипилов. Значение, предмет и задачи конфликтологии // </w:t>
      </w:r>
      <w:proofErr w:type="spellStart"/>
      <w:r w:rsidRPr="00876447">
        <w:rPr>
          <w:rFonts w:cs="Times New Roman"/>
          <w:szCs w:val="28"/>
        </w:rPr>
        <w:t>Конфликтология</w:t>
      </w:r>
      <w:proofErr w:type="spellEnd"/>
      <w:r w:rsidRPr="00876447">
        <w:rPr>
          <w:rFonts w:cs="Times New Roman"/>
          <w:szCs w:val="28"/>
        </w:rPr>
        <w:t>. — М.: ЮНИТИ, 1999.</w:t>
      </w:r>
    </w:p>
    <w:p w:rsidR="00160C84" w:rsidRPr="00876447" w:rsidRDefault="00160C84" w:rsidP="004E2D9D">
      <w:pPr>
        <w:numPr>
          <w:ilvl w:val="0"/>
          <w:numId w:val="29"/>
        </w:numPr>
        <w:spacing w:line="360" w:lineRule="auto"/>
        <w:ind w:left="0" w:firstLine="709"/>
        <w:rPr>
          <w:rFonts w:cs="Times New Roman"/>
          <w:szCs w:val="28"/>
        </w:rPr>
      </w:pPr>
      <w:r w:rsidRPr="00876447">
        <w:rPr>
          <w:rFonts w:cs="Times New Roman"/>
          <w:szCs w:val="28"/>
        </w:rPr>
        <w:t xml:space="preserve">Арон И. С. Специфика межличностных отношений подростков со сверстниками и взрослыми в особой социальной ситуации развития [Электронный ресурс] / Арон И. С. // </w:t>
      </w:r>
      <w:proofErr w:type="spellStart"/>
      <w:r w:rsidRPr="00876447">
        <w:rPr>
          <w:rFonts w:cs="Times New Roman"/>
          <w:szCs w:val="28"/>
        </w:rPr>
        <w:t>Конфликтология</w:t>
      </w:r>
      <w:proofErr w:type="spellEnd"/>
      <w:r w:rsidRPr="00876447">
        <w:rPr>
          <w:rFonts w:cs="Times New Roman"/>
          <w:szCs w:val="28"/>
        </w:rPr>
        <w:t>. – Электрон</w:t>
      </w:r>
      <w:proofErr w:type="gramStart"/>
      <w:r w:rsidRPr="00876447">
        <w:rPr>
          <w:rFonts w:cs="Times New Roman"/>
          <w:szCs w:val="28"/>
        </w:rPr>
        <w:t>.</w:t>
      </w:r>
      <w:proofErr w:type="gramEnd"/>
      <w:r w:rsidRPr="00876447">
        <w:rPr>
          <w:rFonts w:cs="Times New Roman"/>
          <w:szCs w:val="28"/>
        </w:rPr>
        <w:t xml:space="preserve"> </w:t>
      </w:r>
      <w:proofErr w:type="gramStart"/>
      <w:r w:rsidRPr="00876447">
        <w:rPr>
          <w:rFonts w:cs="Times New Roman"/>
          <w:szCs w:val="28"/>
        </w:rPr>
        <w:t>д</w:t>
      </w:r>
      <w:proofErr w:type="gramEnd"/>
      <w:r w:rsidRPr="00876447">
        <w:rPr>
          <w:rFonts w:cs="Times New Roman"/>
          <w:szCs w:val="28"/>
        </w:rPr>
        <w:t>ан. - 2013. - Т. 2. - С. 168-175.</w:t>
      </w:r>
    </w:p>
    <w:p w:rsidR="00160C84" w:rsidRPr="00876447" w:rsidRDefault="00160C84" w:rsidP="004E2D9D">
      <w:pPr>
        <w:numPr>
          <w:ilvl w:val="0"/>
          <w:numId w:val="29"/>
        </w:numPr>
        <w:spacing w:line="360" w:lineRule="auto"/>
        <w:ind w:left="0" w:firstLine="709"/>
        <w:rPr>
          <w:rFonts w:cs="Times New Roman"/>
          <w:szCs w:val="28"/>
        </w:rPr>
      </w:pPr>
      <w:proofErr w:type="spellStart"/>
      <w:r w:rsidRPr="00876447">
        <w:rPr>
          <w:rFonts w:cs="Times New Roman"/>
          <w:szCs w:val="28"/>
        </w:rPr>
        <w:t>Бодалев</w:t>
      </w:r>
      <w:proofErr w:type="spellEnd"/>
      <w:r w:rsidRPr="00876447">
        <w:rPr>
          <w:rFonts w:cs="Times New Roman"/>
          <w:szCs w:val="28"/>
        </w:rPr>
        <w:t xml:space="preserve"> А.А. Психология общения: Избранные психологические труды. 2-е изд. – М.: Московский психолого-социальный институт; Воронеж: НПО «МОДЭК», 2002. – 256 с.</w:t>
      </w:r>
    </w:p>
    <w:p w:rsidR="00160C84" w:rsidRPr="00876447" w:rsidRDefault="00160C84" w:rsidP="004E2D9D">
      <w:pPr>
        <w:numPr>
          <w:ilvl w:val="0"/>
          <w:numId w:val="29"/>
        </w:numPr>
        <w:spacing w:line="360" w:lineRule="auto"/>
        <w:ind w:left="0" w:firstLine="709"/>
        <w:rPr>
          <w:rFonts w:cs="Times New Roman"/>
          <w:szCs w:val="28"/>
        </w:rPr>
      </w:pPr>
      <w:proofErr w:type="spellStart"/>
      <w:r w:rsidRPr="00876447">
        <w:rPr>
          <w:rFonts w:cs="Times New Roman"/>
          <w:szCs w:val="28"/>
        </w:rPr>
        <w:t>Божович</w:t>
      </w:r>
      <w:proofErr w:type="spellEnd"/>
      <w:r w:rsidRPr="00876447">
        <w:rPr>
          <w:rFonts w:cs="Times New Roman"/>
          <w:szCs w:val="28"/>
        </w:rPr>
        <w:t xml:space="preserve"> Л.И. Проблемы формирования личности: Избранные психологические труды</w:t>
      </w:r>
      <w:proofErr w:type="gramStart"/>
      <w:r w:rsidRPr="00876447">
        <w:rPr>
          <w:rFonts w:cs="Times New Roman"/>
          <w:szCs w:val="28"/>
        </w:rPr>
        <w:t xml:space="preserve"> / П</w:t>
      </w:r>
      <w:proofErr w:type="gramEnd"/>
      <w:r w:rsidRPr="00876447">
        <w:rPr>
          <w:rFonts w:cs="Times New Roman"/>
          <w:szCs w:val="28"/>
        </w:rPr>
        <w:t xml:space="preserve">од ред. Д.И. </w:t>
      </w:r>
      <w:proofErr w:type="spellStart"/>
      <w:r w:rsidRPr="00876447">
        <w:rPr>
          <w:rFonts w:cs="Times New Roman"/>
          <w:szCs w:val="28"/>
        </w:rPr>
        <w:t>Фельдштейна</w:t>
      </w:r>
      <w:proofErr w:type="spellEnd"/>
      <w:r w:rsidRPr="00876447">
        <w:rPr>
          <w:rFonts w:cs="Times New Roman"/>
          <w:szCs w:val="28"/>
        </w:rPr>
        <w:t xml:space="preserve">. 3-е изд. – М.: </w:t>
      </w:r>
      <w:r w:rsidRPr="00876447">
        <w:rPr>
          <w:rFonts w:cs="Times New Roman"/>
          <w:szCs w:val="28"/>
        </w:rPr>
        <w:lastRenderedPageBreak/>
        <w:t>Московский психолого-социальный институт; Воронеж: НПО «МОДЭК», 2001. – 352 с.</w:t>
      </w:r>
    </w:p>
    <w:p w:rsidR="00160C84" w:rsidRPr="00876447" w:rsidRDefault="00160C84" w:rsidP="004E2D9D">
      <w:pPr>
        <w:numPr>
          <w:ilvl w:val="0"/>
          <w:numId w:val="29"/>
        </w:numPr>
        <w:spacing w:line="360" w:lineRule="auto"/>
        <w:ind w:left="0" w:firstLine="709"/>
        <w:rPr>
          <w:rFonts w:cs="Times New Roman"/>
          <w:szCs w:val="28"/>
        </w:rPr>
      </w:pPr>
      <w:r w:rsidRPr="00876447">
        <w:rPr>
          <w:rFonts w:cs="Times New Roman"/>
          <w:szCs w:val="28"/>
        </w:rPr>
        <w:t>Большая советская энциклопедия : в 30 т. / гл. ред. А. М. Прохоров. — 3-е изд. — М. : Сов</w:t>
      </w:r>
      <w:proofErr w:type="gramStart"/>
      <w:r w:rsidRPr="00876447">
        <w:rPr>
          <w:rFonts w:cs="Times New Roman"/>
          <w:szCs w:val="28"/>
        </w:rPr>
        <w:t>.</w:t>
      </w:r>
      <w:proofErr w:type="gramEnd"/>
      <w:r w:rsidRPr="00876447">
        <w:rPr>
          <w:rFonts w:cs="Times New Roman"/>
          <w:szCs w:val="28"/>
        </w:rPr>
        <w:t xml:space="preserve"> </w:t>
      </w:r>
      <w:proofErr w:type="spellStart"/>
      <w:proofErr w:type="gramStart"/>
      <w:r w:rsidRPr="00876447">
        <w:rPr>
          <w:rFonts w:cs="Times New Roman"/>
          <w:szCs w:val="28"/>
        </w:rPr>
        <w:t>э</w:t>
      </w:r>
      <w:proofErr w:type="gramEnd"/>
      <w:r w:rsidRPr="00876447">
        <w:rPr>
          <w:rFonts w:cs="Times New Roman"/>
          <w:szCs w:val="28"/>
        </w:rPr>
        <w:t>нцикл</w:t>
      </w:r>
      <w:proofErr w:type="spellEnd"/>
      <w:r w:rsidRPr="00876447">
        <w:rPr>
          <w:rFonts w:cs="Times New Roman"/>
          <w:szCs w:val="28"/>
        </w:rPr>
        <w:t>., 1969–1978. — 30 т.</w:t>
      </w:r>
    </w:p>
    <w:p w:rsidR="00160C84" w:rsidRPr="00876447" w:rsidRDefault="00160C84" w:rsidP="004E2D9D">
      <w:pPr>
        <w:numPr>
          <w:ilvl w:val="0"/>
          <w:numId w:val="29"/>
        </w:numPr>
        <w:spacing w:line="360" w:lineRule="auto"/>
        <w:ind w:left="0" w:firstLine="709"/>
        <w:rPr>
          <w:rFonts w:cs="Times New Roman"/>
          <w:szCs w:val="28"/>
        </w:rPr>
      </w:pPr>
      <w:proofErr w:type="spellStart"/>
      <w:r w:rsidRPr="00876447">
        <w:rPr>
          <w:rFonts w:cs="Times New Roman"/>
          <w:szCs w:val="28"/>
        </w:rPr>
        <w:t>Буттаева</w:t>
      </w:r>
      <w:proofErr w:type="spellEnd"/>
      <w:r w:rsidRPr="00876447">
        <w:rPr>
          <w:rFonts w:cs="Times New Roman"/>
          <w:szCs w:val="28"/>
        </w:rPr>
        <w:t xml:space="preserve"> А.М. Мультикультуральный взгляд на проблему межличностных отношений//Вестник ДГУ. 2012 №5</w:t>
      </w:r>
    </w:p>
    <w:p w:rsidR="00160C84" w:rsidRPr="00876447" w:rsidRDefault="00160C84" w:rsidP="004E2D9D">
      <w:pPr>
        <w:pStyle w:val="a3"/>
        <w:numPr>
          <w:ilvl w:val="0"/>
          <w:numId w:val="29"/>
        </w:numPr>
        <w:spacing w:after="0" w:line="360" w:lineRule="auto"/>
        <w:ind w:left="0" w:firstLine="709"/>
        <w:jc w:val="both"/>
        <w:rPr>
          <w:rFonts w:ascii="Times New Roman" w:hAnsi="Times New Roman"/>
          <w:sz w:val="28"/>
          <w:szCs w:val="28"/>
        </w:rPr>
      </w:pPr>
      <w:proofErr w:type="spellStart"/>
      <w:r w:rsidRPr="00876447">
        <w:rPr>
          <w:rFonts w:ascii="Times New Roman" w:hAnsi="Times New Roman"/>
          <w:sz w:val="28"/>
          <w:szCs w:val="28"/>
        </w:rPr>
        <w:t>Вассерман</w:t>
      </w:r>
      <w:proofErr w:type="spellEnd"/>
      <w:r w:rsidRPr="00876447">
        <w:rPr>
          <w:rFonts w:ascii="Times New Roman" w:hAnsi="Times New Roman"/>
          <w:sz w:val="28"/>
          <w:szCs w:val="28"/>
        </w:rPr>
        <w:t xml:space="preserve"> Л.И., </w:t>
      </w:r>
      <w:proofErr w:type="spellStart"/>
      <w:r w:rsidRPr="00876447">
        <w:rPr>
          <w:rFonts w:ascii="Times New Roman" w:hAnsi="Times New Roman"/>
          <w:sz w:val="28"/>
          <w:szCs w:val="28"/>
        </w:rPr>
        <w:t>Горьковая</w:t>
      </w:r>
      <w:proofErr w:type="spellEnd"/>
      <w:r w:rsidRPr="00876447">
        <w:rPr>
          <w:rFonts w:ascii="Times New Roman" w:hAnsi="Times New Roman"/>
          <w:sz w:val="28"/>
          <w:szCs w:val="28"/>
        </w:rPr>
        <w:t xml:space="preserve"> И.А., </w:t>
      </w:r>
      <w:proofErr w:type="spellStart"/>
      <w:r w:rsidRPr="00876447">
        <w:rPr>
          <w:rFonts w:ascii="Times New Roman" w:hAnsi="Times New Roman"/>
          <w:sz w:val="28"/>
          <w:szCs w:val="28"/>
        </w:rPr>
        <w:t>Ромицына</w:t>
      </w:r>
      <w:proofErr w:type="spellEnd"/>
      <w:r w:rsidRPr="00876447">
        <w:rPr>
          <w:rFonts w:ascii="Times New Roman" w:hAnsi="Times New Roman"/>
          <w:sz w:val="28"/>
          <w:szCs w:val="28"/>
        </w:rPr>
        <w:t xml:space="preserve"> Е.Е. Родители глазами подростка: психологическая диагностика в медико-педагогической практике. Учеб</w:t>
      </w:r>
      <w:proofErr w:type="gramStart"/>
      <w:r w:rsidRPr="00876447">
        <w:rPr>
          <w:rFonts w:ascii="Times New Roman" w:hAnsi="Times New Roman"/>
          <w:sz w:val="28"/>
          <w:szCs w:val="28"/>
        </w:rPr>
        <w:t>.</w:t>
      </w:r>
      <w:proofErr w:type="gramEnd"/>
      <w:r w:rsidRPr="00876447">
        <w:rPr>
          <w:rFonts w:ascii="Times New Roman" w:hAnsi="Times New Roman"/>
          <w:sz w:val="28"/>
          <w:szCs w:val="28"/>
        </w:rPr>
        <w:t xml:space="preserve"> </w:t>
      </w:r>
      <w:proofErr w:type="gramStart"/>
      <w:r w:rsidRPr="00876447">
        <w:rPr>
          <w:rFonts w:ascii="Times New Roman" w:hAnsi="Times New Roman"/>
          <w:sz w:val="28"/>
          <w:szCs w:val="28"/>
        </w:rPr>
        <w:t>п</w:t>
      </w:r>
      <w:proofErr w:type="gramEnd"/>
      <w:r w:rsidRPr="00876447">
        <w:rPr>
          <w:rFonts w:ascii="Times New Roman" w:hAnsi="Times New Roman"/>
          <w:sz w:val="28"/>
          <w:szCs w:val="28"/>
        </w:rPr>
        <w:t>особие. – СПб</w:t>
      </w:r>
      <w:proofErr w:type="gramStart"/>
      <w:r w:rsidRPr="00876447">
        <w:rPr>
          <w:rFonts w:ascii="Times New Roman" w:hAnsi="Times New Roman"/>
          <w:sz w:val="28"/>
          <w:szCs w:val="28"/>
        </w:rPr>
        <w:t>.: «</w:t>
      </w:r>
      <w:proofErr w:type="gramEnd"/>
      <w:r w:rsidRPr="00876447">
        <w:rPr>
          <w:rFonts w:ascii="Times New Roman" w:hAnsi="Times New Roman"/>
          <w:sz w:val="28"/>
          <w:szCs w:val="28"/>
        </w:rPr>
        <w:t>Речь», 2004. -256 с.</w:t>
      </w:r>
    </w:p>
    <w:p w:rsidR="00160C84" w:rsidRPr="00876447" w:rsidRDefault="00160C84" w:rsidP="004E2D9D">
      <w:pPr>
        <w:numPr>
          <w:ilvl w:val="0"/>
          <w:numId w:val="29"/>
        </w:numPr>
        <w:spacing w:line="360" w:lineRule="auto"/>
        <w:ind w:left="0" w:firstLine="709"/>
        <w:rPr>
          <w:rFonts w:cs="Times New Roman"/>
          <w:szCs w:val="28"/>
        </w:rPr>
      </w:pPr>
      <w:r w:rsidRPr="00876447">
        <w:rPr>
          <w:rFonts w:cs="Times New Roman"/>
          <w:szCs w:val="28"/>
        </w:rPr>
        <w:t>Выготский Л.С. Собрание сочинений: В 6-ти т. Т. 1. Вопросы теории и истории РАН. М., 1992. – № 4.</w:t>
      </w:r>
    </w:p>
    <w:p w:rsidR="00160C84" w:rsidRPr="00876447" w:rsidRDefault="00160C84" w:rsidP="004E2D9D">
      <w:pPr>
        <w:numPr>
          <w:ilvl w:val="0"/>
          <w:numId w:val="29"/>
        </w:numPr>
        <w:spacing w:line="360" w:lineRule="auto"/>
        <w:ind w:left="0" w:firstLine="709"/>
        <w:rPr>
          <w:rFonts w:cs="Times New Roman"/>
          <w:szCs w:val="28"/>
        </w:rPr>
      </w:pPr>
      <w:r w:rsidRPr="00876447">
        <w:rPr>
          <w:rFonts w:cs="Times New Roman"/>
          <w:szCs w:val="28"/>
        </w:rPr>
        <w:t>Грановская Р. М. Элементы практической психологии.- 2-е изд.- Л.: Издательство Ленинградского университета. 1988.-560 с.</w:t>
      </w:r>
    </w:p>
    <w:p w:rsidR="00160C84" w:rsidRPr="00876447" w:rsidRDefault="00160C84" w:rsidP="004E2D9D">
      <w:pPr>
        <w:numPr>
          <w:ilvl w:val="0"/>
          <w:numId w:val="29"/>
        </w:numPr>
        <w:spacing w:line="360" w:lineRule="auto"/>
        <w:ind w:left="0" w:firstLine="709"/>
        <w:rPr>
          <w:rFonts w:cs="Times New Roman"/>
          <w:szCs w:val="28"/>
        </w:rPr>
      </w:pPr>
      <w:r w:rsidRPr="00876447">
        <w:rPr>
          <w:rFonts w:cs="Times New Roman"/>
          <w:szCs w:val="28"/>
        </w:rPr>
        <w:t>Даль В. И. Толковый словарь живого великорусского языка: В 4 ч. СПб</w:t>
      </w:r>
      <w:proofErr w:type="gramStart"/>
      <w:r w:rsidRPr="00876447">
        <w:rPr>
          <w:rFonts w:cs="Times New Roman"/>
          <w:szCs w:val="28"/>
        </w:rPr>
        <w:t xml:space="preserve">., </w:t>
      </w:r>
      <w:proofErr w:type="gramEnd"/>
      <w:r w:rsidRPr="00876447">
        <w:rPr>
          <w:rFonts w:cs="Times New Roman"/>
          <w:szCs w:val="28"/>
        </w:rPr>
        <w:t xml:space="preserve">1863-1866; 2-е изд., 1880-1882; 3-е изд. / Под ред. И. А. </w:t>
      </w:r>
      <w:proofErr w:type="spellStart"/>
      <w:r w:rsidRPr="00876447">
        <w:rPr>
          <w:rFonts w:cs="Times New Roman"/>
          <w:szCs w:val="28"/>
        </w:rPr>
        <w:t>Бодуэна</w:t>
      </w:r>
      <w:proofErr w:type="spellEnd"/>
      <w:r w:rsidRPr="00876447">
        <w:rPr>
          <w:rFonts w:cs="Times New Roman"/>
          <w:szCs w:val="28"/>
        </w:rPr>
        <w:t xml:space="preserve"> де </w:t>
      </w:r>
      <w:proofErr w:type="spellStart"/>
      <w:r w:rsidRPr="00876447">
        <w:rPr>
          <w:rFonts w:cs="Times New Roman"/>
          <w:szCs w:val="28"/>
        </w:rPr>
        <w:t>Куртенэ</w:t>
      </w:r>
      <w:proofErr w:type="spellEnd"/>
    </w:p>
    <w:p w:rsidR="00160C84" w:rsidRPr="00876447" w:rsidRDefault="00160C84" w:rsidP="004E2D9D">
      <w:pPr>
        <w:numPr>
          <w:ilvl w:val="0"/>
          <w:numId w:val="29"/>
        </w:numPr>
        <w:spacing w:line="360" w:lineRule="auto"/>
        <w:ind w:left="0" w:firstLine="709"/>
        <w:rPr>
          <w:rFonts w:cs="Times New Roman"/>
          <w:szCs w:val="28"/>
        </w:rPr>
      </w:pPr>
      <w:r w:rsidRPr="00876447">
        <w:rPr>
          <w:rFonts w:cs="Times New Roman"/>
          <w:szCs w:val="28"/>
        </w:rPr>
        <w:t>Дарвин Ч. О выражении эмоций у человека и животных. — СПб</w:t>
      </w:r>
      <w:proofErr w:type="gramStart"/>
      <w:r w:rsidRPr="00876447">
        <w:rPr>
          <w:rFonts w:cs="Times New Roman"/>
          <w:szCs w:val="28"/>
        </w:rPr>
        <w:t xml:space="preserve">.: </w:t>
      </w:r>
      <w:proofErr w:type="gramEnd"/>
      <w:r w:rsidRPr="00876447">
        <w:rPr>
          <w:rFonts w:cs="Times New Roman"/>
          <w:szCs w:val="28"/>
        </w:rPr>
        <w:t>Питер, 2001 — с. 183–184</w:t>
      </w:r>
    </w:p>
    <w:p w:rsidR="00160C84" w:rsidRPr="00876447" w:rsidRDefault="00160C84" w:rsidP="004E2D9D">
      <w:pPr>
        <w:numPr>
          <w:ilvl w:val="0"/>
          <w:numId w:val="29"/>
        </w:numPr>
        <w:spacing w:line="360" w:lineRule="auto"/>
        <w:ind w:left="0" w:firstLine="709"/>
        <w:rPr>
          <w:rFonts w:cs="Times New Roman"/>
          <w:szCs w:val="28"/>
        </w:rPr>
      </w:pPr>
      <w:r w:rsidRPr="00876447">
        <w:rPr>
          <w:rFonts w:cs="Times New Roman"/>
          <w:szCs w:val="28"/>
        </w:rPr>
        <w:t>Дедов Н.П. Диагностирующая и регулирующая роль юмора в экстремальных условиях. Диагностирующая и регулирующая роль юмора в экстремальных условиях</w:t>
      </w:r>
      <w:proofErr w:type="gramStart"/>
      <w:r w:rsidRPr="00876447">
        <w:rPr>
          <w:rFonts w:cs="Times New Roman"/>
          <w:szCs w:val="28"/>
        </w:rPr>
        <w:t xml:space="preserve">.: </w:t>
      </w:r>
      <w:proofErr w:type="spellStart"/>
      <w:proofErr w:type="gramEnd"/>
      <w:r w:rsidRPr="00876447">
        <w:rPr>
          <w:rFonts w:cs="Times New Roman"/>
          <w:szCs w:val="28"/>
        </w:rPr>
        <w:t>Дис</w:t>
      </w:r>
      <w:proofErr w:type="spellEnd"/>
      <w:r w:rsidRPr="00876447">
        <w:rPr>
          <w:rFonts w:cs="Times New Roman"/>
          <w:szCs w:val="28"/>
        </w:rPr>
        <w:t>. канд. психол. наук — М.: 2000, с. 30-59</w:t>
      </w:r>
    </w:p>
    <w:p w:rsidR="00160C84" w:rsidRPr="00876447" w:rsidRDefault="00160C84" w:rsidP="004E2D9D">
      <w:pPr>
        <w:pStyle w:val="a3"/>
        <w:numPr>
          <w:ilvl w:val="0"/>
          <w:numId w:val="29"/>
        </w:numPr>
        <w:spacing w:after="0" w:line="360" w:lineRule="auto"/>
        <w:ind w:left="0" w:firstLine="709"/>
        <w:jc w:val="both"/>
        <w:rPr>
          <w:rFonts w:ascii="Times New Roman" w:hAnsi="Times New Roman"/>
          <w:sz w:val="28"/>
          <w:szCs w:val="28"/>
        </w:rPr>
      </w:pPr>
      <w:proofErr w:type="spellStart"/>
      <w:r w:rsidRPr="00876447">
        <w:rPr>
          <w:rFonts w:ascii="Times New Roman" w:hAnsi="Times New Roman"/>
          <w:sz w:val="28"/>
          <w:szCs w:val="28"/>
        </w:rPr>
        <w:t>Джос</w:t>
      </w:r>
      <w:proofErr w:type="spellEnd"/>
      <w:r w:rsidRPr="00876447">
        <w:rPr>
          <w:rFonts w:ascii="Times New Roman" w:hAnsi="Times New Roman"/>
          <w:sz w:val="28"/>
          <w:szCs w:val="28"/>
        </w:rPr>
        <w:t xml:space="preserve"> Ю.С. Особенности семейных взаимоотношений при трудностях обучения и расстройствах поведения у детей // Новые исследования. -2009. -№2. –С.35-36. [Электронный ресурс]: http://cyberleninka.ru/article/n/deti-s-trudnostyami-obucheniya-diagnostika-korrektsiya-pomosch</w:t>
      </w:r>
    </w:p>
    <w:p w:rsidR="00160C84" w:rsidRPr="00876447" w:rsidRDefault="00160C84" w:rsidP="004E2D9D">
      <w:pPr>
        <w:numPr>
          <w:ilvl w:val="0"/>
          <w:numId w:val="29"/>
        </w:numPr>
        <w:spacing w:line="360" w:lineRule="auto"/>
        <w:ind w:left="0" w:firstLine="709"/>
        <w:rPr>
          <w:rFonts w:cs="Times New Roman"/>
          <w:szCs w:val="28"/>
        </w:rPr>
      </w:pPr>
      <w:r w:rsidRPr="00876447">
        <w:rPr>
          <w:rFonts w:cs="Times New Roman"/>
          <w:szCs w:val="28"/>
        </w:rPr>
        <w:lastRenderedPageBreak/>
        <w:t>Дмитриев А.В. Социология юмора: Очерки. — М., 1996</w:t>
      </w:r>
    </w:p>
    <w:p w:rsidR="00160C84" w:rsidRPr="00876447" w:rsidRDefault="00160C84" w:rsidP="004E2D9D">
      <w:pPr>
        <w:numPr>
          <w:ilvl w:val="0"/>
          <w:numId w:val="29"/>
        </w:numPr>
        <w:spacing w:line="360" w:lineRule="auto"/>
        <w:ind w:left="0" w:firstLine="709"/>
        <w:rPr>
          <w:rFonts w:cs="Times New Roman"/>
          <w:szCs w:val="28"/>
        </w:rPr>
      </w:pPr>
      <w:r w:rsidRPr="00876447">
        <w:rPr>
          <w:rFonts w:cs="Times New Roman"/>
          <w:szCs w:val="28"/>
        </w:rPr>
        <w:t>Душков Б.А., Королев А.В., Смирнов Б.А. Энциклопедический словарь: Психология труда, управления, инженерная психология и эргономика, 2005 г</w:t>
      </w:r>
    </w:p>
    <w:p w:rsidR="00160C84" w:rsidRPr="00876447" w:rsidRDefault="00160C84" w:rsidP="004E2D9D">
      <w:pPr>
        <w:numPr>
          <w:ilvl w:val="0"/>
          <w:numId w:val="29"/>
        </w:numPr>
        <w:spacing w:line="360" w:lineRule="auto"/>
        <w:ind w:left="0" w:firstLine="709"/>
        <w:rPr>
          <w:rFonts w:cs="Times New Roman"/>
          <w:szCs w:val="28"/>
        </w:rPr>
      </w:pPr>
      <w:r w:rsidRPr="00876447">
        <w:rPr>
          <w:rFonts w:cs="Times New Roman"/>
          <w:szCs w:val="28"/>
        </w:rPr>
        <w:t>Елизаров А.Н. Принцип взаимного дополнения элементов как основа взаимоотношений родителей с детьми подросткового и юношеского возраста // Вестник Московского государственного гуманитарного университета им. М.А. Шолохова // Педагогика и психология № 3, 2011.</w:t>
      </w:r>
    </w:p>
    <w:p w:rsidR="00160C84" w:rsidRPr="00876447" w:rsidRDefault="00160C84" w:rsidP="004E2D9D">
      <w:pPr>
        <w:numPr>
          <w:ilvl w:val="0"/>
          <w:numId w:val="29"/>
        </w:numPr>
        <w:spacing w:line="360" w:lineRule="auto"/>
        <w:ind w:left="0" w:firstLine="709"/>
        <w:rPr>
          <w:rFonts w:cs="Times New Roman"/>
          <w:szCs w:val="28"/>
        </w:rPr>
      </w:pPr>
      <w:r w:rsidRPr="00876447">
        <w:rPr>
          <w:rFonts w:cs="Times New Roman"/>
          <w:szCs w:val="28"/>
        </w:rPr>
        <w:t>Емельянов С.М. Практикум по конфликтологии. СПб</w:t>
      </w:r>
      <w:proofErr w:type="gramStart"/>
      <w:r w:rsidRPr="00876447">
        <w:rPr>
          <w:rFonts w:cs="Times New Roman"/>
          <w:szCs w:val="28"/>
        </w:rPr>
        <w:t xml:space="preserve">.: </w:t>
      </w:r>
      <w:proofErr w:type="gramEnd"/>
      <w:r w:rsidRPr="00876447">
        <w:rPr>
          <w:rFonts w:cs="Times New Roman"/>
          <w:szCs w:val="28"/>
        </w:rPr>
        <w:t>Питер, 2009, 384 с.</w:t>
      </w:r>
    </w:p>
    <w:p w:rsidR="00160C84" w:rsidRPr="00876447" w:rsidRDefault="00160C84" w:rsidP="004E2D9D">
      <w:pPr>
        <w:numPr>
          <w:ilvl w:val="0"/>
          <w:numId w:val="29"/>
        </w:numPr>
        <w:spacing w:line="360" w:lineRule="auto"/>
        <w:ind w:left="0" w:firstLine="709"/>
        <w:rPr>
          <w:rFonts w:cs="Times New Roman"/>
          <w:szCs w:val="28"/>
        </w:rPr>
      </w:pPr>
      <w:proofErr w:type="spellStart"/>
      <w:r w:rsidRPr="00876447">
        <w:rPr>
          <w:rFonts w:cs="Times New Roman"/>
          <w:szCs w:val="28"/>
        </w:rPr>
        <w:t>Жамилов</w:t>
      </w:r>
      <w:proofErr w:type="spellEnd"/>
      <w:r w:rsidRPr="00876447">
        <w:rPr>
          <w:rFonts w:cs="Times New Roman"/>
          <w:szCs w:val="28"/>
        </w:rPr>
        <w:t xml:space="preserve"> Р.Р. «Юмор и его место в юношеском возрасте». Бюллетень клуба </w:t>
      </w:r>
      <w:proofErr w:type="spellStart"/>
      <w:r w:rsidRPr="00876447">
        <w:rPr>
          <w:rFonts w:cs="Times New Roman"/>
          <w:szCs w:val="28"/>
        </w:rPr>
        <w:t>конфликтологов</w:t>
      </w:r>
      <w:proofErr w:type="spellEnd"/>
      <w:r w:rsidRPr="00876447">
        <w:rPr>
          <w:rFonts w:cs="Times New Roman"/>
          <w:szCs w:val="28"/>
        </w:rPr>
        <w:t xml:space="preserve"> N7. Красноярск, 1999.</w:t>
      </w:r>
    </w:p>
    <w:p w:rsidR="00160C84" w:rsidRPr="00876447" w:rsidRDefault="00160C84" w:rsidP="004E2D9D">
      <w:pPr>
        <w:numPr>
          <w:ilvl w:val="0"/>
          <w:numId w:val="29"/>
        </w:numPr>
        <w:spacing w:line="360" w:lineRule="auto"/>
        <w:ind w:left="0" w:firstLine="709"/>
        <w:rPr>
          <w:rFonts w:cs="Times New Roman"/>
          <w:szCs w:val="28"/>
        </w:rPr>
      </w:pPr>
      <w:r>
        <w:rPr>
          <w:rFonts w:cs="Times New Roman"/>
          <w:szCs w:val="28"/>
        </w:rPr>
        <w:t>Запорожец А.</w:t>
      </w:r>
      <w:r w:rsidRPr="00876447">
        <w:rPr>
          <w:rFonts w:cs="Times New Roman"/>
          <w:szCs w:val="28"/>
        </w:rPr>
        <w:t>В., Карпова С.Н. Актуальные проблемы возрастной психологии.</w:t>
      </w:r>
      <w:proofErr w:type="gramStart"/>
      <w:r w:rsidRPr="00876447">
        <w:rPr>
          <w:rFonts w:cs="Times New Roman"/>
          <w:szCs w:val="28"/>
        </w:rPr>
        <w:t>—М</w:t>
      </w:r>
      <w:proofErr w:type="gramEnd"/>
      <w:r w:rsidRPr="00876447">
        <w:rPr>
          <w:rFonts w:cs="Times New Roman"/>
          <w:szCs w:val="28"/>
        </w:rPr>
        <w:t>., 1978</w:t>
      </w:r>
    </w:p>
    <w:p w:rsidR="00160C84" w:rsidRPr="00876447" w:rsidRDefault="00160C84" w:rsidP="004E2D9D">
      <w:pPr>
        <w:numPr>
          <w:ilvl w:val="0"/>
          <w:numId w:val="29"/>
        </w:numPr>
        <w:spacing w:line="360" w:lineRule="auto"/>
        <w:ind w:left="0" w:firstLine="709"/>
        <w:rPr>
          <w:rFonts w:cs="Times New Roman"/>
          <w:szCs w:val="28"/>
        </w:rPr>
      </w:pPr>
      <w:r w:rsidRPr="00876447">
        <w:rPr>
          <w:rFonts w:cs="Times New Roman"/>
          <w:szCs w:val="28"/>
        </w:rPr>
        <w:t>Защиринская О.В. Семья и ребенок с трудностями в обучении. — СПб</w:t>
      </w:r>
      <w:proofErr w:type="gramStart"/>
      <w:r w:rsidRPr="00876447">
        <w:rPr>
          <w:rFonts w:cs="Times New Roman"/>
          <w:szCs w:val="28"/>
        </w:rPr>
        <w:t xml:space="preserve">.: </w:t>
      </w:r>
      <w:proofErr w:type="gramEnd"/>
      <w:r w:rsidRPr="00876447">
        <w:rPr>
          <w:rFonts w:cs="Times New Roman"/>
          <w:szCs w:val="28"/>
        </w:rPr>
        <w:t>Речь; М.: Сфера, 2010. - 214 с.</w:t>
      </w:r>
    </w:p>
    <w:p w:rsidR="00160C84" w:rsidRPr="00876447" w:rsidRDefault="00160C84" w:rsidP="004E2D9D">
      <w:pPr>
        <w:numPr>
          <w:ilvl w:val="0"/>
          <w:numId w:val="29"/>
        </w:numPr>
        <w:spacing w:line="360" w:lineRule="auto"/>
        <w:ind w:left="0" w:firstLine="709"/>
        <w:rPr>
          <w:rFonts w:cs="Times New Roman"/>
          <w:szCs w:val="28"/>
        </w:rPr>
      </w:pPr>
      <w:r w:rsidRPr="00876447">
        <w:rPr>
          <w:rFonts w:cs="Times New Roman"/>
          <w:szCs w:val="28"/>
        </w:rPr>
        <w:t xml:space="preserve">Иванова Е. М., </w:t>
      </w:r>
      <w:proofErr w:type="spellStart"/>
      <w:r w:rsidRPr="00876447">
        <w:rPr>
          <w:rFonts w:cs="Times New Roman"/>
          <w:szCs w:val="28"/>
        </w:rPr>
        <w:t>Ениколопов</w:t>
      </w:r>
      <w:proofErr w:type="spellEnd"/>
      <w:r w:rsidRPr="00876447">
        <w:rPr>
          <w:rFonts w:cs="Times New Roman"/>
          <w:szCs w:val="28"/>
        </w:rPr>
        <w:t xml:space="preserve"> С. Н. Исследования чувства юмора в психологии. Вопросы психологии, 2006, 4, 122-133</w:t>
      </w:r>
    </w:p>
    <w:p w:rsidR="00160C84" w:rsidRPr="00876447" w:rsidRDefault="00160C84" w:rsidP="004E2D9D">
      <w:pPr>
        <w:pStyle w:val="a3"/>
        <w:numPr>
          <w:ilvl w:val="0"/>
          <w:numId w:val="29"/>
        </w:numPr>
        <w:spacing w:after="0" w:line="360" w:lineRule="auto"/>
        <w:ind w:left="0" w:firstLine="709"/>
        <w:jc w:val="both"/>
        <w:rPr>
          <w:rFonts w:ascii="Times New Roman" w:hAnsi="Times New Roman"/>
          <w:sz w:val="28"/>
          <w:szCs w:val="28"/>
        </w:rPr>
      </w:pPr>
      <w:r w:rsidRPr="00876447">
        <w:rPr>
          <w:rFonts w:ascii="Times New Roman" w:hAnsi="Times New Roman"/>
          <w:sz w:val="28"/>
          <w:szCs w:val="28"/>
        </w:rPr>
        <w:t>Иванова</w:t>
      </w:r>
      <w:r w:rsidRPr="00BD36F8">
        <w:rPr>
          <w:rFonts w:ascii="Times New Roman" w:hAnsi="Times New Roman"/>
          <w:sz w:val="28"/>
          <w:szCs w:val="28"/>
        </w:rPr>
        <w:t xml:space="preserve"> </w:t>
      </w:r>
      <w:r w:rsidRPr="00876447">
        <w:rPr>
          <w:rFonts w:ascii="Times New Roman" w:hAnsi="Times New Roman"/>
          <w:sz w:val="28"/>
          <w:szCs w:val="28"/>
        </w:rPr>
        <w:t>Е.М., Митина</w:t>
      </w:r>
      <w:r w:rsidRPr="00BD36F8">
        <w:rPr>
          <w:rFonts w:ascii="Times New Roman" w:hAnsi="Times New Roman"/>
          <w:sz w:val="28"/>
          <w:szCs w:val="28"/>
        </w:rPr>
        <w:t xml:space="preserve"> </w:t>
      </w:r>
      <w:r w:rsidRPr="00876447">
        <w:rPr>
          <w:rFonts w:ascii="Times New Roman" w:hAnsi="Times New Roman"/>
          <w:sz w:val="28"/>
          <w:szCs w:val="28"/>
        </w:rPr>
        <w:t>О.В., Зайцева</w:t>
      </w:r>
      <w:r w:rsidRPr="00BD36F8">
        <w:rPr>
          <w:rFonts w:ascii="Times New Roman" w:hAnsi="Times New Roman"/>
          <w:sz w:val="28"/>
          <w:szCs w:val="28"/>
        </w:rPr>
        <w:t xml:space="preserve"> </w:t>
      </w:r>
      <w:r w:rsidRPr="00876447">
        <w:rPr>
          <w:rFonts w:ascii="Times New Roman" w:hAnsi="Times New Roman"/>
          <w:sz w:val="28"/>
          <w:szCs w:val="28"/>
        </w:rPr>
        <w:t>А.С., Стефаненко</w:t>
      </w:r>
      <w:r w:rsidRPr="00BD36F8">
        <w:rPr>
          <w:rFonts w:ascii="Times New Roman" w:hAnsi="Times New Roman"/>
          <w:sz w:val="28"/>
          <w:szCs w:val="28"/>
        </w:rPr>
        <w:t xml:space="preserve"> </w:t>
      </w:r>
      <w:r w:rsidRPr="00876447">
        <w:rPr>
          <w:rFonts w:ascii="Times New Roman" w:hAnsi="Times New Roman"/>
          <w:sz w:val="28"/>
          <w:szCs w:val="28"/>
        </w:rPr>
        <w:t xml:space="preserve">Е.А., </w:t>
      </w:r>
      <w:proofErr w:type="spellStart"/>
      <w:r w:rsidRPr="00876447">
        <w:rPr>
          <w:rFonts w:ascii="Times New Roman" w:hAnsi="Times New Roman"/>
          <w:sz w:val="28"/>
          <w:szCs w:val="28"/>
        </w:rPr>
        <w:t>Еникопов</w:t>
      </w:r>
      <w:proofErr w:type="spellEnd"/>
      <w:r w:rsidRPr="00BD36F8">
        <w:rPr>
          <w:rFonts w:ascii="Times New Roman" w:hAnsi="Times New Roman"/>
          <w:sz w:val="28"/>
          <w:szCs w:val="28"/>
        </w:rPr>
        <w:t xml:space="preserve"> </w:t>
      </w:r>
      <w:r w:rsidRPr="00876447">
        <w:rPr>
          <w:rFonts w:ascii="Times New Roman" w:hAnsi="Times New Roman"/>
          <w:sz w:val="28"/>
          <w:szCs w:val="28"/>
        </w:rPr>
        <w:t>С.Н.. Русскоязычная адаптация опросника стилей юмора Р. Мартина. Теоретическая и экспериментальная психология. 2013. Т. 6/№ 2</w:t>
      </w:r>
    </w:p>
    <w:p w:rsidR="00160C84" w:rsidRPr="00876447" w:rsidRDefault="00160C84" w:rsidP="004E2D9D">
      <w:pPr>
        <w:numPr>
          <w:ilvl w:val="0"/>
          <w:numId w:val="29"/>
        </w:numPr>
        <w:spacing w:line="360" w:lineRule="auto"/>
        <w:ind w:left="0" w:firstLine="709"/>
        <w:rPr>
          <w:rFonts w:cs="Times New Roman"/>
          <w:szCs w:val="28"/>
        </w:rPr>
      </w:pPr>
      <w:r w:rsidRPr="00876447">
        <w:rPr>
          <w:rFonts w:cs="Times New Roman"/>
          <w:szCs w:val="28"/>
        </w:rPr>
        <w:t>Иванова, Т.В. Социально-педагогические возможности юмора. // Высшее образование сегодня, 2008. - №10 С. 65-70</w:t>
      </w:r>
    </w:p>
    <w:p w:rsidR="00160C84" w:rsidRPr="00876447" w:rsidRDefault="00160C84" w:rsidP="004E2D9D">
      <w:pPr>
        <w:numPr>
          <w:ilvl w:val="0"/>
          <w:numId w:val="29"/>
        </w:numPr>
        <w:spacing w:line="360" w:lineRule="auto"/>
        <w:ind w:left="0" w:firstLine="709"/>
        <w:rPr>
          <w:rFonts w:cs="Times New Roman"/>
          <w:szCs w:val="28"/>
        </w:rPr>
      </w:pPr>
      <w:r w:rsidRPr="00876447">
        <w:rPr>
          <w:rFonts w:cs="Times New Roman"/>
          <w:szCs w:val="28"/>
        </w:rPr>
        <w:t>Ильин Е.И. «Мотивация и мотивы». С.-П., «Питер», 2000, 512с.</w:t>
      </w:r>
    </w:p>
    <w:p w:rsidR="00160C84" w:rsidRPr="00876447" w:rsidRDefault="00160C84" w:rsidP="004E2D9D">
      <w:pPr>
        <w:pStyle w:val="a3"/>
        <w:numPr>
          <w:ilvl w:val="0"/>
          <w:numId w:val="29"/>
        </w:numPr>
        <w:spacing w:after="0" w:line="360" w:lineRule="auto"/>
        <w:ind w:left="0" w:firstLine="709"/>
        <w:jc w:val="both"/>
        <w:rPr>
          <w:rFonts w:ascii="Times New Roman" w:hAnsi="Times New Roman"/>
          <w:sz w:val="28"/>
          <w:szCs w:val="28"/>
        </w:rPr>
      </w:pPr>
      <w:r w:rsidRPr="00876447">
        <w:rPr>
          <w:rFonts w:ascii="Times New Roman" w:hAnsi="Times New Roman"/>
          <w:sz w:val="28"/>
          <w:szCs w:val="28"/>
        </w:rPr>
        <w:lastRenderedPageBreak/>
        <w:t xml:space="preserve">Исследование нейропсихологических и социальных факторов у детей младшего школьного возраста с трудностями обучения и расстройствами поведения [Текст] / Ю. С. </w:t>
      </w:r>
      <w:proofErr w:type="spellStart"/>
      <w:r w:rsidRPr="00876447">
        <w:rPr>
          <w:rFonts w:ascii="Times New Roman" w:hAnsi="Times New Roman"/>
          <w:sz w:val="28"/>
          <w:szCs w:val="28"/>
        </w:rPr>
        <w:t>Джос</w:t>
      </w:r>
      <w:proofErr w:type="spellEnd"/>
      <w:r w:rsidRPr="00876447">
        <w:rPr>
          <w:rFonts w:ascii="Times New Roman" w:hAnsi="Times New Roman"/>
          <w:sz w:val="28"/>
          <w:szCs w:val="28"/>
        </w:rPr>
        <w:t>, И. С. Депутат, Н. Н. Рысина // Экология человека. - 2011. - N 7. - С. 38-47.</w:t>
      </w:r>
    </w:p>
    <w:p w:rsidR="00160C84" w:rsidRPr="00876447" w:rsidRDefault="00160C84" w:rsidP="004E2D9D">
      <w:pPr>
        <w:numPr>
          <w:ilvl w:val="0"/>
          <w:numId w:val="29"/>
        </w:numPr>
        <w:spacing w:line="360" w:lineRule="auto"/>
        <w:ind w:left="0" w:firstLine="709"/>
        <w:rPr>
          <w:rFonts w:cs="Times New Roman"/>
          <w:szCs w:val="28"/>
        </w:rPr>
      </w:pPr>
      <w:proofErr w:type="spellStart"/>
      <w:r w:rsidRPr="00876447">
        <w:rPr>
          <w:rFonts w:cs="Times New Roman"/>
          <w:szCs w:val="28"/>
        </w:rPr>
        <w:t>Казарян</w:t>
      </w:r>
      <w:proofErr w:type="spellEnd"/>
      <w:r w:rsidRPr="00876447">
        <w:rPr>
          <w:rFonts w:cs="Times New Roman"/>
          <w:szCs w:val="28"/>
        </w:rPr>
        <w:t>, К. А. Межличностные отношения как предпосылка формирования представлений друг о друге //Российский психологический журнал. Том 6. № 1.-Москва: Кредо, 2009., с. 107-110</w:t>
      </w:r>
    </w:p>
    <w:p w:rsidR="00160C84" w:rsidRPr="00876447" w:rsidRDefault="00160C84" w:rsidP="004E2D9D">
      <w:pPr>
        <w:numPr>
          <w:ilvl w:val="0"/>
          <w:numId w:val="29"/>
        </w:numPr>
        <w:spacing w:line="360" w:lineRule="auto"/>
        <w:ind w:left="0" w:firstLine="709"/>
        <w:rPr>
          <w:rFonts w:cs="Times New Roman"/>
          <w:szCs w:val="28"/>
        </w:rPr>
      </w:pPr>
      <w:r w:rsidRPr="00876447">
        <w:rPr>
          <w:rFonts w:cs="Times New Roman"/>
          <w:szCs w:val="28"/>
        </w:rPr>
        <w:t xml:space="preserve">Кант И. "Критика способности суждения", </w:t>
      </w:r>
      <w:proofErr w:type="spellStart"/>
      <w:r w:rsidRPr="00876447">
        <w:rPr>
          <w:rFonts w:cs="Times New Roman"/>
          <w:szCs w:val="28"/>
        </w:rPr>
        <w:t>Изд</w:t>
      </w:r>
      <w:proofErr w:type="gramStart"/>
      <w:r w:rsidRPr="00876447">
        <w:rPr>
          <w:rFonts w:cs="Times New Roman"/>
          <w:szCs w:val="28"/>
        </w:rPr>
        <w:t>."</w:t>
      </w:r>
      <w:proofErr w:type="gramEnd"/>
      <w:r w:rsidRPr="00876447">
        <w:rPr>
          <w:rFonts w:cs="Times New Roman"/>
          <w:szCs w:val="28"/>
        </w:rPr>
        <w:t>Мысль</w:t>
      </w:r>
      <w:proofErr w:type="spellEnd"/>
      <w:r w:rsidRPr="00876447">
        <w:rPr>
          <w:rFonts w:cs="Times New Roman"/>
          <w:szCs w:val="28"/>
        </w:rPr>
        <w:t>", М.,1966.</w:t>
      </w:r>
    </w:p>
    <w:p w:rsidR="00160C84" w:rsidRPr="00876447" w:rsidRDefault="00160C84" w:rsidP="004E2D9D">
      <w:pPr>
        <w:numPr>
          <w:ilvl w:val="0"/>
          <w:numId w:val="29"/>
        </w:numPr>
        <w:spacing w:line="360" w:lineRule="auto"/>
        <w:ind w:left="0" w:firstLine="709"/>
        <w:rPr>
          <w:rFonts w:cs="Times New Roman"/>
          <w:szCs w:val="28"/>
        </w:rPr>
      </w:pPr>
      <w:r w:rsidRPr="00876447">
        <w:rPr>
          <w:rFonts w:cs="Times New Roman"/>
          <w:szCs w:val="28"/>
        </w:rPr>
        <w:t>Кон И. С. Психология юношеского возраста. – М., 1979.– С. 175.</w:t>
      </w:r>
    </w:p>
    <w:p w:rsidR="00160C84" w:rsidRPr="00876447" w:rsidRDefault="00160C84" w:rsidP="004E2D9D">
      <w:pPr>
        <w:numPr>
          <w:ilvl w:val="0"/>
          <w:numId w:val="29"/>
        </w:numPr>
        <w:spacing w:line="360" w:lineRule="auto"/>
        <w:ind w:left="0" w:firstLine="709"/>
        <w:rPr>
          <w:rFonts w:cs="Times New Roman"/>
          <w:szCs w:val="28"/>
        </w:rPr>
      </w:pPr>
      <w:r w:rsidRPr="00876447">
        <w:rPr>
          <w:rFonts w:cs="Times New Roman"/>
          <w:szCs w:val="28"/>
        </w:rPr>
        <w:t xml:space="preserve">Кузнецова Н.Ф. Психологические особенности проявления юмора у детей школьного возраста: </w:t>
      </w:r>
      <w:proofErr w:type="spellStart"/>
      <w:r w:rsidRPr="00876447">
        <w:rPr>
          <w:rFonts w:cs="Times New Roman"/>
          <w:szCs w:val="28"/>
        </w:rPr>
        <w:t>Дисс</w:t>
      </w:r>
      <w:proofErr w:type="gramStart"/>
      <w:r w:rsidRPr="00876447">
        <w:rPr>
          <w:rFonts w:cs="Times New Roman"/>
          <w:szCs w:val="28"/>
        </w:rPr>
        <w:t>.к</w:t>
      </w:r>
      <w:proofErr w:type="gramEnd"/>
      <w:r w:rsidRPr="00876447">
        <w:rPr>
          <w:rFonts w:cs="Times New Roman"/>
          <w:szCs w:val="28"/>
        </w:rPr>
        <w:t>анд</w:t>
      </w:r>
      <w:proofErr w:type="spellEnd"/>
      <w:r w:rsidRPr="00876447">
        <w:rPr>
          <w:rFonts w:cs="Times New Roman"/>
          <w:szCs w:val="28"/>
        </w:rPr>
        <w:t>. психол. наук. М. 1989</w:t>
      </w:r>
    </w:p>
    <w:p w:rsidR="00160C84" w:rsidRPr="00876447" w:rsidRDefault="00160C84" w:rsidP="004E2D9D">
      <w:pPr>
        <w:pStyle w:val="a3"/>
        <w:numPr>
          <w:ilvl w:val="0"/>
          <w:numId w:val="29"/>
        </w:numPr>
        <w:spacing w:after="0" w:line="360" w:lineRule="auto"/>
        <w:ind w:left="0" w:firstLine="709"/>
        <w:jc w:val="both"/>
        <w:rPr>
          <w:rFonts w:ascii="Times New Roman" w:hAnsi="Times New Roman"/>
          <w:sz w:val="28"/>
          <w:szCs w:val="28"/>
        </w:rPr>
      </w:pPr>
      <w:r w:rsidRPr="00876447">
        <w:rPr>
          <w:rFonts w:ascii="Times New Roman" w:hAnsi="Times New Roman"/>
          <w:sz w:val="28"/>
          <w:szCs w:val="28"/>
        </w:rPr>
        <w:t>Кузьмина Н.В. Очерки психологии труда учителя: Учеб</w:t>
      </w:r>
      <w:proofErr w:type="gramStart"/>
      <w:r w:rsidRPr="00876447">
        <w:rPr>
          <w:rFonts w:ascii="Times New Roman" w:hAnsi="Times New Roman"/>
          <w:sz w:val="28"/>
          <w:szCs w:val="28"/>
        </w:rPr>
        <w:t>.</w:t>
      </w:r>
      <w:proofErr w:type="gramEnd"/>
      <w:r w:rsidRPr="00876447">
        <w:rPr>
          <w:rFonts w:ascii="Times New Roman" w:hAnsi="Times New Roman"/>
          <w:sz w:val="28"/>
          <w:szCs w:val="28"/>
        </w:rPr>
        <w:t xml:space="preserve"> </w:t>
      </w:r>
      <w:proofErr w:type="gramStart"/>
      <w:r w:rsidRPr="00876447">
        <w:rPr>
          <w:rFonts w:ascii="Times New Roman" w:hAnsi="Times New Roman"/>
          <w:sz w:val="28"/>
          <w:szCs w:val="28"/>
        </w:rPr>
        <w:t>д</w:t>
      </w:r>
      <w:proofErr w:type="gramEnd"/>
      <w:r w:rsidRPr="00876447">
        <w:rPr>
          <w:rFonts w:ascii="Times New Roman" w:hAnsi="Times New Roman"/>
          <w:sz w:val="28"/>
          <w:szCs w:val="28"/>
        </w:rPr>
        <w:t>ля вузов. Л., 1967. 114 с</w:t>
      </w:r>
    </w:p>
    <w:p w:rsidR="00160C84" w:rsidRPr="00876447" w:rsidRDefault="00160C84" w:rsidP="004E2D9D">
      <w:pPr>
        <w:numPr>
          <w:ilvl w:val="0"/>
          <w:numId w:val="29"/>
        </w:numPr>
        <w:spacing w:line="360" w:lineRule="auto"/>
        <w:ind w:left="0" w:firstLine="709"/>
        <w:rPr>
          <w:rFonts w:cs="Times New Roman"/>
          <w:szCs w:val="28"/>
        </w:rPr>
      </w:pPr>
      <w:r w:rsidRPr="00876447">
        <w:rPr>
          <w:rFonts w:cs="Times New Roman"/>
          <w:szCs w:val="28"/>
        </w:rPr>
        <w:t xml:space="preserve">Кулагина И.Ю., </w:t>
      </w:r>
      <w:proofErr w:type="spellStart"/>
      <w:r w:rsidRPr="00876447">
        <w:rPr>
          <w:rFonts w:cs="Times New Roman"/>
          <w:szCs w:val="28"/>
        </w:rPr>
        <w:t>Колюцкий</w:t>
      </w:r>
      <w:proofErr w:type="spellEnd"/>
      <w:r w:rsidRPr="00876447">
        <w:rPr>
          <w:rFonts w:cs="Times New Roman"/>
          <w:szCs w:val="28"/>
        </w:rPr>
        <w:t xml:space="preserve"> В.Н. Возрастная психология: Полный жизненный цикл развития человека: Учебное пособие для студентов высших учебных заведений / И.Ю. Кулагина, В.Н. </w:t>
      </w:r>
      <w:proofErr w:type="spellStart"/>
      <w:r w:rsidRPr="00876447">
        <w:rPr>
          <w:rFonts w:cs="Times New Roman"/>
          <w:szCs w:val="28"/>
        </w:rPr>
        <w:t>Колюцкий</w:t>
      </w:r>
      <w:proofErr w:type="spellEnd"/>
      <w:r w:rsidRPr="00876447">
        <w:rPr>
          <w:rFonts w:cs="Times New Roman"/>
          <w:szCs w:val="28"/>
        </w:rPr>
        <w:t>. М.: Изд-во «ТЦ Сфера», 2003. 464 с.</w:t>
      </w:r>
    </w:p>
    <w:p w:rsidR="00160C84" w:rsidRPr="00876447" w:rsidRDefault="00160C84" w:rsidP="004E2D9D">
      <w:pPr>
        <w:numPr>
          <w:ilvl w:val="0"/>
          <w:numId w:val="29"/>
        </w:numPr>
        <w:spacing w:line="360" w:lineRule="auto"/>
        <w:ind w:left="0" w:firstLine="709"/>
        <w:rPr>
          <w:rFonts w:cs="Times New Roman"/>
          <w:szCs w:val="28"/>
        </w:rPr>
      </w:pPr>
      <w:r w:rsidRPr="00876447">
        <w:rPr>
          <w:rFonts w:cs="Times New Roman"/>
          <w:szCs w:val="28"/>
        </w:rPr>
        <w:t xml:space="preserve">Куницына В.Н., Казаринова Н.В., </w:t>
      </w:r>
      <w:proofErr w:type="spellStart"/>
      <w:r w:rsidRPr="00876447">
        <w:rPr>
          <w:rFonts w:cs="Times New Roman"/>
          <w:szCs w:val="28"/>
        </w:rPr>
        <w:t>Погольша</w:t>
      </w:r>
      <w:proofErr w:type="spellEnd"/>
      <w:r w:rsidRPr="00876447">
        <w:rPr>
          <w:rFonts w:cs="Times New Roman"/>
          <w:szCs w:val="28"/>
        </w:rPr>
        <w:t xml:space="preserve"> В.М. Межличностное общение. СПб: Питер, 2001. – 544 с.: ил. - (Серия «Учебник нового века»).</w:t>
      </w:r>
    </w:p>
    <w:p w:rsidR="00160C84" w:rsidRPr="00876447" w:rsidRDefault="00160C84" w:rsidP="004E2D9D">
      <w:pPr>
        <w:numPr>
          <w:ilvl w:val="0"/>
          <w:numId w:val="29"/>
        </w:numPr>
        <w:spacing w:line="360" w:lineRule="auto"/>
        <w:ind w:left="0" w:firstLine="709"/>
        <w:rPr>
          <w:rFonts w:cs="Times New Roman"/>
          <w:szCs w:val="28"/>
        </w:rPr>
      </w:pPr>
      <w:r w:rsidRPr="00876447">
        <w:rPr>
          <w:rFonts w:cs="Times New Roman"/>
          <w:szCs w:val="28"/>
        </w:rPr>
        <w:t>Ломов, Б.Ф. Проблемы общения в психологии / Б.Ф. Ломов М.:</w:t>
      </w:r>
      <w:proofErr w:type="spellStart"/>
      <w:r w:rsidRPr="00876447">
        <w:rPr>
          <w:rFonts w:cs="Times New Roman"/>
          <w:szCs w:val="28"/>
        </w:rPr>
        <w:t>Владос</w:t>
      </w:r>
      <w:proofErr w:type="spellEnd"/>
      <w:r w:rsidRPr="00876447">
        <w:rPr>
          <w:rFonts w:cs="Times New Roman"/>
          <w:szCs w:val="28"/>
        </w:rPr>
        <w:t>, 2001. – 245с.</w:t>
      </w:r>
    </w:p>
    <w:p w:rsidR="00160C84" w:rsidRPr="00876447" w:rsidRDefault="00160C84" w:rsidP="004E2D9D">
      <w:pPr>
        <w:numPr>
          <w:ilvl w:val="0"/>
          <w:numId w:val="29"/>
        </w:numPr>
        <w:spacing w:line="360" w:lineRule="auto"/>
        <w:ind w:left="0" w:firstLine="709"/>
        <w:rPr>
          <w:rFonts w:cs="Times New Roman"/>
          <w:szCs w:val="28"/>
        </w:rPr>
      </w:pPr>
      <w:r w:rsidRPr="00876447">
        <w:rPr>
          <w:rFonts w:cs="Times New Roman"/>
          <w:szCs w:val="28"/>
        </w:rPr>
        <w:t xml:space="preserve">Лоренц К. Агрессия — Санкт-Петербург, </w:t>
      </w:r>
      <w:proofErr w:type="spellStart"/>
      <w:r w:rsidRPr="00876447">
        <w:rPr>
          <w:rFonts w:cs="Times New Roman"/>
          <w:szCs w:val="28"/>
        </w:rPr>
        <w:t>Римис</w:t>
      </w:r>
      <w:proofErr w:type="spellEnd"/>
      <w:r w:rsidRPr="00876447">
        <w:rPr>
          <w:rFonts w:cs="Times New Roman"/>
          <w:szCs w:val="28"/>
        </w:rPr>
        <w:t xml:space="preserve">, 2009 г.- 352 </w:t>
      </w:r>
      <w:proofErr w:type="gramStart"/>
      <w:r w:rsidRPr="00876447">
        <w:rPr>
          <w:rFonts w:cs="Times New Roman"/>
          <w:szCs w:val="28"/>
        </w:rPr>
        <w:t>с</w:t>
      </w:r>
      <w:proofErr w:type="gramEnd"/>
    </w:p>
    <w:p w:rsidR="00160C84" w:rsidRPr="00876447" w:rsidRDefault="00160C84" w:rsidP="004E2D9D">
      <w:pPr>
        <w:numPr>
          <w:ilvl w:val="0"/>
          <w:numId w:val="29"/>
        </w:numPr>
        <w:spacing w:line="360" w:lineRule="auto"/>
        <w:ind w:left="0" w:firstLine="709"/>
        <w:rPr>
          <w:rFonts w:cs="Times New Roman"/>
          <w:szCs w:val="28"/>
        </w:rPr>
      </w:pPr>
      <w:r w:rsidRPr="00876447">
        <w:rPr>
          <w:rFonts w:cs="Times New Roman"/>
          <w:szCs w:val="28"/>
        </w:rPr>
        <w:t>Мартин Р. Психология юмора / Пер. с англ. под ред. Л. В. Куликова. — СПб</w:t>
      </w:r>
      <w:proofErr w:type="gramStart"/>
      <w:r w:rsidRPr="00876447">
        <w:rPr>
          <w:rFonts w:cs="Times New Roman"/>
          <w:szCs w:val="28"/>
        </w:rPr>
        <w:t xml:space="preserve">.: </w:t>
      </w:r>
      <w:proofErr w:type="gramEnd"/>
      <w:r w:rsidRPr="00876447">
        <w:rPr>
          <w:rFonts w:cs="Times New Roman"/>
          <w:szCs w:val="28"/>
        </w:rPr>
        <w:t>Питер, 2009. — 480 с.</w:t>
      </w:r>
    </w:p>
    <w:p w:rsidR="00160C84" w:rsidRPr="00876447" w:rsidRDefault="00160C84" w:rsidP="004E2D9D">
      <w:pPr>
        <w:pStyle w:val="a3"/>
        <w:numPr>
          <w:ilvl w:val="0"/>
          <w:numId w:val="29"/>
        </w:numPr>
        <w:spacing w:after="0" w:line="360" w:lineRule="auto"/>
        <w:ind w:left="0" w:firstLine="709"/>
        <w:jc w:val="both"/>
        <w:rPr>
          <w:rFonts w:ascii="Times New Roman" w:hAnsi="Times New Roman"/>
          <w:sz w:val="28"/>
          <w:szCs w:val="28"/>
        </w:rPr>
      </w:pPr>
      <w:proofErr w:type="spellStart"/>
      <w:r w:rsidRPr="00876447">
        <w:rPr>
          <w:rFonts w:ascii="Times New Roman" w:hAnsi="Times New Roman"/>
          <w:sz w:val="28"/>
          <w:szCs w:val="28"/>
        </w:rPr>
        <w:lastRenderedPageBreak/>
        <w:t>Микляева</w:t>
      </w:r>
      <w:proofErr w:type="spellEnd"/>
      <w:r w:rsidRPr="00876447">
        <w:rPr>
          <w:rFonts w:ascii="Times New Roman" w:hAnsi="Times New Roman"/>
          <w:sz w:val="28"/>
          <w:szCs w:val="28"/>
        </w:rPr>
        <w:t xml:space="preserve"> А.В., Румянцева П.В. Школьная тревожность. Диагностика, коррекция, развитие</w:t>
      </w:r>
      <w:proofErr w:type="gramStart"/>
      <w:r w:rsidRPr="00876447">
        <w:rPr>
          <w:rFonts w:ascii="Times New Roman" w:hAnsi="Times New Roman"/>
          <w:sz w:val="28"/>
          <w:szCs w:val="28"/>
        </w:rPr>
        <w:t xml:space="preserve">. —— </w:t>
      </w:r>
      <w:proofErr w:type="gramEnd"/>
      <w:r w:rsidRPr="00876447">
        <w:rPr>
          <w:rFonts w:ascii="Times New Roman" w:hAnsi="Times New Roman"/>
          <w:sz w:val="28"/>
          <w:szCs w:val="28"/>
        </w:rPr>
        <w:t>СПб.: Речь, 2004. — 248 с.</w:t>
      </w:r>
    </w:p>
    <w:p w:rsidR="00160C84" w:rsidRPr="00876447" w:rsidRDefault="00160C84" w:rsidP="004E2D9D">
      <w:pPr>
        <w:numPr>
          <w:ilvl w:val="0"/>
          <w:numId w:val="29"/>
        </w:numPr>
        <w:spacing w:line="360" w:lineRule="auto"/>
        <w:ind w:left="0" w:firstLine="709"/>
        <w:rPr>
          <w:rFonts w:cs="Times New Roman"/>
          <w:szCs w:val="28"/>
        </w:rPr>
      </w:pPr>
      <w:proofErr w:type="spellStart"/>
      <w:r w:rsidRPr="00876447">
        <w:rPr>
          <w:rFonts w:cs="Times New Roman"/>
          <w:szCs w:val="28"/>
        </w:rPr>
        <w:t>Мусийчук</w:t>
      </w:r>
      <w:proofErr w:type="spellEnd"/>
      <w:r w:rsidRPr="00876447">
        <w:rPr>
          <w:rFonts w:cs="Times New Roman"/>
          <w:szCs w:val="28"/>
        </w:rPr>
        <w:t xml:space="preserve"> М.В. Аксиологическая функция юмора // Вестник Томского государственного университета. - 2007. - № 295. - С. 91-94.</w:t>
      </w:r>
    </w:p>
    <w:p w:rsidR="00160C84" w:rsidRPr="00876447" w:rsidRDefault="00160C84" w:rsidP="004E2D9D">
      <w:pPr>
        <w:numPr>
          <w:ilvl w:val="0"/>
          <w:numId w:val="29"/>
        </w:numPr>
        <w:spacing w:line="360" w:lineRule="auto"/>
        <w:ind w:left="0" w:firstLine="709"/>
        <w:rPr>
          <w:rFonts w:cs="Times New Roman"/>
          <w:szCs w:val="28"/>
        </w:rPr>
      </w:pPr>
      <w:r w:rsidRPr="00876447">
        <w:rPr>
          <w:rFonts w:cs="Times New Roman"/>
          <w:szCs w:val="28"/>
        </w:rPr>
        <w:t>Мухина В.С. Возрастная психология. 4-е изд., стереотип. - М.: Издательский центр «Академия», 1999. - 456 с.</w:t>
      </w:r>
    </w:p>
    <w:p w:rsidR="00160C84" w:rsidRPr="00876447" w:rsidRDefault="00160C84" w:rsidP="004E2D9D">
      <w:pPr>
        <w:pStyle w:val="a3"/>
        <w:numPr>
          <w:ilvl w:val="0"/>
          <w:numId w:val="29"/>
        </w:numPr>
        <w:spacing w:after="0" w:line="360" w:lineRule="auto"/>
        <w:ind w:left="0" w:firstLine="709"/>
        <w:jc w:val="both"/>
        <w:rPr>
          <w:rFonts w:ascii="Times New Roman" w:hAnsi="Times New Roman"/>
          <w:sz w:val="28"/>
          <w:szCs w:val="28"/>
        </w:rPr>
      </w:pPr>
      <w:r w:rsidRPr="00876447">
        <w:rPr>
          <w:rFonts w:ascii="Times New Roman" w:hAnsi="Times New Roman"/>
          <w:sz w:val="28"/>
          <w:szCs w:val="28"/>
        </w:rPr>
        <w:t>Олейников А.В. Пути повышения психологической устойчивости учащихся начального профессионального образования, 2011</w:t>
      </w:r>
    </w:p>
    <w:p w:rsidR="00160C84" w:rsidRPr="00876447" w:rsidRDefault="00160C84" w:rsidP="004E2D9D">
      <w:pPr>
        <w:pStyle w:val="a3"/>
        <w:numPr>
          <w:ilvl w:val="0"/>
          <w:numId w:val="29"/>
        </w:numPr>
        <w:spacing w:after="0" w:line="360" w:lineRule="auto"/>
        <w:ind w:left="0" w:firstLine="709"/>
        <w:jc w:val="both"/>
        <w:rPr>
          <w:rFonts w:ascii="Times New Roman" w:hAnsi="Times New Roman"/>
          <w:sz w:val="28"/>
          <w:szCs w:val="28"/>
        </w:rPr>
      </w:pPr>
      <w:r w:rsidRPr="00876447">
        <w:rPr>
          <w:rFonts w:ascii="Times New Roman" w:hAnsi="Times New Roman"/>
          <w:sz w:val="28"/>
          <w:szCs w:val="28"/>
        </w:rPr>
        <w:t xml:space="preserve">Орлова Т.Г. Регулирование </w:t>
      </w:r>
      <w:proofErr w:type="spellStart"/>
      <w:r w:rsidRPr="00876447">
        <w:rPr>
          <w:rFonts w:ascii="Times New Roman" w:hAnsi="Times New Roman"/>
          <w:sz w:val="28"/>
          <w:szCs w:val="28"/>
        </w:rPr>
        <w:t>девиантного</w:t>
      </w:r>
      <w:proofErr w:type="spellEnd"/>
      <w:r w:rsidRPr="00876447">
        <w:rPr>
          <w:rFonts w:ascii="Times New Roman" w:hAnsi="Times New Roman"/>
          <w:sz w:val="28"/>
          <w:szCs w:val="28"/>
        </w:rPr>
        <w:t xml:space="preserve"> поведения у </w:t>
      </w:r>
      <w:proofErr w:type="spellStart"/>
      <w:r w:rsidRPr="00876447">
        <w:rPr>
          <w:rFonts w:ascii="Times New Roman" w:hAnsi="Times New Roman"/>
          <w:sz w:val="28"/>
          <w:szCs w:val="28"/>
        </w:rPr>
        <w:t>дезадаптированных</w:t>
      </w:r>
      <w:proofErr w:type="spellEnd"/>
      <w:r w:rsidRPr="00876447">
        <w:rPr>
          <w:rFonts w:ascii="Times New Roman" w:hAnsi="Times New Roman"/>
          <w:sz w:val="28"/>
          <w:szCs w:val="28"/>
        </w:rPr>
        <w:t xml:space="preserve"> подростков в системе школьного образования // Мир науки, культуры, образования. №7-1, 2009. С. 262-266</w:t>
      </w:r>
    </w:p>
    <w:p w:rsidR="00160C84" w:rsidRPr="00876447" w:rsidRDefault="00160C84" w:rsidP="004E2D9D">
      <w:pPr>
        <w:numPr>
          <w:ilvl w:val="0"/>
          <w:numId w:val="29"/>
        </w:numPr>
        <w:spacing w:line="360" w:lineRule="auto"/>
        <w:ind w:left="0" w:firstLine="709"/>
        <w:rPr>
          <w:rFonts w:cs="Times New Roman"/>
          <w:szCs w:val="28"/>
        </w:rPr>
      </w:pPr>
      <w:proofErr w:type="spellStart"/>
      <w:r w:rsidRPr="00876447">
        <w:rPr>
          <w:rFonts w:cs="Times New Roman"/>
          <w:szCs w:val="28"/>
        </w:rPr>
        <w:t>Осорина</w:t>
      </w:r>
      <w:proofErr w:type="spellEnd"/>
      <w:r w:rsidRPr="00876447">
        <w:rPr>
          <w:rFonts w:cs="Times New Roman"/>
          <w:szCs w:val="28"/>
        </w:rPr>
        <w:t xml:space="preserve"> М.В. Когнитивные механизмы юмористического переосмысления ситуации//Материалы научно-практической конференции «</w:t>
      </w:r>
      <w:proofErr w:type="spellStart"/>
      <w:r w:rsidRPr="00876447">
        <w:rPr>
          <w:rFonts w:cs="Times New Roman"/>
          <w:szCs w:val="28"/>
        </w:rPr>
        <w:t>Ананьевские</w:t>
      </w:r>
      <w:proofErr w:type="spellEnd"/>
      <w:r w:rsidRPr="00876447">
        <w:rPr>
          <w:rFonts w:cs="Times New Roman"/>
          <w:szCs w:val="28"/>
        </w:rPr>
        <w:t xml:space="preserve"> чтения – 2007» /Под ред. </w:t>
      </w:r>
      <w:proofErr w:type="spellStart"/>
      <w:r w:rsidRPr="00876447">
        <w:rPr>
          <w:rFonts w:cs="Times New Roman"/>
          <w:szCs w:val="28"/>
        </w:rPr>
        <w:t>Л.А.Цветковой</w:t>
      </w:r>
      <w:proofErr w:type="spellEnd"/>
      <w:r w:rsidRPr="00876447">
        <w:rPr>
          <w:rFonts w:cs="Times New Roman"/>
          <w:szCs w:val="28"/>
        </w:rPr>
        <w:t>. – СПб</w:t>
      </w:r>
      <w:proofErr w:type="gramStart"/>
      <w:r w:rsidRPr="00876447">
        <w:rPr>
          <w:rFonts w:cs="Times New Roman"/>
          <w:szCs w:val="28"/>
        </w:rPr>
        <w:t xml:space="preserve">.: </w:t>
      </w:r>
      <w:proofErr w:type="gramEnd"/>
      <w:r w:rsidRPr="00876447">
        <w:rPr>
          <w:rFonts w:cs="Times New Roman"/>
          <w:szCs w:val="28"/>
        </w:rPr>
        <w:t>Издательство С.-Петербургского университета, 2007.-690 с.</w:t>
      </w:r>
    </w:p>
    <w:p w:rsidR="00160C84" w:rsidRPr="00876447" w:rsidRDefault="00160C84" w:rsidP="004E2D9D">
      <w:pPr>
        <w:pStyle w:val="a3"/>
        <w:numPr>
          <w:ilvl w:val="0"/>
          <w:numId w:val="29"/>
        </w:numPr>
        <w:spacing w:after="0" w:line="360" w:lineRule="auto"/>
        <w:ind w:left="0" w:firstLine="709"/>
        <w:jc w:val="both"/>
        <w:rPr>
          <w:rFonts w:ascii="Times New Roman" w:hAnsi="Times New Roman"/>
          <w:sz w:val="28"/>
          <w:szCs w:val="28"/>
        </w:rPr>
      </w:pPr>
      <w:proofErr w:type="spellStart"/>
      <w:r w:rsidRPr="00876447">
        <w:rPr>
          <w:rFonts w:ascii="Times New Roman" w:hAnsi="Times New Roman"/>
          <w:sz w:val="28"/>
          <w:szCs w:val="28"/>
        </w:rPr>
        <w:t>Парыгина</w:t>
      </w:r>
      <w:proofErr w:type="spellEnd"/>
      <w:r w:rsidRPr="00876447">
        <w:rPr>
          <w:rFonts w:ascii="Times New Roman" w:hAnsi="Times New Roman"/>
          <w:sz w:val="28"/>
          <w:szCs w:val="28"/>
        </w:rPr>
        <w:t xml:space="preserve">, С. А. Трудности в обучении математике у студентов вузов и психологические условия их преодоления [Текст] / С. А. </w:t>
      </w:r>
      <w:proofErr w:type="spellStart"/>
      <w:r w:rsidRPr="00876447">
        <w:rPr>
          <w:rFonts w:ascii="Times New Roman" w:hAnsi="Times New Roman"/>
          <w:sz w:val="28"/>
          <w:szCs w:val="28"/>
        </w:rPr>
        <w:t>Парыгина</w:t>
      </w:r>
      <w:proofErr w:type="spellEnd"/>
      <w:r w:rsidRPr="00876447">
        <w:rPr>
          <w:rFonts w:ascii="Times New Roman" w:hAnsi="Times New Roman"/>
          <w:sz w:val="28"/>
          <w:szCs w:val="28"/>
        </w:rPr>
        <w:t xml:space="preserve"> // Вестник Череповецкого государственного университета. - Череповец, 2010. -№3(26). - С. 26-32 (0,5 п. </w:t>
      </w:r>
      <w:proofErr w:type="gramStart"/>
      <w:r w:rsidRPr="00876447">
        <w:rPr>
          <w:rFonts w:ascii="Times New Roman" w:hAnsi="Times New Roman"/>
          <w:sz w:val="28"/>
          <w:szCs w:val="28"/>
        </w:rPr>
        <w:t>л</w:t>
      </w:r>
      <w:proofErr w:type="gramEnd"/>
      <w:r w:rsidRPr="00876447">
        <w:rPr>
          <w:rFonts w:ascii="Times New Roman" w:hAnsi="Times New Roman"/>
          <w:sz w:val="28"/>
          <w:szCs w:val="28"/>
        </w:rPr>
        <w:t>.).</w:t>
      </w:r>
    </w:p>
    <w:p w:rsidR="00160C84" w:rsidRPr="00876447" w:rsidRDefault="00160C84" w:rsidP="004E2D9D">
      <w:pPr>
        <w:pStyle w:val="a3"/>
        <w:numPr>
          <w:ilvl w:val="0"/>
          <w:numId w:val="29"/>
        </w:numPr>
        <w:spacing w:after="0" w:line="360" w:lineRule="auto"/>
        <w:ind w:left="0" w:firstLine="709"/>
        <w:jc w:val="both"/>
        <w:rPr>
          <w:rFonts w:ascii="Times New Roman" w:hAnsi="Times New Roman"/>
          <w:sz w:val="28"/>
          <w:szCs w:val="28"/>
        </w:rPr>
      </w:pPr>
      <w:r w:rsidRPr="00876447">
        <w:rPr>
          <w:rFonts w:ascii="Times New Roman" w:hAnsi="Times New Roman"/>
          <w:sz w:val="28"/>
          <w:szCs w:val="28"/>
        </w:rPr>
        <w:t>Пилипенко А.В. Коррекционная педагогика с основами специальной психологии: Учеб</w:t>
      </w:r>
      <w:proofErr w:type="gramStart"/>
      <w:r w:rsidRPr="00876447">
        <w:rPr>
          <w:rFonts w:ascii="Times New Roman" w:hAnsi="Times New Roman"/>
          <w:sz w:val="28"/>
          <w:szCs w:val="28"/>
        </w:rPr>
        <w:t>.</w:t>
      </w:r>
      <w:proofErr w:type="gramEnd"/>
      <w:r w:rsidRPr="00876447">
        <w:rPr>
          <w:rFonts w:ascii="Times New Roman" w:hAnsi="Times New Roman"/>
          <w:sz w:val="28"/>
          <w:szCs w:val="28"/>
        </w:rPr>
        <w:t xml:space="preserve"> </w:t>
      </w:r>
      <w:proofErr w:type="gramStart"/>
      <w:r w:rsidRPr="00876447">
        <w:rPr>
          <w:rFonts w:ascii="Times New Roman" w:hAnsi="Times New Roman"/>
          <w:sz w:val="28"/>
          <w:szCs w:val="28"/>
        </w:rPr>
        <w:t>п</w:t>
      </w:r>
      <w:proofErr w:type="gramEnd"/>
      <w:r w:rsidRPr="00876447">
        <w:rPr>
          <w:rFonts w:ascii="Times New Roman" w:hAnsi="Times New Roman"/>
          <w:sz w:val="28"/>
          <w:szCs w:val="28"/>
        </w:rPr>
        <w:t xml:space="preserve">особие. [Текст] / А.В. Пилипенко. </w:t>
      </w:r>
      <w:proofErr w:type="gramStart"/>
      <w:r w:rsidRPr="00876447">
        <w:rPr>
          <w:rFonts w:ascii="Times New Roman" w:hAnsi="Times New Roman"/>
          <w:sz w:val="28"/>
          <w:szCs w:val="28"/>
        </w:rPr>
        <w:t>–В</w:t>
      </w:r>
      <w:proofErr w:type="gramEnd"/>
      <w:r w:rsidRPr="00876447">
        <w:rPr>
          <w:rFonts w:ascii="Times New Roman" w:hAnsi="Times New Roman"/>
          <w:sz w:val="28"/>
          <w:szCs w:val="28"/>
        </w:rPr>
        <w:t>ладивосток: Мор. Гос. Ун-т, 2008. -45 с.</w:t>
      </w:r>
    </w:p>
    <w:p w:rsidR="00160C84" w:rsidRPr="00876447" w:rsidRDefault="00160C84" w:rsidP="004E2D9D">
      <w:pPr>
        <w:pStyle w:val="a3"/>
        <w:numPr>
          <w:ilvl w:val="0"/>
          <w:numId w:val="29"/>
        </w:numPr>
        <w:spacing w:after="0" w:line="360" w:lineRule="auto"/>
        <w:ind w:left="0" w:firstLine="709"/>
        <w:jc w:val="both"/>
        <w:rPr>
          <w:rFonts w:ascii="Times New Roman" w:hAnsi="Times New Roman"/>
          <w:sz w:val="28"/>
          <w:szCs w:val="28"/>
        </w:rPr>
      </w:pPr>
      <w:r w:rsidRPr="00876447">
        <w:rPr>
          <w:rFonts w:ascii="Times New Roman" w:hAnsi="Times New Roman"/>
          <w:sz w:val="28"/>
          <w:szCs w:val="28"/>
        </w:rPr>
        <w:t>Полунина Л.В. Психическое состояние школьной тревожности в подростковом возрасте // Вестник КГУ им. Н.А. Некрасова. Том 19. С.62-65. 2013.</w:t>
      </w:r>
    </w:p>
    <w:p w:rsidR="00160C84" w:rsidRPr="00876447" w:rsidRDefault="00160C84" w:rsidP="004E2D9D">
      <w:pPr>
        <w:numPr>
          <w:ilvl w:val="0"/>
          <w:numId w:val="29"/>
        </w:numPr>
        <w:spacing w:line="360" w:lineRule="auto"/>
        <w:ind w:left="0" w:firstLine="709"/>
        <w:rPr>
          <w:rFonts w:cs="Times New Roman"/>
          <w:szCs w:val="28"/>
        </w:rPr>
      </w:pPr>
      <w:proofErr w:type="spellStart"/>
      <w:r w:rsidRPr="00876447">
        <w:rPr>
          <w:rFonts w:cs="Times New Roman"/>
          <w:szCs w:val="28"/>
        </w:rPr>
        <w:t>Посохова</w:t>
      </w:r>
      <w:proofErr w:type="spellEnd"/>
      <w:r w:rsidRPr="00876447">
        <w:rPr>
          <w:rFonts w:cs="Times New Roman"/>
          <w:szCs w:val="28"/>
        </w:rPr>
        <w:t xml:space="preserve"> С.Т., Иванова Н.В. Юмор и адаптационный потенциал подростков с проблемами в развитии// Вестник Санкт-Петербургского университета. Сер. 12 </w:t>
      </w:r>
      <w:proofErr w:type="spellStart"/>
      <w:r w:rsidRPr="00876447">
        <w:rPr>
          <w:rFonts w:cs="Times New Roman"/>
          <w:szCs w:val="28"/>
        </w:rPr>
        <w:t>Вып</w:t>
      </w:r>
      <w:proofErr w:type="spellEnd"/>
      <w:r w:rsidRPr="00876447">
        <w:rPr>
          <w:rFonts w:cs="Times New Roman"/>
          <w:szCs w:val="28"/>
        </w:rPr>
        <w:t>. 1 Ч. 1. СПб, 2009</w:t>
      </w:r>
    </w:p>
    <w:p w:rsidR="00160C84" w:rsidRPr="00876447" w:rsidRDefault="00160C84" w:rsidP="004E2D9D">
      <w:pPr>
        <w:numPr>
          <w:ilvl w:val="0"/>
          <w:numId w:val="29"/>
        </w:numPr>
        <w:spacing w:line="360" w:lineRule="auto"/>
        <w:ind w:left="0" w:firstLine="709"/>
        <w:rPr>
          <w:rFonts w:cs="Times New Roman"/>
          <w:szCs w:val="28"/>
        </w:rPr>
      </w:pPr>
      <w:r w:rsidRPr="00876447">
        <w:rPr>
          <w:rFonts w:cs="Times New Roman"/>
          <w:szCs w:val="28"/>
        </w:rPr>
        <w:lastRenderedPageBreak/>
        <w:t xml:space="preserve">Психология юности и молодости: Учеб. пособие для вузов / Б. С. Волков; </w:t>
      </w:r>
      <w:proofErr w:type="spellStart"/>
      <w:r w:rsidRPr="00876447">
        <w:rPr>
          <w:rFonts w:cs="Times New Roman"/>
          <w:szCs w:val="28"/>
        </w:rPr>
        <w:t>Моск</w:t>
      </w:r>
      <w:proofErr w:type="spellEnd"/>
      <w:r w:rsidRPr="00876447">
        <w:rPr>
          <w:rFonts w:cs="Times New Roman"/>
          <w:szCs w:val="28"/>
        </w:rPr>
        <w:t>. гос. обл. ун-т</w:t>
      </w:r>
      <w:proofErr w:type="gramStart"/>
      <w:r w:rsidRPr="00876447">
        <w:rPr>
          <w:rFonts w:cs="Times New Roman"/>
          <w:szCs w:val="28"/>
        </w:rPr>
        <w:t xml:space="preserve"> .</w:t>
      </w:r>
      <w:proofErr w:type="gramEnd"/>
      <w:r w:rsidRPr="00876447">
        <w:rPr>
          <w:rFonts w:cs="Times New Roman"/>
          <w:szCs w:val="28"/>
        </w:rPr>
        <w:t xml:space="preserve"> – Москва : </w:t>
      </w:r>
      <w:proofErr w:type="spellStart"/>
      <w:r w:rsidRPr="00876447">
        <w:rPr>
          <w:rFonts w:cs="Times New Roman"/>
          <w:szCs w:val="28"/>
        </w:rPr>
        <w:t>Трикста</w:t>
      </w:r>
      <w:proofErr w:type="spellEnd"/>
      <w:r w:rsidRPr="00876447">
        <w:rPr>
          <w:rFonts w:cs="Times New Roman"/>
          <w:szCs w:val="28"/>
        </w:rPr>
        <w:t>: Академический Проект, 2006</w:t>
      </w:r>
    </w:p>
    <w:p w:rsidR="00160C84" w:rsidRPr="00876447" w:rsidRDefault="00160C84" w:rsidP="004E2D9D">
      <w:pPr>
        <w:pStyle w:val="a3"/>
        <w:numPr>
          <w:ilvl w:val="0"/>
          <w:numId w:val="29"/>
        </w:numPr>
        <w:spacing w:after="0" w:line="360" w:lineRule="auto"/>
        <w:ind w:left="0" w:firstLine="709"/>
        <w:jc w:val="both"/>
        <w:rPr>
          <w:rFonts w:ascii="Times New Roman" w:hAnsi="Times New Roman"/>
          <w:sz w:val="28"/>
          <w:szCs w:val="28"/>
        </w:rPr>
      </w:pPr>
      <w:r w:rsidRPr="00876447">
        <w:rPr>
          <w:rFonts w:ascii="Times New Roman" w:hAnsi="Times New Roman"/>
          <w:sz w:val="28"/>
          <w:szCs w:val="28"/>
        </w:rPr>
        <w:t>Психолого-педагогический словарь для учителей и руководителей общеобразовательных учреждений. Ростов н</w:t>
      </w:r>
      <w:proofErr w:type="gramStart"/>
      <w:r w:rsidRPr="00876447">
        <w:rPr>
          <w:rFonts w:ascii="Times New Roman" w:hAnsi="Times New Roman"/>
          <w:sz w:val="28"/>
          <w:szCs w:val="28"/>
        </w:rPr>
        <w:t>/Д</w:t>
      </w:r>
      <w:proofErr w:type="gramEnd"/>
      <w:r w:rsidRPr="00876447">
        <w:rPr>
          <w:rFonts w:ascii="Times New Roman" w:hAnsi="Times New Roman"/>
          <w:sz w:val="28"/>
          <w:szCs w:val="28"/>
        </w:rPr>
        <w:t>: Феникс, 1998. 600 с. С.442</w:t>
      </w:r>
    </w:p>
    <w:p w:rsidR="00160C84" w:rsidRPr="00876447" w:rsidRDefault="00160C84" w:rsidP="004E2D9D">
      <w:pPr>
        <w:numPr>
          <w:ilvl w:val="0"/>
          <w:numId w:val="29"/>
        </w:numPr>
        <w:spacing w:line="360" w:lineRule="auto"/>
        <w:ind w:left="0" w:firstLine="709"/>
        <w:rPr>
          <w:rFonts w:cs="Times New Roman"/>
          <w:szCs w:val="28"/>
        </w:rPr>
      </w:pPr>
      <w:proofErr w:type="spellStart"/>
      <w:r w:rsidRPr="00876447">
        <w:rPr>
          <w:rFonts w:cs="Times New Roman"/>
          <w:szCs w:val="28"/>
        </w:rPr>
        <w:t>Ремшмидт</w:t>
      </w:r>
      <w:proofErr w:type="spellEnd"/>
      <w:r w:rsidRPr="00876447">
        <w:rPr>
          <w:rFonts w:cs="Times New Roman"/>
          <w:szCs w:val="28"/>
        </w:rPr>
        <w:t xml:space="preserve"> Х. Подростковый и юношеский возраст. М., 1994</w:t>
      </w:r>
    </w:p>
    <w:p w:rsidR="00160C84" w:rsidRPr="00876447" w:rsidRDefault="00160C84" w:rsidP="004E2D9D">
      <w:pPr>
        <w:pStyle w:val="a3"/>
        <w:numPr>
          <w:ilvl w:val="0"/>
          <w:numId w:val="29"/>
        </w:numPr>
        <w:spacing w:after="0" w:line="360" w:lineRule="auto"/>
        <w:ind w:left="0" w:firstLine="709"/>
        <w:jc w:val="both"/>
        <w:rPr>
          <w:rFonts w:ascii="Times New Roman" w:hAnsi="Times New Roman"/>
          <w:sz w:val="28"/>
          <w:szCs w:val="28"/>
        </w:rPr>
      </w:pPr>
      <w:proofErr w:type="spellStart"/>
      <w:r w:rsidRPr="00876447">
        <w:rPr>
          <w:rFonts w:ascii="Times New Roman" w:hAnsi="Times New Roman"/>
          <w:sz w:val="28"/>
          <w:szCs w:val="28"/>
        </w:rPr>
        <w:t>Роджерс</w:t>
      </w:r>
      <w:proofErr w:type="spellEnd"/>
      <w:r w:rsidRPr="00876447">
        <w:rPr>
          <w:rFonts w:ascii="Times New Roman" w:hAnsi="Times New Roman"/>
          <w:sz w:val="28"/>
          <w:szCs w:val="28"/>
        </w:rPr>
        <w:t xml:space="preserve"> К.Р. Взгляд на психотерапию. Становление человека. Пер с англ. / Общ</w:t>
      </w:r>
      <w:proofErr w:type="gramStart"/>
      <w:r w:rsidRPr="00876447">
        <w:rPr>
          <w:rFonts w:ascii="Times New Roman" w:hAnsi="Times New Roman"/>
          <w:sz w:val="28"/>
          <w:szCs w:val="28"/>
        </w:rPr>
        <w:t>.</w:t>
      </w:r>
      <w:proofErr w:type="gramEnd"/>
      <w:r w:rsidRPr="00876447">
        <w:rPr>
          <w:rFonts w:ascii="Times New Roman" w:hAnsi="Times New Roman"/>
          <w:sz w:val="28"/>
          <w:szCs w:val="28"/>
        </w:rPr>
        <w:t xml:space="preserve"> </w:t>
      </w:r>
      <w:proofErr w:type="gramStart"/>
      <w:r w:rsidRPr="00876447">
        <w:rPr>
          <w:rFonts w:ascii="Times New Roman" w:hAnsi="Times New Roman"/>
          <w:sz w:val="28"/>
          <w:szCs w:val="28"/>
        </w:rPr>
        <w:t>р</w:t>
      </w:r>
      <w:proofErr w:type="gramEnd"/>
      <w:r w:rsidRPr="00876447">
        <w:rPr>
          <w:rFonts w:ascii="Times New Roman" w:hAnsi="Times New Roman"/>
          <w:sz w:val="28"/>
          <w:szCs w:val="28"/>
        </w:rPr>
        <w:t xml:space="preserve">ед.  и предисл. Е.И. </w:t>
      </w:r>
      <w:proofErr w:type="spellStart"/>
      <w:r w:rsidRPr="00876447">
        <w:rPr>
          <w:rFonts w:ascii="Times New Roman" w:hAnsi="Times New Roman"/>
          <w:sz w:val="28"/>
          <w:szCs w:val="28"/>
        </w:rPr>
        <w:t>Исениной</w:t>
      </w:r>
      <w:proofErr w:type="spellEnd"/>
      <w:r w:rsidRPr="00876447">
        <w:rPr>
          <w:rFonts w:ascii="Times New Roman" w:hAnsi="Times New Roman"/>
          <w:sz w:val="28"/>
          <w:szCs w:val="28"/>
        </w:rPr>
        <w:t>. – М.: «Прогресс», «</w:t>
      </w:r>
      <w:proofErr w:type="spellStart"/>
      <w:r w:rsidRPr="00876447">
        <w:rPr>
          <w:rFonts w:ascii="Times New Roman" w:hAnsi="Times New Roman"/>
          <w:sz w:val="28"/>
          <w:szCs w:val="28"/>
        </w:rPr>
        <w:t>Универс</w:t>
      </w:r>
      <w:proofErr w:type="spellEnd"/>
      <w:r w:rsidRPr="00876447">
        <w:rPr>
          <w:rFonts w:ascii="Times New Roman" w:hAnsi="Times New Roman"/>
          <w:sz w:val="28"/>
          <w:szCs w:val="28"/>
        </w:rPr>
        <w:t>», 1994</w:t>
      </w:r>
    </w:p>
    <w:p w:rsidR="00160C84" w:rsidRPr="00876447" w:rsidRDefault="00160C84" w:rsidP="004E2D9D">
      <w:pPr>
        <w:numPr>
          <w:ilvl w:val="0"/>
          <w:numId w:val="29"/>
        </w:numPr>
        <w:spacing w:line="360" w:lineRule="auto"/>
        <w:ind w:left="0" w:firstLine="709"/>
        <w:rPr>
          <w:rFonts w:cs="Times New Roman"/>
          <w:szCs w:val="28"/>
        </w:rPr>
      </w:pPr>
      <w:r w:rsidRPr="00876447">
        <w:rPr>
          <w:rFonts w:cs="Times New Roman"/>
          <w:szCs w:val="28"/>
        </w:rPr>
        <w:t>Рубинштейн С. Л. Основы общей психологии. - СПб</w:t>
      </w:r>
      <w:proofErr w:type="gramStart"/>
      <w:r w:rsidRPr="00876447">
        <w:rPr>
          <w:rFonts w:cs="Times New Roman"/>
          <w:szCs w:val="28"/>
        </w:rPr>
        <w:t xml:space="preserve">.: </w:t>
      </w:r>
      <w:proofErr w:type="gramEnd"/>
      <w:r w:rsidRPr="00876447">
        <w:rPr>
          <w:rFonts w:cs="Times New Roman"/>
          <w:szCs w:val="28"/>
        </w:rPr>
        <w:t>Питер, 2002. - 720 с.</w:t>
      </w:r>
    </w:p>
    <w:p w:rsidR="00160C84" w:rsidRPr="00876447" w:rsidRDefault="00160C84" w:rsidP="004E2D9D">
      <w:pPr>
        <w:numPr>
          <w:ilvl w:val="0"/>
          <w:numId w:val="29"/>
        </w:numPr>
        <w:spacing w:line="360" w:lineRule="auto"/>
        <w:ind w:left="0" w:firstLine="709"/>
        <w:rPr>
          <w:rFonts w:cs="Times New Roman"/>
          <w:szCs w:val="28"/>
        </w:rPr>
      </w:pPr>
      <w:r w:rsidRPr="00876447">
        <w:rPr>
          <w:rFonts w:cs="Times New Roman"/>
          <w:szCs w:val="28"/>
        </w:rPr>
        <w:t>Рыбалко Е.Ф. Возрастная и дифференциальная психология. Л.: ЛГУ, 1990</w:t>
      </w:r>
    </w:p>
    <w:p w:rsidR="00160C84" w:rsidRPr="00876447" w:rsidRDefault="00160C84" w:rsidP="004E2D9D">
      <w:pPr>
        <w:numPr>
          <w:ilvl w:val="0"/>
          <w:numId w:val="29"/>
        </w:numPr>
        <w:spacing w:line="360" w:lineRule="auto"/>
        <w:ind w:left="0" w:firstLine="709"/>
        <w:rPr>
          <w:rFonts w:cs="Times New Roman"/>
          <w:szCs w:val="28"/>
        </w:rPr>
      </w:pPr>
      <w:r w:rsidRPr="00876447">
        <w:rPr>
          <w:rFonts w:cs="Times New Roman"/>
          <w:szCs w:val="28"/>
        </w:rPr>
        <w:t>Рыбалко</w:t>
      </w:r>
      <w:r w:rsidRPr="00BD36F8">
        <w:rPr>
          <w:rFonts w:cs="Times New Roman"/>
          <w:szCs w:val="28"/>
        </w:rPr>
        <w:t xml:space="preserve"> </w:t>
      </w:r>
      <w:r>
        <w:rPr>
          <w:rFonts w:cs="Times New Roman"/>
          <w:szCs w:val="28"/>
        </w:rPr>
        <w:t>Е.Ф.</w:t>
      </w:r>
      <w:r w:rsidRPr="00876447">
        <w:rPr>
          <w:rFonts w:cs="Times New Roman"/>
          <w:szCs w:val="28"/>
        </w:rPr>
        <w:t>, Запорожец А. В., Карпова С. Н. Актуальные проблемы возрастной психологии.— М., 1978</w:t>
      </w:r>
    </w:p>
    <w:p w:rsidR="00160C84" w:rsidRPr="00876447" w:rsidRDefault="00160C84" w:rsidP="004E2D9D">
      <w:pPr>
        <w:numPr>
          <w:ilvl w:val="0"/>
          <w:numId w:val="29"/>
        </w:numPr>
        <w:spacing w:line="360" w:lineRule="auto"/>
        <w:ind w:left="0" w:firstLine="709"/>
        <w:rPr>
          <w:rFonts w:cs="Times New Roman"/>
          <w:szCs w:val="28"/>
        </w:rPr>
      </w:pPr>
      <w:r w:rsidRPr="00876447">
        <w:rPr>
          <w:rFonts w:cs="Times New Roman"/>
          <w:szCs w:val="28"/>
        </w:rPr>
        <w:t>Симонов П.В., Ершов П.М. 'Темперамент. Характер. Личность' - Москва: 'Наука', 1984 - с.161</w:t>
      </w:r>
    </w:p>
    <w:p w:rsidR="00160C84" w:rsidRPr="00876447" w:rsidRDefault="00160C84" w:rsidP="004E2D9D">
      <w:pPr>
        <w:numPr>
          <w:ilvl w:val="0"/>
          <w:numId w:val="29"/>
        </w:numPr>
        <w:spacing w:line="360" w:lineRule="auto"/>
        <w:ind w:left="0" w:firstLine="709"/>
        <w:rPr>
          <w:rFonts w:cs="Times New Roman"/>
          <w:szCs w:val="28"/>
        </w:rPr>
      </w:pPr>
      <w:r w:rsidRPr="00876447">
        <w:rPr>
          <w:rFonts w:cs="Times New Roman"/>
          <w:szCs w:val="28"/>
        </w:rPr>
        <w:t>Советский энциклопедический словарь. М., «Советская энциклопедия».1982, 1600 с.</w:t>
      </w:r>
    </w:p>
    <w:p w:rsidR="00160C84" w:rsidRPr="00876447" w:rsidRDefault="00160C84" w:rsidP="004E2D9D">
      <w:pPr>
        <w:numPr>
          <w:ilvl w:val="0"/>
          <w:numId w:val="29"/>
        </w:numPr>
        <w:spacing w:line="360" w:lineRule="auto"/>
        <w:ind w:left="0" w:firstLine="709"/>
        <w:rPr>
          <w:rFonts w:cs="Times New Roman"/>
          <w:szCs w:val="28"/>
        </w:rPr>
      </w:pPr>
      <w:r w:rsidRPr="00876447">
        <w:rPr>
          <w:rFonts w:cs="Times New Roman"/>
          <w:szCs w:val="28"/>
        </w:rPr>
        <w:t>Терещенко В.В. Подросток в пространстве его взросления и определения / В.В. Терещенко // Научные проблемы гуманитарных исследований. Пятигорск – 2009. - №8. – С.106-111.</w:t>
      </w:r>
    </w:p>
    <w:p w:rsidR="00160C84" w:rsidRPr="00876447" w:rsidRDefault="00160C84" w:rsidP="004E2D9D">
      <w:pPr>
        <w:numPr>
          <w:ilvl w:val="0"/>
          <w:numId w:val="29"/>
        </w:numPr>
        <w:spacing w:line="360" w:lineRule="auto"/>
        <w:ind w:left="0" w:firstLine="709"/>
        <w:rPr>
          <w:rFonts w:cs="Times New Roman"/>
          <w:szCs w:val="28"/>
        </w:rPr>
      </w:pPr>
      <w:r w:rsidRPr="00876447">
        <w:rPr>
          <w:rFonts w:cs="Times New Roman"/>
          <w:szCs w:val="28"/>
        </w:rPr>
        <w:t>Терещенко Т.М. Психологические особенности взаимоотношений с родителями у подростков с нарушениями поведения</w:t>
      </w:r>
      <w:r>
        <w:rPr>
          <w:rFonts w:cs="Times New Roman"/>
          <w:szCs w:val="28"/>
        </w:rPr>
        <w:t xml:space="preserve"> </w:t>
      </w:r>
      <w:r w:rsidRPr="00876447">
        <w:rPr>
          <w:rFonts w:cs="Times New Roman"/>
          <w:szCs w:val="28"/>
        </w:rPr>
        <w:t xml:space="preserve">// АОУ ВПО «Ленинградский Государственный Университет Имени А.С. </w:t>
      </w:r>
      <w:r w:rsidRPr="00876447">
        <w:rPr>
          <w:rFonts w:cs="Times New Roman"/>
          <w:szCs w:val="28"/>
        </w:rPr>
        <w:lastRenderedPageBreak/>
        <w:t>Пушкина» // сборник материалов международной конференции Современные проблемы психологии развития и образования человека т.1, СПб, 2010 –  С.227-232</w:t>
      </w:r>
      <w:r>
        <w:rPr>
          <w:rFonts w:cs="Times New Roman"/>
          <w:szCs w:val="28"/>
        </w:rPr>
        <w:t>.</w:t>
      </w:r>
    </w:p>
    <w:p w:rsidR="00160C84" w:rsidRDefault="00160C84" w:rsidP="004E2D9D">
      <w:pPr>
        <w:numPr>
          <w:ilvl w:val="0"/>
          <w:numId w:val="29"/>
        </w:numPr>
        <w:spacing w:line="360" w:lineRule="auto"/>
        <w:ind w:left="0" w:firstLine="709"/>
        <w:rPr>
          <w:rFonts w:cs="Times New Roman"/>
          <w:szCs w:val="28"/>
        </w:rPr>
      </w:pPr>
      <w:r w:rsidRPr="00160C84">
        <w:rPr>
          <w:rFonts w:cs="Times New Roman"/>
          <w:szCs w:val="28"/>
        </w:rPr>
        <w:t xml:space="preserve">Фрейд 3. Художник и фантазирование (сборник работ), — М.: Республика, 1995, в переводе Р. Ф. </w:t>
      </w:r>
      <w:proofErr w:type="spellStart"/>
      <w:r w:rsidRPr="00160C84">
        <w:rPr>
          <w:rFonts w:cs="Times New Roman"/>
          <w:szCs w:val="28"/>
        </w:rPr>
        <w:t>Додельцева</w:t>
      </w:r>
      <w:proofErr w:type="spellEnd"/>
      <w:r w:rsidRPr="00160C84">
        <w:rPr>
          <w:rFonts w:cs="Times New Roman"/>
          <w:szCs w:val="28"/>
        </w:rPr>
        <w:t>, стр. 128-134.</w:t>
      </w:r>
    </w:p>
    <w:p w:rsidR="00160C84" w:rsidRPr="00876447" w:rsidRDefault="00160C84" w:rsidP="004E2D9D">
      <w:pPr>
        <w:numPr>
          <w:ilvl w:val="0"/>
          <w:numId w:val="29"/>
        </w:numPr>
        <w:spacing w:line="360" w:lineRule="auto"/>
        <w:ind w:left="0" w:firstLine="709"/>
        <w:rPr>
          <w:rFonts w:cs="Times New Roman"/>
          <w:szCs w:val="28"/>
        </w:rPr>
      </w:pPr>
      <w:r w:rsidRPr="00876447">
        <w:rPr>
          <w:rFonts w:cs="Times New Roman"/>
          <w:szCs w:val="28"/>
        </w:rPr>
        <w:t xml:space="preserve">Фролова О. В. Особенности развития детей подросткового и юношеского возраста // </w:t>
      </w:r>
      <w:proofErr w:type="spellStart"/>
      <w:r w:rsidRPr="00876447">
        <w:rPr>
          <w:rFonts w:cs="Times New Roman"/>
          <w:szCs w:val="28"/>
        </w:rPr>
        <w:t>Вестн</w:t>
      </w:r>
      <w:proofErr w:type="spellEnd"/>
      <w:r w:rsidRPr="00876447">
        <w:rPr>
          <w:rFonts w:cs="Times New Roman"/>
          <w:szCs w:val="28"/>
        </w:rPr>
        <w:t>. КГЭУ. – 2009. – № 1. – С. 67 – 68.</w:t>
      </w:r>
    </w:p>
    <w:p w:rsidR="00160C84" w:rsidRPr="00876447" w:rsidRDefault="00160C84" w:rsidP="004E2D9D">
      <w:pPr>
        <w:numPr>
          <w:ilvl w:val="0"/>
          <w:numId w:val="29"/>
        </w:numPr>
        <w:spacing w:line="360" w:lineRule="auto"/>
        <w:ind w:left="0" w:firstLine="709"/>
        <w:rPr>
          <w:rFonts w:cs="Times New Roman"/>
          <w:szCs w:val="28"/>
        </w:rPr>
      </w:pPr>
      <w:proofErr w:type="spellStart"/>
      <w:r w:rsidRPr="00876447">
        <w:rPr>
          <w:rFonts w:cs="Times New Roman"/>
          <w:szCs w:val="28"/>
        </w:rPr>
        <w:t>Хазова</w:t>
      </w:r>
      <w:proofErr w:type="spellEnd"/>
      <w:r w:rsidRPr="00876447">
        <w:rPr>
          <w:rFonts w:cs="Times New Roman"/>
          <w:szCs w:val="28"/>
        </w:rPr>
        <w:t xml:space="preserve"> С.А. Юмор и </w:t>
      </w:r>
      <w:proofErr w:type="spellStart"/>
      <w:r w:rsidRPr="00876447">
        <w:rPr>
          <w:rFonts w:cs="Times New Roman"/>
          <w:szCs w:val="28"/>
        </w:rPr>
        <w:t>совладание</w:t>
      </w:r>
      <w:proofErr w:type="spellEnd"/>
      <w:r w:rsidRPr="00876447">
        <w:rPr>
          <w:rFonts w:cs="Times New Roman"/>
          <w:szCs w:val="28"/>
        </w:rPr>
        <w:t xml:space="preserve"> со стрессом в разные периоды жизни//Психология зрелости и старения – 2012. №2. С.77-90</w:t>
      </w:r>
    </w:p>
    <w:p w:rsidR="00160C84" w:rsidRPr="00876447" w:rsidRDefault="00160C84" w:rsidP="004E2D9D">
      <w:pPr>
        <w:numPr>
          <w:ilvl w:val="0"/>
          <w:numId w:val="29"/>
        </w:numPr>
        <w:spacing w:line="360" w:lineRule="auto"/>
        <w:ind w:left="0" w:firstLine="709"/>
        <w:rPr>
          <w:rFonts w:cs="Times New Roman"/>
          <w:szCs w:val="28"/>
        </w:rPr>
      </w:pPr>
      <w:proofErr w:type="gramStart"/>
      <w:r>
        <w:rPr>
          <w:rFonts w:cs="Times New Roman"/>
          <w:szCs w:val="28"/>
        </w:rPr>
        <w:t xml:space="preserve">Шаповаленко И.В., </w:t>
      </w:r>
      <w:r w:rsidRPr="00876447">
        <w:rPr>
          <w:rFonts w:cs="Times New Roman"/>
          <w:szCs w:val="28"/>
        </w:rPr>
        <w:t>Психология развития и возрастная психология</w:t>
      </w:r>
      <w:r>
        <w:rPr>
          <w:rFonts w:cs="Times New Roman"/>
          <w:szCs w:val="28"/>
        </w:rPr>
        <w:t xml:space="preserve">: учебник и практикум для академического </w:t>
      </w:r>
      <w:proofErr w:type="spellStart"/>
      <w:r>
        <w:rPr>
          <w:rFonts w:cs="Times New Roman"/>
          <w:szCs w:val="28"/>
        </w:rPr>
        <w:t>бакалавриата</w:t>
      </w:r>
      <w:proofErr w:type="spellEnd"/>
      <w:r>
        <w:rPr>
          <w:rFonts w:cs="Times New Roman"/>
          <w:szCs w:val="28"/>
        </w:rPr>
        <w:t xml:space="preserve"> / И.В. Шаповаленко. -3-е изд., </w:t>
      </w:r>
      <w:proofErr w:type="spellStart"/>
      <w:r>
        <w:rPr>
          <w:rFonts w:cs="Times New Roman"/>
          <w:szCs w:val="28"/>
        </w:rPr>
        <w:t>перераб</w:t>
      </w:r>
      <w:proofErr w:type="spellEnd"/>
      <w:r>
        <w:rPr>
          <w:rFonts w:cs="Times New Roman"/>
          <w:szCs w:val="28"/>
        </w:rPr>
        <w:t xml:space="preserve">. и доп. – М.: Издательство </w:t>
      </w:r>
      <w:proofErr w:type="spellStart"/>
      <w:r>
        <w:rPr>
          <w:rFonts w:cs="Times New Roman"/>
          <w:szCs w:val="28"/>
        </w:rPr>
        <w:t>Юрайт</w:t>
      </w:r>
      <w:proofErr w:type="spellEnd"/>
      <w:r>
        <w:rPr>
          <w:rFonts w:cs="Times New Roman"/>
          <w:szCs w:val="28"/>
        </w:rPr>
        <w:t>, 2014. -575 с. – Серия:</w:t>
      </w:r>
      <w:proofErr w:type="gramEnd"/>
      <w:r>
        <w:rPr>
          <w:rFonts w:cs="Times New Roman"/>
          <w:szCs w:val="28"/>
        </w:rPr>
        <w:t xml:space="preserve"> Бакалавр. Академический курс.</w:t>
      </w:r>
      <w:r w:rsidRPr="00876447">
        <w:rPr>
          <w:rFonts w:cs="Times New Roman"/>
          <w:szCs w:val="28"/>
        </w:rPr>
        <w:t xml:space="preserve"> </w:t>
      </w:r>
    </w:p>
    <w:p w:rsidR="00160C84" w:rsidRDefault="00160C84" w:rsidP="004E2D9D">
      <w:pPr>
        <w:numPr>
          <w:ilvl w:val="0"/>
          <w:numId w:val="29"/>
        </w:numPr>
        <w:spacing w:line="360" w:lineRule="auto"/>
        <w:ind w:left="0" w:firstLine="709"/>
        <w:rPr>
          <w:rFonts w:cs="Times New Roman"/>
          <w:szCs w:val="28"/>
        </w:rPr>
      </w:pPr>
      <w:proofErr w:type="spellStart"/>
      <w:r w:rsidRPr="00876447">
        <w:rPr>
          <w:rFonts w:cs="Times New Roman"/>
          <w:szCs w:val="28"/>
        </w:rPr>
        <w:t>Эйдемиллер</w:t>
      </w:r>
      <w:proofErr w:type="spellEnd"/>
      <w:r w:rsidRPr="00876447">
        <w:rPr>
          <w:rFonts w:cs="Times New Roman"/>
          <w:szCs w:val="28"/>
        </w:rPr>
        <w:t xml:space="preserve"> Э.Г., </w:t>
      </w:r>
      <w:proofErr w:type="spellStart"/>
      <w:r w:rsidRPr="00876447">
        <w:rPr>
          <w:rFonts w:cs="Times New Roman"/>
          <w:szCs w:val="28"/>
        </w:rPr>
        <w:t>Юстицкис</w:t>
      </w:r>
      <w:proofErr w:type="spellEnd"/>
      <w:r w:rsidRPr="00876447">
        <w:rPr>
          <w:rFonts w:cs="Times New Roman"/>
          <w:szCs w:val="28"/>
        </w:rPr>
        <w:t xml:space="preserve"> В. Психология и психотерапия семьи. - СПб</w:t>
      </w:r>
      <w:proofErr w:type="gramStart"/>
      <w:r w:rsidRPr="00876447">
        <w:rPr>
          <w:rFonts w:cs="Times New Roman"/>
          <w:szCs w:val="28"/>
        </w:rPr>
        <w:t>.</w:t>
      </w:r>
      <w:r>
        <w:rPr>
          <w:rFonts w:cs="Times New Roman"/>
          <w:szCs w:val="28"/>
        </w:rPr>
        <w:t xml:space="preserve">: </w:t>
      </w:r>
      <w:proofErr w:type="gramEnd"/>
      <w:r>
        <w:rPr>
          <w:rFonts w:cs="Times New Roman"/>
          <w:szCs w:val="28"/>
        </w:rPr>
        <w:t>Питер</w:t>
      </w:r>
      <w:r w:rsidRPr="00876447">
        <w:rPr>
          <w:rFonts w:cs="Times New Roman"/>
          <w:szCs w:val="28"/>
        </w:rPr>
        <w:t>, 1999</w:t>
      </w:r>
      <w:r>
        <w:rPr>
          <w:rFonts w:cs="Times New Roman"/>
          <w:szCs w:val="28"/>
        </w:rPr>
        <w:t>. -656 с.</w:t>
      </w:r>
    </w:p>
    <w:p w:rsidR="00160C84" w:rsidRPr="00876447" w:rsidRDefault="00160C84" w:rsidP="004E2D9D">
      <w:pPr>
        <w:numPr>
          <w:ilvl w:val="0"/>
          <w:numId w:val="29"/>
        </w:numPr>
        <w:spacing w:line="360" w:lineRule="auto"/>
        <w:ind w:left="0" w:firstLine="709"/>
        <w:rPr>
          <w:rFonts w:cs="Times New Roman"/>
          <w:szCs w:val="28"/>
          <w:lang w:val="en-US"/>
        </w:rPr>
      </w:pPr>
      <w:r w:rsidRPr="00876447">
        <w:rPr>
          <w:rFonts w:cs="Times New Roman"/>
          <w:szCs w:val="28"/>
          <w:lang w:val="en-US"/>
        </w:rPr>
        <w:t>A</w:t>
      </w:r>
      <w:r w:rsidRPr="00160C84">
        <w:rPr>
          <w:rFonts w:cs="Times New Roman"/>
          <w:szCs w:val="28"/>
          <w:lang w:val="en-US"/>
        </w:rPr>
        <w:t xml:space="preserve"> </w:t>
      </w:r>
      <w:r w:rsidRPr="00876447">
        <w:rPr>
          <w:rFonts w:cs="Times New Roman"/>
          <w:szCs w:val="28"/>
          <w:lang w:val="en-US"/>
        </w:rPr>
        <w:t>reference</w:t>
      </w:r>
      <w:r w:rsidRPr="00160C84">
        <w:rPr>
          <w:rFonts w:cs="Times New Roman"/>
          <w:szCs w:val="28"/>
          <w:lang w:val="en-US"/>
        </w:rPr>
        <w:t xml:space="preserve"> </w:t>
      </w:r>
      <w:r w:rsidRPr="00876447">
        <w:rPr>
          <w:rFonts w:cs="Times New Roman"/>
          <w:szCs w:val="28"/>
          <w:lang w:val="en-US"/>
        </w:rPr>
        <w:t>for</w:t>
      </w:r>
      <w:r w:rsidRPr="00160C84">
        <w:rPr>
          <w:rFonts w:cs="Times New Roman"/>
          <w:szCs w:val="28"/>
          <w:lang w:val="en-US"/>
        </w:rPr>
        <w:t xml:space="preserve"> </w:t>
      </w:r>
      <w:r w:rsidRPr="00876447">
        <w:rPr>
          <w:rFonts w:cs="Times New Roman"/>
          <w:szCs w:val="28"/>
          <w:lang w:val="en-US"/>
        </w:rPr>
        <w:t>Professionals</w:t>
      </w:r>
      <w:r w:rsidRPr="00160C84">
        <w:rPr>
          <w:rFonts w:cs="Times New Roman"/>
          <w:szCs w:val="28"/>
          <w:lang w:val="en-US"/>
        </w:rPr>
        <w:t xml:space="preserve">. </w:t>
      </w:r>
      <w:r w:rsidRPr="00876447">
        <w:rPr>
          <w:rFonts w:cs="Times New Roman"/>
          <w:szCs w:val="28"/>
          <w:lang w:val="en-US"/>
        </w:rPr>
        <w:t>Developing</w:t>
      </w:r>
      <w:r w:rsidRPr="00160C84">
        <w:rPr>
          <w:rFonts w:cs="Times New Roman"/>
          <w:szCs w:val="28"/>
          <w:lang w:val="en-US"/>
        </w:rPr>
        <w:t xml:space="preserve"> </w:t>
      </w:r>
      <w:r w:rsidRPr="00876447">
        <w:rPr>
          <w:rFonts w:cs="Times New Roman"/>
          <w:szCs w:val="28"/>
          <w:lang w:val="en-US"/>
        </w:rPr>
        <w:t>Adolescents</w:t>
      </w:r>
      <w:r w:rsidRPr="00160C84">
        <w:rPr>
          <w:rFonts w:cs="Times New Roman"/>
          <w:szCs w:val="28"/>
          <w:lang w:val="en-US"/>
        </w:rPr>
        <w:t xml:space="preserve"> // </w:t>
      </w:r>
      <w:r w:rsidRPr="00876447">
        <w:rPr>
          <w:rFonts w:cs="Times New Roman"/>
          <w:szCs w:val="28"/>
          <w:lang w:val="en-US"/>
        </w:rPr>
        <w:t>American</w:t>
      </w:r>
      <w:r w:rsidRPr="00160C84">
        <w:rPr>
          <w:rFonts w:cs="Times New Roman"/>
          <w:szCs w:val="28"/>
          <w:lang w:val="en-US"/>
        </w:rPr>
        <w:t xml:space="preserve"> </w:t>
      </w:r>
      <w:r w:rsidRPr="00876447">
        <w:rPr>
          <w:rFonts w:cs="Times New Roman"/>
          <w:szCs w:val="28"/>
          <w:lang w:val="en-US"/>
        </w:rPr>
        <w:t>psychological</w:t>
      </w:r>
      <w:r w:rsidRPr="00160C84">
        <w:rPr>
          <w:rFonts w:cs="Times New Roman"/>
          <w:szCs w:val="28"/>
          <w:lang w:val="en-US"/>
        </w:rPr>
        <w:t xml:space="preserve"> </w:t>
      </w:r>
      <w:r w:rsidRPr="00876447">
        <w:rPr>
          <w:rFonts w:cs="Times New Roman"/>
          <w:szCs w:val="28"/>
          <w:lang w:val="en-US"/>
        </w:rPr>
        <w:t>association</w:t>
      </w:r>
      <w:r w:rsidRPr="00160C84">
        <w:rPr>
          <w:rFonts w:cs="Times New Roman"/>
          <w:szCs w:val="28"/>
          <w:lang w:val="en-US"/>
        </w:rPr>
        <w:t xml:space="preserve"> [</w:t>
      </w:r>
      <w:r w:rsidRPr="00876447">
        <w:rPr>
          <w:rFonts w:cs="Times New Roman"/>
          <w:szCs w:val="28"/>
        </w:rPr>
        <w:t>Электронный</w:t>
      </w:r>
      <w:r w:rsidRPr="00160C84">
        <w:rPr>
          <w:rFonts w:cs="Times New Roman"/>
          <w:szCs w:val="28"/>
          <w:lang w:val="en-US"/>
        </w:rPr>
        <w:t xml:space="preserve"> </w:t>
      </w:r>
      <w:r w:rsidRPr="00876447">
        <w:rPr>
          <w:rFonts w:cs="Times New Roman"/>
          <w:szCs w:val="28"/>
        </w:rPr>
        <w:t>ресурс</w:t>
      </w:r>
      <w:r w:rsidRPr="00160C84">
        <w:rPr>
          <w:rFonts w:cs="Times New Roman"/>
          <w:szCs w:val="28"/>
          <w:lang w:val="en-US"/>
        </w:rPr>
        <w:t xml:space="preserve">]: </w:t>
      </w:r>
      <w:r w:rsidRPr="00876447">
        <w:rPr>
          <w:rFonts w:cs="Times New Roman"/>
          <w:szCs w:val="28"/>
          <w:lang w:val="en-US"/>
        </w:rPr>
        <w:t>https</w:t>
      </w:r>
      <w:r w:rsidRPr="00160C84">
        <w:rPr>
          <w:rFonts w:cs="Times New Roman"/>
          <w:szCs w:val="28"/>
          <w:lang w:val="en-US"/>
        </w:rPr>
        <w:t>://</w:t>
      </w:r>
      <w:r w:rsidRPr="00876447">
        <w:rPr>
          <w:rFonts w:cs="Times New Roman"/>
          <w:szCs w:val="28"/>
          <w:lang w:val="en-US"/>
        </w:rPr>
        <w:t>www</w:t>
      </w:r>
      <w:r w:rsidRPr="00160C84">
        <w:rPr>
          <w:rFonts w:cs="Times New Roman"/>
          <w:szCs w:val="28"/>
          <w:lang w:val="en-US"/>
        </w:rPr>
        <w:t>.</w:t>
      </w:r>
      <w:r w:rsidRPr="00876447">
        <w:rPr>
          <w:rFonts w:cs="Times New Roman"/>
          <w:szCs w:val="28"/>
          <w:lang w:val="en-US"/>
        </w:rPr>
        <w:t>apa.org/pi/families/resources/develop.pdf</w:t>
      </w:r>
    </w:p>
    <w:p w:rsidR="00160C84" w:rsidRPr="00876447" w:rsidRDefault="00160C84" w:rsidP="004E2D9D">
      <w:pPr>
        <w:numPr>
          <w:ilvl w:val="0"/>
          <w:numId w:val="29"/>
        </w:numPr>
        <w:spacing w:line="360" w:lineRule="auto"/>
        <w:ind w:left="0" w:firstLine="709"/>
        <w:rPr>
          <w:rFonts w:cs="Times New Roman"/>
          <w:szCs w:val="28"/>
          <w:lang w:val="en-US"/>
        </w:rPr>
      </w:pPr>
      <w:proofErr w:type="spellStart"/>
      <w:r w:rsidRPr="00876447">
        <w:rPr>
          <w:rFonts w:cs="Times New Roman"/>
          <w:szCs w:val="28"/>
          <w:lang w:val="en-US"/>
        </w:rPr>
        <w:t>Grotevant</w:t>
      </w:r>
      <w:proofErr w:type="spellEnd"/>
      <w:r w:rsidRPr="00876447">
        <w:rPr>
          <w:rFonts w:cs="Times New Roman"/>
          <w:szCs w:val="28"/>
          <w:lang w:val="en-US"/>
        </w:rPr>
        <w:t xml:space="preserve"> H.D., Cooper C.R. Adolescent Development in the Family. San Francisco, 1983.</w:t>
      </w:r>
    </w:p>
    <w:p w:rsidR="00160C84" w:rsidRPr="00876447" w:rsidRDefault="00160C84" w:rsidP="004E2D9D">
      <w:pPr>
        <w:pStyle w:val="a3"/>
        <w:numPr>
          <w:ilvl w:val="0"/>
          <w:numId w:val="29"/>
        </w:numPr>
        <w:spacing w:after="0" w:line="360" w:lineRule="auto"/>
        <w:ind w:left="0" w:firstLine="709"/>
        <w:jc w:val="both"/>
        <w:rPr>
          <w:rFonts w:ascii="Times New Roman" w:hAnsi="Times New Roman"/>
          <w:sz w:val="28"/>
          <w:szCs w:val="28"/>
          <w:lang w:val="en-US"/>
        </w:rPr>
      </w:pPr>
      <w:r w:rsidRPr="00876447">
        <w:rPr>
          <w:rFonts w:ascii="Times New Roman" w:hAnsi="Times New Roman"/>
          <w:sz w:val="28"/>
          <w:szCs w:val="28"/>
          <w:lang w:val="en-US"/>
        </w:rPr>
        <w:t xml:space="preserve">Martin R.A., </w:t>
      </w:r>
      <w:proofErr w:type="spellStart"/>
      <w:r w:rsidRPr="00876447">
        <w:rPr>
          <w:rFonts w:ascii="Times New Roman" w:hAnsi="Times New Roman"/>
          <w:sz w:val="28"/>
          <w:szCs w:val="28"/>
          <w:lang w:val="en-US"/>
        </w:rPr>
        <w:t>Puhlik</w:t>
      </w:r>
      <w:proofErr w:type="spellEnd"/>
      <w:r w:rsidRPr="00876447">
        <w:rPr>
          <w:rFonts w:ascii="Times New Roman" w:hAnsi="Times New Roman"/>
          <w:sz w:val="28"/>
          <w:szCs w:val="28"/>
          <w:lang w:val="en-US"/>
        </w:rPr>
        <w:t xml:space="preserve">-Doris P., Larsen G., Gray J., Weir K. Individual differences in uses of humor and their relation to </w:t>
      </w:r>
      <w:proofErr w:type="spellStart"/>
      <w:r w:rsidRPr="00876447">
        <w:rPr>
          <w:rFonts w:ascii="Times New Roman" w:hAnsi="Times New Roman"/>
          <w:sz w:val="28"/>
          <w:szCs w:val="28"/>
          <w:lang w:val="en-US"/>
        </w:rPr>
        <w:t>psychologicfl</w:t>
      </w:r>
      <w:proofErr w:type="spellEnd"/>
      <w:r w:rsidRPr="00876447">
        <w:rPr>
          <w:rFonts w:ascii="Times New Roman" w:hAnsi="Times New Roman"/>
          <w:sz w:val="28"/>
          <w:szCs w:val="28"/>
          <w:lang w:val="en-US"/>
        </w:rPr>
        <w:t xml:space="preserve"> well-being: Development of the Humor Styles </w:t>
      </w:r>
      <w:proofErr w:type="spellStart"/>
      <w:r w:rsidRPr="00876447">
        <w:rPr>
          <w:rFonts w:ascii="Times New Roman" w:hAnsi="Times New Roman"/>
          <w:sz w:val="28"/>
          <w:szCs w:val="28"/>
          <w:lang w:val="en-US"/>
        </w:rPr>
        <w:t>Questionnarie</w:t>
      </w:r>
      <w:proofErr w:type="spellEnd"/>
      <w:r w:rsidRPr="00876447">
        <w:rPr>
          <w:rFonts w:ascii="Times New Roman" w:hAnsi="Times New Roman"/>
          <w:sz w:val="28"/>
          <w:szCs w:val="28"/>
          <w:lang w:val="en-US"/>
        </w:rPr>
        <w:t xml:space="preserve"> // Journal of Research in Personality. 2003. №37. P. 48-75</w:t>
      </w:r>
    </w:p>
    <w:p w:rsidR="00160C84" w:rsidRPr="00876447" w:rsidRDefault="00160C84" w:rsidP="004E2D9D">
      <w:pPr>
        <w:pStyle w:val="a3"/>
        <w:numPr>
          <w:ilvl w:val="0"/>
          <w:numId w:val="29"/>
        </w:numPr>
        <w:spacing w:after="0" w:line="360" w:lineRule="auto"/>
        <w:ind w:left="0" w:firstLine="709"/>
        <w:jc w:val="both"/>
        <w:rPr>
          <w:rFonts w:ascii="Times New Roman" w:hAnsi="Times New Roman"/>
          <w:sz w:val="28"/>
          <w:szCs w:val="28"/>
          <w:lang w:val="en-US"/>
        </w:rPr>
      </w:pPr>
      <w:r w:rsidRPr="00876447">
        <w:rPr>
          <w:rFonts w:ascii="Times New Roman" w:hAnsi="Times New Roman"/>
          <w:sz w:val="28"/>
          <w:szCs w:val="28"/>
          <w:lang w:val="en-US"/>
        </w:rPr>
        <w:t>Yip J.A., Martin R.A. Sense of humor, emotional intelligence, and social competence // Journal of Research in Personality. 2006. №40. P. 1202-1208</w:t>
      </w:r>
    </w:p>
    <w:p w:rsidR="00514482" w:rsidRDefault="00514482" w:rsidP="000708F7">
      <w:pPr>
        <w:spacing w:after="0"/>
        <w:jc w:val="left"/>
        <w:rPr>
          <w:rFonts w:cs="Times New Roman"/>
          <w:szCs w:val="28"/>
        </w:rPr>
      </w:pPr>
    </w:p>
    <w:p w:rsidR="00514482" w:rsidRPr="00514482" w:rsidRDefault="00514482" w:rsidP="000708F7">
      <w:pPr>
        <w:keepNext/>
        <w:spacing w:after="0" w:line="360" w:lineRule="auto"/>
        <w:ind w:firstLine="709"/>
        <w:jc w:val="center"/>
        <w:outlineLvl w:val="0"/>
        <w:rPr>
          <w:rFonts w:eastAsia="Times New Roman" w:cs="Times New Roman"/>
          <w:bCs/>
          <w:kern w:val="32"/>
          <w:szCs w:val="28"/>
        </w:rPr>
      </w:pPr>
      <w:bookmarkStart w:id="27" w:name="_Toc451496545"/>
      <w:r w:rsidRPr="00514482">
        <w:rPr>
          <w:rFonts w:eastAsia="Times New Roman" w:cs="Times New Roman"/>
          <w:b/>
          <w:bCs/>
          <w:kern w:val="32"/>
          <w:sz w:val="32"/>
          <w:szCs w:val="32"/>
        </w:rPr>
        <w:t>Приложения</w:t>
      </w:r>
      <w:bookmarkEnd w:id="27"/>
    </w:p>
    <w:p w:rsidR="00514482" w:rsidRDefault="004B04AE" w:rsidP="000708F7">
      <w:pPr>
        <w:spacing w:after="0"/>
        <w:jc w:val="right"/>
        <w:rPr>
          <w:rFonts w:eastAsia="Calibri" w:cs="Times New Roman"/>
          <w:b/>
          <w:szCs w:val="28"/>
        </w:rPr>
      </w:pPr>
      <w:r>
        <w:rPr>
          <w:rFonts w:eastAsia="Calibri" w:cs="Times New Roman"/>
          <w:b/>
          <w:szCs w:val="28"/>
        </w:rPr>
        <w:t>Приложение</w:t>
      </w:r>
      <w:proofErr w:type="gramStart"/>
      <w:r>
        <w:rPr>
          <w:rFonts w:eastAsia="Calibri" w:cs="Times New Roman"/>
          <w:b/>
          <w:szCs w:val="28"/>
        </w:rPr>
        <w:t xml:space="preserve"> А</w:t>
      </w:r>
      <w:proofErr w:type="gramEnd"/>
    </w:p>
    <w:p w:rsidR="004B04AE" w:rsidRDefault="004B04AE" w:rsidP="004B04AE">
      <w:pPr>
        <w:spacing w:after="0"/>
        <w:jc w:val="center"/>
        <w:rPr>
          <w:rFonts w:eastAsia="Calibri" w:cs="Times New Roman"/>
          <w:b/>
          <w:szCs w:val="28"/>
        </w:rPr>
      </w:pPr>
      <w:r>
        <w:rPr>
          <w:rFonts w:eastAsia="Calibri" w:cs="Times New Roman"/>
          <w:b/>
          <w:szCs w:val="28"/>
        </w:rPr>
        <w:t xml:space="preserve">Результаты корреляционного анализа теста уровня школьной тревожности </w:t>
      </w:r>
      <w:proofErr w:type="spellStart"/>
      <w:r>
        <w:rPr>
          <w:rFonts w:eastAsia="Calibri" w:cs="Times New Roman"/>
          <w:b/>
          <w:szCs w:val="28"/>
        </w:rPr>
        <w:t>Филлипса</w:t>
      </w:r>
      <w:proofErr w:type="spellEnd"/>
    </w:p>
    <w:p w:rsidR="004B04AE" w:rsidRPr="004B04AE" w:rsidRDefault="004B04AE" w:rsidP="004B04AE">
      <w:pPr>
        <w:autoSpaceDE w:val="0"/>
        <w:autoSpaceDN w:val="0"/>
        <w:adjustRightInd w:val="0"/>
        <w:spacing w:after="0" w:line="240" w:lineRule="auto"/>
        <w:jc w:val="left"/>
        <w:rPr>
          <w:rFonts w:cs="Times New Roman"/>
          <w:sz w:val="24"/>
          <w:szCs w:val="24"/>
        </w:rPr>
      </w:pPr>
    </w:p>
    <w:tbl>
      <w:tblPr>
        <w:tblW w:w="9782"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7"/>
        <w:gridCol w:w="1984"/>
        <w:gridCol w:w="993"/>
        <w:gridCol w:w="708"/>
        <w:gridCol w:w="851"/>
        <w:gridCol w:w="709"/>
        <w:gridCol w:w="850"/>
        <w:gridCol w:w="709"/>
        <w:gridCol w:w="850"/>
        <w:gridCol w:w="851"/>
      </w:tblGrid>
      <w:tr w:rsidR="004B04AE" w:rsidRPr="004B04AE" w:rsidTr="004B04AE">
        <w:tc>
          <w:tcPr>
            <w:tcW w:w="9782" w:type="dxa"/>
            <w:gridSpan w:val="10"/>
            <w:tcBorders>
              <w:top w:val="nil"/>
              <w:left w:val="nil"/>
              <w:bottom w:val="nil"/>
              <w:right w:val="nil"/>
            </w:tcBorders>
            <w:shd w:val="clear" w:color="auto" w:fill="FFFFFF"/>
            <w:vAlign w:val="center"/>
          </w:tcPr>
          <w:p w:rsidR="004B04AE" w:rsidRPr="004B04AE" w:rsidRDefault="004B04AE" w:rsidP="004B04AE">
            <w:pPr>
              <w:autoSpaceDE w:val="0"/>
              <w:autoSpaceDN w:val="0"/>
              <w:adjustRightInd w:val="0"/>
              <w:spacing w:after="0" w:line="320" w:lineRule="atLeast"/>
              <w:ind w:left="60" w:right="60"/>
              <w:jc w:val="center"/>
              <w:rPr>
                <w:rFonts w:ascii="Arial" w:hAnsi="Arial" w:cs="Arial"/>
                <w:color w:val="000000"/>
                <w:sz w:val="18"/>
                <w:szCs w:val="18"/>
              </w:rPr>
            </w:pPr>
            <w:r w:rsidRPr="004B04AE">
              <w:rPr>
                <w:rFonts w:ascii="Arial" w:hAnsi="Arial" w:cs="Arial"/>
                <w:b/>
                <w:bCs/>
                <w:color w:val="000000"/>
                <w:sz w:val="18"/>
                <w:szCs w:val="18"/>
              </w:rPr>
              <w:t>Корреляции</w:t>
            </w:r>
          </w:p>
        </w:tc>
      </w:tr>
      <w:tr w:rsidR="004B04AE" w:rsidRPr="004B04AE" w:rsidTr="004B04AE">
        <w:tc>
          <w:tcPr>
            <w:tcW w:w="3261"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4B04AE" w:rsidRPr="004B04AE" w:rsidRDefault="004B04AE" w:rsidP="004B04AE">
            <w:pPr>
              <w:autoSpaceDE w:val="0"/>
              <w:autoSpaceDN w:val="0"/>
              <w:adjustRightInd w:val="0"/>
              <w:spacing w:after="0" w:line="240" w:lineRule="auto"/>
              <w:ind w:left="-284" w:firstLine="284"/>
              <w:jc w:val="center"/>
              <w:rPr>
                <w:rFonts w:cs="Times New Roman"/>
                <w:sz w:val="24"/>
                <w:szCs w:val="24"/>
              </w:rPr>
            </w:pPr>
          </w:p>
        </w:tc>
        <w:tc>
          <w:tcPr>
            <w:tcW w:w="993" w:type="dxa"/>
            <w:tcBorders>
              <w:top w:val="single" w:sz="16" w:space="0" w:color="000000"/>
              <w:left w:val="single" w:sz="16" w:space="0" w:color="000000"/>
              <w:bottom w:val="single" w:sz="16" w:space="0" w:color="000000"/>
            </w:tcBorders>
            <w:shd w:val="clear" w:color="auto" w:fill="FFFFFF"/>
            <w:vAlign w:val="bottom"/>
          </w:tcPr>
          <w:p w:rsidR="004B04AE" w:rsidRPr="004B04AE" w:rsidRDefault="004B04AE" w:rsidP="004B04AE">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4B04AE">
              <w:rPr>
                <w:rFonts w:ascii="Arial" w:hAnsi="Arial" w:cs="Arial"/>
                <w:color w:val="000000"/>
                <w:sz w:val="18"/>
                <w:szCs w:val="18"/>
              </w:rPr>
              <w:t>общаятревожншк</w:t>
            </w:r>
            <w:proofErr w:type="spellEnd"/>
          </w:p>
        </w:tc>
        <w:tc>
          <w:tcPr>
            <w:tcW w:w="708" w:type="dxa"/>
            <w:tcBorders>
              <w:top w:val="single" w:sz="16" w:space="0" w:color="000000"/>
              <w:bottom w:val="single" w:sz="16" w:space="0" w:color="000000"/>
            </w:tcBorders>
            <w:shd w:val="clear" w:color="auto" w:fill="FFFFFF"/>
            <w:vAlign w:val="bottom"/>
          </w:tcPr>
          <w:p w:rsidR="004B04AE" w:rsidRPr="004B04AE" w:rsidRDefault="004B04AE" w:rsidP="004B04AE">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4B04AE">
              <w:rPr>
                <w:rFonts w:ascii="Arial" w:hAnsi="Arial" w:cs="Arial"/>
                <w:color w:val="000000"/>
                <w:sz w:val="18"/>
                <w:szCs w:val="18"/>
              </w:rPr>
              <w:t>соцстресс</w:t>
            </w:r>
            <w:proofErr w:type="spellEnd"/>
          </w:p>
        </w:tc>
        <w:tc>
          <w:tcPr>
            <w:tcW w:w="851" w:type="dxa"/>
            <w:tcBorders>
              <w:top w:val="single" w:sz="16" w:space="0" w:color="000000"/>
              <w:bottom w:val="single" w:sz="16" w:space="0" w:color="000000"/>
            </w:tcBorders>
            <w:shd w:val="clear" w:color="auto" w:fill="FFFFFF"/>
            <w:vAlign w:val="bottom"/>
          </w:tcPr>
          <w:p w:rsidR="004B04AE" w:rsidRPr="004B04AE" w:rsidRDefault="004B04AE" w:rsidP="004B04AE">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4B04AE">
              <w:rPr>
                <w:rFonts w:ascii="Arial" w:hAnsi="Arial" w:cs="Arial"/>
                <w:color w:val="000000"/>
                <w:sz w:val="18"/>
                <w:szCs w:val="18"/>
              </w:rPr>
              <w:t>фруструспех</w:t>
            </w:r>
            <w:proofErr w:type="spellEnd"/>
          </w:p>
        </w:tc>
        <w:tc>
          <w:tcPr>
            <w:tcW w:w="709" w:type="dxa"/>
            <w:tcBorders>
              <w:top w:val="single" w:sz="16" w:space="0" w:color="000000"/>
              <w:bottom w:val="single" w:sz="16" w:space="0" w:color="000000"/>
            </w:tcBorders>
            <w:shd w:val="clear" w:color="auto" w:fill="FFFFFF"/>
            <w:vAlign w:val="bottom"/>
          </w:tcPr>
          <w:p w:rsidR="004B04AE" w:rsidRPr="004B04AE" w:rsidRDefault="004B04AE" w:rsidP="004B04AE">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4B04AE">
              <w:rPr>
                <w:rFonts w:ascii="Arial" w:hAnsi="Arial" w:cs="Arial"/>
                <w:color w:val="000000"/>
                <w:sz w:val="18"/>
                <w:szCs w:val="18"/>
              </w:rPr>
              <w:t>самовыраж</w:t>
            </w:r>
            <w:proofErr w:type="spellEnd"/>
          </w:p>
        </w:tc>
        <w:tc>
          <w:tcPr>
            <w:tcW w:w="850" w:type="dxa"/>
            <w:tcBorders>
              <w:top w:val="single" w:sz="16" w:space="0" w:color="000000"/>
              <w:bottom w:val="single" w:sz="16" w:space="0" w:color="000000"/>
            </w:tcBorders>
            <w:shd w:val="clear" w:color="auto" w:fill="FFFFFF"/>
            <w:vAlign w:val="bottom"/>
          </w:tcPr>
          <w:p w:rsidR="004B04AE" w:rsidRPr="004B04AE" w:rsidRDefault="004B04AE" w:rsidP="004B04AE">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4B04AE">
              <w:rPr>
                <w:rFonts w:ascii="Arial" w:hAnsi="Arial" w:cs="Arial"/>
                <w:color w:val="000000"/>
                <w:sz w:val="18"/>
                <w:szCs w:val="18"/>
              </w:rPr>
              <w:t>проверказнаний</w:t>
            </w:r>
            <w:proofErr w:type="spellEnd"/>
          </w:p>
        </w:tc>
        <w:tc>
          <w:tcPr>
            <w:tcW w:w="709" w:type="dxa"/>
            <w:tcBorders>
              <w:top w:val="single" w:sz="16" w:space="0" w:color="000000"/>
              <w:bottom w:val="single" w:sz="16" w:space="0" w:color="000000"/>
            </w:tcBorders>
            <w:shd w:val="clear" w:color="auto" w:fill="FFFFFF"/>
            <w:vAlign w:val="bottom"/>
          </w:tcPr>
          <w:p w:rsidR="004B04AE" w:rsidRPr="004B04AE" w:rsidRDefault="004B04AE" w:rsidP="004B04AE">
            <w:pPr>
              <w:autoSpaceDE w:val="0"/>
              <w:autoSpaceDN w:val="0"/>
              <w:adjustRightInd w:val="0"/>
              <w:spacing w:after="0" w:line="320" w:lineRule="atLeast"/>
              <w:ind w:left="60" w:right="60"/>
              <w:jc w:val="center"/>
              <w:rPr>
                <w:rFonts w:ascii="Arial" w:hAnsi="Arial" w:cs="Arial"/>
                <w:color w:val="000000"/>
                <w:sz w:val="18"/>
                <w:szCs w:val="18"/>
              </w:rPr>
            </w:pPr>
            <w:r w:rsidRPr="004B04AE">
              <w:rPr>
                <w:rFonts w:ascii="Arial" w:hAnsi="Arial" w:cs="Arial"/>
                <w:color w:val="000000"/>
                <w:sz w:val="18"/>
                <w:szCs w:val="18"/>
              </w:rPr>
              <w:t>ожидания</w:t>
            </w:r>
          </w:p>
        </w:tc>
        <w:tc>
          <w:tcPr>
            <w:tcW w:w="850" w:type="dxa"/>
            <w:tcBorders>
              <w:top w:val="single" w:sz="16" w:space="0" w:color="000000"/>
              <w:bottom w:val="single" w:sz="16" w:space="0" w:color="000000"/>
            </w:tcBorders>
            <w:shd w:val="clear" w:color="auto" w:fill="FFFFFF"/>
            <w:vAlign w:val="bottom"/>
          </w:tcPr>
          <w:p w:rsidR="004B04AE" w:rsidRPr="004B04AE" w:rsidRDefault="004B04AE" w:rsidP="004B04AE">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4B04AE">
              <w:rPr>
                <w:rFonts w:ascii="Arial" w:hAnsi="Arial" w:cs="Arial"/>
                <w:color w:val="000000"/>
                <w:sz w:val="18"/>
                <w:szCs w:val="18"/>
              </w:rPr>
              <w:t>физиолстресс</w:t>
            </w:r>
            <w:proofErr w:type="spellEnd"/>
          </w:p>
        </w:tc>
        <w:tc>
          <w:tcPr>
            <w:tcW w:w="851" w:type="dxa"/>
            <w:tcBorders>
              <w:top w:val="single" w:sz="16" w:space="0" w:color="000000"/>
              <w:bottom w:val="single" w:sz="16" w:space="0" w:color="000000"/>
              <w:right w:val="single" w:sz="16" w:space="0" w:color="000000"/>
            </w:tcBorders>
            <w:shd w:val="clear" w:color="auto" w:fill="FFFFFF"/>
            <w:vAlign w:val="bottom"/>
          </w:tcPr>
          <w:p w:rsidR="004B04AE" w:rsidRPr="004B04AE" w:rsidRDefault="004B04AE" w:rsidP="004B04AE">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4B04AE">
              <w:rPr>
                <w:rFonts w:ascii="Arial" w:hAnsi="Arial" w:cs="Arial"/>
                <w:color w:val="000000"/>
                <w:sz w:val="18"/>
                <w:szCs w:val="18"/>
              </w:rPr>
              <w:t>отнсучител</w:t>
            </w:r>
            <w:proofErr w:type="spellEnd"/>
          </w:p>
        </w:tc>
      </w:tr>
      <w:tr w:rsidR="004B04AE" w:rsidRPr="004B04AE" w:rsidTr="004B04AE">
        <w:tc>
          <w:tcPr>
            <w:tcW w:w="1277" w:type="dxa"/>
            <w:vMerge w:val="restart"/>
            <w:tcBorders>
              <w:top w:val="single" w:sz="16" w:space="0" w:color="000000"/>
              <w:left w:val="single" w:sz="16" w:space="0" w:color="000000"/>
              <w:right w:val="nil"/>
            </w:tcBorders>
            <w:shd w:val="clear" w:color="auto" w:fill="FFFFFF"/>
          </w:tcPr>
          <w:p w:rsidR="004B04AE" w:rsidRPr="004B04AE" w:rsidRDefault="004B04AE" w:rsidP="004B04AE">
            <w:pPr>
              <w:autoSpaceDE w:val="0"/>
              <w:autoSpaceDN w:val="0"/>
              <w:adjustRightInd w:val="0"/>
              <w:spacing w:after="0" w:line="320" w:lineRule="atLeast"/>
              <w:ind w:left="60" w:right="60"/>
              <w:jc w:val="left"/>
              <w:rPr>
                <w:rFonts w:ascii="Arial" w:hAnsi="Arial" w:cs="Arial"/>
                <w:color w:val="000000"/>
                <w:sz w:val="18"/>
                <w:szCs w:val="18"/>
              </w:rPr>
            </w:pPr>
            <w:proofErr w:type="spellStart"/>
            <w:r w:rsidRPr="004B04AE">
              <w:rPr>
                <w:rFonts w:ascii="Arial" w:hAnsi="Arial" w:cs="Arial"/>
                <w:color w:val="000000"/>
                <w:sz w:val="18"/>
                <w:szCs w:val="18"/>
              </w:rPr>
              <w:t>общаятревожншк</w:t>
            </w:r>
            <w:proofErr w:type="spellEnd"/>
          </w:p>
        </w:tc>
        <w:tc>
          <w:tcPr>
            <w:tcW w:w="1984" w:type="dxa"/>
            <w:tcBorders>
              <w:top w:val="single" w:sz="16" w:space="0" w:color="000000"/>
              <w:left w:val="nil"/>
              <w:bottom w:val="nil"/>
              <w:righ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left"/>
              <w:rPr>
                <w:rFonts w:ascii="Arial" w:hAnsi="Arial" w:cs="Arial"/>
                <w:color w:val="000000"/>
                <w:sz w:val="18"/>
                <w:szCs w:val="18"/>
              </w:rPr>
            </w:pPr>
            <w:r w:rsidRPr="004B04AE">
              <w:rPr>
                <w:rFonts w:ascii="Arial" w:hAnsi="Arial" w:cs="Arial"/>
                <w:color w:val="000000"/>
                <w:sz w:val="18"/>
                <w:szCs w:val="18"/>
              </w:rPr>
              <w:t>Корреляция Пирсона</w:t>
            </w:r>
          </w:p>
        </w:tc>
        <w:tc>
          <w:tcPr>
            <w:tcW w:w="993" w:type="dxa"/>
            <w:tcBorders>
              <w:top w:val="single" w:sz="16" w:space="0" w:color="000000"/>
              <w:left w:val="single" w:sz="16" w:space="0" w:color="000000"/>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1</w:t>
            </w:r>
          </w:p>
        </w:tc>
        <w:tc>
          <w:tcPr>
            <w:tcW w:w="708" w:type="dxa"/>
            <w:tcBorders>
              <w:top w:val="single" w:sz="16" w:space="0" w:color="000000"/>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,356</w:t>
            </w:r>
            <w:r w:rsidRPr="004B04AE">
              <w:rPr>
                <w:rFonts w:ascii="Arial" w:hAnsi="Arial" w:cs="Arial"/>
                <w:color w:val="000000"/>
                <w:sz w:val="18"/>
                <w:szCs w:val="18"/>
                <w:vertAlign w:val="superscript"/>
              </w:rPr>
              <w:t>**</w:t>
            </w:r>
          </w:p>
        </w:tc>
        <w:tc>
          <w:tcPr>
            <w:tcW w:w="851" w:type="dxa"/>
            <w:tcBorders>
              <w:top w:val="single" w:sz="16" w:space="0" w:color="000000"/>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,422</w:t>
            </w:r>
            <w:r w:rsidRPr="004B04AE">
              <w:rPr>
                <w:rFonts w:ascii="Arial" w:hAnsi="Arial" w:cs="Arial"/>
                <w:color w:val="000000"/>
                <w:sz w:val="18"/>
                <w:szCs w:val="18"/>
                <w:vertAlign w:val="superscript"/>
              </w:rPr>
              <w:t>**</w:t>
            </w:r>
          </w:p>
        </w:tc>
        <w:tc>
          <w:tcPr>
            <w:tcW w:w="709" w:type="dxa"/>
            <w:tcBorders>
              <w:top w:val="single" w:sz="16" w:space="0" w:color="000000"/>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,669</w:t>
            </w:r>
            <w:r w:rsidRPr="004B04AE">
              <w:rPr>
                <w:rFonts w:ascii="Arial" w:hAnsi="Arial" w:cs="Arial"/>
                <w:color w:val="000000"/>
                <w:sz w:val="18"/>
                <w:szCs w:val="18"/>
                <w:vertAlign w:val="superscript"/>
              </w:rPr>
              <w:t>**</w:t>
            </w:r>
          </w:p>
        </w:tc>
        <w:tc>
          <w:tcPr>
            <w:tcW w:w="850" w:type="dxa"/>
            <w:tcBorders>
              <w:top w:val="single" w:sz="16" w:space="0" w:color="000000"/>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,798</w:t>
            </w:r>
            <w:r w:rsidRPr="004B04AE">
              <w:rPr>
                <w:rFonts w:ascii="Arial" w:hAnsi="Arial" w:cs="Arial"/>
                <w:color w:val="000000"/>
                <w:sz w:val="18"/>
                <w:szCs w:val="18"/>
                <w:vertAlign w:val="superscript"/>
              </w:rPr>
              <w:t>**</w:t>
            </w:r>
          </w:p>
        </w:tc>
        <w:tc>
          <w:tcPr>
            <w:tcW w:w="709" w:type="dxa"/>
            <w:tcBorders>
              <w:top w:val="single" w:sz="16" w:space="0" w:color="000000"/>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,420</w:t>
            </w:r>
            <w:r w:rsidRPr="004B04AE">
              <w:rPr>
                <w:rFonts w:ascii="Arial" w:hAnsi="Arial" w:cs="Arial"/>
                <w:color w:val="000000"/>
                <w:sz w:val="18"/>
                <w:szCs w:val="18"/>
                <w:vertAlign w:val="superscript"/>
              </w:rPr>
              <w:t>**</w:t>
            </w:r>
          </w:p>
        </w:tc>
        <w:tc>
          <w:tcPr>
            <w:tcW w:w="850" w:type="dxa"/>
            <w:tcBorders>
              <w:top w:val="single" w:sz="16" w:space="0" w:color="000000"/>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,540</w:t>
            </w:r>
            <w:r w:rsidRPr="004B04AE">
              <w:rPr>
                <w:rFonts w:ascii="Arial" w:hAnsi="Arial" w:cs="Arial"/>
                <w:color w:val="000000"/>
                <w:sz w:val="18"/>
                <w:szCs w:val="18"/>
                <w:vertAlign w:val="superscript"/>
              </w:rPr>
              <w:t>**</w:t>
            </w:r>
          </w:p>
        </w:tc>
        <w:tc>
          <w:tcPr>
            <w:tcW w:w="851" w:type="dxa"/>
            <w:tcBorders>
              <w:top w:val="single" w:sz="16" w:space="0" w:color="000000"/>
              <w:bottom w:val="nil"/>
              <w:righ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,292</w:t>
            </w:r>
            <w:r w:rsidRPr="004B04AE">
              <w:rPr>
                <w:rFonts w:ascii="Arial" w:hAnsi="Arial" w:cs="Arial"/>
                <w:color w:val="000000"/>
                <w:sz w:val="18"/>
                <w:szCs w:val="18"/>
                <w:vertAlign w:val="superscript"/>
              </w:rPr>
              <w:t>*</w:t>
            </w:r>
          </w:p>
        </w:tc>
      </w:tr>
      <w:tr w:rsidR="004B04AE" w:rsidRPr="004B04AE" w:rsidTr="004B04AE">
        <w:tc>
          <w:tcPr>
            <w:tcW w:w="1277" w:type="dxa"/>
            <w:vMerge/>
            <w:tcBorders>
              <w:top w:val="single" w:sz="16" w:space="0" w:color="000000"/>
              <w:left w:val="single" w:sz="16" w:space="0" w:color="000000"/>
              <w:right w:val="nil"/>
            </w:tcBorders>
            <w:shd w:val="clear" w:color="auto" w:fill="FFFFFF"/>
          </w:tcPr>
          <w:p w:rsidR="004B04AE" w:rsidRPr="004B04AE" w:rsidRDefault="004B04AE" w:rsidP="004B04AE">
            <w:pPr>
              <w:autoSpaceDE w:val="0"/>
              <w:autoSpaceDN w:val="0"/>
              <w:adjustRightInd w:val="0"/>
              <w:spacing w:after="0" w:line="240" w:lineRule="auto"/>
              <w:jc w:val="left"/>
              <w:rPr>
                <w:rFonts w:ascii="Arial" w:hAnsi="Arial" w:cs="Arial"/>
                <w:color w:val="000000"/>
                <w:sz w:val="18"/>
                <w:szCs w:val="18"/>
              </w:rPr>
            </w:pPr>
          </w:p>
        </w:tc>
        <w:tc>
          <w:tcPr>
            <w:tcW w:w="1984" w:type="dxa"/>
            <w:tcBorders>
              <w:top w:val="nil"/>
              <w:left w:val="nil"/>
              <w:bottom w:val="nil"/>
              <w:righ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left"/>
              <w:rPr>
                <w:rFonts w:ascii="Arial" w:hAnsi="Arial" w:cs="Arial"/>
                <w:color w:val="000000"/>
                <w:sz w:val="18"/>
                <w:szCs w:val="18"/>
              </w:rPr>
            </w:pPr>
            <w:proofErr w:type="spellStart"/>
            <w:r w:rsidRPr="004B04AE">
              <w:rPr>
                <w:rFonts w:ascii="Arial" w:hAnsi="Arial" w:cs="Arial"/>
                <w:color w:val="000000"/>
                <w:sz w:val="18"/>
                <w:szCs w:val="18"/>
              </w:rPr>
              <w:t>Знч</w:t>
            </w:r>
            <w:proofErr w:type="spellEnd"/>
            <w:r w:rsidRPr="004B04AE">
              <w:rPr>
                <w:rFonts w:ascii="Arial" w:hAnsi="Arial" w:cs="Arial"/>
                <w:color w:val="000000"/>
                <w:sz w:val="18"/>
                <w:szCs w:val="18"/>
              </w:rPr>
              <w:t>.(2-сторон)</w:t>
            </w:r>
          </w:p>
        </w:tc>
        <w:tc>
          <w:tcPr>
            <w:tcW w:w="993" w:type="dxa"/>
            <w:tcBorders>
              <w:top w:val="nil"/>
              <w:left w:val="single" w:sz="16" w:space="0" w:color="000000"/>
              <w:bottom w:val="nil"/>
            </w:tcBorders>
            <w:shd w:val="clear" w:color="auto" w:fill="FFFFFF"/>
            <w:vAlign w:val="center"/>
          </w:tcPr>
          <w:p w:rsidR="004B04AE" w:rsidRPr="004B04AE" w:rsidRDefault="004B04AE" w:rsidP="004B04AE">
            <w:pPr>
              <w:autoSpaceDE w:val="0"/>
              <w:autoSpaceDN w:val="0"/>
              <w:adjustRightInd w:val="0"/>
              <w:spacing w:after="0" w:line="240" w:lineRule="auto"/>
              <w:jc w:val="center"/>
              <w:rPr>
                <w:rFonts w:cs="Times New Roman"/>
                <w:sz w:val="24"/>
                <w:szCs w:val="24"/>
              </w:rPr>
            </w:pPr>
          </w:p>
        </w:tc>
        <w:tc>
          <w:tcPr>
            <w:tcW w:w="708" w:type="dxa"/>
            <w:tcBorders>
              <w:top w:val="nil"/>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,003</w:t>
            </w:r>
          </w:p>
        </w:tc>
        <w:tc>
          <w:tcPr>
            <w:tcW w:w="851" w:type="dxa"/>
            <w:tcBorders>
              <w:top w:val="nil"/>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,000</w:t>
            </w:r>
          </w:p>
        </w:tc>
        <w:tc>
          <w:tcPr>
            <w:tcW w:w="709" w:type="dxa"/>
            <w:tcBorders>
              <w:top w:val="nil"/>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,000</w:t>
            </w:r>
          </w:p>
        </w:tc>
        <w:tc>
          <w:tcPr>
            <w:tcW w:w="850" w:type="dxa"/>
            <w:tcBorders>
              <w:top w:val="nil"/>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,000</w:t>
            </w:r>
          </w:p>
        </w:tc>
        <w:tc>
          <w:tcPr>
            <w:tcW w:w="709" w:type="dxa"/>
            <w:tcBorders>
              <w:top w:val="nil"/>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,000</w:t>
            </w:r>
          </w:p>
        </w:tc>
        <w:tc>
          <w:tcPr>
            <w:tcW w:w="850" w:type="dxa"/>
            <w:tcBorders>
              <w:top w:val="nil"/>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,000</w:t>
            </w:r>
          </w:p>
        </w:tc>
        <w:tc>
          <w:tcPr>
            <w:tcW w:w="851" w:type="dxa"/>
            <w:tcBorders>
              <w:top w:val="nil"/>
              <w:bottom w:val="nil"/>
              <w:righ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,014</w:t>
            </w:r>
          </w:p>
        </w:tc>
      </w:tr>
      <w:tr w:rsidR="004B04AE" w:rsidRPr="004B04AE" w:rsidTr="004B04AE">
        <w:tc>
          <w:tcPr>
            <w:tcW w:w="1277" w:type="dxa"/>
            <w:vMerge/>
            <w:tcBorders>
              <w:top w:val="single" w:sz="16" w:space="0" w:color="000000"/>
              <w:left w:val="single" w:sz="16" w:space="0" w:color="000000"/>
              <w:right w:val="nil"/>
            </w:tcBorders>
            <w:shd w:val="clear" w:color="auto" w:fill="FFFFFF"/>
          </w:tcPr>
          <w:p w:rsidR="004B04AE" w:rsidRPr="004B04AE" w:rsidRDefault="004B04AE" w:rsidP="004B04AE">
            <w:pPr>
              <w:autoSpaceDE w:val="0"/>
              <w:autoSpaceDN w:val="0"/>
              <w:adjustRightInd w:val="0"/>
              <w:spacing w:after="0" w:line="240" w:lineRule="auto"/>
              <w:jc w:val="left"/>
              <w:rPr>
                <w:rFonts w:ascii="Arial" w:hAnsi="Arial" w:cs="Arial"/>
                <w:color w:val="000000"/>
                <w:sz w:val="18"/>
                <w:szCs w:val="18"/>
              </w:rPr>
            </w:pPr>
          </w:p>
        </w:tc>
        <w:tc>
          <w:tcPr>
            <w:tcW w:w="1984" w:type="dxa"/>
            <w:tcBorders>
              <w:top w:val="nil"/>
              <w:left w:val="nil"/>
              <w:righ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left"/>
              <w:rPr>
                <w:rFonts w:ascii="Arial" w:hAnsi="Arial" w:cs="Arial"/>
                <w:color w:val="000000"/>
                <w:sz w:val="18"/>
                <w:szCs w:val="18"/>
              </w:rPr>
            </w:pPr>
            <w:r w:rsidRPr="004B04AE">
              <w:rPr>
                <w:rFonts w:ascii="Arial" w:hAnsi="Arial" w:cs="Arial"/>
                <w:color w:val="000000"/>
                <w:sz w:val="18"/>
                <w:szCs w:val="18"/>
              </w:rPr>
              <w:t>N</w:t>
            </w:r>
          </w:p>
        </w:tc>
        <w:tc>
          <w:tcPr>
            <w:tcW w:w="993" w:type="dxa"/>
            <w:tcBorders>
              <w:top w:val="nil"/>
              <w:lef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708" w:type="dxa"/>
            <w:tcBorders>
              <w:top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851" w:type="dxa"/>
            <w:tcBorders>
              <w:top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709" w:type="dxa"/>
            <w:tcBorders>
              <w:top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850" w:type="dxa"/>
            <w:tcBorders>
              <w:top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709" w:type="dxa"/>
            <w:tcBorders>
              <w:top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850" w:type="dxa"/>
            <w:tcBorders>
              <w:top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851" w:type="dxa"/>
            <w:tcBorders>
              <w:top w:val="nil"/>
              <w:righ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r>
      <w:tr w:rsidR="004B04AE" w:rsidRPr="004B04AE" w:rsidTr="004B04AE">
        <w:tc>
          <w:tcPr>
            <w:tcW w:w="1277" w:type="dxa"/>
            <w:vMerge w:val="restart"/>
            <w:tcBorders>
              <w:left w:val="single" w:sz="16" w:space="0" w:color="000000"/>
              <w:right w:val="nil"/>
            </w:tcBorders>
            <w:shd w:val="clear" w:color="auto" w:fill="FFFFFF"/>
          </w:tcPr>
          <w:p w:rsidR="004B04AE" w:rsidRPr="004B04AE" w:rsidRDefault="004B04AE" w:rsidP="004B04AE">
            <w:pPr>
              <w:autoSpaceDE w:val="0"/>
              <w:autoSpaceDN w:val="0"/>
              <w:adjustRightInd w:val="0"/>
              <w:spacing w:after="0" w:line="320" w:lineRule="atLeast"/>
              <w:ind w:left="60" w:right="60"/>
              <w:jc w:val="left"/>
              <w:rPr>
                <w:rFonts w:ascii="Arial" w:hAnsi="Arial" w:cs="Arial"/>
                <w:color w:val="000000"/>
                <w:sz w:val="18"/>
                <w:szCs w:val="18"/>
              </w:rPr>
            </w:pPr>
            <w:proofErr w:type="spellStart"/>
            <w:r w:rsidRPr="004B04AE">
              <w:rPr>
                <w:rFonts w:ascii="Arial" w:hAnsi="Arial" w:cs="Arial"/>
                <w:color w:val="000000"/>
                <w:sz w:val="18"/>
                <w:szCs w:val="18"/>
              </w:rPr>
              <w:t>соцстресс</w:t>
            </w:r>
            <w:proofErr w:type="spellEnd"/>
          </w:p>
        </w:tc>
        <w:tc>
          <w:tcPr>
            <w:tcW w:w="1984" w:type="dxa"/>
            <w:tcBorders>
              <w:left w:val="nil"/>
              <w:bottom w:val="nil"/>
              <w:righ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left"/>
              <w:rPr>
                <w:rFonts w:ascii="Arial" w:hAnsi="Arial" w:cs="Arial"/>
                <w:color w:val="000000"/>
                <w:sz w:val="18"/>
                <w:szCs w:val="18"/>
              </w:rPr>
            </w:pPr>
            <w:r w:rsidRPr="004B04AE">
              <w:rPr>
                <w:rFonts w:ascii="Arial" w:hAnsi="Arial" w:cs="Arial"/>
                <w:color w:val="000000"/>
                <w:sz w:val="18"/>
                <w:szCs w:val="18"/>
              </w:rPr>
              <w:t>Корреляция Пирсона</w:t>
            </w:r>
          </w:p>
        </w:tc>
        <w:tc>
          <w:tcPr>
            <w:tcW w:w="993" w:type="dxa"/>
            <w:tcBorders>
              <w:left w:val="single" w:sz="16" w:space="0" w:color="000000"/>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,356</w:t>
            </w:r>
            <w:r w:rsidRPr="004B04AE">
              <w:rPr>
                <w:rFonts w:ascii="Arial" w:hAnsi="Arial" w:cs="Arial"/>
                <w:color w:val="000000"/>
                <w:sz w:val="18"/>
                <w:szCs w:val="18"/>
                <w:vertAlign w:val="superscript"/>
              </w:rPr>
              <w:t>**</w:t>
            </w:r>
          </w:p>
        </w:tc>
        <w:tc>
          <w:tcPr>
            <w:tcW w:w="708" w:type="dxa"/>
            <w:tcBorders>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1</w:t>
            </w:r>
          </w:p>
        </w:tc>
        <w:tc>
          <w:tcPr>
            <w:tcW w:w="851" w:type="dxa"/>
            <w:tcBorders>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,500</w:t>
            </w:r>
            <w:r w:rsidRPr="004B04AE">
              <w:rPr>
                <w:rFonts w:ascii="Arial" w:hAnsi="Arial" w:cs="Arial"/>
                <w:color w:val="000000"/>
                <w:sz w:val="18"/>
                <w:szCs w:val="18"/>
                <w:vertAlign w:val="superscript"/>
              </w:rPr>
              <w:t>**</w:t>
            </w:r>
          </w:p>
        </w:tc>
        <w:tc>
          <w:tcPr>
            <w:tcW w:w="709" w:type="dxa"/>
            <w:tcBorders>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,364</w:t>
            </w:r>
            <w:r w:rsidRPr="004B04AE">
              <w:rPr>
                <w:rFonts w:ascii="Arial" w:hAnsi="Arial" w:cs="Arial"/>
                <w:color w:val="000000"/>
                <w:sz w:val="18"/>
                <w:szCs w:val="18"/>
                <w:vertAlign w:val="superscript"/>
              </w:rPr>
              <w:t>**</w:t>
            </w:r>
          </w:p>
        </w:tc>
        <w:tc>
          <w:tcPr>
            <w:tcW w:w="850" w:type="dxa"/>
            <w:tcBorders>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,456</w:t>
            </w:r>
            <w:r w:rsidRPr="004B04AE">
              <w:rPr>
                <w:rFonts w:ascii="Arial" w:hAnsi="Arial" w:cs="Arial"/>
                <w:color w:val="000000"/>
                <w:sz w:val="18"/>
                <w:szCs w:val="18"/>
                <w:vertAlign w:val="superscript"/>
              </w:rPr>
              <w:t>**</w:t>
            </w:r>
          </w:p>
        </w:tc>
        <w:tc>
          <w:tcPr>
            <w:tcW w:w="709" w:type="dxa"/>
            <w:tcBorders>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,458</w:t>
            </w:r>
            <w:r w:rsidRPr="004B04AE">
              <w:rPr>
                <w:rFonts w:ascii="Arial" w:hAnsi="Arial" w:cs="Arial"/>
                <w:color w:val="000000"/>
                <w:sz w:val="18"/>
                <w:szCs w:val="18"/>
                <w:vertAlign w:val="superscript"/>
              </w:rPr>
              <w:t>**</w:t>
            </w:r>
          </w:p>
        </w:tc>
        <w:tc>
          <w:tcPr>
            <w:tcW w:w="850" w:type="dxa"/>
            <w:tcBorders>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,247</w:t>
            </w:r>
            <w:r w:rsidRPr="004B04AE">
              <w:rPr>
                <w:rFonts w:ascii="Arial" w:hAnsi="Arial" w:cs="Arial"/>
                <w:color w:val="000000"/>
                <w:sz w:val="18"/>
                <w:szCs w:val="18"/>
                <w:vertAlign w:val="superscript"/>
              </w:rPr>
              <w:t>*</w:t>
            </w:r>
          </w:p>
        </w:tc>
        <w:tc>
          <w:tcPr>
            <w:tcW w:w="851" w:type="dxa"/>
            <w:tcBorders>
              <w:bottom w:val="nil"/>
              <w:righ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,206</w:t>
            </w:r>
          </w:p>
        </w:tc>
      </w:tr>
      <w:tr w:rsidR="004B04AE" w:rsidRPr="004B04AE" w:rsidTr="004B04AE">
        <w:tc>
          <w:tcPr>
            <w:tcW w:w="1277" w:type="dxa"/>
            <w:vMerge/>
            <w:tcBorders>
              <w:left w:val="single" w:sz="16" w:space="0" w:color="000000"/>
              <w:right w:val="nil"/>
            </w:tcBorders>
            <w:shd w:val="clear" w:color="auto" w:fill="FFFFFF"/>
          </w:tcPr>
          <w:p w:rsidR="004B04AE" w:rsidRPr="004B04AE" w:rsidRDefault="004B04AE" w:rsidP="004B04AE">
            <w:pPr>
              <w:autoSpaceDE w:val="0"/>
              <w:autoSpaceDN w:val="0"/>
              <w:adjustRightInd w:val="0"/>
              <w:spacing w:after="0" w:line="240" w:lineRule="auto"/>
              <w:jc w:val="left"/>
              <w:rPr>
                <w:rFonts w:ascii="Arial" w:hAnsi="Arial" w:cs="Arial"/>
                <w:color w:val="000000"/>
                <w:sz w:val="18"/>
                <w:szCs w:val="18"/>
              </w:rPr>
            </w:pPr>
          </w:p>
        </w:tc>
        <w:tc>
          <w:tcPr>
            <w:tcW w:w="1984" w:type="dxa"/>
            <w:tcBorders>
              <w:top w:val="nil"/>
              <w:left w:val="nil"/>
              <w:bottom w:val="nil"/>
              <w:righ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left"/>
              <w:rPr>
                <w:rFonts w:ascii="Arial" w:hAnsi="Arial" w:cs="Arial"/>
                <w:color w:val="000000"/>
                <w:sz w:val="18"/>
                <w:szCs w:val="18"/>
              </w:rPr>
            </w:pPr>
            <w:proofErr w:type="spellStart"/>
            <w:r w:rsidRPr="004B04AE">
              <w:rPr>
                <w:rFonts w:ascii="Arial" w:hAnsi="Arial" w:cs="Arial"/>
                <w:color w:val="000000"/>
                <w:sz w:val="18"/>
                <w:szCs w:val="18"/>
              </w:rPr>
              <w:t>Знч</w:t>
            </w:r>
            <w:proofErr w:type="spellEnd"/>
            <w:r w:rsidRPr="004B04AE">
              <w:rPr>
                <w:rFonts w:ascii="Arial" w:hAnsi="Arial" w:cs="Arial"/>
                <w:color w:val="000000"/>
                <w:sz w:val="18"/>
                <w:szCs w:val="18"/>
              </w:rPr>
              <w:t>.(2-сторон)</w:t>
            </w:r>
          </w:p>
        </w:tc>
        <w:tc>
          <w:tcPr>
            <w:tcW w:w="993" w:type="dxa"/>
            <w:tcBorders>
              <w:top w:val="nil"/>
              <w:left w:val="single" w:sz="16" w:space="0" w:color="000000"/>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,003</w:t>
            </w:r>
          </w:p>
        </w:tc>
        <w:tc>
          <w:tcPr>
            <w:tcW w:w="708" w:type="dxa"/>
            <w:tcBorders>
              <w:top w:val="nil"/>
              <w:bottom w:val="nil"/>
            </w:tcBorders>
            <w:shd w:val="clear" w:color="auto" w:fill="FFFFFF"/>
            <w:vAlign w:val="center"/>
          </w:tcPr>
          <w:p w:rsidR="004B04AE" w:rsidRPr="004B04AE" w:rsidRDefault="004B04AE" w:rsidP="004B04AE">
            <w:pPr>
              <w:autoSpaceDE w:val="0"/>
              <w:autoSpaceDN w:val="0"/>
              <w:adjustRightInd w:val="0"/>
              <w:spacing w:after="0" w:line="240" w:lineRule="auto"/>
              <w:jc w:val="center"/>
              <w:rPr>
                <w:rFonts w:cs="Times New Roman"/>
                <w:sz w:val="24"/>
                <w:szCs w:val="24"/>
              </w:rPr>
            </w:pPr>
          </w:p>
        </w:tc>
        <w:tc>
          <w:tcPr>
            <w:tcW w:w="851" w:type="dxa"/>
            <w:tcBorders>
              <w:top w:val="nil"/>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,000</w:t>
            </w:r>
          </w:p>
        </w:tc>
        <w:tc>
          <w:tcPr>
            <w:tcW w:w="709" w:type="dxa"/>
            <w:tcBorders>
              <w:top w:val="nil"/>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,002</w:t>
            </w:r>
          </w:p>
        </w:tc>
        <w:tc>
          <w:tcPr>
            <w:tcW w:w="850" w:type="dxa"/>
            <w:tcBorders>
              <w:top w:val="nil"/>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,000</w:t>
            </w:r>
          </w:p>
        </w:tc>
        <w:tc>
          <w:tcPr>
            <w:tcW w:w="709" w:type="dxa"/>
            <w:tcBorders>
              <w:top w:val="nil"/>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,000</w:t>
            </w:r>
          </w:p>
        </w:tc>
        <w:tc>
          <w:tcPr>
            <w:tcW w:w="850" w:type="dxa"/>
            <w:tcBorders>
              <w:top w:val="nil"/>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,039</w:t>
            </w:r>
          </w:p>
        </w:tc>
        <w:tc>
          <w:tcPr>
            <w:tcW w:w="851" w:type="dxa"/>
            <w:tcBorders>
              <w:top w:val="nil"/>
              <w:bottom w:val="nil"/>
              <w:righ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,087</w:t>
            </w:r>
          </w:p>
        </w:tc>
      </w:tr>
      <w:tr w:rsidR="004B04AE" w:rsidRPr="004B04AE" w:rsidTr="004B04AE">
        <w:tc>
          <w:tcPr>
            <w:tcW w:w="1277" w:type="dxa"/>
            <w:vMerge/>
            <w:tcBorders>
              <w:left w:val="single" w:sz="16" w:space="0" w:color="000000"/>
              <w:right w:val="nil"/>
            </w:tcBorders>
            <w:shd w:val="clear" w:color="auto" w:fill="FFFFFF"/>
          </w:tcPr>
          <w:p w:rsidR="004B04AE" w:rsidRPr="004B04AE" w:rsidRDefault="004B04AE" w:rsidP="004B04AE">
            <w:pPr>
              <w:autoSpaceDE w:val="0"/>
              <w:autoSpaceDN w:val="0"/>
              <w:adjustRightInd w:val="0"/>
              <w:spacing w:after="0" w:line="240" w:lineRule="auto"/>
              <w:jc w:val="left"/>
              <w:rPr>
                <w:rFonts w:ascii="Arial" w:hAnsi="Arial" w:cs="Arial"/>
                <w:color w:val="000000"/>
                <w:sz w:val="18"/>
                <w:szCs w:val="18"/>
              </w:rPr>
            </w:pPr>
          </w:p>
        </w:tc>
        <w:tc>
          <w:tcPr>
            <w:tcW w:w="1984" w:type="dxa"/>
            <w:tcBorders>
              <w:top w:val="nil"/>
              <w:left w:val="nil"/>
              <w:righ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left"/>
              <w:rPr>
                <w:rFonts w:ascii="Arial" w:hAnsi="Arial" w:cs="Arial"/>
                <w:color w:val="000000"/>
                <w:sz w:val="18"/>
                <w:szCs w:val="18"/>
              </w:rPr>
            </w:pPr>
            <w:r w:rsidRPr="004B04AE">
              <w:rPr>
                <w:rFonts w:ascii="Arial" w:hAnsi="Arial" w:cs="Arial"/>
                <w:color w:val="000000"/>
                <w:sz w:val="18"/>
                <w:szCs w:val="18"/>
              </w:rPr>
              <w:t>N</w:t>
            </w:r>
          </w:p>
        </w:tc>
        <w:tc>
          <w:tcPr>
            <w:tcW w:w="993" w:type="dxa"/>
            <w:tcBorders>
              <w:top w:val="nil"/>
              <w:lef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708" w:type="dxa"/>
            <w:tcBorders>
              <w:top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851" w:type="dxa"/>
            <w:tcBorders>
              <w:top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709" w:type="dxa"/>
            <w:tcBorders>
              <w:top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850" w:type="dxa"/>
            <w:tcBorders>
              <w:top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709" w:type="dxa"/>
            <w:tcBorders>
              <w:top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850" w:type="dxa"/>
            <w:tcBorders>
              <w:top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851" w:type="dxa"/>
            <w:tcBorders>
              <w:top w:val="nil"/>
              <w:righ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r>
      <w:tr w:rsidR="004B04AE" w:rsidRPr="004B04AE" w:rsidTr="004B04AE">
        <w:tc>
          <w:tcPr>
            <w:tcW w:w="1277" w:type="dxa"/>
            <w:vMerge w:val="restart"/>
            <w:tcBorders>
              <w:left w:val="single" w:sz="16" w:space="0" w:color="000000"/>
              <w:right w:val="nil"/>
            </w:tcBorders>
            <w:shd w:val="clear" w:color="auto" w:fill="FFFFFF"/>
          </w:tcPr>
          <w:p w:rsidR="004B04AE" w:rsidRPr="004B04AE" w:rsidRDefault="004B04AE" w:rsidP="004B04AE">
            <w:pPr>
              <w:autoSpaceDE w:val="0"/>
              <w:autoSpaceDN w:val="0"/>
              <w:adjustRightInd w:val="0"/>
              <w:spacing w:after="0" w:line="320" w:lineRule="atLeast"/>
              <w:ind w:left="60" w:right="60"/>
              <w:jc w:val="left"/>
              <w:rPr>
                <w:rFonts w:ascii="Arial" w:hAnsi="Arial" w:cs="Arial"/>
                <w:color w:val="000000"/>
                <w:sz w:val="18"/>
                <w:szCs w:val="18"/>
              </w:rPr>
            </w:pPr>
            <w:proofErr w:type="spellStart"/>
            <w:r w:rsidRPr="004B04AE">
              <w:rPr>
                <w:rFonts w:ascii="Arial" w:hAnsi="Arial" w:cs="Arial"/>
                <w:color w:val="000000"/>
                <w:sz w:val="18"/>
                <w:szCs w:val="18"/>
              </w:rPr>
              <w:t>фруструспех</w:t>
            </w:r>
            <w:proofErr w:type="spellEnd"/>
          </w:p>
        </w:tc>
        <w:tc>
          <w:tcPr>
            <w:tcW w:w="1984" w:type="dxa"/>
            <w:tcBorders>
              <w:left w:val="nil"/>
              <w:bottom w:val="nil"/>
              <w:righ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left"/>
              <w:rPr>
                <w:rFonts w:ascii="Arial" w:hAnsi="Arial" w:cs="Arial"/>
                <w:color w:val="000000"/>
                <w:sz w:val="18"/>
                <w:szCs w:val="18"/>
              </w:rPr>
            </w:pPr>
            <w:r w:rsidRPr="004B04AE">
              <w:rPr>
                <w:rFonts w:ascii="Arial" w:hAnsi="Arial" w:cs="Arial"/>
                <w:color w:val="000000"/>
                <w:sz w:val="18"/>
                <w:szCs w:val="18"/>
              </w:rPr>
              <w:t>Корреляция Пирсона</w:t>
            </w:r>
          </w:p>
        </w:tc>
        <w:tc>
          <w:tcPr>
            <w:tcW w:w="993" w:type="dxa"/>
            <w:tcBorders>
              <w:left w:val="single" w:sz="16" w:space="0" w:color="000000"/>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,422</w:t>
            </w:r>
            <w:r w:rsidRPr="004B04AE">
              <w:rPr>
                <w:rFonts w:ascii="Arial" w:hAnsi="Arial" w:cs="Arial"/>
                <w:color w:val="000000"/>
                <w:sz w:val="18"/>
                <w:szCs w:val="18"/>
                <w:vertAlign w:val="superscript"/>
              </w:rPr>
              <w:t>**</w:t>
            </w:r>
          </w:p>
        </w:tc>
        <w:tc>
          <w:tcPr>
            <w:tcW w:w="708" w:type="dxa"/>
            <w:tcBorders>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,500</w:t>
            </w:r>
            <w:r w:rsidRPr="004B04AE">
              <w:rPr>
                <w:rFonts w:ascii="Arial" w:hAnsi="Arial" w:cs="Arial"/>
                <w:color w:val="000000"/>
                <w:sz w:val="18"/>
                <w:szCs w:val="18"/>
                <w:vertAlign w:val="superscript"/>
              </w:rPr>
              <w:t>**</w:t>
            </w:r>
          </w:p>
        </w:tc>
        <w:tc>
          <w:tcPr>
            <w:tcW w:w="851" w:type="dxa"/>
            <w:tcBorders>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1</w:t>
            </w:r>
          </w:p>
        </w:tc>
        <w:tc>
          <w:tcPr>
            <w:tcW w:w="709" w:type="dxa"/>
            <w:tcBorders>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,320</w:t>
            </w:r>
            <w:r w:rsidRPr="004B04AE">
              <w:rPr>
                <w:rFonts w:ascii="Arial" w:hAnsi="Arial" w:cs="Arial"/>
                <w:color w:val="000000"/>
                <w:sz w:val="18"/>
                <w:szCs w:val="18"/>
                <w:vertAlign w:val="superscript"/>
              </w:rPr>
              <w:t>**</w:t>
            </w:r>
          </w:p>
        </w:tc>
        <w:tc>
          <w:tcPr>
            <w:tcW w:w="850" w:type="dxa"/>
            <w:tcBorders>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,480</w:t>
            </w:r>
            <w:r w:rsidRPr="004B04AE">
              <w:rPr>
                <w:rFonts w:ascii="Arial" w:hAnsi="Arial" w:cs="Arial"/>
                <w:color w:val="000000"/>
                <w:sz w:val="18"/>
                <w:szCs w:val="18"/>
                <w:vertAlign w:val="superscript"/>
              </w:rPr>
              <w:t>**</w:t>
            </w:r>
          </w:p>
        </w:tc>
        <w:tc>
          <w:tcPr>
            <w:tcW w:w="709" w:type="dxa"/>
            <w:tcBorders>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,591</w:t>
            </w:r>
            <w:r w:rsidRPr="004B04AE">
              <w:rPr>
                <w:rFonts w:ascii="Arial" w:hAnsi="Arial" w:cs="Arial"/>
                <w:color w:val="000000"/>
                <w:sz w:val="18"/>
                <w:szCs w:val="18"/>
                <w:vertAlign w:val="superscript"/>
              </w:rPr>
              <w:t>**</w:t>
            </w:r>
          </w:p>
        </w:tc>
        <w:tc>
          <w:tcPr>
            <w:tcW w:w="850" w:type="dxa"/>
            <w:tcBorders>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,307</w:t>
            </w:r>
            <w:r w:rsidRPr="004B04AE">
              <w:rPr>
                <w:rFonts w:ascii="Arial" w:hAnsi="Arial" w:cs="Arial"/>
                <w:color w:val="000000"/>
                <w:sz w:val="18"/>
                <w:szCs w:val="18"/>
                <w:vertAlign w:val="superscript"/>
              </w:rPr>
              <w:t>**</w:t>
            </w:r>
          </w:p>
        </w:tc>
        <w:tc>
          <w:tcPr>
            <w:tcW w:w="851" w:type="dxa"/>
            <w:tcBorders>
              <w:bottom w:val="nil"/>
              <w:righ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,565</w:t>
            </w:r>
            <w:r w:rsidRPr="004B04AE">
              <w:rPr>
                <w:rFonts w:ascii="Arial" w:hAnsi="Arial" w:cs="Arial"/>
                <w:color w:val="000000"/>
                <w:sz w:val="18"/>
                <w:szCs w:val="18"/>
                <w:vertAlign w:val="superscript"/>
              </w:rPr>
              <w:t>**</w:t>
            </w:r>
          </w:p>
        </w:tc>
      </w:tr>
      <w:tr w:rsidR="004B04AE" w:rsidRPr="004B04AE" w:rsidTr="004B04AE">
        <w:tc>
          <w:tcPr>
            <w:tcW w:w="1277" w:type="dxa"/>
            <w:vMerge/>
            <w:tcBorders>
              <w:left w:val="single" w:sz="16" w:space="0" w:color="000000"/>
              <w:right w:val="nil"/>
            </w:tcBorders>
            <w:shd w:val="clear" w:color="auto" w:fill="FFFFFF"/>
          </w:tcPr>
          <w:p w:rsidR="004B04AE" w:rsidRPr="004B04AE" w:rsidRDefault="004B04AE" w:rsidP="004B04AE">
            <w:pPr>
              <w:autoSpaceDE w:val="0"/>
              <w:autoSpaceDN w:val="0"/>
              <w:adjustRightInd w:val="0"/>
              <w:spacing w:after="0" w:line="240" w:lineRule="auto"/>
              <w:jc w:val="left"/>
              <w:rPr>
                <w:rFonts w:ascii="Arial" w:hAnsi="Arial" w:cs="Arial"/>
                <w:color w:val="000000"/>
                <w:sz w:val="18"/>
                <w:szCs w:val="18"/>
              </w:rPr>
            </w:pPr>
          </w:p>
        </w:tc>
        <w:tc>
          <w:tcPr>
            <w:tcW w:w="1984" w:type="dxa"/>
            <w:tcBorders>
              <w:top w:val="nil"/>
              <w:left w:val="nil"/>
              <w:bottom w:val="nil"/>
              <w:righ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left"/>
              <w:rPr>
                <w:rFonts w:ascii="Arial" w:hAnsi="Arial" w:cs="Arial"/>
                <w:color w:val="000000"/>
                <w:sz w:val="18"/>
                <w:szCs w:val="18"/>
              </w:rPr>
            </w:pPr>
            <w:proofErr w:type="spellStart"/>
            <w:r w:rsidRPr="004B04AE">
              <w:rPr>
                <w:rFonts w:ascii="Arial" w:hAnsi="Arial" w:cs="Arial"/>
                <w:color w:val="000000"/>
                <w:sz w:val="18"/>
                <w:szCs w:val="18"/>
              </w:rPr>
              <w:t>Знч</w:t>
            </w:r>
            <w:proofErr w:type="spellEnd"/>
            <w:r w:rsidRPr="004B04AE">
              <w:rPr>
                <w:rFonts w:ascii="Arial" w:hAnsi="Arial" w:cs="Arial"/>
                <w:color w:val="000000"/>
                <w:sz w:val="18"/>
                <w:szCs w:val="18"/>
              </w:rPr>
              <w:t>.(2-сторон)</w:t>
            </w:r>
          </w:p>
        </w:tc>
        <w:tc>
          <w:tcPr>
            <w:tcW w:w="993" w:type="dxa"/>
            <w:tcBorders>
              <w:top w:val="nil"/>
              <w:left w:val="single" w:sz="16" w:space="0" w:color="000000"/>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,000</w:t>
            </w:r>
          </w:p>
        </w:tc>
        <w:tc>
          <w:tcPr>
            <w:tcW w:w="708" w:type="dxa"/>
            <w:tcBorders>
              <w:top w:val="nil"/>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,000</w:t>
            </w:r>
          </w:p>
        </w:tc>
        <w:tc>
          <w:tcPr>
            <w:tcW w:w="851" w:type="dxa"/>
            <w:tcBorders>
              <w:top w:val="nil"/>
              <w:bottom w:val="nil"/>
            </w:tcBorders>
            <w:shd w:val="clear" w:color="auto" w:fill="FFFFFF"/>
            <w:vAlign w:val="center"/>
          </w:tcPr>
          <w:p w:rsidR="004B04AE" w:rsidRPr="004B04AE" w:rsidRDefault="004B04AE" w:rsidP="004B04AE">
            <w:pPr>
              <w:autoSpaceDE w:val="0"/>
              <w:autoSpaceDN w:val="0"/>
              <w:adjustRightInd w:val="0"/>
              <w:spacing w:after="0" w:line="240" w:lineRule="auto"/>
              <w:jc w:val="center"/>
              <w:rPr>
                <w:rFonts w:cs="Times New Roman"/>
                <w:sz w:val="24"/>
                <w:szCs w:val="24"/>
              </w:rPr>
            </w:pPr>
          </w:p>
        </w:tc>
        <w:tc>
          <w:tcPr>
            <w:tcW w:w="709" w:type="dxa"/>
            <w:tcBorders>
              <w:top w:val="nil"/>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,007</w:t>
            </w:r>
          </w:p>
        </w:tc>
        <w:tc>
          <w:tcPr>
            <w:tcW w:w="850" w:type="dxa"/>
            <w:tcBorders>
              <w:top w:val="nil"/>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,000</w:t>
            </w:r>
          </w:p>
        </w:tc>
        <w:tc>
          <w:tcPr>
            <w:tcW w:w="709" w:type="dxa"/>
            <w:tcBorders>
              <w:top w:val="nil"/>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,000</w:t>
            </w:r>
          </w:p>
        </w:tc>
        <w:tc>
          <w:tcPr>
            <w:tcW w:w="850" w:type="dxa"/>
            <w:tcBorders>
              <w:top w:val="nil"/>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,010</w:t>
            </w:r>
          </w:p>
        </w:tc>
        <w:tc>
          <w:tcPr>
            <w:tcW w:w="851" w:type="dxa"/>
            <w:tcBorders>
              <w:top w:val="nil"/>
              <w:bottom w:val="nil"/>
              <w:righ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,000</w:t>
            </w:r>
          </w:p>
        </w:tc>
      </w:tr>
      <w:tr w:rsidR="004B04AE" w:rsidRPr="004B04AE" w:rsidTr="004B04AE">
        <w:tc>
          <w:tcPr>
            <w:tcW w:w="1277" w:type="dxa"/>
            <w:vMerge/>
            <w:tcBorders>
              <w:left w:val="single" w:sz="16" w:space="0" w:color="000000"/>
              <w:right w:val="nil"/>
            </w:tcBorders>
            <w:shd w:val="clear" w:color="auto" w:fill="FFFFFF"/>
          </w:tcPr>
          <w:p w:rsidR="004B04AE" w:rsidRPr="004B04AE" w:rsidRDefault="004B04AE" w:rsidP="004B04AE">
            <w:pPr>
              <w:autoSpaceDE w:val="0"/>
              <w:autoSpaceDN w:val="0"/>
              <w:adjustRightInd w:val="0"/>
              <w:spacing w:after="0" w:line="240" w:lineRule="auto"/>
              <w:jc w:val="left"/>
              <w:rPr>
                <w:rFonts w:ascii="Arial" w:hAnsi="Arial" w:cs="Arial"/>
                <w:color w:val="000000"/>
                <w:sz w:val="18"/>
                <w:szCs w:val="18"/>
              </w:rPr>
            </w:pPr>
          </w:p>
        </w:tc>
        <w:tc>
          <w:tcPr>
            <w:tcW w:w="1984" w:type="dxa"/>
            <w:tcBorders>
              <w:top w:val="nil"/>
              <w:left w:val="nil"/>
              <w:righ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left"/>
              <w:rPr>
                <w:rFonts w:ascii="Arial" w:hAnsi="Arial" w:cs="Arial"/>
                <w:color w:val="000000"/>
                <w:sz w:val="18"/>
                <w:szCs w:val="18"/>
              </w:rPr>
            </w:pPr>
            <w:r w:rsidRPr="004B04AE">
              <w:rPr>
                <w:rFonts w:ascii="Arial" w:hAnsi="Arial" w:cs="Arial"/>
                <w:color w:val="000000"/>
                <w:sz w:val="18"/>
                <w:szCs w:val="18"/>
              </w:rPr>
              <w:t>N</w:t>
            </w:r>
          </w:p>
        </w:tc>
        <w:tc>
          <w:tcPr>
            <w:tcW w:w="993" w:type="dxa"/>
            <w:tcBorders>
              <w:top w:val="nil"/>
              <w:lef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708" w:type="dxa"/>
            <w:tcBorders>
              <w:top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851" w:type="dxa"/>
            <w:tcBorders>
              <w:top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709" w:type="dxa"/>
            <w:tcBorders>
              <w:top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850" w:type="dxa"/>
            <w:tcBorders>
              <w:top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709" w:type="dxa"/>
            <w:tcBorders>
              <w:top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850" w:type="dxa"/>
            <w:tcBorders>
              <w:top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851" w:type="dxa"/>
            <w:tcBorders>
              <w:top w:val="nil"/>
              <w:righ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r>
      <w:tr w:rsidR="004B04AE" w:rsidRPr="004B04AE" w:rsidTr="004B04AE">
        <w:tc>
          <w:tcPr>
            <w:tcW w:w="1277" w:type="dxa"/>
            <w:vMerge w:val="restart"/>
            <w:tcBorders>
              <w:left w:val="single" w:sz="16" w:space="0" w:color="000000"/>
              <w:right w:val="nil"/>
            </w:tcBorders>
            <w:shd w:val="clear" w:color="auto" w:fill="FFFFFF"/>
          </w:tcPr>
          <w:p w:rsidR="004B04AE" w:rsidRPr="004B04AE" w:rsidRDefault="004B04AE" w:rsidP="004B04AE">
            <w:pPr>
              <w:autoSpaceDE w:val="0"/>
              <w:autoSpaceDN w:val="0"/>
              <w:adjustRightInd w:val="0"/>
              <w:spacing w:after="0" w:line="320" w:lineRule="atLeast"/>
              <w:ind w:left="60" w:right="60"/>
              <w:jc w:val="left"/>
              <w:rPr>
                <w:rFonts w:ascii="Arial" w:hAnsi="Arial" w:cs="Arial"/>
                <w:color w:val="000000"/>
                <w:sz w:val="18"/>
                <w:szCs w:val="18"/>
              </w:rPr>
            </w:pPr>
            <w:proofErr w:type="spellStart"/>
            <w:r w:rsidRPr="004B04AE">
              <w:rPr>
                <w:rFonts w:ascii="Arial" w:hAnsi="Arial" w:cs="Arial"/>
                <w:color w:val="000000"/>
                <w:sz w:val="18"/>
                <w:szCs w:val="18"/>
              </w:rPr>
              <w:t>самовыраж</w:t>
            </w:r>
            <w:proofErr w:type="spellEnd"/>
          </w:p>
        </w:tc>
        <w:tc>
          <w:tcPr>
            <w:tcW w:w="1984" w:type="dxa"/>
            <w:tcBorders>
              <w:left w:val="nil"/>
              <w:bottom w:val="nil"/>
              <w:righ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left"/>
              <w:rPr>
                <w:rFonts w:ascii="Arial" w:hAnsi="Arial" w:cs="Arial"/>
                <w:color w:val="000000"/>
                <w:sz w:val="18"/>
                <w:szCs w:val="18"/>
              </w:rPr>
            </w:pPr>
            <w:r w:rsidRPr="004B04AE">
              <w:rPr>
                <w:rFonts w:ascii="Arial" w:hAnsi="Arial" w:cs="Arial"/>
                <w:color w:val="000000"/>
                <w:sz w:val="18"/>
                <w:szCs w:val="18"/>
              </w:rPr>
              <w:t>Корреляция Пирсона</w:t>
            </w:r>
          </w:p>
        </w:tc>
        <w:tc>
          <w:tcPr>
            <w:tcW w:w="993" w:type="dxa"/>
            <w:tcBorders>
              <w:left w:val="single" w:sz="16" w:space="0" w:color="000000"/>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,669</w:t>
            </w:r>
            <w:r w:rsidRPr="004B04AE">
              <w:rPr>
                <w:rFonts w:ascii="Arial" w:hAnsi="Arial" w:cs="Arial"/>
                <w:color w:val="000000"/>
                <w:sz w:val="18"/>
                <w:szCs w:val="18"/>
                <w:vertAlign w:val="superscript"/>
              </w:rPr>
              <w:t>**</w:t>
            </w:r>
          </w:p>
        </w:tc>
        <w:tc>
          <w:tcPr>
            <w:tcW w:w="708" w:type="dxa"/>
            <w:tcBorders>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,364</w:t>
            </w:r>
            <w:r w:rsidRPr="004B04AE">
              <w:rPr>
                <w:rFonts w:ascii="Arial" w:hAnsi="Arial" w:cs="Arial"/>
                <w:color w:val="000000"/>
                <w:sz w:val="18"/>
                <w:szCs w:val="18"/>
                <w:vertAlign w:val="superscript"/>
              </w:rPr>
              <w:t>**</w:t>
            </w:r>
          </w:p>
        </w:tc>
        <w:tc>
          <w:tcPr>
            <w:tcW w:w="851" w:type="dxa"/>
            <w:tcBorders>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,320</w:t>
            </w:r>
            <w:r w:rsidRPr="004B04AE">
              <w:rPr>
                <w:rFonts w:ascii="Arial" w:hAnsi="Arial" w:cs="Arial"/>
                <w:color w:val="000000"/>
                <w:sz w:val="18"/>
                <w:szCs w:val="18"/>
                <w:vertAlign w:val="superscript"/>
              </w:rPr>
              <w:t>**</w:t>
            </w:r>
          </w:p>
        </w:tc>
        <w:tc>
          <w:tcPr>
            <w:tcW w:w="709" w:type="dxa"/>
            <w:tcBorders>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1</w:t>
            </w:r>
          </w:p>
        </w:tc>
        <w:tc>
          <w:tcPr>
            <w:tcW w:w="850" w:type="dxa"/>
            <w:tcBorders>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,640</w:t>
            </w:r>
            <w:r w:rsidRPr="004B04AE">
              <w:rPr>
                <w:rFonts w:ascii="Arial" w:hAnsi="Arial" w:cs="Arial"/>
                <w:color w:val="000000"/>
                <w:sz w:val="18"/>
                <w:szCs w:val="18"/>
                <w:vertAlign w:val="superscript"/>
              </w:rPr>
              <w:t>**</w:t>
            </w:r>
          </w:p>
        </w:tc>
        <w:tc>
          <w:tcPr>
            <w:tcW w:w="709" w:type="dxa"/>
            <w:tcBorders>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,499</w:t>
            </w:r>
            <w:r w:rsidRPr="004B04AE">
              <w:rPr>
                <w:rFonts w:ascii="Arial" w:hAnsi="Arial" w:cs="Arial"/>
                <w:color w:val="000000"/>
                <w:sz w:val="18"/>
                <w:szCs w:val="18"/>
                <w:vertAlign w:val="superscript"/>
              </w:rPr>
              <w:t>**</w:t>
            </w:r>
          </w:p>
        </w:tc>
        <w:tc>
          <w:tcPr>
            <w:tcW w:w="850" w:type="dxa"/>
            <w:tcBorders>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,346</w:t>
            </w:r>
            <w:r w:rsidRPr="004B04AE">
              <w:rPr>
                <w:rFonts w:ascii="Arial" w:hAnsi="Arial" w:cs="Arial"/>
                <w:color w:val="000000"/>
                <w:sz w:val="18"/>
                <w:szCs w:val="18"/>
                <w:vertAlign w:val="superscript"/>
              </w:rPr>
              <w:t>**</w:t>
            </w:r>
          </w:p>
        </w:tc>
        <w:tc>
          <w:tcPr>
            <w:tcW w:w="851" w:type="dxa"/>
            <w:tcBorders>
              <w:bottom w:val="nil"/>
              <w:righ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,178</w:t>
            </w:r>
          </w:p>
        </w:tc>
      </w:tr>
      <w:tr w:rsidR="004B04AE" w:rsidRPr="004B04AE" w:rsidTr="004B04AE">
        <w:tc>
          <w:tcPr>
            <w:tcW w:w="1277" w:type="dxa"/>
            <w:vMerge/>
            <w:tcBorders>
              <w:left w:val="single" w:sz="16" w:space="0" w:color="000000"/>
              <w:right w:val="nil"/>
            </w:tcBorders>
            <w:shd w:val="clear" w:color="auto" w:fill="FFFFFF"/>
          </w:tcPr>
          <w:p w:rsidR="004B04AE" w:rsidRPr="004B04AE" w:rsidRDefault="004B04AE" w:rsidP="004B04AE">
            <w:pPr>
              <w:autoSpaceDE w:val="0"/>
              <w:autoSpaceDN w:val="0"/>
              <w:adjustRightInd w:val="0"/>
              <w:spacing w:after="0" w:line="240" w:lineRule="auto"/>
              <w:jc w:val="left"/>
              <w:rPr>
                <w:rFonts w:ascii="Arial" w:hAnsi="Arial" w:cs="Arial"/>
                <w:color w:val="000000"/>
                <w:sz w:val="18"/>
                <w:szCs w:val="18"/>
              </w:rPr>
            </w:pPr>
          </w:p>
        </w:tc>
        <w:tc>
          <w:tcPr>
            <w:tcW w:w="1984" w:type="dxa"/>
            <w:tcBorders>
              <w:top w:val="nil"/>
              <w:left w:val="nil"/>
              <w:bottom w:val="nil"/>
              <w:righ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left"/>
              <w:rPr>
                <w:rFonts w:ascii="Arial" w:hAnsi="Arial" w:cs="Arial"/>
                <w:color w:val="000000"/>
                <w:sz w:val="18"/>
                <w:szCs w:val="18"/>
              </w:rPr>
            </w:pPr>
            <w:proofErr w:type="spellStart"/>
            <w:r w:rsidRPr="004B04AE">
              <w:rPr>
                <w:rFonts w:ascii="Arial" w:hAnsi="Arial" w:cs="Arial"/>
                <w:color w:val="000000"/>
                <w:sz w:val="18"/>
                <w:szCs w:val="18"/>
              </w:rPr>
              <w:t>Знч</w:t>
            </w:r>
            <w:proofErr w:type="spellEnd"/>
            <w:r w:rsidRPr="004B04AE">
              <w:rPr>
                <w:rFonts w:ascii="Arial" w:hAnsi="Arial" w:cs="Arial"/>
                <w:color w:val="000000"/>
                <w:sz w:val="18"/>
                <w:szCs w:val="18"/>
              </w:rPr>
              <w:t>.(2-сторон)</w:t>
            </w:r>
          </w:p>
        </w:tc>
        <w:tc>
          <w:tcPr>
            <w:tcW w:w="993" w:type="dxa"/>
            <w:tcBorders>
              <w:top w:val="nil"/>
              <w:left w:val="single" w:sz="16" w:space="0" w:color="000000"/>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,000</w:t>
            </w:r>
          </w:p>
        </w:tc>
        <w:tc>
          <w:tcPr>
            <w:tcW w:w="708" w:type="dxa"/>
            <w:tcBorders>
              <w:top w:val="nil"/>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,002</w:t>
            </w:r>
          </w:p>
        </w:tc>
        <w:tc>
          <w:tcPr>
            <w:tcW w:w="851" w:type="dxa"/>
            <w:tcBorders>
              <w:top w:val="nil"/>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,007</w:t>
            </w:r>
          </w:p>
        </w:tc>
        <w:tc>
          <w:tcPr>
            <w:tcW w:w="709" w:type="dxa"/>
            <w:tcBorders>
              <w:top w:val="nil"/>
              <w:bottom w:val="nil"/>
            </w:tcBorders>
            <w:shd w:val="clear" w:color="auto" w:fill="FFFFFF"/>
            <w:vAlign w:val="center"/>
          </w:tcPr>
          <w:p w:rsidR="004B04AE" w:rsidRPr="004B04AE" w:rsidRDefault="004B04AE" w:rsidP="004B04AE">
            <w:pPr>
              <w:autoSpaceDE w:val="0"/>
              <w:autoSpaceDN w:val="0"/>
              <w:adjustRightInd w:val="0"/>
              <w:spacing w:after="0" w:line="240" w:lineRule="auto"/>
              <w:jc w:val="center"/>
              <w:rPr>
                <w:rFonts w:cs="Times New Roman"/>
                <w:sz w:val="24"/>
                <w:szCs w:val="24"/>
              </w:rPr>
            </w:pPr>
          </w:p>
        </w:tc>
        <w:tc>
          <w:tcPr>
            <w:tcW w:w="850" w:type="dxa"/>
            <w:tcBorders>
              <w:top w:val="nil"/>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,000</w:t>
            </w:r>
          </w:p>
        </w:tc>
        <w:tc>
          <w:tcPr>
            <w:tcW w:w="709" w:type="dxa"/>
            <w:tcBorders>
              <w:top w:val="nil"/>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,000</w:t>
            </w:r>
          </w:p>
        </w:tc>
        <w:tc>
          <w:tcPr>
            <w:tcW w:w="850" w:type="dxa"/>
            <w:tcBorders>
              <w:top w:val="nil"/>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,003</w:t>
            </w:r>
          </w:p>
        </w:tc>
        <w:tc>
          <w:tcPr>
            <w:tcW w:w="851" w:type="dxa"/>
            <w:tcBorders>
              <w:top w:val="nil"/>
              <w:bottom w:val="nil"/>
              <w:righ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,141</w:t>
            </w:r>
          </w:p>
        </w:tc>
      </w:tr>
      <w:tr w:rsidR="004B04AE" w:rsidRPr="004B04AE" w:rsidTr="004B04AE">
        <w:tc>
          <w:tcPr>
            <w:tcW w:w="1277" w:type="dxa"/>
            <w:vMerge/>
            <w:tcBorders>
              <w:left w:val="single" w:sz="16" w:space="0" w:color="000000"/>
              <w:right w:val="nil"/>
            </w:tcBorders>
            <w:shd w:val="clear" w:color="auto" w:fill="FFFFFF"/>
          </w:tcPr>
          <w:p w:rsidR="004B04AE" w:rsidRPr="004B04AE" w:rsidRDefault="004B04AE" w:rsidP="004B04AE">
            <w:pPr>
              <w:autoSpaceDE w:val="0"/>
              <w:autoSpaceDN w:val="0"/>
              <w:adjustRightInd w:val="0"/>
              <w:spacing w:after="0" w:line="240" w:lineRule="auto"/>
              <w:jc w:val="left"/>
              <w:rPr>
                <w:rFonts w:ascii="Arial" w:hAnsi="Arial" w:cs="Arial"/>
                <w:color w:val="000000"/>
                <w:sz w:val="18"/>
                <w:szCs w:val="18"/>
              </w:rPr>
            </w:pPr>
          </w:p>
        </w:tc>
        <w:tc>
          <w:tcPr>
            <w:tcW w:w="1984" w:type="dxa"/>
            <w:tcBorders>
              <w:top w:val="nil"/>
              <w:left w:val="nil"/>
              <w:righ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left"/>
              <w:rPr>
                <w:rFonts w:ascii="Arial" w:hAnsi="Arial" w:cs="Arial"/>
                <w:color w:val="000000"/>
                <w:sz w:val="18"/>
                <w:szCs w:val="18"/>
              </w:rPr>
            </w:pPr>
            <w:r w:rsidRPr="004B04AE">
              <w:rPr>
                <w:rFonts w:ascii="Arial" w:hAnsi="Arial" w:cs="Arial"/>
                <w:color w:val="000000"/>
                <w:sz w:val="18"/>
                <w:szCs w:val="18"/>
              </w:rPr>
              <w:t>N</w:t>
            </w:r>
          </w:p>
        </w:tc>
        <w:tc>
          <w:tcPr>
            <w:tcW w:w="993" w:type="dxa"/>
            <w:tcBorders>
              <w:top w:val="nil"/>
              <w:lef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708" w:type="dxa"/>
            <w:tcBorders>
              <w:top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851" w:type="dxa"/>
            <w:tcBorders>
              <w:top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709" w:type="dxa"/>
            <w:tcBorders>
              <w:top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850" w:type="dxa"/>
            <w:tcBorders>
              <w:top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709" w:type="dxa"/>
            <w:tcBorders>
              <w:top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850" w:type="dxa"/>
            <w:tcBorders>
              <w:top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851" w:type="dxa"/>
            <w:tcBorders>
              <w:top w:val="nil"/>
              <w:righ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r>
      <w:tr w:rsidR="004B04AE" w:rsidRPr="004B04AE" w:rsidTr="004B04AE">
        <w:tc>
          <w:tcPr>
            <w:tcW w:w="1277" w:type="dxa"/>
            <w:vMerge w:val="restart"/>
            <w:tcBorders>
              <w:left w:val="single" w:sz="16" w:space="0" w:color="000000"/>
              <w:right w:val="nil"/>
            </w:tcBorders>
            <w:shd w:val="clear" w:color="auto" w:fill="FFFFFF"/>
          </w:tcPr>
          <w:p w:rsidR="004B04AE" w:rsidRPr="004B04AE" w:rsidRDefault="004B04AE" w:rsidP="004B04AE">
            <w:pPr>
              <w:autoSpaceDE w:val="0"/>
              <w:autoSpaceDN w:val="0"/>
              <w:adjustRightInd w:val="0"/>
              <w:spacing w:after="0" w:line="320" w:lineRule="atLeast"/>
              <w:ind w:left="60" w:right="60"/>
              <w:jc w:val="left"/>
              <w:rPr>
                <w:rFonts w:ascii="Arial" w:hAnsi="Arial" w:cs="Arial"/>
                <w:color w:val="000000"/>
                <w:sz w:val="18"/>
                <w:szCs w:val="18"/>
              </w:rPr>
            </w:pPr>
            <w:proofErr w:type="spellStart"/>
            <w:r w:rsidRPr="004B04AE">
              <w:rPr>
                <w:rFonts w:ascii="Arial" w:hAnsi="Arial" w:cs="Arial"/>
                <w:color w:val="000000"/>
                <w:sz w:val="18"/>
                <w:szCs w:val="18"/>
              </w:rPr>
              <w:t>проверказнаний</w:t>
            </w:r>
            <w:proofErr w:type="spellEnd"/>
          </w:p>
        </w:tc>
        <w:tc>
          <w:tcPr>
            <w:tcW w:w="1984" w:type="dxa"/>
            <w:tcBorders>
              <w:left w:val="nil"/>
              <w:bottom w:val="nil"/>
              <w:righ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left"/>
              <w:rPr>
                <w:rFonts w:ascii="Arial" w:hAnsi="Arial" w:cs="Arial"/>
                <w:color w:val="000000"/>
                <w:sz w:val="18"/>
                <w:szCs w:val="18"/>
              </w:rPr>
            </w:pPr>
            <w:r w:rsidRPr="004B04AE">
              <w:rPr>
                <w:rFonts w:ascii="Arial" w:hAnsi="Arial" w:cs="Arial"/>
                <w:color w:val="000000"/>
                <w:sz w:val="18"/>
                <w:szCs w:val="18"/>
              </w:rPr>
              <w:t>Корреляция Пирсона</w:t>
            </w:r>
          </w:p>
        </w:tc>
        <w:tc>
          <w:tcPr>
            <w:tcW w:w="993" w:type="dxa"/>
            <w:tcBorders>
              <w:left w:val="single" w:sz="16" w:space="0" w:color="000000"/>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,798</w:t>
            </w:r>
            <w:r w:rsidRPr="004B04AE">
              <w:rPr>
                <w:rFonts w:ascii="Arial" w:hAnsi="Arial" w:cs="Arial"/>
                <w:color w:val="000000"/>
                <w:sz w:val="18"/>
                <w:szCs w:val="18"/>
                <w:vertAlign w:val="superscript"/>
              </w:rPr>
              <w:t>**</w:t>
            </w:r>
          </w:p>
        </w:tc>
        <w:tc>
          <w:tcPr>
            <w:tcW w:w="708" w:type="dxa"/>
            <w:tcBorders>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,456</w:t>
            </w:r>
            <w:r w:rsidRPr="004B04AE">
              <w:rPr>
                <w:rFonts w:ascii="Arial" w:hAnsi="Arial" w:cs="Arial"/>
                <w:color w:val="000000"/>
                <w:sz w:val="18"/>
                <w:szCs w:val="18"/>
                <w:vertAlign w:val="superscript"/>
              </w:rPr>
              <w:t>**</w:t>
            </w:r>
          </w:p>
        </w:tc>
        <w:tc>
          <w:tcPr>
            <w:tcW w:w="851" w:type="dxa"/>
            <w:tcBorders>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,480</w:t>
            </w:r>
            <w:r w:rsidRPr="004B04AE">
              <w:rPr>
                <w:rFonts w:ascii="Arial" w:hAnsi="Arial" w:cs="Arial"/>
                <w:color w:val="000000"/>
                <w:sz w:val="18"/>
                <w:szCs w:val="18"/>
                <w:vertAlign w:val="superscript"/>
              </w:rPr>
              <w:t>**</w:t>
            </w:r>
          </w:p>
        </w:tc>
        <w:tc>
          <w:tcPr>
            <w:tcW w:w="709" w:type="dxa"/>
            <w:tcBorders>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,640</w:t>
            </w:r>
            <w:r w:rsidRPr="004B04AE">
              <w:rPr>
                <w:rFonts w:ascii="Arial" w:hAnsi="Arial" w:cs="Arial"/>
                <w:color w:val="000000"/>
                <w:sz w:val="18"/>
                <w:szCs w:val="18"/>
                <w:vertAlign w:val="superscript"/>
              </w:rPr>
              <w:t>**</w:t>
            </w:r>
          </w:p>
        </w:tc>
        <w:tc>
          <w:tcPr>
            <w:tcW w:w="850" w:type="dxa"/>
            <w:tcBorders>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1</w:t>
            </w:r>
          </w:p>
        </w:tc>
        <w:tc>
          <w:tcPr>
            <w:tcW w:w="709" w:type="dxa"/>
            <w:tcBorders>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,473</w:t>
            </w:r>
            <w:r w:rsidRPr="004B04AE">
              <w:rPr>
                <w:rFonts w:ascii="Arial" w:hAnsi="Arial" w:cs="Arial"/>
                <w:color w:val="000000"/>
                <w:sz w:val="18"/>
                <w:szCs w:val="18"/>
                <w:vertAlign w:val="superscript"/>
              </w:rPr>
              <w:t>**</w:t>
            </w:r>
          </w:p>
        </w:tc>
        <w:tc>
          <w:tcPr>
            <w:tcW w:w="850" w:type="dxa"/>
            <w:tcBorders>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,499</w:t>
            </w:r>
            <w:r w:rsidRPr="004B04AE">
              <w:rPr>
                <w:rFonts w:ascii="Arial" w:hAnsi="Arial" w:cs="Arial"/>
                <w:color w:val="000000"/>
                <w:sz w:val="18"/>
                <w:szCs w:val="18"/>
                <w:vertAlign w:val="superscript"/>
              </w:rPr>
              <w:t>**</w:t>
            </w:r>
          </w:p>
        </w:tc>
        <w:tc>
          <w:tcPr>
            <w:tcW w:w="851" w:type="dxa"/>
            <w:tcBorders>
              <w:bottom w:val="nil"/>
              <w:righ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,383</w:t>
            </w:r>
            <w:r w:rsidRPr="004B04AE">
              <w:rPr>
                <w:rFonts w:ascii="Arial" w:hAnsi="Arial" w:cs="Arial"/>
                <w:color w:val="000000"/>
                <w:sz w:val="18"/>
                <w:szCs w:val="18"/>
                <w:vertAlign w:val="superscript"/>
              </w:rPr>
              <w:t>**</w:t>
            </w:r>
          </w:p>
        </w:tc>
      </w:tr>
      <w:tr w:rsidR="004B04AE" w:rsidRPr="004B04AE" w:rsidTr="004B04AE">
        <w:tc>
          <w:tcPr>
            <w:tcW w:w="1277" w:type="dxa"/>
            <w:vMerge/>
            <w:tcBorders>
              <w:left w:val="single" w:sz="16" w:space="0" w:color="000000"/>
              <w:right w:val="nil"/>
            </w:tcBorders>
            <w:shd w:val="clear" w:color="auto" w:fill="FFFFFF"/>
          </w:tcPr>
          <w:p w:rsidR="004B04AE" w:rsidRPr="004B04AE" w:rsidRDefault="004B04AE" w:rsidP="004B04AE">
            <w:pPr>
              <w:autoSpaceDE w:val="0"/>
              <w:autoSpaceDN w:val="0"/>
              <w:adjustRightInd w:val="0"/>
              <w:spacing w:after="0" w:line="240" w:lineRule="auto"/>
              <w:jc w:val="left"/>
              <w:rPr>
                <w:rFonts w:ascii="Arial" w:hAnsi="Arial" w:cs="Arial"/>
                <w:color w:val="000000"/>
                <w:sz w:val="18"/>
                <w:szCs w:val="18"/>
              </w:rPr>
            </w:pPr>
          </w:p>
        </w:tc>
        <w:tc>
          <w:tcPr>
            <w:tcW w:w="1984" w:type="dxa"/>
            <w:tcBorders>
              <w:top w:val="nil"/>
              <w:left w:val="nil"/>
              <w:bottom w:val="nil"/>
              <w:righ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left"/>
              <w:rPr>
                <w:rFonts w:ascii="Arial" w:hAnsi="Arial" w:cs="Arial"/>
                <w:color w:val="000000"/>
                <w:sz w:val="18"/>
                <w:szCs w:val="18"/>
              </w:rPr>
            </w:pPr>
            <w:proofErr w:type="spellStart"/>
            <w:r w:rsidRPr="004B04AE">
              <w:rPr>
                <w:rFonts w:ascii="Arial" w:hAnsi="Arial" w:cs="Arial"/>
                <w:color w:val="000000"/>
                <w:sz w:val="18"/>
                <w:szCs w:val="18"/>
              </w:rPr>
              <w:t>Знч</w:t>
            </w:r>
            <w:proofErr w:type="spellEnd"/>
            <w:r w:rsidRPr="004B04AE">
              <w:rPr>
                <w:rFonts w:ascii="Arial" w:hAnsi="Arial" w:cs="Arial"/>
                <w:color w:val="000000"/>
                <w:sz w:val="18"/>
                <w:szCs w:val="18"/>
              </w:rPr>
              <w:t>.(2-сторон)</w:t>
            </w:r>
          </w:p>
        </w:tc>
        <w:tc>
          <w:tcPr>
            <w:tcW w:w="993" w:type="dxa"/>
            <w:tcBorders>
              <w:top w:val="nil"/>
              <w:left w:val="single" w:sz="16" w:space="0" w:color="000000"/>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,000</w:t>
            </w:r>
          </w:p>
        </w:tc>
        <w:tc>
          <w:tcPr>
            <w:tcW w:w="708" w:type="dxa"/>
            <w:tcBorders>
              <w:top w:val="nil"/>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,000</w:t>
            </w:r>
          </w:p>
        </w:tc>
        <w:tc>
          <w:tcPr>
            <w:tcW w:w="851" w:type="dxa"/>
            <w:tcBorders>
              <w:top w:val="nil"/>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,000</w:t>
            </w:r>
          </w:p>
        </w:tc>
        <w:tc>
          <w:tcPr>
            <w:tcW w:w="709" w:type="dxa"/>
            <w:tcBorders>
              <w:top w:val="nil"/>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,000</w:t>
            </w:r>
          </w:p>
        </w:tc>
        <w:tc>
          <w:tcPr>
            <w:tcW w:w="850" w:type="dxa"/>
            <w:tcBorders>
              <w:top w:val="nil"/>
              <w:bottom w:val="nil"/>
            </w:tcBorders>
            <w:shd w:val="clear" w:color="auto" w:fill="FFFFFF"/>
            <w:vAlign w:val="center"/>
          </w:tcPr>
          <w:p w:rsidR="004B04AE" w:rsidRPr="004B04AE" w:rsidRDefault="004B04AE" w:rsidP="004B04AE">
            <w:pPr>
              <w:autoSpaceDE w:val="0"/>
              <w:autoSpaceDN w:val="0"/>
              <w:adjustRightInd w:val="0"/>
              <w:spacing w:after="0" w:line="240" w:lineRule="auto"/>
              <w:jc w:val="center"/>
              <w:rPr>
                <w:rFonts w:cs="Times New Roman"/>
                <w:sz w:val="24"/>
                <w:szCs w:val="24"/>
              </w:rPr>
            </w:pPr>
          </w:p>
        </w:tc>
        <w:tc>
          <w:tcPr>
            <w:tcW w:w="709" w:type="dxa"/>
            <w:tcBorders>
              <w:top w:val="nil"/>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,000</w:t>
            </w:r>
          </w:p>
        </w:tc>
        <w:tc>
          <w:tcPr>
            <w:tcW w:w="850" w:type="dxa"/>
            <w:tcBorders>
              <w:top w:val="nil"/>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,000</w:t>
            </w:r>
          </w:p>
        </w:tc>
        <w:tc>
          <w:tcPr>
            <w:tcW w:w="851" w:type="dxa"/>
            <w:tcBorders>
              <w:top w:val="nil"/>
              <w:bottom w:val="nil"/>
              <w:righ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,001</w:t>
            </w:r>
          </w:p>
        </w:tc>
      </w:tr>
      <w:tr w:rsidR="004B04AE" w:rsidRPr="004B04AE" w:rsidTr="004B04AE">
        <w:tc>
          <w:tcPr>
            <w:tcW w:w="1277" w:type="dxa"/>
            <w:vMerge/>
            <w:tcBorders>
              <w:left w:val="single" w:sz="16" w:space="0" w:color="000000"/>
              <w:right w:val="nil"/>
            </w:tcBorders>
            <w:shd w:val="clear" w:color="auto" w:fill="FFFFFF"/>
          </w:tcPr>
          <w:p w:rsidR="004B04AE" w:rsidRPr="004B04AE" w:rsidRDefault="004B04AE" w:rsidP="004B04AE">
            <w:pPr>
              <w:autoSpaceDE w:val="0"/>
              <w:autoSpaceDN w:val="0"/>
              <w:adjustRightInd w:val="0"/>
              <w:spacing w:after="0" w:line="240" w:lineRule="auto"/>
              <w:jc w:val="left"/>
              <w:rPr>
                <w:rFonts w:ascii="Arial" w:hAnsi="Arial" w:cs="Arial"/>
                <w:color w:val="000000"/>
                <w:sz w:val="18"/>
                <w:szCs w:val="18"/>
              </w:rPr>
            </w:pPr>
          </w:p>
        </w:tc>
        <w:tc>
          <w:tcPr>
            <w:tcW w:w="1984" w:type="dxa"/>
            <w:tcBorders>
              <w:top w:val="nil"/>
              <w:left w:val="nil"/>
              <w:righ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left"/>
              <w:rPr>
                <w:rFonts w:ascii="Arial" w:hAnsi="Arial" w:cs="Arial"/>
                <w:color w:val="000000"/>
                <w:sz w:val="18"/>
                <w:szCs w:val="18"/>
              </w:rPr>
            </w:pPr>
            <w:r w:rsidRPr="004B04AE">
              <w:rPr>
                <w:rFonts w:ascii="Arial" w:hAnsi="Arial" w:cs="Arial"/>
                <w:color w:val="000000"/>
                <w:sz w:val="18"/>
                <w:szCs w:val="18"/>
              </w:rPr>
              <w:t>N</w:t>
            </w:r>
          </w:p>
        </w:tc>
        <w:tc>
          <w:tcPr>
            <w:tcW w:w="993" w:type="dxa"/>
            <w:tcBorders>
              <w:top w:val="nil"/>
              <w:lef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708" w:type="dxa"/>
            <w:tcBorders>
              <w:top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851" w:type="dxa"/>
            <w:tcBorders>
              <w:top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709" w:type="dxa"/>
            <w:tcBorders>
              <w:top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850" w:type="dxa"/>
            <w:tcBorders>
              <w:top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709" w:type="dxa"/>
            <w:tcBorders>
              <w:top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850" w:type="dxa"/>
            <w:tcBorders>
              <w:top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851" w:type="dxa"/>
            <w:tcBorders>
              <w:top w:val="nil"/>
              <w:righ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r>
      <w:tr w:rsidR="004B04AE" w:rsidRPr="004B04AE" w:rsidTr="004B04AE">
        <w:tc>
          <w:tcPr>
            <w:tcW w:w="1277" w:type="dxa"/>
            <w:vMerge w:val="restart"/>
            <w:tcBorders>
              <w:left w:val="single" w:sz="16" w:space="0" w:color="000000"/>
              <w:right w:val="nil"/>
            </w:tcBorders>
            <w:shd w:val="clear" w:color="auto" w:fill="FFFFFF"/>
          </w:tcPr>
          <w:p w:rsidR="004B04AE" w:rsidRPr="004B04AE" w:rsidRDefault="004B04AE" w:rsidP="004B04AE">
            <w:pPr>
              <w:autoSpaceDE w:val="0"/>
              <w:autoSpaceDN w:val="0"/>
              <w:adjustRightInd w:val="0"/>
              <w:spacing w:after="0" w:line="320" w:lineRule="atLeast"/>
              <w:ind w:left="60" w:right="60"/>
              <w:jc w:val="left"/>
              <w:rPr>
                <w:rFonts w:ascii="Arial" w:hAnsi="Arial" w:cs="Arial"/>
                <w:color w:val="000000"/>
                <w:sz w:val="18"/>
                <w:szCs w:val="18"/>
              </w:rPr>
            </w:pPr>
            <w:r w:rsidRPr="004B04AE">
              <w:rPr>
                <w:rFonts w:ascii="Arial" w:hAnsi="Arial" w:cs="Arial"/>
                <w:color w:val="000000"/>
                <w:sz w:val="18"/>
                <w:szCs w:val="18"/>
              </w:rPr>
              <w:t>ожидания</w:t>
            </w:r>
          </w:p>
        </w:tc>
        <w:tc>
          <w:tcPr>
            <w:tcW w:w="1984" w:type="dxa"/>
            <w:tcBorders>
              <w:left w:val="nil"/>
              <w:bottom w:val="nil"/>
              <w:righ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left"/>
              <w:rPr>
                <w:rFonts w:ascii="Arial" w:hAnsi="Arial" w:cs="Arial"/>
                <w:color w:val="000000"/>
                <w:sz w:val="18"/>
                <w:szCs w:val="18"/>
              </w:rPr>
            </w:pPr>
            <w:r w:rsidRPr="004B04AE">
              <w:rPr>
                <w:rFonts w:ascii="Arial" w:hAnsi="Arial" w:cs="Arial"/>
                <w:color w:val="000000"/>
                <w:sz w:val="18"/>
                <w:szCs w:val="18"/>
              </w:rPr>
              <w:t>Корреляция Пирсона</w:t>
            </w:r>
          </w:p>
        </w:tc>
        <w:tc>
          <w:tcPr>
            <w:tcW w:w="993" w:type="dxa"/>
            <w:tcBorders>
              <w:left w:val="single" w:sz="16" w:space="0" w:color="000000"/>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,420</w:t>
            </w:r>
            <w:r w:rsidRPr="004B04AE">
              <w:rPr>
                <w:rFonts w:ascii="Arial" w:hAnsi="Arial" w:cs="Arial"/>
                <w:color w:val="000000"/>
                <w:sz w:val="18"/>
                <w:szCs w:val="18"/>
                <w:vertAlign w:val="superscript"/>
              </w:rPr>
              <w:t>**</w:t>
            </w:r>
          </w:p>
        </w:tc>
        <w:tc>
          <w:tcPr>
            <w:tcW w:w="708" w:type="dxa"/>
            <w:tcBorders>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,458</w:t>
            </w:r>
            <w:r w:rsidRPr="004B04AE">
              <w:rPr>
                <w:rFonts w:ascii="Arial" w:hAnsi="Arial" w:cs="Arial"/>
                <w:color w:val="000000"/>
                <w:sz w:val="18"/>
                <w:szCs w:val="18"/>
                <w:vertAlign w:val="superscript"/>
              </w:rPr>
              <w:t>**</w:t>
            </w:r>
          </w:p>
        </w:tc>
        <w:tc>
          <w:tcPr>
            <w:tcW w:w="851" w:type="dxa"/>
            <w:tcBorders>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,591</w:t>
            </w:r>
            <w:r w:rsidRPr="004B04AE">
              <w:rPr>
                <w:rFonts w:ascii="Arial" w:hAnsi="Arial" w:cs="Arial"/>
                <w:color w:val="000000"/>
                <w:sz w:val="18"/>
                <w:szCs w:val="18"/>
                <w:vertAlign w:val="superscript"/>
              </w:rPr>
              <w:t>**</w:t>
            </w:r>
          </w:p>
        </w:tc>
        <w:tc>
          <w:tcPr>
            <w:tcW w:w="709" w:type="dxa"/>
            <w:tcBorders>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,499</w:t>
            </w:r>
            <w:r w:rsidRPr="004B04AE">
              <w:rPr>
                <w:rFonts w:ascii="Arial" w:hAnsi="Arial" w:cs="Arial"/>
                <w:color w:val="000000"/>
                <w:sz w:val="18"/>
                <w:szCs w:val="18"/>
                <w:vertAlign w:val="superscript"/>
              </w:rPr>
              <w:t>**</w:t>
            </w:r>
          </w:p>
        </w:tc>
        <w:tc>
          <w:tcPr>
            <w:tcW w:w="850" w:type="dxa"/>
            <w:tcBorders>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,473</w:t>
            </w:r>
            <w:r w:rsidRPr="004B04AE">
              <w:rPr>
                <w:rFonts w:ascii="Arial" w:hAnsi="Arial" w:cs="Arial"/>
                <w:color w:val="000000"/>
                <w:sz w:val="18"/>
                <w:szCs w:val="18"/>
                <w:vertAlign w:val="superscript"/>
              </w:rPr>
              <w:t>**</w:t>
            </w:r>
          </w:p>
        </w:tc>
        <w:tc>
          <w:tcPr>
            <w:tcW w:w="709" w:type="dxa"/>
            <w:tcBorders>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1</w:t>
            </w:r>
          </w:p>
        </w:tc>
        <w:tc>
          <w:tcPr>
            <w:tcW w:w="850" w:type="dxa"/>
            <w:tcBorders>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,261</w:t>
            </w:r>
            <w:r w:rsidRPr="004B04AE">
              <w:rPr>
                <w:rFonts w:ascii="Arial" w:hAnsi="Arial" w:cs="Arial"/>
                <w:color w:val="000000"/>
                <w:sz w:val="18"/>
                <w:szCs w:val="18"/>
                <w:vertAlign w:val="superscript"/>
              </w:rPr>
              <w:t>*</w:t>
            </w:r>
          </w:p>
        </w:tc>
        <w:tc>
          <w:tcPr>
            <w:tcW w:w="851" w:type="dxa"/>
            <w:tcBorders>
              <w:bottom w:val="nil"/>
              <w:righ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,486</w:t>
            </w:r>
            <w:r w:rsidRPr="004B04AE">
              <w:rPr>
                <w:rFonts w:ascii="Arial" w:hAnsi="Arial" w:cs="Arial"/>
                <w:color w:val="000000"/>
                <w:sz w:val="18"/>
                <w:szCs w:val="18"/>
                <w:vertAlign w:val="superscript"/>
              </w:rPr>
              <w:t>**</w:t>
            </w:r>
          </w:p>
        </w:tc>
      </w:tr>
      <w:tr w:rsidR="004B04AE" w:rsidRPr="004B04AE" w:rsidTr="004B04AE">
        <w:tc>
          <w:tcPr>
            <w:tcW w:w="1277" w:type="dxa"/>
            <w:vMerge/>
            <w:tcBorders>
              <w:left w:val="single" w:sz="16" w:space="0" w:color="000000"/>
              <w:right w:val="nil"/>
            </w:tcBorders>
            <w:shd w:val="clear" w:color="auto" w:fill="FFFFFF"/>
          </w:tcPr>
          <w:p w:rsidR="004B04AE" w:rsidRPr="004B04AE" w:rsidRDefault="004B04AE" w:rsidP="004B04AE">
            <w:pPr>
              <w:autoSpaceDE w:val="0"/>
              <w:autoSpaceDN w:val="0"/>
              <w:adjustRightInd w:val="0"/>
              <w:spacing w:after="0" w:line="240" w:lineRule="auto"/>
              <w:jc w:val="left"/>
              <w:rPr>
                <w:rFonts w:ascii="Arial" w:hAnsi="Arial" w:cs="Arial"/>
                <w:color w:val="000000"/>
                <w:sz w:val="18"/>
                <w:szCs w:val="18"/>
              </w:rPr>
            </w:pPr>
          </w:p>
        </w:tc>
        <w:tc>
          <w:tcPr>
            <w:tcW w:w="1984" w:type="dxa"/>
            <w:tcBorders>
              <w:top w:val="nil"/>
              <w:left w:val="nil"/>
              <w:bottom w:val="nil"/>
              <w:righ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left"/>
              <w:rPr>
                <w:rFonts w:ascii="Arial" w:hAnsi="Arial" w:cs="Arial"/>
                <w:color w:val="000000"/>
                <w:sz w:val="18"/>
                <w:szCs w:val="18"/>
              </w:rPr>
            </w:pPr>
            <w:proofErr w:type="spellStart"/>
            <w:r w:rsidRPr="004B04AE">
              <w:rPr>
                <w:rFonts w:ascii="Arial" w:hAnsi="Arial" w:cs="Arial"/>
                <w:color w:val="000000"/>
                <w:sz w:val="18"/>
                <w:szCs w:val="18"/>
              </w:rPr>
              <w:t>Знч</w:t>
            </w:r>
            <w:proofErr w:type="spellEnd"/>
            <w:r w:rsidRPr="004B04AE">
              <w:rPr>
                <w:rFonts w:ascii="Arial" w:hAnsi="Arial" w:cs="Arial"/>
                <w:color w:val="000000"/>
                <w:sz w:val="18"/>
                <w:szCs w:val="18"/>
              </w:rPr>
              <w:t>.(2-сторон)</w:t>
            </w:r>
          </w:p>
        </w:tc>
        <w:tc>
          <w:tcPr>
            <w:tcW w:w="993" w:type="dxa"/>
            <w:tcBorders>
              <w:top w:val="nil"/>
              <w:left w:val="single" w:sz="16" w:space="0" w:color="000000"/>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,000</w:t>
            </w:r>
          </w:p>
        </w:tc>
        <w:tc>
          <w:tcPr>
            <w:tcW w:w="708" w:type="dxa"/>
            <w:tcBorders>
              <w:top w:val="nil"/>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,000</w:t>
            </w:r>
          </w:p>
        </w:tc>
        <w:tc>
          <w:tcPr>
            <w:tcW w:w="851" w:type="dxa"/>
            <w:tcBorders>
              <w:top w:val="nil"/>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,000</w:t>
            </w:r>
          </w:p>
        </w:tc>
        <w:tc>
          <w:tcPr>
            <w:tcW w:w="709" w:type="dxa"/>
            <w:tcBorders>
              <w:top w:val="nil"/>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,000</w:t>
            </w:r>
          </w:p>
        </w:tc>
        <w:tc>
          <w:tcPr>
            <w:tcW w:w="850" w:type="dxa"/>
            <w:tcBorders>
              <w:top w:val="nil"/>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,000</w:t>
            </w:r>
          </w:p>
        </w:tc>
        <w:tc>
          <w:tcPr>
            <w:tcW w:w="709" w:type="dxa"/>
            <w:tcBorders>
              <w:top w:val="nil"/>
              <w:bottom w:val="nil"/>
            </w:tcBorders>
            <w:shd w:val="clear" w:color="auto" w:fill="FFFFFF"/>
            <w:vAlign w:val="center"/>
          </w:tcPr>
          <w:p w:rsidR="004B04AE" w:rsidRPr="004B04AE" w:rsidRDefault="004B04AE" w:rsidP="004B04AE">
            <w:pPr>
              <w:autoSpaceDE w:val="0"/>
              <w:autoSpaceDN w:val="0"/>
              <w:adjustRightInd w:val="0"/>
              <w:spacing w:after="0" w:line="240" w:lineRule="auto"/>
              <w:jc w:val="center"/>
              <w:rPr>
                <w:rFonts w:cs="Times New Roman"/>
                <w:sz w:val="24"/>
                <w:szCs w:val="24"/>
              </w:rPr>
            </w:pPr>
          </w:p>
        </w:tc>
        <w:tc>
          <w:tcPr>
            <w:tcW w:w="850" w:type="dxa"/>
            <w:tcBorders>
              <w:top w:val="nil"/>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,029</w:t>
            </w:r>
          </w:p>
        </w:tc>
        <w:tc>
          <w:tcPr>
            <w:tcW w:w="851" w:type="dxa"/>
            <w:tcBorders>
              <w:top w:val="nil"/>
              <w:bottom w:val="nil"/>
              <w:righ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,000</w:t>
            </w:r>
          </w:p>
        </w:tc>
      </w:tr>
      <w:tr w:rsidR="004B04AE" w:rsidRPr="004B04AE" w:rsidTr="004B04AE">
        <w:tc>
          <w:tcPr>
            <w:tcW w:w="1277" w:type="dxa"/>
            <w:vMerge/>
            <w:tcBorders>
              <w:left w:val="single" w:sz="16" w:space="0" w:color="000000"/>
              <w:right w:val="nil"/>
            </w:tcBorders>
            <w:shd w:val="clear" w:color="auto" w:fill="FFFFFF"/>
          </w:tcPr>
          <w:p w:rsidR="004B04AE" w:rsidRPr="004B04AE" w:rsidRDefault="004B04AE" w:rsidP="004B04AE">
            <w:pPr>
              <w:autoSpaceDE w:val="0"/>
              <w:autoSpaceDN w:val="0"/>
              <w:adjustRightInd w:val="0"/>
              <w:spacing w:after="0" w:line="240" w:lineRule="auto"/>
              <w:jc w:val="left"/>
              <w:rPr>
                <w:rFonts w:ascii="Arial" w:hAnsi="Arial" w:cs="Arial"/>
                <w:color w:val="000000"/>
                <w:sz w:val="18"/>
                <w:szCs w:val="18"/>
              </w:rPr>
            </w:pPr>
          </w:p>
        </w:tc>
        <w:tc>
          <w:tcPr>
            <w:tcW w:w="1984" w:type="dxa"/>
            <w:tcBorders>
              <w:top w:val="nil"/>
              <w:left w:val="nil"/>
              <w:righ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left"/>
              <w:rPr>
                <w:rFonts w:ascii="Arial" w:hAnsi="Arial" w:cs="Arial"/>
                <w:color w:val="000000"/>
                <w:sz w:val="18"/>
                <w:szCs w:val="18"/>
              </w:rPr>
            </w:pPr>
            <w:r w:rsidRPr="004B04AE">
              <w:rPr>
                <w:rFonts w:ascii="Arial" w:hAnsi="Arial" w:cs="Arial"/>
                <w:color w:val="000000"/>
                <w:sz w:val="18"/>
                <w:szCs w:val="18"/>
              </w:rPr>
              <w:t>N</w:t>
            </w:r>
          </w:p>
        </w:tc>
        <w:tc>
          <w:tcPr>
            <w:tcW w:w="993" w:type="dxa"/>
            <w:tcBorders>
              <w:top w:val="nil"/>
              <w:lef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708" w:type="dxa"/>
            <w:tcBorders>
              <w:top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851" w:type="dxa"/>
            <w:tcBorders>
              <w:top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709" w:type="dxa"/>
            <w:tcBorders>
              <w:top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850" w:type="dxa"/>
            <w:tcBorders>
              <w:top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709" w:type="dxa"/>
            <w:tcBorders>
              <w:top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850" w:type="dxa"/>
            <w:tcBorders>
              <w:top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851" w:type="dxa"/>
            <w:tcBorders>
              <w:top w:val="nil"/>
              <w:righ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r>
      <w:tr w:rsidR="004B04AE" w:rsidRPr="004B04AE" w:rsidTr="004B04AE">
        <w:tc>
          <w:tcPr>
            <w:tcW w:w="1277" w:type="dxa"/>
            <w:vMerge w:val="restart"/>
            <w:tcBorders>
              <w:left w:val="single" w:sz="16" w:space="0" w:color="000000"/>
              <w:right w:val="nil"/>
            </w:tcBorders>
            <w:shd w:val="clear" w:color="auto" w:fill="FFFFFF"/>
          </w:tcPr>
          <w:p w:rsidR="004B04AE" w:rsidRPr="004B04AE" w:rsidRDefault="004B04AE" w:rsidP="004B04AE">
            <w:pPr>
              <w:autoSpaceDE w:val="0"/>
              <w:autoSpaceDN w:val="0"/>
              <w:adjustRightInd w:val="0"/>
              <w:spacing w:after="0" w:line="320" w:lineRule="atLeast"/>
              <w:ind w:left="60" w:right="60"/>
              <w:jc w:val="left"/>
              <w:rPr>
                <w:rFonts w:ascii="Arial" w:hAnsi="Arial" w:cs="Arial"/>
                <w:color w:val="000000"/>
                <w:sz w:val="18"/>
                <w:szCs w:val="18"/>
              </w:rPr>
            </w:pPr>
            <w:proofErr w:type="spellStart"/>
            <w:r w:rsidRPr="004B04AE">
              <w:rPr>
                <w:rFonts w:ascii="Arial" w:hAnsi="Arial" w:cs="Arial"/>
                <w:color w:val="000000"/>
                <w:sz w:val="18"/>
                <w:szCs w:val="18"/>
              </w:rPr>
              <w:t>физиолстресс</w:t>
            </w:r>
            <w:proofErr w:type="spellEnd"/>
          </w:p>
        </w:tc>
        <w:tc>
          <w:tcPr>
            <w:tcW w:w="1984" w:type="dxa"/>
            <w:tcBorders>
              <w:left w:val="nil"/>
              <w:bottom w:val="nil"/>
              <w:righ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left"/>
              <w:rPr>
                <w:rFonts w:ascii="Arial" w:hAnsi="Arial" w:cs="Arial"/>
                <w:color w:val="000000"/>
                <w:sz w:val="18"/>
                <w:szCs w:val="18"/>
              </w:rPr>
            </w:pPr>
            <w:r w:rsidRPr="004B04AE">
              <w:rPr>
                <w:rFonts w:ascii="Arial" w:hAnsi="Arial" w:cs="Arial"/>
                <w:color w:val="000000"/>
                <w:sz w:val="18"/>
                <w:szCs w:val="18"/>
              </w:rPr>
              <w:t>Корреляция Пирсона</w:t>
            </w:r>
          </w:p>
        </w:tc>
        <w:tc>
          <w:tcPr>
            <w:tcW w:w="993" w:type="dxa"/>
            <w:tcBorders>
              <w:left w:val="single" w:sz="16" w:space="0" w:color="000000"/>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,540</w:t>
            </w:r>
            <w:r w:rsidRPr="004B04AE">
              <w:rPr>
                <w:rFonts w:ascii="Arial" w:hAnsi="Arial" w:cs="Arial"/>
                <w:color w:val="000000"/>
                <w:sz w:val="18"/>
                <w:szCs w:val="18"/>
                <w:vertAlign w:val="superscript"/>
              </w:rPr>
              <w:t>**</w:t>
            </w:r>
          </w:p>
        </w:tc>
        <w:tc>
          <w:tcPr>
            <w:tcW w:w="708" w:type="dxa"/>
            <w:tcBorders>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,247</w:t>
            </w:r>
            <w:r w:rsidRPr="004B04AE">
              <w:rPr>
                <w:rFonts w:ascii="Arial" w:hAnsi="Arial" w:cs="Arial"/>
                <w:color w:val="000000"/>
                <w:sz w:val="18"/>
                <w:szCs w:val="18"/>
                <w:vertAlign w:val="superscript"/>
              </w:rPr>
              <w:t>*</w:t>
            </w:r>
          </w:p>
        </w:tc>
        <w:tc>
          <w:tcPr>
            <w:tcW w:w="851" w:type="dxa"/>
            <w:tcBorders>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,307</w:t>
            </w:r>
            <w:r w:rsidRPr="004B04AE">
              <w:rPr>
                <w:rFonts w:ascii="Arial" w:hAnsi="Arial" w:cs="Arial"/>
                <w:color w:val="000000"/>
                <w:sz w:val="18"/>
                <w:szCs w:val="18"/>
                <w:vertAlign w:val="superscript"/>
              </w:rPr>
              <w:t>**</w:t>
            </w:r>
          </w:p>
        </w:tc>
        <w:tc>
          <w:tcPr>
            <w:tcW w:w="709" w:type="dxa"/>
            <w:tcBorders>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,346</w:t>
            </w:r>
            <w:r w:rsidRPr="004B04AE">
              <w:rPr>
                <w:rFonts w:ascii="Arial" w:hAnsi="Arial" w:cs="Arial"/>
                <w:color w:val="000000"/>
                <w:sz w:val="18"/>
                <w:szCs w:val="18"/>
                <w:vertAlign w:val="superscript"/>
              </w:rPr>
              <w:t>**</w:t>
            </w:r>
          </w:p>
        </w:tc>
        <w:tc>
          <w:tcPr>
            <w:tcW w:w="850" w:type="dxa"/>
            <w:tcBorders>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,499</w:t>
            </w:r>
            <w:r w:rsidRPr="004B04AE">
              <w:rPr>
                <w:rFonts w:ascii="Arial" w:hAnsi="Arial" w:cs="Arial"/>
                <w:color w:val="000000"/>
                <w:sz w:val="18"/>
                <w:szCs w:val="18"/>
                <w:vertAlign w:val="superscript"/>
              </w:rPr>
              <w:t>**</w:t>
            </w:r>
          </w:p>
        </w:tc>
        <w:tc>
          <w:tcPr>
            <w:tcW w:w="709" w:type="dxa"/>
            <w:tcBorders>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,261</w:t>
            </w:r>
            <w:r w:rsidRPr="004B04AE">
              <w:rPr>
                <w:rFonts w:ascii="Arial" w:hAnsi="Arial" w:cs="Arial"/>
                <w:color w:val="000000"/>
                <w:sz w:val="18"/>
                <w:szCs w:val="18"/>
                <w:vertAlign w:val="superscript"/>
              </w:rPr>
              <w:t>*</w:t>
            </w:r>
          </w:p>
        </w:tc>
        <w:tc>
          <w:tcPr>
            <w:tcW w:w="850" w:type="dxa"/>
            <w:tcBorders>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1</w:t>
            </w:r>
          </w:p>
        </w:tc>
        <w:tc>
          <w:tcPr>
            <w:tcW w:w="851" w:type="dxa"/>
            <w:tcBorders>
              <w:bottom w:val="nil"/>
              <w:righ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,307</w:t>
            </w:r>
            <w:r w:rsidRPr="004B04AE">
              <w:rPr>
                <w:rFonts w:ascii="Arial" w:hAnsi="Arial" w:cs="Arial"/>
                <w:color w:val="000000"/>
                <w:sz w:val="18"/>
                <w:szCs w:val="18"/>
                <w:vertAlign w:val="superscript"/>
              </w:rPr>
              <w:t>**</w:t>
            </w:r>
          </w:p>
        </w:tc>
      </w:tr>
      <w:tr w:rsidR="004B04AE" w:rsidRPr="004B04AE" w:rsidTr="004B04AE">
        <w:tc>
          <w:tcPr>
            <w:tcW w:w="1277" w:type="dxa"/>
            <w:vMerge/>
            <w:tcBorders>
              <w:left w:val="single" w:sz="16" w:space="0" w:color="000000"/>
              <w:right w:val="nil"/>
            </w:tcBorders>
            <w:shd w:val="clear" w:color="auto" w:fill="FFFFFF"/>
          </w:tcPr>
          <w:p w:rsidR="004B04AE" w:rsidRPr="004B04AE" w:rsidRDefault="004B04AE" w:rsidP="004B04AE">
            <w:pPr>
              <w:autoSpaceDE w:val="0"/>
              <w:autoSpaceDN w:val="0"/>
              <w:adjustRightInd w:val="0"/>
              <w:spacing w:after="0" w:line="240" w:lineRule="auto"/>
              <w:jc w:val="left"/>
              <w:rPr>
                <w:rFonts w:ascii="Arial" w:hAnsi="Arial" w:cs="Arial"/>
                <w:color w:val="000000"/>
                <w:sz w:val="18"/>
                <w:szCs w:val="18"/>
              </w:rPr>
            </w:pPr>
          </w:p>
        </w:tc>
        <w:tc>
          <w:tcPr>
            <w:tcW w:w="1984" w:type="dxa"/>
            <w:tcBorders>
              <w:top w:val="nil"/>
              <w:left w:val="nil"/>
              <w:bottom w:val="nil"/>
              <w:righ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left"/>
              <w:rPr>
                <w:rFonts w:ascii="Arial" w:hAnsi="Arial" w:cs="Arial"/>
                <w:color w:val="000000"/>
                <w:sz w:val="18"/>
                <w:szCs w:val="18"/>
              </w:rPr>
            </w:pPr>
            <w:proofErr w:type="spellStart"/>
            <w:r w:rsidRPr="004B04AE">
              <w:rPr>
                <w:rFonts w:ascii="Arial" w:hAnsi="Arial" w:cs="Arial"/>
                <w:color w:val="000000"/>
                <w:sz w:val="18"/>
                <w:szCs w:val="18"/>
              </w:rPr>
              <w:t>Знч</w:t>
            </w:r>
            <w:proofErr w:type="spellEnd"/>
            <w:r w:rsidRPr="004B04AE">
              <w:rPr>
                <w:rFonts w:ascii="Arial" w:hAnsi="Arial" w:cs="Arial"/>
                <w:color w:val="000000"/>
                <w:sz w:val="18"/>
                <w:szCs w:val="18"/>
              </w:rPr>
              <w:t>.(2-сторон)</w:t>
            </w:r>
          </w:p>
        </w:tc>
        <w:tc>
          <w:tcPr>
            <w:tcW w:w="993" w:type="dxa"/>
            <w:tcBorders>
              <w:top w:val="nil"/>
              <w:left w:val="single" w:sz="16" w:space="0" w:color="000000"/>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,000</w:t>
            </w:r>
          </w:p>
        </w:tc>
        <w:tc>
          <w:tcPr>
            <w:tcW w:w="708" w:type="dxa"/>
            <w:tcBorders>
              <w:top w:val="nil"/>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,039</w:t>
            </w:r>
          </w:p>
        </w:tc>
        <w:tc>
          <w:tcPr>
            <w:tcW w:w="851" w:type="dxa"/>
            <w:tcBorders>
              <w:top w:val="nil"/>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,010</w:t>
            </w:r>
          </w:p>
        </w:tc>
        <w:tc>
          <w:tcPr>
            <w:tcW w:w="709" w:type="dxa"/>
            <w:tcBorders>
              <w:top w:val="nil"/>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,003</w:t>
            </w:r>
          </w:p>
        </w:tc>
        <w:tc>
          <w:tcPr>
            <w:tcW w:w="850" w:type="dxa"/>
            <w:tcBorders>
              <w:top w:val="nil"/>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,000</w:t>
            </w:r>
          </w:p>
        </w:tc>
        <w:tc>
          <w:tcPr>
            <w:tcW w:w="709" w:type="dxa"/>
            <w:tcBorders>
              <w:top w:val="nil"/>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,029</w:t>
            </w:r>
          </w:p>
        </w:tc>
        <w:tc>
          <w:tcPr>
            <w:tcW w:w="850" w:type="dxa"/>
            <w:tcBorders>
              <w:top w:val="nil"/>
              <w:bottom w:val="nil"/>
            </w:tcBorders>
            <w:shd w:val="clear" w:color="auto" w:fill="FFFFFF"/>
            <w:vAlign w:val="center"/>
          </w:tcPr>
          <w:p w:rsidR="004B04AE" w:rsidRPr="004B04AE" w:rsidRDefault="004B04AE" w:rsidP="004B04AE">
            <w:pPr>
              <w:autoSpaceDE w:val="0"/>
              <w:autoSpaceDN w:val="0"/>
              <w:adjustRightInd w:val="0"/>
              <w:spacing w:after="0" w:line="240" w:lineRule="auto"/>
              <w:jc w:val="center"/>
              <w:rPr>
                <w:rFonts w:cs="Times New Roman"/>
                <w:sz w:val="24"/>
                <w:szCs w:val="24"/>
              </w:rPr>
            </w:pPr>
          </w:p>
        </w:tc>
        <w:tc>
          <w:tcPr>
            <w:tcW w:w="851" w:type="dxa"/>
            <w:tcBorders>
              <w:top w:val="nil"/>
              <w:bottom w:val="nil"/>
              <w:righ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,010</w:t>
            </w:r>
          </w:p>
        </w:tc>
      </w:tr>
      <w:tr w:rsidR="004B04AE" w:rsidRPr="004B04AE" w:rsidTr="004B04AE">
        <w:tc>
          <w:tcPr>
            <w:tcW w:w="1277" w:type="dxa"/>
            <w:vMerge/>
            <w:tcBorders>
              <w:left w:val="single" w:sz="16" w:space="0" w:color="000000"/>
              <w:right w:val="nil"/>
            </w:tcBorders>
            <w:shd w:val="clear" w:color="auto" w:fill="FFFFFF"/>
          </w:tcPr>
          <w:p w:rsidR="004B04AE" w:rsidRPr="004B04AE" w:rsidRDefault="004B04AE" w:rsidP="004B04AE">
            <w:pPr>
              <w:autoSpaceDE w:val="0"/>
              <w:autoSpaceDN w:val="0"/>
              <w:adjustRightInd w:val="0"/>
              <w:spacing w:after="0" w:line="240" w:lineRule="auto"/>
              <w:jc w:val="left"/>
              <w:rPr>
                <w:rFonts w:ascii="Arial" w:hAnsi="Arial" w:cs="Arial"/>
                <w:color w:val="000000"/>
                <w:sz w:val="18"/>
                <w:szCs w:val="18"/>
              </w:rPr>
            </w:pPr>
          </w:p>
        </w:tc>
        <w:tc>
          <w:tcPr>
            <w:tcW w:w="1984" w:type="dxa"/>
            <w:tcBorders>
              <w:top w:val="nil"/>
              <w:left w:val="nil"/>
              <w:righ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left"/>
              <w:rPr>
                <w:rFonts w:ascii="Arial" w:hAnsi="Arial" w:cs="Arial"/>
                <w:color w:val="000000"/>
                <w:sz w:val="18"/>
                <w:szCs w:val="18"/>
              </w:rPr>
            </w:pPr>
            <w:r w:rsidRPr="004B04AE">
              <w:rPr>
                <w:rFonts w:ascii="Arial" w:hAnsi="Arial" w:cs="Arial"/>
                <w:color w:val="000000"/>
                <w:sz w:val="18"/>
                <w:szCs w:val="18"/>
              </w:rPr>
              <w:t>N</w:t>
            </w:r>
          </w:p>
        </w:tc>
        <w:tc>
          <w:tcPr>
            <w:tcW w:w="993" w:type="dxa"/>
            <w:tcBorders>
              <w:top w:val="nil"/>
              <w:lef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708" w:type="dxa"/>
            <w:tcBorders>
              <w:top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851" w:type="dxa"/>
            <w:tcBorders>
              <w:top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709" w:type="dxa"/>
            <w:tcBorders>
              <w:top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850" w:type="dxa"/>
            <w:tcBorders>
              <w:top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709" w:type="dxa"/>
            <w:tcBorders>
              <w:top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850" w:type="dxa"/>
            <w:tcBorders>
              <w:top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851" w:type="dxa"/>
            <w:tcBorders>
              <w:top w:val="nil"/>
              <w:righ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r>
      <w:tr w:rsidR="004B04AE" w:rsidRPr="004B04AE" w:rsidTr="004B04AE">
        <w:tc>
          <w:tcPr>
            <w:tcW w:w="1277" w:type="dxa"/>
            <w:vMerge w:val="restart"/>
            <w:tcBorders>
              <w:left w:val="single" w:sz="16" w:space="0" w:color="000000"/>
              <w:bottom w:val="single" w:sz="16" w:space="0" w:color="000000"/>
              <w:right w:val="nil"/>
            </w:tcBorders>
            <w:shd w:val="clear" w:color="auto" w:fill="FFFFFF"/>
          </w:tcPr>
          <w:p w:rsidR="004B04AE" w:rsidRPr="004B04AE" w:rsidRDefault="004B04AE" w:rsidP="004B04AE">
            <w:pPr>
              <w:autoSpaceDE w:val="0"/>
              <w:autoSpaceDN w:val="0"/>
              <w:adjustRightInd w:val="0"/>
              <w:spacing w:after="0" w:line="320" w:lineRule="atLeast"/>
              <w:ind w:left="60" w:right="60"/>
              <w:jc w:val="left"/>
              <w:rPr>
                <w:rFonts w:ascii="Arial" w:hAnsi="Arial" w:cs="Arial"/>
                <w:color w:val="000000"/>
                <w:sz w:val="18"/>
                <w:szCs w:val="18"/>
              </w:rPr>
            </w:pPr>
            <w:proofErr w:type="spellStart"/>
            <w:r w:rsidRPr="004B04AE">
              <w:rPr>
                <w:rFonts w:ascii="Arial" w:hAnsi="Arial" w:cs="Arial"/>
                <w:color w:val="000000"/>
                <w:sz w:val="18"/>
                <w:szCs w:val="18"/>
              </w:rPr>
              <w:t>отнсучител</w:t>
            </w:r>
            <w:proofErr w:type="spellEnd"/>
          </w:p>
        </w:tc>
        <w:tc>
          <w:tcPr>
            <w:tcW w:w="1984" w:type="dxa"/>
            <w:tcBorders>
              <w:left w:val="nil"/>
              <w:bottom w:val="nil"/>
              <w:righ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left"/>
              <w:rPr>
                <w:rFonts w:ascii="Arial" w:hAnsi="Arial" w:cs="Arial"/>
                <w:color w:val="000000"/>
                <w:sz w:val="18"/>
                <w:szCs w:val="18"/>
              </w:rPr>
            </w:pPr>
            <w:r w:rsidRPr="004B04AE">
              <w:rPr>
                <w:rFonts w:ascii="Arial" w:hAnsi="Arial" w:cs="Arial"/>
                <w:color w:val="000000"/>
                <w:sz w:val="18"/>
                <w:szCs w:val="18"/>
              </w:rPr>
              <w:t>Корреляция Пирсона</w:t>
            </w:r>
          </w:p>
        </w:tc>
        <w:tc>
          <w:tcPr>
            <w:tcW w:w="993" w:type="dxa"/>
            <w:tcBorders>
              <w:left w:val="single" w:sz="16" w:space="0" w:color="000000"/>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,292</w:t>
            </w:r>
            <w:r w:rsidRPr="004B04AE">
              <w:rPr>
                <w:rFonts w:ascii="Arial" w:hAnsi="Arial" w:cs="Arial"/>
                <w:color w:val="000000"/>
                <w:sz w:val="18"/>
                <w:szCs w:val="18"/>
                <w:vertAlign w:val="superscript"/>
              </w:rPr>
              <w:t>*</w:t>
            </w:r>
          </w:p>
        </w:tc>
        <w:tc>
          <w:tcPr>
            <w:tcW w:w="708" w:type="dxa"/>
            <w:tcBorders>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,206</w:t>
            </w:r>
          </w:p>
        </w:tc>
        <w:tc>
          <w:tcPr>
            <w:tcW w:w="851" w:type="dxa"/>
            <w:tcBorders>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,565</w:t>
            </w:r>
            <w:r w:rsidRPr="004B04AE">
              <w:rPr>
                <w:rFonts w:ascii="Arial" w:hAnsi="Arial" w:cs="Arial"/>
                <w:color w:val="000000"/>
                <w:sz w:val="18"/>
                <w:szCs w:val="18"/>
                <w:vertAlign w:val="superscript"/>
              </w:rPr>
              <w:t>**</w:t>
            </w:r>
          </w:p>
        </w:tc>
        <w:tc>
          <w:tcPr>
            <w:tcW w:w="709" w:type="dxa"/>
            <w:tcBorders>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,178</w:t>
            </w:r>
          </w:p>
        </w:tc>
        <w:tc>
          <w:tcPr>
            <w:tcW w:w="850" w:type="dxa"/>
            <w:tcBorders>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,383</w:t>
            </w:r>
            <w:r w:rsidRPr="004B04AE">
              <w:rPr>
                <w:rFonts w:ascii="Arial" w:hAnsi="Arial" w:cs="Arial"/>
                <w:color w:val="000000"/>
                <w:sz w:val="18"/>
                <w:szCs w:val="18"/>
                <w:vertAlign w:val="superscript"/>
              </w:rPr>
              <w:t>**</w:t>
            </w:r>
          </w:p>
        </w:tc>
        <w:tc>
          <w:tcPr>
            <w:tcW w:w="709" w:type="dxa"/>
            <w:tcBorders>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,486</w:t>
            </w:r>
            <w:r w:rsidRPr="004B04AE">
              <w:rPr>
                <w:rFonts w:ascii="Arial" w:hAnsi="Arial" w:cs="Arial"/>
                <w:color w:val="000000"/>
                <w:sz w:val="18"/>
                <w:szCs w:val="18"/>
                <w:vertAlign w:val="superscript"/>
              </w:rPr>
              <w:t>**</w:t>
            </w:r>
          </w:p>
        </w:tc>
        <w:tc>
          <w:tcPr>
            <w:tcW w:w="850" w:type="dxa"/>
            <w:tcBorders>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,307</w:t>
            </w:r>
            <w:r w:rsidRPr="004B04AE">
              <w:rPr>
                <w:rFonts w:ascii="Arial" w:hAnsi="Arial" w:cs="Arial"/>
                <w:color w:val="000000"/>
                <w:sz w:val="18"/>
                <w:szCs w:val="18"/>
                <w:vertAlign w:val="superscript"/>
              </w:rPr>
              <w:t>**</w:t>
            </w:r>
          </w:p>
        </w:tc>
        <w:tc>
          <w:tcPr>
            <w:tcW w:w="851" w:type="dxa"/>
            <w:tcBorders>
              <w:bottom w:val="nil"/>
              <w:righ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1</w:t>
            </w:r>
          </w:p>
        </w:tc>
      </w:tr>
      <w:tr w:rsidR="004B04AE" w:rsidRPr="004B04AE" w:rsidTr="004B04AE">
        <w:tc>
          <w:tcPr>
            <w:tcW w:w="1277" w:type="dxa"/>
            <w:vMerge/>
            <w:tcBorders>
              <w:left w:val="single" w:sz="16" w:space="0" w:color="000000"/>
              <w:bottom w:val="single" w:sz="16" w:space="0" w:color="000000"/>
              <w:right w:val="nil"/>
            </w:tcBorders>
            <w:shd w:val="clear" w:color="auto" w:fill="FFFFFF"/>
          </w:tcPr>
          <w:p w:rsidR="004B04AE" w:rsidRPr="004B04AE" w:rsidRDefault="004B04AE" w:rsidP="004B04AE">
            <w:pPr>
              <w:autoSpaceDE w:val="0"/>
              <w:autoSpaceDN w:val="0"/>
              <w:adjustRightInd w:val="0"/>
              <w:spacing w:after="0" w:line="240" w:lineRule="auto"/>
              <w:jc w:val="left"/>
              <w:rPr>
                <w:rFonts w:ascii="Arial" w:hAnsi="Arial" w:cs="Arial"/>
                <w:color w:val="000000"/>
                <w:sz w:val="18"/>
                <w:szCs w:val="18"/>
              </w:rPr>
            </w:pPr>
          </w:p>
        </w:tc>
        <w:tc>
          <w:tcPr>
            <w:tcW w:w="1984" w:type="dxa"/>
            <w:tcBorders>
              <w:top w:val="nil"/>
              <w:left w:val="nil"/>
              <w:bottom w:val="nil"/>
              <w:righ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left"/>
              <w:rPr>
                <w:rFonts w:ascii="Arial" w:hAnsi="Arial" w:cs="Arial"/>
                <w:color w:val="000000"/>
                <w:sz w:val="18"/>
                <w:szCs w:val="18"/>
              </w:rPr>
            </w:pPr>
            <w:proofErr w:type="spellStart"/>
            <w:r w:rsidRPr="004B04AE">
              <w:rPr>
                <w:rFonts w:ascii="Arial" w:hAnsi="Arial" w:cs="Arial"/>
                <w:color w:val="000000"/>
                <w:sz w:val="18"/>
                <w:szCs w:val="18"/>
              </w:rPr>
              <w:t>Знч</w:t>
            </w:r>
            <w:proofErr w:type="spellEnd"/>
            <w:r w:rsidRPr="004B04AE">
              <w:rPr>
                <w:rFonts w:ascii="Arial" w:hAnsi="Arial" w:cs="Arial"/>
                <w:color w:val="000000"/>
                <w:sz w:val="18"/>
                <w:szCs w:val="18"/>
              </w:rPr>
              <w:t>.(2-сторон)</w:t>
            </w:r>
          </w:p>
        </w:tc>
        <w:tc>
          <w:tcPr>
            <w:tcW w:w="993" w:type="dxa"/>
            <w:tcBorders>
              <w:top w:val="nil"/>
              <w:left w:val="single" w:sz="16" w:space="0" w:color="000000"/>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,014</w:t>
            </w:r>
          </w:p>
        </w:tc>
        <w:tc>
          <w:tcPr>
            <w:tcW w:w="708" w:type="dxa"/>
            <w:tcBorders>
              <w:top w:val="nil"/>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,087</w:t>
            </w:r>
          </w:p>
        </w:tc>
        <w:tc>
          <w:tcPr>
            <w:tcW w:w="851" w:type="dxa"/>
            <w:tcBorders>
              <w:top w:val="nil"/>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,000</w:t>
            </w:r>
          </w:p>
        </w:tc>
        <w:tc>
          <w:tcPr>
            <w:tcW w:w="709" w:type="dxa"/>
            <w:tcBorders>
              <w:top w:val="nil"/>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,141</w:t>
            </w:r>
          </w:p>
        </w:tc>
        <w:tc>
          <w:tcPr>
            <w:tcW w:w="850" w:type="dxa"/>
            <w:tcBorders>
              <w:top w:val="nil"/>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,001</w:t>
            </w:r>
          </w:p>
        </w:tc>
        <w:tc>
          <w:tcPr>
            <w:tcW w:w="709" w:type="dxa"/>
            <w:tcBorders>
              <w:top w:val="nil"/>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,000</w:t>
            </w:r>
          </w:p>
        </w:tc>
        <w:tc>
          <w:tcPr>
            <w:tcW w:w="850" w:type="dxa"/>
            <w:tcBorders>
              <w:top w:val="nil"/>
              <w:bottom w:val="nil"/>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,010</w:t>
            </w:r>
          </w:p>
        </w:tc>
        <w:tc>
          <w:tcPr>
            <w:tcW w:w="851" w:type="dxa"/>
            <w:tcBorders>
              <w:top w:val="nil"/>
              <w:bottom w:val="nil"/>
              <w:right w:val="single" w:sz="16" w:space="0" w:color="000000"/>
            </w:tcBorders>
            <w:shd w:val="clear" w:color="auto" w:fill="FFFFFF"/>
            <w:vAlign w:val="center"/>
          </w:tcPr>
          <w:p w:rsidR="004B04AE" w:rsidRPr="004B04AE" w:rsidRDefault="004B04AE" w:rsidP="004B04AE">
            <w:pPr>
              <w:autoSpaceDE w:val="0"/>
              <w:autoSpaceDN w:val="0"/>
              <w:adjustRightInd w:val="0"/>
              <w:spacing w:after="0" w:line="240" w:lineRule="auto"/>
              <w:jc w:val="center"/>
              <w:rPr>
                <w:rFonts w:cs="Times New Roman"/>
                <w:sz w:val="24"/>
                <w:szCs w:val="24"/>
              </w:rPr>
            </w:pPr>
          </w:p>
        </w:tc>
      </w:tr>
      <w:tr w:rsidR="004B04AE" w:rsidRPr="004B04AE" w:rsidTr="004B04AE">
        <w:tc>
          <w:tcPr>
            <w:tcW w:w="1277" w:type="dxa"/>
            <w:vMerge/>
            <w:tcBorders>
              <w:left w:val="single" w:sz="16" w:space="0" w:color="000000"/>
              <w:bottom w:val="single" w:sz="16" w:space="0" w:color="000000"/>
              <w:right w:val="nil"/>
            </w:tcBorders>
            <w:shd w:val="clear" w:color="auto" w:fill="FFFFFF"/>
          </w:tcPr>
          <w:p w:rsidR="004B04AE" w:rsidRPr="004B04AE" w:rsidRDefault="004B04AE" w:rsidP="004B04AE">
            <w:pPr>
              <w:autoSpaceDE w:val="0"/>
              <w:autoSpaceDN w:val="0"/>
              <w:adjustRightInd w:val="0"/>
              <w:spacing w:after="0" w:line="240" w:lineRule="auto"/>
              <w:jc w:val="left"/>
              <w:rPr>
                <w:rFonts w:cs="Times New Roman"/>
                <w:sz w:val="24"/>
                <w:szCs w:val="24"/>
              </w:rPr>
            </w:pPr>
          </w:p>
        </w:tc>
        <w:tc>
          <w:tcPr>
            <w:tcW w:w="1984" w:type="dxa"/>
            <w:tcBorders>
              <w:top w:val="nil"/>
              <w:left w:val="nil"/>
              <w:bottom w:val="single" w:sz="16" w:space="0" w:color="000000"/>
              <w:righ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left"/>
              <w:rPr>
                <w:rFonts w:ascii="Arial" w:hAnsi="Arial" w:cs="Arial"/>
                <w:color w:val="000000"/>
                <w:sz w:val="18"/>
                <w:szCs w:val="18"/>
              </w:rPr>
            </w:pPr>
            <w:r w:rsidRPr="004B04AE">
              <w:rPr>
                <w:rFonts w:ascii="Arial" w:hAnsi="Arial" w:cs="Arial"/>
                <w:color w:val="000000"/>
                <w:sz w:val="18"/>
                <w:szCs w:val="18"/>
              </w:rPr>
              <w:t>N</w:t>
            </w:r>
          </w:p>
        </w:tc>
        <w:tc>
          <w:tcPr>
            <w:tcW w:w="993" w:type="dxa"/>
            <w:tcBorders>
              <w:top w:val="nil"/>
              <w:left w:val="single" w:sz="16" w:space="0" w:color="000000"/>
              <w:bottom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708" w:type="dxa"/>
            <w:tcBorders>
              <w:top w:val="nil"/>
              <w:bottom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851" w:type="dxa"/>
            <w:tcBorders>
              <w:top w:val="nil"/>
              <w:bottom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709" w:type="dxa"/>
            <w:tcBorders>
              <w:top w:val="nil"/>
              <w:bottom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850" w:type="dxa"/>
            <w:tcBorders>
              <w:top w:val="nil"/>
              <w:bottom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709" w:type="dxa"/>
            <w:tcBorders>
              <w:top w:val="nil"/>
              <w:bottom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850" w:type="dxa"/>
            <w:tcBorders>
              <w:top w:val="nil"/>
              <w:bottom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c>
          <w:tcPr>
            <w:tcW w:w="851" w:type="dxa"/>
            <w:tcBorders>
              <w:top w:val="nil"/>
              <w:bottom w:val="single" w:sz="16" w:space="0" w:color="000000"/>
              <w:right w:val="single" w:sz="16" w:space="0" w:color="000000"/>
            </w:tcBorders>
            <w:shd w:val="clear" w:color="auto" w:fill="FFFFFF"/>
          </w:tcPr>
          <w:p w:rsidR="004B04AE" w:rsidRPr="004B04AE" w:rsidRDefault="004B04AE" w:rsidP="004B04AE">
            <w:pPr>
              <w:autoSpaceDE w:val="0"/>
              <w:autoSpaceDN w:val="0"/>
              <w:adjustRightInd w:val="0"/>
              <w:spacing w:after="0" w:line="320" w:lineRule="atLeast"/>
              <w:ind w:left="60" w:right="60"/>
              <w:jc w:val="right"/>
              <w:rPr>
                <w:rFonts w:ascii="Arial" w:hAnsi="Arial" w:cs="Arial"/>
                <w:color w:val="000000"/>
                <w:sz w:val="18"/>
                <w:szCs w:val="18"/>
              </w:rPr>
            </w:pPr>
            <w:r w:rsidRPr="004B04AE">
              <w:rPr>
                <w:rFonts w:ascii="Arial" w:hAnsi="Arial" w:cs="Arial"/>
                <w:color w:val="000000"/>
                <w:sz w:val="18"/>
                <w:szCs w:val="18"/>
              </w:rPr>
              <w:t>70</w:t>
            </w:r>
          </w:p>
        </w:tc>
      </w:tr>
      <w:tr w:rsidR="004B04AE" w:rsidRPr="004B04AE" w:rsidTr="004B04AE">
        <w:tc>
          <w:tcPr>
            <w:tcW w:w="9782" w:type="dxa"/>
            <w:gridSpan w:val="10"/>
            <w:tcBorders>
              <w:top w:val="nil"/>
              <w:left w:val="nil"/>
              <w:bottom w:val="nil"/>
              <w:right w:val="nil"/>
            </w:tcBorders>
            <w:shd w:val="clear" w:color="auto" w:fill="FFFFFF"/>
          </w:tcPr>
          <w:p w:rsidR="004B04AE" w:rsidRPr="004B04AE" w:rsidRDefault="004B04AE" w:rsidP="004B04AE">
            <w:pPr>
              <w:autoSpaceDE w:val="0"/>
              <w:autoSpaceDN w:val="0"/>
              <w:adjustRightInd w:val="0"/>
              <w:spacing w:after="0" w:line="320" w:lineRule="atLeast"/>
              <w:ind w:left="60" w:right="60"/>
              <w:jc w:val="left"/>
              <w:rPr>
                <w:rFonts w:ascii="Arial" w:hAnsi="Arial" w:cs="Arial"/>
                <w:color w:val="000000"/>
                <w:sz w:val="18"/>
                <w:szCs w:val="18"/>
              </w:rPr>
            </w:pPr>
            <w:r w:rsidRPr="004B04AE">
              <w:rPr>
                <w:rFonts w:ascii="Arial" w:hAnsi="Arial" w:cs="Arial"/>
                <w:color w:val="000000"/>
                <w:sz w:val="18"/>
                <w:szCs w:val="18"/>
              </w:rPr>
              <w:t>**. Корреляция значима на уровне 0.01 (2-сторон.).</w:t>
            </w:r>
          </w:p>
          <w:p w:rsidR="004B04AE" w:rsidRPr="004B04AE" w:rsidRDefault="004B04AE" w:rsidP="004B04AE">
            <w:pPr>
              <w:autoSpaceDE w:val="0"/>
              <w:autoSpaceDN w:val="0"/>
              <w:adjustRightInd w:val="0"/>
              <w:spacing w:after="0" w:line="320" w:lineRule="atLeast"/>
              <w:ind w:left="60" w:right="60"/>
              <w:jc w:val="left"/>
              <w:rPr>
                <w:rFonts w:ascii="Arial" w:hAnsi="Arial" w:cs="Arial"/>
                <w:color w:val="000000"/>
                <w:sz w:val="18"/>
                <w:szCs w:val="18"/>
              </w:rPr>
            </w:pPr>
            <w:r w:rsidRPr="004B04AE">
              <w:rPr>
                <w:rFonts w:ascii="Arial" w:hAnsi="Arial" w:cs="Arial"/>
                <w:color w:val="000000"/>
                <w:sz w:val="18"/>
                <w:szCs w:val="18"/>
              </w:rPr>
              <w:t>*. Корреляция значима на уровне 0.05 (2-сторон.).</w:t>
            </w:r>
          </w:p>
          <w:p w:rsidR="004B04AE" w:rsidRPr="004B04AE" w:rsidRDefault="004B04AE" w:rsidP="004B04AE">
            <w:pPr>
              <w:autoSpaceDE w:val="0"/>
              <w:autoSpaceDN w:val="0"/>
              <w:adjustRightInd w:val="0"/>
              <w:spacing w:after="0" w:line="320" w:lineRule="atLeast"/>
              <w:ind w:left="60" w:right="60"/>
              <w:jc w:val="left"/>
              <w:rPr>
                <w:rFonts w:ascii="Arial" w:hAnsi="Arial" w:cs="Arial"/>
                <w:color w:val="000000"/>
                <w:sz w:val="18"/>
                <w:szCs w:val="18"/>
              </w:rPr>
            </w:pPr>
          </w:p>
        </w:tc>
      </w:tr>
    </w:tbl>
    <w:p w:rsidR="002D5056" w:rsidRDefault="002D5056" w:rsidP="000708F7">
      <w:pPr>
        <w:spacing w:after="0" w:line="360" w:lineRule="auto"/>
        <w:ind w:firstLine="709"/>
        <w:jc w:val="right"/>
        <w:rPr>
          <w:b/>
          <w:szCs w:val="28"/>
        </w:rPr>
      </w:pPr>
    </w:p>
    <w:p w:rsidR="002D5056" w:rsidRDefault="002D5056">
      <w:pPr>
        <w:jc w:val="left"/>
        <w:rPr>
          <w:b/>
          <w:szCs w:val="28"/>
        </w:rPr>
      </w:pPr>
      <w:r>
        <w:rPr>
          <w:b/>
          <w:szCs w:val="28"/>
        </w:rPr>
        <w:br w:type="page"/>
      </w:r>
    </w:p>
    <w:p w:rsidR="002A175B" w:rsidRPr="006826CA" w:rsidRDefault="00C524EF" w:rsidP="000708F7">
      <w:pPr>
        <w:spacing w:after="0" w:line="360" w:lineRule="auto"/>
        <w:ind w:firstLine="709"/>
        <w:jc w:val="right"/>
        <w:rPr>
          <w:b/>
          <w:szCs w:val="28"/>
        </w:rPr>
      </w:pPr>
      <w:r>
        <w:rPr>
          <w:b/>
          <w:szCs w:val="28"/>
        </w:rPr>
        <w:lastRenderedPageBreak/>
        <w:t>Приложение</w:t>
      </w:r>
      <w:proofErr w:type="gramStart"/>
      <w:r>
        <w:rPr>
          <w:b/>
          <w:szCs w:val="28"/>
        </w:rPr>
        <w:t xml:space="preserve"> Б</w:t>
      </w:r>
      <w:proofErr w:type="gramEnd"/>
    </w:p>
    <w:p w:rsidR="002D5056" w:rsidRDefault="002D5056" w:rsidP="002D5056">
      <w:pPr>
        <w:jc w:val="center"/>
        <w:rPr>
          <w:b/>
          <w:szCs w:val="28"/>
        </w:rPr>
      </w:pPr>
      <w:r>
        <w:rPr>
          <w:b/>
          <w:szCs w:val="28"/>
        </w:rPr>
        <w:t>Подробное описание методик</w:t>
      </w:r>
    </w:p>
    <w:p w:rsidR="00EC68EE" w:rsidRPr="00514482" w:rsidRDefault="00EC68EE" w:rsidP="000708F7">
      <w:pPr>
        <w:spacing w:after="0"/>
        <w:jc w:val="center"/>
        <w:rPr>
          <w:rFonts w:eastAsia="Calibri" w:cs="Times New Roman"/>
          <w:b/>
          <w:szCs w:val="28"/>
        </w:rPr>
      </w:pPr>
      <w:r w:rsidRPr="00514482">
        <w:rPr>
          <w:rFonts w:eastAsia="Calibri" w:cs="Times New Roman"/>
          <w:b/>
          <w:szCs w:val="28"/>
        </w:rPr>
        <w:t>Опросник «Отношение к юмору в семье»</w:t>
      </w:r>
    </w:p>
    <w:p w:rsidR="00EC68EE" w:rsidRPr="00C524EF" w:rsidRDefault="00EC68EE" w:rsidP="000708F7">
      <w:pPr>
        <w:spacing w:after="0"/>
        <w:rPr>
          <w:rFonts w:eastAsia="Calibri" w:cs="Times New Roman"/>
          <w:sz w:val="24"/>
          <w:szCs w:val="24"/>
        </w:rPr>
      </w:pPr>
      <w:r w:rsidRPr="00C524EF">
        <w:rPr>
          <w:rFonts w:eastAsia="Calibri" w:cs="Times New Roman"/>
          <w:b/>
          <w:sz w:val="24"/>
          <w:szCs w:val="24"/>
        </w:rPr>
        <w:t>Инструкция</w:t>
      </w:r>
      <w:r w:rsidRPr="00C524EF">
        <w:rPr>
          <w:rFonts w:eastAsia="Calibri" w:cs="Times New Roman"/>
          <w:sz w:val="24"/>
          <w:szCs w:val="24"/>
        </w:rPr>
        <w:t>: Дорогой друг! Перед тобой перечень предложений, касающихся роли юмора в жизни человека. Внимательно прочитай и ответь на них искренне. Твои ответы не будут разглашаться.</w:t>
      </w:r>
    </w:p>
    <w:p w:rsidR="00EC68EE" w:rsidRPr="00C524EF" w:rsidRDefault="00EC68EE" w:rsidP="000708F7">
      <w:pPr>
        <w:spacing w:after="0"/>
        <w:jc w:val="left"/>
        <w:rPr>
          <w:rFonts w:eastAsia="Calibri" w:cs="Times New Roman"/>
          <w:sz w:val="24"/>
          <w:szCs w:val="24"/>
        </w:rPr>
      </w:pPr>
      <w:r w:rsidRPr="00C524EF">
        <w:rPr>
          <w:rFonts w:eastAsia="Calibri" w:cs="Times New Roman"/>
          <w:sz w:val="24"/>
          <w:szCs w:val="24"/>
        </w:rPr>
        <w:t>ФИО или любой символ: _______________________________________</w:t>
      </w:r>
    </w:p>
    <w:p w:rsidR="00EC68EE" w:rsidRPr="00C524EF" w:rsidRDefault="00EC68EE" w:rsidP="000708F7">
      <w:pPr>
        <w:spacing w:after="0"/>
        <w:rPr>
          <w:rFonts w:eastAsia="Calibri" w:cs="Times New Roman"/>
          <w:sz w:val="24"/>
          <w:szCs w:val="24"/>
        </w:rPr>
      </w:pPr>
      <w:r w:rsidRPr="00C524EF">
        <w:rPr>
          <w:rFonts w:eastAsia="Calibri" w:cs="Times New Roman"/>
          <w:sz w:val="24"/>
          <w:szCs w:val="24"/>
        </w:rPr>
        <w:t>Пол: __________________________</w:t>
      </w:r>
    </w:p>
    <w:p w:rsidR="00EC68EE" w:rsidRPr="00C524EF" w:rsidRDefault="00EC68EE" w:rsidP="000708F7">
      <w:pPr>
        <w:spacing w:after="0"/>
        <w:rPr>
          <w:rFonts w:eastAsia="Calibri" w:cs="Times New Roman"/>
          <w:sz w:val="24"/>
          <w:szCs w:val="24"/>
        </w:rPr>
      </w:pPr>
      <w:r w:rsidRPr="00C524EF">
        <w:rPr>
          <w:rFonts w:eastAsia="Calibri" w:cs="Times New Roman"/>
          <w:sz w:val="24"/>
          <w:szCs w:val="24"/>
        </w:rPr>
        <w:t>Возраст: _______________________</w:t>
      </w:r>
    </w:p>
    <w:p w:rsidR="00EC68EE" w:rsidRPr="00C524EF" w:rsidRDefault="00EC68EE" w:rsidP="000708F7">
      <w:pPr>
        <w:spacing w:after="0"/>
        <w:rPr>
          <w:rFonts w:eastAsia="Calibri" w:cs="Times New Roman"/>
          <w:sz w:val="24"/>
          <w:szCs w:val="24"/>
        </w:rPr>
      </w:pPr>
    </w:p>
    <w:p w:rsidR="00EC68EE" w:rsidRPr="00C524EF" w:rsidRDefault="00EC68EE" w:rsidP="000708F7">
      <w:pPr>
        <w:spacing w:after="0"/>
        <w:rPr>
          <w:rFonts w:eastAsia="Calibri" w:cs="Times New Roman"/>
          <w:sz w:val="24"/>
          <w:szCs w:val="24"/>
        </w:rPr>
      </w:pPr>
      <w:r w:rsidRPr="00C524EF">
        <w:rPr>
          <w:rFonts w:eastAsia="Calibri" w:cs="Times New Roman"/>
          <w:sz w:val="24"/>
          <w:szCs w:val="24"/>
        </w:rPr>
        <w:t>I.</w:t>
      </w:r>
      <w:r w:rsidRPr="00C524EF">
        <w:rPr>
          <w:rFonts w:eastAsia="Calibri" w:cs="Times New Roman"/>
          <w:sz w:val="24"/>
          <w:szCs w:val="24"/>
        </w:rPr>
        <w:tab/>
        <w:t>Состав семьи:</w:t>
      </w:r>
    </w:p>
    <w:p w:rsidR="00EC68EE" w:rsidRPr="00C524EF" w:rsidRDefault="00EC68EE" w:rsidP="000708F7">
      <w:pPr>
        <w:spacing w:after="0"/>
        <w:ind w:left="709"/>
        <w:rPr>
          <w:rFonts w:eastAsia="Calibri" w:cs="Times New Roman"/>
          <w:sz w:val="24"/>
          <w:szCs w:val="24"/>
        </w:rPr>
      </w:pPr>
      <w:r w:rsidRPr="00C524EF">
        <w:rPr>
          <w:rFonts w:eastAsia="Calibri" w:cs="Times New Roman"/>
          <w:sz w:val="24"/>
          <w:szCs w:val="24"/>
        </w:rPr>
        <w:t>A.</w:t>
      </w:r>
      <w:r w:rsidRPr="00C524EF">
        <w:rPr>
          <w:rFonts w:eastAsia="Calibri" w:cs="Times New Roman"/>
          <w:sz w:val="24"/>
          <w:szCs w:val="24"/>
        </w:rPr>
        <w:tab/>
        <w:t>Живу с обоими родителями</w:t>
      </w:r>
    </w:p>
    <w:p w:rsidR="00EC68EE" w:rsidRPr="00C524EF" w:rsidRDefault="00EC68EE" w:rsidP="000708F7">
      <w:pPr>
        <w:spacing w:after="0"/>
        <w:ind w:left="709"/>
        <w:rPr>
          <w:rFonts w:eastAsia="Calibri" w:cs="Times New Roman"/>
          <w:sz w:val="24"/>
          <w:szCs w:val="24"/>
        </w:rPr>
      </w:pPr>
      <w:r w:rsidRPr="00C524EF">
        <w:rPr>
          <w:rFonts w:eastAsia="Calibri" w:cs="Times New Roman"/>
          <w:sz w:val="24"/>
          <w:szCs w:val="24"/>
        </w:rPr>
        <w:t>B.</w:t>
      </w:r>
      <w:r w:rsidRPr="00C524EF">
        <w:rPr>
          <w:rFonts w:eastAsia="Calibri" w:cs="Times New Roman"/>
          <w:sz w:val="24"/>
          <w:szCs w:val="24"/>
        </w:rPr>
        <w:tab/>
        <w:t>Живу с одним родителем (Укажите, с кем именно: отец/мать)</w:t>
      </w:r>
    </w:p>
    <w:p w:rsidR="00EC68EE" w:rsidRPr="00C524EF" w:rsidRDefault="00EC68EE" w:rsidP="000708F7">
      <w:pPr>
        <w:spacing w:after="0"/>
        <w:ind w:left="709"/>
        <w:rPr>
          <w:rFonts w:eastAsia="Calibri" w:cs="Times New Roman"/>
          <w:sz w:val="24"/>
          <w:szCs w:val="24"/>
        </w:rPr>
      </w:pPr>
      <w:r w:rsidRPr="00C524EF">
        <w:rPr>
          <w:rFonts w:eastAsia="Calibri" w:cs="Times New Roman"/>
          <w:sz w:val="24"/>
          <w:szCs w:val="24"/>
        </w:rPr>
        <w:t>C.</w:t>
      </w:r>
      <w:r w:rsidRPr="00C524EF">
        <w:rPr>
          <w:rFonts w:eastAsia="Calibri" w:cs="Times New Roman"/>
          <w:sz w:val="24"/>
          <w:szCs w:val="24"/>
        </w:rPr>
        <w:tab/>
        <w:t>Живу с родителями, бабушкой и/или дедушкой</w:t>
      </w:r>
    </w:p>
    <w:p w:rsidR="00EC68EE" w:rsidRPr="00C524EF" w:rsidRDefault="00EC68EE" w:rsidP="000708F7">
      <w:pPr>
        <w:spacing w:after="0"/>
        <w:ind w:left="709"/>
        <w:rPr>
          <w:rFonts w:eastAsia="Calibri" w:cs="Times New Roman"/>
          <w:sz w:val="24"/>
          <w:szCs w:val="24"/>
        </w:rPr>
      </w:pPr>
      <w:r w:rsidRPr="00C524EF">
        <w:rPr>
          <w:rFonts w:eastAsia="Calibri" w:cs="Times New Roman"/>
          <w:sz w:val="24"/>
          <w:szCs w:val="24"/>
        </w:rPr>
        <w:t>D.</w:t>
      </w:r>
      <w:r w:rsidRPr="00C524EF">
        <w:rPr>
          <w:rFonts w:eastAsia="Calibri" w:cs="Times New Roman"/>
          <w:sz w:val="24"/>
          <w:szCs w:val="24"/>
        </w:rPr>
        <w:tab/>
        <w:t>Живу самостоятельно</w:t>
      </w:r>
    </w:p>
    <w:p w:rsidR="00EC68EE" w:rsidRPr="00C524EF" w:rsidRDefault="00EC68EE" w:rsidP="000708F7">
      <w:pPr>
        <w:spacing w:after="0"/>
        <w:ind w:left="709"/>
        <w:rPr>
          <w:rFonts w:eastAsia="Calibri" w:cs="Times New Roman"/>
          <w:sz w:val="24"/>
          <w:szCs w:val="24"/>
        </w:rPr>
      </w:pPr>
      <w:r w:rsidRPr="00C524EF">
        <w:rPr>
          <w:rFonts w:eastAsia="Calibri" w:cs="Times New Roman"/>
          <w:sz w:val="24"/>
          <w:szCs w:val="24"/>
        </w:rPr>
        <w:t>E.</w:t>
      </w:r>
      <w:r w:rsidRPr="00C524EF">
        <w:rPr>
          <w:rFonts w:eastAsia="Calibri" w:cs="Times New Roman"/>
          <w:sz w:val="24"/>
          <w:szCs w:val="24"/>
        </w:rPr>
        <w:tab/>
        <w:t>Свой вариант: ______________________</w:t>
      </w:r>
    </w:p>
    <w:p w:rsidR="00EC68EE" w:rsidRPr="00C524EF" w:rsidRDefault="00EC68EE" w:rsidP="000708F7">
      <w:pPr>
        <w:spacing w:after="0"/>
        <w:rPr>
          <w:rFonts w:eastAsia="Calibri" w:cs="Times New Roman"/>
          <w:sz w:val="24"/>
          <w:szCs w:val="24"/>
        </w:rPr>
      </w:pPr>
      <w:r w:rsidRPr="00C524EF">
        <w:rPr>
          <w:rFonts w:eastAsia="Calibri" w:cs="Times New Roman"/>
          <w:sz w:val="24"/>
          <w:szCs w:val="24"/>
        </w:rPr>
        <w:t>II.</w:t>
      </w:r>
      <w:r w:rsidRPr="00C524EF">
        <w:rPr>
          <w:rFonts w:eastAsia="Calibri" w:cs="Times New Roman"/>
          <w:sz w:val="24"/>
          <w:szCs w:val="24"/>
        </w:rPr>
        <w:tab/>
        <w:t>Укажите уровень образования Ваших родителей:</w:t>
      </w:r>
    </w:p>
    <w:p w:rsidR="00EC68EE" w:rsidRPr="00C524EF" w:rsidRDefault="00EC68EE" w:rsidP="000708F7">
      <w:pPr>
        <w:spacing w:after="0"/>
        <w:ind w:left="709"/>
        <w:rPr>
          <w:rFonts w:eastAsia="Calibri" w:cs="Times New Roman"/>
          <w:sz w:val="24"/>
          <w:szCs w:val="24"/>
        </w:rPr>
      </w:pPr>
      <w:r w:rsidRPr="00C524EF">
        <w:rPr>
          <w:rFonts w:eastAsia="Calibri" w:cs="Times New Roman"/>
          <w:sz w:val="24"/>
          <w:szCs w:val="24"/>
        </w:rPr>
        <w:t>A.</w:t>
      </w:r>
      <w:r w:rsidRPr="00C524EF">
        <w:rPr>
          <w:rFonts w:eastAsia="Calibri" w:cs="Times New Roman"/>
          <w:sz w:val="24"/>
          <w:szCs w:val="24"/>
        </w:rPr>
        <w:tab/>
        <w:t>Образование матери</w:t>
      </w:r>
    </w:p>
    <w:p w:rsidR="00EC68EE" w:rsidRPr="00C524EF" w:rsidRDefault="00EC68EE" w:rsidP="000708F7">
      <w:pPr>
        <w:spacing w:after="0"/>
        <w:ind w:left="709" w:firstLine="709"/>
        <w:rPr>
          <w:rFonts w:eastAsia="Calibri" w:cs="Times New Roman"/>
          <w:sz w:val="24"/>
          <w:szCs w:val="24"/>
        </w:rPr>
      </w:pPr>
      <w:r w:rsidRPr="00C524EF">
        <w:rPr>
          <w:rFonts w:eastAsia="Calibri" w:cs="Times New Roman"/>
          <w:sz w:val="24"/>
          <w:szCs w:val="24"/>
        </w:rPr>
        <w:t>1.</w:t>
      </w:r>
      <w:r w:rsidRPr="00C524EF">
        <w:rPr>
          <w:rFonts w:eastAsia="Calibri" w:cs="Times New Roman"/>
          <w:sz w:val="24"/>
          <w:szCs w:val="24"/>
        </w:rPr>
        <w:tab/>
        <w:t>Среднее</w:t>
      </w:r>
    </w:p>
    <w:p w:rsidR="00EC68EE" w:rsidRPr="00C524EF" w:rsidRDefault="00EC68EE" w:rsidP="000708F7">
      <w:pPr>
        <w:spacing w:after="0"/>
        <w:ind w:left="709" w:firstLine="709"/>
        <w:rPr>
          <w:rFonts w:eastAsia="Calibri" w:cs="Times New Roman"/>
          <w:sz w:val="24"/>
          <w:szCs w:val="24"/>
        </w:rPr>
      </w:pPr>
      <w:r w:rsidRPr="00C524EF">
        <w:rPr>
          <w:rFonts w:eastAsia="Calibri" w:cs="Times New Roman"/>
          <w:sz w:val="24"/>
          <w:szCs w:val="24"/>
        </w:rPr>
        <w:t>2.</w:t>
      </w:r>
      <w:r w:rsidRPr="00C524EF">
        <w:rPr>
          <w:rFonts w:eastAsia="Calibri" w:cs="Times New Roman"/>
          <w:sz w:val="24"/>
          <w:szCs w:val="24"/>
        </w:rPr>
        <w:tab/>
        <w:t>Среднее специальное</w:t>
      </w:r>
    </w:p>
    <w:p w:rsidR="00EC68EE" w:rsidRPr="00C524EF" w:rsidRDefault="00EC68EE" w:rsidP="000708F7">
      <w:pPr>
        <w:spacing w:after="0"/>
        <w:ind w:left="709" w:firstLine="709"/>
        <w:rPr>
          <w:rFonts w:eastAsia="Calibri" w:cs="Times New Roman"/>
          <w:sz w:val="24"/>
          <w:szCs w:val="24"/>
        </w:rPr>
      </w:pPr>
      <w:r w:rsidRPr="00C524EF">
        <w:rPr>
          <w:rFonts w:eastAsia="Calibri" w:cs="Times New Roman"/>
          <w:sz w:val="24"/>
          <w:szCs w:val="24"/>
        </w:rPr>
        <w:t>3.</w:t>
      </w:r>
      <w:r w:rsidRPr="00C524EF">
        <w:rPr>
          <w:rFonts w:eastAsia="Calibri" w:cs="Times New Roman"/>
          <w:sz w:val="24"/>
          <w:szCs w:val="24"/>
        </w:rPr>
        <w:tab/>
        <w:t>Незаконченное высшее</w:t>
      </w:r>
    </w:p>
    <w:p w:rsidR="00EC68EE" w:rsidRPr="00C524EF" w:rsidRDefault="00EC68EE" w:rsidP="000708F7">
      <w:pPr>
        <w:spacing w:after="0"/>
        <w:ind w:left="709" w:firstLine="709"/>
        <w:rPr>
          <w:rFonts w:eastAsia="Calibri" w:cs="Times New Roman"/>
          <w:sz w:val="24"/>
          <w:szCs w:val="24"/>
        </w:rPr>
      </w:pPr>
      <w:r w:rsidRPr="00C524EF">
        <w:rPr>
          <w:rFonts w:eastAsia="Calibri" w:cs="Times New Roman"/>
          <w:sz w:val="24"/>
          <w:szCs w:val="24"/>
        </w:rPr>
        <w:t>4.</w:t>
      </w:r>
      <w:r w:rsidRPr="00C524EF">
        <w:rPr>
          <w:rFonts w:eastAsia="Calibri" w:cs="Times New Roman"/>
          <w:sz w:val="24"/>
          <w:szCs w:val="24"/>
        </w:rPr>
        <w:tab/>
        <w:t>Высшее</w:t>
      </w:r>
    </w:p>
    <w:p w:rsidR="00EC68EE" w:rsidRPr="00C524EF" w:rsidRDefault="00EC68EE" w:rsidP="000708F7">
      <w:pPr>
        <w:spacing w:after="0"/>
        <w:ind w:left="709"/>
        <w:rPr>
          <w:rFonts w:eastAsia="Calibri" w:cs="Times New Roman"/>
          <w:sz w:val="24"/>
          <w:szCs w:val="24"/>
        </w:rPr>
      </w:pPr>
      <w:r w:rsidRPr="00C524EF">
        <w:rPr>
          <w:rFonts w:eastAsia="Calibri" w:cs="Times New Roman"/>
          <w:sz w:val="24"/>
          <w:szCs w:val="24"/>
        </w:rPr>
        <w:t>B.</w:t>
      </w:r>
      <w:r w:rsidRPr="00C524EF">
        <w:rPr>
          <w:rFonts w:eastAsia="Calibri" w:cs="Times New Roman"/>
          <w:sz w:val="24"/>
          <w:szCs w:val="24"/>
        </w:rPr>
        <w:tab/>
        <w:t>Образование отца</w:t>
      </w:r>
    </w:p>
    <w:p w:rsidR="00EC68EE" w:rsidRPr="00C524EF" w:rsidRDefault="00EC68EE" w:rsidP="000708F7">
      <w:pPr>
        <w:spacing w:after="0"/>
        <w:ind w:left="1418"/>
        <w:rPr>
          <w:rFonts w:eastAsia="Calibri" w:cs="Times New Roman"/>
          <w:sz w:val="24"/>
          <w:szCs w:val="24"/>
        </w:rPr>
      </w:pPr>
      <w:r w:rsidRPr="00C524EF">
        <w:rPr>
          <w:rFonts w:eastAsia="Calibri" w:cs="Times New Roman"/>
          <w:sz w:val="24"/>
          <w:szCs w:val="24"/>
        </w:rPr>
        <w:t>1.</w:t>
      </w:r>
      <w:r w:rsidRPr="00C524EF">
        <w:rPr>
          <w:rFonts w:eastAsia="Calibri" w:cs="Times New Roman"/>
          <w:sz w:val="24"/>
          <w:szCs w:val="24"/>
        </w:rPr>
        <w:tab/>
        <w:t>Среднее</w:t>
      </w:r>
    </w:p>
    <w:p w:rsidR="00EC68EE" w:rsidRPr="00C524EF" w:rsidRDefault="00EC68EE" w:rsidP="000708F7">
      <w:pPr>
        <w:spacing w:after="0"/>
        <w:ind w:left="1418"/>
        <w:rPr>
          <w:rFonts w:eastAsia="Calibri" w:cs="Times New Roman"/>
          <w:sz w:val="24"/>
          <w:szCs w:val="24"/>
        </w:rPr>
      </w:pPr>
      <w:r w:rsidRPr="00C524EF">
        <w:rPr>
          <w:rFonts w:eastAsia="Calibri" w:cs="Times New Roman"/>
          <w:sz w:val="24"/>
          <w:szCs w:val="24"/>
        </w:rPr>
        <w:t>2.</w:t>
      </w:r>
      <w:r w:rsidRPr="00C524EF">
        <w:rPr>
          <w:rFonts w:eastAsia="Calibri" w:cs="Times New Roman"/>
          <w:sz w:val="24"/>
          <w:szCs w:val="24"/>
        </w:rPr>
        <w:tab/>
        <w:t>Среднее специальное</w:t>
      </w:r>
    </w:p>
    <w:p w:rsidR="00EC68EE" w:rsidRPr="00C524EF" w:rsidRDefault="00EC68EE" w:rsidP="000708F7">
      <w:pPr>
        <w:spacing w:after="0"/>
        <w:ind w:left="1418"/>
        <w:rPr>
          <w:rFonts w:eastAsia="Calibri" w:cs="Times New Roman"/>
          <w:sz w:val="24"/>
          <w:szCs w:val="24"/>
        </w:rPr>
      </w:pPr>
      <w:r w:rsidRPr="00C524EF">
        <w:rPr>
          <w:rFonts w:eastAsia="Calibri" w:cs="Times New Roman"/>
          <w:sz w:val="24"/>
          <w:szCs w:val="24"/>
        </w:rPr>
        <w:t>3.</w:t>
      </w:r>
      <w:r w:rsidRPr="00C524EF">
        <w:rPr>
          <w:rFonts w:eastAsia="Calibri" w:cs="Times New Roman"/>
          <w:sz w:val="24"/>
          <w:szCs w:val="24"/>
        </w:rPr>
        <w:tab/>
        <w:t>Незаконченное высшее</w:t>
      </w:r>
    </w:p>
    <w:p w:rsidR="00EC68EE" w:rsidRPr="00C524EF" w:rsidRDefault="00EC68EE" w:rsidP="000708F7">
      <w:pPr>
        <w:spacing w:after="0"/>
        <w:ind w:left="1418"/>
        <w:rPr>
          <w:rFonts w:eastAsia="Calibri" w:cs="Times New Roman"/>
          <w:sz w:val="24"/>
          <w:szCs w:val="24"/>
        </w:rPr>
      </w:pPr>
      <w:r w:rsidRPr="00C524EF">
        <w:rPr>
          <w:rFonts w:eastAsia="Calibri" w:cs="Times New Roman"/>
          <w:sz w:val="24"/>
          <w:szCs w:val="24"/>
        </w:rPr>
        <w:t>4.</w:t>
      </w:r>
      <w:r w:rsidRPr="00C524EF">
        <w:rPr>
          <w:rFonts w:eastAsia="Calibri" w:cs="Times New Roman"/>
          <w:sz w:val="24"/>
          <w:szCs w:val="24"/>
        </w:rPr>
        <w:tab/>
        <w:t>Высшее</w:t>
      </w:r>
    </w:p>
    <w:p w:rsidR="00EC68EE" w:rsidRPr="00C524EF" w:rsidRDefault="00EC68EE" w:rsidP="000708F7">
      <w:pPr>
        <w:spacing w:after="0"/>
        <w:rPr>
          <w:rFonts w:eastAsia="Calibri" w:cs="Times New Roman"/>
          <w:sz w:val="24"/>
          <w:szCs w:val="24"/>
        </w:rPr>
      </w:pPr>
      <w:r w:rsidRPr="00C524EF">
        <w:rPr>
          <w:rFonts w:eastAsia="Calibri" w:cs="Times New Roman"/>
          <w:sz w:val="24"/>
          <w:szCs w:val="24"/>
        </w:rPr>
        <w:t>III.</w:t>
      </w:r>
      <w:r w:rsidRPr="00C524EF">
        <w:rPr>
          <w:rFonts w:eastAsia="Calibri" w:cs="Times New Roman"/>
          <w:sz w:val="24"/>
          <w:szCs w:val="24"/>
        </w:rPr>
        <w:tab/>
        <w:t>Склонны ли Вы смеяться и шутить над собой?</w:t>
      </w:r>
    </w:p>
    <w:p w:rsidR="00EC68EE" w:rsidRPr="00C524EF" w:rsidRDefault="00EC68EE" w:rsidP="000708F7">
      <w:pPr>
        <w:spacing w:after="0"/>
        <w:ind w:firstLine="709"/>
        <w:rPr>
          <w:rFonts w:eastAsia="Calibri" w:cs="Times New Roman"/>
          <w:sz w:val="24"/>
          <w:szCs w:val="24"/>
        </w:rPr>
      </w:pPr>
      <w:r w:rsidRPr="00C524EF">
        <w:rPr>
          <w:rFonts w:eastAsia="Calibri" w:cs="Times New Roman"/>
          <w:sz w:val="24"/>
          <w:szCs w:val="24"/>
        </w:rPr>
        <w:t>A.</w:t>
      </w:r>
      <w:r w:rsidRPr="00C524EF">
        <w:rPr>
          <w:rFonts w:eastAsia="Calibri" w:cs="Times New Roman"/>
          <w:sz w:val="24"/>
          <w:szCs w:val="24"/>
        </w:rPr>
        <w:tab/>
        <w:t>Да</w:t>
      </w:r>
    </w:p>
    <w:p w:rsidR="00EC68EE" w:rsidRPr="00C524EF" w:rsidRDefault="00EC68EE" w:rsidP="000708F7">
      <w:pPr>
        <w:spacing w:after="0"/>
        <w:ind w:firstLine="709"/>
        <w:rPr>
          <w:rFonts w:eastAsia="Calibri" w:cs="Times New Roman"/>
          <w:sz w:val="24"/>
          <w:szCs w:val="24"/>
        </w:rPr>
      </w:pPr>
      <w:r w:rsidRPr="00C524EF">
        <w:rPr>
          <w:rFonts w:eastAsia="Calibri" w:cs="Times New Roman"/>
          <w:sz w:val="24"/>
          <w:szCs w:val="24"/>
        </w:rPr>
        <w:t>B.</w:t>
      </w:r>
      <w:r w:rsidRPr="00C524EF">
        <w:rPr>
          <w:rFonts w:eastAsia="Calibri" w:cs="Times New Roman"/>
          <w:sz w:val="24"/>
          <w:szCs w:val="24"/>
        </w:rPr>
        <w:tab/>
        <w:t>Скорее да, чем нет</w:t>
      </w:r>
    </w:p>
    <w:p w:rsidR="00EC68EE" w:rsidRPr="00C524EF" w:rsidRDefault="00EC68EE" w:rsidP="000708F7">
      <w:pPr>
        <w:spacing w:after="0"/>
        <w:ind w:firstLine="709"/>
        <w:rPr>
          <w:rFonts w:eastAsia="Calibri" w:cs="Times New Roman"/>
          <w:sz w:val="24"/>
          <w:szCs w:val="24"/>
        </w:rPr>
      </w:pPr>
      <w:r w:rsidRPr="00C524EF">
        <w:rPr>
          <w:rFonts w:eastAsia="Calibri" w:cs="Times New Roman"/>
          <w:sz w:val="24"/>
          <w:szCs w:val="24"/>
        </w:rPr>
        <w:t>C.</w:t>
      </w:r>
      <w:r w:rsidRPr="00C524EF">
        <w:rPr>
          <w:rFonts w:eastAsia="Calibri" w:cs="Times New Roman"/>
          <w:sz w:val="24"/>
          <w:szCs w:val="24"/>
        </w:rPr>
        <w:tab/>
        <w:t>Скорее нет, чем да</w:t>
      </w:r>
    </w:p>
    <w:p w:rsidR="00EC68EE" w:rsidRPr="00C524EF" w:rsidRDefault="00EC68EE" w:rsidP="000708F7">
      <w:pPr>
        <w:spacing w:after="0"/>
        <w:ind w:firstLine="709"/>
        <w:rPr>
          <w:rFonts w:eastAsia="Calibri" w:cs="Times New Roman"/>
          <w:sz w:val="24"/>
          <w:szCs w:val="24"/>
        </w:rPr>
      </w:pPr>
      <w:r w:rsidRPr="00C524EF">
        <w:rPr>
          <w:rFonts w:eastAsia="Calibri" w:cs="Times New Roman"/>
          <w:sz w:val="24"/>
          <w:szCs w:val="24"/>
        </w:rPr>
        <w:t>D.</w:t>
      </w:r>
      <w:r w:rsidRPr="00C524EF">
        <w:rPr>
          <w:rFonts w:eastAsia="Calibri" w:cs="Times New Roman"/>
          <w:sz w:val="24"/>
          <w:szCs w:val="24"/>
        </w:rPr>
        <w:tab/>
        <w:t>Нет</w:t>
      </w:r>
    </w:p>
    <w:p w:rsidR="00EC68EE" w:rsidRPr="00C524EF" w:rsidRDefault="00EC68EE" w:rsidP="000708F7">
      <w:pPr>
        <w:spacing w:after="0"/>
        <w:rPr>
          <w:rFonts w:eastAsia="Calibri" w:cs="Times New Roman"/>
          <w:sz w:val="24"/>
          <w:szCs w:val="24"/>
        </w:rPr>
      </w:pPr>
      <w:r w:rsidRPr="00C524EF">
        <w:rPr>
          <w:rFonts w:eastAsia="Calibri" w:cs="Times New Roman"/>
          <w:sz w:val="24"/>
          <w:szCs w:val="24"/>
        </w:rPr>
        <w:t>IV.</w:t>
      </w:r>
      <w:r w:rsidRPr="00C524EF">
        <w:rPr>
          <w:rFonts w:eastAsia="Calibri" w:cs="Times New Roman"/>
          <w:sz w:val="24"/>
          <w:szCs w:val="24"/>
        </w:rPr>
        <w:tab/>
        <w:t>Склонны ли Вы смеяться и шутить над родителями?</w:t>
      </w:r>
    </w:p>
    <w:p w:rsidR="00EC68EE" w:rsidRPr="00C524EF" w:rsidRDefault="00EC68EE" w:rsidP="000708F7">
      <w:pPr>
        <w:spacing w:after="0"/>
        <w:ind w:firstLine="709"/>
        <w:rPr>
          <w:rFonts w:eastAsia="Calibri" w:cs="Times New Roman"/>
          <w:sz w:val="24"/>
          <w:szCs w:val="24"/>
        </w:rPr>
      </w:pPr>
      <w:r w:rsidRPr="00C524EF">
        <w:rPr>
          <w:rFonts w:eastAsia="Calibri" w:cs="Times New Roman"/>
          <w:sz w:val="24"/>
          <w:szCs w:val="24"/>
        </w:rPr>
        <w:t>A.</w:t>
      </w:r>
      <w:r w:rsidRPr="00C524EF">
        <w:rPr>
          <w:rFonts w:eastAsia="Calibri" w:cs="Times New Roman"/>
          <w:sz w:val="24"/>
          <w:szCs w:val="24"/>
        </w:rPr>
        <w:tab/>
        <w:t>Да</w:t>
      </w:r>
    </w:p>
    <w:p w:rsidR="00EC68EE" w:rsidRPr="00C524EF" w:rsidRDefault="00EC68EE" w:rsidP="000708F7">
      <w:pPr>
        <w:spacing w:after="0"/>
        <w:ind w:firstLine="709"/>
        <w:rPr>
          <w:rFonts w:eastAsia="Calibri" w:cs="Times New Roman"/>
          <w:sz w:val="24"/>
          <w:szCs w:val="24"/>
        </w:rPr>
      </w:pPr>
      <w:r w:rsidRPr="00C524EF">
        <w:rPr>
          <w:rFonts w:eastAsia="Calibri" w:cs="Times New Roman"/>
          <w:sz w:val="24"/>
          <w:szCs w:val="24"/>
        </w:rPr>
        <w:t>B.</w:t>
      </w:r>
      <w:r w:rsidRPr="00C524EF">
        <w:rPr>
          <w:rFonts w:eastAsia="Calibri" w:cs="Times New Roman"/>
          <w:sz w:val="24"/>
          <w:szCs w:val="24"/>
        </w:rPr>
        <w:tab/>
        <w:t>Скорее да, чем нет</w:t>
      </w:r>
    </w:p>
    <w:p w:rsidR="00EC68EE" w:rsidRPr="00C524EF" w:rsidRDefault="00EC68EE" w:rsidP="000708F7">
      <w:pPr>
        <w:spacing w:after="0"/>
        <w:ind w:firstLine="709"/>
        <w:rPr>
          <w:rFonts w:eastAsia="Calibri" w:cs="Times New Roman"/>
          <w:sz w:val="24"/>
          <w:szCs w:val="24"/>
        </w:rPr>
      </w:pPr>
      <w:r w:rsidRPr="00C524EF">
        <w:rPr>
          <w:rFonts w:eastAsia="Calibri" w:cs="Times New Roman"/>
          <w:sz w:val="24"/>
          <w:szCs w:val="24"/>
        </w:rPr>
        <w:t>C.</w:t>
      </w:r>
      <w:r w:rsidRPr="00C524EF">
        <w:rPr>
          <w:rFonts w:eastAsia="Calibri" w:cs="Times New Roman"/>
          <w:sz w:val="24"/>
          <w:szCs w:val="24"/>
        </w:rPr>
        <w:tab/>
        <w:t>Скорее нет, чем да</w:t>
      </w:r>
    </w:p>
    <w:p w:rsidR="00EC68EE" w:rsidRPr="00C524EF" w:rsidRDefault="00EC68EE" w:rsidP="000708F7">
      <w:pPr>
        <w:spacing w:after="0"/>
        <w:ind w:firstLine="709"/>
        <w:rPr>
          <w:rFonts w:eastAsia="Calibri" w:cs="Times New Roman"/>
          <w:sz w:val="24"/>
          <w:szCs w:val="24"/>
        </w:rPr>
      </w:pPr>
      <w:r w:rsidRPr="00C524EF">
        <w:rPr>
          <w:rFonts w:eastAsia="Calibri" w:cs="Times New Roman"/>
          <w:sz w:val="24"/>
          <w:szCs w:val="24"/>
        </w:rPr>
        <w:t>D.</w:t>
      </w:r>
      <w:r w:rsidRPr="00C524EF">
        <w:rPr>
          <w:rFonts w:eastAsia="Calibri" w:cs="Times New Roman"/>
          <w:sz w:val="24"/>
          <w:szCs w:val="24"/>
        </w:rPr>
        <w:tab/>
        <w:t>Нет</w:t>
      </w:r>
    </w:p>
    <w:p w:rsidR="00EC68EE" w:rsidRPr="00C524EF" w:rsidRDefault="00EC68EE" w:rsidP="000708F7">
      <w:pPr>
        <w:spacing w:after="0"/>
        <w:rPr>
          <w:rFonts w:eastAsia="Calibri" w:cs="Times New Roman"/>
          <w:sz w:val="24"/>
          <w:szCs w:val="24"/>
        </w:rPr>
      </w:pPr>
      <w:r w:rsidRPr="00C524EF">
        <w:rPr>
          <w:rFonts w:eastAsia="Calibri" w:cs="Times New Roman"/>
          <w:sz w:val="24"/>
          <w:szCs w:val="24"/>
        </w:rPr>
        <w:t>V.</w:t>
      </w:r>
      <w:r w:rsidRPr="00C524EF">
        <w:rPr>
          <w:rFonts w:eastAsia="Calibri" w:cs="Times New Roman"/>
          <w:sz w:val="24"/>
          <w:szCs w:val="24"/>
        </w:rPr>
        <w:tab/>
        <w:t>Считаете ли Вы, что юмор в ссорах и конфликтах может быть эффективным?</w:t>
      </w:r>
    </w:p>
    <w:p w:rsidR="00EC68EE" w:rsidRPr="00C524EF" w:rsidRDefault="00EC68EE" w:rsidP="000708F7">
      <w:pPr>
        <w:spacing w:after="0"/>
        <w:ind w:firstLine="709"/>
        <w:rPr>
          <w:rFonts w:eastAsia="Calibri" w:cs="Times New Roman"/>
          <w:sz w:val="24"/>
          <w:szCs w:val="24"/>
        </w:rPr>
      </w:pPr>
      <w:r w:rsidRPr="00C524EF">
        <w:rPr>
          <w:rFonts w:eastAsia="Calibri" w:cs="Times New Roman"/>
          <w:sz w:val="24"/>
          <w:szCs w:val="24"/>
        </w:rPr>
        <w:t>A.</w:t>
      </w:r>
      <w:r w:rsidRPr="00C524EF">
        <w:rPr>
          <w:rFonts w:eastAsia="Calibri" w:cs="Times New Roman"/>
          <w:sz w:val="24"/>
          <w:szCs w:val="24"/>
        </w:rPr>
        <w:tab/>
        <w:t>Да</w:t>
      </w:r>
    </w:p>
    <w:p w:rsidR="00EC68EE" w:rsidRPr="00C524EF" w:rsidRDefault="00EC68EE" w:rsidP="000708F7">
      <w:pPr>
        <w:spacing w:after="0"/>
        <w:ind w:firstLine="709"/>
        <w:rPr>
          <w:rFonts w:eastAsia="Calibri" w:cs="Times New Roman"/>
          <w:sz w:val="24"/>
          <w:szCs w:val="24"/>
        </w:rPr>
      </w:pPr>
      <w:r w:rsidRPr="00C524EF">
        <w:rPr>
          <w:rFonts w:eastAsia="Calibri" w:cs="Times New Roman"/>
          <w:sz w:val="24"/>
          <w:szCs w:val="24"/>
        </w:rPr>
        <w:t>B.</w:t>
      </w:r>
      <w:r w:rsidRPr="00C524EF">
        <w:rPr>
          <w:rFonts w:eastAsia="Calibri" w:cs="Times New Roman"/>
          <w:sz w:val="24"/>
          <w:szCs w:val="24"/>
        </w:rPr>
        <w:tab/>
        <w:t>Скорее да, чем нет</w:t>
      </w:r>
    </w:p>
    <w:p w:rsidR="00EC68EE" w:rsidRPr="00C524EF" w:rsidRDefault="00EC68EE" w:rsidP="000708F7">
      <w:pPr>
        <w:spacing w:after="0"/>
        <w:ind w:firstLine="709"/>
        <w:rPr>
          <w:rFonts w:eastAsia="Calibri" w:cs="Times New Roman"/>
          <w:sz w:val="24"/>
          <w:szCs w:val="24"/>
        </w:rPr>
      </w:pPr>
      <w:r w:rsidRPr="00C524EF">
        <w:rPr>
          <w:rFonts w:eastAsia="Calibri" w:cs="Times New Roman"/>
          <w:sz w:val="24"/>
          <w:szCs w:val="24"/>
        </w:rPr>
        <w:t>C.</w:t>
      </w:r>
      <w:r w:rsidRPr="00C524EF">
        <w:rPr>
          <w:rFonts w:eastAsia="Calibri" w:cs="Times New Roman"/>
          <w:sz w:val="24"/>
          <w:szCs w:val="24"/>
        </w:rPr>
        <w:tab/>
        <w:t>Скорее нет, чем да</w:t>
      </w:r>
    </w:p>
    <w:p w:rsidR="00EC68EE" w:rsidRPr="00C524EF" w:rsidRDefault="00EC68EE" w:rsidP="000708F7">
      <w:pPr>
        <w:spacing w:after="0"/>
        <w:ind w:firstLine="709"/>
        <w:rPr>
          <w:rFonts w:eastAsia="Calibri" w:cs="Times New Roman"/>
          <w:sz w:val="24"/>
          <w:szCs w:val="24"/>
        </w:rPr>
      </w:pPr>
      <w:r w:rsidRPr="00C524EF">
        <w:rPr>
          <w:rFonts w:eastAsia="Calibri" w:cs="Times New Roman"/>
          <w:sz w:val="24"/>
          <w:szCs w:val="24"/>
        </w:rPr>
        <w:t>D.</w:t>
      </w:r>
      <w:r w:rsidRPr="00C524EF">
        <w:rPr>
          <w:rFonts w:eastAsia="Calibri" w:cs="Times New Roman"/>
          <w:sz w:val="24"/>
          <w:szCs w:val="24"/>
        </w:rPr>
        <w:tab/>
        <w:t>Нет</w:t>
      </w:r>
    </w:p>
    <w:p w:rsidR="00EC68EE" w:rsidRPr="00C524EF" w:rsidRDefault="00EC68EE" w:rsidP="000708F7">
      <w:pPr>
        <w:spacing w:after="0"/>
        <w:rPr>
          <w:rFonts w:eastAsia="Calibri" w:cs="Times New Roman"/>
          <w:sz w:val="24"/>
          <w:szCs w:val="24"/>
        </w:rPr>
      </w:pPr>
      <w:r w:rsidRPr="00C524EF">
        <w:rPr>
          <w:rFonts w:eastAsia="Calibri" w:cs="Times New Roman"/>
          <w:sz w:val="24"/>
          <w:szCs w:val="24"/>
        </w:rPr>
        <w:t>VI.</w:t>
      </w:r>
      <w:r w:rsidRPr="00C524EF">
        <w:rPr>
          <w:rFonts w:eastAsia="Calibri" w:cs="Times New Roman"/>
          <w:sz w:val="24"/>
          <w:szCs w:val="24"/>
        </w:rPr>
        <w:tab/>
        <w:t>Как Вы думаете, юмор во время ссор в Вашей семье:</w:t>
      </w:r>
    </w:p>
    <w:p w:rsidR="00EC68EE" w:rsidRPr="00C524EF" w:rsidRDefault="00EC68EE" w:rsidP="000708F7">
      <w:pPr>
        <w:spacing w:after="0"/>
        <w:ind w:firstLine="709"/>
        <w:rPr>
          <w:rFonts w:eastAsia="Calibri" w:cs="Times New Roman"/>
          <w:sz w:val="24"/>
          <w:szCs w:val="24"/>
        </w:rPr>
      </w:pPr>
      <w:r w:rsidRPr="00C524EF">
        <w:rPr>
          <w:rFonts w:eastAsia="Calibri" w:cs="Times New Roman"/>
          <w:sz w:val="24"/>
          <w:szCs w:val="24"/>
        </w:rPr>
        <w:lastRenderedPageBreak/>
        <w:t>A.</w:t>
      </w:r>
      <w:r w:rsidRPr="00C524EF">
        <w:rPr>
          <w:rFonts w:eastAsia="Calibri" w:cs="Times New Roman"/>
          <w:sz w:val="24"/>
          <w:szCs w:val="24"/>
        </w:rPr>
        <w:tab/>
        <w:t>Помогает</w:t>
      </w:r>
    </w:p>
    <w:p w:rsidR="00EC68EE" w:rsidRPr="00C524EF" w:rsidRDefault="00EC68EE" w:rsidP="000708F7">
      <w:pPr>
        <w:spacing w:after="0"/>
        <w:ind w:firstLine="709"/>
        <w:rPr>
          <w:rFonts w:eastAsia="Calibri" w:cs="Times New Roman"/>
          <w:sz w:val="24"/>
          <w:szCs w:val="24"/>
        </w:rPr>
      </w:pPr>
      <w:r w:rsidRPr="00C524EF">
        <w:rPr>
          <w:rFonts w:eastAsia="Calibri" w:cs="Times New Roman"/>
          <w:sz w:val="24"/>
          <w:szCs w:val="24"/>
        </w:rPr>
        <w:t>B.</w:t>
      </w:r>
      <w:r w:rsidRPr="00C524EF">
        <w:rPr>
          <w:rFonts w:eastAsia="Calibri" w:cs="Times New Roman"/>
          <w:sz w:val="24"/>
          <w:szCs w:val="24"/>
        </w:rPr>
        <w:tab/>
        <w:t>Не эффективен</w:t>
      </w:r>
    </w:p>
    <w:p w:rsidR="00EC68EE" w:rsidRPr="00C524EF" w:rsidRDefault="00EC68EE" w:rsidP="000708F7">
      <w:pPr>
        <w:spacing w:after="0"/>
        <w:ind w:firstLine="709"/>
        <w:rPr>
          <w:rFonts w:eastAsia="Calibri" w:cs="Times New Roman"/>
          <w:sz w:val="24"/>
          <w:szCs w:val="24"/>
        </w:rPr>
      </w:pPr>
      <w:r w:rsidRPr="00C524EF">
        <w:rPr>
          <w:rFonts w:eastAsia="Calibri" w:cs="Times New Roman"/>
          <w:sz w:val="24"/>
          <w:szCs w:val="24"/>
        </w:rPr>
        <w:t>C.</w:t>
      </w:r>
      <w:r w:rsidRPr="00C524EF">
        <w:rPr>
          <w:rFonts w:eastAsia="Calibri" w:cs="Times New Roman"/>
          <w:sz w:val="24"/>
          <w:szCs w:val="24"/>
        </w:rPr>
        <w:tab/>
        <w:t>Мешает, усугубляет ситуацию</w:t>
      </w:r>
    </w:p>
    <w:p w:rsidR="00EC68EE" w:rsidRPr="00C524EF" w:rsidRDefault="00EC68EE" w:rsidP="000708F7">
      <w:pPr>
        <w:spacing w:after="0"/>
        <w:ind w:firstLine="709"/>
        <w:rPr>
          <w:rFonts w:eastAsia="Calibri" w:cs="Times New Roman"/>
          <w:sz w:val="24"/>
          <w:szCs w:val="24"/>
        </w:rPr>
      </w:pPr>
      <w:r w:rsidRPr="00C524EF">
        <w:rPr>
          <w:rFonts w:eastAsia="Calibri" w:cs="Times New Roman"/>
          <w:sz w:val="24"/>
          <w:szCs w:val="24"/>
        </w:rPr>
        <w:t>D.</w:t>
      </w:r>
      <w:r w:rsidRPr="00C524EF">
        <w:rPr>
          <w:rFonts w:eastAsia="Calibri" w:cs="Times New Roman"/>
          <w:sz w:val="24"/>
          <w:szCs w:val="24"/>
        </w:rPr>
        <w:tab/>
        <w:t>Свой вариант: ______________________________________</w:t>
      </w:r>
    </w:p>
    <w:p w:rsidR="00EC68EE" w:rsidRPr="00C524EF" w:rsidRDefault="00EC68EE" w:rsidP="000708F7">
      <w:pPr>
        <w:spacing w:after="0"/>
        <w:rPr>
          <w:rFonts w:eastAsia="Calibri" w:cs="Times New Roman"/>
          <w:sz w:val="24"/>
          <w:szCs w:val="24"/>
        </w:rPr>
      </w:pPr>
      <w:r w:rsidRPr="00C524EF">
        <w:rPr>
          <w:rFonts w:eastAsia="Calibri" w:cs="Times New Roman"/>
          <w:sz w:val="24"/>
          <w:szCs w:val="24"/>
        </w:rPr>
        <w:t>VII.</w:t>
      </w:r>
      <w:r w:rsidRPr="00C524EF">
        <w:rPr>
          <w:rFonts w:eastAsia="Calibri" w:cs="Times New Roman"/>
          <w:sz w:val="24"/>
          <w:szCs w:val="24"/>
        </w:rPr>
        <w:tab/>
        <w:t>Как члены Вашей семьи реагируют на юмор в конфликтах?</w:t>
      </w:r>
    </w:p>
    <w:p w:rsidR="00EC68EE" w:rsidRPr="00C524EF" w:rsidRDefault="00EC68EE" w:rsidP="000708F7">
      <w:pPr>
        <w:spacing w:after="0"/>
        <w:ind w:firstLine="709"/>
        <w:rPr>
          <w:rFonts w:eastAsia="Calibri" w:cs="Times New Roman"/>
          <w:sz w:val="24"/>
          <w:szCs w:val="24"/>
        </w:rPr>
      </w:pPr>
      <w:r w:rsidRPr="00C524EF">
        <w:rPr>
          <w:rFonts w:eastAsia="Calibri" w:cs="Times New Roman"/>
          <w:sz w:val="24"/>
          <w:szCs w:val="24"/>
        </w:rPr>
        <w:t>A.</w:t>
      </w:r>
      <w:r w:rsidRPr="00C524EF">
        <w:rPr>
          <w:rFonts w:eastAsia="Calibri" w:cs="Times New Roman"/>
          <w:sz w:val="24"/>
          <w:szCs w:val="24"/>
        </w:rPr>
        <w:tab/>
        <w:t>Мать</w:t>
      </w:r>
    </w:p>
    <w:p w:rsidR="00EC68EE" w:rsidRPr="00C524EF" w:rsidRDefault="00EC68EE" w:rsidP="000708F7">
      <w:pPr>
        <w:spacing w:after="0"/>
        <w:ind w:firstLine="993"/>
        <w:rPr>
          <w:rFonts w:eastAsia="Calibri" w:cs="Times New Roman"/>
          <w:sz w:val="24"/>
          <w:szCs w:val="24"/>
        </w:rPr>
      </w:pPr>
      <w:r w:rsidRPr="00C524EF">
        <w:rPr>
          <w:rFonts w:eastAsia="Calibri" w:cs="Times New Roman"/>
          <w:sz w:val="24"/>
          <w:szCs w:val="24"/>
        </w:rPr>
        <w:t>1.</w:t>
      </w:r>
      <w:r w:rsidRPr="00C524EF">
        <w:rPr>
          <w:rFonts w:eastAsia="Calibri" w:cs="Times New Roman"/>
          <w:sz w:val="24"/>
          <w:szCs w:val="24"/>
        </w:rPr>
        <w:tab/>
        <w:t>Тоже шутит</w:t>
      </w:r>
    </w:p>
    <w:p w:rsidR="00EC68EE" w:rsidRPr="00C524EF" w:rsidRDefault="00EC68EE" w:rsidP="000708F7">
      <w:pPr>
        <w:spacing w:after="0"/>
        <w:ind w:firstLine="993"/>
        <w:rPr>
          <w:rFonts w:eastAsia="Calibri" w:cs="Times New Roman"/>
          <w:sz w:val="24"/>
          <w:szCs w:val="24"/>
        </w:rPr>
      </w:pPr>
      <w:r w:rsidRPr="00C524EF">
        <w:rPr>
          <w:rFonts w:eastAsia="Calibri" w:cs="Times New Roman"/>
          <w:sz w:val="24"/>
          <w:szCs w:val="24"/>
        </w:rPr>
        <w:t>2.</w:t>
      </w:r>
      <w:r w:rsidRPr="00C524EF">
        <w:rPr>
          <w:rFonts w:eastAsia="Calibri" w:cs="Times New Roman"/>
          <w:sz w:val="24"/>
          <w:szCs w:val="24"/>
        </w:rPr>
        <w:tab/>
        <w:t>Безразличе</w:t>
      </w:r>
      <w:proofErr w:type="gramStart"/>
      <w:r w:rsidRPr="00C524EF">
        <w:rPr>
          <w:rFonts w:eastAsia="Calibri" w:cs="Times New Roman"/>
          <w:sz w:val="24"/>
          <w:szCs w:val="24"/>
        </w:rPr>
        <w:t>н(</w:t>
      </w:r>
      <w:proofErr w:type="gramEnd"/>
      <w:r w:rsidRPr="00C524EF">
        <w:rPr>
          <w:rFonts w:eastAsia="Calibri" w:cs="Times New Roman"/>
          <w:sz w:val="24"/>
          <w:szCs w:val="24"/>
        </w:rPr>
        <w:t>на)</w:t>
      </w:r>
    </w:p>
    <w:p w:rsidR="00EC68EE" w:rsidRPr="00C524EF" w:rsidRDefault="00EC68EE" w:rsidP="000708F7">
      <w:pPr>
        <w:spacing w:after="0"/>
        <w:ind w:firstLine="993"/>
        <w:rPr>
          <w:rFonts w:eastAsia="Calibri" w:cs="Times New Roman"/>
          <w:sz w:val="24"/>
          <w:szCs w:val="24"/>
        </w:rPr>
      </w:pPr>
      <w:r w:rsidRPr="00C524EF">
        <w:rPr>
          <w:rFonts w:eastAsia="Calibri" w:cs="Times New Roman"/>
          <w:sz w:val="24"/>
          <w:szCs w:val="24"/>
        </w:rPr>
        <w:t>3.</w:t>
      </w:r>
      <w:r w:rsidRPr="00C524EF">
        <w:rPr>
          <w:rFonts w:eastAsia="Calibri" w:cs="Times New Roman"/>
          <w:sz w:val="24"/>
          <w:szCs w:val="24"/>
        </w:rPr>
        <w:tab/>
        <w:t>Не понимает</w:t>
      </w:r>
    </w:p>
    <w:p w:rsidR="00EC68EE" w:rsidRPr="00C524EF" w:rsidRDefault="00EC68EE" w:rsidP="000708F7">
      <w:pPr>
        <w:spacing w:after="0"/>
        <w:ind w:firstLine="993"/>
        <w:rPr>
          <w:rFonts w:eastAsia="Calibri" w:cs="Times New Roman"/>
          <w:sz w:val="24"/>
          <w:szCs w:val="24"/>
        </w:rPr>
      </w:pPr>
      <w:r w:rsidRPr="00C524EF">
        <w:rPr>
          <w:rFonts w:eastAsia="Calibri" w:cs="Times New Roman"/>
          <w:sz w:val="24"/>
          <w:szCs w:val="24"/>
        </w:rPr>
        <w:t>4.</w:t>
      </w:r>
      <w:r w:rsidRPr="00C524EF">
        <w:rPr>
          <w:rFonts w:eastAsia="Calibri" w:cs="Times New Roman"/>
          <w:sz w:val="24"/>
          <w:szCs w:val="24"/>
        </w:rPr>
        <w:tab/>
        <w:t>Злится</w:t>
      </w:r>
    </w:p>
    <w:p w:rsidR="00EC68EE" w:rsidRPr="00C524EF" w:rsidRDefault="00EC68EE" w:rsidP="000708F7">
      <w:pPr>
        <w:spacing w:after="0"/>
        <w:ind w:firstLine="993"/>
        <w:rPr>
          <w:rFonts w:eastAsia="Calibri" w:cs="Times New Roman"/>
          <w:sz w:val="24"/>
          <w:szCs w:val="24"/>
        </w:rPr>
      </w:pPr>
      <w:r w:rsidRPr="00C524EF">
        <w:rPr>
          <w:rFonts w:eastAsia="Calibri" w:cs="Times New Roman"/>
          <w:sz w:val="24"/>
          <w:szCs w:val="24"/>
        </w:rPr>
        <w:t>5.</w:t>
      </w:r>
      <w:r w:rsidRPr="00C524EF">
        <w:rPr>
          <w:rFonts w:eastAsia="Calibri" w:cs="Times New Roman"/>
          <w:sz w:val="24"/>
          <w:szCs w:val="24"/>
        </w:rPr>
        <w:tab/>
        <w:t>Свой вариант: _________________________</w:t>
      </w:r>
    </w:p>
    <w:p w:rsidR="00EC68EE" w:rsidRPr="00C524EF" w:rsidRDefault="00EC68EE" w:rsidP="000708F7">
      <w:pPr>
        <w:spacing w:after="0"/>
        <w:ind w:left="709"/>
        <w:rPr>
          <w:rFonts w:eastAsia="Calibri" w:cs="Times New Roman"/>
          <w:sz w:val="24"/>
          <w:szCs w:val="24"/>
        </w:rPr>
      </w:pPr>
      <w:r w:rsidRPr="00C524EF">
        <w:rPr>
          <w:rFonts w:eastAsia="Calibri" w:cs="Times New Roman"/>
          <w:sz w:val="24"/>
          <w:szCs w:val="24"/>
        </w:rPr>
        <w:t>B.</w:t>
      </w:r>
      <w:r w:rsidRPr="00C524EF">
        <w:rPr>
          <w:rFonts w:eastAsia="Calibri" w:cs="Times New Roman"/>
          <w:sz w:val="24"/>
          <w:szCs w:val="24"/>
        </w:rPr>
        <w:tab/>
        <w:t>Отец</w:t>
      </w:r>
    </w:p>
    <w:p w:rsidR="00EC68EE" w:rsidRPr="00C524EF" w:rsidRDefault="00EC68EE" w:rsidP="000708F7">
      <w:pPr>
        <w:spacing w:after="0"/>
        <w:ind w:left="993"/>
        <w:rPr>
          <w:rFonts w:eastAsia="Calibri" w:cs="Times New Roman"/>
          <w:sz w:val="24"/>
          <w:szCs w:val="24"/>
        </w:rPr>
      </w:pPr>
      <w:r w:rsidRPr="00C524EF">
        <w:rPr>
          <w:rFonts w:eastAsia="Calibri" w:cs="Times New Roman"/>
          <w:sz w:val="24"/>
          <w:szCs w:val="24"/>
        </w:rPr>
        <w:t>1.</w:t>
      </w:r>
      <w:r w:rsidRPr="00C524EF">
        <w:rPr>
          <w:rFonts w:eastAsia="Calibri" w:cs="Times New Roman"/>
          <w:sz w:val="24"/>
          <w:szCs w:val="24"/>
        </w:rPr>
        <w:tab/>
        <w:t>Тоже шутит</w:t>
      </w:r>
    </w:p>
    <w:p w:rsidR="00EC68EE" w:rsidRPr="00C524EF" w:rsidRDefault="00EC68EE" w:rsidP="000708F7">
      <w:pPr>
        <w:spacing w:after="0"/>
        <w:ind w:left="993"/>
        <w:rPr>
          <w:rFonts w:eastAsia="Calibri" w:cs="Times New Roman"/>
          <w:sz w:val="24"/>
          <w:szCs w:val="24"/>
        </w:rPr>
      </w:pPr>
      <w:r w:rsidRPr="00C524EF">
        <w:rPr>
          <w:rFonts w:eastAsia="Calibri" w:cs="Times New Roman"/>
          <w:sz w:val="24"/>
          <w:szCs w:val="24"/>
        </w:rPr>
        <w:t>2.</w:t>
      </w:r>
      <w:r w:rsidRPr="00C524EF">
        <w:rPr>
          <w:rFonts w:eastAsia="Calibri" w:cs="Times New Roman"/>
          <w:sz w:val="24"/>
          <w:szCs w:val="24"/>
        </w:rPr>
        <w:tab/>
        <w:t>Безразличе</w:t>
      </w:r>
      <w:proofErr w:type="gramStart"/>
      <w:r w:rsidRPr="00C524EF">
        <w:rPr>
          <w:rFonts w:eastAsia="Calibri" w:cs="Times New Roman"/>
          <w:sz w:val="24"/>
          <w:szCs w:val="24"/>
        </w:rPr>
        <w:t>н(</w:t>
      </w:r>
      <w:proofErr w:type="gramEnd"/>
      <w:r w:rsidRPr="00C524EF">
        <w:rPr>
          <w:rFonts w:eastAsia="Calibri" w:cs="Times New Roman"/>
          <w:sz w:val="24"/>
          <w:szCs w:val="24"/>
        </w:rPr>
        <w:t>на)</w:t>
      </w:r>
    </w:p>
    <w:p w:rsidR="00EC68EE" w:rsidRPr="00C524EF" w:rsidRDefault="00EC68EE" w:rsidP="000708F7">
      <w:pPr>
        <w:spacing w:after="0"/>
        <w:ind w:left="993"/>
        <w:rPr>
          <w:rFonts w:eastAsia="Calibri" w:cs="Times New Roman"/>
          <w:sz w:val="24"/>
          <w:szCs w:val="24"/>
        </w:rPr>
      </w:pPr>
      <w:r w:rsidRPr="00C524EF">
        <w:rPr>
          <w:rFonts w:eastAsia="Calibri" w:cs="Times New Roman"/>
          <w:sz w:val="24"/>
          <w:szCs w:val="24"/>
        </w:rPr>
        <w:t>3.</w:t>
      </w:r>
      <w:r w:rsidRPr="00C524EF">
        <w:rPr>
          <w:rFonts w:eastAsia="Calibri" w:cs="Times New Roman"/>
          <w:sz w:val="24"/>
          <w:szCs w:val="24"/>
        </w:rPr>
        <w:tab/>
        <w:t>Не понимает</w:t>
      </w:r>
    </w:p>
    <w:p w:rsidR="00EC68EE" w:rsidRPr="00C524EF" w:rsidRDefault="00EC68EE" w:rsidP="000708F7">
      <w:pPr>
        <w:spacing w:after="0"/>
        <w:ind w:left="993"/>
        <w:rPr>
          <w:rFonts w:eastAsia="Calibri" w:cs="Times New Roman"/>
          <w:sz w:val="24"/>
          <w:szCs w:val="24"/>
        </w:rPr>
      </w:pPr>
      <w:r w:rsidRPr="00C524EF">
        <w:rPr>
          <w:rFonts w:eastAsia="Calibri" w:cs="Times New Roman"/>
          <w:sz w:val="24"/>
          <w:szCs w:val="24"/>
        </w:rPr>
        <w:t>4.</w:t>
      </w:r>
      <w:r w:rsidRPr="00C524EF">
        <w:rPr>
          <w:rFonts w:eastAsia="Calibri" w:cs="Times New Roman"/>
          <w:sz w:val="24"/>
          <w:szCs w:val="24"/>
        </w:rPr>
        <w:tab/>
        <w:t>Злится</w:t>
      </w:r>
    </w:p>
    <w:p w:rsidR="00EC68EE" w:rsidRPr="00C524EF" w:rsidRDefault="00EC68EE" w:rsidP="000708F7">
      <w:pPr>
        <w:spacing w:after="0"/>
        <w:ind w:left="993"/>
        <w:rPr>
          <w:rFonts w:eastAsia="Calibri" w:cs="Times New Roman"/>
          <w:sz w:val="24"/>
          <w:szCs w:val="24"/>
        </w:rPr>
      </w:pPr>
      <w:r w:rsidRPr="00C524EF">
        <w:rPr>
          <w:rFonts w:eastAsia="Calibri" w:cs="Times New Roman"/>
          <w:sz w:val="24"/>
          <w:szCs w:val="24"/>
        </w:rPr>
        <w:t>5.</w:t>
      </w:r>
      <w:r w:rsidRPr="00C524EF">
        <w:rPr>
          <w:rFonts w:eastAsia="Calibri" w:cs="Times New Roman"/>
          <w:sz w:val="24"/>
          <w:szCs w:val="24"/>
        </w:rPr>
        <w:tab/>
        <w:t>Свой вариант: _________________________</w:t>
      </w:r>
    </w:p>
    <w:p w:rsidR="00EC68EE" w:rsidRPr="00C524EF" w:rsidRDefault="00EC68EE" w:rsidP="000708F7">
      <w:pPr>
        <w:spacing w:after="0"/>
        <w:rPr>
          <w:rFonts w:eastAsia="Calibri" w:cs="Times New Roman"/>
          <w:sz w:val="24"/>
          <w:szCs w:val="24"/>
        </w:rPr>
      </w:pPr>
      <w:r w:rsidRPr="00C524EF">
        <w:rPr>
          <w:rFonts w:eastAsia="Calibri" w:cs="Times New Roman"/>
          <w:sz w:val="24"/>
          <w:szCs w:val="24"/>
        </w:rPr>
        <w:t>VIII.</w:t>
      </w:r>
      <w:r w:rsidRPr="00C524EF">
        <w:rPr>
          <w:rFonts w:eastAsia="Calibri" w:cs="Times New Roman"/>
          <w:sz w:val="24"/>
          <w:szCs w:val="24"/>
        </w:rPr>
        <w:tab/>
        <w:t>Начинаете ли Вы разговор после ссоры с шутки, чтобы разрядить атмосферу?</w:t>
      </w:r>
    </w:p>
    <w:p w:rsidR="00EC68EE" w:rsidRPr="00C524EF" w:rsidRDefault="00EC68EE" w:rsidP="000708F7">
      <w:pPr>
        <w:spacing w:after="0"/>
        <w:ind w:left="709"/>
        <w:rPr>
          <w:rFonts w:eastAsia="Calibri" w:cs="Times New Roman"/>
          <w:sz w:val="24"/>
          <w:szCs w:val="24"/>
        </w:rPr>
      </w:pPr>
      <w:r w:rsidRPr="00C524EF">
        <w:rPr>
          <w:rFonts w:eastAsia="Calibri" w:cs="Times New Roman"/>
          <w:sz w:val="24"/>
          <w:szCs w:val="24"/>
        </w:rPr>
        <w:t>A.</w:t>
      </w:r>
      <w:r w:rsidRPr="00C524EF">
        <w:rPr>
          <w:rFonts w:eastAsia="Calibri" w:cs="Times New Roman"/>
          <w:sz w:val="24"/>
          <w:szCs w:val="24"/>
        </w:rPr>
        <w:tab/>
        <w:t>Да</w:t>
      </w:r>
    </w:p>
    <w:p w:rsidR="00EC68EE" w:rsidRPr="00C524EF" w:rsidRDefault="00EC68EE" w:rsidP="000708F7">
      <w:pPr>
        <w:spacing w:after="0"/>
        <w:ind w:left="709"/>
        <w:rPr>
          <w:rFonts w:eastAsia="Calibri" w:cs="Times New Roman"/>
          <w:sz w:val="24"/>
          <w:szCs w:val="24"/>
        </w:rPr>
      </w:pPr>
      <w:r w:rsidRPr="00C524EF">
        <w:rPr>
          <w:rFonts w:eastAsia="Calibri" w:cs="Times New Roman"/>
          <w:sz w:val="24"/>
          <w:szCs w:val="24"/>
        </w:rPr>
        <w:t>B.</w:t>
      </w:r>
      <w:r w:rsidRPr="00C524EF">
        <w:rPr>
          <w:rFonts w:eastAsia="Calibri" w:cs="Times New Roman"/>
          <w:sz w:val="24"/>
          <w:szCs w:val="24"/>
        </w:rPr>
        <w:tab/>
        <w:t>Скорее да, чем нет</w:t>
      </w:r>
    </w:p>
    <w:p w:rsidR="00EC68EE" w:rsidRPr="00C524EF" w:rsidRDefault="00EC68EE" w:rsidP="000708F7">
      <w:pPr>
        <w:spacing w:after="0"/>
        <w:ind w:left="709"/>
        <w:rPr>
          <w:rFonts w:eastAsia="Calibri" w:cs="Times New Roman"/>
          <w:sz w:val="24"/>
          <w:szCs w:val="24"/>
        </w:rPr>
      </w:pPr>
      <w:r w:rsidRPr="00C524EF">
        <w:rPr>
          <w:rFonts w:eastAsia="Calibri" w:cs="Times New Roman"/>
          <w:sz w:val="24"/>
          <w:szCs w:val="24"/>
        </w:rPr>
        <w:t>C.</w:t>
      </w:r>
      <w:r w:rsidRPr="00C524EF">
        <w:rPr>
          <w:rFonts w:eastAsia="Calibri" w:cs="Times New Roman"/>
          <w:sz w:val="24"/>
          <w:szCs w:val="24"/>
        </w:rPr>
        <w:tab/>
        <w:t>Скорее нет, чем да</w:t>
      </w:r>
    </w:p>
    <w:p w:rsidR="00EC68EE" w:rsidRPr="00C524EF" w:rsidRDefault="00EC68EE" w:rsidP="000708F7">
      <w:pPr>
        <w:spacing w:after="0"/>
        <w:ind w:left="709"/>
        <w:rPr>
          <w:rFonts w:eastAsia="Calibri" w:cs="Times New Roman"/>
          <w:sz w:val="24"/>
          <w:szCs w:val="24"/>
        </w:rPr>
      </w:pPr>
      <w:r w:rsidRPr="00C524EF">
        <w:rPr>
          <w:rFonts w:eastAsia="Calibri" w:cs="Times New Roman"/>
          <w:sz w:val="24"/>
          <w:szCs w:val="24"/>
        </w:rPr>
        <w:t>D.</w:t>
      </w:r>
      <w:r w:rsidRPr="00C524EF">
        <w:rPr>
          <w:rFonts w:eastAsia="Calibri" w:cs="Times New Roman"/>
          <w:sz w:val="24"/>
          <w:szCs w:val="24"/>
        </w:rPr>
        <w:tab/>
        <w:t>Нет</w:t>
      </w:r>
    </w:p>
    <w:p w:rsidR="00EC68EE" w:rsidRPr="00C524EF" w:rsidRDefault="00EC68EE" w:rsidP="000708F7">
      <w:pPr>
        <w:spacing w:after="0"/>
        <w:rPr>
          <w:rFonts w:eastAsia="Calibri" w:cs="Times New Roman"/>
          <w:sz w:val="24"/>
          <w:szCs w:val="24"/>
        </w:rPr>
      </w:pPr>
      <w:r w:rsidRPr="00C524EF">
        <w:rPr>
          <w:rFonts w:eastAsia="Calibri" w:cs="Times New Roman"/>
          <w:sz w:val="24"/>
          <w:szCs w:val="24"/>
        </w:rPr>
        <w:t>IX.</w:t>
      </w:r>
      <w:r w:rsidRPr="00C524EF">
        <w:rPr>
          <w:rFonts w:eastAsia="Calibri" w:cs="Times New Roman"/>
          <w:sz w:val="24"/>
          <w:szCs w:val="24"/>
        </w:rPr>
        <w:tab/>
        <w:t>Какой из способов выражения юмора Вам наиболее близок?</w:t>
      </w:r>
    </w:p>
    <w:p w:rsidR="00EC68EE" w:rsidRPr="00C524EF" w:rsidRDefault="00EC68EE" w:rsidP="000708F7">
      <w:pPr>
        <w:spacing w:after="0"/>
        <w:ind w:left="709"/>
        <w:rPr>
          <w:rFonts w:eastAsia="Calibri" w:cs="Times New Roman"/>
          <w:sz w:val="24"/>
          <w:szCs w:val="24"/>
        </w:rPr>
      </w:pPr>
      <w:r w:rsidRPr="00C524EF">
        <w:rPr>
          <w:rFonts w:eastAsia="Calibri" w:cs="Times New Roman"/>
          <w:sz w:val="24"/>
          <w:szCs w:val="24"/>
        </w:rPr>
        <w:t>A.</w:t>
      </w:r>
      <w:r w:rsidRPr="00C524EF">
        <w:rPr>
          <w:rFonts w:eastAsia="Calibri" w:cs="Times New Roman"/>
          <w:sz w:val="24"/>
          <w:szCs w:val="24"/>
        </w:rPr>
        <w:tab/>
        <w:t>Шутка</w:t>
      </w:r>
    </w:p>
    <w:p w:rsidR="00EC68EE" w:rsidRPr="00C524EF" w:rsidRDefault="00EC68EE" w:rsidP="000708F7">
      <w:pPr>
        <w:spacing w:after="0"/>
        <w:ind w:left="709"/>
        <w:rPr>
          <w:rFonts w:eastAsia="Calibri" w:cs="Times New Roman"/>
          <w:sz w:val="24"/>
          <w:szCs w:val="24"/>
        </w:rPr>
      </w:pPr>
      <w:r w:rsidRPr="00C524EF">
        <w:rPr>
          <w:rFonts w:eastAsia="Calibri" w:cs="Times New Roman"/>
          <w:sz w:val="24"/>
          <w:szCs w:val="24"/>
        </w:rPr>
        <w:t>B.</w:t>
      </w:r>
      <w:r w:rsidRPr="00C524EF">
        <w:rPr>
          <w:rFonts w:eastAsia="Calibri" w:cs="Times New Roman"/>
          <w:sz w:val="24"/>
          <w:szCs w:val="24"/>
        </w:rPr>
        <w:tab/>
        <w:t>Анекдот</w:t>
      </w:r>
    </w:p>
    <w:p w:rsidR="00EC68EE" w:rsidRPr="00C524EF" w:rsidRDefault="00EC68EE" w:rsidP="000708F7">
      <w:pPr>
        <w:spacing w:after="0"/>
        <w:ind w:left="709"/>
        <w:rPr>
          <w:rFonts w:eastAsia="Calibri" w:cs="Times New Roman"/>
          <w:sz w:val="24"/>
          <w:szCs w:val="24"/>
        </w:rPr>
      </w:pPr>
      <w:r w:rsidRPr="00C524EF">
        <w:rPr>
          <w:rFonts w:eastAsia="Calibri" w:cs="Times New Roman"/>
          <w:sz w:val="24"/>
          <w:szCs w:val="24"/>
        </w:rPr>
        <w:t>C.</w:t>
      </w:r>
      <w:r w:rsidRPr="00C524EF">
        <w:rPr>
          <w:rFonts w:eastAsia="Calibri" w:cs="Times New Roman"/>
          <w:sz w:val="24"/>
          <w:szCs w:val="24"/>
        </w:rPr>
        <w:tab/>
        <w:t>Пародирование</w:t>
      </w:r>
    </w:p>
    <w:p w:rsidR="00EC68EE" w:rsidRPr="00C524EF" w:rsidRDefault="00EC68EE" w:rsidP="000708F7">
      <w:pPr>
        <w:spacing w:after="0"/>
        <w:ind w:left="709"/>
        <w:rPr>
          <w:rFonts w:eastAsia="Calibri" w:cs="Times New Roman"/>
          <w:sz w:val="24"/>
          <w:szCs w:val="24"/>
        </w:rPr>
      </w:pPr>
      <w:r w:rsidRPr="00C524EF">
        <w:rPr>
          <w:rFonts w:eastAsia="Calibri" w:cs="Times New Roman"/>
          <w:sz w:val="24"/>
          <w:szCs w:val="24"/>
        </w:rPr>
        <w:t>D.</w:t>
      </w:r>
      <w:r w:rsidRPr="00C524EF">
        <w:rPr>
          <w:rFonts w:eastAsia="Calibri" w:cs="Times New Roman"/>
          <w:sz w:val="24"/>
          <w:szCs w:val="24"/>
        </w:rPr>
        <w:tab/>
        <w:t>Свой вариант:__________________</w:t>
      </w:r>
    </w:p>
    <w:p w:rsidR="00EC68EE" w:rsidRPr="00C524EF" w:rsidRDefault="00EC68EE" w:rsidP="000708F7">
      <w:pPr>
        <w:spacing w:after="0"/>
        <w:rPr>
          <w:rFonts w:eastAsia="Calibri" w:cs="Times New Roman"/>
          <w:sz w:val="24"/>
          <w:szCs w:val="24"/>
        </w:rPr>
      </w:pPr>
      <w:r w:rsidRPr="00C524EF">
        <w:rPr>
          <w:rFonts w:eastAsia="Calibri" w:cs="Times New Roman"/>
          <w:sz w:val="24"/>
          <w:szCs w:val="24"/>
        </w:rPr>
        <w:t>X.</w:t>
      </w:r>
      <w:r w:rsidRPr="00C524EF">
        <w:rPr>
          <w:rFonts w:eastAsia="Calibri" w:cs="Times New Roman"/>
          <w:sz w:val="24"/>
          <w:szCs w:val="24"/>
        </w:rPr>
        <w:tab/>
        <w:t>Объект Ваших шуток во время семейной ссоры:</w:t>
      </w:r>
    </w:p>
    <w:p w:rsidR="00EC68EE" w:rsidRPr="00C524EF" w:rsidRDefault="00EC68EE" w:rsidP="000708F7">
      <w:pPr>
        <w:spacing w:after="0"/>
        <w:ind w:left="709"/>
        <w:rPr>
          <w:rFonts w:eastAsia="Calibri" w:cs="Times New Roman"/>
          <w:sz w:val="24"/>
          <w:szCs w:val="24"/>
        </w:rPr>
      </w:pPr>
      <w:r w:rsidRPr="00C524EF">
        <w:rPr>
          <w:rFonts w:eastAsia="Calibri" w:cs="Times New Roman"/>
          <w:sz w:val="24"/>
          <w:szCs w:val="24"/>
        </w:rPr>
        <w:t>A.</w:t>
      </w:r>
      <w:r w:rsidRPr="00C524EF">
        <w:rPr>
          <w:rFonts w:eastAsia="Calibri" w:cs="Times New Roman"/>
          <w:sz w:val="24"/>
          <w:szCs w:val="24"/>
        </w:rPr>
        <w:tab/>
        <w:t>Вы сам</w:t>
      </w:r>
    </w:p>
    <w:p w:rsidR="00EC68EE" w:rsidRPr="00C524EF" w:rsidRDefault="00EC68EE" w:rsidP="000708F7">
      <w:pPr>
        <w:spacing w:after="0"/>
        <w:ind w:left="709"/>
        <w:rPr>
          <w:rFonts w:eastAsia="Calibri" w:cs="Times New Roman"/>
          <w:sz w:val="24"/>
          <w:szCs w:val="24"/>
        </w:rPr>
      </w:pPr>
      <w:r w:rsidRPr="00C524EF">
        <w:rPr>
          <w:rFonts w:eastAsia="Calibri" w:cs="Times New Roman"/>
          <w:sz w:val="24"/>
          <w:szCs w:val="24"/>
        </w:rPr>
        <w:t>B.</w:t>
      </w:r>
      <w:r w:rsidRPr="00C524EF">
        <w:rPr>
          <w:rFonts w:eastAsia="Calibri" w:cs="Times New Roman"/>
          <w:sz w:val="24"/>
          <w:szCs w:val="24"/>
        </w:rPr>
        <w:tab/>
        <w:t>Другой участник (отец/мать/другой член семьи)</w:t>
      </w:r>
    </w:p>
    <w:p w:rsidR="00EC68EE" w:rsidRPr="00C524EF" w:rsidRDefault="00EC68EE" w:rsidP="000708F7">
      <w:pPr>
        <w:spacing w:after="0"/>
        <w:ind w:left="709"/>
        <w:rPr>
          <w:rFonts w:eastAsia="Calibri" w:cs="Times New Roman"/>
          <w:sz w:val="24"/>
          <w:szCs w:val="24"/>
        </w:rPr>
      </w:pPr>
      <w:r w:rsidRPr="00C524EF">
        <w:rPr>
          <w:rFonts w:eastAsia="Calibri" w:cs="Times New Roman"/>
          <w:sz w:val="24"/>
          <w:szCs w:val="24"/>
        </w:rPr>
        <w:t>C.</w:t>
      </w:r>
      <w:r w:rsidRPr="00C524EF">
        <w:rPr>
          <w:rFonts w:eastAsia="Calibri" w:cs="Times New Roman"/>
          <w:sz w:val="24"/>
          <w:szCs w:val="24"/>
        </w:rPr>
        <w:tab/>
        <w:t>Предмет ссоры</w:t>
      </w:r>
    </w:p>
    <w:p w:rsidR="00EC68EE" w:rsidRPr="00C524EF" w:rsidRDefault="00EC68EE" w:rsidP="000708F7">
      <w:pPr>
        <w:spacing w:after="0"/>
        <w:ind w:left="709"/>
        <w:rPr>
          <w:rFonts w:eastAsia="Calibri" w:cs="Times New Roman"/>
          <w:sz w:val="24"/>
          <w:szCs w:val="24"/>
        </w:rPr>
      </w:pPr>
      <w:r w:rsidRPr="00C524EF">
        <w:rPr>
          <w:rFonts w:eastAsia="Calibri" w:cs="Times New Roman"/>
          <w:sz w:val="24"/>
          <w:szCs w:val="24"/>
        </w:rPr>
        <w:t>D.</w:t>
      </w:r>
      <w:r w:rsidRPr="00C524EF">
        <w:rPr>
          <w:rFonts w:eastAsia="Calibri" w:cs="Times New Roman"/>
          <w:sz w:val="24"/>
          <w:szCs w:val="24"/>
        </w:rPr>
        <w:tab/>
        <w:t>Посторонняя тема</w:t>
      </w:r>
    </w:p>
    <w:p w:rsidR="00EC68EE" w:rsidRPr="00C524EF" w:rsidRDefault="00EC68EE" w:rsidP="000708F7">
      <w:pPr>
        <w:spacing w:after="0"/>
        <w:ind w:left="709"/>
        <w:rPr>
          <w:rFonts w:eastAsia="Calibri" w:cs="Times New Roman"/>
          <w:sz w:val="24"/>
          <w:szCs w:val="24"/>
        </w:rPr>
      </w:pPr>
      <w:r w:rsidRPr="00C524EF">
        <w:rPr>
          <w:rFonts w:eastAsia="Calibri" w:cs="Times New Roman"/>
          <w:sz w:val="24"/>
          <w:szCs w:val="24"/>
        </w:rPr>
        <w:t>E.</w:t>
      </w:r>
      <w:r w:rsidRPr="00C524EF">
        <w:rPr>
          <w:rFonts w:eastAsia="Calibri" w:cs="Times New Roman"/>
          <w:sz w:val="24"/>
          <w:szCs w:val="24"/>
        </w:rPr>
        <w:tab/>
        <w:t>Не использую юмор</w:t>
      </w:r>
    </w:p>
    <w:p w:rsidR="00EC68EE" w:rsidRPr="00C524EF" w:rsidRDefault="00EC68EE" w:rsidP="000708F7">
      <w:pPr>
        <w:spacing w:after="0"/>
        <w:rPr>
          <w:rFonts w:eastAsia="Calibri" w:cs="Times New Roman"/>
          <w:sz w:val="24"/>
          <w:szCs w:val="24"/>
        </w:rPr>
      </w:pPr>
      <w:r w:rsidRPr="00C524EF">
        <w:rPr>
          <w:rFonts w:eastAsia="Calibri" w:cs="Times New Roman"/>
          <w:sz w:val="24"/>
          <w:szCs w:val="24"/>
        </w:rPr>
        <w:t>XI.</w:t>
      </w:r>
      <w:r w:rsidRPr="00C524EF">
        <w:rPr>
          <w:rFonts w:eastAsia="Calibri" w:cs="Times New Roman"/>
          <w:sz w:val="24"/>
          <w:szCs w:val="24"/>
        </w:rPr>
        <w:tab/>
        <w:t>Какие эмоции Вы чаще всего испытываете, когда над Вами шутят?</w:t>
      </w:r>
    </w:p>
    <w:p w:rsidR="00EC68EE" w:rsidRPr="00C524EF" w:rsidRDefault="00EC68EE" w:rsidP="000708F7">
      <w:pPr>
        <w:spacing w:after="0"/>
        <w:ind w:left="709"/>
        <w:rPr>
          <w:rFonts w:eastAsia="Calibri" w:cs="Times New Roman"/>
          <w:sz w:val="24"/>
          <w:szCs w:val="24"/>
        </w:rPr>
      </w:pPr>
      <w:r w:rsidRPr="00C524EF">
        <w:rPr>
          <w:rFonts w:eastAsia="Calibri" w:cs="Times New Roman"/>
          <w:sz w:val="24"/>
          <w:szCs w:val="24"/>
        </w:rPr>
        <w:t>A.</w:t>
      </w:r>
      <w:r w:rsidRPr="00C524EF">
        <w:rPr>
          <w:rFonts w:eastAsia="Calibri" w:cs="Times New Roman"/>
          <w:sz w:val="24"/>
          <w:szCs w:val="24"/>
        </w:rPr>
        <w:tab/>
        <w:t>Радость</w:t>
      </w:r>
    </w:p>
    <w:p w:rsidR="00EC68EE" w:rsidRPr="00C524EF" w:rsidRDefault="00EC68EE" w:rsidP="000708F7">
      <w:pPr>
        <w:spacing w:after="0"/>
        <w:ind w:left="709"/>
        <w:rPr>
          <w:rFonts w:eastAsia="Calibri" w:cs="Times New Roman"/>
          <w:sz w:val="24"/>
          <w:szCs w:val="24"/>
        </w:rPr>
      </w:pPr>
      <w:r w:rsidRPr="00C524EF">
        <w:rPr>
          <w:rFonts w:eastAsia="Calibri" w:cs="Times New Roman"/>
          <w:sz w:val="24"/>
          <w:szCs w:val="24"/>
        </w:rPr>
        <w:t>B.</w:t>
      </w:r>
      <w:r w:rsidRPr="00C524EF">
        <w:rPr>
          <w:rFonts w:eastAsia="Calibri" w:cs="Times New Roman"/>
          <w:sz w:val="24"/>
          <w:szCs w:val="24"/>
        </w:rPr>
        <w:tab/>
        <w:t>Безразличие</w:t>
      </w:r>
    </w:p>
    <w:p w:rsidR="00EC68EE" w:rsidRPr="00C524EF" w:rsidRDefault="00EC68EE" w:rsidP="000708F7">
      <w:pPr>
        <w:spacing w:after="0"/>
        <w:ind w:left="709"/>
        <w:rPr>
          <w:rFonts w:eastAsia="Calibri" w:cs="Times New Roman"/>
          <w:sz w:val="24"/>
          <w:szCs w:val="24"/>
        </w:rPr>
      </w:pPr>
      <w:r w:rsidRPr="00C524EF">
        <w:rPr>
          <w:rFonts w:eastAsia="Calibri" w:cs="Times New Roman"/>
          <w:sz w:val="24"/>
          <w:szCs w:val="24"/>
        </w:rPr>
        <w:t>C.</w:t>
      </w:r>
      <w:r w:rsidRPr="00C524EF">
        <w:rPr>
          <w:rFonts w:eastAsia="Calibri" w:cs="Times New Roman"/>
          <w:sz w:val="24"/>
          <w:szCs w:val="24"/>
        </w:rPr>
        <w:tab/>
        <w:t>Грусть</w:t>
      </w:r>
    </w:p>
    <w:p w:rsidR="00EC68EE" w:rsidRPr="00C524EF" w:rsidRDefault="00EC68EE" w:rsidP="000708F7">
      <w:pPr>
        <w:spacing w:after="0"/>
        <w:ind w:left="709"/>
        <w:rPr>
          <w:rFonts w:eastAsia="Calibri" w:cs="Times New Roman"/>
          <w:sz w:val="24"/>
          <w:szCs w:val="24"/>
        </w:rPr>
      </w:pPr>
      <w:r w:rsidRPr="00C524EF">
        <w:rPr>
          <w:rFonts w:eastAsia="Calibri" w:cs="Times New Roman"/>
          <w:sz w:val="24"/>
          <w:szCs w:val="24"/>
        </w:rPr>
        <w:t>D.</w:t>
      </w:r>
      <w:r w:rsidRPr="00C524EF">
        <w:rPr>
          <w:rFonts w:eastAsia="Calibri" w:cs="Times New Roman"/>
          <w:sz w:val="24"/>
          <w:szCs w:val="24"/>
        </w:rPr>
        <w:tab/>
        <w:t>Гнев, ярость</w:t>
      </w:r>
    </w:p>
    <w:p w:rsidR="00EC68EE" w:rsidRPr="00C524EF" w:rsidRDefault="00EC68EE" w:rsidP="000708F7">
      <w:pPr>
        <w:spacing w:after="0"/>
        <w:ind w:left="709"/>
        <w:rPr>
          <w:rFonts w:eastAsia="Calibri" w:cs="Times New Roman"/>
          <w:sz w:val="24"/>
          <w:szCs w:val="24"/>
        </w:rPr>
      </w:pPr>
      <w:r w:rsidRPr="00C524EF">
        <w:rPr>
          <w:rFonts w:eastAsia="Calibri" w:cs="Times New Roman"/>
          <w:sz w:val="24"/>
          <w:szCs w:val="24"/>
        </w:rPr>
        <w:t>E.</w:t>
      </w:r>
      <w:r w:rsidRPr="00C524EF">
        <w:rPr>
          <w:rFonts w:eastAsia="Calibri" w:cs="Times New Roman"/>
          <w:sz w:val="24"/>
          <w:szCs w:val="24"/>
        </w:rPr>
        <w:tab/>
        <w:t>Свой вариант: _________________________</w:t>
      </w:r>
    </w:p>
    <w:p w:rsidR="00EC68EE" w:rsidRPr="00C524EF" w:rsidRDefault="00EC68EE" w:rsidP="000708F7">
      <w:pPr>
        <w:spacing w:after="0"/>
        <w:rPr>
          <w:rFonts w:eastAsia="Calibri" w:cs="Times New Roman"/>
          <w:sz w:val="24"/>
          <w:szCs w:val="24"/>
        </w:rPr>
      </w:pPr>
      <w:r w:rsidRPr="00C524EF">
        <w:rPr>
          <w:rFonts w:eastAsia="Calibri" w:cs="Times New Roman"/>
          <w:sz w:val="24"/>
          <w:szCs w:val="24"/>
        </w:rPr>
        <w:t>XII.</w:t>
      </w:r>
      <w:r w:rsidRPr="00C524EF">
        <w:rPr>
          <w:rFonts w:eastAsia="Calibri" w:cs="Times New Roman"/>
          <w:sz w:val="24"/>
          <w:szCs w:val="24"/>
        </w:rPr>
        <w:tab/>
        <w:t>Напишите первое пришедшее в голову продолжение предложения:</w:t>
      </w:r>
    </w:p>
    <w:p w:rsidR="00EC68EE" w:rsidRPr="00C524EF" w:rsidRDefault="00EC68EE" w:rsidP="000708F7">
      <w:pPr>
        <w:spacing w:after="0"/>
        <w:rPr>
          <w:rFonts w:eastAsia="Calibri" w:cs="Times New Roman"/>
          <w:sz w:val="24"/>
          <w:szCs w:val="24"/>
        </w:rPr>
      </w:pPr>
      <w:r w:rsidRPr="00C524EF">
        <w:rPr>
          <w:rFonts w:eastAsia="Calibri" w:cs="Times New Roman"/>
          <w:sz w:val="24"/>
          <w:szCs w:val="24"/>
        </w:rPr>
        <w:t>A.</w:t>
      </w:r>
      <w:r w:rsidRPr="00C524EF">
        <w:rPr>
          <w:rFonts w:eastAsia="Calibri" w:cs="Times New Roman"/>
          <w:sz w:val="24"/>
          <w:szCs w:val="24"/>
        </w:rPr>
        <w:tab/>
        <w:t xml:space="preserve"> «Для меня юмор – это…»</w:t>
      </w:r>
    </w:p>
    <w:p w:rsidR="00EC68EE" w:rsidRPr="00C524EF" w:rsidRDefault="00EC68EE" w:rsidP="000708F7">
      <w:pPr>
        <w:spacing w:after="0"/>
        <w:rPr>
          <w:rFonts w:eastAsia="Calibri" w:cs="Times New Roman"/>
          <w:sz w:val="24"/>
          <w:szCs w:val="24"/>
        </w:rPr>
      </w:pPr>
      <w:r w:rsidRPr="00C524EF">
        <w:rPr>
          <w:rFonts w:eastAsia="Calibri" w:cs="Times New Roman"/>
          <w:sz w:val="24"/>
          <w:szCs w:val="24"/>
        </w:rPr>
        <w:t xml:space="preserve">__________________________________________________________________________________________________________________________________________________________ </w:t>
      </w:r>
    </w:p>
    <w:p w:rsidR="00EC68EE" w:rsidRPr="00C524EF" w:rsidRDefault="00EC68EE" w:rsidP="000708F7">
      <w:pPr>
        <w:spacing w:after="0"/>
        <w:rPr>
          <w:rFonts w:eastAsia="Calibri" w:cs="Times New Roman"/>
          <w:sz w:val="24"/>
          <w:szCs w:val="24"/>
        </w:rPr>
      </w:pPr>
      <w:r w:rsidRPr="00C524EF">
        <w:rPr>
          <w:rFonts w:eastAsia="Calibri" w:cs="Times New Roman"/>
          <w:sz w:val="24"/>
          <w:szCs w:val="24"/>
        </w:rPr>
        <w:t>B.</w:t>
      </w:r>
      <w:r w:rsidRPr="00C524EF">
        <w:rPr>
          <w:rFonts w:eastAsia="Calibri" w:cs="Times New Roman"/>
          <w:sz w:val="24"/>
          <w:szCs w:val="24"/>
        </w:rPr>
        <w:tab/>
        <w:t>«Для моих родителей юмор  - это…»</w:t>
      </w:r>
    </w:p>
    <w:p w:rsidR="00EC68EE" w:rsidRPr="00C524EF" w:rsidRDefault="00EC68EE" w:rsidP="000708F7">
      <w:pPr>
        <w:spacing w:after="0"/>
        <w:rPr>
          <w:rFonts w:eastAsia="Calibri" w:cs="Times New Roman"/>
          <w:sz w:val="24"/>
          <w:szCs w:val="24"/>
        </w:rPr>
      </w:pPr>
      <w:r w:rsidRPr="00C524EF">
        <w:rPr>
          <w:rFonts w:eastAsia="Calibri" w:cs="Times New Roman"/>
          <w:sz w:val="24"/>
          <w:szCs w:val="24"/>
        </w:rPr>
        <w:lastRenderedPageBreak/>
        <w:t xml:space="preserve">__________________________________________________________________________________________________________________________________________________________ </w:t>
      </w:r>
    </w:p>
    <w:p w:rsidR="00EC68EE" w:rsidRPr="00C524EF" w:rsidRDefault="00EC68EE" w:rsidP="000708F7">
      <w:pPr>
        <w:spacing w:after="0"/>
        <w:rPr>
          <w:rFonts w:eastAsia="Calibri" w:cs="Times New Roman"/>
          <w:sz w:val="24"/>
          <w:szCs w:val="24"/>
        </w:rPr>
      </w:pPr>
      <w:r w:rsidRPr="00C524EF">
        <w:rPr>
          <w:rFonts w:eastAsia="Calibri" w:cs="Times New Roman"/>
          <w:sz w:val="24"/>
          <w:szCs w:val="24"/>
        </w:rPr>
        <w:t>XIII.</w:t>
      </w:r>
      <w:r w:rsidRPr="00C524EF">
        <w:rPr>
          <w:rFonts w:eastAsia="Calibri" w:cs="Times New Roman"/>
          <w:sz w:val="24"/>
          <w:szCs w:val="24"/>
        </w:rPr>
        <w:tab/>
        <w:t>С Вашей точки зрения, Ваша семья:</w:t>
      </w:r>
    </w:p>
    <w:p w:rsidR="00EC68EE" w:rsidRPr="00C524EF" w:rsidRDefault="00EC68EE" w:rsidP="000708F7">
      <w:pPr>
        <w:spacing w:after="0"/>
        <w:rPr>
          <w:rFonts w:eastAsia="Calibri" w:cs="Times New Roman"/>
          <w:sz w:val="24"/>
          <w:szCs w:val="24"/>
        </w:rPr>
      </w:pPr>
      <w:r w:rsidRPr="00C524EF">
        <w:rPr>
          <w:rFonts w:eastAsia="Calibri" w:cs="Times New Roman"/>
          <w:sz w:val="24"/>
          <w:szCs w:val="24"/>
        </w:rPr>
        <w:t>A.</w:t>
      </w:r>
      <w:r w:rsidRPr="00C524EF">
        <w:rPr>
          <w:rFonts w:eastAsia="Calibri" w:cs="Times New Roman"/>
          <w:sz w:val="24"/>
          <w:szCs w:val="24"/>
        </w:rPr>
        <w:tab/>
        <w:t>Оптимистичная      3   2   1   0   1   2   3    Пессимистичная</w:t>
      </w:r>
    </w:p>
    <w:p w:rsidR="00EC68EE" w:rsidRPr="00C524EF" w:rsidRDefault="00EC68EE" w:rsidP="000708F7">
      <w:pPr>
        <w:spacing w:after="0"/>
        <w:rPr>
          <w:rFonts w:eastAsia="Calibri" w:cs="Times New Roman"/>
          <w:sz w:val="24"/>
          <w:szCs w:val="24"/>
        </w:rPr>
      </w:pPr>
      <w:r w:rsidRPr="00C524EF">
        <w:rPr>
          <w:rFonts w:eastAsia="Calibri" w:cs="Times New Roman"/>
          <w:sz w:val="24"/>
          <w:szCs w:val="24"/>
        </w:rPr>
        <w:t>B.</w:t>
      </w:r>
      <w:r w:rsidRPr="00C524EF">
        <w:rPr>
          <w:rFonts w:eastAsia="Calibri" w:cs="Times New Roman"/>
          <w:sz w:val="24"/>
          <w:szCs w:val="24"/>
        </w:rPr>
        <w:tab/>
        <w:t>Конфликтная          3   2   1   0   1   2   3    Бесконфликтная</w:t>
      </w:r>
    </w:p>
    <w:p w:rsidR="00EC68EE" w:rsidRPr="00C524EF" w:rsidRDefault="00EC68EE" w:rsidP="000708F7">
      <w:pPr>
        <w:spacing w:after="0"/>
        <w:rPr>
          <w:rFonts w:eastAsia="Calibri" w:cs="Times New Roman"/>
          <w:sz w:val="24"/>
          <w:szCs w:val="24"/>
        </w:rPr>
      </w:pPr>
      <w:r w:rsidRPr="00C524EF">
        <w:rPr>
          <w:rFonts w:eastAsia="Calibri" w:cs="Times New Roman"/>
          <w:sz w:val="24"/>
          <w:szCs w:val="24"/>
        </w:rPr>
        <w:t>C.</w:t>
      </w:r>
      <w:r w:rsidRPr="00C524EF">
        <w:rPr>
          <w:rFonts w:eastAsia="Calibri" w:cs="Times New Roman"/>
          <w:sz w:val="24"/>
          <w:szCs w:val="24"/>
        </w:rPr>
        <w:tab/>
        <w:t>Тревожная              3   2   1   0   1   2   3    Безмятежная</w:t>
      </w:r>
    </w:p>
    <w:p w:rsidR="00EC68EE" w:rsidRPr="00C524EF" w:rsidRDefault="00EC68EE" w:rsidP="000708F7">
      <w:pPr>
        <w:spacing w:after="0"/>
        <w:rPr>
          <w:rFonts w:eastAsia="Calibri" w:cs="Times New Roman"/>
          <w:sz w:val="24"/>
          <w:szCs w:val="24"/>
        </w:rPr>
      </w:pPr>
      <w:r w:rsidRPr="00C524EF">
        <w:rPr>
          <w:rFonts w:eastAsia="Calibri" w:cs="Times New Roman"/>
          <w:sz w:val="24"/>
          <w:szCs w:val="24"/>
        </w:rPr>
        <w:t>D.</w:t>
      </w:r>
      <w:r w:rsidRPr="00C524EF">
        <w:rPr>
          <w:rFonts w:eastAsia="Calibri" w:cs="Times New Roman"/>
          <w:sz w:val="24"/>
          <w:szCs w:val="24"/>
        </w:rPr>
        <w:tab/>
        <w:t>Активная                3   2   1   0   1   2   3    Пассивная</w:t>
      </w:r>
    </w:p>
    <w:p w:rsidR="006826CA" w:rsidRPr="00C524EF" w:rsidRDefault="006826CA" w:rsidP="000708F7">
      <w:pPr>
        <w:spacing w:after="0"/>
        <w:jc w:val="left"/>
        <w:rPr>
          <w:sz w:val="24"/>
          <w:szCs w:val="24"/>
        </w:rPr>
      </w:pPr>
    </w:p>
    <w:p w:rsidR="00C524EF" w:rsidRDefault="00C524EF" w:rsidP="000708F7">
      <w:pPr>
        <w:spacing w:after="0" w:line="360" w:lineRule="auto"/>
        <w:ind w:firstLine="709"/>
        <w:jc w:val="center"/>
        <w:rPr>
          <w:b/>
          <w:szCs w:val="28"/>
        </w:rPr>
      </w:pPr>
    </w:p>
    <w:p w:rsidR="006826CA" w:rsidRDefault="006826CA" w:rsidP="000708F7">
      <w:pPr>
        <w:spacing w:after="0" w:line="360" w:lineRule="auto"/>
        <w:ind w:firstLine="709"/>
        <w:jc w:val="center"/>
        <w:rPr>
          <w:rFonts w:cs="Times New Roman"/>
          <w:b/>
          <w:szCs w:val="28"/>
        </w:rPr>
      </w:pPr>
      <w:r w:rsidRPr="006826CA">
        <w:rPr>
          <w:b/>
          <w:szCs w:val="28"/>
        </w:rPr>
        <w:t>О</w:t>
      </w:r>
      <w:r w:rsidRPr="006826CA">
        <w:rPr>
          <w:rFonts w:cs="Times New Roman"/>
          <w:b/>
          <w:szCs w:val="28"/>
        </w:rPr>
        <w:t xml:space="preserve">просник диагностики стилей юмора Р. Мартина, </w:t>
      </w:r>
      <w:proofErr w:type="gramStart"/>
      <w:r w:rsidRPr="006826CA">
        <w:rPr>
          <w:rFonts w:cs="Times New Roman"/>
          <w:b/>
          <w:szCs w:val="28"/>
        </w:rPr>
        <w:t>адаптированный</w:t>
      </w:r>
      <w:proofErr w:type="gramEnd"/>
      <w:r w:rsidRPr="006826CA">
        <w:rPr>
          <w:rFonts w:cs="Times New Roman"/>
          <w:b/>
          <w:szCs w:val="28"/>
        </w:rPr>
        <w:t xml:space="preserve"> С.Н. </w:t>
      </w:r>
      <w:proofErr w:type="spellStart"/>
      <w:r w:rsidRPr="006826CA">
        <w:rPr>
          <w:rFonts w:cs="Times New Roman"/>
          <w:b/>
          <w:szCs w:val="28"/>
        </w:rPr>
        <w:t>Ениколоповы</w:t>
      </w:r>
      <w:r>
        <w:rPr>
          <w:rFonts w:cs="Times New Roman"/>
          <w:b/>
          <w:szCs w:val="28"/>
        </w:rPr>
        <w:t>м</w:t>
      </w:r>
      <w:proofErr w:type="spellEnd"/>
      <w:r>
        <w:rPr>
          <w:rFonts w:cs="Times New Roman"/>
          <w:b/>
          <w:szCs w:val="28"/>
        </w:rPr>
        <w:t>, Е.М. Ивановой, А.С. Зайцевой</w:t>
      </w:r>
    </w:p>
    <w:p w:rsidR="006826CA" w:rsidRPr="00C524EF" w:rsidRDefault="006826CA" w:rsidP="000708F7">
      <w:pPr>
        <w:spacing w:after="0" w:line="360" w:lineRule="auto"/>
        <w:rPr>
          <w:rFonts w:eastAsia="Times New Roman" w:cs="Times New Roman"/>
          <w:sz w:val="24"/>
          <w:szCs w:val="24"/>
          <w:lang w:eastAsia="ru-RU"/>
        </w:rPr>
      </w:pPr>
      <w:r w:rsidRPr="00C524EF">
        <w:rPr>
          <w:rFonts w:eastAsia="Times New Roman" w:cs="Times New Roman"/>
          <w:sz w:val="24"/>
          <w:szCs w:val="24"/>
          <w:lang w:eastAsia="ru-RU"/>
        </w:rPr>
        <w:t xml:space="preserve">Люди выражают и воспринимают юмор различными способами. Ниже Вы увидите список утверждений, описывающих различные пути выражения юмора. Пожалуйста, внимательно прочитайте каждое утверждение и укажите степень Вашего согласия или несогласия с ним. Используйте следующую шкалу: </w:t>
      </w:r>
    </w:p>
    <w:tbl>
      <w:tblPr>
        <w:tblW w:w="9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1307"/>
        <w:gridCol w:w="1391"/>
        <w:gridCol w:w="1549"/>
        <w:gridCol w:w="1286"/>
        <w:gridCol w:w="1418"/>
        <w:gridCol w:w="1417"/>
      </w:tblGrid>
      <w:tr w:rsidR="006826CA" w:rsidRPr="00C524EF" w:rsidTr="00C524EF">
        <w:tc>
          <w:tcPr>
            <w:tcW w:w="1495" w:type="dxa"/>
            <w:shd w:val="clear" w:color="auto" w:fill="auto"/>
            <w:hideMark/>
          </w:tcPr>
          <w:p w:rsidR="006826CA" w:rsidRPr="00C524EF" w:rsidRDefault="006826CA" w:rsidP="000708F7">
            <w:pPr>
              <w:spacing w:after="0" w:line="360" w:lineRule="auto"/>
              <w:jc w:val="center"/>
              <w:rPr>
                <w:rFonts w:eastAsia="Times New Roman" w:cs="Times New Roman"/>
                <w:bCs/>
                <w:sz w:val="24"/>
                <w:szCs w:val="24"/>
                <w:lang w:eastAsia="ru-RU"/>
              </w:rPr>
            </w:pPr>
            <w:r w:rsidRPr="00C524EF">
              <w:rPr>
                <w:rFonts w:eastAsia="Times New Roman" w:cs="Times New Roman"/>
                <w:bCs/>
                <w:sz w:val="24"/>
                <w:szCs w:val="24"/>
                <w:lang w:eastAsia="ru-RU"/>
              </w:rPr>
              <w:t xml:space="preserve">Полностью не согласен </w:t>
            </w:r>
          </w:p>
        </w:tc>
        <w:tc>
          <w:tcPr>
            <w:tcW w:w="1307" w:type="dxa"/>
            <w:shd w:val="clear" w:color="auto" w:fill="auto"/>
            <w:hideMark/>
          </w:tcPr>
          <w:p w:rsidR="006826CA" w:rsidRPr="00C524EF" w:rsidRDefault="006826CA" w:rsidP="000708F7">
            <w:pPr>
              <w:spacing w:after="0" w:line="360" w:lineRule="auto"/>
              <w:jc w:val="center"/>
              <w:rPr>
                <w:rFonts w:eastAsia="Times New Roman" w:cs="Times New Roman"/>
                <w:bCs/>
                <w:sz w:val="24"/>
                <w:szCs w:val="24"/>
                <w:lang w:eastAsia="ru-RU"/>
              </w:rPr>
            </w:pPr>
            <w:r w:rsidRPr="00C524EF">
              <w:rPr>
                <w:rFonts w:eastAsia="Times New Roman" w:cs="Times New Roman"/>
                <w:bCs/>
                <w:sz w:val="24"/>
                <w:szCs w:val="24"/>
                <w:lang w:eastAsia="ru-RU"/>
              </w:rPr>
              <w:t xml:space="preserve">Не согласен </w:t>
            </w:r>
          </w:p>
        </w:tc>
        <w:tc>
          <w:tcPr>
            <w:tcW w:w="1391" w:type="dxa"/>
            <w:shd w:val="clear" w:color="auto" w:fill="auto"/>
            <w:hideMark/>
          </w:tcPr>
          <w:p w:rsidR="006826CA" w:rsidRPr="00C524EF" w:rsidRDefault="006826CA" w:rsidP="000708F7">
            <w:pPr>
              <w:spacing w:after="0" w:line="360" w:lineRule="auto"/>
              <w:jc w:val="center"/>
              <w:rPr>
                <w:rFonts w:eastAsia="Times New Roman" w:cs="Times New Roman"/>
                <w:bCs/>
                <w:sz w:val="24"/>
                <w:szCs w:val="24"/>
                <w:lang w:eastAsia="ru-RU"/>
              </w:rPr>
            </w:pPr>
            <w:r w:rsidRPr="00C524EF">
              <w:rPr>
                <w:rFonts w:eastAsia="Times New Roman" w:cs="Times New Roman"/>
                <w:bCs/>
                <w:sz w:val="24"/>
                <w:szCs w:val="24"/>
                <w:lang w:eastAsia="ru-RU"/>
              </w:rPr>
              <w:t xml:space="preserve">Скорее не согласен </w:t>
            </w:r>
          </w:p>
        </w:tc>
        <w:tc>
          <w:tcPr>
            <w:tcW w:w="1549" w:type="dxa"/>
            <w:shd w:val="clear" w:color="auto" w:fill="auto"/>
            <w:hideMark/>
          </w:tcPr>
          <w:p w:rsidR="006826CA" w:rsidRPr="00C524EF" w:rsidRDefault="006826CA" w:rsidP="000708F7">
            <w:pPr>
              <w:spacing w:after="0" w:line="360" w:lineRule="auto"/>
              <w:jc w:val="center"/>
              <w:rPr>
                <w:rFonts w:eastAsia="Times New Roman" w:cs="Times New Roman"/>
                <w:bCs/>
                <w:sz w:val="24"/>
                <w:szCs w:val="24"/>
                <w:lang w:eastAsia="ru-RU"/>
              </w:rPr>
            </w:pPr>
            <w:r w:rsidRPr="00C524EF">
              <w:rPr>
                <w:rFonts w:eastAsia="Times New Roman" w:cs="Times New Roman"/>
                <w:bCs/>
                <w:sz w:val="24"/>
                <w:szCs w:val="24"/>
                <w:lang w:eastAsia="ru-RU"/>
              </w:rPr>
              <w:t xml:space="preserve">Не могу определиться </w:t>
            </w:r>
          </w:p>
        </w:tc>
        <w:tc>
          <w:tcPr>
            <w:tcW w:w="1286" w:type="dxa"/>
            <w:shd w:val="clear" w:color="auto" w:fill="auto"/>
            <w:hideMark/>
          </w:tcPr>
          <w:p w:rsidR="006826CA" w:rsidRPr="00C524EF" w:rsidRDefault="006826CA" w:rsidP="000708F7">
            <w:pPr>
              <w:spacing w:after="0" w:line="360" w:lineRule="auto"/>
              <w:jc w:val="center"/>
              <w:rPr>
                <w:rFonts w:eastAsia="Times New Roman" w:cs="Times New Roman"/>
                <w:bCs/>
                <w:sz w:val="24"/>
                <w:szCs w:val="24"/>
                <w:lang w:eastAsia="ru-RU"/>
              </w:rPr>
            </w:pPr>
            <w:r w:rsidRPr="00C524EF">
              <w:rPr>
                <w:rFonts w:eastAsia="Times New Roman" w:cs="Times New Roman"/>
                <w:bCs/>
                <w:sz w:val="24"/>
                <w:szCs w:val="24"/>
                <w:lang w:eastAsia="ru-RU"/>
              </w:rPr>
              <w:t xml:space="preserve">Скорее согласен </w:t>
            </w:r>
          </w:p>
        </w:tc>
        <w:tc>
          <w:tcPr>
            <w:tcW w:w="1418" w:type="dxa"/>
            <w:shd w:val="clear" w:color="auto" w:fill="auto"/>
            <w:hideMark/>
          </w:tcPr>
          <w:p w:rsidR="006826CA" w:rsidRPr="00C524EF" w:rsidRDefault="006826CA" w:rsidP="000708F7">
            <w:pPr>
              <w:spacing w:after="0" w:line="360" w:lineRule="auto"/>
              <w:jc w:val="center"/>
              <w:rPr>
                <w:rFonts w:eastAsia="Times New Roman" w:cs="Times New Roman"/>
                <w:bCs/>
                <w:sz w:val="24"/>
                <w:szCs w:val="24"/>
                <w:lang w:eastAsia="ru-RU"/>
              </w:rPr>
            </w:pPr>
            <w:r w:rsidRPr="00C524EF">
              <w:rPr>
                <w:rFonts w:eastAsia="Times New Roman" w:cs="Times New Roman"/>
                <w:bCs/>
                <w:sz w:val="24"/>
                <w:szCs w:val="24"/>
                <w:lang w:eastAsia="ru-RU"/>
              </w:rPr>
              <w:t xml:space="preserve">Согласен </w:t>
            </w:r>
          </w:p>
        </w:tc>
        <w:tc>
          <w:tcPr>
            <w:tcW w:w="1417" w:type="dxa"/>
            <w:shd w:val="clear" w:color="auto" w:fill="auto"/>
            <w:hideMark/>
          </w:tcPr>
          <w:p w:rsidR="006826CA" w:rsidRPr="00C524EF" w:rsidRDefault="006826CA" w:rsidP="000708F7">
            <w:pPr>
              <w:spacing w:after="0" w:line="360" w:lineRule="auto"/>
              <w:jc w:val="center"/>
              <w:rPr>
                <w:rFonts w:eastAsia="Times New Roman" w:cs="Times New Roman"/>
                <w:bCs/>
                <w:sz w:val="24"/>
                <w:szCs w:val="24"/>
                <w:lang w:eastAsia="ru-RU"/>
              </w:rPr>
            </w:pPr>
            <w:r w:rsidRPr="00C524EF">
              <w:rPr>
                <w:rFonts w:eastAsia="Times New Roman" w:cs="Times New Roman"/>
                <w:bCs/>
                <w:sz w:val="24"/>
                <w:szCs w:val="24"/>
                <w:lang w:eastAsia="ru-RU"/>
              </w:rPr>
              <w:t xml:space="preserve">Полностью согласен </w:t>
            </w:r>
          </w:p>
        </w:tc>
      </w:tr>
      <w:tr w:rsidR="006826CA" w:rsidRPr="00C524EF" w:rsidTr="00C524EF">
        <w:trPr>
          <w:trHeight w:val="295"/>
        </w:trPr>
        <w:tc>
          <w:tcPr>
            <w:tcW w:w="1495" w:type="dxa"/>
            <w:shd w:val="clear" w:color="auto" w:fill="auto"/>
            <w:hideMark/>
          </w:tcPr>
          <w:p w:rsidR="006826CA" w:rsidRPr="00C524EF" w:rsidRDefault="006826CA" w:rsidP="000708F7">
            <w:pPr>
              <w:spacing w:after="0" w:line="360" w:lineRule="auto"/>
              <w:jc w:val="center"/>
              <w:rPr>
                <w:rFonts w:eastAsia="Times New Roman" w:cs="Times New Roman"/>
                <w:sz w:val="24"/>
                <w:szCs w:val="24"/>
                <w:lang w:eastAsia="ru-RU"/>
              </w:rPr>
            </w:pPr>
            <w:r w:rsidRPr="00C524EF">
              <w:rPr>
                <w:rFonts w:eastAsia="Times New Roman" w:cs="Times New Roman"/>
                <w:sz w:val="24"/>
                <w:szCs w:val="24"/>
                <w:lang w:eastAsia="ru-RU"/>
              </w:rPr>
              <w:t xml:space="preserve">1 </w:t>
            </w:r>
          </w:p>
        </w:tc>
        <w:tc>
          <w:tcPr>
            <w:tcW w:w="1307" w:type="dxa"/>
            <w:shd w:val="clear" w:color="auto" w:fill="auto"/>
            <w:hideMark/>
          </w:tcPr>
          <w:p w:rsidR="006826CA" w:rsidRPr="00C524EF" w:rsidRDefault="006826CA" w:rsidP="000708F7">
            <w:pPr>
              <w:spacing w:after="0" w:line="360" w:lineRule="auto"/>
              <w:jc w:val="center"/>
              <w:rPr>
                <w:rFonts w:eastAsia="Times New Roman" w:cs="Times New Roman"/>
                <w:sz w:val="24"/>
                <w:szCs w:val="24"/>
                <w:lang w:eastAsia="ru-RU"/>
              </w:rPr>
            </w:pPr>
            <w:r w:rsidRPr="00C524EF">
              <w:rPr>
                <w:rFonts w:eastAsia="Times New Roman" w:cs="Times New Roman"/>
                <w:sz w:val="24"/>
                <w:szCs w:val="24"/>
                <w:lang w:eastAsia="ru-RU"/>
              </w:rPr>
              <w:t xml:space="preserve">2 </w:t>
            </w:r>
          </w:p>
        </w:tc>
        <w:tc>
          <w:tcPr>
            <w:tcW w:w="1391" w:type="dxa"/>
            <w:shd w:val="clear" w:color="auto" w:fill="auto"/>
            <w:hideMark/>
          </w:tcPr>
          <w:p w:rsidR="006826CA" w:rsidRPr="00C524EF" w:rsidRDefault="006826CA" w:rsidP="000708F7">
            <w:pPr>
              <w:spacing w:after="0" w:line="360" w:lineRule="auto"/>
              <w:jc w:val="center"/>
              <w:rPr>
                <w:rFonts w:eastAsia="Times New Roman" w:cs="Times New Roman"/>
                <w:sz w:val="24"/>
                <w:szCs w:val="24"/>
                <w:lang w:eastAsia="ru-RU"/>
              </w:rPr>
            </w:pPr>
            <w:r w:rsidRPr="00C524EF">
              <w:rPr>
                <w:rFonts w:eastAsia="Times New Roman" w:cs="Times New Roman"/>
                <w:sz w:val="24"/>
                <w:szCs w:val="24"/>
                <w:lang w:eastAsia="ru-RU"/>
              </w:rPr>
              <w:t xml:space="preserve">3 </w:t>
            </w:r>
          </w:p>
        </w:tc>
        <w:tc>
          <w:tcPr>
            <w:tcW w:w="1549" w:type="dxa"/>
            <w:shd w:val="clear" w:color="auto" w:fill="auto"/>
            <w:hideMark/>
          </w:tcPr>
          <w:p w:rsidR="006826CA" w:rsidRPr="00C524EF" w:rsidRDefault="006826CA" w:rsidP="000708F7">
            <w:pPr>
              <w:spacing w:after="0" w:line="360" w:lineRule="auto"/>
              <w:jc w:val="center"/>
              <w:rPr>
                <w:rFonts w:eastAsia="Times New Roman" w:cs="Times New Roman"/>
                <w:sz w:val="24"/>
                <w:szCs w:val="24"/>
                <w:lang w:eastAsia="ru-RU"/>
              </w:rPr>
            </w:pPr>
            <w:r w:rsidRPr="00C524EF">
              <w:rPr>
                <w:rFonts w:eastAsia="Times New Roman" w:cs="Times New Roman"/>
                <w:sz w:val="24"/>
                <w:szCs w:val="24"/>
                <w:lang w:eastAsia="ru-RU"/>
              </w:rPr>
              <w:t xml:space="preserve">4 </w:t>
            </w:r>
          </w:p>
        </w:tc>
        <w:tc>
          <w:tcPr>
            <w:tcW w:w="1286" w:type="dxa"/>
            <w:shd w:val="clear" w:color="auto" w:fill="auto"/>
            <w:hideMark/>
          </w:tcPr>
          <w:p w:rsidR="006826CA" w:rsidRPr="00C524EF" w:rsidRDefault="006826CA" w:rsidP="000708F7">
            <w:pPr>
              <w:spacing w:after="0" w:line="360" w:lineRule="auto"/>
              <w:jc w:val="center"/>
              <w:rPr>
                <w:rFonts w:eastAsia="Times New Roman" w:cs="Times New Roman"/>
                <w:sz w:val="24"/>
                <w:szCs w:val="24"/>
                <w:lang w:eastAsia="ru-RU"/>
              </w:rPr>
            </w:pPr>
            <w:r w:rsidRPr="00C524EF">
              <w:rPr>
                <w:rFonts w:eastAsia="Times New Roman" w:cs="Times New Roman"/>
                <w:sz w:val="24"/>
                <w:szCs w:val="24"/>
                <w:lang w:eastAsia="ru-RU"/>
              </w:rPr>
              <w:t xml:space="preserve">5 </w:t>
            </w:r>
          </w:p>
        </w:tc>
        <w:tc>
          <w:tcPr>
            <w:tcW w:w="1418" w:type="dxa"/>
            <w:shd w:val="clear" w:color="auto" w:fill="auto"/>
            <w:hideMark/>
          </w:tcPr>
          <w:p w:rsidR="006826CA" w:rsidRPr="00C524EF" w:rsidRDefault="006826CA" w:rsidP="000708F7">
            <w:pPr>
              <w:spacing w:after="0" w:line="360" w:lineRule="auto"/>
              <w:jc w:val="center"/>
              <w:rPr>
                <w:rFonts w:eastAsia="Times New Roman" w:cs="Times New Roman"/>
                <w:sz w:val="24"/>
                <w:szCs w:val="24"/>
                <w:lang w:eastAsia="ru-RU"/>
              </w:rPr>
            </w:pPr>
            <w:r w:rsidRPr="00C524EF">
              <w:rPr>
                <w:rFonts w:eastAsia="Times New Roman" w:cs="Times New Roman"/>
                <w:sz w:val="24"/>
                <w:szCs w:val="24"/>
                <w:lang w:eastAsia="ru-RU"/>
              </w:rPr>
              <w:t xml:space="preserve">6 </w:t>
            </w:r>
          </w:p>
        </w:tc>
        <w:tc>
          <w:tcPr>
            <w:tcW w:w="1417" w:type="dxa"/>
            <w:shd w:val="clear" w:color="auto" w:fill="auto"/>
            <w:hideMark/>
          </w:tcPr>
          <w:p w:rsidR="006826CA" w:rsidRPr="00C524EF" w:rsidRDefault="006826CA" w:rsidP="000708F7">
            <w:pPr>
              <w:spacing w:after="0" w:line="360" w:lineRule="auto"/>
              <w:jc w:val="center"/>
              <w:rPr>
                <w:rFonts w:eastAsia="Times New Roman" w:cs="Times New Roman"/>
                <w:sz w:val="24"/>
                <w:szCs w:val="24"/>
                <w:lang w:eastAsia="ru-RU"/>
              </w:rPr>
            </w:pPr>
            <w:r w:rsidRPr="00C524EF">
              <w:rPr>
                <w:rFonts w:eastAsia="Times New Roman" w:cs="Times New Roman"/>
                <w:sz w:val="24"/>
                <w:szCs w:val="24"/>
                <w:lang w:eastAsia="ru-RU"/>
              </w:rPr>
              <w:t xml:space="preserve">7 </w:t>
            </w:r>
          </w:p>
        </w:tc>
      </w:tr>
    </w:tbl>
    <w:p w:rsidR="006826CA" w:rsidRPr="00C524EF" w:rsidRDefault="006826CA" w:rsidP="000708F7">
      <w:pPr>
        <w:spacing w:after="0" w:line="360" w:lineRule="auto"/>
        <w:jc w:val="left"/>
        <w:rPr>
          <w:rFonts w:eastAsia="Times New Roman" w:cs="Times New Roman"/>
          <w:vanish/>
          <w:sz w:val="24"/>
          <w:szCs w:val="24"/>
          <w:lang w:eastAsia="ru-RU"/>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245"/>
        <w:gridCol w:w="567"/>
        <w:gridCol w:w="567"/>
        <w:gridCol w:w="567"/>
        <w:gridCol w:w="425"/>
        <w:gridCol w:w="567"/>
        <w:gridCol w:w="567"/>
        <w:gridCol w:w="567"/>
      </w:tblGrid>
      <w:tr w:rsidR="00ED1AF3" w:rsidRPr="00C524EF" w:rsidTr="00547C67">
        <w:tc>
          <w:tcPr>
            <w:tcW w:w="568" w:type="dxa"/>
            <w:shd w:val="clear" w:color="auto" w:fill="auto"/>
            <w:hideMark/>
          </w:tcPr>
          <w:p w:rsidR="006826CA" w:rsidRPr="00C524EF" w:rsidRDefault="006826CA" w:rsidP="000708F7">
            <w:pPr>
              <w:spacing w:after="0" w:line="360" w:lineRule="auto"/>
              <w:jc w:val="center"/>
              <w:rPr>
                <w:rFonts w:eastAsia="Times New Roman" w:cs="Times New Roman"/>
                <w:b/>
                <w:bCs/>
                <w:sz w:val="24"/>
                <w:szCs w:val="24"/>
                <w:lang w:eastAsia="ru-RU"/>
              </w:rPr>
            </w:pPr>
            <w:r w:rsidRPr="00C524EF">
              <w:rPr>
                <w:rFonts w:eastAsia="Times New Roman" w:cs="Times New Roman"/>
                <w:b/>
                <w:bCs/>
                <w:sz w:val="24"/>
                <w:szCs w:val="24"/>
                <w:lang w:eastAsia="ru-RU"/>
              </w:rPr>
              <w:t>№</w:t>
            </w:r>
          </w:p>
        </w:tc>
        <w:tc>
          <w:tcPr>
            <w:tcW w:w="5245" w:type="dxa"/>
            <w:shd w:val="clear" w:color="auto" w:fill="auto"/>
            <w:hideMark/>
          </w:tcPr>
          <w:p w:rsidR="006826CA" w:rsidRPr="00C524EF" w:rsidRDefault="006826CA" w:rsidP="000708F7">
            <w:pPr>
              <w:spacing w:after="0" w:line="360" w:lineRule="auto"/>
              <w:jc w:val="center"/>
              <w:rPr>
                <w:rFonts w:eastAsia="Times New Roman" w:cs="Times New Roman"/>
                <w:b/>
                <w:bCs/>
                <w:sz w:val="24"/>
                <w:szCs w:val="24"/>
                <w:lang w:eastAsia="ru-RU"/>
              </w:rPr>
            </w:pPr>
            <w:r w:rsidRPr="00C524EF">
              <w:rPr>
                <w:rFonts w:eastAsia="Times New Roman" w:cs="Times New Roman"/>
                <w:b/>
                <w:bCs/>
                <w:sz w:val="24"/>
                <w:szCs w:val="24"/>
                <w:lang w:eastAsia="ru-RU"/>
              </w:rPr>
              <w:t xml:space="preserve">Утверждение </w:t>
            </w:r>
          </w:p>
        </w:tc>
        <w:tc>
          <w:tcPr>
            <w:tcW w:w="567" w:type="dxa"/>
            <w:shd w:val="clear" w:color="auto" w:fill="auto"/>
            <w:hideMark/>
          </w:tcPr>
          <w:p w:rsidR="006826CA" w:rsidRPr="00C524EF" w:rsidRDefault="006826CA" w:rsidP="000708F7">
            <w:pPr>
              <w:spacing w:after="0" w:line="360" w:lineRule="auto"/>
              <w:jc w:val="center"/>
              <w:rPr>
                <w:rFonts w:eastAsia="Times New Roman" w:cs="Times New Roman"/>
                <w:b/>
                <w:bCs/>
                <w:sz w:val="24"/>
                <w:szCs w:val="24"/>
                <w:lang w:eastAsia="ru-RU"/>
              </w:rPr>
            </w:pPr>
            <w:r w:rsidRPr="00C524EF">
              <w:rPr>
                <w:rFonts w:eastAsia="Times New Roman" w:cs="Times New Roman"/>
                <w:b/>
                <w:bCs/>
                <w:sz w:val="24"/>
                <w:szCs w:val="24"/>
                <w:lang w:eastAsia="ru-RU"/>
              </w:rPr>
              <w:t xml:space="preserve">1 </w:t>
            </w:r>
          </w:p>
        </w:tc>
        <w:tc>
          <w:tcPr>
            <w:tcW w:w="567" w:type="dxa"/>
            <w:shd w:val="clear" w:color="auto" w:fill="auto"/>
            <w:hideMark/>
          </w:tcPr>
          <w:p w:rsidR="006826CA" w:rsidRPr="00C524EF" w:rsidRDefault="006826CA" w:rsidP="000708F7">
            <w:pPr>
              <w:spacing w:after="0" w:line="360" w:lineRule="auto"/>
              <w:jc w:val="center"/>
              <w:rPr>
                <w:rFonts w:eastAsia="Times New Roman" w:cs="Times New Roman"/>
                <w:b/>
                <w:bCs/>
                <w:sz w:val="24"/>
                <w:szCs w:val="24"/>
                <w:lang w:eastAsia="ru-RU"/>
              </w:rPr>
            </w:pPr>
            <w:r w:rsidRPr="00C524EF">
              <w:rPr>
                <w:rFonts w:eastAsia="Times New Roman" w:cs="Times New Roman"/>
                <w:b/>
                <w:bCs/>
                <w:sz w:val="24"/>
                <w:szCs w:val="24"/>
                <w:lang w:eastAsia="ru-RU"/>
              </w:rPr>
              <w:t xml:space="preserve">2 </w:t>
            </w:r>
          </w:p>
        </w:tc>
        <w:tc>
          <w:tcPr>
            <w:tcW w:w="567" w:type="dxa"/>
            <w:shd w:val="clear" w:color="auto" w:fill="auto"/>
            <w:hideMark/>
          </w:tcPr>
          <w:p w:rsidR="006826CA" w:rsidRPr="00C524EF" w:rsidRDefault="006826CA" w:rsidP="000708F7">
            <w:pPr>
              <w:spacing w:after="0" w:line="360" w:lineRule="auto"/>
              <w:jc w:val="center"/>
              <w:rPr>
                <w:rFonts w:eastAsia="Times New Roman" w:cs="Times New Roman"/>
                <w:b/>
                <w:bCs/>
                <w:sz w:val="24"/>
                <w:szCs w:val="24"/>
                <w:lang w:eastAsia="ru-RU"/>
              </w:rPr>
            </w:pPr>
            <w:r w:rsidRPr="00C524EF">
              <w:rPr>
                <w:rFonts w:eastAsia="Times New Roman" w:cs="Times New Roman"/>
                <w:b/>
                <w:bCs/>
                <w:sz w:val="24"/>
                <w:szCs w:val="24"/>
                <w:lang w:eastAsia="ru-RU"/>
              </w:rPr>
              <w:t xml:space="preserve">3 </w:t>
            </w:r>
          </w:p>
        </w:tc>
        <w:tc>
          <w:tcPr>
            <w:tcW w:w="425" w:type="dxa"/>
            <w:shd w:val="clear" w:color="auto" w:fill="auto"/>
            <w:hideMark/>
          </w:tcPr>
          <w:p w:rsidR="006826CA" w:rsidRPr="00C524EF" w:rsidRDefault="006826CA" w:rsidP="000708F7">
            <w:pPr>
              <w:spacing w:after="0" w:line="360" w:lineRule="auto"/>
              <w:jc w:val="center"/>
              <w:rPr>
                <w:rFonts w:eastAsia="Times New Roman" w:cs="Times New Roman"/>
                <w:b/>
                <w:bCs/>
                <w:sz w:val="24"/>
                <w:szCs w:val="24"/>
                <w:lang w:eastAsia="ru-RU"/>
              </w:rPr>
            </w:pPr>
            <w:r w:rsidRPr="00C524EF">
              <w:rPr>
                <w:rFonts w:eastAsia="Times New Roman" w:cs="Times New Roman"/>
                <w:b/>
                <w:bCs/>
                <w:sz w:val="24"/>
                <w:szCs w:val="24"/>
                <w:lang w:eastAsia="ru-RU"/>
              </w:rPr>
              <w:t xml:space="preserve">4 </w:t>
            </w:r>
          </w:p>
        </w:tc>
        <w:tc>
          <w:tcPr>
            <w:tcW w:w="567" w:type="dxa"/>
            <w:shd w:val="clear" w:color="auto" w:fill="auto"/>
            <w:hideMark/>
          </w:tcPr>
          <w:p w:rsidR="006826CA" w:rsidRPr="00C524EF" w:rsidRDefault="006826CA" w:rsidP="000708F7">
            <w:pPr>
              <w:spacing w:after="0" w:line="360" w:lineRule="auto"/>
              <w:jc w:val="center"/>
              <w:rPr>
                <w:rFonts w:eastAsia="Times New Roman" w:cs="Times New Roman"/>
                <w:b/>
                <w:bCs/>
                <w:sz w:val="24"/>
                <w:szCs w:val="24"/>
                <w:lang w:eastAsia="ru-RU"/>
              </w:rPr>
            </w:pPr>
            <w:r w:rsidRPr="00C524EF">
              <w:rPr>
                <w:rFonts w:eastAsia="Times New Roman" w:cs="Times New Roman"/>
                <w:b/>
                <w:bCs/>
                <w:sz w:val="24"/>
                <w:szCs w:val="24"/>
                <w:lang w:eastAsia="ru-RU"/>
              </w:rPr>
              <w:t xml:space="preserve">5 </w:t>
            </w:r>
          </w:p>
        </w:tc>
        <w:tc>
          <w:tcPr>
            <w:tcW w:w="567" w:type="dxa"/>
            <w:shd w:val="clear" w:color="auto" w:fill="auto"/>
            <w:hideMark/>
          </w:tcPr>
          <w:p w:rsidR="006826CA" w:rsidRPr="00C524EF" w:rsidRDefault="006826CA" w:rsidP="000708F7">
            <w:pPr>
              <w:spacing w:after="0" w:line="360" w:lineRule="auto"/>
              <w:jc w:val="center"/>
              <w:rPr>
                <w:rFonts w:eastAsia="Times New Roman" w:cs="Times New Roman"/>
                <w:b/>
                <w:bCs/>
                <w:sz w:val="24"/>
                <w:szCs w:val="24"/>
                <w:lang w:eastAsia="ru-RU"/>
              </w:rPr>
            </w:pPr>
            <w:r w:rsidRPr="00C524EF">
              <w:rPr>
                <w:rFonts w:eastAsia="Times New Roman" w:cs="Times New Roman"/>
                <w:b/>
                <w:bCs/>
                <w:sz w:val="24"/>
                <w:szCs w:val="24"/>
                <w:lang w:eastAsia="ru-RU"/>
              </w:rPr>
              <w:t xml:space="preserve">6 </w:t>
            </w:r>
          </w:p>
        </w:tc>
        <w:tc>
          <w:tcPr>
            <w:tcW w:w="567" w:type="dxa"/>
            <w:shd w:val="clear" w:color="auto" w:fill="auto"/>
            <w:hideMark/>
          </w:tcPr>
          <w:p w:rsidR="006826CA" w:rsidRPr="00C524EF" w:rsidRDefault="006826CA" w:rsidP="000708F7">
            <w:pPr>
              <w:spacing w:after="0" w:line="360" w:lineRule="auto"/>
              <w:jc w:val="center"/>
              <w:rPr>
                <w:rFonts w:eastAsia="Times New Roman" w:cs="Times New Roman"/>
                <w:b/>
                <w:bCs/>
                <w:sz w:val="24"/>
                <w:szCs w:val="24"/>
                <w:lang w:eastAsia="ru-RU"/>
              </w:rPr>
            </w:pPr>
            <w:r w:rsidRPr="00C524EF">
              <w:rPr>
                <w:rFonts w:eastAsia="Times New Roman" w:cs="Times New Roman"/>
                <w:b/>
                <w:bCs/>
                <w:sz w:val="24"/>
                <w:szCs w:val="24"/>
                <w:lang w:eastAsia="ru-RU"/>
              </w:rPr>
              <w:t xml:space="preserve">7 </w:t>
            </w:r>
          </w:p>
        </w:tc>
      </w:tr>
      <w:tr w:rsidR="00ED1AF3" w:rsidRPr="00C524EF" w:rsidTr="00547C67">
        <w:tc>
          <w:tcPr>
            <w:tcW w:w="568" w:type="dxa"/>
            <w:shd w:val="clear" w:color="auto" w:fill="auto"/>
            <w:hideMark/>
          </w:tcPr>
          <w:p w:rsidR="006826CA" w:rsidRPr="00C524EF" w:rsidRDefault="006826CA" w:rsidP="000708F7">
            <w:pPr>
              <w:spacing w:after="0" w:line="360" w:lineRule="auto"/>
              <w:jc w:val="center"/>
              <w:rPr>
                <w:rFonts w:eastAsia="Times New Roman" w:cs="Times New Roman"/>
                <w:bCs/>
                <w:sz w:val="24"/>
                <w:szCs w:val="24"/>
                <w:lang w:eastAsia="ru-RU"/>
              </w:rPr>
            </w:pPr>
            <w:r w:rsidRPr="00C524EF">
              <w:rPr>
                <w:rFonts w:eastAsia="Times New Roman" w:cs="Times New Roman"/>
                <w:bCs/>
                <w:sz w:val="24"/>
                <w:szCs w:val="24"/>
                <w:lang w:eastAsia="ru-RU"/>
              </w:rPr>
              <w:t>1</w:t>
            </w:r>
          </w:p>
        </w:tc>
        <w:tc>
          <w:tcPr>
            <w:tcW w:w="524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r w:rsidRPr="00C524EF">
              <w:rPr>
                <w:rFonts w:eastAsia="Times New Roman" w:cs="Times New Roman"/>
                <w:sz w:val="24"/>
                <w:szCs w:val="24"/>
                <w:lang w:eastAsia="ru-RU"/>
              </w:rPr>
              <w:t xml:space="preserve">Я не склонен постоянно шутить и смеяться с другими людьми. </w:t>
            </w: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42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r>
      <w:tr w:rsidR="00ED1AF3" w:rsidRPr="00C524EF" w:rsidTr="00547C67">
        <w:tc>
          <w:tcPr>
            <w:tcW w:w="568" w:type="dxa"/>
            <w:shd w:val="clear" w:color="auto" w:fill="auto"/>
            <w:hideMark/>
          </w:tcPr>
          <w:p w:rsidR="006826CA" w:rsidRPr="00C524EF" w:rsidRDefault="006826CA" w:rsidP="000708F7">
            <w:pPr>
              <w:spacing w:after="0" w:line="360" w:lineRule="auto"/>
              <w:jc w:val="center"/>
              <w:rPr>
                <w:rFonts w:eastAsia="Times New Roman" w:cs="Times New Roman"/>
                <w:bCs/>
                <w:sz w:val="24"/>
                <w:szCs w:val="24"/>
                <w:lang w:eastAsia="ru-RU"/>
              </w:rPr>
            </w:pPr>
            <w:r w:rsidRPr="00C524EF">
              <w:rPr>
                <w:rFonts w:eastAsia="Times New Roman" w:cs="Times New Roman"/>
                <w:bCs/>
                <w:sz w:val="24"/>
                <w:szCs w:val="24"/>
                <w:lang w:eastAsia="ru-RU"/>
              </w:rPr>
              <w:t xml:space="preserve">2 </w:t>
            </w:r>
          </w:p>
        </w:tc>
        <w:tc>
          <w:tcPr>
            <w:tcW w:w="524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r w:rsidRPr="00C524EF">
              <w:rPr>
                <w:rFonts w:eastAsia="Times New Roman" w:cs="Times New Roman"/>
                <w:sz w:val="24"/>
                <w:szCs w:val="24"/>
                <w:lang w:eastAsia="ru-RU"/>
              </w:rPr>
              <w:t xml:space="preserve">Обычно, когда я один и чувствую себя подавленным, юмор поднимает мне настроение. </w:t>
            </w: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42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r>
      <w:tr w:rsidR="00ED1AF3" w:rsidRPr="00C524EF" w:rsidTr="00547C67">
        <w:tc>
          <w:tcPr>
            <w:tcW w:w="568" w:type="dxa"/>
            <w:shd w:val="clear" w:color="auto" w:fill="auto"/>
            <w:hideMark/>
          </w:tcPr>
          <w:p w:rsidR="006826CA" w:rsidRPr="00C524EF" w:rsidRDefault="006826CA" w:rsidP="000708F7">
            <w:pPr>
              <w:spacing w:after="0" w:line="360" w:lineRule="auto"/>
              <w:jc w:val="center"/>
              <w:rPr>
                <w:rFonts w:eastAsia="Times New Roman" w:cs="Times New Roman"/>
                <w:bCs/>
                <w:sz w:val="24"/>
                <w:szCs w:val="24"/>
                <w:lang w:eastAsia="ru-RU"/>
              </w:rPr>
            </w:pPr>
            <w:r w:rsidRPr="00C524EF">
              <w:rPr>
                <w:rFonts w:eastAsia="Times New Roman" w:cs="Times New Roman"/>
                <w:bCs/>
                <w:sz w:val="24"/>
                <w:szCs w:val="24"/>
                <w:lang w:eastAsia="ru-RU"/>
              </w:rPr>
              <w:t xml:space="preserve">3 </w:t>
            </w:r>
          </w:p>
        </w:tc>
        <w:tc>
          <w:tcPr>
            <w:tcW w:w="524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r w:rsidRPr="00C524EF">
              <w:rPr>
                <w:rFonts w:eastAsia="Times New Roman" w:cs="Times New Roman"/>
                <w:sz w:val="24"/>
                <w:szCs w:val="24"/>
                <w:lang w:eastAsia="ru-RU"/>
              </w:rPr>
              <w:t xml:space="preserve">Если кто-то допускает ошибку, я часто подшучиваю над этим. </w:t>
            </w: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42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r>
      <w:tr w:rsidR="00ED1AF3" w:rsidRPr="00C524EF" w:rsidTr="00547C67">
        <w:tc>
          <w:tcPr>
            <w:tcW w:w="568" w:type="dxa"/>
            <w:shd w:val="clear" w:color="auto" w:fill="auto"/>
            <w:hideMark/>
          </w:tcPr>
          <w:p w:rsidR="006826CA" w:rsidRPr="00C524EF" w:rsidRDefault="006826CA" w:rsidP="000708F7">
            <w:pPr>
              <w:spacing w:after="0" w:line="360" w:lineRule="auto"/>
              <w:jc w:val="center"/>
              <w:rPr>
                <w:rFonts w:eastAsia="Times New Roman" w:cs="Times New Roman"/>
                <w:bCs/>
                <w:sz w:val="24"/>
                <w:szCs w:val="24"/>
                <w:lang w:eastAsia="ru-RU"/>
              </w:rPr>
            </w:pPr>
            <w:r w:rsidRPr="00C524EF">
              <w:rPr>
                <w:rFonts w:eastAsia="Times New Roman" w:cs="Times New Roman"/>
                <w:bCs/>
                <w:sz w:val="24"/>
                <w:szCs w:val="24"/>
                <w:lang w:eastAsia="ru-RU"/>
              </w:rPr>
              <w:t xml:space="preserve">4 </w:t>
            </w:r>
          </w:p>
        </w:tc>
        <w:tc>
          <w:tcPr>
            <w:tcW w:w="524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r w:rsidRPr="00C524EF">
              <w:rPr>
                <w:rFonts w:eastAsia="Times New Roman" w:cs="Times New Roman"/>
                <w:sz w:val="24"/>
                <w:szCs w:val="24"/>
                <w:lang w:eastAsia="ru-RU"/>
              </w:rPr>
              <w:t xml:space="preserve">Я позволяю людям смеяться, подшучивать над собой больше, чем следовало бы. </w:t>
            </w: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42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r>
      <w:tr w:rsidR="00ED1AF3" w:rsidRPr="00C524EF" w:rsidTr="00547C67">
        <w:tc>
          <w:tcPr>
            <w:tcW w:w="568" w:type="dxa"/>
            <w:shd w:val="clear" w:color="auto" w:fill="auto"/>
            <w:hideMark/>
          </w:tcPr>
          <w:p w:rsidR="006826CA" w:rsidRPr="00C524EF" w:rsidRDefault="006826CA" w:rsidP="000708F7">
            <w:pPr>
              <w:spacing w:after="0" w:line="360" w:lineRule="auto"/>
              <w:jc w:val="center"/>
              <w:rPr>
                <w:rFonts w:eastAsia="Times New Roman" w:cs="Times New Roman"/>
                <w:bCs/>
                <w:sz w:val="24"/>
                <w:szCs w:val="24"/>
                <w:lang w:eastAsia="ru-RU"/>
              </w:rPr>
            </w:pPr>
            <w:r w:rsidRPr="00C524EF">
              <w:rPr>
                <w:rFonts w:eastAsia="Times New Roman" w:cs="Times New Roman"/>
                <w:bCs/>
                <w:sz w:val="24"/>
                <w:szCs w:val="24"/>
                <w:lang w:eastAsia="ru-RU"/>
              </w:rPr>
              <w:t xml:space="preserve">5 </w:t>
            </w:r>
          </w:p>
        </w:tc>
        <w:tc>
          <w:tcPr>
            <w:tcW w:w="524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r w:rsidRPr="00C524EF">
              <w:rPr>
                <w:rFonts w:eastAsia="Times New Roman" w:cs="Times New Roman"/>
                <w:sz w:val="24"/>
                <w:szCs w:val="24"/>
                <w:lang w:eastAsia="ru-RU"/>
              </w:rPr>
              <w:t xml:space="preserve">Мне нетрудно рассмешить других — мне кажется, у меня от природы хорошее чувство юмора. </w:t>
            </w: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42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r>
      <w:tr w:rsidR="00ED1AF3" w:rsidRPr="00C524EF" w:rsidTr="00547C67">
        <w:tc>
          <w:tcPr>
            <w:tcW w:w="568" w:type="dxa"/>
            <w:shd w:val="clear" w:color="auto" w:fill="auto"/>
            <w:hideMark/>
          </w:tcPr>
          <w:p w:rsidR="006826CA" w:rsidRPr="00C524EF" w:rsidRDefault="006826CA" w:rsidP="000708F7">
            <w:pPr>
              <w:spacing w:after="0" w:line="360" w:lineRule="auto"/>
              <w:jc w:val="center"/>
              <w:rPr>
                <w:rFonts w:eastAsia="Times New Roman" w:cs="Times New Roman"/>
                <w:bCs/>
                <w:sz w:val="24"/>
                <w:szCs w:val="24"/>
                <w:lang w:eastAsia="ru-RU"/>
              </w:rPr>
            </w:pPr>
            <w:r w:rsidRPr="00C524EF">
              <w:rPr>
                <w:rFonts w:eastAsia="Times New Roman" w:cs="Times New Roman"/>
                <w:bCs/>
                <w:sz w:val="24"/>
                <w:szCs w:val="24"/>
                <w:lang w:eastAsia="ru-RU"/>
              </w:rPr>
              <w:t xml:space="preserve">6 </w:t>
            </w:r>
          </w:p>
        </w:tc>
        <w:tc>
          <w:tcPr>
            <w:tcW w:w="524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r w:rsidRPr="00C524EF">
              <w:rPr>
                <w:rFonts w:eastAsia="Times New Roman" w:cs="Times New Roman"/>
                <w:sz w:val="24"/>
                <w:szCs w:val="24"/>
                <w:lang w:eastAsia="ru-RU"/>
              </w:rPr>
              <w:t xml:space="preserve">Когда я подавлен, меня не смешат нелепости жизни. </w:t>
            </w: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42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r>
      <w:tr w:rsidR="00ED1AF3" w:rsidRPr="00C524EF" w:rsidTr="00547C67">
        <w:tc>
          <w:tcPr>
            <w:tcW w:w="568" w:type="dxa"/>
            <w:shd w:val="clear" w:color="auto" w:fill="auto"/>
            <w:hideMark/>
          </w:tcPr>
          <w:p w:rsidR="006826CA" w:rsidRPr="00C524EF" w:rsidRDefault="006826CA" w:rsidP="000708F7">
            <w:pPr>
              <w:spacing w:after="0" w:line="360" w:lineRule="auto"/>
              <w:jc w:val="center"/>
              <w:rPr>
                <w:rFonts w:eastAsia="Times New Roman" w:cs="Times New Roman"/>
                <w:bCs/>
                <w:sz w:val="24"/>
                <w:szCs w:val="24"/>
                <w:lang w:eastAsia="ru-RU"/>
              </w:rPr>
            </w:pPr>
            <w:r w:rsidRPr="00C524EF">
              <w:rPr>
                <w:rFonts w:eastAsia="Times New Roman" w:cs="Times New Roman"/>
                <w:bCs/>
                <w:sz w:val="24"/>
                <w:szCs w:val="24"/>
                <w:lang w:eastAsia="ru-RU"/>
              </w:rPr>
              <w:t xml:space="preserve">7 </w:t>
            </w:r>
          </w:p>
        </w:tc>
        <w:tc>
          <w:tcPr>
            <w:tcW w:w="524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r w:rsidRPr="00C524EF">
              <w:rPr>
                <w:rFonts w:eastAsia="Times New Roman" w:cs="Times New Roman"/>
                <w:sz w:val="24"/>
                <w:szCs w:val="24"/>
                <w:lang w:eastAsia="ru-RU"/>
              </w:rPr>
              <w:t xml:space="preserve">Мой юмор никогда не обижает и не задевает других людей. </w:t>
            </w: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42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r>
      <w:tr w:rsidR="00ED1AF3" w:rsidRPr="00C524EF" w:rsidTr="00547C67">
        <w:tc>
          <w:tcPr>
            <w:tcW w:w="568" w:type="dxa"/>
            <w:shd w:val="clear" w:color="auto" w:fill="auto"/>
            <w:hideMark/>
          </w:tcPr>
          <w:p w:rsidR="006826CA" w:rsidRPr="00C524EF" w:rsidRDefault="006826CA" w:rsidP="000708F7">
            <w:pPr>
              <w:spacing w:after="0" w:line="360" w:lineRule="auto"/>
              <w:jc w:val="center"/>
              <w:rPr>
                <w:rFonts w:eastAsia="Times New Roman" w:cs="Times New Roman"/>
                <w:bCs/>
                <w:sz w:val="24"/>
                <w:szCs w:val="24"/>
                <w:lang w:eastAsia="ru-RU"/>
              </w:rPr>
            </w:pPr>
            <w:r w:rsidRPr="00C524EF">
              <w:rPr>
                <w:rFonts w:eastAsia="Times New Roman" w:cs="Times New Roman"/>
                <w:bCs/>
                <w:sz w:val="24"/>
                <w:szCs w:val="24"/>
                <w:lang w:eastAsia="ru-RU"/>
              </w:rPr>
              <w:lastRenderedPageBreak/>
              <w:t xml:space="preserve">8 </w:t>
            </w:r>
          </w:p>
        </w:tc>
        <w:tc>
          <w:tcPr>
            <w:tcW w:w="524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r w:rsidRPr="00C524EF">
              <w:rPr>
                <w:rFonts w:eastAsia="Times New Roman" w:cs="Times New Roman"/>
                <w:sz w:val="24"/>
                <w:szCs w:val="24"/>
                <w:lang w:eastAsia="ru-RU"/>
              </w:rPr>
              <w:t xml:space="preserve">Я могу увлечься самокритикой или принижением самого себя, если это смешит мою семью или друзей. </w:t>
            </w: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42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r>
      <w:tr w:rsidR="00ED1AF3" w:rsidRPr="00C524EF" w:rsidTr="00547C67">
        <w:tc>
          <w:tcPr>
            <w:tcW w:w="568" w:type="dxa"/>
            <w:shd w:val="clear" w:color="auto" w:fill="auto"/>
            <w:hideMark/>
          </w:tcPr>
          <w:p w:rsidR="006826CA" w:rsidRPr="00C524EF" w:rsidRDefault="006826CA" w:rsidP="000708F7">
            <w:pPr>
              <w:spacing w:after="0" w:line="360" w:lineRule="auto"/>
              <w:jc w:val="center"/>
              <w:rPr>
                <w:rFonts w:eastAsia="Times New Roman" w:cs="Times New Roman"/>
                <w:bCs/>
                <w:sz w:val="24"/>
                <w:szCs w:val="24"/>
                <w:lang w:eastAsia="ru-RU"/>
              </w:rPr>
            </w:pPr>
            <w:r w:rsidRPr="00C524EF">
              <w:rPr>
                <w:rFonts w:eastAsia="Times New Roman" w:cs="Times New Roman"/>
                <w:bCs/>
                <w:sz w:val="24"/>
                <w:szCs w:val="24"/>
                <w:lang w:eastAsia="ru-RU"/>
              </w:rPr>
              <w:t xml:space="preserve">9 </w:t>
            </w:r>
          </w:p>
        </w:tc>
        <w:tc>
          <w:tcPr>
            <w:tcW w:w="524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r w:rsidRPr="00C524EF">
              <w:rPr>
                <w:rFonts w:eastAsia="Times New Roman" w:cs="Times New Roman"/>
                <w:sz w:val="24"/>
                <w:szCs w:val="24"/>
                <w:lang w:eastAsia="ru-RU"/>
              </w:rPr>
              <w:t xml:space="preserve">Мне редко удается рассмешить людей, когда я рассказываю смешные истории. </w:t>
            </w: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42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r>
      <w:tr w:rsidR="00ED1AF3" w:rsidRPr="00C524EF" w:rsidTr="00547C67">
        <w:tc>
          <w:tcPr>
            <w:tcW w:w="568" w:type="dxa"/>
            <w:shd w:val="clear" w:color="auto" w:fill="auto"/>
            <w:hideMark/>
          </w:tcPr>
          <w:p w:rsidR="006826CA" w:rsidRPr="00C524EF" w:rsidRDefault="006826CA" w:rsidP="000708F7">
            <w:pPr>
              <w:spacing w:after="0" w:line="360" w:lineRule="auto"/>
              <w:jc w:val="center"/>
              <w:rPr>
                <w:rFonts w:eastAsia="Times New Roman" w:cs="Times New Roman"/>
                <w:bCs/>
                <w:sz w:val="24"/>
                <w:szCs w:val="24"/>
                <w:lang w:eastAsia="ru-RU"/>
              </w:rPr>
            </w:pPr>
            <w:r w:rsidRPr="00C524EF">
              <w:rPr>
                <w:rFonts w:eastAsia="Times New Roman" w:cs="Times New Roman"/>
                <w:bCs/>
                <w:sz w:val="24"/>
                <w:szCs w:val="24"/>
                <w:lang w:eastAsia="ru-RU"/>
              </w:rPr>
              <w:t>10</w:t>
            </w:r>
          </w:p>
        </w:tc>
        <w:tc>
          <w:tcPr>
            <w:tcW w:w="524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r w:rsidRPr="00C524EF">
              <w:rPr>
                <w:rFonts w:eastAsia="Times New Roman" w:cs="Times New Roman"/>
                <w:sz w:val="24"/>
                <w:szCs w:val="24"/>
                <w:lang w:eastAsia="ru-RU"/>
              </w:rPr>
              <w:t xml:space="preserve">Если я расстроен или чувствую себя несчастным, я стараюсь найти нечто смешное в ситуации, чтобы почувствовать себя лучше. </w:t>
            </w: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42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r>
      <w:tr w:rsidR="00ED1AF3" w:rsidRPr="00C524EF" w:rsidTr="00547C67">
        <w:tc>
          <w:tcPr>
            <w:tcW w:w="568" w:type="dxa"/>
            <w:shd w:val="clear" w:color="auto" w:fill="auto"/>
            <w:hideMark/>
          </w:tcPr>
          <w:p w:rsidR="006826CA" w:rsidRPr="00C524EF" w:rsidRDefault="006826CA" w:rsidP="000708F7">
            <w:pPr>
              <w:spacing w:after="0" w:line="360" w:lineRule="auto"/>
              <w:jc w:val="center"/>
              <w:rPr>
                <w:rFonts w:eastAsia="Times New Roman" w:cs="Times New Roman"/>
                <w:bCs/>
                <w:sz w:val="24"/>
                <w:szCs w:val="24"/>
                <w:lang w:eastAsia="ru-RU"/>
              </w:rPr>
            </w:pPr>
            <w:r w:rsidRPr="00C524EF">
              <w:rPr>
                <w:rFonts w:eastAsia="Times New Roman" w:cs="Times New Roman"/>
                <w:bCs/>
                <w:sz w:val="24"/>
                <w:szCs w:val="24"/>
                <w:lang w:eastAsia="ru-RU"/>
              </w:rPr>
              <w:t>11</w:t>
            </w:r>
          </w:p>
        </w:tc>
        <w:tc>
          <w:tcPr>
            <w:tcW w:w="524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r w:rsidRPr="00C524EF">
              <w:rPr>
                <w:rFonts w:eastAsia="Times New Roman" w:cs="Times New Roman"/>
                <w:sz w:val="24"/>
                <w:szCs w:val="24"/>
                <w:lang w:eastAsia="ru-RU"/>
              </w:rPr>
              <w:t xml:space="preserve">Когда я шучу или рассказываю нечто смешное, меня мало волнует, обидит ли это кого-то. </w:t>
            </w: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42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r>
      <w:tr w:rsidR="00ED1AF3" w:rsidRPr="00C524EF" w:rsidTr="00547C67">
        <w:tc>
          <w:tcPr>
            <w:tcW w:w="568" w:type="dxa"/>
            <w:shd w:val="clear" w:color="auto" w:fill="auto"/>
            <w:hideMark/>
          </w:tcPr>
          <w:p w:rsidR="006826CA" w:rsidRPr="00C524EF" w:rsidRDefault="006826CA" w:rsidP="000708F7">
            <w:pPr>
              <w:spacing w:after="0" w:line="360" w:lineRule="auto"/>
              <w:jc w:val="center"/>
              <w:rPr>
                <w:rFonts w:eastAsia="Times New Roman" w:cs="Times New Roman"/>
                <w:bCs/>
                <w:sz w:val="24"/>
                <w:szCs w:val="24"/>
                <w:lang w:eastAsia="ru-RU"/>
              </w:rPr>
            </w:pPr>
            <w:r w:rsidRPr="00C524EF">
              <w:rPr>
                <w:rFonts w:eastAsia="Times New Roman" w:cs="Times New Roman"/>
                <w:bCs/>
                <w:sz w:val="24"/>
                <w:szCs w:val="24"/>
                <w:lang w:eastAsia="ru-RU"/>
              </w:rPr>
              <w:t>12</w:t>
            </w:r>
          </w:p>
        </w:tc>
        <w:tc>
          <w:tcPr>
            <w:tcW w:w="524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r w:rsidRPr="00C524EF">
              <w:rPr>
                <w:rFonts w:eastAsia="Times New Roman" w:cs="Times New Roman"/>
                <w:sz w:val="24"/>
                <w:szCs w:val="24"/>
                <w:lang w:eastAsia="ru-RU"/>
              </w:rPr>
              <w:t xml:space="preserve">Я часто стараюсь расположить к себе людей, понравиться им, рассказывая что-нибудь смешное о своих слабостях, промахах или неудачах. </w:t>
            </w: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42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r>
      <w:tr w:rsidR="00ED1AF3" w:rsidRPr="00C524EF" w:rsidTr="00547C67">
        <w:tc>
          <w:tcPr>
            <w:tcW w:w="568" w:type="dxa"/>
            <w:shd w:val="clear" w:color="auto" w:fill="auto"/>
            <w:hideMark/>
          </w:tcPr>
          <w:p w:rsidR="006826CA" w:rsidRPr="00C524EF" w:rsidRDefault="006826CA" w:rsidP="000708F7">
            <w:pPr>
              <w:spacing w:after="0" w:line="360" w:lineRule="auto"/>
              <w:jc w:val="center"/>
              <w:rPr>
                <w:rFonts w:eastAsia="Times New Roman" w:cs="Times New Roman"/>
                <w:bCs/>
                <w:sz w:val="24"/>
                <w:szCs w:val="24"/>
                <w:lang w:eastAsia="ru-RU"/>
              </w:rPr>
            </w:pPr>
            <w:r w:rsidRPr="00C524EF">
              <w:rPr>
                <w:rFonts w:eastAsia="Times New Roman" w:cs="Times New Roman"/>
                <w:bCs/>
                <w:sz w:val="24"/>
                <w:szCs w:val="24"/>
                <w:lang w:eastAsia="ru-RU"/>
              </w:rPr>
              <w:t>13</w:t>
            </w:r>
          </w:p>
        </w:tc>
        <w:tc>
          <w:tcPr>
            <w:tcW w:w="524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r w:rsidRPr="00C524EF">
              <w:rPr>
                <w:rFonts w:eastAsia="Times New Roman" w:cs="Times New Roman"/>
                <w:sz w:val="24"/>
                <w:szCs w:val="24"/>
                <w:lang w:eastAsia="ru-RU"/>
              </w:rPr>
              <w:t xml:space="preserve">Близкие друзья считают, что я много шучу и смеюсь. </w:t>
            </w: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42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r>
      <w:tr w:rsidR="00ED1AF3" w:rsidRPr="00C524EF" w:rsidTr="00547C67">
        <w:tc>
          <w:tcPr>
            <w:tcW w:w="568" w:type="dxa"/>
            <w:shd w:val="clear" w:color="auto" w:fill="auto"/>
            <w:hideMark/>
          </w:tcPr>
          <w:p w:rsidR="006826CA" w:rsidRPr="00C524EF" w:rsidRDefault="006826CA" w:rsidP="000708F7">
            <w:pPr>
              <w:spacing w:after="0" w:line="360" w:lineRule="auto"/>
              <w:jc w:val="center"/>
              <w:rPr>
                <w:rFonts w:eastAsia="Times New Roman" w:cs="Times New Roman"/>
                <w:bCs/>
                <w:sz w:val="24"/>
                <w:szCs w:val="24"/>
                <w:lang w:eastAsia="ru-RU"/>
              </w:rPr>
            </w:pPr>
            <w:r w:rsidRPr="00C524EF">
              <w:rPr>
                <w:rFonts w:eastAsia="Times New Roman" w:cs="Times New Roman"/>
                <w:bCs/>
                <w:sz w:val="24"/>
                <w:szCs w:val="24"/>
                <w:lang w:eastAsia="ru-RU"/>
              </w:rPr>
              <w:t>14</w:t>
            </w:r>
          </w:p>
        </w:tc>
        <w:tc>
          <w:tcPr>
            <w:tcW w:w="524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r w:rsidRPr="00C524EF">
              <w:rPr>
                <w:rFonts w:eastAsia="Times New Roman" w:cs="Times New Roman"/>
                <w:sz w:val="24"/>
                <w:szCs w:val="24"/>
                <w:lang w:eastAsia="ru-RU"/>
              </w:rPr>
              <w:t xml:space="preserve">Если я расстроен чем-то, мое чувство юмора помогает мне не впадать в отчаяние. </w:t>
            </w: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42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r>
      <w:tr w:rsidR="00ED1AF3" w:rsidRPr="00C524EF" w:rsidTr="002D5056">
        <w:trPr>
          <w:trHeight w:val="691"/>
        </w:trPr>
        <w:tc>
          <w:tcPr>
            <w:tcW w:w="568" w:type="dxa"/>
            <w:shd w:val="clear" w:color="auto" w:fill="auto"/>
            <w:hideMark/>
          </w:tcPr>
          <w:p w:rsidR="006826CA" w:rsidRPr="00C524EF" w:rsidRDefault="006826CA" w:rsidP="000708F7">
            <w:pPr>
              <w:spacing w:after="0" w:line="360" w:lineRule="auto"/>
              <w:jc w:val="center"/>
              <w:rPr>
                <w:rFonts w:eastAsia="Times New Roman" w:cs="Times New Roman"/>
                <w:bCs/>
                <w:sz w:val="24"/>
                <w:szCs w:val="24"/>
                <w:lang w:eastAsia="ru-RU"/>
              </w:rPr>
            </w:pPr>
            <w:r w:rsidRPr="00C524EF">
              <w:rPr>
                <w:rFonts w:eastAsia="Times New Roman" w:cs="Times New Roman"/>
                <w:bCs/>
                <w:sz w:val="24"/>
                <w:szCs w:val="24"/>
                <w:lang w:eastAsia="ru-RU"/>
              </w:rPr>
              <w:t>15</w:t>
            </w:r>
          </w:p>
        </w:tc>
        <w:tc>
          <w:tcPr>
            <w:tcW w:w="524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r w:rsidRPr="00C524EF">
              <w:rPr>
                <w:rFonts w:eastAsia="Times New Roman" w:cs="Times New Roman"/>
                <w:sz w:val="24"/>
                <w:szCs w:val="24"/>
                <w:lang w:eastAsia="ru-RU"/>
              </w:rPr>
              <w:t xml:space="preserve">Мне не нравится, когда кто-то использует юмор с целью критики или унижения других. </w:t>
            </w: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42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r>
      <w:tr w:rsidR="00ED1AF3" w:rsidRPr="00C524EF" w:rsidTr="00547C67">
        <w:tc>
          <w:tcPr>
            <w:tcW w:w="568" w:type="dxa"/>
            <w:shd w:val="clear" w:color="auto" w:fill="auto"/>
            <w:hideMark/>
          </w:tcPr>
          <w:p w:rsidR="006826CA" w:rsidRPr="00C524EF" w:rsidRDefault="006826CA" w:rsidP="000708F7">
            <w:pPr>
              <w:spacing w:after="0" w:line="360" w:lineRule="auto"/>
              <w:jc w:val="center"/>
              <w:rPr>
                <w:rFonts w:eastAsia="Times New Roman" w:cs="Times New Roman"/>
                <w:bCs/>
                <w:sz w:val="24"/>
                <w:szCs w:val="24"/>
                <w:lang w:eastAsia="ru-RU"/>
              </w:rPr>
            </w:pPr>
            <w:r w:rsidRPr="00C524EF">
              <w:rPr>
                <w:rFonts w:eastAsia="Times New Roman" w:cs="Times New Roman"/>
                <w:bCs/>
                <w:sz w:val="24"/>
                <w:szCs w:val="24"/>
                <w:lang w:eastAsia="ru-RU"/>
              </w:rPr>
              <w:t>16</w:t>
            </w:r>
          </w:p>
        </w:tc>
        <w:tc>
          <w:tcPr>
            <w:tcW w:w="524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r w:rsidRPr="00C524EF">
              <w:rPr>
                <w:rFonts w:eastAsia="Times New Roman" w:cs="Times New Roman"/>
                <w:sz w:val="24"/>
                <w:szCs w:val="24"/>
                <w:lang w:eastAsia="ru-RU"/>
              </w:rPr>
              <w:t xml:space="preserve">Я не склонен шутить над собой, делая себя объектом юмора. </w:t>
            </w: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42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r>
      <w:tr w:rsidR="00ED1AF3" w:rsidRPr="00C524EF" w:rsidTr="00547C67">
        <w:tc>
          <w:tcPr>
            <w:tcW w:w="568" w:type="dxa"/>
            <w:shd w:val="clear" w:color="auto" w:fill="auto"/>
            <w:hideMark/>
          </w:tcPr>
          <w:p w:rsidR="006826CA" w:rsidRPr="00C524EF" w:rsidRDefault="006826CA" w:rsidP="000708F7">
            <w:pPr>
              <w:spacing w:after="0" w:line="360" w:lineRule="auto"/>
              <w:jc w:val="center"/>
              <w:rPr>
                <w:rFonts w:eastAsia="Times New Roman" w:cs="Times New Roman"/>
                <w:bCs/>
                <w:sz w:val="24"/>
                <w:szCs w:val="24"/>
                <w:lang w:eastAsia="ru-RU"/>
              </w:rPr>
            </w:pPr>
            <w:r w:rsidRPr="00C524EF">
              <w:rPr>
                <w:rFonts w:eastAsia="Times New Roman" w:cs="Times New Roman"/>
                <w:bCs/>
                <w:sz w:val="24"/>
                <w:szCs w:val="24"/>
                <w:lang w:eastAsia="ru-RU"/>
              </w:rPr>
              <w:t>17</w:t>
            </w:r>
          </w:p>
        </w:tc>
        <w:tc>
          <w:tcPr>
            <w:tcW w:w="524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r w:rsidRPr="00C524EF">
              <w:rPr>
                <w:rFonts w:eastAsia="Times New Roman" w:cs="Times New Roman"/>
                <w:sz w:val="24"/>
                <w:szCs w:val="24"/>
                <w:lang w:eastAsia="ru-RU"/>
              </w:rPr>
              <w:t xml:space="preserve">Обычно мне не нравится рассказывать анекдоты и развлекать людей. </w:t>
            </w: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42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r>
      <w:tr w:rsidR="00ED1AF3" w:rsidRPr="00C524EF" w:rsidTr="00547C67">
        <w:tc>
          <w:tcPr>
            <w:tcW w:w="568" w:type="dxa"/>
            <w:shd w:val="clear" w:color="auto" w:fill="auto"/>
            <w:hideMark/>
          </w:tcPr>
          <w:p w:rsidR="006826CA" w:rsidRPr="00C524EF" w:rsidRDefault="006826CA" w:rsidP="000708F7">
            <w:pPr>
              <w:spacing w:after="0" w:line="360" w:lineRule="auto"/>
              <w:jc w:val="center"/>
              <w:rPr>
                <w:rFonts w:eastAsia="Times New Roman" w:cs="Times New Roman"/>
                <w:bCs/>
                <w:sz w:val="24"/>
                <w:szCs w:val="24"/>
                <w:lang w:eastAsia="ru-RU"/>
              </w:rPr>
            </w:pPr>
            <w:r w:rsidRPr="00C524EF">
              <w:rPr>
                <w:rFonts w:eastAsia="Times New Roman" w:cs="Times New Roman"/>
                <w:bCs/>
                <w:sz w:val="24"/>
                <w:szCs w:val="24"/>
                <w:lang w:eastAsia="ru-RU"/>
              </w:rPr>
              <w:t>18</w:t>
            </w:r>
          </w:p>
        </w:tc>
        <w:tc>
          <w:tcPr>
            <w:tcW w:w="524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r w:rsidRPr="00C524EF">
              <w:rPr>
                <w:rFonts w:eastAsia="Times New Roman" w:cs="Times New Roman"/>
                <w:sz w:val="24"/>
                <w:szCs w:val="24"/>
                <w:lang w:eastAsia="ru-RU"/>
              </w:rPr>
              <w:t xml:space="preserve">Если я один и чувствую себя несчастным, я стараюсь подумать о чем-нибудь смешном, чтобы поднять себе настроение. </w:t>
            </w: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42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r>
      <w:tr w:rsidR="00ED1AF3" w:rsidRPr="00C524EF" w:rsidTr="00547C67">
        <w:tc>
          <w:tcPr>
            <w:tcW w:w="568" w:type="dxa"/>
            <w:shd w:val="clear" w:color="auto" w:fill="auto"/>
            <w:hideMark/>
          </w:tcPr>
          <w:p w:rsidR="006826CA" w:rsidRPr="00C524EF" w:rsidRDefault="006826CA" w:rsidP="000708F7">
            <w:pPr>
              <w:spacing w:after="0" w:line="360" w:lineRule="auto"/>
              <w:jc w:val="center"/>
              <w:rPr>
                <w:rFonts w:eastAsia="Times New Roman" w:cs="Times New Roman"/>
                <w:bCs/>
                <w:sz w:val="24"/>
                <w:szCs w:val="24"/>
                <w:lang w:eastAsia="ru-RU"/>
              </w:rPr>
            </w:pPr>
            <w:r w:rsidRPr="00C524EF">
              <w:rPr>
                <w:rFonts w:eastAsia="Times New Roman" w:cs="Times New Roman"/>
                <w:bCs/>
                <w:sz w:val="24"/>
                <w:szCs w:val="24"/>
                <w:lang w:eastAsia="ru-RU"/>
              </w:rPr>
              <w:t>19</w:t>
            </w:r>
          </w:p>
        </w:tc>
        <w:tc>
          <w:tcPr>
            <w:tcW w:w="524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r w:rsidRPr="00C524EF">
              <w:rPr>
                <w:rFonts w:eastAsia="Times New Roman" w:cs="Times New Roman"/>
                <w:sz w:val="24"/>
                <w:szCs w:val="24"/>
                <w:lang w:eastAsia="ru-RU"/>
              </w:rPr>
              <w:t xml:space="preserve">Если мне приходит в голову нечто остроумное, я не могу сдержаться и не рассказать, даже если это кого-то обидит. </w:t>
            </w: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42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r>
      <w:tr w:rsidR="00ED1AF3" w:rsidRPr="00C524EF" w:rsidTr="00547C67">
        <w:tc>
          <w:tcPr>
            <w:tcW w:w="568" w:type="dxa"/>
            <w:shd w:val="clear" w:color="auto" w:fill="auto"/>
            <w:hideMark/>
          </w:tcPr>
          <w:p w:rsidR="006826CA" w:rsidRPr="00C524EF" w:rsidRDefault="006826CA" w:rsidP="000708F7">
            <w:pPr>
              <w:spacing w:after="0" w:line="360" w:lineRule="auto"/>
              <w:jc w:val="center"/>
              <w:rPr>
                <w:rFonts w:eastAsia="Times New Roman" w:cs="Times New Roman"/>
                <w:bCs/>
                <w:sz w:val="24"/>
                <w:szCs w:val="24"/>
                <w:lang w:eastAsia="ru-RU"/>
              </w:rPr>
            </w:pPr>
            <w:r w:rsidRPr="00C524EF">
              <w:rPr>
                <w:rFonts w:eastAsia="Times New Roman" w:cs="Times New Roman"/>
                <w:bCs/>
                <w:sz w:val="24"/>
                <w:szCs w:val="24"/>
                <w:lang w:eastAsia="ru-RU"/>
              </w:rPr>
              <w:t>20</w:t>
            </w:r>
          </w:p>
        </w:tc>
        <w:tc>
          <w:tcPr>
            <w:tcW w:w="524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r w:rsidRPr="00C524EF">
              <w:rPr>
                <w:rFonts w:eastAsia="Times New Roman" w:cs="Times New Roman"/>
                <w:sz w:val="24"/>
                <w:szCs w:val="24"/>
                <w:lang w:eastAsia="ru-RU"/>
              </w:rPr>
              <w:t xml:space="preserve">Я часто перегибаю палку, </w:t>
            </w:r>
            <w:proofErr w:type="gramStart"/>
            <w:r w:rsidRPr="00C524EF">
              <w:rPr>
                <w:rFonts w:eastAsia="Times New Roman" w:cs="Times New Roman"/>
                <w:sz w:val="24"/>
                <w:szCs w:val="24"/>
                <w:lang w:eastAsia="ru-RU"/>
              </w:rPr>
              <w:t>иронизируя над собой</w:t>
            </w:r>
            <w:proofErr w:type="gramEnd"/>
            <w:r w:rsidRPr="00C524EF">
              <w:rPr>
                <w:rFonts w:eastAsia="Times New Roman" w:cs="Times New Roman"/>
                <w:sz w:val="24"/>
                <w:szCs w:val="24"/>
                <w:lang w:eastAsia="ru-RU"/>
              </w:rPr>
              <w:t xml:space="preserve">, чтобы рассмешить окружающих. </w:t>
            </w: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42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r>
      <w:tr w:rsidR="00ED1AF3" w:rsidRPr="00C524EF" w:rsidTr="00547C67">
        <w:tc>
          <w:tcPr>
            <w:tcW w:w="568" w:type="dxa"/>
            <w:shd w:val="clear" w:color="auto" w:fill="auto"/>
            <w:hideMark/>
          </w:tcPr>
          <w:p w:rsidR="006826CA" w:rsidRPr="00C524EF" w:rsidRDefault="006826CA" w:rsidP="000708F7">
            <w:pPr>
              <w:spacing w:after="0" w:line="360" w:lineRule="auto"/>
              <w:jc w:val="center"/>
              <w:rPr>
                <w:rFonts w:eastAsia="Times New Roman" w:cs="Times New Roman"/>
                <w:bCs/>
                <w:sz w:val="24"/>
                <w:szCs w:val="24"/>
                <w:lang w:eastAsia="ru-RU"/>
              </w:rPr>
            </w:pPr>
            <w:r w:rsidRPr="00C524EF">
              <w:rPr>
                <w:rFonts w:eastAsia="Times New Roman" w:cs="Times New Roman"/>
                <w:bCs/>
                <w:sz w:val="24"/>
                <w:szCs w:val="24"/>
                <w:lang w:eastAsia="ru-RU"/>
              </w:rPr>
              <w:t>21</w:t>
            </w:r>
          </w:p>
        </w:tc>
        <w:tc>
          <w:tcPr>
            <w:tcW w:w="524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r w:rsidRPr="00C524EF">
              <w:rPr>
                <w:rFonts w:eastAsia="Times New Roman" w:cs="Times New Roman"/>
                <w:sz w:val="24"/>
                <w:szCs w:val="24"/>
                <w:lang w:eastAsia="ru-RU"/>
              </w:rPr>
              <w:t xml:space="preserve">Мне доставляет удовольствие веселить других. </w:t>
            </w: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42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r>
      <w:tr w:rsidR="00ED1AF3" w:rsidRPr="00C524EF" w:rsidTr="00547C67">
        <w:tc>
          <w:tcPr>
            <w:tcW w:w="568" w:type="dxa"/>
            <w:shd w:val="clear" w:color="auto" w:fill="auto"/>
            <w:hideMark/>
          </w:tcPr>
          <w:p w:rsidR="006826CA" w:rsidRPr="00C524EF" w:rsidRDefault="006826CA" w:rsidP="000708F7">
            <w:pPr>
              <w:spacing w:after="0" w:line="360" w:lineRule="auto"/>
              <w:jc w:val="center"/>
              <w:rPr>
                <w:rFonts w:eastAsia="Times New Roman" w:cs="Times New Roman"/>
                <w:bCs/>
                <w:sz w:val="24"/>
                <w:szCs w:val="24"/>
                <w:lang w:eastAsia="ru-RU"/>
              </w:rPr>
            </w:pPr>
            <w:r w:rsidRPr="00C524EF">
              <w:rPr>
                <w:rFonts w:eastAsia="Times New Roman" w:cs="Times New Roman"/>
                <w:bCs/>
                <w:sz w:val="24"/>
                <w:szCs w:val="24"/>
                <w:lang w:eastAsia="ru-RU"/>
              </w:rPr>
              <w:t>22</w:t>
            </w:r>
          </w:p>
        </w:tc>
        <w:tc>
          <w:tcPr>
            <w:tcW w:w="524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r w:rsidRPr="00C524EF">
              <w:rPr>
                <w:rFonts w:eastAsia="Times New Roman" w:cs="Times New Roman"/>
                <w:sz w:val="24"/>
                <w:szCs w:val="24"/>
                <w:lang w:eastAsia="ru-RU"/>
              </w:rPr>
              <w:t xml:space="preserve">Мне трудно сохранять чувство юмора, если я </w:t>
            </w:r>
            <w:r w:rsidRPr="00C524EF">
              <w:rPr>
                <w:rFonts w:eastAsia="Times New Roman" w:cs="Times New Roman"/>
                <w:sz w:val="24"/>
                <w:szCs w:val="24"/>
                <w:lang w:eastAsia="ru-RU"/>
              </w:rPr>
              <w:lastRenderedPageBreak/>
              <w:t xml:space="preserve">расстроен или мне грустно. </w:t>
            </w: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42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r>
      <w:tr w:rsidR="00ED1AF3" w:rsidRPr="00C524EF" w:rsidTr="00547C67">
        <w:tc>
          <w:tcPr>
            <w:tcW w:w="568" w:type="dxa"/>
            <w:shd w:val="clear" w:color="auto" w:fill="auto"/>
            <w:hideMark/>
          </w:tcPr>
          <w:p w:rsidR="006826CA" w:rsidRPr="00C524EF" w:rsidRDefault="006826CA" w:rsidP="000708F7">
            <w:pPr>
              <w:spacing w:after="0" w:line="360" w:lineRule="auto"/>
              <w:jc w:val="center"/>
              <w:rPr>
                <w:rFonts w:eastAsia="Times New Roman" w:cs="Times New Roman"/>
                <w:bCs/>
                <w:sz w:val="24"/>
                <w:szCs w:val="24"/>
                <w:lang w:eastAsia="ru-RU"/>
              </w:rPr>
            </w:pPr>
            <w:r w:rsidRPr="00C524EF">
              <w:rPr>
                <w:rFonts w:eastAsia="Times New Roman" w:cs="Times New Roman"/>
                <w:bCs/>
                <w:sz w:val="24"/>
                <w:szCs w:val="24"/>
                <w:lang w:eastAsia="ru-RU"/>
              </w:rPr>
              <w:lastRenderedPageBreak/>
              <w:t>23</w:t>
            </w:r>
          </w:p>
        </w:tc>
        <w:tc>
          <w:tcPr>
            <w:tcW w:w="524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r w:rsidRPr="00C524EF">
              <w:rPr>
                <w:rFonts w:eastAsia="Times New Roman" w:cs="Times New Roman"/>
                <w:sz w:val="24"/>
                <w:szCs w:val="24"/>
                <w:lang w:eastAsia="ru-RU"/>
              </w:rPr>
              <w:t xml:space="preserve">Я никогда не смеюсь над другими, даже если все мои друзья делают это. </w:t>
            </w: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42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r>
      <w:tr w:rsidR="00ED1AF3" w:rsidRPr="00C524EF" w:rsidTr="00547C67">
        <w:tc>
          <w:tcPr>
            <w:tcW w:w="568" w:type="dxa"/>
            <w:shd w:val="clear" w:color="auto" w:fill="auto"/>
            <w:hideMark/>
          </w:tcPr>
          <w:p w:rsidR="006826CA" w:rsidRPr="00C524EF" w:rsidRDefault="006826CA" w:rsidP="000708F7">
            <w:pPr>
              <w:spacing w:after="0" w:line="360" w:lineRule="auto"/>
              <w:jc w:val="center"/>
              <w:rPr>
                <w:rFonts w:eastAsia="Times New Roman" w:cs="Times New Roman"/>
                <w:bCs/>
                <w:sz w:val="24"/>
                <w:szCs w:val="24"/>
                <w:lang w:eastAsia="ru-RU"/>
              </w:rPr>
            </w:pPr>
            <w:r w:rsidRPr="00C524EF">
              <w:rPr>
                <w:rFonts w:eastAsia="Times New Roman" w:cs="Times New Roman"/>
                <w:bCs/>
                <w:sz w:val="24"/>
                <w:szCs w:val="24"/>
                <w:lang w:eastAsia="ru-RU"/>
              </w:rPr>
              <w:t>24</w:t>
            </w:r>
          </w:p>
        </w:tc>
        <w:tc>
          <w:tcPr>
            <w:tcW w:w="524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r w:rsidRPr="00C524EF">
              <w:rPr>
                <w:rFonts w:eastAsia="Times New Roman" w:cs="Times New Roman"/>
                <w:sz w:val="24"/>
                <w:szCs w:val="24"/>
                <w:lang w:eastAsia="ru-RU"/>
              </w:rPr>
              <w:t xml:space="preserve">В компании друзей или в кругу семьи надо мной часто подшучивают. </w:t>
            </w: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42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r>
      <w:tr w:rsidR="00ED1AF3" w:rsidRPr="00C524EF" w:rsidTr="00547C67">
        <w:tc>
          <w:tcPr>
            <w:tcW w:w="568" w:type="dxa"/>
            <w:shd w:val="clear" w:color="auto" w:fill="auto"/>
            <w:hideMark/>
          </w:tcPr>
          <w:p w:rsidR="006826CA" w:rsidRPr="00C524EF" w:rsidRDefault="006826CA" w:rsidP="000708F7">
            <w:pPr>
              <w:spacing w:after="0" w:line="360" w:lineRule="auto"/>
              <w:jc w:val="center"/>
              <w:rPr>
                <w:rFonts w:eastAsia="Times New Roman" w:cs="Times New Roman"/>
                <w:bCs/>
                <w:sz w:val="24"/>
                <w:szCs w:val="24"/>
                <w:lang w:eastAsia="ru-RU"/>
              </w:rPr>
            </w:pPr>
            <w:r w:rsidRPr="00C524EF">
              <w:rPr>
                <w:rFonts w:eastAsia="Times New Roman" w:cs="Times New Roman"/>
                <w:bCs/>
                <w:sz w:val="24"/>
                <w:szCs w:val="24"/>
                <w:lang w:eastAsia="ru-RU"/>
              </w:rPr>
              <w:t>25</w:t>
            </w:r>
          </w:p>
        </w:tc>
        <w:tc>
          <w:tcPr>
            <w:tcW w:w="524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r w:rsidRPr="00C524EF">
              <w:rPr>
                <w:rFonts w:eastAsia="Times New Roman" w:cs="Times New Roman"/>
                <w:sz w:val="24"/>
                <w:szCs w:val="24"/>
                <w:lang w:eastAsia="ru-RU"/>
              </w:rPr>
              <w:t xml:space="preserve">В компании друзей я шучу реже, чем другие. </w:t>
            </w: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42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r>
      <w:tr w:rsidR="00ED1AF3" w:rsidRPr="00C524EF" w:rsidTr="00547C67">
        <w:tc>
          <w:tcPr>
            <w:tcW w:w="568" w:type="dxa"/>
            <w:shd w:val="clear" w:color="auto" w:fill="auto"/>
            <w:hideMark/>
          </w:tcPr>
          <w:p w:rsidR="006826CA" w:rsidRPr="00C524EF" w:rsidRDefault="006826CA" w:rsidP="000708F7">
            <w:pPr>
              <w:spacing w:after="0" w:line="360" w:lineRule="auto"/>
              <w:jc w:val="center"/>
              <w:rPr>
                <w:rFonts w:eastAsia="Times New Roman" w:cs="Times New Roman"/>
                <w:bCs/>
                <w:sz w:val="24"/>
                <w:szCs w:val="24"/>
                <w:lang w:eastAsia="ru-RU"/>
              </w:rPr>
            </w:pPr>
            <w:r w:rsidRPr="00C524EF">
              <w:rPr>
                <w:rFonts w:eastAsia="Times New Roman" w:cs="Times New Roman"/>
                <w:bCs/>
                <w:sz w:val="24"/>
                <w:szCs w:val="24"/>
                <w:lang w:eastAsia="ru-RU"/>
              </w:rPr>
              <w:t>26</w:t>
            </w:r>
          </w:p>
        </w:tc>
        <w:tc>
          <w:tcPr>
            <w:tcW w:w="524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r w:rsidRPr="00C524EF">
              <w:rPr>
                <w:rFonts w:eastAsia="Times New Roman" w:cs="Times New Roman"/>
                <w:sz w:val="24"/>
                <w:szCs w:val="24"/>
                <w:lang w:eastAsia="ru-RU"/>
              </w:rPr>
              <w:t xml:space="preserve">Даже если найти нечто смешное в ситуации, от трудностей это не избавит. </w:t>
            </w: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42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r>
      <w:tr w:rsidR="00ED1AF3" w:rsidRPr="00C524EF" w:rsidTr="00547C67">
        <w:tc>
          <w:tcPr>
            <w:tcW w:w="568" w:type="dxa"/>
            <w:shd w:val="clear" w:color="auto" w:fill="auto"/>
            <w:hideMark/>
          </w:tcPr>
          <w:p w:rsidR="006826CA" w:rsidRPr="00C524EF" w:rsidRDefault="006826CA" w:rsidP="000708F7">
            <w:pPr>
              <w:spacing w:after="0" w:line="360" w:lineRule="auto"/>
              <w:jc w:val="center"/>
              <w:rPr>
                <w:rFonts w:eastAsia="Times New Roman" w:cs="Times New Roman"/>
                <w:bCs/>
                <w:sz w:val="24"/>
                <w:szCs w:val="24"/>
                <w:lang w:eastAsia="ru-RU"/>
              </w:rPr>
            </w:pPr>
            <w:r w:rsidRPr="00C524EF">
              <w:rPr>
                <w:rFonts w:eastAsia="Times New Roman" w:cs="Times New Roman"/>
                <w:bCs/>
                <w:sz w:val="24"/>
                <w:szCs w:val="24"/>
                <w:lang w:eastAsia="ru-RU"/>
              </w:rPr>
              <w:t>27</w:t>
            </w:r>
          </w:p>
        </w:tc>
        <w:tc>
          <w:tcPr>
            <w:tcW w:w="524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r w:rsidRPr="00C524EF">
              <w:rPr>
                <w:rFonts w:eastAsia="Times New Roman" w:cs="Times New Roman"/>
                <w:sz w:val="24"/>
                <w:szCs w:val="24"/>
                <w:lang w:eastAsia="ru-RU"/>
              </w:rPr>
              <w:t xml:space="preserve">Если мне кто-то не нравится, я часто шучу или подтруниваю над этим человеком. </w:t>
            </w: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425"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c>
          <w:tcPr>
            <w:tcW w:w="567" w:type="dxa"/>
            <w:shd w:val="clear" w:color="auto" w:fill="auto"/>
            <w:hideMark/>
          </w:tcPr>
          <w:p w:rsidR="006826CA" w:rsidRPr="00C524EF" w:rsidRDefault="006826CA" w:rsidP="000708F7">
            <w:pPr>
              <w:spacing w:after="0" w:line="360" w:lineRule="auto"/>
              <w:jc w:val="left"/>
              <w:rPr>
                <w:rFonts w:eastAsia="Times New Roman" w:cs="Times New Roman"/>
                <w:sz w:val="24"/>
                <w:szCs w:val="24"/>
                <w:lang w:eastAsia="ru-RU"/>
              </w:rPr>
            </w:pPr>
          </w:p>
        </w:tc>
      </w:tr>
    </w:tbl>
    <w:p w:rsidR="006826CA" w:rsidRPr="006826CA" w:rsidRDefault="006826CA" w:rsidP="000708F7">
      <w:pPr>
        <w:spacing w:after="0" w:line="360" w:lineRule="auto"/>
        <w:rPr>
          <w:rFonts w:eastAsia="Calibri" w:cs="Times New Roman"/>
          <w:szCs w:val="28"/>
        </w:rPr>
      </w:pPr>
    </w:p>
    <w:p w:rsidR="002D5056" w:rsidRDefault="002D5056">
      <w:pPr>
        <w:jc w:val="left"/>
        <w:rPr>
          <w:rFonts w:eastAsia="Calibri" w:cs="Times New Roman"/>
          <w:b/>
          <w:szCs w:val="28"/>
        </w:rPr>
      </w:pPr>
      <w:r>
        <w:rPr>
          <w:rFonts w:eastAsia="Calibri" w:cs="Times New Roman"/>
          <w:b/>
          <w:szCs w:val="28"/>
        </w:rPr>
        <w:br w:type="page"/>
      </w:r>
    </w:p>
    <w:p w:rsidR="00895D10" w:rsidRDefault="00895D10" w:rsidP="004B04AE">
      <w:pPr>
        <w:spacing w:after="0" w:line="360" w:lineRule="auto"/>
        <w:jc w:val="right"/>
        <w:rPr>
          <w:rFonts w:eastAsia="Calibri" w:cs="Times New Roman"/>
          <w:b/>
          <w:szCs w:val="28"/>
        </w:rPr>
      </w:pPr>
      <w:r>
        <w:rPr>
          <w:rFonts w:eastAsia="Calibri" w:cs="Times New Roman"/>
          <w:b/>
          <w:szCs w:val="28"/>
        </w:rPr>
        <w:lastRenderedPageBreak/>
        <w:t>Приложение</w:t>
      </w:r>
      <w:proofErr w:type="gramStart"/>
      <w:r>
        <w:rPr>
          <w:rFonts w:eastAsia="Calibri" w:cs="Times New Roman"/>
          <w:b/>
          <w:szCs w:val="28"/>
        </w:rPr>
        <w:t xml:space="preserve"> В</w:t>
      </w:r>
      <w:proofErr w:type="gramEnd"/>
    </w:p>
    <w:p w:rsidR="00895D10" w:rsidRDefault="00895D10" w:rsidP="00895D10">
      <w:pPr>
        <w:spacing w:after="0" w:line="360" w:lineRule="auto"/>
        <w:jc w:val="center"/>
        <w:rPr>
          <w:rFonts w:eastAsia="Calibri" w:cs="Times New Roman"/>
          <w:b/>
          <w:szCs w:val="28"/>
        </w:rPr>
      </w:pPr>
      <w:r>
        <w:rPr>
          <w:rFonts w:eastAsia="Calibri" w:cs="Times New Roman"/>
          <w:b/>
          <w:szCs w:val="28"/>
        </w:rPr>
        <w:t>Различия параметров межличностных семейных отношений юношей в зависимости от «субъективных трудностей в обучении»</w:t>
      </w:r>
    </w:p>
    <w:p w:rsidR="00895D10" w:rsidRPr="00895D10" w:rsidRDefault="00D84E2A" w:rsidP="00895D10">
      <w:pPr>
        <w:autoSpaceDE w:val="0"/>
        <w:autoSpaceDN w:val="0"/>
        <w:adjustRightInd w:val="0"/>
        <w:spacing w:after="0" w:line="400" w:lineRule="atLeast"/>
        <w:jc w:val="center"/>
        <w:rPr>
          <w:rFonts w:cs="Times New Roman"/>
          <w:b/>
          <w:szCs w:val="28"/>
        </w:rPr>
      </w:pPr>
      <w:r>
        <w:rPr>
          <w:rFonts w:cs="Times New Roman"/>
          <w:b/>
          <w:szCs w:val="28"/>
        </w:rPr>
        <w:t xml:space="preserve">Значимые различия </w:t>
      </w:r>
      <w:r w:rsidR="00895D10" w:rsidRPr="00895D10">
        <w:rPr>
          <w:rFonts w:cs="Times New Roman"/>
          <w:b/>
          <w:szCs w:val="28"/>
        </w:rPr>
        <w:t xml:space="preserve">параметров межличностных семейных отношений, полученных по методике «Поведение родителей и отношений подростков к ним» (ADOR) Шафера, </w:t>
      </w:r>
      <w:proofErr w:type="gramStart"/>
      <w:r w:rsidR="00895D10" w:rsidRPr="00895D10">
        <w:rPr>
          <w:rFonts w:cs="Times New Roman"/>
          <w:b/>
          <w:szCs w:val="28"/>
        </w:rPr>
        <w:t>адаптированный</w:t>
      </w:r>
      <w:proofErr w:type="gramEnd"/>
      <w:r w:rsidR="00895D10" w:rsidRPr="00895D10">
        <w:rPr>
          <w:rFonts w:cs="Times New Roman"/>
          <w:b/>
          <w:szCs w:val="28"/>
        </w:rPr>
        <w:t xml:space="preserve"> Л.И. </w:t>
      </w:r>
      <w:proofErr w:type="spellStart"/>
      <w:r w:rsidR="00895D10" w:rsidRPr="00895D10">
        <w:rPr>
          <w:rFonts w:cs="Times New Roman"/>
          <w:b/>
          <w:szCs w:val="28"/>
        </w:rPr>
        <w:t>Вассерманом</w:t>
      </w:r>
      <w:proofErr w:type="spellEnd"/>
      <w:r w:rsidR="00895D10" w:rsidRPr="00895D10">
        <w:rPr>
          <w:rFonts w:cs="Times New Roman"/>
          <w:b/>
          <w:szCs w:val="28"/>
        </w:rPr>
        <w:t xml:space="preserve">, И. А. </w:t>
      </w:r>
      <w:proofErr w:type="spellStart"/>
      <w:r w:rsidR="00895D10" w:rsidRPr="00895D10">
        <w:rPr>
          <w:rFonts w:cs="Times New Roman"/>
          <w:b/>
          <w:szCs w:val="28"/>
        </w:rPr>
        <w:t>Горьковой</w:t>
      </w:r>
      <w:proofErr w:type="spellEnd"/>
      <w:r w:rsidR="00895D10" w:rsidRPr="00895D10">
        <w:rPr>
          <w:rFonts w:cs="Times New Roman"/>
          <w:b/>
          <w:szCs w:val="28"/>
        </w:rPr>
        <w:t xml:space="preserve">, </w:t>
      </w:r>
      <w:proofErr w:type="spellStart"/>
      <w:r w:rsidR="00895D10" w:rsidRPr="00895D10">
        <w:rPr>
          <w:rFonts w:cs="Times New Roman"/>
          <w:b/>
          <w:szCs w:val="28"/>
        </w:rPr>
        <w:t>Е.Е.Ромициной</w:t>
      </w:r>
      <w:proofErr w:type="spellEnd"/>
      <w:r>
        <w:rPr>
          <w:rFonts w:cs="Times New Roman"/>
          <w:b/>
          <w:szCs w:val="28"/>
        </w:rPr>
        <w:t xml:space="preserve"> (</w:t>
      </w:r>
      <w:r>
        <w:rPr>
          <w:rFonts w:cs="Times New Roman"/>
          <w:b/>
          <w:szCs w:val="28"/>
          <w:lang w:val="en-US"/>
        </w:rPr>
        <w:t>t</w:t>
      </w:r>
      <w:r w:rsidRPr="00D84E2A">
        <w:rPr>
          <w:rFonts w:cs="Times New Roman"/>
          <w:b/>
          <w:szCs w:val="28"/>
        </w:rPr>
        <w:t>-критери</w:t>
      </w:r>
      <w:r>
        <w:rPr>
          <w:rFonts w:cs="Times New Roman"/>
          <w:b/>
          <w:szCs w:val="28"/>
        </w:rPr>
        <w:t>й</w:t>
      </w:r>
      <w:r w:rsidRPr="00D84E2A">
        <w:rPr>
          <w:rFonts w:cs="Times New Roman"/>
          <w:b/>
          <w:szCs w:val="28"/>
        </w:rPr>
        <w:t xml:space="preserve"> </w:t>
      </w:r>
      <w:proofErr w:type="spellStart"/>
      <w:r>
        <w:rPr>
          <w:rFonts w:cs="Times New Roman"/>
          <w:b/>
          <w:szCs w:val="28"/>
        </w:rPr>
        <w:t>Стюдента</w:t>
      </w:r>
      <w:proofErr w:type="spellEnd"/>
      <w:r w:rsidRPr="00D84E2A">
        <w:rPr>
          <w:rFonts w:cs="Times New Roman"/>
          <w:b/>
          <w:szCs w:val="28"/>
        </w:rPr>
        <w:t xml:space="preserve"> для независимых выборок</w:t>
      </w:r>
      <w:r>
        <w:rPr>
          <w:rFonts w:cs="Times New Roman"/>
          <w:b/>
          <w:szCs w:val="28"/>
        </w:rPr>
        <w:t>)</w:t>
      </w:r>
    </w:p>
    <w:tbl>
      <w:tblPr>
        <w:tblW w:w="11057"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2"/>
        <w:gridCol w:w="2269"/>
        <w:gridCol w:w="708"/>
        <w:gridCol w:w="709"/>
        <w:gridCol w:w="709"/>
        <w:gridCol w:w="709"/>
        <w:gridCol w:w="850"/>
        <w:gridCol w:w="709"/>
        <w:gridCol w:w="992"/>
        <w:gridCol w:w="1134"/>
        <w:gridCol w:w="1276"/>
      </w:tblGrid>
      <w:tr w:rsidR="00895D10" w:rsidRPr="00895D10" w:rsidTr="00895D10">
        <w:tc>
          <w:tcPr>
            <w:tcW w:w="11057" w:type="dxa"/>
            <w:gridSpan w:val="11"/>
            <w:tcBorders>
              <w:top w:val="nil"/>
              <w:left w:val="nil"/>
              <w:bottom w:val="nil"/>
              <w:right w:val="nil"/>
            </w:tcBorders>
            <w:shd w:val="clear" w:color="auto" w:fill="FFFFFF"/>
            <w:vAlign w:val="center"/>
          </w:tcPr>
          <w:p w:rsidR="00895D10" w:rsidRPr="00895D10" w:rsidRDefault="00895D10" w:rsidP="00895D10">
            <w:pPr>
              <w:autoSpaceDE w:val="0"/>
              <w:autoSpaceDN w:val="0"/>
              <w:adjustRightInd w:val="0"/>
              <w:spacing w:after="0" w:line="320" w:lineRule="atLeast"/>
              <w:ind w:left="60" w:right="60"/>
              <w:jc w:val="center"/>
              <w:rPr>
                <w:rFonts w:ascii="Arial" w:hAnsi="Arial" w:cs="Arial"/>
                <w:color w:val="000000"/>
                <w:sz w:val="18"/>
                <w:szCs w:val="18"/>
              </w:rPr>
            </w:pPr>
            <w:r w:rsidRPr="00895D10">
              <w:rPr>
                <w:rFonts w:ascii="Arial" w:hAnsi="Arial" w:cs="Arial"/>
                <w:b/>
                <w:bCs/>
                <w:color w:val="000000"/>
                <w:sz w:val="18"/>
                <w:szCs w:val="18"/>
              </w:rPr>
              <w:t>Критерий для независимых выборок</w:t>
            </w:r>
          </w:p>
        </w:tc>
      </w:tr>
      <w:tr w:rsidR="00895D10" w:rsidRPr="00895D10" w:rsidTr="00895D10">
        <w:tc>
          <w:tcPr>
            <w:tcW w:w="3261"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895D10" w:rsidRPr="00895D10" w:rsidRDefault="00895D10" w:rsidP="00895D10">
            <w:pPr>
              <w:autoSpaceDE w:val="0"/>
              <w:autoSpaceDN w:val="0"/>
              <w:adjustRightInd w:val="0"/>
              <w:spacing w:after="0" w:line="240" w:lineRule="auto"/>
              <w:jc w:val="center"/>
              <w:rPr>
                <w:rFonts w:cs="Times New Roman"/>
                <w:sz w:val="24"/>
                <w:szCs w:val="24"/>
              </w:rPr>
            </w:pPr>
          </w:p>
        </w:tc>
        <w:tc>
          <w:tcPr>
            <w:tcW w:w="1417" w:type="dxa"/>
            <w:gridSpan w:val="2"/>
            <w:tcBorders>
              <w:top w:val="single" w:sz="16" w:space="0" w:color="000000"/>
              <w:left w:val="single" w:sz="16" w:space="0" w:color="000000"/>
            </w:tcBorders>
            <w:shd w:val="clear" w:color="auto" w:fill="FFFFFF"/>
            <w:vAlign w:val="bottom"/>
          </w:tcPr>
          <w:p w:rsidR="00895D10" w:rsidRPr="00895D10" w:rsidRDefault="00895D10" w:rsidP="00895D10">
            <w:pPr>
              <w:autoSpaceDE w:val="0"/>
              <w:autoSpaceDN w:val="0"/>
              <w:adjustRightInd w:val="0"/>
              <w:spacing w:after="0" w:line="320" w:lineRule="atLeast"/>
              <w:ind w:left="60" w:right="60"/>
              <w:jc w:val="center"/>
              <w:rPr>
                <w:rFonts w:ascii="Arial" w:hAnsi="Arial" w:cs="Arial"/>
                <w:color w:val="000000"/>
                <w:sz w:val="18"/>
                <w:szCs w:val="18"/>
              </w:rPr>
            </w:pPr>
            <w:r w:rsidRPr="00895D10">
              <w:rPr>
                <w:rFonts w:ascii="Arial" w:hAnsi="Arial" w:cs="Arial"/>
                <w:color w:val="000000"/>
                <w:sz w:val="18"/>
                <w:szCs w:val="18"/>
              </w:rPr>
              <w:t xml:space="preserve">Критерий равенства дисперсий </w:t>
            </w:r>
            <w:proofErr w:type="spellStart"/>
            <w:r w:rsidRPr="00895D10">
              <w:rPr>
                <w:rFonts w:ascii="Arial" w:hAnsi="Arial" w:cs="Arial"/>
                <w:color w:val="000000"/>
                <w:sz w:val="18"/>
                <w:szCs w:val="18"/>
              </w:rPr>
              <w:t>Ливиня</w:t>
            </w:r>
            <w:proofErr w:type="spellEnd"/>
          </w:p>
        </w:tc>
        <w:tc>
          <w:tcPr>
            <w:tcW w:w="6379" w:type="dxa"/>
            <w:gridSpan w:val="7"/>
            <w:tcBorders>
              <w:top w:val="single" w:sz="16" w:space="0" w:color="000000"/>
              <w:right w:val="single" w:sz="16" w:space="0" w:color="000000"/>
            </w:tcBorders>
            <w:shd w:val="clear" w:color="auto" w:fill="FFFFFF"/>
            <w:vAlign w:val="bottom"/>
          </w:tcPr>
          <w:p w:rsidR="00895D10" w:rsidRPr="00895D10" w:rsidRDefault="00895D10" w:rsidP="00895D10">
            <w:pPr>
              <w:autoSpaceDE w:val="0"/>
              <w:autoSpaceDN w:val="0"/>
              <w:adjustRightInd w:val="0"/>
              <w:spacing w:after="0" w:line="320" w:lineRule="atLeast"/>
              <w:ind w:left="60" w:right="60"/>
              <w:jc w:val="center"/>
              <w:rPr>
                <w:rFonts w:ascii="Arial" w:hAnsi="Arial" w:cs="Arial"/>
                <w:color w:val="000000"/>
                <w:sz w:val="18"/>
                <w:szCs w:val="18"/>
              </w:rPr>
            </w:pPr>
            <w:r w:rsidRPr="00895D10">
              <w:rPr>
                <w:rFonts w:ascii="Arial" w:hAnsi="Arial" w:cs="Arial"/>
                <w:color w:val="000000"/>
                <w:sz w:val="18"/>
                <w:szCs w:val="18"/>
              </w:rPr>
              <w:t xml:space="preserve">t-критерий равенства </w:t>
            </w:r>
            <w:proofErr w:type="gramStart"/>
            <w:r w:rsidRPr="00895D10">
              <w:rPr>
                <w:rFonts w:ascii="Arial" w:hAnsi="Arial" w:cs="Arial"/>
                <w:color w:val="000000"/>
                <w:sz w:val="18"/>
                <w:szCs w:val="18"/>
              </w:rPr>
              <w:t>средних</w:t>
            </w:r>
            <w:proofErr w:type="gramEnd"/>
          </w:p>
        </w:tc>
      </w:tr>
      <w:tr w:rsidR="00895D10" w:rsidRPr="00895D10" w:rsidTr="00895D10">
        <w:tc>
          <w:tcPr>
            <w:tcW w:w="3261"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895D10" w:rsidRPr="00895D10" w:rsidRDefault="00895D10" w:rsidP="00895D10">
            <w:pPr>
              <w:autoSpaceDE w:val="0"/>
              <w:autoSpaceDN w:val="0"/>
              <w:adjustRightInd w:val="0"/>
              <w:spacing w:after="0" w:line="240" w:lineRule="auto"/>
              <w:jc w:val="left"/>
              <w:rPr>
                <w:rFonts w:ascii="Arial" w:hAnsi="Arial" w:cs="Arial"/>
                <w:color w:val="000000"/>
                <w:sz w:val="18"/>
                <w:szCs w:val="18"/>
              </w:rPr>
            </w:pPr>
          </w:p>
        </w:tc>
        <w:tc>
          <w:tcPr>
            <w:tcW w:w="708" w:type="dxa"/>
            <w:vMerge w:val="restart"/>
            <w:tcBorders>
              <w:left w:val="single" w:sz="16" w:space="0" w:color="000000"/>
              <w:bottom w:val="single" w:sz="16" w:space="0" w:color="000000"/>
            </w:tcBorders>
            <w:shd w:val="clear" w:color="auto" w:fill="FFFFFF"/>
            <w:vAlign w:val="bottom"/>
          </w:tcPr>
          <w:p w:rsidR="00895D10" w:rsidRPr="00895D10" w:rsidRDefault="00895D10" w:rsidP="00895D10">
            <w:pPr>
              <w:autoSpaceDE w:val="0"/>
              <w:autoSpaceDN w:val="0"/>
              <w:adjustRightInd w:val="0"/>
              <w:spacing w:after="0" w:line="320" w:lineRule="atLeast"/>
              <w:ind w:left="60" w:right="60"/>
              <w:jc w:val="center"/>
              <w:rPr>
                <w:rFonts w:ascii="Arial" w:hAnsi="Arial" w:cs="Arial"/>
                <w:color w:val="000000"/>
                <w:sz w:val="18"/>
                <w:szCs w:val="18"/>
              </w:rPr>
            </w:pPr>
            <w:r w:rsidRPr="00895D10">
              <w:rPr>
                <w:rFonts w:ascii="Arial" w:hAnsi="Arial" w:cs="Arial"/>
                <w:color w:val="000000"/>
                <w:sz w:val="18"/>
                <w:szCs w:val="18"/>
              </w:rPr>
              <w:t>F</w:t>
            </w:r>
          </w:p>
        </w:tc>
        <w:tc>
          <w:tcPr>
            <w:tcW w:w="709" w:type="dxa"/>
            <w:vMerge w:val="restart"/>
            <w:tcBorders>
              <w:bottom w:val="single" w:sz="16" w:space="0" w:color="000000"/>
            </w:tcBorders>
            <w:shd w:val="clear" w:color="auto" w:fill="FFFFFF"/>
            <w:vAlign w:val="bottom"/>
          </w:tcPr>
          <w:p w:rsidR="00895D10" w:rsidRPr="00895D10" w:rsidRDefault="00895D10" w:rsidP="00895D10">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895D10">
              <w:rPr>
                <w:rFonts w:ascii="Arial" w:hAnsi="Arial" w:cs="Arial"/>
                <w:color w:val="000000"/>
                <w:sz w:val="18"/>
                <w:szCs w:val="18"/>
              </w:rPr>
              <w:t>Знч</w:t>
            </w:r>
            <w:proofErr w:type="spellEnd"/>
            <w:r w:rsidRPr="00895D10">
              <w:rPr>
                <w:rFonts w:ascii="Arial" w:hAnsi="Arial" w:cs="Arial"/>
                <w:color w:val="000000"/>
                <w:sz w:val="18"/>
                <w:szCs w:val="18"/>
              </w:rPr>
              <w:t>.</w:t>
            </w:r>
          </w:p>
        </w:tc>
        <w:tc>
          <w:tcPr>
            <w:tcW w:w="709" w:type="dxa"/>
            <w:vMerge w:val="restart"/>
            <w:tcBorders>
              <w:bottom w:val="single" w:sz="16" w:space="0" w:color="000000"/>
            </w:tcBorders>
            <w:shd w:val="clear" w:color="auto" w:fill="FFFFFF"/>
            <w:vAlign w:val="bottom"/>
          </w:tcPr>
          <w:p w:rsidR="00895D10" w:rsidRPr="00895D10" w:rsidRDefault="00895D10" w:rsidP="00895D10">
            <w:pPr>
              <w:autoSpaceDE w:val="0"/>
              <w:autoSpaceDN w:val="0"/>
              <w:adjustRightInd w:val="0"/>
              <w:spacing w:after="0" w:line="320" w:lineRule="atLeast"/>
              <w:ind w:left="60" w:right="60"/>
              <w:jc w:val="center"/>
              <w:rPr>
                <w:rFonts w:ascii="Arial" w:hAnsi="Arial" w:cs="Arial"/>
                <w:color w:val="000000"/>
                <w:sz w:val="18"/>
                <w:szCs w:val="18"/>
              </w:rPr>
            </w:pPr>
            <w:r w:rsidRPr="00895D10">
              <w:rPr>
                <w:rFonts w:ascii="Arial" w:hAnsi="Arial" w:cs="Arial"/>
                <w:color w:val="000000"/>
                <w:sz w:val="18"/>
                <w:szCs w:val="18"/>
              </w:rPr>
              <w:t>t</w:t>
            </w:r>
          </w:p>
        </w:tc>
        <w:tc>
          <w:tcPr>
            <w:tcW w:w="709" w:type="dxa"/>
            <w:vMerge w:val="restart"/>
            <w:tcBorders>
              <w:bottom w:val="single" w:sz="16" w:space="0" w:color="000000"/>
            </w:tcBorders>
            <w:shd w:val="clear" w:color="auto" w:fill="FFFFFF"/>
            <w:vAlign w:val="bottom"/>
          </w:tcPr>
          <w:p w:rsidR="00895D10" w:rsidRPr="00895D10" w:rsidRDefault="00895D10" w:rsidP="00895D10">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895D10">
              <w:rPr>
                <w:rFonts w:ascii="Arial" w:hAnsi="Arial" w:cs="Arial"/>
                <w:color w:val="000000"/>
                <w:sz w:val="18"/>
                <w:szCs w:val="18"/>
              </w:rPr>
              <w:t>ст.св</w:t>
            </w:r>
            <w:proofErr w:type="spellEnd"/>
            <w:r w:rsidRPr="00895D10">
              <w:rPr>
                <w:rFonts w:ascii="Arial" w:hAnsi="Arial" w:cs="Arial"/>
                <w:color w:val="000000"/>
                <w:sz w:val="18"/>
                <w:szCs w:val="18"/>
              </w:rPr>
              <w:t>.</w:t>
            </w:r>
          </w:p>
        </w:tc>
        <w:tc>
          <w:tcPr>
            <w:tcW w:w="850" w:type="dxa"/>
            <w:vMerge w:val="restart"/>
            <w:tcBorders>
              <w:bottom w:val="single" w:sz="16" w:space="0" w:color="000000"/>
            </w:tcBorders>
            <w:shd w:val="clear" w:color="auto" w:fill="FFFFFF"/>
            <w:vAlign w:val="bottom"/>
          </w:tcPr>
          <w:p w:rsidR="00895D10" w:rsidRPr="00895D10" w:rsidRDefault="00895D10" w:rsidP="00895D10">
            <w:pPr>
              <w:autoSpaceDE w:val="0"/>
              <w:autoSpaceDN w:val="0"/>
              <w:adjustRightInd w:val="0"/>
              <w:spacing w:after="0" w:line="320" w:lineRule="atLeast"/>
              <w:ind w:left="60" w:right="60"/>
              <w:jc w:val="center"/>
              <w:rPr>
                <w:rFonts w:ascii="Arial" w:hAnsi="Arial" w:cs="Arial"/>
                <w:color w:val="000000"/>
                <w:sz w:val="18"/>
                <w:szCs w:val="18"/>
              </w:rPr>
            </w:pPr>
            <w:r w:rsidRPr="00895D10">
              <w:rPr>
                <w:rFonts w:ascii="Arial" w:hAnsi="Arial" w:cs="Arial"/>
                <w:color w:val="000000"/>
                <w:sz w:val="18"/>
                <w:szCs w:val="18"/>
              </w:rPr>
              <w:t>Значимость (2-сторонняя)</w:t>
            </w:r>
          </w:p>
        </w:tc>
        <w:tc>
          <w:tcPr>
            <w:tcW w:w="709" w:type="dxa"/>
            <w:vMerge w:val="restart"/>
            <w:tcBorders>
              <w:bottom w:val="single" w:sz="16" w:space="0" w:color="000000"/>
            </w:tcBorders>
            <w:shd w:val="clear" w:color="auto" w:fill="FFFFFF"/>
            <w:vAlign w:val="bottom"/>
          </w:tcPr>
          <w:p w:rsidR="00895D10" w:rsidRPr="00895D10" w:rsidRDefault="00895D10" w:rsidP="00895D10">
            <w:pPr>
              <w:autoSpaceDE w:val="0"/>
              <w:autoSpaceDN w:val="0"/>
              <w:adjustRightInd w:val="0"/>
              <w:spacing w:after="0" w:line="320" w:lineRule="atLeast"/>
              <w:ind w:left="60" w:right="60"/>
              <w:jc w:val="center"/>
              <w:rPr>
                <w:rFonts w:ascii="Arial" w:hAnsi="Arial" w:cs="Arial"/>
                <w:color w:val="000000"/>
                <w:sz w:val="18"/>
                <w:szCs w:val="18"/>
              </w:rPr>
            </w:pPr>
            <w:r w:rsidRPr="00895D10">
              <w:rPr>
                <w:rFonts w:ascii="Arial" w:hAnsi="Arial" w:cs="Arial"/>
                <w:color w:val="000000"/>
                <w:sz w:val="18"/>
                <w:szCs w:val="18"/>
              </w:rPr>
              <w:t xml:space="preserve">Разность </w:t>
            </w:r>
            <w:proofErr w:type="gramStart"/>
            <w:r w:rsidRPr="00895D10">
              <w:rPr>
                <w:rFonts w:ascii="Arial" w:hAnsi="Arial" w:cs="Arial"/>
                <w:color w:val="000000"/>
                <w:sz w:val="18"/>
                <w:szCs w:val="18"/>
              </w:rPr>
              <w:t>средних</w:t>
            </w:r>
            <w:proofErr w:type="gramEnd"/>
          </w:p>
        </w:tc>
        <w:tc>
          <w:tcPr>
            <w:tcW w:w="992" w:type="dxa"/>
            <w:vMerge w:val="restart"/>
            <w:tcBorders>
              <w:bottom w:val="single" w:sz="16" w:space="0" w:color="000000"/>
            </w:tcBorders>
            <w:shd w:val="clear" w:color="auto" w:fill="FFFFFF"/>
            <w:vAlign w:val="bottom"/>
          </w:tcPr>
          <w:p w:rsidR="00895D10" w:rsidRPr="00895D10" w:rsidRDefault="00895D10" w:rsidP="00895D10">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895D10">
              <w:rPr>
                <w:rFonts w:ascii="Arial" w:hAnsi="Arial" w:cs="Arial"/>
                <w:color w:val="000000"/>
                <w:sz w:val="18"/>
                <w:szCs w:val="18"/>
              </w:rPr>
              <w:t>Стд</w:t>
            </w:r>
            <w:proofErr w:type="spellEnd"/>
            <w:r w:rsidRPr="00895D10">
              <w:rPr>
                <w:rFonts w:ascii="Arial" w:hAnsi="Arial" w:cs="Arial"/>
                <w:color w:val="000000"/>
                <w:sz w:val="18"/>
                <w:szCs w:val="18"/>
              </w:rPr>
              <w:t>. ошибка разности</w:t>
            </w:r>
          </w:p>
        </w:tc>
        <w:tc>
          <w:tcPr>
            <w:tcW w:w="2410" w:type="dxa"/>
            <w:gridSpan w:val="2"/>
            <w:tcBorders>
              <w:right w:val="single" w:sz="16" w:space="0" w:color="000000"/>
            </w:tcBorders>
            <w:shd w:val="clear" w:color="auto" w:fill="FFFFFF"/>
            <w:vAlign w:val="bottom"/>
          </w:tcPr>
          <w:p w:rsidR="00895D10" w:rsidRPr="00895D10" w:rsidRDefault="00895D10" w:rsidP="00895D10">
            <w:pPr>
              <w:autoSpaceDE w:val="0"/>
              <w:autoSpaceDN w:val="0"/>
              <w:adjustRightInd w:val="0"/>
              <w:spacing w:after="0" w:line="320" w:lineRule="atLeast"/>
              <w:ind w:left="60" w:right="60"/>
              <w:jc w:val="center"/>
              <w:rPr>
                <w:rFonts w:ascii="Arial" w:hAnsi="Arial" w:cs="Arial"/>
                <w:color w:val="000000"/>
                <w:sz w:val="18"/>
                <w:szCs w:val="18"/>
              </w:rPr>
            </w:pPr>
            <w:r w:rsidRPr="00895D10">
              <w:rPr>
                <w:rFonts w:ascii="Arial" w:hAnsi="Arial" w:cs="Arial"/>
                <w:color w:val="000000"/>
                <w:sz w:val="18"/>
                <w:szCs w:val="18"/>
              </w:rPr>
              <w:t xml:space="preserve">95% доверительный интервал разности </w:t>
            </w:r>
            <w:proofErr w:type="gramStart"/>
            <w:r w:rsidRPr="00895D10">
              <w:rPr>
                <w:rFonts w:ascii="Arial" w:hAnsi="Arial" w:cs="Arial"/>
                <w:color w:val="000000"/>
                <w:sz w:val="18"/>
                <w:szCs w:val="18"/>
              </w:rPr>
              <w:t>средних</w:t>
            </w:r>
            <w:proofErr w:type="gramEnd"/>
          </w:p>
        </w:tc>
      </w:tr>
      <w:tr w:rsidR="00895D10" w:rsidRPr="00895D10" w:rsidTr="00895D10">
        <w:tc>
          <w:tcPr>
            <w:tcW w:w="3261"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895D10" w:rsidRPr="00895D10" w:rsidRDefault="00895D10" w:rsidP="00895D10">
            <w:pPr>
              <w:autoSpaceDE w:val="0"/>
              <w:autoSpaceDN w:val="0"/>
              <w:adjustRightInd w:val="0"/>
              <w:spacing w:after="0" w:line="240" w:lineRule="auto"/>
              <w:jc w:val="left"/>
              <w:rPr>
                <w:rFonts w:cs="Times New Roman"/>
                <w:sz w:val="24"/>
                <w:szCs w:val="24"/>
              </w:rPr>
            </w:pPr>
          </w:p>
        </w:tc>
        <w:tc>
          <w:tcPr>
            <w:tcW w:w="708" w:type="dxa"/>
            <w:vMerge/>
            <w:tcBorders>
              <w:left w:val="single" w:sz="16" w:space="0" w:color="000000"/>
              <w:bottom w:val="single" w:sz="16" w:space="0" w:color="000000"/>
            </w:tcBorders>
            <w:shd w:val="clear" w:color="auto" w:fill="FFFFFF"/>
            <w:vAlign w:val="bottom"/>
          </w:tcPr>
          <w:p w:rsidR="00895D10" w:rsidRPr="00895D10" w:rsidRDefault="00895D10" w:rsidP="00895D10">
            <w:pPr>
              <w:autoSpaceDE w:val="0"/>
              <w:autoSpaceDN w:val="0"/>
              <w:adjustRightInd w:val="0"/>
              <w:spacing w:after="0" w:line="240" w:lineRule="auto"/>
              <w:jc w:val="left"/>
              <w:rPr>
                <w:rFonts w:cs="Times New Roman"/>
                <w:sz w:val="24"/>
                <w:szCs w:val="24"/>
              </w:rPr>
            </w:pPr>
          </w:p>
        </w:tc>
        <w:tc>
          <w:tcPr>
            <w:tcW w:w="709" w:type="dxa"/>
            <w:vMerge/>
            <w:tcBorders>
              <w:bottom w:val="single" w:sz="16" w:space="0" w:color="000000"/>
            </w:tcBorders>
            <w:shd w:val="clear" w:color="auto" w:fill="FFFFFF"/>
            <w:vAlign w:val="bottom"/>
          </w:tcPr>
          <w:p w:rsidR="00895D10" w:rsidRPr="00895D10" w:rsidRDefault="00895D10" w:rsidP="00895D10">
            <w:pPr>
              <w:autoSpaceDE w:val="0"/>
              <w:autoSpaceDN w:val="0"/>
              <w:adjustRightInd w:val="0"/>
              <w:spacing w:after="0" w:line="240" w:lineRule="auto"/>
              <w:jc w:val="left"/>
              <w:rPr>
                <w:rFonts w:cs="Times New Roman"/>
                <w:sz w:val="24"/>
                <w:szCs w:val="24"/>
              </w:rPr>
            </w:pPr>
          </w:p>
        </w:tc>
        <w:tc>
          <w:tcPr>
            <w:tcW w:w="709" w:type="dxa"/>
            <w:vMerge/>
            <w:tcBorders>
              <w:bottom w:val="single" w:sz="16" w:space="0" w:color="000000"/>
            </w:tcBorders>
            <w:shd w:val="clear" w:color="auto" w:fill="FFFFFF"/>
            <w:vAlign w:val="bottom"/>
          </w:tcPr>
          <w:p w:rsidR="00895D10" w:rsidRPr="00895D10" w:rsidRDefault="00895D10" w:rsidP="00895D10">
            <w:pPr>
              <w:autoSpaceDE w:val="0"/>
              <w:autoSpaceDN w:val="0"/>
              <w:adjustRightInd w:val="0"/>
              <w:spacing w:after="0" w:line="240" w:lineRule="auto"/>
              <w:jc w:val="left"/>
              <w:rPr>
                <w:rFonts w:cs="Times New Roman"/>
                <w:sz w:val="24"/>
                <w:szCs w:val="24"/>
              </w:rPr>
            </w:pPr>
          </w:p>
        </w:tc>
        <w:tc>
          <w:tcPr>
            <w:tcW w:w="709" w:type="dxa"/>
            <w:vMerge/>
            <w:tcBorders>
              <w:bottom w:val="single" w:sz="16" w:space="0" w:color="000000"/>
            </w:tcBorders>
            <w:shd w:val="clear" w:color="auto" w:fill="FFFFFF"/>
            <w:vAlign w:val="bottom"/>
          </w:tcPr>
          <w:p w:rsidR="00895D10" w:rsidRPr="00895D10" w:rsidRDefault="00895D10" w:rsidP="00895D10">
            <w:pPr>
              <w:autoSpaceDE w:val="0"/>
              <w:autoSpaceDN w:val="0"/>
              <w:adjustRightInd w:val="0"/>
              <w:spacing w:after="0" w:line="240" w:lineRule="auto"/>
              <w:jc w:val="left"/>
              <w:rPr>
                <w:rFonts w:cs="Times New Roman"/>
                <w:sz w:val="24"/>
                <w:szCs w:val="24"/>
              </w:rPr>
            </w:pPr>
          </w:p>
        </w:tc>
        <w:tc>
          <w:tcPr>
            <w:tcW w:w="850" w:type="dxa"/>
            <w:vMerge/>
            <w:tcBorders>
              <w:bottom w:val="single" w:sz="16" w:space="0" w:color="000000"/>
            </w:tcBorders>
            <w:shd w:val="clear" w:color="auto" w:fill="FFFFFF"/>
            <w:vAlign w:val="bottom"/>
          </w:tcPr>
          <w:p w:rsidR="00895D10" w:rsidRPr="00895D10" w:rsidRDefault="00895D10" w:rsidP="00895D10">
            <w:pPr>
              <w:autoSpaceDE w:val="0"/>
              <w:autoSpaceDN w:val="0"/>
              <w:adjustRightInd w:val="0"/>
              <w:spacing w:after="0" w:line="240" w:lineRule="auto"/>
              <w:jc w:val="left"/>
              <w:rPr>
                <w:rFonts w:cs="Times New Roman"/>
                <w:sz w:val="24"/>
                <w:szCs w:val="24"/>
              </w:rPr>
            </w:pPr>
          </w:p>
        </w:tc>
        <w:tc>
          <w:tcPr>
            <w:tcW w:w="709" w:type="dxa"/>
            <w:vMerge/>
            <w:tcBorders>
              <w:bottom w:val="single" w:sz="16" w:space="0" w:color="000000"/>
            </w:tcBorders>
            <w:shd w:val="clear" w:color="auto" w:fill="FFFFFF"/>
            <w:vAlign w:val="bottom"/>
          </w:tcPr>
          <w:p w:rsidR="00895D10" w:rsidRPr="00895D10" w:rsidRDefault="00895D10" w:rsidP="00895D10">
            <w:pPr>
              <w:autoSpaceDE w:val="0"/>
              <w:autoSpaceDN w:val="0"/>
              <w:adjustRightInd w:val="0"/>
              <w:spacing w:after="0" w:line="240" w:lineRule="auto"/>
              <w:jc w:val="left"/>
              <w:rPr>
                <w:rFonts w:cs="Times New Roman"/>
                <w:sz w:val="24"/>
                <w:szCs w:val="24"/>
              </w:rPr>
            </w:pPr>
          </w:p>
        </w:tc>
        <w:tc>
          <w:tcPr>
            <w:tcW w:w="992" w:type="dxa"/>
            <w:vMerge/>
            <w:tcBorders>
              <w:bottom w:val="single" w:sz="16" w:space="0" w:color="000000"/>
            </w:tcBorders>
            <w:shd w:val="clear" w:color="auto" w:fill="FFFFFF"/>
            <w:vAlign w:val="bottom"/>
          </w:tcPr>
          <w:p w:rsidR="00895D10" w:rsidRPr="00895D10" w:rsidRDefault="00895D10" w:rsidP="00895D10">
            <w:pPr>
              <w:autoSpaceDE w:val="0"/>
              <w:autoSpaceDN w:val="0"/>
              <w:adjustRightInd w:val="0"/>
              <w:spacing w:after="0" w:line="240" w:lineRule="auto"/>
              <w:jc w:val="left"/>
              <w:rPr>
                <w:rFonts w:cs="Times New Roman"/>
                <w:sz w:val="24"/>
                <w:szCs w:val="24"/>
              </w:rPr>
            </w:pPr>
          </w:p>
        </w:tc>
        <w:tc>
          <w:tcPr>
            <w:tcW w:w="1134" w:type="dxa"/>
            <w:tcBorders>
              <w:bottom w:val="single" w:sz="16" w:space="0" w:color="000000"/>
            </w:tcBorders>
            <w:shd w:val="clear" w:color="auto" w:fill="FFFFFF"/>
            <w:vAlign w:val="bottom"/>
          </w:tcPr>
          <w:p w:rsidR="00895D10" w:rsidRPr="00895D10" w:rsidRDefault="00895D10" w:rsidP="00895D10">
            <w:pPr>
              <w:autoSpaceDE w:val="0"/>
              <w:autoSpaceDN w:val="0"/>
              <w:adjustRightInd w:val="0"/>
              <w:spacing w:after="0" w:line="320" w:lineRule="atLeast"/>
              <w:ind w:left="60" w:right="60"/>
              <w:jc w:val="center"/>
              <w:rPr>
                <w:rFonts w:ascii="Arial" w:hAnsi="Arial" w:cs="Arial"/>
                <w:color w:val="000000"/>
                <w:sz w:val="18"/>
                <w:szCs w:val="18"/>
              </w:rPr>
            </w:pPr>
            <w:r w:rsidRPr="00895D10">
              <w:rPr>
                <w:rFonts w:ascii="Arial" w:hAnsi="Arial" w:cs="Arial"/>
                <w:color w:val="000000"/>
                <w:sz w:val="18"/>
                <w:szCs w:val="18"/>
              </w:rPr>
              <w:t>Нижняя граница</w:t>
            </w:r>
          </w:p>
        </w:tc>
        <w:tc>
          <w:tcPr>
            <w:tcW w:w="1276" w:type="dxa"/>
            <w:tcBorders>
              <w:bottom w:val="single" w:sz="16" w:space="0" w:color="000000"/>
              <w:right w:val="single" w:sz="16" w:space="0" w:color="000000"/>
            </w:tcBorders>
            <w:shd w:val="clear" w:color="auto" w:fill="FFFFFF"/>
            <w:vAlign w:val="bottom"/>
          </w:tcPr>
          <w:p w:rsidR="00895D10" w:rsidRPr="00895D10" w:rsidRDefault="00895D10" w:rsidP="00895D10">
            <w:pPr>
              <w:autoSpaceDE w:val="0"/>
              <w:autoSpaceDN w:val="0"/>
              <w:adjustRightInd w:val="0"/>
              <w:spacing w:after="0" w:line="320" w:lineRule="atLeast"/>
              <w:ind w:left="60" w:right="60"/>
              <w:jc w:val="center"/>
              <w:rPr>
                <w:rFonts w:ascii="Arial" w:hAnsi="Arial" w:cs="Arial"/>
                <w:color w:val="000000"/>
                <w:sz w:val="18"/>
                <w:szCs w:val="18"/>
              </w:rPr>
            </w:pPr>
            <w:r w:rsidRPr="00895D10">
              <w:rPr>
                <w:rFonts w:ascii="Arial" w:hAnsi="Arial" w:cs="Arial"/>
                <w:color w:val="000000"/>
                <w:sz w:val="18"/>
                <w:szCs w:val="18"/>
              </w:rPr>
              <w:t>Верхняя граница</w:t>
            </w:r>
          </w:p>
        </w:tc>
      </w:tr>
      <w:tr w:rsidR="00895D10" w:rsidRPr="00895D10" w:rsidTr="00895D10">
        <w:tc>
          <w:tcPr>
            <w:tcW w:w="992" w:type="dxa"/>
            <w:vMerge w:val="restart"/>
            <w:tcBorders>
              <w:top w:val="single" w:sz="16" w:space="0" w:color="000000"/>
              <w:left w:val="single" w:sz="16" w:space="0" w:color="000000"/>
              <w:right w:val="nil"/>
            </w:tcBorders>
            <w:shd w:val="clear" w:color="auto" w:fill="FFFFFF"/>
          </w:tcPr>
          <w:p w:rsidR="00895D10" w:rsidRPr="00895D10" w:rsidRDefault="00895D10" w:rsidP="00895D10">
            <w:pPr>
              <w:autoSpaceDE w:val="0"/>
              <w:autoSpaceDN w:val="0"/>
              <w:adjustRightInd w:val="0"/>
              <w:spacing w:after="0" w:line="320" w:lineRule="atLeast"/>
              <w:ind w:left="60" w:right="60"/>
              <w:jc w:val="left"/>
              <w:rPr>
                <w:rFonts w:ascii="Arial" w:hAnsi="Arial" w:cs="Arial"/>
                <w:color w:val="000000"/>
                <w:sz w:val="18"/>
                <w:szCs w:val="18"/>
              </w:rPr>
            </w:pPr>
            <w:proofErr w:type="spellStart"/>
            <w:r w:rsidRPr="00895D10">
              <w:rPr>
                <w:rFonts w:ascii="Arial" w:hAnsi="Arial" w:cs="Arial"/>
                <w:color w:val="000000"/>
                <w:sz w:val="18"/>
                <w:szCs w:val="18"/>
              </w:rPr>
              <w:t>позинтрсМ</w:t>
            </w:r>
            <w:proofErr w:type="spellEnd"/>
          </w:p>
        </w:tc>
        <w:tc>
          <w:tcPr>
            <w:tcW w:w="2269" w:type="dxa"/>
            <w:tcBorders>
              <w:top w:val="single" w:sz="16" w:space="0" w:color="000000"/>
              <w:left w:val="nil"/>
              <w:bottom w:val="nil"/>
              <w:right w:val="single" w:sz="16" w:space="0" w:color="000000"/>
            </w:tcBorders>
            <w:shd w:val="clear" w:color="auto" w:fill="FFFFFF"/>
          </w:tcPr>
          <w:p w:rsidR="00895D10" w:rsidRPr="00895D10" w:rsidRDefault="00895D10" w:rsidP="00895D10">
            <w:pPr>
              <w:autoSpaceDE w:val="0"/>
              <w:autoSpaceDN w:val="0"/>
              <w:adjustRightInd w:val="0"/>
              <w:spacing w:after="0" w:line="320" w:lineRule="atLeast"/>
              <w:ind w:left="60" w:right="60"/>
              <w:jc w:val="left"/>
              <w:rPr>
                <w:rFonts w:ascii="Arial" w:hAnsi="Arial" w:cs="Arial"/>
                <w:color w:val="000000"/>
                <w:sz w:val="18"/>
                <w:szCs w:val="18"/>
              </w:rPr>
            </w:pPr>
            <w:r w:rsidRPr="00895D10">
              <w:rPr>
                <w:rFonts w:ascii="Arial" w:hAnsi="Arial" w:cs="Arial"/>
                <w:color w:val="000000"/>
                <w:sz w:val="18"/>
                <w:szCs w:val="18"/>
              </w:rPr>
              <w:t>Предполагается равенство дисперсий</w:t>
            </w:r>
          </w:p>
        </w:tc>
        <w:tc>
          <w:tcPr>
            <w:tcW w:w="708" w:type="dxa"/>
            <w:tcBorders>
              <w:top w:val="single" w:sz="16" w:space="0" w:color="000000"/>
              <w:left w:val="single" w:sz="16" w:space="0" w:color="000000"/>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1,483</w:t>
            </w:r>
          </w:p>
        </w:tc>
        <w:tc>
          <w:tcPr>
            <w:tcW w:w="709" w:type="dxa"/>
            <w:tcBorders>
              <w:top w:val="single" w:sz="16" w:space="0" w:color="000000"/>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,228</w:t>
            </w:r>
          </w:p>
        </w:tc>
        <w:tc>
          <w:tcPr>
            <w:tcW w:w="709" w:type="dxa"/>
            <w:tcBorders>
              <w:top w:val="single" w:sz="16" w:space="0" w:color="000000"/>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-,835</w:t>
            </w:r>
          </w:p>
        </w:tc>
        <w:tc>
          <w:tcPr>
            <w:tcW w:w="709" w:type="dxa"/>
            <w:tcBorders>
              <w:top w:val="single" w:sz="16" w:space="0" w:color="000000"/>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63</w:t>
            </w:r>
          </w:p>
        </w:tc>
        <w:tc>
          <w:tcPr>
            <w:tcW w:w="850" w:type="dxa"/>
            <w:tcBorders>
              <w:top w:val="single" w:sz="16" w:space="0" w:color="000000"/>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,407</w:t>
            </w:r>
          </w:p>
        </w:tc>
        <w:tc>
          <w:tcPr>
            <w:tcW w:w="709" w:type="dxa"/>
            <w:tcBorders>
              <w:top w:val="single" w:sz="16" w:space="0" w:color="000000"/>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-,169</w:t>
            </w:r>
          </w:p>
        </w:tc>
        <w:tc>
          <w:tcPr>
            <w:tcW w:w="992" w:type="dxa"/>
            <w:tcBorders>
              <w:top w:val="single" w:sz="16" w:space="0" w:color="000000"/>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,202</w:t>
            </w:r>
          </w:p>
        </w:tc>
        <w:tc>
          <w:tcPr>
            <w:tcW w:w="1134" w:type="dxa"/>
            <w:tcBorders>
              <w:top w:val="single" w:sz="16" w:space="0" w:color="000000"/>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-,572</w:t>
            </w:r>
          </w:p>
        </w:tc>
        <w:tc>
          <w:tcPr>
            <w:tcW w:w="1276" w:type="dxa"/>
            <w:tcBorders>
              <w:top w:val="single" w:sz="16" w:space="0" w:color="000000"/>
              <w:bottom w:val="nil"/>
              <w:right w:val="single" w:sz="16" w:space="0" w:color="000000"/>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,235</w:t>
            </w:r>
          </w:p>
        </w:tc>
      </w:tr>
      <w:tr w:rsidR="00895D10" w:rsidRPr="00895D10" w:rsidTr="00895D10">
        <w:tc>
          <w:tcPr>
            <w:tcW w:w="992" w:type="dxa"/>
            <w:vMerge/>
            <w:tcBorders>
              <w:top w:val="single" w:sz="16" w:space="0" w:color="000000"/>
              <w:left w:val="single" w:sz="16" w:space="0" w:color="000000"/>
              <w:right w:val="nil"/>
            </w:tcBorders>
            <w:shd w:val="clear" w:color="auto" w:fill="FFFFFF"/>
          </w:tcPr>
          <w:p w:rsidR="00895D10" w:rsidRPr="00895D10" w:rsidRDefault="00895D10" w:rsidP="00895D10">
            <w:pPr>
              <w:autoSpaceDE w:val="0"/>
              <w:autoSpaceDN w:val="0"/>
              <w:adjustRightInd w:val="0"/>
              <w:spacing w:after="0" w:line="240" w:lineRule="auto"/>
              <w:jc w:val="left"/>
              <w:rPr>
                <w:rFonts w:ascii="Arial" w:hAnsi="Arial" w:cs="Arial"/>
                <w:color w:val="000000"/>
                <w:sz w:val="18"/>
                <w:szCs w:val="18"/>
              </w:rPr>
            </w:pPr>
          </w:p>
        </w:tc>
        <w:tc>
          <w:tcPr>
            <w:tcW w:w="2269" w:type="dxa"/>
            <w:tcBorders>
              <w:top w:val="nil"/>
              <w:left w:val="nil"/>
              <w:right w:val="single" w:sz="16" w:space="0" w:color="000000"/>
            </w:tcBorders>
            <w:shd w:val="clear" w:color="auto" w:fill="FFFFFF"/>
          </w:tcPr>
          <w:p w:rsidR="00895D10" w:rsidRPr="00895D10" w:rsidRDefault="00895D10" w:rsidP="00895D10">
            <w:pPr>
              <w:autoSpaceDE w:val="0"/>
              <w:autoSpaceDN w:val="0"/>
              <w:adjustRightInd w:val="0"/>
              <w:spacing w:after="0" w:line="320" w:lineRule="atLeast"/>
              <w:ind w:left="60" w:right="60"/>
              <w:jc w:val="left"/>
              <w:rPr>
                <w:rFonts w:ascii="Arial" w:hAnsi="Arial" w:cs="Arial"/>
                <w:color w:val="000000"/>
                <w:sz w:val="18"/>
                <w:szCs w:val="18"/>
              </w:rPr>
            </w:pPr>
            <w:r w:rsidRPr="00895D10">
              <w:rPr>
                <w:rFonts w:ascii="Arial" w:hAnsi="Arial" w:cs="Arial"/>
                <w:color w:val="000000"/>
                <w:sz w:val="18"/>
                <w:szCs w:val="18"/>
              </w:rPr>
              <w:t>Равенство дисперсий не предполагается</w:t>
            </w:r>
          </w:p>
        </w:tc>
        <w:tc>
          <w:tcPr>
            <w:tcW w:w="708" w:type="dxa"/>
            <w:tcBorders>
              <w:top w:val="nil"/>
              <w:left w:val="single" w:sz="16" w:space="0" w:color="000000"/>
            </w:tcBorders>
            <w:shd w:val="clear" w:color="auto" w:fill="FFFFFF"/>
            <w:vAlign w:val="center"/>
          </w:tcPr>
          <w:p w:rsidR="00895D10" w:rsidRPr="00895D10" w:rsidRDefault="00895D10" w:rsidP="00895D10">
            <w:pPr>
              <w:autoSpaceDE w:val="0"/>
              <w:autoSpaceDN w:val="0"/>
              <w:adjustRightInd w:val="0"/>
              <w:spacing w:after="0" w:line="240" w:lineRule="auto"/>
              <w:jc w:val="center"/>
              <w:rPr>
                <w:rFonts w:cs="Times New Roman"/>
                <w:sz w:val="24"/>
                <w:szCs w:val="24"/>
              </w:rPr>
            </w:pPr>
          </w:p>
        </w:tc>
        <w:tc>
          <w:tcPr>
            <w:tcW w:w="709" w:type="dxa"/>
            <w:tcBorders>
              <w:top w:val="nil"/>
            </w:tcBorders>
            <w:shd w:val="clear" w:color="auto" w:fill="FFFFFF"/>
            <w:vAlign w:val="center"/>
          </w:tcPr>
          <w:p w:rsidR="00895D10" w:rsidRPr="00895D10" w:rsidRDefault="00895D10" w:rsidP="00895D10">
            <w:pPr>
              <w:autoSpaceDE w:val="0"/>
              <w:autoSpaceDN w:val="0"/>
              <w:adjustRightInd w:val="0"/>
              <w:spacing w:after="0" w:line="240" w:lineRule="auto"/>
              <w:jc w:val="center"/>
              <w:rPr>
                <w:rFonts w:cs="Times New Roman"/>
                <w:sz w:val="24"/>
                <w:szCs w:val="24"/>
              </w:rPr>
            </w:pPr>
          </w:p>
        </w:tc>
        <w:tc>
          <w:tcPr>
            <w:tcW w:w="709"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-,837</w:t>
            </w:r>
          </w:p>
        </w:tc>
        <w:tc>
          <w:tcPr>
            <w:tcW w:w="709"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60,714</w:t>
            </w:r>
          </w:p>
        </w:tc>
        <w:tc>
          <w:tcPr>
            <w:tcW w:w="850"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,406</w:t>
            </w:r>
          </w:p>
        </w:tc>
        <w:tc>
          <w:tcPr>
            <w:tcW w:w="709"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-,169</w:t>
            </w:r>
          </w:p>
        </w:tc>
        <w:tc>
          <w:tcPr>
            <w:tcW w:w="992"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,201</w:t>
            </w:r>
          </w:p>
        </w:tc>
        <w:tc>
          <w:tcPr>
            <w:tcW w:w="1134"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-,571</w:t>
            </w:r>
          </w:p>
        </w:tc>
        <w:tc>
          <w:tcPr>
            <w:tcW w:w="1276" w:type="dxa"/>
            <w:tcBorders>
              <w:top w:val="nil"/>
              <w:right w:val="single" w:sz="16" w:space="0" w:color="000000"/>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,234</w:t>
            </w:r>
          </w:p>
        </w:tc>
      </w:tr>
      <w:tr w:rsidR="00895D10" w:rsidRPr="00895D10" w:rsidTr="00895D10">
        <w:tc>
          <w:tcPr>
            <w:tcW w:w="992" w:type="dxa"/>
            <w:vMerge w:val="restart"/>
            <w:tcBorders>
              <w:left w:val="single" w:sz="16" w:space="0" w:color="000000"/>
              <w:right w:val="nil"/>
            </w:tcBorders>
            <w:shd w:val="clear" w:color="auto" w:fill="FFFFFF"/>
          </w:tcPr>
          <w:p w:rsidR="00895D10" w:rsidRPr="00895D10" w:rsidRDefault="00895D10" w:rsidP="00895D10">
            <w:pPr>
              <w:autoSpaceDE w:val="0"/>
              <w:autoSpaceDN w:val="0"/>
              <w:adjustRightInd w:val="0"/>
              <w:spacing w:after="0" w:line="320" w:lineRule="atLeast"/>
              <w:ind w:left="60" w:right="60"/>
              <w:jc w:val="left"/>
              <w:rPr>
                <w:rFonts w:ascii="Arial" w:hAnsi="Arial" w:cs="Arial"/>
                <w:color w:val="000000"/>
                <w:sz w:val="18"/>
                <w:szCs w:val="18"/>
              </w:rPr>
            </w:pPr>
            <w:proofErr w:type="spellStart"/>
            <w:r w:rsidRPr="00895D10">
              <w:rPr>
                <w:rFonts w:ascii="Arial" w:hAnsi="Arial" w:cs="Arial"/>
                <w:color w:val="000000"/>
                <w:sz w:val="18"/>
                <w:szCs w:val="18"/>
              </w:rPr>
              <w:t>директивнМ</w:t>
            </w:r>
            <w:proofErr w:type="spellEnd"/>
          </w:p>
        </w:tc>
        <w:tc>
          <w:tcPr>
            <w:tcW w:w="2269" w:type="dxa"/>
            <w:tcBorders>
              <w:left w:val="nil"/>
              <w:bottom w:val="nil"/>
              <w:right w:val="single" w:sz="16" w:space="0" w:color="000000"/>
            </w:tcBorders>
            <w:shd w:val="clear" w:color="auto" w:fill="FFFFFF"/>
          </w:tcPr>
          <w:p w:rsidR="00895D10" w:rsidRPr="00895D10" w:rsidRDefault="00895D10" w:rsidP="00895D10">
            <w:pPr>
              <w:autoSpaceDE w:val="0"/>
              <w:autoSpaceDN w:val="0"/>
              <w:adjustRightInd w:val="0"/>
              <w:spacing w:after="0" w:line="320" w:lineRule="atLeast"/>
              <w:ind w:left="60" w:right="60"/>
              <w:jc w:val="left"/>
              <w:rPr>
                <w:rFonts w:ascii="Arial" w:hAnsi="Arial" w:cs="Arial"/>
                <w:color w:val="000000"/>
                <w:sz w:val="18"/>
                <w:szCs w:val="18"/>
              </w:rPr>
            </w:pPr>
            <w:r w:rsidRPr="00895D10">
              <w:rPr>
                <w:rFonts w:ascii="Arial" w:hAnsi="Arial" w:cs="Arial"/>
                <w:color w:val="000000"/>
                <w:sz w:val="18"/>
                <w:szCs w:val="18"/>
              </w:rPr>
              <w:t>Предполагается равенство дисперсий</w:t>
            </w:r>
          </w:p>
        </w:tc>
        <w:tc>
          <w:tcPr>
            <w:tcW w:w="708" w:type="dxa"/>
            <w:tcBorders>
              <w:left w:val="single" w:sz="16" w:space="0" w:color="000000"/>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1,268</w:t>
            </w:r>
          </w:p>
        </w:tc>
        <w:tc>
          <w:tcPr>
            <w:tcW w:w="709"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,264</w:t>
            </w:r>
          </w:p>
        </w:tc>
        <w:tc>
          <w:tcPr>
            <w:tcW w:w="709"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1,965</w:t>
            </w:r>
          </w:p>
        </w:tc>
        <w:tc>
          <w:tcPr>
            <w:tcW w:w="709"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63</w:t>
            </w:r>
          </w:p>
        </w:tc>
        <w:tc>
          <w:tcPr>
            <w:tcW w:w="850"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,054</w:t>
            </w:r>
          </w:p>
        </w:tc>
        <w:tc>
          <w:tcPr>
            <w:tcW w:w="709"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,498</w:t>
            </w:r>
          </w:p>
        </w:tc>
        <w:tc>
          <w:tcPr>
            <w:tcW w:w="992"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,253</w:t>
            </w:r>
          </w:p>
        </w:tc>
        <w:tc>
          <w:tcPr>
            <w:tcW w:w="1134"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-,008</w:t>
            </w:r>
          </w:p>
        </w:tc>
        <w:tc>
          <w:tcPr>
            <w:tcW w:w="1276" w:type="dxa"/>
            <w:tcBorders>
              <w:bottom w:val="nil"/>
              <w:right w:val="single" w:sz="16" w:space="0" w:color="000000"/>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1,005</w:t>
            </w:r>
          </w:p>
        </w:tc>
      </w:tr>
      <w:tr w:rsidR="00895D10" w:rsidRPr="00895D10" w:rsidTr="00895D10">
        <w:tc>
          <w:tcPr>
            <w:tcW w:w="992" w:type="dxa"/>
            <w:vMerge/>
            <w:tcBorders>
              <w:left w:val="single" w:sz="16" w:space="0" w:color="000000"/>
              <w:right w:val="nil"/>
            </w:tcBorders>
            <w:shd w:val="clear" w:color="auto" w:fill="FFFFFF"/>
          </w:tcPr>
          <w:p w:rsidR="00895D10" w:rsidRPr="00895D10" w:rsidRDefault="00895D10" w:rsidP="00895D10">
            <w:pPr>
              <w:autoSpaceDE w:val="0"/>
              <w:autoSpaceDN w:val="0"/>
              <w:adjustRightInd w:val="0"/>
              <w:spacing w:after="0" w:line="240" w:lineRule="auto"/>
              <w:jc w:val="left"/>
              <w:rPr>
                <w:rFonts w:ascii="Arial" w:hAnsi="Arial" w:cs="Arial"/>
                <w:color w:val="000000"/>
                <w:sz w:val="18"/>
                <w:szCs w:val="18"/>
              </w:rPr>
            </w:pPr>
          </w:p>
        </w:tc>
        <w:tc>
          <w:tcPr>
            <w:tcW w:w="2269" w:type="dxa"/>
            <w:tcBorders>
              <w:top w:val="nil"/>
              <w:left w:val="nil"/>
              <w:right w:val="single" w:sz="16" w:space="0" w:color="000000"/>
            </w:tcBorders>
            <w:shd w:val="clear" w:color="auto" w:fill="FFFFFF"/>
          </w:tcPr>
          <w:p w:rsidR="00895D10" w:rsidRPr="00895D10" w:rsidRDefault="00895D10" w:rsidP="00895D10">
            <w:pPr>
              <w:autoSpaceDE w:val="0"/>
              <w:autoSpaceDN w:val="0"/>
              <w:adjustRightInd w:val="0"/>
              <w:spacing w:after="0" w:line="320" w:lineRule="atLeast"/>
              <w:ind w:left="60" w:right="60"/>
              <w:jc w:val="left"/>
              <w:rPr>
                <w:rFonts w:ascii="Arial" w:hAnsi="Arial" w:cs="Arial"/>
                <w:color w:val="000000"/>
                <w:sz w:val="18"/>
                <w:szCs w:val="18"/>
              </w:rPr>
            </w:pPr>
            <w:r w:rsidRPr="00895D10">
              <w:rPr>
                <w:rFonts w:ascii="Arial" w:hAnsi="Arial" w:cs="Arial"/>
                <w:color w:val="000000"/>
                <w:sz w:val="18"/>
                <w:szCs w:val="18"/>
              </w:rPr>
              <w:t>Равенство дисперсий не предполагается</w:t>
            </w:r>
          </w:p>
        </w:tc>
        <w:tc>
          <w:tcPr>
            <w:tcW w:w="708" w:type="dxa"/>
            <w:tcBorders>
              <w:top w:val="nil"/>
              <w:left w:val="single" w:sz="16" w:space="0" w:color="000000"/>
            </w:tcBorders>
            <w:shd w:val="clear" w:color="auto" w:fill="FFFFFF"/>
            <w:vAlign w:val="center"/>
          </w:tcPr>
          <w:p w:rsidR="00895D10" w:rsidRPr="00895D10" w:rsidRDefault="00895D10" w:rsidP="00895D10">
            <w:pPr>
              <w:autoSpaceDE w:val="0"/>
              <w:autoSpaceDN w:val="0"/>
              <w:adjustRightInd w:val="0"/>
              <w:spacing w:after="0" w:line="240" w:lineRule="auto"/>
              <w:jc w:val="center"/>
              <w:rPr>
                <w:rFonts w:cs="Times New Roman"/>
                <w:sz w:val="24"/>
                <w:szCs w:val="24"/>
              </w:rPr>
            </w:pPr>
          </w:p>
        </w:tc>
        <w:tc>
          <w:tcPr>
            <w:tcW w:w="709" w:type="dxa"/>
            <w:tcBorders>
              <w:top w:val="nil"/>
            </w:tcBorders>
            <w:shd w:val="clear" w:color="auto" w:fill="FFFFFF"/>
            <w:vAlign w:val="center"/>
          </w:tcPr>
          <w:p w:rsidR="00895D10" w:rsidRPr="00895D10" w:rsidRDefault="00895D10" w:rsidP="00895D10">
            <w:pPr>
              <w:autoSpaceDE w:val="0"/>
              <w:autoSpaceDN w:val="0"/>
              <w:adjustRightInd w:val="0"/>
              <w:spacing w:after="0" w:line="240" w:lineRule="auto"/>
              <w:jc w:val="center"/>
              <w:rPr>
                <w:rFonts w:cs="Times New Roman"/>
                <w:sz w:val="24"/>
                <w:szCs w:val="24"/>
              </w:rPr>
            </w:pPr>
          </w:p>
        </w:tc>
        <w:tc>
          <w:tcPr>
            <w:tcW w:w="709"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1,971</w:t>
            </w:r>
          </w:p>
        </w:tc>
        <w:tc>
          <w:tcPr>
            <w:tcW w:w="709"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61,289</w:t>
            </w:r>
          </w:p>
        </w:tc>
        <w:tc>
          <w:tcPr>
            <w:tcW w:w="850"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,053</w:t>
            </w:r>
          </w:p>
        </w:tc>
        <w:tc>
          <w:tcPr>
            <w:tcW w:w="709"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,498</w:t>
            </w:r>
          </w:p>
        </w:tc>
        <w:tc>
          <w:tcPr>
            <w:tcW w:w="992"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,253</w:t>
            </w:r>
          </w:p>
        </w:tc>
        <w:tc>
          <w:tcPr>
            <w:tcW w:w="1134"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-,007</w:t>
            </w:r>
          </w:p>
        </w:tc>
        <w:tc>
          <w:tcPr>
            <w:tcW w:w="1276" w:type="dxa"/>
            <w:tcBorders>
              <w:top w:val="nil"/>
              <w:right w:val="single" w:sz="16" w:space="0" w:color="000000"/>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1,003</w:t>
            </w:r>
          </w:p>
        </w:tc>
      </w:tr>
      <w:tr w:rsidR="00895D10" w:rsidRPr="00895D10" w:rsidTr="00895D10">
        <w:tc>
          <w:tcPr>
            <w:tcW w:w="992" w:type="dxa"/>
            <w:vMerge w:val="restart"/>
            <w:tcBorders>
              <w:left w:val="single" w:sz="16" w:space="0" w:color="000000"/>
              <w:right w:val="nil"/>
            </w:tcBorders>
            <w:shd w:val="clear" w:color="auto" w:fill="FFFFFF"/>
          </w:tcPr>
          <w:p w:rsidR="00895D10" w:rsidRPr="00895D10" w:rsidRDefault="00895D10" w:rsidP="00895D10">
            <w:pPr>
              <w:autoSpaceDE w:val="0"/>
              <w:autoSpaceDN w:val="0"/>
              <w:adjustRightInd w:val="0"/>
              <w:spacing w:after="0" w:line="320" w:lineRule="atLeast"/>
              <w:ind w:left="60" w:right="60"/>
              <w:jc w:val="left"/>
              <w:rPr>
                <w:rFonts w:ascii="Arial" w:hAnsi="Arial" w:cs="Arial"/>
                <w:color w:val="000000"/>
                <w:sz w:val="18"/>
                <w:szCs w:val="18"/>
              </w:rPr>
            </w:pPr>
            <w:proofErr w:type="spellStart"/>
            <w:r w:rsidRPr="00895D10">
              <w:rPr>
                <w:rFonts w:ascii="Arial" w:hAnsi="Arial" w:cs="Arial"/>
                <w:color w:val="000000"/>
                <w:sz w:val="18"/>
                <w:szCs w:val="18"/>
              </w:rPr>
              <w:t>враждебМ</w:t>
            </w:r>
            <w:proofErr w:type="spellEnd"/>
          </w:p>
        </w:tc>
        <w:tc>
          <w:tcPr>
            <w:tcW w:w="2269" w:type="dxa"/>
            <w:tcBorders>
              <w:left w:val="nil"/>
              <w:bottom w:val="nil"/>
              <w:right w:val="single" w:sz="16" w:space="0" w:color="000000"/>
            </w:tcBorders>
            <w:shd w:val="clear" w:color="auto" w:fill="FFFFFF"/>
          </w:tcPr>
          <w:p w:rsidR="00895D10" w:rsidRPr="00895D10" w:rsidRDefault="00895D10" w:rsidP="00895D10">
            <w:pPr>
              <w:autoSpaceDE w:val="0"/>
              <w:autoSpaceDN w:val="0"/>
              <w:adjustRightInd w:val="0"/>
              <w:spacing w:after="0" w:line="320" w:lineRule="atLeast"/>
              <w:ind w:left="60" w:right="60"/>
              <w:jc w:val="left"/>
              <w:rPr>
                <w:rFonts w:ascii="Arial" w:hAnsi="Arial" w:cs="Arial"/>
                <w:color w:val="000000"/>
                <w:sz w:val="18"/>
                <w:szCs w:val="18"/>
              </w:rPr>
            </w:pPr>
            <w:r w:rsidRPr="00895D10">
              <w:rPr>
                <w:rFonts w:ascii="Arial" w:hAnsi="Arial" w:cs="Arial"/>
                <w:color w:val="000000"/>
                <w:sz w:val="18"/>
                <w:szCs w:val="18"/>
              </w:rPr>
              <w:t>Предполагается равенство дисперсий</w:t>
            </w:r>
          </w:p>
        </w:tc>
        <w:tc>
          <w:tcPr>
            <w:tcW w:w="708" w:type="dxa"/>
            <w:tcBorders>
              <w:left w:val="single" w:sz="16" w:space="0" w:color="000000"/>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,761</w:t>
            </w:r>
          </w:p>
        </w:tc>
        <w:tc>
          <w:tcPr>
            <w:tcW w:w="709"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,386</w:t>
            </w:r>
          </w:p>
        </w:tc>
        <w:tc>
          <w:tcPr>
            <w:tcW w:w="709"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4,467</w:t>
            </w:r>
          </w:p>
        </w:tc>
        <w:tc>
          <w:tcPr>
            <w:tcW w:w="709"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63</w:t>
            </w:r>
          </w:p>
        </w:tc>
        <w:tc>
          <w:tcPr>
            <w:tcW w:w="850"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,000</w:t>
            </w:r>
          </w:p>
        </w:tc>
        <w:tc>
          <w:tcPr>
            <w:tcW w:w="709"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1,073</w:t>
            </w:r>
          </w:p>
        </w:tc>
        <w:tc>
          <w:tcPr>
            <w:tcW w:w="992"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,240</w:t>
            </w:r>
          </w:p>
        </w:tc>
        <w:tc>
          <w:tcPr>
            <w:tcW w:w="1134"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,593</w:t>
            </w:r>
          </w:p>
        </w:tc>
        <w:tc>
          <w:tcPr>
            <w:tcW w:w="1276" w:type="dxa"/>
            <w:tcBorders>
              <w:bottom w:val="nil"/>
              <w:right w:val="single" w:sz="16" w:space="0" w:color="000000"/>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1,553</w:t>
            </w:r>
          </w:p>
        </w:tc>
      </w:tr>
      <w:tr w:rsidR="00895D10" w:rsidRPr="00895D10" w:rsidTr="00895D10">
        <w:tc>
          <w:tcPr>
            <w:tcW w:w="992" w:type="dxa"/>
            <w:vMerge/>
            <w:tcBorders>
              <w:left w:val="single" w:sz="16" w:space="0" w:color="000000"/>
              <w:right w:val="nil"/>
            </w:tcBorders>
            <w:shd w:val="clear" w:color="auto" w:fill="FFFFFF"/>
          </w:tcPr>
          <w:p w:rsidR="00895D10" w:rsidRPr="00895D10" w:rsidRDefault="00895D10" w:rsidP="00895D10">
            <w:pPr>
              <w:autoSpaceDE w:val="0"/>
              <w:autoSpaceDN w:val="0"/>
              <w:adjustRightInd w:val="0"/>
              <w:spacing w:after="0" w:line="240" w:lineRule="auto"/>
              <w:jc w:val="left"/>
              <w:rPr>
                <w:rFonts w:ascii="Arial" w:hAnsi="Arial" w:cs="Arial"/>
                <w:color w:val="000000"/>
                <w:sz w:val="18"/>
                <w:szCs w:val="18"/>
              </w:rPr>
            </w:pPr>
          </w:p>
        </w:tc>
        <w:tc>
          <w:tcPr>
            <w:tcW w:w="2269" w:type="dxa"/>
            <w:tcBorders>
              <w:top w:val="nil"/>
              <w:left w:val="nil"/>
              <w:right w:val="single" w:sz="16" w:space="0" w:color="000000"/>
            </w:tcBorders>
            <w:shd w:val="clear" w:color="auto" w:fill="FFFFFF"/>
          </w:tcPr>
          <w:p w:rsidR="00895D10" w:rsidRPr="00895D10" w:rsidRDefault="00895D10" w:rsidP="00895D10">
            <w:pPr>
              <w:autoSpaceDE w:val="0"/>
              <w:autoSpaceDN w:val="0"/>
              <w:adjustRightInd w:val="0"/>
              <w:spacing w:after="0" w:line="320" w:lineRule="atLeast"/>
              <w:ind w:left="60" w:right="60"/>
              <w:jc w:val="left"/>
              <w:rPr>
                <w:rFonts w:ascii="Arial" w:hAnsi="Arial" w:cs="Arial"/>
                <w:color w:val="000000"/>
                <w:sz w:val="18"/>
                <w:szCs w:val="18"/>
              </w:rPr>
            </w:pPr>
            <w:r w:rsidRPr="00895D10">
              <w:rPr>
                <w:rFonts w:ascii="Arial" w:hAnsi="Arial" w:cs="Arial"/>
                <w:color w:val="000000"/>
                <w:sz w:val="18"/>
                <w:szCs w:val="18"/>
              </w:rPr>
              <w:t>Равенство дисперсий не предполагается</w:t>
            </w:r>
          </w:p>
        </w:tc>
        <w:tc>
          <w:tcPr>
            <w:tcW w:w="708" w:type="dxa"/>
            <w:tcBorders>
              <w:top w:val="nil"/>
              <w:left w:val="single" w:sz="16" w:space="0" w:color="000000"/>
            </w:tcBorders>
            <w:shd w:val="clear" w:color="auto" w:fill="FFFFFF"/>
            <w:vAlign w:val="center"/>
          </w:tcPr>
          <w:p w:rsidR="00895D10" w:rsidRPr="00895D10" w:rsidRDefault="00895D10" w:rsidP="00895D10">
            <w:pPr>
              <w:autoSpaceDE w:val="0"/>
              <w:autoSpaceDN w:val="0"/>
              <w:adjustRightInd w:val="0"/>
              <w:spacing w:after="0" w:line="240" w:lineRule="auto"/>
              <w:jc w:val="center"/>
              <w:rPr>
                <w:rFonts w:cs="Times New Roman"/>
                <w:sz w:val="24"/>
                <w:szCs w:val="24"/>
              </w:rPr>
            </w:pPr>
          </w:p>
        </w:tc>
        <w:tc>
          <w:tcPr>
            <w:tcW w:w="709" w:type="dxa"/>
            <w:tcBorders>
              <w:top w:val="nil"/>
            </w:tcBorders>
            <w:shd w:val="clear" w:color="auto" w:fill="FFFFFF"/>
            <w:vAlign w:val="center"/>
          </w:tcPr>
          <w:p w:rsidR="00895D10" w:rsidRPr="00895D10" w:rsidRDefault="00895D10" w:rsidP="00895D10">
            <w:pPr>
              <w:autoSpaceDE w:val="0"/>
              <w:autoSpaceDN w:val="0"/>
              <w:adjustRightInd w:val="0"/>
              <w:spacing w:after="0" w:line="240" w:lineRule="auto"/>
              <w:jc w:val="center"/>
              <w:rPr>
                <w:rFonts w:cs="Times New Roman"/>
                <w:sz w:val="24"/>
                <w:szCs w:val="24"/>
              </w:rPr>
            </w:pPr>
          </w:p>
        </w:tc>
        <w:tc>
          <w:tcPr>
            <w:tcW w:w="709"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4,479</w:t>
            </w:r>
          </w:p>
        </w:tc>
        <w:tc>
          <w:tcPr>
            <w:tcW w:w="709"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61,603</w:t>
            </w:r>
          </w:p>
        </w:tc>
        <w:tc>
          <w:tcPr>
            <w:tcW w:w="850"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,000</w:t>
            </w:r>
          </w:p>
        </w:tc>
        <w:tc>
          <w:tcPr>
            <w:tcW w:w="709"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1,073</w:t>
            </w:r>
          </w:p>
        </w:tc>
        <w:tc>
          <w:tcPr>
            <w:tcW w:w="992"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,240</w:t>
            </w:r>
          </w:p>
        </w:tc>
        <w:tc>
          <w:tcPr>
            <w:tcW w:w="1134"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,594</w:t>
            </w:r>
          </w:p>
        </w:tc>
        <w:tc>
          <w:tcPr>
            <w:tcW w:w="1276" w:type="dxa"/>
            <w:tcBorders>
              <w:top w:val="nil"/>
              <w:right w:val="single" w:sz="16" w:space="0" w:color="000000"/>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1,552</w:t>
            </w:r>
          </w:p>
        </w:tc>
      </w:tr>
      <w:tr w:rsidR="00895D10" w:rsidRPr="00895D10" w:rsidTr="00895D10">
        <w:tc>
          <w:tcPr>
            <w:tcW w:w="992" w:type="dxa"/>
            <w:vMerge w:val="restart"/>
            <w:tcBorders>
              <w:left w:val="single" w:sz="16" w:space="0" w:color="000000"/>
              <w:right w:val="nil"/>
            </w:tcBorders>
            <w:shd w:val="clear" w:color="auto" w:fill="FFFFFF"/>
          </w:tcPr>
          <w:p w:rsidR="00895D10" w:rsidRPr="00895D10" w:rsidRDefault="00895D10" w:rsidP="00895D10">
            <w:pPr>
              <w:autoSpaceDE w:val="0"/>
              <w:autoSpaceDN w:val="0"/>
              <w:adjustRightInd w:val="0"/>
              <w:spacing w:after="0" w:line="320" w:lineRule="atLeast"/>
              <w:ind w:left="60" w:right="60"/>
              <w:jc w:val="left"/>
              <w:rPr>
                <w:rFonts w:ascii="Arial" w:hAnsi="Arial" w:cs="Arial"/>
                <w:color w:val="000000"/>
                <w:sz w:val="18"/>
                <w:szCs w:val="18"/>
              </w:rPr>
            </w:pPr>
            <w:proofErr w:type="spellStart"/>
            <w:r w:rsidRPr="00895D10">
              <w:rPr>
                <w:rFonts w:ascii="Arial" w:hAnsi="Arial" w:cs="Arial"/>
                <w:color w:val="000000"/>
                <w:sz w:val="18"/>
                <w:szCs w:val="18"/>
              </w:rPr>
              <w:t>автономнМ</w:t>
            </w:r>
            <w:proofErr w:type="spellEnd"/>
          </w:p>
        </w:tc>
        <w:tc>
          <w:tcPr>
            <w:tcW w:w="2269" w:type="dxa"/>
            <w:tcBorders>
              <w:left w:val="nil"/>
              <w:bottom w:val="nil"/>
              <w:right w:val="single" w:sz="16" w:space="0" w:color="000000"/>
            </w:tcBorders>
            <w:shd w:val="clear" w:color="auto" w:fill="FFFFFF"/>
          </w:tcPr>
          <w:p w:rsidR="00895D10" w:rsidRPr="00895D10" w:rsidRDefault="00895D10" w:rsidP="00895D10">
            <w:pPr>
              <w:autoSpaceDE w:val="0"/>
              <w:autoSpaceDN w:val="0"/>
              <w:adjustRightInd w:val="0"/>
              <w:spacing w:after="0" w:line="320" w:lineRule="atLeast"/>
              <w:ind w:left="60" w:right="60"/>
              <w:jc w:val="left"/>
              <w:rPr>
                <w:rFonts w:ascii="Arial" w:hAnsi="Arial" w:cs="Arial"/>
                <w:color w:val="000000"/>
                <w:sz w:val="18"/>
                <w:szCs w:val="18"/>
              </w:rPr>
            </w:pPr>
            <w:r w:rsidRPr="00895D10">
              <w:rPr>
                <w:rFonts w:ascii="Arial" w:hAnsi="Arial" w:cs="Arial"/>
                <w:color w:val="000000"/>
                <w:sz w:val="18"/>
                <w:szCs w:val="18"/>
              </w:rPr>
              <w:t>Предполагается равенство дисперсий</w:t>
            </w:r>
          </w:p>
        </w:tc>
        <w:tc>
          <w:tcPr>
            <w:tcW w:w="708" w:type="dxa"/>
            <w:tcBorders>
              <w:left w:val="single" w:sz="16" w:space="0" w:color="000000"/>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,003</w:t>
            </w:r>
          </w:p>
        </w:tc>
        <w:tc>
          <w:tcPr>
            <w:tcW w:w="709"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,958</w:t>
            </w:r>
          </w:p>
        </w:tc>
        <w:tc>
          <w:tcPr>
            <w:tcW w:w="709"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-2,005</w:t>
            </w:r>
          </w:p>
        </w:tc>
        <w:tc>
          <w:tcPr>
            <w:tcW w:w="709"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63</w:t>
            </w:r>
          </w:p>
        </w:tc>
        <w:tc>
          <w:tcPr>
            <w:tcW w:w="850"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,049</w:t>
            </w:r>
          </w:p>
        </w:tc>
        <w:tc>
          <w:tcPr>
            <w:tcW w:w="709"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-,469</w:t>
            </w:r>
          </w:p>
        </w:tc>
        <w:tc>
          <w:tcPr>
            <w:tcW w:w="992"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,234</w:t>
            </w:r>
          </w:p>
        </w:tc>
        <w:tc>
          <w:tcPr>
            <w:tcW w:w="1134"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-,936</w:t>
            </w:r>
          </w:p>
        </w:tc>
        <w:tc>
          <w:tcPr>
            <w:tcW w:w="1276" w:type="dxa"/>
            <w:tcBorders>
              <w:bottom w:val="nil"/>
              <w:right w:val="single" w:sz="16" w:space="0" w:color="000000"/>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-,001</w:t>
            </w:r>
          </w:p>
        </w:tc>
      </w:tr>
      <w:tr w:rsidR="00895D10" w:rsidRPr="00895D10" w:rsidTr="00895D10">
        <w:tc>
          <w:tcPr>
            <w:tcW w:w="992" w:type="dxa"/>
            <w:vMerge/>
            <w:tcBorders>
              <w:left w:val="single" w:sz="16" w:space="0" w:color="000000"/>
              <w:right w:val="nil"/>
            </w:tcBorders>
            <w:shd w:val="clear" w:color="auto" w:fill="FFFFFF"/>
          </w:tcPr>
          <w:p w:rsidR="00895D10" w:rsidRPr="00895D10" w:rsidRDefault="00895D10" w:rsidP="00895D10">
            <w:pPr>
              <w:autoSpaceDE w:val="0"/>
              <w:autoSpaceDN w:val="0"/>
              <w:adjustRightInd w:val="0"/>
              <w:spacing w:after="0" w:line="240" w:lineRule="auto"/>
              <w:jc w:val="left"/>
              <w:rPr>
                <w:rFonts w:ascii="Arial" w:hAnsi="Arial" w:cs="Arial"/>
                <w:color w:val="000000"/>
                <w:sz w:val="18"/>
                <w:szCs w:val="18"/>
              </w:rPr>
            </w:pPr>
          </w:p>
        </w:tc>
        <w:tc>
          <w:tcPr>
            <w:tcW w:w="2269" w:type="dxa"/>
            <w:tcBorders>
              <w:top w:val="nil"/>
              <w:left w:val="nil"/>
              <w:right w:val="single" w:sz="16" w:space="0" w:color="000000"/>
            </w:tcBorders>
            <w:shd w:val="clear" w:color="auto" w:fill="FFFFFF"/>
          </w:tcPr>
          <w:p w:rsidR="00895D10" w:rsidRPr="00895D10" w:rsidRDefault="00895D10" w:rsidP="00895D10">
            <w:pPr>
              <w:autoSpaceDE w:val="0"/>
              <w:autoSpaceDN w:val="0"/>
              <w:adjustRightInd w:val="0"/>
              <w:spacing w:after="0" w:line="320" w:lineRule="atLeast"/>
              <w:ind w:left="60" w:right="60"/>
              <w:jc w:val="left"/>
              <w:rPr>
                <w:rFonts w:ascii="Arial" w:hAnsi="Arial" w:cs="Arial"/>
                <w:color w:val="000000"/>
                <w:sz w:val="18"/>
                <w:szCs w:val="18"/>
              </w:rPr>
            </w:pPr>
            <w:r w:rsidRPr="00895D10">
              <w:rPr>
                <w:rFonts w:ascii="Arial" w:hAnsi="Arial" w:cs="Arial"/>
                <w:color w:val="000000"/>
                <w:sz w:val="18"/>
                <w:szCs w:val="18"/>
              </w:rPr>
              <w:t>Равенство дисперсий не предполагается</w:t>
            </w:r>
          </w:p>
        </w:tc>
        <w:tc>
          <w:tcPr>
            <w:tcW w:w="708" w:type="dxa"/>
            <w:tcBorders>
              <w:top w:val="nil"/>
              <w:left w:val="single" w:sz="16" w:space="0" w:color="000000"/>
            </w:tcBorders>
            <w:shd w:val="clear" w:color="auto" w:fill="FFFFFF"/>
            <w:vAlign w:val="center"/>
          </w:tcPr>
          <w:p w:rsidR="00895D10" w:rsidRPr="00895D10" w:rsidRDefault="00895D10" w:rsidP="00895D10">
            <w:pPr>
              <w:autoSpaceDE w:val="0"/>
              <w:autoSpaceDN w:val="0"/>
              <w:adjustRightInd w:val="0"/>
              <w:spacing w:after="0" w:line="240" w:lineRule="auto"/>
              <w:jc w:val="center"/>
              <w:rPr>
                <w:rFonts w:cs="Times New Roman"/>
                <w:sz w:val="24"/>
                <w:szCs w:val="24"/>
              </w:rPr>
            </w:pPr>
          </w:p>
        </w:tc>
        <w:tc>
          <w:tcPr>
            <w:tcW w:w="709" w:type="dxa"/>
            <w:tcBorders>
              <w:top w:val="nil"/>
            </w:tcBorders>
            <w:shd w:val="clear" w:color="auto" w:fill="FFFFFF"/>
            <w:vAlign w:val="center"/>
          </w:tcPr>
          <w:p w:rsidR="00895D10" w:rsidRPr="00895D10" w:rsidRDefault="00895D10" w:rsidP="00895D10">
            <w:pPr>
              <w:autoSpaceDE w:val="0"/>
              <w:autoSpaceDN w:val="0"/>
              <w:adjustRightInd w:val="0"/>
              <w:spacing w:after="0" w:line="240" w:lineRule="auto"/>
              <w:jc w:val="center"/>
              <w:rPr>
                <w:rFonts w:cs="Times New Roman"/>
                <w:sz w:val="24"/>
                <w:szCs w:val="24"/>
              </w:rPr>
            </w:pPr>
          </w:p>
        </w:tc>
        <w:tc>
          <w:tcPr>
            <w:tcW w:w="709"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-2,006</w:t>
            </w:r>
          </w:p>
        </w:tc>
        <w:tc>
          <w:tcPr>
            <w:tcW w:w="709"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62,961</w:t>
            </w:r>
          </w:p>
        </w:tc>
        <w:tc>
          <w:tcPr>
            <w:tcW w:w="850"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,049</w:t>
            </w:r>
          </w:p>
        </w:tc>
        <w:tc>
          <w:tcPr>
            <w:tcW w:w="709"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-,469</w:t>
            </w:r>
          </w:p>
        </w:tc>
        <w:tc>
          <w:tcPr>
            <w:tcW w:w="992"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,234</w:t>
            </w:r>
          </w:p>
        </w:tc>
        <w:tc>
          <w:tcPr>
            <w:tcW w:w="1134"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-,936</w:t>
            </w:r>
          </w:p>
        </w:tc>
        <w:tc>
          <w:tcPr>
            <w:tcW w:w="1276" w:type="dxa"/>
            <w:tcBorders>
              <w:top w:val="nil"/>
              <w:right w:val="single" w:sz="16" w:space="0" w:color="000000"/>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-,002</w:t>
            </w:r>
          </w:p>
        </w:tc>
      </w:tr>
      <w:tr w:rsidR="00895D10" w:rsidRPr="00895D10" w:rsidTr="00895D10">
        <w:tc>
          <w:tcPr>
            <w:tcW w:w="992" w:type="dxa"/>
            <w:vMerge w:val="restart"/>
            <w:tcBorders>
              <w:left w:val="single" w:sz="16" w:space="0" w:color="000000"/>
              <w:right w:val="nil"/>
            </w:tcBorders>
            <w:shd w:val="clear" w:color="auto" w:fill="FFFFFF"/>
          </w:tcPr>
          <w:p w:rsidR="00895D10" w:rsidRPr="00895D10" w:rsidRDefault="00895D10" w:rsidP="00895D10">
            <w:pPr>
              <w:autoSpaceDE w:val="0"/>
              <w:autoSpaceDN w:val="0"/>
              <w:adjustRightInd w:val="0"/>
              <w:spacing w:after="0" w:line="320" w:lineRule="atLeast"/>
              <w:ind w:left="60" w:right="60"/>
              <w:jc w:val="left"/>
              <w:rPr>
                <w:rFonts w:ascii="Arial" w:hAnsi="Arial" w:cs="Arial"/>
                <w:color w:val="000000"/>
                <w:sz w:val="18"/>
                <w:szCs w:val="18"/>
              </w:rPr>
            </w:pPr>
            <w:proofErr w:type="spellStart"/>
            <w:r w:rsidRPr="00895D10">
              <w:rPr>
                <w:rFonts w:ascii="Arial" w:hAnsi="Arial" w:cs="Arial"/>
                <w:color w:val="000000"/>
                <w:sz w:val="18"/>
                <w:szCs w:val="18"/>
              </w:rPr>
              <w:t>непоследовМ</w:t>
            </w:r>
            <w:proofErr w:type="spellEnd"/>
          </w:p>
        </w:tc>
        <w:tc>
          <w:tcPr>
            <w:tcW w:w="2269" w:type="dxa"/>
            <w:tcBorders>
              <w:left w:val="nil"/>
              <w:bottom w:val="nil"/>
              <w:right w:val="single" w:sz="16" w:space="0" w:color="000000"/>
            </w:tcBorders>
            <w:shd w:val="clear" w:color="auto" w:fill="FFFFFF"/>
          </w:tcPr>
          <w:p w:rsidR="00895D10" w:rsidRPr="00895D10" w:rsidRDefault="00895D10" w:rsidP="00895D10">
            <w:pPr>
              <w:autoSpaceDE w:val="0"/>
              <w:autoSpaceDN w:val="0"/>
              <w:adjustRightInd w:val="0"/>
              <w:spacing w:after="0" w:line="320" w:lineRule="atLeast"/>
              <w:ind w:left="60" w:right="60"/>
              <w:jc w:val="left"/>
              <w:rPr>
                <w:rFonts w:ascii="Arial" w:hAnsi="Arial" w:cs="Arial"/>
                <w:color w:val="000000"/>
                <w:sz w:val="18"/>
                <w:szCs w:val="18"/>
              </w:rPr>
            </w:pPr>
            <w:r w:rsidRPr="00895D10">
              <w:rPr>
                <w:rFonts w:ascii="Arial" w:hAnsi="Arial" w:cs="Arial"/>
                <w:color w:val="000000"/>
                <w:sz w:val="18"/>
                <w:szCs w:val="18"/>
              </w:rPr>
              <w:t>Предполагается равенство дисперсий</w:t>
            </w:r>
          </w:p>
        </w:tc>
        <w:tc>
          <w:tcPr>
            <w:tcW w:w="708" w:type="dxa"/>
            <w:tcBorders>
              <w:left w:val="single" w:sz="16" w:space="0" w:color="000000"/>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,461</w:t>
            </w:r>
          </w:p>
        </w:tc>
        <w:tc>
          <w:tcPr>
            <w:tcW w:w="709"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,500</w:t>
            </w:r>
          </w:p>
        </w:tc>
        <w:tc>
          <w:tcPr>
            <w:tcW w:w="709"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-,369</w:t>
            </w:r>
          </w:p>
        </w:tc>
        <w:tc>
          <w:tcPr>
            <w:tcW w:w="709"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63</w:t>
            </w:r>
          </w:p>
        </w:tc>
        <w:tc>
          <w:tcPr>
            <w:tcW w:w="850"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,713</w:t>
            </w:r>
          </w:p>
        </w:tc>
        <w:tc>
          <w:tcPr>
            <w:tcW w:w="709"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-,087</w:t>
            </w:r>
          </w:p>
        </w:tc>
        <w:tc>
          <w:tcPr>
            <w:tcW w:w="992"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,236</w:t>
            </w:r>
          </w:p>
        </w:tc>
        <w:tc>
          <w:tcPr>
            <w:tcW w:w="1134"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-,559</w:t>
            </w:r>
          </w:p>
        </w:tc>
        <w:tc>
          <w:tcPr>
            <w:tcW w:w="1276" w:type="dxa"/>
            <w:tcBorders>
              <w:bottom w:val="nil"/>
              <w:right w:val="single" w:sz="16" w:space="0" w:color="000000"/>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,385</w:t>
            </w:r>
          </w:p>
        </w:tc>
      </w:tr>
      <w:tr w:rsidR="00895D10" w:rsidRPr="00895D10" w:rsidTr="00895D10">
        <w:tc>
          <w:tcPr>
            <w:tcW w:w="992" w:type="dxa"/>
            <w:vMerge/>
            <w:tcBorders>
              <w:left w:val="single" w:sz="16" w:space="0" w:color="000000"/>
              <w:right w:val="nil"/>
            </w:tcBorders>
            <w:shd w:val="clear" w:color="auto" w:fill="FFFFFF"/>
          </w:tcPr>
          <w:p w:rsidR="00895D10" w:rsidRPr="00895D10" w:rsidRDefault="00895D10" w:rsidP="00895D10">
            <w:pPr>
              <w:autoSpaceDE w:val="0"/>
              <w:autoSpaceDN w:val="0"/>
              <w:adjustRightInd w:val="0"/>
              <w:spacing w:after="0" w:line="240" w:lineRule="auto"/>
              <w:jc w:val="left"/>
              <w:rPr>
                <w:rFonts w:ascii="Arial" w:hAnsi="Arial" w:cs="Arial"/>
                <w:color w:val="000000"/>
                <w:sz w:val="18"/>
                <w:szCs w:val="18"/>
              </w:rPr>
            </w:pPr>
          </w:p>
        </w:tc>
        <w:tc>
          <w:tcPr>
            <w:tcW w:w="2269" w:type="dxa"/>
            <w:tcBorders>
              <w:top w:val="nil"/>
              <w:left w:val="nil"/>
              <w:right w:val="single" w:sz="16" w:space="0" w:color="000000"/>
            </w:tcBorders>
            <w:shd w:val="clear" w:color="auto" w:fill="FFFFFF"/>
          </w:tcPr>
          <w:p w:rsidR="00895D10" w:rsidRPr="00895D10" w:rsidRDefault="00895D10" w:rsidP="00895D10">
            <w:pPr>
              <w:autoSpaceDE w:val="0"/>
              <w:autoSpaceDN w:val="0"/>
              <w:adjustRightInd w:val="0"/>
              <w:spacing w:after="0" w:line="320" w:lineRule="atLeast"/>
              <w:ind w:left="60" w:right="60"/>
              <w:jc w:val="left"/>
              <w:rPr>
                <w:rFonts w:ascii="Arial" w:hAnsi="Arial" w:cs="Arial"/>
                <w:color w:val="000000"/>
                <w:sz w:val="18"/>
                <w:szCs w:val="18"/>
              </w:rPr>
            </w:pPr>
            <w:r w:rsidRPr="00895D10">
              <w:rPr>
                <w:rFonts w:ascii="Arial" w:hAnsi="Arial" w:cs="Arial"/>
                <w:color w:val="000000"/>
                <w:sz w:val="18"/>
                <w:szCs w:val="18"/>
              </w:rPr>
              <w:t>Равенство дисперсий не предполагается</w:t>
            </w:r>
          </w:p>
        </w:tc>
        <w:tc>
          <w:tcPr>
            <w:tcW w:w="708" w:type="dxa"/>
            <w:tcBorders>
              <w:top w:val="nil"/>
              <w:left w:val="single" w:sz="16" w:space="0" w:color="000000"/>
            </w:tcBorders>
            <w:shd w:val="clear" w:color="auto" w:fill="FFFFFF"/>
            <w:vAlign w:val="center"/>
          </w:tcPr>
          <w:p w:rsidR="00895D10" w:rsidRPr="00895D10" w:rsidRDefault="00895D10" w:rsidP="00895D10">
            <w:pPr>
              <w:autoSpaceDE w:val="0"/>
              <w:autoSpaceDN w:val="0"/>
              <w:adjustRightInd w:val="0"/>
              <w:spacing w:after="0" w:line="240" w:lineRule="auto"/>
              <w:jc w:val="center"/>
              <w:rPr>
                <w:rFonts w:cs="Times New Roman"/>
                <w:sz w:val="24"/>
                <w:szCs w:val="24"/>
              </w:rPr>
            </w:pPr>
          </w:p>
        </w:tc>
        <w:tc>
          <w:tcPr>
            <w:tcW w:w="709" w:type="dxa"/>
            <w:tcBorders>
              <w:top w:val="nil"/>
            </w:tcBorders>
            <w:shd w:val="clear" w:color="auto" w:fill="FFFFFF"/>
            <w:vAlign w:val="center"/>
          </w:tcPr>
          <w:p w:rsidR="00895D10" w:rsidRPr="00895D10" w:rsidRDefault="00895D10" w:rsidP="00895D10">
            <w:pPr>
              <w:autoSpaceDE w:val="0"/>
              <w:autoSpaceDN w:val="0"/>
              <w:adjustRightInd w:val="0"/>
              <w:spacing w:after="0" w:line="240" w:lineRule="auto"/>
              <w:jc w:val="center"/>
              <w:rPr>
                <w:rFonts w:cs="Times New Roman"/>
                <w:sz w:val="24"/>
                <w:szCs w:val="24"/>
              </w:rPr>
            </w:pPr>
          </w:p>
        </w:tc>
        <w:tc>
          <w:tcPr>
            <w:tcW w:w="709"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-,368</w:t>
            </w:r>
          </w:p>
        </w:tc>
        <w:tc>
          <w:tcPr>
            <w:tcW w:w="709"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60,062</w:t>
            </w:r>
          </w:p>
        </w:tc>
        <w:tc>
          <w:tcPr>
            <w:tcW w:w="850"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,714</w:t>
            </w:r>
          </w:p>
        </w:tc>
        <w:tc>
          <w:tcPr>
            <w:tcW w:w="709"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-,087</w:t>
            </w:r>
          </w:p>
        </w:tc>
        <w:tc>
          <w:tcPr>
            <w:tcW w:w="992"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,237</w:t>
            </w:r>
          </w:p>
        </w:tc>
        <w:tc>
          <w:tcPr>
            <w:tcW w:w="1134"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-,561</w:t>
            </w:r>
          </w:p>
        </w:tc>
        <w:tc>
          <w:tcPr>
            <w:tcW w:w="1276" w:type="dxa"/>
            <w:tcBorders>
              <w:top w:val="nil"/>
              <w:right w:val="single" w:sz="16" w:space="0" w:color="000000"/>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,386</w:t>
            </w:r>
          </w:p>
        </w:tc>
      </w:tr>
      <w:tr w:rsidR="00895D10" w:rsidRPr="00895D10" w:rsidTr="00895D10">
        <w:tc>
          <w:tcPr>
            <w:tcW w:w="992" w:type="dxa"/>
            <w:vMerge w:val="restart"/>
            <w:tcBorders>
              <w:left w:val="single" w:sz="16" w:space="0" w:color="000000"/>
              <w:right w:val="nil"/>
            </w:tcBorders>
            <w:shd w:val="clear" w:color="auto" w:fill="FFFFFF"/>
          </w:tcPr>
          <w:p w:rsidR="00895D10" w:rsidRPr="00895D10" w:rsidRDefault="00895D10" w:rsidP="00895D10">
            <w:pPr>
              <w:autoSpaceDE w:val="0"/>
              <w:autoSpaceDN w:val="0"/>
              <w:adjustRightInd w:val="0"/>
              <w:spacing w:after="0" w:line="320" w:lineRule="atLeast"/>
              <w:ind w:left="60" w:right="60"/>
              <w:jc w:val="left"/>
              <w:rPr>
                <w:rFonts w:ascii="Arial" w:hAnsi="Arial" w:cs="Arial"/>
                <w:color w:val="000000"/>
                <w:sz w:val="18"/>
                <w:szCs w:val="18"/>
              </w:rPr>
            </w:pPr>
            <w:proofErr w:type="spellStart"/>
            <w:r w:rsidRPr="00895D10">
              <w:rPr>
                <w:rFonts w:ascii="Arial" w:hAnsi="Arial" w:cs="Arial"/>
                <w:color w:val="000000"/>
                <w:sz w:val="18"/>
                <w:szCs w:val="18"/>
              </w:rPr>
              <w:t>позинтрсО</w:t>
            </w:r>
            <w:proofErr w:type="spellEnd"/>
          </w:p>
        </w:tc>
        <w:tc>
          <w:tcPr>
            <w:tcW w:w="2269" w:type="dxa"/>
            <w:tcBorders>
              <w:left w:val="nil"/>
              <w:bottom w:val="nil"/>
              <w:right w:val="single" w:sz="16" w:space="0" w:color="000000"/>
            </w:tcBorders>
            <w:shd w:val="clear" w:color="auto" w:fill="FFFFFF"/>
          </w:tcPr>
          <w:p w:rsidR="00895D10" w:rsidRPr="00895D10" w:rsidRDefault="00895D10" w:rsidP="00895D10">
            <w:pPr>
              <w:autoSpaceDE w:val="0"/>
              <w:autoSpaceDN w:val="0"/>
              <w:adjustRightInd w:val="0"/>
              <w:spacing w:after="0" w:line="320" w:lineRule="atLeast"/>
              <w:ind w:left="60" w:right="60"/>
              <w:jc w:val="left"/>
              <w:rPr>
                <w:rFonts w:ascii="Arial" w:hAnsi="Arial" w:cs="Arial"/>
                <w:color w:val="000000"/>
                <w:sz w:val="18"/>
                <w:szCs w:val="18"/>
              </w:rPr>
            </w:pPr>
            <w:r w:rsidRPr="00895D10">
              <w:rPr>
                <w:rFonts w:ascii="Arial" w:hAnsi="Arial" w:cs="Arial"/>
                <w:color w:val="000000"/>
                <w:sz w:val="18"/>
                <w:szCs w:val="18"/>
              </w:rPr>
              <w:t>Предполагается равенство дисперсий</w:t>
            </w:r>
          </w:p>
        </w:tc>
        <w:tc>
          <w:tcPr>
            <w:tcW w:w="708" w:type="dxa"/>
            <w:tcBorders>
              <w:left w:val="single" w:sz="16" w:space="0" w:color="000000"/>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,298</w:t>
            </w:r>
          </w:p>
        </w:tc>
        <w:tc>
          <w:tcPr>
            <w:tcW w:w="709"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,587</w:t>
            </w:r>
          </w:p>
        </w:tc>
        <w:tc>
          <w:tcPr>
            <w:tcW w:w="709"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,155</w:t>
            </w:r>
          </w:p>
        </w:tc>
        <w:tc>
          <w:tcPr>
            <w:tcW w:w="709"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57</w:t>
            </w:r>
          </w:p>
        </w:tc>
        <w:tc>
          <w:tcPr>
            <w:tcW w:w="850"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,878</w:t>
            </w:r>
          </w:p>
        </w:tc>
        <w:tc>
          <w:tcPr>
            <w:tcW w:w="709"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,041</w:t>
            </w:r>
          </w:p>
        </w:tc>
        <w:tc>
          <w:tcPr>
            <w:tcW w:w="992"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,267</w:t>
            </w:r>
          </w:p>
        </w:tc>
        <w:tc>
          <w:tcPr>
            <w:tcW w:w="1134"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-,494</w:t>
            </w:r>
          </w:p>
        </w:tc>
        <w:tc>
          <w:tcPr>
            <w:tcW w:w="1276" w:type="dxa"/>
            <w:tcBorders>
              <w:bottom w:val="nil"/>
              <w:right w:val="single" w:sz="16" w:space="0" w:color="000000"/>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,577</w:t>
            </w:r>
          </w:p>
        </w:tc>
      </w:tr>
      <w:tr w:rsidR="00895D10" w:rsidRPr="00895D10" w:rsidTr="00895D10">
        <w:tc>
          <w:tcPr>
            <w:tcW w:w="992" w:type="dxa"/>
            <w:vMerge/>
            <w:tcBorders>
              <w:left w:val="single" w:sz="16" w:space="0" w:color="000000"/>
              <w:right w:val="nil"/>
            </w:tcBorders>
            <w:shd w:val="clear" w:color="auto" w:fill="FFFFFF"/>
          </w:tcPr>
          <w:p w:rsidR="00895D10" w:rsidRPr="00895D10" w:rsidRDefault="00895D10" w:rsidP="00895D10">
            <w:pPr>
              <w:autoSpaceDE w:val="0"/>
              <w:autoSpaceDN w:val="0"/>
              <w:adjustRightInd w:val="0"/>
              <w:spacing w:after="0" w:line="240" w:lineRule="auto"/>
              <w:jc w:val="left"/>
              <w:rPr>
                <w:rFonts w:ascii="Arial" w:hAnsi="Arial" w:cs="Arial"/>
                <w:color w:val="000000"/>
                <w:sz w:val="18"/>
                <w:szCs w:val="18"/>
              </w:rPr>
            </w:pPr>
          </w:p>
        </w:tc>
        <w:tc>
          <w:tcPr>
            <w:tcW w:w="2269" w:type="dxa"/>
            <w:tcBorders>
              <w:top w:val="nil"/>
              <w:left w:val="nil"/>
              <w:right w:val="single" w:sz="16" w:space="0" w:color="000000"/>
            </w:tcBorders>
            <w:shd w:val="clear" w:color="auto" w:fill="FFFFFF"/>
          </w:tcPr>
          <w:p w:rsidR="00895D10" w:rsidRPr="00895D10" w:rsidRDefault="00895D10" w:rsidP="00895D10">
            <w:pPr>
              <w:autoSpaceDE w:val="0"/>
              <w:autoSpaceDN w:val="0"/>
              <w:adjustRightInd w:val="0"/>
              <w:spacing w:after="0" w:line="320" w:lineRule="atLeast"/>
              <w:ind w:left="60" w:right="60"/>
              <w:jc w:val="left"/>
              <w:rPr>
                <w:rFonts w:ascii="Arial" w:hAnsi="Arial" w:cs="Arial"/>
                <w:color w:val="000000"/>
                <w:sz w:val="18"/>
                <w:szCs w:val="18"/>
              </w:rPr>
            </w:pPr>
            <w:r w:rsidRPr="00895D10">
              <w:rPr>
                <w:rFonts w:ascii="Arial" w:hAnsi="Arial" w:cs="Arial"/>
                <w:color w:val="000000"/>
                <w:sz w:val="18"/>
                <w:szCs w:val="18"/>
              </w:rPr>
              <w:t>Равенство дисперсий не предполагается</w:t>
            </w:r>
          </w:p>
        </w:tc>
        <w:tc>
          <w:tcPr>
            <w:tcW w:w="708" w:type="dxa"/>
            <w:tcBorders>
              <w:top w:val="nil"/>
              <w:left w:val="single" w:sz="16" w:space="0" w:color="000000"/>
            </w:tcBorders>
            <w:shd w:val="clear" w:color="auto" w:fill="FFFFFF"/>
            <w:vAlign w:val="center"/>
          </w:tcPr>
          <w:p w:rsidR="00895D10" w:rsidRPr="00895D10" w:rsidRDefault="00895D10" w:rsidP="00895D10">
            <w:pPr>
              <w:autoSpaceDE w:val="0"/>
              <w:autoSpaceDN w:val="0"/>
              <w:adjustRightInd w:val="0"/>
              <w:spacing w:after="0" w:line="240" w:lineRule="auto"/>
              <w:jc w:val="center"/>
              <w:rPr>
                <w:rFonts w:cs="Times New Roman"/>
                <w:sz w:val="24"/>
                <w:szCs w:val="24"/>
              </w:rPr>
            </w:pPr>
          </w:p>
        </w:tc>
        <w:tc>
          <w:tcPr>
            <w:tcW w:w="709" w:type="dxa"/>
            <w:tcBorders>
              <w:top w:val="nil"/>
            </w:tcBorders>
            <w:shd w:val="clear" w:color="auto" w:fill="FFFFFF"/>
            <w:vAlign w:val="center"/>
          </w:tcPr>
          <w:p w:rsidR="00895D10" w:rsidRPr="00895D10" w:rsidRDefault="00895D10" w:rsidP="00895D10">
            <w:pPr>
              <w:autoSpaceDE w:val="0"/>
              <w:autoSpaceDN w:val="0"/>
              <w:adjustRightInd w:val="0"/>
              <w:spacing w:after="0" w:line="240" w:lineRule="auto"/>
              <w:jc w:val="center"/>
              <w:rPr>
                <w:rFonts w:cs="Times New Roman"/>
                <w:sz w:val="24"/>
                <w:szCs w:val="24"/>
              </w:rPr>
            </w:pPr>
          </w:p>
        </w:tc>
        <w:tc>
          <w:tcPr>
            <w:tcW w:w="709"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,155</w:t>
            </w:r>
          </w:p>
        </w:tc>
        <w:tc>
          <w:tcPr>
            <w:tcW w:w="709"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56,504</w:t>
            </w:r>
          </w:p>
        </w:tc>
        <w:tc>
          <w:tcPr>
            <w:tcW w:w="850"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,878</w:t>
            </w:r>
          </w:p>
        </w:tc>
        <w:tc>
          <w:tcPr>
            <w:tcW w:w="709"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,041</w:t>
            </w:r>
          </w:p>
        </w:tc>
        <w:tc>
          <w:tcPr>
            <w:tcW w:w="992"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,268</w:t>
            </w:r>
          </w:p>
        </w:tc>
        <w:tc>
          <w:tcPr>
            <w:tcW w:w="1134"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-,495</w:t>
            </w:r>
          </w:p>
        </w:tc>
        <w:tc>
          <w:tcPr>
            <w:tcW w:w="1276" w:type="dxa"/>
            <w:tcBorders>
              <w:top w:val="nil"/>
              <w:right w:val="single" w:sz="16" w:space="0" w:color="000000"/>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,578</w:t>
            </w:r>
          </w:p>
        </w:tc>
      </w:tr>
      <w:tr w:rsidR="00895D10" w:rsidRPr="00895D10" w:rsidTr="00895D10">
        <w:tc>
          <w:tcPr>
            <w:tcW w:w="992" w:type="dxa"/>
            <w:vMerge w:val="restart"/>
            <w:tcBorders>
              <w:left w:val="single" w:sz="16" w:space="0" w:color="000000"/>
              <w:right w:val="nil"/>
            </w:tcBorders>
            <w:shd w:val="clear" w:color="auto" w:fill="FFFFFF"/>
          </w:tcPr>
          <w:p w:rsidR="00895D10" w:rsidRPr="00895D10" w:rsidRDefault="00895D10" w:rsidP="00895D10">
            <w:pPr>
              <w:autoSpaceDE w:val="0"/>
              <w:autoSpaceDN w:val="0"/>
              <w:adjustRightInd w:val="0"/>
              <w:spacing w:after="0" w:line="320" w:lineRule="atLeast"/>
              <w:ind w:left="60" w:right="60"/>
              <w:jc w:val="left"/>
              <w:rPr>
                <w:rFonts w:ascii="Arial" w:hAnsi="Arial" w:cs="Arial"/>
                <w:color w:val="000000"/>
                <w:sz w:val="18"/>
                <w:szCs w:val="18"/>
              </w:rPr>
            </w:pPr>
            <w:proofErr w:type="spellStart"/>
            <w:r w:rsidRPr="00895D10">
              <w:rPr>
                <w:rFonts w:ascii="Arial" w:hAnsi="Arial" w:cs="Arial"/>
                <w:color w:val="000000"/>
                <w:sz w:val="18"/>
                <w:szCs w:val="18"/>
              </w:rPr>
              <w:t>директивнО</w:t>
            </w:r>
            <w:proofErr w:type="spellEnd"/>
          </w:p>
        </w:tc>
        <w:tc>
          <w:tcPr>
            <w:tcW w:w="2269" w:type="dxa"/>
            <w:tcBorders>
              <w:left w:val="nil"/>
              <w:bottom w:val="nil"/>
              <w:right w:val="single" w:sz="16" w:space="0" w:color="000000"/>
            </w:tcBorders>
            <w:shd w:val="clear" w:color="auto" w:fill="FFFFFF"/>
          </w:tcPr>
          <w:p w:rsidR="00895D10" w:rsidRPr="00895D10" w:rsidRDefault="00895D10" w:rsidP="00895D10">
            <w:pPr>
              <w:autoSpaceDE w:val="0"/>
              <w:autoSpaceDN w:val="0"/>
              <w:adjustRightInd w:val="0"/>
              <w:spacing w:after="0" w:line="320" w:lineRule="atLeast"/>
              <w:ind w:left="60" w:right="60"/>
              <w:jc w:val="left"/>
              <w:rPr>
                <w:rFonts w:ascii="Arial" w:hAnsi="Arial" w:cs="Arial"/>
                <w:color w:val="000000"/>
                <w:sz w:val="18"/>
                <w:szCs w:val="18"/>
              </w:rPr>
            </w:pPr>
            <w:r w:rsidRPr="00895D10">
              <w:rPr>
                <w:rFonts w:ascii="Arial" w:hAnsi="Arial" w:cs="Arial"/>
                <w:color w:val="000000"/>
                <w:sz w:val="18"/>
                <w:szCs w:val="18"/>
              </w:rPr>
              <w:t>Предполагается равенство дисперсий</w:t>
            </w:r>
          </w:p>
        </w:tc>
        <w:tc>
          <w:tcPr>
            <w:tcW w:w="708" w:type="dxa"/>
            <w:tcBorders>
              <w:left w:val="single" w:sz="16" w:space="0" w:color="000000"/>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,012</w:t>
            </w:r>
          </w:p>
        </w:tc>
        <w:tc>
          <w:tcPr>
            <w:tcW w:w="709"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,912</w:t>
            </w:r>
          </w:p>
        </w:tc>
        <w:tc>
          <w:tcPr>
            <w:tcW w:w="709"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1,989</w:t>
            </w:r>
          </w:p>
        </w:tc>
        <w:tc>
          <w:tcPr>
            <w:tcW w:w="709"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57</w:t>
            </w:r>
          </w:p>
        </w:tc>
        <w:tc>
          <w:tcPr>
            <w:tcW w:w="850"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,052</w:t>
            </w:r>
          </w:p>
        </w:tc>
        <w:tc>
          <w:tcPr>
            <w:tcW w:w="709"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,548</w:t>
            </w:r>
          </w:p>
        </w:tc>
        <w:tc>
          <w:tcPr>
            <w:tcW w:w="992"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,276</w:t>
            </w:r>
          </w:p>
        </w:tc>
        <w:tc>
          <w:tcPr>
            <w:tcW w:w="1134"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-,004</w:t>
            </w:r>
          </w:p>
        </w:tc>
        <w:tc>
          <w:tcPr>
            <w:tcW w:w="1276" w:type="dxa"/>
            <w:tcBorders>
              <w:bottom w:val="nil"/>
              <w:right w:val="single" w:sz="16" w:space="0" w:color="000000"/>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1,100</w:t>
            </w:r>
          </w:p>
        </w:tc>
      </w:tr>
      <w:tr w:rsidR="00895D10" w:rsidRPr="00895D10" w:rsidTr="00895D10">
        <w:tc>
          <w:tcPr>
            <w:tcW w:w="992" w:type="dxa"/>
            <w:vMerge/>
            <w:tcBorders>
              <w:left w:val="single" w:sz="16" w:space="0" w:color="000000"/>
              <w:right w:val="nil"/>
            </w:tcBorders>
            <w:shd w:val="clear" w:color="auto" w:fill="FFFFFF"/>
          </w:tcPr>
          <w:p w:rsidR="00895D10" w:rsidRPr="00895D10" w:rsidRDefault="00895D10" w:rsidP="00895D10">
            <w:pPr>
              <w:autoSpaceDE w:val="0"/>
              <w:autoSpaceDN w:val="0"/>
              <w:adjustRightInd w:val="0"/>
              <w:spacing w:after="0" w:line="240" w:lineRule="auto"/>
              <w:jc w:val="left"/>
              <w:rPr>
                <w:rFonts w:ascii="Arial" w:hAnsi="Arial" w:cs="Arial"/>
                <w:color w:val="000000"/>
                <w:sz w:val="18"/>
                <w:szCs w:val="18"/>
              </w:rPr>
            </w:pPr>
          </w:p>
        </w:tc>
        <w:tc>
          <w:tcPr>
            <w:tcW w:w="2269" w:type="dxa"/>
            <w:tcBorders>
              <w:top w:val="nil"/>
              <w:left w:val="nil"/>
              <w:right w:val="single" w:sz="16" w:space="0" w:color="000000"/>
            </w:tcBorders>
            <w:shd w:val="clear" w:color="auto" w:fill="FFFFFF"/>
          </w:tcPr>
          <w:p w:rsidR="00895D10" w:rsidRPr="00895D10" w:rsidRDefault="00895D10" w:rsidP="00895D10">
            <w:pPr>
              <w:autoSpaceDE w:val="0"/>
              <w:autoSpaceDN w:val="0"/>
              <w:adjustRightInd w:val="0"/>
              <w:spacing w:after="0" w:line="320" w:lineRule="atLeast"/>
              <w:ind w:left="60" w:right="60"/>
              <w:jc w:val="left"/>
              <w:rPr>
                <w:rFonts w:ascii="Arial" w:hAnsi="Arial" w:cs="Arial"/>
                <w:color w:val="000000"/>
                <w:sz w:val="18"/>
                <w:szCs w:val="18"/>
              </w:rPr>
            </w:pPr>
            <w:r w:rsidRPr="00895D10">
              <w:rPr>
                <w:rFonts w:ascii="Arial" w:hAnsi="Arial" w:cs="Arial"/>
                <w:color w:val="000000"/>
                <w:sz w:val="18"/>
                <w:szCs w:val="18"/>
              </w:rPr>
              <w:t>Равенство дисперсий не предполагается</w:t>
            </w:r>
          </w:p>
        </w:tc>
        <w:tc>
          <w:tcPr>
            <w:tcW w:w="708" w:type="dxa"/>
            <w:tcBorders>
              <w:top w:val="nil"/>
              <w:left w:val="single" w:sz="16" w:space="0" w:color="000000"/>
            </w:tcBorders>
            <w:shd w:val="clear" w:color="auto" w:fill="FFFFFF"/>
            <w:vAlign w:val="center"/>
          </w:tcPr>
          <w:p w:rsidR="00895D10" w:rsidRPr="00895D10" w:rsidRDefault="00895D10" w:rsidP="00895D10">
            <w:pPr>
              <w:autoSpaceDE w:val="0"/>
              <w:autoSpaceDN w:val="0"/>
              <w:adjustRightInd w:val="0"/>
              <w:spacing w:after="0" w:line="240" w:lineRule="auto"/>
              <w:jc w:val="center"/>
              <w:rPr>
                <w:rFonts w:cs="Times New Roman"/>
                <w:sz w:val="24"/>
                <w:szCs w:val="24"/>
              </w:rPr>
            </w:pPr>
          </w:p>
        </w:tc>
        <w:tc>
          <w:tcPr>
            <w:tcW w:w="709" w:type="dxa"/>
            <w:tcBorders>
              <w:top w:val="nil"/>
            </w:tcBorders>
            <w:shd w:val="clear" w:color="auto" w:fill="FFFFFF"/>
            <w:vAlign w:val="center"/>
          </w:tcPr>
          <w:p w:rsidR="00895D10" w:rsidRPr="00895D10" w:rsidRDefault="00895D10" w:rsidP="00895D10">
            <w:pPr>
              <w:autoSpaceDE w:val="0"/>
              <w:autoSpaceDN w:val="0"/>
              <w:adjustRightInd w:val="0"/>
              <w:spacing w:after="0" w:line="240" w:lineRule="auto"/>
              <w:jc w:val="center"/>
              <w:rPr>
                <w:rFonts w:cs="Times New Roman"/>
                <w:sz w:val="24"/>
                <w:szCs w:val="24"/>
              </w:rPr>
            </w:pPr>
          </w:p>
        </w:tc>
        <w:tc>
          <w:tcPr>
            <w:tcW w:w="709"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1,991</w:t>
            </w:r>
          </w:p>
        </w:tc>
        <w:tc>
          <w:tcPr>
            <w:tcW w:w="709"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56,932</w:t>
            </w:r>
          </w:p>
        </w:tc>
        <w:tc>
          <w:tcPr>
            <w:tcW w:w="850"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,051</w:t>
            </w:r>
          </w:p>
        </w:tc>
        <w:tc>
          <w:tcPr>
            <w:tcW w:w="709"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,548</w:t>
            </w:r>
          </w:p>
        </w:tc>
        <w:tc>
          <w:tcPr>
            <w:tcW w:w="992"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,275</w:t>
            </w:r>
          </w:p>
        </w:tc>
        <w:tc>
          <w:tcPr>
            <w:tcW w:w="1134"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-,003</w:t>
            </w:r>
          </w:p>
        </w:tc>
        <w:tc>
          <w:tcPr>
            <w:tcW w:w="1276" w:type="dxa"/>
            <w:tcBorders>
              <w:top w:val="nil"/>
              <w:right w:val="single" w:sz="16" w:space="0" w:color="000000"/>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1,100</w:t>
            </w:r>
          </w:p>
        </w:tc>
      </w:tr>
      <w:tr w:rsidR="00895D10" w:rsidRPr="00895D10" w:rsidTr="00895D10">
        <w:tc>
          <w:tcPr>
            <w:tcW w:w="992" w:type="dxa"/>
            <w:vMerge w:val="restart"/>
            <w:tcBorders>
              <w:left w:val="single" w:sz="16" w:space="0" w:color="000000"/>
              <w:right w:val="nil"/>
            </w:tcBorders>
            <w:shd w:val="clear" w:color="auto" w:fill="FFFFFF"/>
          </w:tcPr>
          <w:p w:rsidR="00895D10" w:rsidRPr="00895D10" w:rsidRDefault="00895D10" w:rsidP="00895D10">
            <w:pPr>
              <w:autoSpaceDE w:val="0"/>
              <w:autoSpaceDN w:val="0"/>
              <w:adjustRightInd w:val="0"/>
              <w:spacing w:after="0" w:line="320" w:lineRule="atLeast"/>
              <w:ind w:left="60" w:right="60"/>
              <w:jc w:val="left"/>
              <w:rPr>
                <w:rFonts w:ascii="Arial" w:hAnsi="Arial" w:cs="Arial"/>
                <w:color w:val="000000"/>
                <w:sz w:val="18"/>
                <w:szCs w:val="18"/>
              </w:rPr>
            </w:pPr>
            <w:proofErr w:type="spellStart"/>
            <w:r w:rsidRPr="00895D10">
              <w:rPr>
                <w:rFonts w:ascii="Arial" w:hAnsi="Arial" w:cs="Arial"/>
                <w:color w:val="000000"/>
                <w:sz w:val="18"/>
                <w:szCs w:val="18"/>
              </w:rPr>
              <w:t>враждебО</w:t>
            </w:r>
            <w:proofErr w:type="spellEnd"/>
          </w:p>
        </w:tc>
        <w:tc>
          <w:tcPr>
            <w:tcW w:w="2269" w:type="dxa"/>
            <w:tcBorders>
              <w:left w:val="nil"/>
              <w:bottom w:val="nil"/>
              <w:right w:val="single" w:sz="16" w:space="0" w:color="000000"/>
            </w:tcBorders>
            <w:shd w:val="clear" w:color="auto" w:fill="FFFFFF"/>
          </w:tcPr>
          <w:p w:rsidR="00895D10" w:rsidRPr="00895D10" w:rsidRDefault="00895D10" w:rsidP="00895D10">
            <w:pPr>
              <w:autoSpaceDE w:val="0"/>
              <w:autoSpaceDN w:val="0"/>
              <w:adjustRightInd w:val="0"/>
              <w:spacing w:after="0" w:line="320" w:lineRule="atLeast"/>
              <w:ind w:left="60" w:right="60"/>
              <w:jc w:val="left"/>
              <w:rPr>
                <w:rFonts w:ascii="Arial" w:hAnsi="Arial" w:cs="Arial"/>
                <w:color w:val="000000"/>
                <w:sz w:val="18"/>
                <w:szCs w:val="18"/>
              </w:rPr>
            </w:pPr>
            <w:r w:rsidRPr="00895D10">
              <w:rPr>
                <w:rFonts w:ascii="Arial" w:hAnsi="Arial" w:cs="Arial"/>
                <w:color w:val="000000"/>
                <w:sz w:val="18"/>
                <w:szCs w:val="18"/>
              </w:rPr>
              <w:t>Предполагается равенство дисперсий</w:t>
            </w:r>
          </w:p>
        </w:tc>
        <w:tc>
          <w:tcPr>
            <w:tcW w:w="708" w:type="dxa"/>
            <w:tcBorders>
              <w:left w:val="single" w:sz="16" w:space="0" w:color="000000"/>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2,482</w:t>
            </w:r>
          </w:p>
        </w:tc>
        <w:tc>
          <w:tcPr>
            <w:tcW w:w="709"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,121</w:t>
            </w:r>
          </w:p>
        </w:tc>
        <w:tc>
          <w:tcPr>
            <w:tcW w:w="709"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1,766</w:t>
            </w:r>
          </w:p>
        </w:tc>
        <w:tc>
          <w:tcPr>
            <w:tcW w:w="709"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57</w:t>
            </w:r>
          </w:p>
        </w:tc>
        <w:tc>
          <w:tcPr>
            <w:tcW w:w="850"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,083</w:t>
            </w:r>
          </w:p>
        </w:tc>
        <w:tc>
          <w:tcPr>
            <w:tcW w:w="709"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,566</w:t>
            </w:r>
          </w:p>
        </w:tc>
        <w:tc>
          <w:tcPr>
            <w:tcW w:w="992"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,320</w:t>
            </w:r>
          </w:p>
        </w:tc>
        <w:tc>
          <w:tcPr>
            <w:tcW w:w="1134"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-,076</w:t>
            </w:r>
          </w:p>
        </w:tc>
        <w:tc>
          <w:tcPr>
            <w:tcW w:w="1276" w:type="dxa"/>
            <w:tcBorders>
              <w:bottom w:val="nil"/>
              <w:right w:val="single" w:sz="16" w:space="0" w:color="000000"/>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1,207</w:t>
            </w:r>
          </w:p>
        </w:tc>
      </w:tr>
      <w:tr w:rsidR="00895D10" w:rsidRPr="00895D10" w:rsidTr="00895D10">
        <w:tc>
          <w:tcPr>
            <w:tcW w:w="992" w:type="dxa"/>
            <w:vMerge/>
            <w:tcBorders>
              <w:left w:val="single" w:sz="16" w:space="0" w:color="000000"/>
              <w:right w:val="nil"/>
            </w:tcBorders>
            <w:shd w:val="clear" w:color="auto" w:fill="FFFFFF"/>
          </w:tcPr>
          <w:p w:rsidR="00895D10" w:rsidRPr="00895D10" w:rsidRDefault="00895D10" w:rsidP="00895D10">
            <w:pPr>
              <w:autoSpaceDE w:val="0"/>
              <w:autoSpaceDN w:val="0"/>
              <w:adjustRightInd w:val="0"/>
              <w:spacing w:after="0" w:line="240" w:lineRule="auto"/>
              <w:jc w:val="left"/>
              <w:rPr>
                <w:rFonts w:ascii="Arial" w:hAnsi="Arial" w:cs="Arial"/>
                <w:color w:val="000000"/>
                <w:sz w:val="18"/>
                <w:szCs w:val="18"/>
              </w:rPr>
            </w:pPr>
          </w:p>
        </w:tc>
        <w:tc>
          <w:tcPr>
            <w:tcW w:w="2269" w:type="dxa"/>
            <w:tcBorders>
              <w:top w:val="nil"/>
              <w:left w:val="nil"/>
              <w:right w:val="single" w:sz="16" w:space="0" w:color="000000"/>
            </w:tcBorders>
            <w:shd w:val="clear" w:color="auto" w:fill="FFFFFF"/>
          </w:tcPr>
          <w:p w:rsidR="00895D10" w:rsidRPr="00895D10" w:rsidRDefault="00895D10" w:rsidP="00895D10">
            <w:pPr>
              <w:autoSpaceDE w:val="0"/>
              <w:autoSpaceDN w:val="0"/>
              <w:adjustRightInd w:val="0"/>
              <w:spacing w:after="0" w:line="320" w:lineRule="atLeast"/>
              <w:ind w:left="60" w:right="60"/>
              <w:jc w:val="left"/>
              <w:rPr>
                <w:rFonts w:ascii="Arial" w:hAnsi="Arial" w:cs="Arial"/>
                <w:color w:val="000000"/>
                <w:sz w:val="18"/>
                <w:szCs w:val="18"/>
              </w:rPr>
            </w:pPr>
            <w:r w:rsidRPr="00895D10">
              <w:rPr>
                <w:rFonts w:ascii="Arial" w:hAnsi="Arial" w:cs="Arial"/>
                <w:color w:val="000000"/>
                <w:sz w:val="18"/>
                <w:szCs w:val="18"/>
              </w:rPr>
              <w:t>Равенство дисперсий не предполагается</w:t>
            </w:r>
          </w:p>
        </w:tc>
        <w:tc>
          <w:tcPr>
            <w:tcW w:w="708" w:type="dxa"/>
            <w:tcBorders>
              <w:top w:val="nil"/>
              <w:left w:val="single" w:sz="16" w:space="0" w:color="000000"/>
            </w:tcBorders>
            <w:shd w:val="clear" w:color="auto" w:fill="FFFFFF"/>
            <w:vAlign w:val="center"/>
          </w:tcPr>
          <w:p w:rsidR="00895D10" w:rsidRPr="00895D10" w:rsidRDefault="00895D10" w:rsidP="00895D10">
            <w:pPr>
              <w:autoSpaceDE w:val="0"/>
              <w:autoSpaceDN w:val="0"/>
              <w:adjustRightInd w:val="0"/>
              <w:spacing w:after="0" w:line="240" w:lineRule="auto"/>
              <w:jc w:val="center"/>
              <w:rPr>
                <w:rFonts w:cs="Times New Roman"/>
                <w:sz w:val="24"/>
                <w:szCs w:val="24"/>
              </w:rPr>
            </w:pPr>
          </w:p>
        </w:tc>
        <w:tc>
          <w:tcPr>
            <w:tcW w:w="709" w:type="dxa"/>
            <w:tcBorders>
              <w:top w:val="nil"/>
            </w:tcBorders>
            <w:shd w:val="clear" w:color="auto" w:fill="FFFFFF"/>
            <w:vAlign w:val="center"/>
          </w:tcPr>
          <w:p w:rsidR="00895D10" w:rsidRPr="00895D10" w:rsidRDefault="00895D10" w:rsidP="00895D10">
            <w:pPr>
              <w:autoSpaceDE w:val="0"/>
              <w:autoSpaceDN w:val="0"/>
              <w:adjustRightInd w:val="0"/>
              <w:spacing w:after="0" w:line="240" w:lineRule="auto"/>
              <w:jc w:val="center"/>
              <w:rPr>
                <w:rFonts w:cs="Times New Roman"/>
                <w:sz w:val="24"/>
                <w:szCs w:val="24"/>
              </w:rPr>
            </w:pPr>
          </w:p>
        </w:tc>
        <w:tc>
          <w:tcPr>
            <w:tcW w:w="709"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1,771</w:t>
            </w:r>
          </w:p>
        </w:tc>
        <w:tc>
          <w:tcPr>
            <w:tcW w:w="709"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55,944</w:t>
            </w:r>
          </w:p>
        </w:tc>
        <w:tc>
          <w:tcPr>
            <w:tcW w:w="850"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,082</w:t>
            </w:r>
          </w:p>
        </w:tc>
        <w:tc>
          <w:tcPr>
            <w:tcW w:w="709"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,566</w:t>
            </w:r>
          </w:p>
        </w:tc>
        <w:tc>
          <w:tcPr>
            <w:tcW w:w="992"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,319</w:t>
            </w:r>
          </w:p>
        </w:tc>
        <w:tc>
          <w:tcPr>
            <w:tcW w:w="1134"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-,074</w:t>
            </w:r>
          </w:p>
        </w:tc>
        <w:tc>
          <w:tcPr>
            <w:tcW w:w="1276" w:type="dxa"/>
            <w:tcBorders>
              <w:top w:val="nil"/>
              <w:right w:val="single" w:sz="16" w:space="0" w:color="000000"/>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1,205</w:t>
            </w:r>
          </w:p>
        </w:tc>
      </w:tr>
      <w:tr w:rsidR="00895D10" w:rsidRPr="00895D10" w:rsidTr="00895D10">
        <w:tc>
          <w:tcPr>
            <w:tcW w:w="992" w:type="dxa"/>
            <w:vMerge w:val="restart"/>
            <w:tcBorders>
              <w:left w:val="single" w:sz="16" w:space="0" w:color="000000"/>
              <w:right w:val="nil"/>
            </w:tcBorders>
            <w:shd w:val="clear" w:color="auto" w:fill="FFFFFF"/>
          </w:tcPr>
          <w:p w:rsidR="00895D10" w:rsidRPr="00895D10" w:rsidRDefault="00895D10" w:rsidP="00895D10">
            <w:pPr>
              <w:autoSpaceDE w:val="0"/>
              <w:autoSpaceDN w:val="0"/>
              <w:adjustRightInd w:val="0"/>
              <w:spacing w:after="0" w:line="320" w:lineRule="atLeast"/>
              <w:ind w:left="60" w:right="60"/>
              <w:jc w:val="left"/>
              <w:rPr>
                <w:rFonts w:ascii="Arial" w:hAnsi="Arial" w:cs="Arial"/>
                <w:color w:val="000000"/>
                <w:sz w:val="18"/>
                <w:szCs w:val="18"/>
              </w:rPr>
            </w:pPr>
            <w:proofErr w:type="spellStart"/>
            <w:r w:rsidRPr="00895D10">
              <w:rPr>
                <w:rFonts w:ascii="Arial" w:hAnsi="Arial" w:cs="Arial"/>
                <w:color w:val="000000"/>
                <w:sz w:val="18"/>
                <w:szCs w:val="18"/>
              </w:rPr>
              <w:t>автономнО</w:t>
            </w:r>
            <w:proofErr w:type="spellEnd"/>
          </w:p>
        </w:tc>
        <w:tc>
          <w:tcPr>
            <w:tcW w:w="2269" w:type="dxa"/>
            <w:tcBorders>
              <w:left w:val="nil"/>
              <w:bottom w:val="nil"/>
              <w:right w:val="single" w:sz="16" w:space="0" w:color="000000"/>
            </w:tcBorders>
            <w:shd w:val="clear" w:color="auto" w:fill="FFFFFF"/>
          </w:tcPr>
          <w:p w:rsidR="00895D10" w:rsidRPr="00895D10" w:rsidRDefault="00895D10" w:rsidP="00895D10">
            <w:pPr>
              <w:autoSpaceDE w:val="0"/>
              <w:autoSpaceDN w:val="0"/>
              <w:adjustRightInd w:val="0"/>
              <w:spacing w:after="0" w:line="320" w:lineRule="atLeast"/>
              <w:ind w:left="60" w:right="60"/>
              <w:jc w:val="left"/>
              <w:rPr>
                <w:rFonts w:ascii="Arial" w:hAnsi="Arial" w:cs="Arial"/>
                <w:color w:val="000000"/>
                <w:sz w:val="18"/>
                <w:szCs w:val="18"/>
              </w:rPr>
            </w:pPr>
            <w:r w:rsidRPr="00895D10">
              <w:rPr>
                <w:rFonts w:ascii="Arial" w:hAnsi="Arial" w:cs="Arial"/>
                <w:color w:val="000000"/>
                <w:sz w:val="18"/>
                <w:szCs w:val="18"/>
              </w:rPr>
              <w:t>Предполагается равенство дисперсий</w:t>
            </w:r>
          </w:p>
        </w:tc>
        <w:tc>
          <w:tcPr>
            <w:tcW w:w="708" w:type="dxa"/>
            <w:tcBorders>
              <w:left w:val="single" w:sz="16" w:space="0" w:color="000000"/>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,049</w:t>
            </w:r>
          </w:p>
        </w:tc>
        <w:tc>
          <w:tcPr>
            <w:tcW w:w="709"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,826</w:t>
            </w:r>
          </w:p>
        </w:tc>
        <w:tc>
          <w:tcPr>
            <w:tcW w:w="709"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-,333</w:t>
            </w:r>
          </w:p>
        </w:tc>
        <w:tc>
          <w:tcPr>
            <w:tcW w:w="709"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57</w:t>
            </w:r>
          </w:p>
        </w:tc>
        <w:tc>
          <w:tcPr>
            <w:tcW w:w="850"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,741</w:t>
            </w:r>
          </w:p>
        </w:tc>
        <w:tc>
          <w:tcPr>
            <w:tcW w:w="709"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-,078</w:t>
            </w:r>
          </w:p>
        </w:tc>
        <w:tc>
          <w:tcPr>
            <w:tcW w:w="992"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,235</w:t>
            </w:r>
          </w:p>
        </w:tc>
        <w:tc>
          <w:tcPr>
            <w:tcW w:w="1134"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-,549</w:t>
            </w:r>
          </w:p>
        </w:tc>
        <w:tc>
          <w:tcPr>
            <w:tcW w:w="1276" w:type="dxa"/>
            <w:tcBorders>
              <w:bottom w:val="nil"/>
              <w:right w:val="single" w:sz="16" w:space="0" w:color="000000"/>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,392</w:t>
            </w:r>
          </w:p>
        </w:tc>
      </w:tr>
      <w:tr w:rsidR="00895D10" w:rsidRPr="00895D10" w:rsidTr="00895D10">
        <w:tc>
          <w:tcPr>
            <w:tcW w:w="992" w:type="dxa"/>
            <w:vMerge/>
            <w:tcBorders>
              <w:left w:val="single" w:sz="16" w:space="0" w:color="000000"/>
              <w:right w:val="nil"/>
            </w:tcBorders>
            <w:shd w:val="clear" w:color="auto" w:fill="FFFFFF"/>
          </w:tcPr>
          <w:p w:rsidR="00895D10" w:rsidRPr="00895D10" w:rsidRDefault="00895D10" w:rsidP="00895D10">
            <w:pPr>
              <w:autoSpaceDE w:val="0"/>
              <w:autoSpaceDN w:val="0"/>
              <w:adjustRightInd w:val="0"/>
              <w:spacing w:after="0" w:line="240" w:lineRule="auto"/>
              <w:jc w:val="left"/>
              <w:rPr>
                <w:rFonts w:ascii="Arial" w:hAnsi="Arial" w:cs="Arial"/>
                <w:color w:val="000000"/>
                <w:sz w:val="18"/>
                <w:szCs w:val="18"/>
              </w:rPr>
            </w:pPr>
          </w:p>
        </w:tc>
        <w:tc>
          <w:tcPr>
            <w:tcW w:w="2269" w:type="dxa"/>
            <w:tcBorders>
              <w:top w:val="nil"/>
              <w:left w:val="nil"/>
              <w:right w:val="single" w:sz="16" w:space="0" w:color="000000"/>
            </w:tcBorders>
            <w:shd w:val="clear" w:color="auto" w:fill="FFFFFF"/>
          </w:tcPr>
          <w:p w:rsidR="00895D10" w:rsidRPr="00895D10" w:rsidRDefault="00895D10" w:rsidP="00895D10">
            <w:pPr>
              <w:autoSpaceDE w:val="0"/>
              <w:autoSpaceDN w:val="0"/>
              <w:adjustRightInd w:val="0"/>
              <w:spacing w:after="0" w:line="320" w:lineRule="atLeast"/>
              <w:ind w:left="60" w:right="60"/>
              <w:jc w:val="left"/>
              <w:rPr>
                <w:rFonts w:ascii="Arial" w:hAnsi="Arial" w:cs="Arial"/>
                <w:color w:val="000000"/>
                <w:sz w:val="18"/>
                <w:szCs w:val="18"/>
              </w:rPr>
            </w:pPr>
            <w:r w:rsidRPr="00895D10">
              <w:rPr>
                <w:rFonts w:ascii="Arial" w:hAnsi="Arial" w:cs="Arial"/>
                <w:color w:val="000000"/>
                <w:sz w:val="18"/>
                <w:szCs w:val="18"/>
              </w:rPr>
              <w:t>Равенство дисперсий не предполагается</w:t>
            </w:r>
          </w:p>
        </w:tc>
        <w:tc>
          <w:tcPr>
            <w:tcW w:w="708" w:type="dxa"/>
            <w:tcBorders>
              <w:top w:val="nil"/>
              <w:left w:val="single" w:sz="16" w:space="0" w:color="000000"/>
            </w:tcBorders>
            <w:shd w:val="clear" w:color="auto" w:fill="FFFFFF"/>
            <w:vAlign w:val="center"/>
          </w:tcPr>
          <w:p w:rsidR="00895D10" w:rsidRPr="00895D10" w:rsidRDefault="00895D10" w:rsidP="00895D10">
            <w:pPr>
              <w:autoSpaceDE w:val="0"/>
              <w:autoSpaceDN w:val="0"/>
              <w:adjustRightInd w:val="0"/>
              <w:spacing w:after="0" w:line="240" w:lineRule="auto"/>
              <w:jc w:val="center"/>
              <w:rPr>
                <w:rFonts w:cs="Times New Roman"/>
                <w:sz w:val="24"/>
                <w:szCs w:val="24"/>
              </w:rPr>
            </w:pPr>
          </w:p>
        </w:tc>
        <w:tc>
          <w:tcPr>
            <w:tcW w:w="709" w:type="dxa"/>
            <w:tcBorders>
              <w:top w:val="nil"/>
            </w:tcBorders>
            <w:shd w:val="clear" w:color="auto" w:fill="FFFFFF"/>
            <w:vAlign w:val="center"/>
          </w:tcPr>
          <w:p w:rsidR="00895D10" w:rsidRPr="00895D10" w:rsidRDefault="00895D10" w:rsidP="00895D10">
            <w:pPr>
              <w:autoSpaceDE w:val="0"/>
              <w:autoSpaceDN w:val="0"/>
              <w:adjustRightInd w:val="0"/>
              <w:spacing w:after="0" w:line="240" w:lineRule="auto"/>
              <w:jc w:val="center"/>
              <w:rPr>
                <w:rFonts w:cs="Times New Roman"/>
                <w:sz w:val="24"/>
                <w:szCs w:val="24"/>
              </w:rPr>
            </w:pPr>
          </w:p>
        </w:tc>
        <w:tc>
          <w:tcPr>
            <w:tcW w:w="709"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-,333</w:t>
            </w:r>
          </w:p>
        </w:tc>
        <w:tc>
          <w:tcPr>
            <w:tcW w:w="709"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56,968</w:t>
            </w:r>
          </w:p>
        </w:tc>
        <w:tc>
          <w:tcPr>
            <w:tcW w:w="850"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,741</w:t>
            </w:r>
          </w:p>
        </w:tc>
        <w:tc>
          <w:tcPr>
            <w:tcW w:w="709"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-,078</w:t>
            </w:r>
          </w:p>
        </w:tc>
        <w:tc>
          <w:tcPr>
            <w:tcW w:w="992"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,235</w:t>
            </w:r>
          </w:p>
        </w:tc>
        <w:tc>
          <w:tcPr>
            <w:tcW w:w="1134" w:type="dxa"/>
            <w:tcBorders>
              <w:top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-,549</w:t>
            </w:r>
          </w:p>
        </w:tc>
        <w:tc>
          <w:tcPr>
            <w:tcW w:w="1276" w:type="dxa"/>
            <w:tcBorders>
              <w:top w:val="nil"/>
              <w:right w:val="single" w:sz="16" w:space="0" w:color="000000"/>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,392</w:t>
            </w:r>
          </w:p>
        </w:tc>
      </w:tr>
      <w:tr w:rsidR="00895D10" w:rsidRPr="00895D10" w:rsidTr="00895D10">
        <w:tc>
          <w:tcPr>
            <w:tcW w:w="992" w:type="dxa"/>
            <w:vMerge w:val="restart"/>
            <w:tcBorders>
              <w:left w:val="single" w:sz="16" w:space="0" w:color="000000"/>
              <w:bottom w:val="single" w:sz="16" w:space="0" w:color="000000"/>
              <w:right w:val="nil"/>
            </w:tcBorders>
            <w:shd w:val="clear" w:color="auto" w:fill="FFFFFF"/>
          </w:tcPr>
          <w:p w:rsidR="00895D10" w:rsidRPr="00895D10" w:rsidRDefault="00895D10" w:rsidP="00895D10">
            <w:pPr>
              <w:autoSpaceDE w:val="0"/>
              <w:autoSpaceDN w:val="0"/>
              <w:adjustRightInd w:val="0"/>
              <w:spacing w:after="0" w:line="320" w:lineRule="atLeast"/>
              <w:ind w:left="60" w:right="60"/>
              <w:jc w:val="left"/>
              <w:rPr>
                <w:rFonts w:ascii="Arial" w:hAnsi="Arial" w:cs="Arial"/>
                <w:color w:val="000000"/>
                <w:sz w:val="18"/>
                <w:szCs w:val="18"/>
              </w:rPr>
            </w:pPr>
            <w:proofErr w:type="spellStart"/>
            <w:r w:rsidRPr="00895D10">
              <w:rPr>
                <w:rFonts w:ascii="Arial" w:hAnsi="Arial" w:cs="Arial"/>
                <w:color w:val="000000"/>
                <w:sz w:val="18"/>
                <w:szCs w:val="18"/>
              </w:rPr>
              <w:t>непоследовО</w:t>
            </w:r>
            <w:proofErr w:type="spellEnd"/>
          </w:p>
        </w:tc>
        <w:tc>
          <w:tcPr>
            <w:tcW w:w="2269" w:type="dxa"/>
            <w:tcBorders>
              <w:left w:val="nil"/>
              <w:bottom w:val="nil"/>
              <w:right w:val="single" w:sz="16" w:space="0" w:color="000000"/>
            </w:tcBorders>
            <w:shd w:val="clear" w:color="auto" w:fill="FFFFFF"/>
          </w:tcPr>
          <w:p w:rsidR="00895D10" w:rsidRPr="00895D10" w:rsidRDefault="00895D10" w:rsidP="00895D10">
            <w:pPr>
              <w:autoSpaceDE w:val="0"/>
              <w:autoSpaceDN w:val="0"/>
              <w:adjustRightInd w:val="0"/>
              <w:spacing w:after="0" w:line="320" w:lineRule="atLeast"/>
              <w:ind w:left="60" w:right="60"/>
              <w:jc w:val="left"/>
              <w:rPr>
                <w:rFonts w:ascii="Arial" w:hAnsi="Arial" w:cs="Arial"/>
                <w:color w:val="000000"/>
                <w:sz w:val="18"/>
                <w:szCs w:val="18"/>
              </w:rPr>
            </w:pPr>
            <w:r w:rsidRPr="00895D10">
              <w:rPr>
                <w:rFonts w:ascii="Arial" w:hAnsi="Arial" w:cs="Arial"/>
                <w:color w:val="000000"/>
                <w:sz w:val="18"/>
                <w:szCs w:val="18"/>
              </w:rPr>
              <w:t>Предполагается равенство дисперсий</w:t>
            </w:r>
          </w:p>
        </w:tc>
        <w:tc>
          <w:tcPr>
            <w:tcW w:w="708" w:type="dxa"/>
            <w:tcBorders>
              <w:left w:val="single" w:sz="16" w:space="0" w:color="000000"/>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,001</w:t>
            </w:r>
          </w:p>
        </w:tc>
        <w:tc>
          <w:tcPr>
            <w:tcW w:w="709"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,979</w:t>
            </w:r>
          </w:p>
        </w:tc>
        <w:tc>
          <w:tcPr>
            <w:tcW w:w="709"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1,042</w:t>
            </w:r>
          </w:p>
        </w:tc>
        <w:tc>
          <w:tcPr>
            <w:tcW w:w="709"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57</w:t>
            </w:r>
          </w:p>
        </w:tc>
        <w:tc>
          <w:tcPr>
            <w:tcW w:w="850"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,302</w:t>
            </w:r>
          </w:p>
        </w:tc>
        <w:tc>
          <w:tcPr>
            <w:tcW w:w="709"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,213</w:t>
            </w:r>
          </w:p>
        </w:tc>
        <w:tc>
          <w:tcPr>
            <w:tcW w:w="992"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,204</w:t>
            </w:r>
          </w:p>
        </w:tc>
        <w:tc>
          <w:tcPr>
            <w:tcW w:w="1134" w:type="dxa"/>
            <w:tcBorders>
              <w:bottom w:val="nil"/>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-,196</w:t>
            </w:r>
          </w:p>
        </w:tc>
        <w:tc>
          <w:tcPr>
            <w:tcW w:w="1276" w:type="dxa"/>
            <w:tcBorders>
              <w:bottom w:val="nil"/>
              <w:right w:val="single" w:sz="16" w:space="0" w:color="000000"/>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,621</w:t>
            </w:r>
          </w:p>
        </w:tc>
      </w:tr>
      <w:tr w:rsidR="00895D10" w:rsidRPr="00895D10" w:rsidTr="00895D10">
        <w:tc>
          <w:tcPr>
            <w:tcW w:w="992" w:type="dxa"/>
            <w:vMerge/>
            <w:tcBorders>
              <w:left w:val="single" w:sz="16" w:space="0" w:color="000000"/>
              <w:bottom w:val="single" w:sz="16" w:space="0" w:color="000000"/>
              <w:right w:val="nil"/>
            </w:tcBorders>
            <w:shd w:val="clear" w:color="auto" w:fill="FFFFFF"/>
          </w:tcPr>
          <w:p w:rsidR="00895D10" w:rsidRPr="00895D10" w:rsidRDefault="00895D10" w:rsidP="00895D10">
            <w:pPr>
              <w:autoSpaceDE w:val="0"/>
              <w:autoSpaceDN w:val="0"/>
              <w:adjustRightInd w:val="0"/>
              <w:spacing w:after="0" w:line="240" w:lineRule="auto"/>
              <w:jc w:val="left"/>
              <w:rPr>
                <w:rFonts w:ascii="Arial" w:hAnsi="Arial" w:cs="Arial"/>
                <w:color w:val="000000"/>
                <w:sz w:val="18"/>
                <w:szCs w:val="18"/>
              </w:rPr>
            </w:pPr>
          </w:p>
        </w:tc>
        <w:tc>
          <w:tcPr>
            <w:tcW w:w="2269" w:type="dxa"/>
            <w:tcBorders>
              <w:top w:val="nil"/>
              <w:left w:val="nil"/>
              <w:bottom w:val="single" w:sz="16" w:space="0" w:color="000000"/>
              <w:right w:val="single" w:sz="16" w:space="0" w:color="000000"/>
            </w:tcBorders>
            <w:shd w:val="clear" w:color="auto" w:fill="FFFFFF"/>
          </w:tcPr>
          <w:p w:rsidR="00895D10" w:rsidRPr="00895D10" w:rsidRDefault="00895D10" w:rsidP="00895D10">
            <w:pPr>
              <w:autoSpaceDE w:val="0"/>
              <w:autoSpaceDN w:val="0"/>
              <w:adjustRightInd w:val="0"/>
              <w:spacing w:after="0" w:line="320" w:lineRule="atLeast"/>
              <w:ind w:left="60" w:right="60"/>
              <w:jc w:val="left"/>
              <w:rPr>
                <w:rFonts w:ascii="Arial" w:hAnsi="Arial" w:cs="Arial"/>
                <w:color w:val="000000"/>
                <w:sz w:val="18"/>
                <w:szCs w:val="18"/>
              </w:rPr>
            </w:pPr>
            <w:r w:rsidRPr="00895D10">
              <w:rPr>
                <w:rFonts w:ascii="Arial" w:hAnsi="Arial" w:cs="Arial"/>
                <w:color w:val="000000"/>
                <w:sz w:val="18"/>
                <w:szCs w:val="18"/>
              </w:rPr>
              <w:t>Равенство дисперсий не предполагается</w:t>
            </w:r>
          </w:p>
        </w:tc>
        <w:tc>
          <w:tcPr>
            <w:tcW w:w="708" w:type="dxa"/>
            <w:tcBorders>
              <w:top w:val="nil"/>
              <w:left w:val="single" w:sz="16" w:space="0" w:color="000000"/>
              <w:bottom w:val="single" w:sz="16" w:space="0" w:color="000000"/>
            </w:tcBorders>
            <w:shd w:val="clear" w:color="auto" w:fill="FFFFFF"/>
            <w:vAlign w:val="center"/>
          </w:tcPr>
          <w:p w:rsidR="00895D10" w:rsidRPr="00895D10" w:rsidRDefault="00895D10" w:rsidP="00895D10">
            <w:pPr>
              <w:autoSpaceDE w:val="0"/>
              <w:autoSpaceDN w:val="0"/>
              <w:adjustRightInd w:val="0"/>
              <w:spacing w:after="0" w:line="240" w:lineRule="auto"/>
              <w:jc w:val="center"/>
              <w:rPr>
                <w:rFonts w:cs="Times New Roman"/>
                <w:sz w:val="24"/>
                <w:szCs w:val="24"/>
              </w:rPr>
            </w:pPr>
          </w:p>
        </w:tc>
        <w:tc>
          <w:tcPr>
            <w:tcW w:w="709" w:type="dxa"/>
            <w:tcBorders>
              <w:top w:val="nil"/>
              <w:bottom w:val="single" w:sz="16" w:space="0" w:color="000000"/>
            </w:tcBorders>
            <w:shd w:val="clear" w:color="auto" w:fill="FFFFFF"/>
            <w:vAlign w:val="center"/>
          </w:tcPr>
          <w:p w:rsidR="00895D10" w:rsidRPr="00895D10" w:rsidRDefault="00895D10" w:rsidP="00895D10">
            <w:pPr>
              <w:autoSpaceDE w:val="0"/>
              <w:autoSpaceDN w:val="0"/>
              <w:adjustRightInd w:val="0"/>
              <w:spacing w:after="0" w:line="240" w:lineRule="auto"/>
              <w:jc w:val="center"/>
              <w:rPr>
                <w:rFonts w:cs="Times New Roman"/>
                <w:sz w:val="24"/>
                <w:szCs w:val="24"/>
              </w:rPr>
            </w:pPr>
          </w:p>
        </w:tc>
        <w:tc>
          <w:tcPr>
            <w:tcW w:w="709" w:type="dxa"/>
            <w:tcBorders>
              <w:top w:val="nil"/>
              <w:bottom w:val="single" w:sz="16" w:space="0" w:color="000000"/>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1,045</w:t>
            </w:r>
          </w:p>
        </w:tc>
        <w:tc>
          <w:tcPr>
            <w:tcW w:w="709" w:type="dxa"/>
            <w:tcBorders>
              <w:top w:val="nil"/>
              <w:bottom w:val="single" w:sz="16" w:space="0" w:color="000000"/>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56,422</w:t>
            </w:r>
          </w:p>
        </w:tc>
        <w:tc>
          <w:tcPr>
            <w:tcW w:w="850" w:type="dxa"/>
            <w:tcBorders>
              <w:top w:val="nil"/>
              <w:bottom w:val="single" w:sz="16" w:space="0" w:color="000000"/>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,301</w:t>
            </w:r>
          </w:p>
        </w:tc>
        <w:tc>
          <w:tcPr>
            <w:tcW w:w="709" w:type="dxa"/>
            <w:tcBorders>
              <w:top w:val="nil"/>
              <w:bottom w:val="single" w:sz="16" w:space="0" w:color="000000"/>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,213</w:t>
            </w:r>
          </w:p>
        </w:tc>
        <w:tc>
          <w:tcPr>
            <w:tcW w:w="992" w:type="dxa"/>
            <w:tcBorders>
              <w:top w:val="nil"/>
              <w:bottom w:val="single" w:sz="16" w:space="0" w:color="000000"/>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,204</w:t>
            </w:r>
          </w:p>
        </w:tc>
        <w:tc>
          <w:tcPr>
            <w:tcW w:w="1134" w:type="dxa"/>
            <w:tcBorders>
              <w:top w:val="nil"/>
              <w:bottom w:val="single" w:sz="16" w:space="0" w:color="000000"/>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-,195</w:t>
            </w:r>
          </w:p>
        </w:tc>
        <w:tc>
          <w:tcPr>
            <w:tcW w:w="1276" w:type="dxa"/>
            <w:tcBorders>
              <w:top w:val="nil"/>
              <w:bottom w:val="single" w:sz="16" w:space="0" w:color="000000"/>
              <w:right w:val="single" w:sz="16" w:space="0" w:color="000000"/>
            </w:tcBorders>
            <w:shd w:val="clear" w:color="auto" w:fill="FFFFFF"/>
          </w:tcPr>
          <w:p w:rsidR="00895D10" w:rsidRPr="00895D10" w:rsidRDefault="00895D10" w:rsidP="00895D10">
            <w:pPr>
              <w:autoSpaceDE w:val="0"/>
              <w:autoSpaceDN w:val="0"/>
              <w:adjustRightInd w:val="0"/>
              <w:spacing w:after="0" w:line="320" w:lineRule="atLeast"/>
              <w:ind w:left="60" w:right="60"/>
              <w:jc w:val="right"/>
              <w:rPr>
                <w:rFonts w:ascii="Arial" w:hAnsi="Arial" w:cs="Arial"/>
                <w:color w:val="000000"/>
                <w:sz w:val="18"/>
                <w:szCs w:val="18"/>
              </w:rPr>
            </w:pPr>
            <w:r w:rsidRPr="00895D10">
              <w:rPr>
                <w:rFonts w:ascii="Arial" w:hAnsi="Arial" w:cs="Arial"/>
                <w:color w:val="000000"/>
                <w:sz w:val="18"/>
                <w:szCs w:val="18"/>
              </w:rPr>
              <w:t>,620</w:t>
            </w:r>
          </w:p>
        </w:tc>
      </w:tr>
    </w:tbl>
    <w:p w:rsidR="00895D10" w:rsidRPr="00895D10" w:rsidRDefault="00895D10" w:rsidP="00895D10">
      <w:pPr>
        <w:autoSpaceDE w:val="0"/>
        <w:autoSpaceDN w:val="0"/>
        <w:adjustRightInd w:val="0"/>
        <w:spacing w:after="0" w:line="400" w:lineRule="atLeast"/>
        <w:jc w:val="left"/>
        <w:rPr>
          <w:rFonts w:cs="Times New Roman"/>
          <w:sz w:val="24"/>
          <w:szCs w:val="24"/>
        </w:rPr>
      </w:pPr>
    </w:p>
    <w:p w:rsidR="00D84E2A" w:rsidRPr="00895D10" w:rsidRDefault="00D84E2A" w:rsidP="00D84E2A">
      <w:pPr>
        <w:autoSpaceDE w:val="0"/>
        <w:autoSpaceDN w:val="0"/>
        <w:adjustRightInd w:val="0"/>
        <w:spacing w:after="0" w:line="400" w:lineRule="atLeast"/>
        <w:jc w:val="center"/>
        <w:rPr>
          <w:rFonts w:cs="Times New Roman"/>
          <w:b/>
          <w:szCs w:val="28"/>
        </w:rPr>
      </w:pPr>
      <w:r>
        <w:rPr>
          <w:rFonts w:cs="Times New Roman"/>
          <w:b/>
          <w:szCs w:val="28"/>
        </w:rPr>
        <w:t xml:space="preserve">Значимые различия </w:t>
      </w:r>
      <w:r w:rsidRPr="00895D10">
        <w:rPr>
          <w:rFonts w:cs="Times New Roman"/>
          <w:b/>
          <w:szCs w:val="28"/>
        </w:rPr>
        <w:t>параметров м</w:t>
      </w:r>
      <w:r>
        <w:rPr>
          <w:rFonts w:cs="Times New Roman"/>
          <w:b/>
          <w:szCs w:val="28"/>
        </w:rPr>
        <w:t>ежличностных семейных отношений</w:t>
      </w:r>
      <w:r w:rsidRPr="00895D10">
        <w:rPr>
          <w:rFonts w:cs="Times New Roman"/>
          <w:b/>
          <w:szCs w:val="28"/>
        </w:rPr>
        <w:t xml:space="preserve"> </w:t>
      </w:r>
      <w:r>
        <w:rPr>
          <w:rFonts w:cs="Times New Roman"/>
          <w:b/>
          <w:szCs w:val="28"/>
        </w:rPr>
        <w:t xml:space="preserve">авторского </w:t>
      </w:r>
      <w:r w:rsidRPr="00D84E2A">
        <w:rPr>
          <w:rFonts w:cs="Times New Roman"/>
          <w:b/>
          <w:szCs w:val="28"/>
        </w:rPr>
        <w:t>опросник</w:t>
      </w:r>
      <w:r>
        <w:rPr>
          <w:rFonts w:cs="Times New Roman"/>
          <w:b/>
          <w:szCs w:val="28"/>
        </w:rPr>
        <w:t>а</w:t>
      </w:r>
      <w:r w:rsidRPr="00D84E2A">
        <w:rPr>
          <w:rFonts w:cs="Times New Roman"/>
          <w:b/>
          <w:szCs w:val="28"/>
        </w:rPr>
        <w:t xml:space="preserve"> «Отношение к юмору в семье»</w:t>
      </w:r>
      <w:r>
        <w:rPr>
          <w:rFonts w:cs="Times New Roman"/>
          <w:b/>
          <w:szCs w:val="28"/>
        </w:rPr>
        <w:t xml:space="preserve"> (</w:t>
      </w:r>
      <w:r>
        <w:rPr>
          <w:rFonts w:cs="Times New Roman"/>
          <w:b/>
          <w:szCs w:val="28"/>
          <w:lang w:val="en-US"/>
        </w:rPr>
        <w:t>U</w:t>
      </w:r>
      <w:r w:rsidRPr="00D84E2A">
        <w:rPr>
          <w:rFonts w:cs="Times New Roman"/>
          <w:b/>
          <w:szCs w:val="28"/>
        </w:rPr>
        <w:t>-критери</w:t>
      </w:r>
      <w:r>
        <w:rPr>
          <w:rFonts w:cs="Times New Roman"/>
          <w:b/>
          <w:szCs w:val="28"/>
        </w:rPr>
        <w:t>й</w:t>
      </w:r>
      <w:r w:rsidRPr="00D84E2A">
        <w:rPr>
          <w:rFonts w:cs="Times New Roman"/>
          <w:b/>
          <w:szCs w:val="28"/>
        </w:rPr>
        <w:t xml:space="preserve"> Манна Уитни для независимых выборок</w:t>
      </w:r>
      <w:r>
        <w:rPr>
          <w:rFonts w:cs="Times New Roman"/>
          <w:b/>
          <w:szCs w:val="28"/>
        </w:rPr>
        <w:t>)</w:t>
      </w:r>
    </w:p>
    <w:p w:rsidR="00D84E2A" w:rsidRPr="00D84E2A" w:rsidRDefault="00D84E2A" w:rsidP="00D84E2A">
      <w:pPr>
        <w:autoSpaceDE w:val="0"/>
        <w:autoSpaceDN w:val="0"/>
        <w:adjustRightInd w:val="0"/>
        <w:spacing w:after="0" w:line="240" w:lineRule="auto"/>
        <w:jc w:val="left"/>
        <w:rPr>
          <w:rFonts w:cs="Times New Roman"/>
          <w:sz w:val="24"/>
          <w:szCs w:val="24"/>
        </w:rPr>
      </w:pPr>
    </w:p>
    <w:tbl>
      <w:tblPr>
        <w:tblW w:w="7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53"/>
        <w:gridCol w:w="778"/>
        <w:gridCol w:w="418"/>
        <w:gridCol w:w="602"/>
        <w:gridCol w:w="563"/>
        <w:gridCol w:w="904"/>
        <w:gridCol w:w="585"/>
        <w:gridCol w:w="831"/>
        <w:gridCol w:w="53"/>
        <w:gridCol w:w="1203"/>
      </w:tblGrid>
      <w:tr w:rsidR="00D84E2A" w:rsidRPr="00D84E2A" w:rsidTr="002D5056">
        <w:trPr>
          <w:gridAfter w:val="1"/>
          <w:wAfter w:w="1203" w:type="dxa"/>
        </w:trPr>
        <w:tc>
          <w:tcPr>
            <w:tcW w:w="5987" w:type="dxa"/>
            <w:gridSpan w:val="9"/>
            <w:tcBorders>
              <w:top w:val="nil"/>
              <w:left w:val="nil"/>
              <w:bottom w:val="nil"/>
              <w:right w:val="nil"/>
            </w:tcBorders>
            <w:shd w:val="clear" w:color="auto" w:fill="FFFFFF"/>
            <w:vAlign w:val="center"/>
          </w:tcPr>
          <w:p w:rsidR="00D84E2A" w:rsidRPr="00D84E2A" w:rsidRDefault="00D84E2A" w:rsidP="00D84E2A">
            <w:pPr>
              <w:autoSpaceDE w:val="0"/>
              <w:autoSpaceDN w:val="0"/>
              <w:adjustRightInd w:val="0"/>
              <w:spacing w:after="0" w:line="320" w:lineRule="atLeast"/>
              <w:ind w:left="60" w:right="60"/>
              <w:jc w:val="center"/>
              <w:rPr>
                <w:rFonts w:ascii="Arial" w:hAnsi="Arial" w:cs="Arial"/>
                <w:color w:val="000000"/>
                <w:sz w:val="18"/>
                <w:szCs w:val="18"/>
              </w:rPr>
            </w:pPr>
            <w:r w:rsidRPr="00D84E2A">
              <w:rPr>
                <w:rFonts w:ascii="Arial" w:hAnsi="Arial" w:cs="Arial"/>
                <w:b/>
                <w:bCs/>
                <w:color w:val="000000"/>
                <w:sz w:val="18"/>
                <w:szCs w:val="18"/>
              </w:rPr>
              <w:t>Ранги</w:t>
            </w:r>
          </w:p>
        </w:tc>
      </w:tr>
      <w:tr w:rsidR="00D84E2A" w:rsidRPr="00D84E2A" w:rsidTr="002D5056">
        <w:trPr>
          <w:gridAfter w:val="1"/>
          <w:wAfter w:w="1203" w:type="dxa"/>
        </w:trPr>
        <w:tc>
          <w:tcPr>
            <w:tcW w:w="1253" w:type="dxa"/>
            <w:tcBorders>
              <w:top w:val="single" w:sz="16" w:space="0" w:color="000000"/>
              <w:left w:val="single" w:sz="16" w:space="0" w:color="000000"/>
              <w:bottom w:val="single" w:sz="16" w:space="0" w:color="000000"/>
              <w:right w:val="nil"/>
            </w:tcBorders>
            <w:shd w:val="clear" w:color="auto" w:fill="FFFFFF"/>
          </w:tcPr>
          <w:p w:rsidR="00D84E2A" w:rsidRPr="00D84E2A" w:rsidRDefault="00D84E2A" w:rsidP="00D84E2A">
            <w:pPr>
              <w:autoSpaceDE w:val="0"/>
              <w:autoSpaceDN w:val="0"/>
              <w:adjustRightInd w:val="0"/>
              <w:spacing w:after="0" w:line="240" w:lineRule="auto"/>
              <w:jc w:val="left"/>
              <w:rPr>
                <w:rFonts w:cs="Times New Roman"/>
                <w:sz w:val="24"/>
                <w:szCs w:val="24"/>
              </w:rPr>
            </w:pPr>
          </w:p>
        </w:tc>
        <w:tc>
          <w:tcPr>
            <w:tcW w:w="778" w:type="dxa"/>
            <w:tcBorders>
              <w:top w:val="single" w:sz="16" w:space="0" w:color="000000"/>
              <w:left w:val="nil"/>
              <w:bottom w:val="single" w:sz="16" w:space="0" w:color="000000"/>
              <w:right w:val="single" w:sz="16" w:space="0" w:color="000000"/>
            </w:tcBorders>
            <w:shd w:val="clear" w:color="auto" w:fill="FFFFFF"/>
            <w:vAlign w:val="bottom"/>
          </w:tcPr>
          <w:p w:rsidR="00D84E2A" w:rsidRPr="00D84E2A" w:rsidRDefault="00D84E2A" w:rsidP="00D84E2A">
            <w:pPr>
              <w:autoSpaceDE w:val="0"/>
              <w:autoSpaceDN w:val="0"/>
              <w:adjustRightInd w:val="0"/>
              <w:spacing w:after="0" w:line="320" w:lineRule="atLeast"/>
              <w:ind w:left="60" w:right="60"/>
              <w:jc w:val="left"/>
              <w:rPr>
                <w:rFonts w:ascii="Arial" w:hAnsi="Arial" w:cs="Arial"/>
                <w:color w:val="000000"/>
                <w:sz w:val="18"/>
                <w:szCs w:val="18"/>
              </w:rPr>
            </w:pPr>
            <w:proofErr w:type="spellStart"/>
            <w:r w:rsidRPr="00D84E2A">
              <w:rPr>
                <w:rFonts w:ascii="Arial" w:hAnsi="Arial" w:cs="Arial"/>
                <w:color w:val="000000"/>
                <w:sz w:val="18"/>
                <w:szCs w:val="18"/>
              </w:rPr>
              <w:t>гр</w:t>
            </w:r>
            <w:proofErr w:type="spellEnd"/>
          </w:p>
        </w:tc>
        <w:tc>
          <w:tcPr>
            <w:tcW w:w="1020" w:type="dxa"/>
            <w:gridSpan w:val="2"/>
            <w:tcBorders>
              <w:top w:val="single" w:sz="16" w:space="0" w:color="000000"/>
              <w:left w:val="single" w:sz="16" w:space="0" w:color="000000"/>
              <w:bottom w:val="single" w:sz="16" w:space="0" w:color="000000"/>
            </w:tcBorders>
            <w:shd w:val="clear" w:color="auto" w:fill="FFFFFF"/>
            <w:vAlign w:val="bottom"/>
          </w:tcPr>
          <w:p w:rsidR="00D84E2A" w:rsidRPr="00D84E2A" w:rsidRDefault="00D84E2A" w:rsidP="00D84E2A">
            <w:pPr>
              <w:autoSpaceDE w:val="0"/>
              <w:autoSpaceDN w:val="0"/>
              <w:adjustRightInd w:val="0"/>
              <w:spacing w:after="0" w:line="320" w:lineRule="atLeast"/>
              <w:ind w:left="60" w:right="60"/>
              <w:jc w:val="center"/>
              <w:rPr>
                <w:rFonts w:ascii="Arial" w:hAnsi="Arial" w:cs="Arial"/>
                <w:color w:val="000000"/>
                <w:sz w:val="18"/>
                <w:szCs w:val="18"/>
              </w:rPr>
            </w:pPr>
            <w:r w:rsidRPr="00D84E2A">
              <w:rPr>
                <w:rFonts w:ascii="Arial" w:hAnsi="Arial" w:cs="Arial"/>
                <w:color w:val="000000"/>
                <w:sz w:val="18"/>
                <w:szCs w:val="18"/>
              </w:rPr>
              <w:t>N</w:t>
            </w:r>
          </w:p>
        </w:tc>
        <w:tc>
          <w:tcPr>
            <w:tcW w:w="1467" w:type="dxa"/>
            <w:gridSpan w:val="2"/>
            <w:tcBorders>
              <w:top w:val="single" w:sz="16" w:space="0" w:color="000000"/>
              <w:bottom w:val="single" w:sz="16" w:space="0" w:color="000000"/>
            </w:tcBorders>
            <w:shd w:val="clear" w:color="auto" w:fill="FFFFFF"/>
            <w:vAlign w:val="bottom"/>
          </w:tcPr>
          <w:p w:rsidR="00D84E2A" w:rsidRPr="00D84E2A" w:rsidRDefault="00D84E2A" w:rsidP="00D84E2A">
            <w:pPr>
              <w:autoSpaceDE w:val="0"/>
              <w:autoSpaceDN w:val="0"/>
              <w:adjustRightInd w:val="0"/>
              <w:spacing w:after="0" w:line="320" w:lineRule="atLeast"/>
              <w:ind w:left="60" w:right="60"/>
              <w:jc w:val="center"/>
              <w:rPr>
                <w:rFonts w:ascii="Arial" w:hAnsi="Arial" w:cs="Arial"/>
                <w:color w:val="000000"/>
                <w:sz w:val="18"/>
                <w:szCs w:val="18"/>
              </w:rPr>
            </w:pPr>
            <w:r w:rsidRPr="00D84E2A">
              <w:rPr>
                <w:rFonts w:ascii="Arial" w:hAnsi="Arial" w:cs="Arial"/>
                <w:color w:val="000000"/>
                <w:sz w:val="18"/>
                <w:szCs w:val="18"/>
              </w:rPr>
              <w:t>Средний ранг</w:t>
            </w:r>
          </w:p>
        </w:tc>
        <w:tc>
          <w:tcPr>
            <w:tcW w:w="1469" w:type="dxa"/>
            <w:gridSpan w:val="3"/>
            <w:tcBorders>
              <w:top w:val="single" w:sz="16" w:space="0" w:color="000000"/>
              <w:bottom w:val="single" w:sz="16" w:space="0" w:color="000000"/>
              <w:right w:val="single" w:sz="16" w:space="0" w:color="000000"/>
            </w:tcBorders>
            <w:shd w:val="clear" w:color="auto" w:fill="FFFFFF"/>
            <w:vAlign w:val="bottom"/>
          </w:tcPr>
          <w:p w:rsidR="00D84E2A" w:rsidRPr="00D84E2A" w:rsidRDefault="00D84E2A" w:rsidP="00D84E2A">
            <w:pPr>
              <w:autoSpaceDE w:val="0"/>
              <w:autoSpaceDN w:val="0"/>
              <w:adjustRightInd w:val="0"/>
              <w:spacing w:after="0" w:line="320" w:lineRule="atLeast"/>
              <w:ind w:left="60" w:right="60"/>
              <w:jc w:val="center"/>
              <w:rPr>
                <w:rFonts w:ascii="Arial" w:hAnsi="Arial" w:cs="Arial"/>
                <w:color w:val="000000"/>
                <w:sz w:val="18"/>
                <w:szCs w:val="18"/>
              </w:rPr>
            </w:pPr>
            <w:r w:rsidRPr="00D84E2A">
              <w:rPr>
                <w:rFonts w:ascii="Arial" w:hAnsi="Arial" w:cs="Arial"/>
                <w:color w:val="000000"/>
                <w:sz w:val="18"/>
                <w:szCs w:val="18"/>
              </w:rPr>
              <w:t>Сумма рангов</w:t>
            </w:r>
          </w:p>
        </w:tc>
      </w:tr>
      <w:tr w:rsidR="00D84E2A" w:rsidRPr="00D84E2A" w:rsidTr="002D5056">
        <w:trPr>
          <w:gridAfter w:val="1"/>
          <w:wAfter w:w="1203" w:type="dxa"/>
        </w:trPr>
        <w:tc>
          <w:tcPr>
            <w:tcW w:w="1253" w:type="dxa"/>
            <w:vMerge w:val="restart"/>
            <w:tcBorders>
              <w:top w:val="single" w:sz="16" w:space="0" w:color="000000"/>
              <w:left w:val="single" w:sz="16" w:space="0" w:color="000000"/>
              <w:right w:val="nil"/>
            </w:tcBorders>
            <w:shd w:val="clear" w:color="auto" w:fill="FFFFFF"/>
          </w:tcPr>
          <w:p w:rsidR="00D84E2A" w:rsidRPr="00D84E2A" w:rsidRDefault="00D84E2A" w:rsidP="00D84E2A">
            <w:pPr>
              <w:autoSpaceDE w:val="0"/>
              <w:autoSpaceDN w:val="0"/>
              <w:adjustRightInd w:val="0"/>
              <w:spacing w:after="0" w:line="320" w:lineRule="atLeast"/>
              <w:ind w:left="60" w:right="60"/>
              <w:jc w:val="left"/>
              <w:rPr>
                <w:rFonts w:ascii="Arial" w:hAnsi="Arial" w:cs="Arial"/>
                <w:color w:val="000000"/>
                <w:sz w:val="18"/>
                <w:szCs w:val="18"/>
              </w:rPr>
            </w:pPr>
            <w:r w:rsidRPr="00D84E2A">
              <w:rPr>
                <w:rFonts w:ascii="Arial" w:hAnsi="Arial" w:cs="Arial"/>
                <w:color w:val="000000"/>
                <w:sz w:val="18"/>
                <w:szCs w:val="18"/>
              </w:rPr>
              <w:t>оптимизм</w:t>
            </w:r>
          </w:p>
        </w:tc>
        <w:tc>
          <w:tcPr>
            <w:tcW w:w="778" w:type="dxa"/>
            <w:tcBorders>
              <w:top w:val="single" w:sz="16" w:space="0" w:color="000000"/>
              <w:left w:val="nil"/>
              <w:bottom w:val="nil"/>
              <w:right w:val="single" w:sz="16" w:space="0" w:color="000000"/>
            </w:tcBorders>
            <w:shd w:val="clear" w:color="auto" w:fill="FFFFFF"/>
          </w:tcPr>
          <w:p w:rsidR="00D84E2A" w:rsidRPr="00D84E2A" w:rsidRDefault="00D84E2A" w:rsidP="00D84E2A">
            <w:pPr>
              <w:autoSpaceDE w:val="0"/>
              <w:autoSpaceDN w:val="0"/>
              <w:adjustRightInd w:val="0"/>
              <w:spacing w:after="0" w:line="320" w:lineRule="atLeast"/>
              <w:ind w:left="60" w:right="60"/>
              <w:jc w:val="left"/>
              <w:rPr>
                <w:rFonts w:ascii="Arial" w:hAnsi="Arial" w:cs="Arial"/>
                <w:color w:val="000000"/>
                <w:sz w:val="18"/>
                <w:szCs w:val="18"/>
              </w:rPr>
            </w:pPr>
            <w:r w:rsidRPr="00D84E2A">
              <w:rPr>
                <w:rFonts w:ascii="Arial" w:hAnsi="Arial" w:cs="Arial"/>
                <w:color w:val="000000"/>
                <w:sz w:val="18"/>
                <w:szCs w:val="18"/>
              </w:rPr>
              <w:t>1</w:t>
            </w:r>
          </w:p>
        </w:tc>
        <w:tc>
          <w:tcPr>
            <w:tcW w:w="1020" w:type="dxa"/>
            <w:gridSpan w:val="2"/>
            <w:tcBorders>
              <w:top w:val="single" w:sz="16" w:space="0" w:color="000000"/>
              <w:left w:val="single" w:sz="16" w:space="0" w:color="000000"/>
              <w:bottom w:val="nil"/>
            </w:tcBorders>
            <w:shd w:val="clear" w:color="auto" w:fill="FFFFFF"/>
          </w:tcPr>
          <w:p w:rsidR="00D84E2A" w:rsidRPr="00D84E2A" w:rsidRDefault="00D84E2A" w:rsidP="00D84E2A">
            <w:pPr>
              <w:autoSpaceDE w:val="0"/>
              <w:autoSpaceDN w:val="0"/>
              <w:adjustRightInd w:val="0"/>
              <w:spacing w:after="0" w:line="320" w:lineRule="atLeast"/>
              <w:ind w:left="60" w:right="60"/>
              <w:jc w:val="right"/>
              <w:rPr>
                <w:rFonts w:ascii="Arial" w:hAnsi="Arial" w:cs="Arial"/>
                <w:color w:val="000000"/>
                <w:sz w:val="18"/>
                <w:szCs w:val="18"/>
              </w:rPr>
            </w:pPr>
            <w:r w:rsidRPr="00D84E2A">
              <w:rPr>
                <w:rFonts w:ascii="Arial" w:hAnsi="Arial" w:cs="Arial"/>
                <w:color w:val="000000"/>
                <w:sz w:val="18"/>
                <w:szCs w:val="18"/>
              </w:rPr>
              <w:t>35</w:t>
            </w:r>
          </w:p>
        </w:tc>
        <w:tc>
          <w:tcPr>
            <w:tcW w:w="1467" w:type="dxa"/>
            <w:gridSpan w:val="2"/>
            <w:tcBorders>
              <w:top w:val="single" w:sz="16" w:space="0" w:color="000000"/>
              <w:bottom w:val="nil"/>
            </w:tcBorders>
            <w:shd w:val="clear" w:color="auto" w:fill="FFFFFF"/>
          </w:tcPr>
          <w:p w:rsidR="00D84E2A" w:rsidRPr="00D84E2A" w:rsidRDefault="00D84E2A" w:rsidP="00D84E2A">
            <w:pPr>
              <w:autoSpaceDE w:val="0"/>
              <w:autoSpaceDN w:val="0"/>
              <w:adjustRightInd w:val="0"/>
              <w:spacing w:after="0" w:line="320" w:lineRule="atLeast"/>
              <w:ind w:left="60" w:right="60"/>
              <w:jc w:val="right"/>
              <w:rPr>
                <w:rFonts w:ascii="Arial" w:hAnsi="Arial" w:cs="Arial"/>
                <w:color w:val="000000"/>
                <w:sz w:val="18"/>
                <w:szCs w:val="18"/>
              </w:rPr>
            </w:pPr>
            <w:r w:rsidRPr="00D84E2A">
              <w:rPr>
                <w:rFonts w:ascii="Arial" w:hAnsi="Arial" w:cs="Arial"/>
                <w:color w:val="000000"/>
                <w:sz w:val="18"/>
                <w:szCs w:val="18"/>
              </w:rPr>
              <w:t>31,14</w:t>
            </w:r>
          </w:p>
        </w:tc>
        <w:tc>
          <w:tcPr>
            <w:tcW w:w="1469" w:type="dxa"/>
            <w:gridSpan w:val="3"/>
            <w:tcBorders>
              <w:top w:val="single" w:sz="16" w:space="0" w:color="000000"/>
              <w:bottom w:val="nil"/>
              <w:right w:val="single" w:sz="16" w:space="0" w:color="000000"/>
            </w:tcBorders>
            <w:shd w:val="clear" w:color="auto" w:fill="FFFFFF"/>
          </w:tcPr>
          <w:p w:rsidR="00D84E2A" w:rsidRPr="00D84E2A" w:rsidRDefault="00D84E2A" w:rsidP="00D84E2A">
            <w:pPr>
              <w:autoSpaceDE w:val="0"/>
              <w:autoSpaceDN w:val="0"/>
              <w:adjustRightInd w:val="0"/>
              <w:spacing w:after="0" w:line="320" w:lineRule="atLeast"/>
              <w:ind w:left="60" w:right="60"/>
              <w:jc w:val="right"/>
              <w:rPr>
                <w:rFonts w:ascii="Arial" w:hAnsi="Arial" w:cs="Arial"/>
                <w:color w:val="000000"/>
                <w:sz w:val="18"/>
                <w:szCs w:val="18"/>
              </w:rPr>
            </w:pPr>
            <w:r w:rsidRPr="00D84E2A">
              <w:rPr>
                <w:rFonts w:ascii="Arial" w:hAnsi="Arial" w:cs="Arial"/>
                <w:color w:val="000000"/>
                <w:sz w:val="18"/>
                <w:szCs w:val="18"/>
              </w:rPr>
              <w:t>1090,00</w:t>
            </w:r>
          </w:p>
        </w:tc>
      </w:tr>
      <w:tr w:rsidR="00D84E2A" w:rsidRPr="00D84E2A" w:rsidTr="002D5056">
        <w:trPr>
          <w:gridAfter w:val="1"/>
          <w:wAfter w:w="1203" w:type="dxa"/>
        </w:trPr>
        <w:tc>
          <w:tcPr>
            <w:tcW w:w="1253" w:type="dxa"/>
            <w:vMerge/>
            <w:tcBorders>
              <w:top w:val="single" w:sz="16" w:space="0" w:color="000000"/>
              <w:left w:val="single" w:sz="16" w:space="0" w:color="000000"/>
              <w:right w:val="nil"/>
            </w:tcBorders>
            <w:shd w:val="clear" w:color="auto" w:fill="FFFFFF"/>
          </w:tcPr>
          <w:p w:rsidR="00D84E2A" w:rsidRPr="00D84E2A" w:rsidRDefault="00D84E2A" w:rsidP="00D84E2A">
            <w:pPr>
              <w:autoSpaceDE w:val="0"/>
              <w:autoSpaceDN w:val="0"/>
              <w:adjustRightInd w:val="0"/>
              <w:spacing w:after="0" w:line="240" w:lineRule="auto"/>
              <w:jc w:val="left"/>
              <w:rPr>
                <w:rFonts w:ascii="Arial" w:hAnsi="Arial" w:cs="Arial"/>
                <w:color w:val="000000"/>
                <w:sz w:val="18"/>
                <w:szCs w:val="18"/>
              </w:rPr>
            </w:pPr>
          </w:p>
        </w:tc>
        <w:tc>
          <w:tcPr>
            <w:tcW w:w="778" w:type="dxa"/>
            <w:tcBorders>
              <w:top w:val="nil"/>
              <w:left w:val="nil"/>
              <w:bottom w:val="nil"/>
              <w:right w:val="single" w:sz="16" w:space="0" w:color="000000"/>
            </w:tcBorders>
            <w:shd w:val="clear" w:color="auto" w:fill="FFFFFF"/>
          </w:tcPr>
          <w:p w:rsidR="00D84E2A" w:rsidRPr="00D84E2A" w:rsidRDefault="00D84E2A" w:rsidP="00D84E2A">
            <w:pPr>
              <w:autoSpaceDE w:val="0"/>
              <w:autoSpaceDN w:val="0"/>
              <w:adjustRightInd w:val="0"/>
              <w:spacing w:after="0" w:line="320" w:lineRule="atLeast"/>
              <w:ind w:left="60" w:right="60"/>
              <w:jc w:val="left"/>
              <w:rPr>
                <w:rFonts w:ascii="Arial" w:hAnsi="Arial" w:cs="Arial"/>
                <w:color w:val="000000"/>
                <w:sz w:val="18"/>
                <w:szCs w:val="18"/>
              </w:rPr>
            </w:pPr>
            <w:r w:rsidRPr="00D84E2A">
              <w:rPr>
                <w:rFonts w:ascii="Arial" w:hAnsi="Arial" w:cs="Arial"/>
                <w:color w:val="000000"/>
                <w:sz w:val="18"/>
                <w:szCs w:val="18"/>
              </w:rPr>
              <w:t>2</w:t>
            </w:r>
          </w:p>
        </w:tc>
        <w:tc>
          <w:tcPr>
            <w:tcW w:w="1020" w:type="dxa"/>
            <w:gridSpan w:val="2"/>
            <w:tcBorders>
              <w:top w:val="nil"/>
              <w:left w:val="single" w:sz="16" w:space="0" w:color="000000"/>
              <w:bottom w:val="nil"/>
            </w:tcBorders>
            <w:shd w:val="clear" w:color="auto" w:fill="FFFFFF"/>
          </w:tcPr>
          <w:p w:rsidR="00D84E2A" w:rsidRPr="00D84E2A" w:rsidRDefault="00D84E2A" w:rsidP="00D84E2A">
            <w:pPr>
              <w:autoSpaceDE w:val="0"/>
              <w:autoSpaceDN w:val="0"/>
              <w:adjustRightInd w:val="0"/>
              <w:spacing w:after="0" w:line="320" w:lineRule="atLeast"/>
              <w:ind w:left="60" w:right="60"/>
              <w:jc w:val="right"/>
              <w:rPr>
                <w:rFonts w:ascii="Arial" w:hAnsi="Arial" w:cs="Arial"/>
                <w:color w:val="000000"/>
                <w:sz w:val="18"/>
                <w:szCs w:val="18"/>
              </w:rPr>
            </w:pPr>
            <w:r w:rsidRPr="00D84E2A">
              <w:rPr>
                <w:rFonts w:ascii="Arial" w:hAnsi="Arial" w:cs="Arial"/>
                <w:color w:val="000000"/>
                <w:sz w:val="18"/>
                <w:szCs w:val="18"/>
              </w:rPr>
              <w:t>35</w:t>
            </w:r>
          </w:p>
        </w:tc>
        <w:tc>
          <w:tcPr>
            <w:tcW w:w="1467" w:type="dxa"/>
            <w:gridSpan w:val="2"/>
            <w:tcBorders>
              <w:top w:val="nil"/>
              <w:bottom w:val="nil"/>
            </w:tcBorders>
            <w:shd w:val="clear" w:color="auto" w:fill="FFFFFF"/>
          </w:tcPr>
          <w:p w:rsidR="00D84E2A" w:rsidRPr="00D84E2A" w:rsidRDefault="00D84E2A" w:rsidP="00D84E2A">
            <w:pPr>
              <w:autoSpaceDE w:val="0"/>
              <w:autoSpaceDN w:val="0"/>
              <w:adjustRightInd w:val="0"/>
              <w:spacing w:after="0" w:line="320" w:lineRule="atLeast"/>
              <w:ind w:left="60" w:right="60"/>
              <w:jc w:val="right"/>
              <w:rPr>
                <w:rFonts w:ascii="Arial" w:hAnsi="Arial" w:cs="Arial"/>
                <w:color w:val="000000"/>
                <w:sz w:val="18"/>
                <w:szCs w:val="18"/>
              </w:rPr>
            </w:pPr>
            <w:r w:rsidRPr="00D84E2A">
              <w:rPr>
                <w:rFonts w:ascii="Arial" w:hAnsi="Arial" w:cs="Arial"/>
                <w:color w:val="000000"/>
                <w:sz w:val="18"/>
                <w:szCs w:val="18"/>
              </w:rPr>
              <w:t>39,86</w:t>
            </w:r>
          </w:p>
        </w:tc>
        <w:tc>
          <w:tcPr>
            <w:tcW w:w="1469" w:type="dxa"/>
            <w:gridSpan w:val="3"/>
            <w:tcBorders>
              <w:top w:val="nil"/>
              <w:bottom w:val="nil"/>
              <w:right w:val="single" w:sz="16" w:space="0" w:color="000000"/>
            </w:tcBorders>
            <w:shd w:val="clear" w:color="auto" w:fill="FFFFFF"/>
          </w:tcPr>
          <w:p w:rsidR="00D84E2A" w:rsidRPr="00D84E2A" w:rsidRDefault="00D84E2A" w:rsidP="00D84E2A">
            <w:pPr>
              <w:autoSpaceDE w:val="0"/>
              <w:autoSpaceDN w:val="0"/>
              <w:adjustRightInd w:val="0"/>
              <w:spacing w:after="0" w:line="320" w:lineRule="atLeast"/>
              <w:ind w:left="60" w:right="60"/>
              <w:jc w:val="right"/>
              <w:rPr>
                <w:rFonts w:ascii="Arial" w:hAnsi="Arial" w:cs="Arial"/>
                <w:color w:val="000000"/>
                <w:sz w:val="18"/>
                <w:szCs w:val="18"/>
              </w:rPr>
            </w:pPr>
            <w:r w:rsidRPr="00D84E2A">
              <w:rPr>
                <w:rFonts w:ascii="Arial" w:hAnsi="Arial" w:cs="Arial"/>
                <w:color w:val="000000"/>
                <w:sz w:val="18"/>
                <w:szCs w:val="18"/>
              </w:rPr>
              <w:t>1395,00</w:t>
            </w:r>
          </w:p>
        </w:tc>
      </w:tr>
      <w:tr w:rsidR="00D84E2A" w:rsidRPr="00D84E2A" w:rsidTr="002D5056">
        <w:trPr>
          <w:gridAfter w:val="1"/>
          <w:wAfter w:w="1203" w:type="dxa"/>
        </w:trPr>
        <w:tc>
          <w:tcPr>
            <w:tcW w:w="1253" w:type="dxa"/>
            <w:vMerge/>
            <w:tcBorders>
              <w:top w:val="single" w:sz="16" w:space="0" w:color="000000"/>
              <w:left w:val="single" w:sz="16" w:space="0" w:color="000000"/>
              <w:right w:val="nil"/>
            </w:tcBorders>
            <w:shd w:val="clear" w:color="auto" w:fill="FFFFFF"/>
          </w:tcPr>
          <w:p w:rsidR="00D84E2A" w:rsidRPr="00D84E2A" w:rsidRDefault="00D84E2A" w:rsidP="00D84E2A">
            <w:pPr>
              <w:autoSpaceDE w:val="0"/>
              <w:autoSpaceDN w:val="0"/>
              <w:adjustRightInd w:val="0"/>
              <w:spacing w:after="0" w:line="240" w:lineRule="auto"/>
              <w:jc w:val="left"/>
              <w:rPr>
                <w:rFonts w:ascii="Arial" w:hAnsi="Arial" w:cs="Arial"/>
                <w:color w:val="000000"/>
                <w:sz w:val="18"/>
                <w:szCs w:val="18"/>
              </w:rPr>
            </w:pPr>
          </w:p>
        </w:tc>
        <w:tc>
          <w:tcPr>
            <w:tcW w:w="778" w:type="dxa"/>
            <w:tcBorders>
              <w:top w:val="nil"/>
              <w:left w:val="nil"/>
              <w:right w:val="single" w:sz="16" w:space="0" w:color="000000"/>
            </w:tcBorders>
            <w:shd w:val="clear" w:color="auto" w:fill="FFFFFF"/>
          </w:tcPr>
          <w:p w:rsidR="00D84E2A" w:rsidRPr="00D84E2A" w:rsidRDefault="00D84E2A" w:rsidP="00D84E2A">
            <w:pPr>
              <w:autoSpaceDE w:val="0"/>
              <w:autoSpaceDN w:val="0"/>
              <w:adjustRightInd w:val="0"/>
              <w:spacing w:after="0" w:line="320" w:lineRule="atLeast"/>
              <w:ind w:left="60" w:right="60"/>
              <w:jc w:val="left"/>
              <w:rPr>
                <w:rFonts w:ascii="Arial" w:hAnsi="Arial" w:cs="Arial"/>
                <w:color w:val="000000"/>
                <w:sz w:val="18"/>
                <w:szCs w:val="18"/>
              </w:rPr>
            </w:pPr>
            <w:r w:rsidRPr="00D84E2A">
              <w:rPr>
                <w:rFonts w:ascii="Arial" w:hAnsi="Arial" w:cs="Arial"/>
                <w:color w:val="000000"/>
                <w:sz w:val="18"/>
                <w:szCs w:val="18"/>
              </w:rPr>
              <w:t>Всего</w:t>
            </w:r>
          </w:p>
        </w:tc>
        <w:tc>
          <w:tcPr>
            <w:tcW w:w="1020" w:type="dxa"/>
            <w:gridSpan w:val="2"/>
            <w:tcBorders>
              <w:top w:val="nil"/>
              <w:left w:val="single" w:sz="16" w:space="0" w:color="000000"/>
            </w:tcBorders>
            <w:shd w:val="clear" w:color="auto" w:fill="FFFFFF"/>
          </w:tcPr>
          <w:p w:rsidR="00D84E2A" w:rsidRPr="00D84E2A" w:rsidRDefault="00D84E2A" w:rsidP="00D84E2A">
            <w:pPr>
              <w:autoSpaceDE w:val="0"/>
              <w:autoSpaceDN w:val="0"/>
              <w:adjustRightInd w:val="0"/>
              <w:spacing w:after="0" w:line="320" w:lineRule="atLeast"/>
              <w:ind w:left="60" w:right="60"/>
              <w:jc w:val="right"/>
              <w:rPr>
                <w:rFonts w:ascii="Arial" w:hAnsi="Arial" w:cs="Arial"/>
                <w:color w:val="000000"/>
                <w:sz w:val="18"/>
                <w:szCs w:val="18"/>
              </w:rPr>
            </w:pPr>
            <w:r w:rsidRPr="00D84E2A">
              <w:rPr>
                <w:rFonts w:ascii="Arial" w:hAnsi="Arial" w:cs="Arial"/>
                <w:color w:val="000000"/>
                <w:sz w:val="18"/>
                <w:szCs w:val="18"/>
              </w:rPr>
              <w:t>70</w:t>
            </w:r>
          </w:p>
        </w:tc>
        <w:tc>
          <w:tcPr>
            <w:tcW w:w="1467" w:type="dxa"/>
            <w:gridSpan w:val="2"/>
            <w:tcBorders>
              <w:top w:val="nil"/>
            </w:tcBorders>
            <w:shd w:val="clear" w:color="auto" w:fill="FFFFFF"/>
            <w:vAlign w:val="center"/>
          </w:tcPr>
          <w:p w:rsidR="00D84E2A" w:rsidRPr="00D84E2A" w:rsidRDefault="00D84E2A" w:rsidP="00D84E2A">
            <w:pPr>
              <w:autoSpaceDE w:val="0"/>
              <w:autoSpaceDN w:val="0"/>
              <w:adjustRightInd w:val="0"/>
              <w:spacing w:after="0" w:line="240" w:lineRule="auto"/>
              <w:jc w:val="center"/>
              <w:rPr>
                <w:rFonts w:cs="Times New Roman"/>
                <w:sz w:val="24"/>
                <w:szCs w:val="24"/>
              </w:rPr>
            </w:pPr>
          </w:p>
        </w:tc>
        <w:tc>
          <w:tcPr>
            <w:tcW w:w="1469" w:type="dxa"/>
            <w:gridSpan w:val="3"/>
            <w:tcBorders>
              <w:top w:val="nil"/>
              <w:right w:val="single" w:sz="16" w:space="0" w:color="000000"/>
            </w:tcBorders>
            <w:shd w:val="clear" w:color="auto" w:fill="FFFFFF"/>
            <w:vAlign w:val="center"/>
          </w:tcPr>
          <w:p w:rsidR="00D84E2A" w:rsidRPr="00D84E2A" w:rsidRDefault="00D84E2A" w:rsidP="00D84E2A">
            <w:pPr>
              <w:autoSpaceDE w:val="0"/>
              <w:autoSpaceDN w:val="0"/>
              <w:adjustRightInd w:val="0"/>
              <w:spacing w:after="0" w:line="240" w:lineRule="auto"/>
              <w:jc w:val="center"/>
              <w:rPr>
                <w:rFonts w:cs="Times New Roman"/>
                <w:sz w:val="24"/>
                <w:szCs w:val="24"/>
              </w:rPr>
            </w:pPr>
          </w:p>
        </w:tc>
      </w:tr>
      <w:tr w:rsidR="00D84E2A" w:rsidRPr="00D84E2A" w:rsidTr="002D5056">
        <w:trPr>
          <w:gridAfter w:val="1"/>
          <w:wAfter w:w="1203" w:type="dxa"/>
        </w:trPr>
        <w:tc>
          <w:tcPr>
            <w:tcW w:w="1253" w:type="dxa"/>
            <w:vMerge w:val="restart"/>
            <w:tcBorders>
              <w:left w:val="single" w:sz="16" w:space="0" w:color="000000"/>
              <w:right w:val="nil"/>
            </w:tcBorders>
            <w:shd w:val="clear" w:color="auto" w:fill="FFFFFF"/>
          </w:tcPr>
          <w:p w:rsidR="00D84E2A" w:rsidRPr="00D84E2A" w:rsidRDefault="00D84E2A" w:rsidP="00D84E2A">
            <w:pPr>
              <w:autoSpaceDE w:val="0"/>
              <w:autoSpaceDN w:val="0"/>
              <w:adjustRightInd w:val="0"/>
              <w:spacing w:after="0" w:line="320" w:lineRule="atLeast"/>
              <w:ind w:left="60" w:right="60"/>
              <w:jc w:val="left"/>
              <w:rPr>
                <w:rFonts w:ascii="Arial" w:hAnsi="Arial" w:cs="Arial"/>
                <w:color w:val="000000"/>
                <w:sz w:val="18"/>
                <w:szCs w:val="18"/>
              </w:rPr>
            </w:pPr>
            <w:r w:rsidRPr="00D84E2A">
              <w:rPr>
                <w:rFonts w:ascii="Arial" w:hAnsi="Arial" w:cs="Arial"/>
                <w:color w:val="000000"/>
                <w:sz w:val="18"/>
                <w:szCs w:val="18"/>
              </w:rPr>
              <w:t>конфликтн</w:t>
            </w:r>
            <w:r>
              <w:rPr>
                <w:rFonts w:ascii="Arial" w:hAnsi="Arial" w:cs="Arial"/>
                <w:color w:val="000000"/>
                <w:sz w:val="18"/>
                <w:szCs w:val="18"/>
              </w:rPr>
              <w:t>ость</w:t>
            </w:r>
          </w:p>
        </w:tc>
        <w:tc>
          <w:tcPr>
            <w:tcW w:w="778" w:type="dxa"/>
            <w:tcBorders>
              <w:left w:val="nil"/>
              <w:bottom w:val="nil"/>
              <w:right w:val="single" w:sz="16" w:space="0" w:color="000000"/>
            </w:tcBorders>
            <w:shd w:val="clear" w:color="auto" w:fill="FFFFFF"/>
          </w:tcPr>
          <w:p w:rsidR="00D84E2A" w:rsidRPr="00D84E2A" w:rsidRDefault="00D84E2A" w:rsidP="00D84E2A">
            <w:pPr>
              <w:autoSpaceDE w:val="0"/>
              <w:autoSpaceDN w:val="0"/>
              <w:adjustRightInd w:val="0"/>
              <w:spacing w:after="0" w:line="320" w:lineRule="atLeast"/>
              <w:ind w:left="60" w:right="60"/>
              <w:jc w:val="left"/>
              <w:rPr>
                <w:rFonts w:ascii="Arial" w:hAnsi="Arial" w:cs="Arial"/>
                <w:color w:val="000000"/>
                <w:sz w:val="18"/>
                <w:szCs w:val="18"/>
              </w:rPr>
            </w:pPr>
            <w:r w:rsidRPr="00D84E2A">
              <w:rPr>
                <w:rFonts w:ascii="Arial" w:hAnsi="Arial" w:cs="Arial"/>
                <w:color w:val="000000"/>
                <w:sz w:val="18"/>
                <w:szCs w:val="18"/>
              </w:rPr>
              <w:t>1</w:t>
            </w:r>
          </w:p>
        </w:tc>
        <w:tc>
          <w:tcPr>
            <w:tcW w:w="1020" w:type="dxa"/>
            <w:gridSpan w:val="2"/>
            <w:tcBorders>
              <w:left w:val="single" w:sz="16" w:space="0" w:color="000000"/>
              <w:bottom w:val="nil"/>
            </w:tcBorders>
            <w:shd w:val="clear" w:color="auto" w:fill="FFFFFF"/>
          </w:tcPr>
          <w:p w:rsidR="00D84E2A" w:rsidRPr="00D84E2A" w:rsidRDefault="00D84E2A" w:rsidP="00D84E2A">
            <w:pPr>
              <w:autoSpaceDE w:val="0"/>
              <w:autoSpaceDN w:val="0"/>
              <w:adjustRightInd w:val="0"/>
              <w:spacing w:after="0" w:line="320" w:lineRule="atLeast"/>
              <w:ind w:left="60" w:right="60"/>
              <w:jc w:val="right"/>
              <w:rPr>
                <w:rFonts w:ascii="Arial" w:hAnsi="Arial" w:cs="Arial"/>
                <w:color w:val="000000"/>
                <w:sz w:val="18"/>
                <w:szCs w:val="18"/>
              </w:rPr>
            </w:pPr>
            <w:r w:rsidRPr="00D84E2A">
              <w:rPr>
                <w:rFonts w:ascii="Arial" w:hAnsi="Arial" w:cs="Arial"/>
                <w:color w:val="000000"/>
                <w:sz w:val="18"/>
                <w:szCs w:val="18"/>
              </w:rPr>
              <w:t>35</w:t>
            </w:r>
          </w:p>
        </w:tc>
        <w:tc>
          <w:tcPr>
            <w:tcW w:w="1467" w:type="dxa"/>
            <w:gridSpan w:val="2"/>
            <w:tcBorders>
              <w:bottom w:val="nil"/>
            </w:tcBorders>
            <w:shd w:val="clear" w:color="auto" w:fill="FFFFFF"/>
          </w:tcPr>
          <w:p w:rsidR="00D84E2A" w:rsidRPr="00D84E2A" w:rsidRDefault="00D84E2A" w:rsidP="00D84E2A">
            <w:pPr>
              <w:autoSpaceDE w:val="0"/>
              <w:autoSpaceDN w:val="0"/>
              <w:adjustRightInd w:val="0"/>
              <w:spacing w:after="0" w:line="320" w:lineRule="atLeast"/>
              <w:ind w:left="60" w:right="60"/>
              <w:jc w:val="right"/>
              <w:rPr>
                <w:rFonts w:ascii="Arial" w:hAnsi="Arial" w:cs="Arial"/>
                <w:color w:val="000000"/>
                <w:sz w:val="18"/>
                <w:szCs w:val="18"/>
              </w:rPr>
            </w:pPr>
            <w:r w:rsidRPr="00D84E2A">
              <w:rPr>
                <w:rFonts w:ascii="Arial" w:hAnsi="Arial" w:cs="Arial"/>
                <w:color w:val="000000"/>
                <w:sz w:val="18"/>
                <w:szCs w:val="18"/>
              </w:rPr>
              <w:t>40,20</w:t>
            </w:r>
          </w:p>
        </w:tc>
        <w:tc>
          <w:tcPr>
            <w:tcW w:w="1469" w:type="dxa"/>
            <w:gridSpan w:val="3"/>
            <w:tcBorders>
              <w:bottom w:val="nil"/>
              <w:right w:val="single" w:sz="16" w:space="0" w:color="000000"/>
            </w:tcBorders>
            <w:shd w:val="clear" w:color="auto" w:fill="FFFFFF"/>
          </w:tcPr>
          <w:p w:rsidR="00D84E2A" w:rsidRPr="00D84E2A" w:rsidRDefault="00D84E2A" w:rsidP="00D84E2A">
            <w:pPr>
              <w:autoSpaceDE w:val="0"/>
              <w:autoSpaceDN w:val="0"/>
              <w:adjustRightInd w:val="0"/>
              <w:spacing w:after="0" w:line="320" w:lineRule="atLeast"/>
              <w:ind w:left="60" w:right="60"/>
              <w:jc w:val="right"/>
              <w:rPr>
                <w:rFonts w:ascii="Arial" w:hAnsi="Arial" w:cs="Arial"/>
                <w:color w:val="000000"/>
                <w:sz w:val="18"/>
                <w:szCs w:val="18"/>
              </w:rPr>
            </w:pPr>
            <w:r w:rsidRPr="00D84E2A">
              <w:rPr>
                <w:rFonts w:ascii="Arial" w:hAnsi="Arial" w:cs="Arial"/>
                <w:color w:val="000000"/>
                <w:sz w:val="18"/>
                <w:szCs w:val="18"/>
              </w:rPr>
              <w:t>1407,00</w:t>
            </w:r>
          </w:p>
        </w:tc>
      </w:tr>
      <w:tr w:rsidR="00D84E2A" w:rsidRPr="00D84E2A" w:rsidTr="002D5056">
        <w:trPr>
          <w:gridAfter w:val="1"/>
          <w:wAfter w:w="1203" w:type="dxa"/>
        </w:trPr>
        <w:tc>
          <w:tcPr>
            <w:tcW w:w="1253" w:type="dxa"/>
            <w:vMerge/>
            <w:tcBorders>
              <w:left w:val="single" w:sz="16" w:space="0" w:color="000000"/>
              <w:right w:val="nil"/>
            </w:tcBorders>
            <w:shd w:val="clear" w:color="auto" w:fill="FFFFFF"/>
          </w:tcPr>
          <w:p w:rsidR="00D84E2A" w:rsidRPr="00D84E2A" w:rsidRDefault="00D84E2A" w:rsidP="00D84E2A">
            <w:pPr>
              <w:autoSpaceDE w:val="0"/>
              <w:autoSpaceDN w:val="0"/>
              <w:adjustRightInd w:val="0"/>
              <w:spacing w:after="0" w:line="240" w:lineRule="auto"/>
              <w:jc w:val="left"/>
              <w:rPr>
                <w:rFonts w:ascii="Arial" w:hAnsi="Arial" w:cs="Arial"/>
                <w:color w:val="000000"/>
                <w:sz w:val="18"/>
                <w:szCs w:val="18"/>
              </w:rPr>
            </w:pPr>
          </w:p>
        </w:tc>
        <w:tc>
          <w:tcPr>
            <w:tcW w:w="778" w:type="dxa"/>
            <w:tcBorders>
              <w:top w:val="nil"/>
              <w:left w:val="nil"/>
              <w:bottom w:val="nil"/>
              <w:right w:val="single" w:sz="16" w:space="0" w:color="000000"/>
            </w:tcBorders>
            <w:shd w:val="clear" w:color="auto" w:fill="FFFFFF"/>
          </w:tcPr>
          <w:p w:rsidR="00D84E2A" w:rsidRPr="00D84E2A" w:rsidRDefault="00D84E2A" w:rsidP="00D84E2A">
            <w:pPr>
              <w:autoSpaceDE w:val="0"/>
              <w:autoSpaceDN w:val="0"/>
              <w:adjustRightInd w:val="0"/>
              <w:spacing w:after="0" w:line="320" w:lineRule="atLeast"/>
              <w:ind w:left="60" w:right="60"/>
              <w:jc w:val="left"/>
              <w:rPr>
                <w:rFonts w:ascii="Arial" w:hAnsi="Arial" w:cs="Arial"/>
                <w:color w:val="000000"/>
                <w:sz w:val="18"/>
                <w:szCs w:val="18"/>
              </w:rPr>
            </w:pPr>
            <w:r w:rsidRPr="00D84E2A">
              <w:rPr>
                <w:rFonts w:ascii="Arial" w:hAnsi="Arial" w:cs="Arial"/>
                <w:color w:val="000000"/>
                <w:sz w:val="18"/>
                <w:szCs w:val="18"/>
              </w:rPr>
              <w:t>2</w:t>
            </w:r>
          </w:p>
        </w:tc>
        <w:tc>
          <w:tcPr>
            <w:tcW w:w="1020" w:type="dxa"/>
            <w:gridSpan w:val="2"/>
            <w:tcBorders>
              <w:top w:val="nil"/>
              <w:left w:val="single" w:sz="16" w:space="0" w:color="000000"/>
              <w:bottom w:val="nil"/>
            </w:tcBorders>
            <w:shd w:val="clear" w:color="auto" w:fill="FFFFFF"/>
          </w:tcPr>
          <w:p w:rsidR="00D84E2A" w:rsidRPr="00D84E2A" w:rsidRDefault="00D84E2A" w:rsidP="00D84E2A">
            <w:pPr>
              <w:autoSpaceDE w:val="0"/>
              <w:autoSpaceDN w:val="0"/>
              <w:adjustRightInd w:val="0"/>
              <w:spacing w:after="0" w:line="320" w:lineRule="atLeast"/>
              <w:ind w:left="60" w:right="60"/>
              <w:jc w:val="right"/>
              <w:rPr>
                <w:rFonts w:ascii="Arial" w:hAnsi="Arial" w:cs="Arial"/>
                <w:color w:val="000000"/>
                <w:sz w:val="18"/>
                <w:szCs w:val="18"/>
              </w:rPr>
            </w:pPr>
            <w:r w:rsidRPr="00D84E2A">
              <w:rPr>
                <w:rFonts w:ascii="Arial" w:hAnsi="Arial" w:cs="Arial"/>
                <w:color w:val="000000"/>
                <w:sz w:val="18"/>
                <w:szCs w:val="18"/>
              </w:rPr>
              <w:t>35</w:t>
            </w:r>
          </w:p>
        </w:tc>
        <w:tc>
          <w:tcPr>
            <w:tcW w:w="1467" w:type="dxa"/>
            <w:gridSpan w:val="2"/>
            <w:tcBorders>
              <w:top w:val="nil"/>
              <w:bottom w:val="nil"/>
            </w:tcBorders>
            <w:shd w:val="clear" w:color="auto" w:fill="FFFFFF"/>
          </w:tcPr>
          <w:p w:rsidR="00D84E2A" w:rsidRPr="00D84E2A" w:rsidRDefault="00D84E2A" w:rsidP="00D84E2A">
            <w:pPr>
              <w:autoSpaceDE w:val="0"/>
              <w:autoSpaceDN w:val="0"/>
              <w:adjustRightInd w:val="0"/>
              <w:spacing w:after="0" w:line="320" w:lineRule="atLeast"/>
              <w:ind w:left="60" w:right="60"/>
              <w:jc w:val="right"/>
              <w:rPr>
                <w:rFonts w:ascii="Arial" w:hAnsi="Arial" w:cs="Arial"/>
                <w:color w:val="000000"/>
                <w:sz w:val="18"/>
                <w:szCs w:val="18"/>
              </w:rPr>
            </w:pPr>
            <w:r w:rsidRPr="00D84E2A">
              <w:rPr>
                <w:rFonts w:ascii="Arial" w:hAnsi="Arial" w:cs="Arial"/>
                <w:color w:val="000000"/>
                <w:sz w:val="18"/>
                <w:szCs w:val="18"/>
              </w:rPr>
              <w:t>30,80</w:t>
            </w:r>
          </w:p>
        </w:tc>
        <w:tc>
          <w:tcPr>
            <w:tcW w:w="1469" w:type="dxa"/>
            <w:gridSpan w:val="3"/>
            <w:tcBorders>
              <w:top w:val="nil"/>
              <w:bottom w:val="nil"/>
              <w:right w:val="single" w:sz="16" w:space="0" w:color="000000"/>
            </w:tcBorders>
            <w:shd w:val="clear" w:color="auto" w:fill="FFFFFF"/>
          </w:tcPr>
          <w:p w:rsidR="00D84E2A" w:rsidRPr="00D84E2A" w:rsidRDefault="00D84E2A" w:rsidP="00D84E2A">
            <w:pPr>
              <w:autoSpaceDE w:val="0"/>
              <w:autoSpaceDN w:val="0"/>
              <w:adjustRightInd w:val="0"/>
              <w:spacing w:after="0" w:line="320" w:lineRule="atLeast"/>
              <w:ind w:left="60" w:right="60"/>
              <w:jc w:val="right"/>
              <w:rPr>
                <w:rFonts w:ascii="Arial" w:hAnsi="Arial" w:cs="Arial"/>
                <w:color w:val="000000"/>
                <w:sz w:val="18"/>
                <w:szCs w:val="18"/>
              </w:rPr>
            </w:pPr>
            <w:r w:rsidRPr="00D84E2A">
              <w:rPr>
                <w:rFonts w:ascii="Arial" w:hAnsi="Arial" w:cs="Arial"/>
                <w:color w:val="000000"/>
                <w:sz w:val="18"/>
                <w:szCs w:val="18"/>
              </w:rPr>
              <w:t>1078,00</w:t>
            </w:r>
          </w:p>
        </w:tc>
      </w:tr>
      <w:tr w:rsidR="00D84E2A" w:rsidRPr="00D84E2A" w:rsidTr="002D5056">
        <w:trPr>
          <w:gridAfter w:val="1"/>
          <w:wAfter w:w="1203" w:type="dxa"/>
        </w:trPr>
        <w:tc>
          <w:tcPr>
            <w:tcW w:w="1253" w:type="dxa"/>
            <w:vMerge/>
            <w:tcBorders>
              <w:left w:val="single" w:sz="16" w:space="0" w:color="000000"/>
              <w:right w:val="nil"/>
            </w:tcBorders>
            <w:shd w:val="clear" w:color="auto" w:fill="FFFFFF"/>
          </w:tcPr>
          <w:p w:rsidR="00D84E2A" w:rsidRPr="00D84E2A" w:rsidRDefault="00D84E2A" w:rsidP="00D84E2A">
            <w:pPr>
              <w:autoSpaceDE w:val="0"/>
              <w:autoSpaceDN w:val="0"/>
              <w:adjustRightInd w:val="0"/>
              <w:spacing w:after="0" w:line="240" w:lineRule="auto"/>
              <w:jc w:val="left"/>
              <w:rPr>
                <w:rFonts w:ascii="Arial" w:hAnsi="Arial" w:cs="Arial"/>
                <w:color w:val="000000"/>
                <w:sz w:val="18"/>
                <w:szCs w:val="18"/>
              </w:rPr>
            </w:pPr>
          </w:p>
        </w:tc>
        <w:tc>
          <w:tcPr>
            <w:tcW w:w="778" w:type="dxa"/>
            <w:tcBorders>
              <w:top w:val="nil"/>
              <w:left w:val="nil"/>
              <w:right w:val="single" w:sz="16" w:space="0" w:color="000000"/>
            </w:tcBorders>
            <w:shd w:val="clear" w:color="auto" w:fill="FFFFFF"/>
          </w:tcPr>
          <w:p w:rsidR="00D84E2A" w:rsidRPr="00D84E2A" w:rsidRDefault="00D84E2A" w:rsidP="00D84E2A">
            <w:pPr>
              <w:autoSpaceDE w:val="0"/>
              <w:autoSpaceDN w:val="0"/>
              <w:adjustRightInd w:val="0"/>
              <w:spacing w:after="0" w:line="320" w:lineRule="atLeast"/>
              <w:ind w:left="60" w:right="60"/>
              <w:jc w:val="left"/>
              <w:rPr>
                <w:rFonts w:ascii="Arial" w:hAnsi="Arial" w:cs="Arial"/>
                <w:color w:val="000000"/>
                <w:sz w:val="18"/>
                <w:szCs w:val="18"/>
              </w:rPr>
            </w:pPr>
            <w:r w:rsidRPr="00D84E2A">
              <w:rPr>
                <w:rFonts w:ascii="Arial" w:hAnsi="Arial" w:cs="Arial"/>
                <w:color w:val="000000"/>
                <w:sz w:val="18"/>
                <w:szCs w:val="18"/>
              </w:rPr>
              <w:t>Всего</w:t>
            </w:r>
          </w:p>
        </w:tc>
        <w:tc>
          <w:tcPr>
            <w:tcW w:w="1020" w:type="dxa"/>
            <w:gridSpan w:val="2"/>
            <w:tcBorders>
              <w:top w:val="nil"/>
              <w:left w:val="single" w:sz="16" w:space="0" w:color="000000"/>
            </w:tcBorders>
            <w:shd w:val="clear" w:color="auto" w:fill="FFFFFF"/>
          </w:tcPr>
          <w:p w:rsidR="00D84E2A" w:rsidRPr="00D84E2A" w:rsidRDefault="00D84E2A" w:rsidP="00D84E2A">
            <w:pPr>
              <w:autoSpaceDE w:val="0"/>
              <w:autoSpaceDN w:val="0"/>
              <w:adjustRightInd w:val="0"/>
              <w:spacing w:after="0" w:line="320" w:lineRule="atLeast"/>
              <w:ind w:left="60" w:right="60"/>
              <w:jc w:val="right"/>
              <w:rPr>
                <w:rFonts w:ascii="Arial" w:hAnsi="Arial" w:cs="Arial"/>
                <w:color w:val="000000"/>
                <w:sz w:val="18"/>
                <w:szCs w:val="18"/>
              </w:rPr>
            </w:pPr>
            <w:r w:rsidRPr="00D84E2A">
              <w:rPr>
                <w:rFonts w:ascii="Arial" w:hAnsi="Arial" w:cs="Arial"/>
                <w:color w:val="000000"/>
                <w:sz w:val="18"/>
                <w:szCs w:val="18"/>
              </w:rPr>
              <w:t>70</w:t>
            </w:r>
          </w:p>
        </w:tc>
        <w:tc>
          <w:tcPr>
            <w:tcW w:w="1467" w:type="dxa"/>
            <w:gridSpan w:val="2"/>
            <w:tcBorders>
              <w:top w:val="nil"/>
            </w:tcBorders>
            <w:shd w:val="clear" w:color="auto" w:fill="FFFFFF"/>
            <w:vAlign w:val="center"/>
          </w:tcPr>
          <w:p w:rsidR="00D84E2A" w:rsidRPr="00D84E2A" w:rsidRDefault="00D84E2A" w:rsidP="00D84E2A">
            <w:pPr>
              <w:autoSpaceDE w:val="0"/>
              <w:autoSpaceDN w:val="0"/>
              <w:adjustRightInd w:val="0"/>
              <w:spacing w:after="0" w:line="240" w:lineRule="auto"/>
              <w:jc w:val="center"/>
              <w:rPr>
                <w:rFonts w:cs="Times New Roman"/>
                <w:sz w:val="24"/>
                <w:szCs w:val="24"/>
              </w:rPr>
            </w:pPr>
          </w:p>
        </w:tc>
        <w:tc>
          <w:tcPr>
            <w:tcW w:w="1469" w:type="dxa"/>
            <w:gridSpan w:val="3"/>
            <w:tcBorders>
              <w:top w:val="nil"/>
              <w:right w:val="single" w:sz="16" w:space="0" w:color="000000"/>
            </w:tcBorders>
            <w:shd w:val="clear" w:color="auto" w:fill="FFFFFF"/>
            <w:vAlign w:val="center"/>
          </w:tcPr>
          <w:p w:rsidR="00D84E2A" w:rsidRPr="00D84E2A" w:rsidRDefault="00D84E2A" w:rsidP="00D84E2A">
            <w:pPr>
              <w:autoSpaceDE w:val="0"/>
              <w:autoSpaceDN w:val="0"/>
              <w:adjustRightInd w:val="0"/>
              <w:spacing w:after="0" w:line="240" w:lineRule="auto"/>
              <w:jc w:val="center"/>
              <w:rPr>
                <w:rFonts w:cs="Times New Roman"/>
                <w:sz w:val="24"/>
                <w:szCs w:val="24"/>
              </w:rPr>
            </w:pPr>
          </w:p>
        </w:tc>
      </w:tr>
      <w:tr w:rsidR="00D84E2A" w:rsidRPr="00D84E2A" w:rsidTr="002D5056">
        <w:trPr>
          <w:gridAfter w:val="1"/>
          <w:wAfter w:w="1203" w:type="dxa"/>
        </w:trPr>
        <w:tc>
          <w:tcPr>
            <w:tcW w:w="1253" w:type="dxa"/>
            <w:vMerge w:val="restart"/>
            <w:tcBorders>
              <w:left w:val="single" w:sz="16" w:space="0" w:color="000000"/>
              <w:right w:val="nil"/>
            </w:tcBorders>
            <w:shd w:val="clear" w:color="auto" w:fill="FFFFFF"/>
          </w:tcPr>
          <w:p w:rsidR="00D84E2A" w:rsidRPr="00D84E2A" w:rsidRDefault="00D84E2A" w:rsidP="00D84E2A">
            <w:pPr>
              <w:autoSpaceDE w:val="0"/>
              <w:autoSpaceDN w:val="0"/>
              <w:adjustRightInd w:val="0"/>
              <w:spacing w:after="0" w:line="320" w:lineRule="atLeast"/>
              <w:ind w:left="60" w:right="60"/>
              <w:jc w:val="left"/>
              <w:rPr>
                <w:rFonts w:ascii="Arial" w:hAnsi="Arial" w:cs="Arial"/>
                <w:color w:val="000000"/>
                <w:sz w:val="18"/>
                <w:szCs w:val="18"/>
              </w:rPr>
            </w:pPr>
            <w:r w:rsidRPr="00D84E2A">
              <w:rPr>
                <w:rFonts w:ascii="Arial" w:hAnsi="Arial" w:cs="Arial"/>
                <w:color w:val="000000"/>
                <w:sz w:val="18"/>
                <w:szCs w:val="18"/>
              </w:rPr>
              <w:t>тревога</w:t>
            </w:r>
          </w:p>
        </w:tc>
        <w:tc>
          <w:tcPr>
            <w:tcW w:w="778" w:type="dxa"/>
            <w:tcBorders>
              <w:left w:val="nil"/>
              <w:bottom w:val="nil"/>
              <w:right w:val="single" w:sz="16" w:space="0" w:color="000000"/>
            </w:tcBorders>
            <w:shd w:val="clear" w:color="auto" w:fill="FFFFFF"/>
          </w:tcPr>
          <w:p w:rsidR="00D84E2A" w:rsidRPr="00D84E2A" w:rsidRDefault="00D84E2A" w:rsidP="00D84E2A">
            <w:pPr>
              <w:autoSpaceDE w:val="0"/>
              <w:autoSpaceDN w:val="0"/>
              <w:adjustRightInd w:val="0"/>
              <w:spacing w:after="0" w:line="320" w:lineRule="atLeast"/>
              <w:ind w:left="60" w:right="60"/>
              <w:jc w:val="left"/>
              <w:rPr>
                <w:rFonts w:ascii="Arial" w:hAnsi="Arial" w:cs="Arial"/>
                <w:color w:val="000000"/>
                <w:sz w:val="18"/>
                <w:szCs w:val="18"/>
              </w:rPr>
            </w:pPr>
            <w:r w:rsidRPr="00D84E2A">
              <w:rPr>
                <w:rFonts w:ascii="Arial" w:hAnsi="Arial" w:cs="Arial"/>
                <w:color w:val="000000"/>
                <w:sz w:val="18"/>
                <w:szCs w:val="18"/>
              </w:rPr>
              <w:t>1</w:t>
            </w:r>
          </w:p>
        </w:tc>
        <w:tc>
          <w:tcPr>
            <w:tcW w:w="1020" w:type="dxa"/>
            <w:gridSpan w:val="2"/>
            <w:tcBorders>
              <w:left w:val="single" w:sz="16" w:space="0" w:color="000000"/>
              <w:bottom w:val="nil"/>
            </w:tcBorders>
            <w:shd w:val="clear" w:color="auto" w:fill="FFFFFF"/>
          </w:tcPr>
          <w:p w:rsidR="00D84E2A" w:rsidRPr="00D84E2A" w:rsidRDefault="00D84E2A" w:rsidP="00D84E2A">
            <w:pPr>
              <w:autoSpaceDE w:val="0"/>
              <w:autoSpaceDN w:val="0"/>
              <w:adjustRightInd w:val="0"/>
              <w:spacing w:after="0" w:line="320" w:lineRule="atLeast"/>
              <w:ind w:left="60" w:right="60"/>
              <w:jc w:val="right"/>
              <w:rPr>
                <w:rFonts w:ascii="Arial" w:hAnsi="Arial" w:cs="Arial"/>
                <w:color w:val="000000"/>
                <w:sz w:val="18"/>
                <w:szCs w:val="18"/>
              </w:rPr>
            </w:pPr>
            <w:r w:rsidRPr="00D84E2A">
              <w:rPr>
                <w:rFonts w:ascii="Arial" w:hAnsi="Arial" w:cs="Arial"/>
                <w:color w:val="000000"/>
                <w:sz w:val="18"/>
                <w:szCs w:val="18"/>
              </w:rPr>
              <w:t>35</w:t>
            </w:r>
          </w:p>
        </w:tc>
        <w:tc>
          <w:tcPr>
            <w:tcW w:w="1467" w:type="dxa"/>
            <w:gridSpan w:val="2"/>
            <w:tcBorders>
              <w:bottom w:val="nil"/>
            </w:tcBorders>
            <w:shd w:val="clear" w:color="auto" w:fill="FFFFFF"/>
          </w:tcPr>
          <w:p w:rsidR="00D84E2A" w:rsidRPr="00D84E2A" w:rsidRDefault="00D84E2A" w:rsidP="00D84E2A">
            <w:pPr>
              <w:autoSpaceDE w:val="0"/>
              <w:autoSpaceDN w:val="0"/>
              <w:adjustRightInd w:val="0"/>
              <w:spacing w:after="0" w:line="320" w:lineRule="atLeast"/>
              <w:ind w:left="60" w:right="60"/>
              <w:jc w:val="right"/>
              <w:rPr>
                <w:rFonts w:ascii="Arial" w:hAnsi="Arial" w:cs="Arial"/>
                <w:color w:val="000000"/>
                <w:sz w:val="18"/>
                <w:szCs w:val="18"/>
              </w:rPr>
            </w:pPr>
            <w:r w:rsidRPr="00D84E2A">
              <w:rPr>
                <w:rFonts w:ascii="Arial" w:hAnsi="Arial" w:cs="Arial"/>
                <w:color w:val="000000"/>
                <w:sz w:val="18"/>
                <w:szCs w:val="18"/>
              </w:rPr>
              <w:t>36,24</w:t>
            </w:r>
          </w:p>
        </w:tc>
        <w:tc>
          <w:tcPr>
            <w:tcW w:w="1469" w:type="dxa"/>
            <w:gridSpan w:val="3"/>
            <w:tcBorders>
              <w:bottom w:val="nil"/>
              <w:right w:val="single" w:sz="16" w:space="0" w:color="000000"/>
            </w:tcBorders>
            <w:shd w:val="clear" w:color="auto" w:fill="FFFFFF"/>
          </w:tcPr>
          <w:p w:rsidR="00D84E2A" w:rsidRPr="00D84E2A" w:rsidRDefault="00D84E2A" w:rsidP="00D84E2A">
            <w:pPr>
              <w:autoSpaceDE w:val="0"/>
              <w:autoSpaceDN w:val="0"/>
              <w:adjustRightInd w:val="0"/>
              <w:spacing w:after="0" w:line="320" w:lineRule="atLeast"/>
              <w:ind w:left="60" w:right="60"/>
              <w:jc w:val="right"/>
              <w:rPr>
                <w:rFonts w:ascii="Arial" w:hAnsi="Arial" w:cs="Arial"/>
                <w:color w:val="000000"/>
                <w:sz w:val="18"/>
                <w:szCs w:val="18"/>
              </w:rPr>
            </w:pPr>
            <w:r w:rsidRPr="00D84E2A">
              <w:rPr>
                <w:rFonts w:ascii="Arial" w:hAnsi="Arial" w:cs="Arial"/>
                <w:color w:val="000000"/>
                <w:sz w:val="18"/>
                <w:szCs w:val="18"/>
              </w:rPr>
              <w:t>1268,50</w:t>
            </w:r>
          </w:p>
        </w:tc>
      </w:tr>
      <w:tr w:rsidR="00D84E2A" w:rsidRPr="00D84E2A" w:rsidTr="002D5056">
        <w:trPr>
          <w:gridAfter w:val="1"/>
          <w:wAfter w:w="1203" w:type="dxa"/>
        </w:trPr>
        <w:tc>
          <w:tcPr>
            <w:tcW w:w="1253" w:type="dxa"/>
            <w:vMerge/>
            <w:tcBorders>
              <w:left w:val="single" w:sz="16" w:space="0" w:color="000000"/>
              <w:right w:val="nil"/>
            </w:tcBorders>
            <w:shd w:val="clear" w:color="auto" w:fill="FFFFFF"/>
          </w:tcPr>
          <w:p w:rsidR="00D84E2A" w:rsidRPr="00D84E2A" w:rsidRDefault="00D84E2A" w:rsidP="00D84E2A">
            <w:pPr>
              <w:autoSpaceDE w:val="0"/>
              <w:autoSpaceDN w:val="0"/>
              <w:adjustRightInd w:val="0"/>
              <w:spacing w:after="0" w:line="240" w:lineRule="auto"/>
              <w:jc w:val="left"/>
              <w:rPr>
                <w:rFonts w:ascii="Arial" w:hAnsi="Arial" w:cs="Arial"/>
                <w:color w:val="000000"/>
                <w:sz w:val="18"/>
                <w:szCs w:val="18"/>
              </w:rPr>
            </w:pPr>
          </w:p>
        </w:tc>
        <w:tc>
          <w:tcPr>
            <w:tcW w:w="778" w:type="dxa"/>
            <w:tcBorders>
              <w:top w:val="nil"/>
              <w:left w:val="nil"/>
              <w:bottom w:val="nil"/>
              <w:right w:val="single" w:sz="16" w:space="0" w:color="000000"/>
            </w:tcBorders>
            <w:shd w:val="clear" w:color="auto" w:fill="FFFFFF"/>
          </w:tcPr>
          <w:p w:rsidR="00D84E2A" w:rsidRPr="00D84E2A" w:rsidRDefault="00D84E2A" w:rsidP="00D84E2A">
            <w:pPr>
              <w:autoSpaceDE w:val="0"/>
              <w:autoSpaceDN w:val="0"/>
              <w:adjustRightInd w:val="0"/>
              <w:spacing w:after="0" w:line="320" w:lineRule="atLeast"/>
              <w:ind w:left="60" w:right="60"/>
              <w:jc w:val="left"/>
              <w:rPr>
                <w:rFonts w:ascii="Arial" w:hAnsi="Arial" w:cs="Arial"/>
                <w:color w:val="000000"/>
                <w:sz w:val="18"/>
                <w:szCs w:val="18"/>
              </w:rPr>
            </w:pPr>
            <w:r w:rsidRPr="00D84E2A">
              <w:rPr>
                <w:rFonts w:ascii="Arial" w:hAnsi="Arial" w:cs="Arial"/>
                <w:color w:val="000000"/>
                <w:sz w:val="18"/>
                <w:szCs w:val="18"/>
              </w:rPr>
              <w:t>2</w:t>
            </w:r>
          </w:p>
        </w:tc>
        <w:tc>
          <w:tcPr>
            <w:tcW w:w="1020" w:type="dxa"/>
            <w:gridSpan w:val="2"/>
            <w:tcBorders>
              <w:top w:val="nil"/>
              <w:left w:val="single" w:sz="16" w:space="0" w:color="000000"/>
              <w:bottom w:val="nil"/>
            </w:tcBorders>
            <w:shd w:val="clear" w:color="auto" w:fill="FFFFFF"/>
          </w:tcPr>
          <w:p w:rsidR="00D84E2A" w:rsidRPr="00D84E2A" w:rsidRDefault="00D84E2A" w:rsidP="00D84E2A">
            <w:pPr>
              <w:autoSpaceDE w:val="0"/>
              <w:autoSpaceDN w:val="0"/>
              <w:adjustRightInd w:val="0"/>
              <w:spacing w:after="0" w:line="320" w:lineRule="atLeast"/>
              <w:ind w:left="60" w:right="60"/>
              <w:jc w:val="right"/>
              <w:rPr>
                <w:rFonts w:ascii="Arial" w:hAnsi="Arial" w:cs="Arial"/>
                <w:color w:val="000000"/>
                <w:sz w:val="18"/>
                <w:szCs w:val="18"/>
              </w:rPr>
            </w:pPr>
            <w:r w:rsidRPr="00D84E2A">
              <w:rPr>
                <w:rFonts w:ascii="Arial" w:hAnsi="Arial" w:cs="Arial"/>
                <w:color w:val="000000"/>
                <w:sz w:val="18"/>
                <w:szCs w:val="18"/>
              </w:rPr>
              <w:t>35</w:t>
            </w:r>
          </w:p>
        </w:tc>
        <w:tc>
          <w:tcPr>
            <w:tcW w:w="1467" w:type="dxa"/>
            <w:gridSpan w:val="2"/>
            <w:tcBorders>
              <w:top w:val="nil"/>
              <w:bottom w:val="nil"/>
            </w:tcBorders>
            <w:shd w:val="clear" w:color="auto" w:fill="FFFFFF"/>
          </w:tcPr>
          <w:p w:rsidR="00D84E2A" w:rsidRPr="00D84E2A" w:rsidRDefault="00D84E2A" w:rsidP="00D84E2A">
            <w:pPr>
              <w:autoSpaceDE w:val="0"/>
              <w:autoSpaceDN w:val="0"/>
              <w:adjustRightInd w:val="0"/>
              <w:spacing w:after="0" w:line="320" w:lineRule="atLeast"/>
              <w:ind w:left="60" w:right="60"/>
              <w:jc w:val="right"/>
              <w:rPr>
                <w:rFonts w:ascii="Arial" w:hAnsi="Arial" w:cs="Arial"/>
                <w:color w:val="000000"/>
                <w:sz w:val="18"/>
                <w:szCs w:val="18"/>
              </w:rPr>
            </w:pPr>
            <w:r w:rsidRPr="00D84E2A">
              <w:rPr>
                <w:rFonts w:ascii="Arial" w:hAnsi="Arial" w:cs="Arial"/>
                <w:color w:val="000000"/>
                <w:sz w:val="18"/>
                <w:szCs w:val="18"/>
              </w:rPr>
              <w:t>34,76</w:t>
            </w:r>
          </w:p>
        </w:tc>
        <w:tc>
          <w:tcPr>
            <w:tcW w:w="1469" w:type="dxa"/>
            <w:gridSpan w:val="3"/>
            <w:tcBorders>
              <w:top w:val="nil"/>
              <w:bottom w:val="nil"/>
              <w:right w:val="single" w:sz="16" w:space="0" w:color="000000"/>
            </w:tcBorders>
            <w:shd w:val="clear" w:color="auto" w:fill="FFFFFF"/>
          </w:tcPr>
          <w:p w:rsidR="00D84E2A" w:rsidRPr="00D84E2A" w:rsidRDefault="00D84E2A" w:rsidP="00D84E2A">
            <w:pPr>
              <w:autoSpaceDE w:val="0"/>
              <w:autoSpaceDN w:val="0"/>
              <w:adjustRightInd w:val="0"/>
              <w:spacing w:after="0" w:line="320" w:lineRule="atLeast"/>
              <w:ind w:left="60" w:right="60"/>
              <w:jc w:val="right"/>
              <w:rPr>
                <w:rFonts w:ascii="Arial" w:hAnsi="Arial" w:cs="Arial"/>
                <w:color w:val="000000"/>
                <w:sz w:val="18"/>
                <w:szCs w:val="18"/>
              </w:rPr>
            </w:pPr>
            <w:r w:rsidRPr="00D84E2A">
              <w:rPr>
                <w:rFonts w:ascii="Arial" w:hAnsi="Arial" w:cs="Arial"/>
                <w:color w:val="000000"/>
                <w:sz w:val="18"/>
                <w:szCs w:val="18"/>
              </w:rPr>
              <w:t>1216,50</w:t>
            </w:r>
          </w:p>
        </w:tc>
      </w:tr>
      <w:tr w:rsidR="00D84E2A" w:rsidRPr="00D84E2A" w:rsidTr="002D5056">
        <w:trPr>
          <w:gridAfter w:val="1"/>
          <w:wAfter w:w="1203" w:type="dxa"/>
        </w:trPr>
        <w:tc>
          <w:tcPr>
            <w:tcW w:w="1253" w:type="dxa"/>
            <w:vMerge/>
            <w:tcBorders>
              <w:left w:val="single" w:sz="16" w:space="0" w:color="000000"/>
              <w:right w:val="nil"/>
            </w:tcBorders>
            <w:shd w:val="clear" w:color="auto" w:fill="FFFFFF"/>
          </w:tcPr>
          <w:p w:rsidR="00D84E2A" w:rsidRPr="00D84E2A" w:rsidRDefault="00D84E2A" w:rsidP="00D84E2A">
            <w:pPr>
              <w:autoSpaceDE w:val="0"/>
              <w:autoSpaceDN w:val="0"/>
              <w:adjustRightInd w:val="0"/>
              <w:spacing w:after="0" w:line="240" w:lineRule="auto"/>
              <w:jc w:val="left"/>
              <w:rPr>
                <w:rFonts w:ascii="Arial" w:hAnsi="Arial" w:cs="Arial"/>
                <w:color w:val="000000"/>
                <w:sz w:val="18"/>
                <w:szCs w:val="18"/>
              </w:rPr>
            </w:pPr>
          </w:p>
        </w:tc>
        <w:tc>
          <w:tcPr>
            <w:tcW w:w="778" w:type="dxa"/>
            <w:tcBorders>
              <w:top w:val="nil"/>
              <w:left w:val="nil"/>
              <w:right w:val="single" w:sz="16" w:space="0" w:color="000000"/>
            </w:tcBorders>
            <w:shd w:val="clear" w:color="auto" w:fill="FFFFFF"/>
          </w:tcPr>
          <w:p w:rsidR="00D84E2A" w:rsidRPr="00D84E2A" w:rsidRDefault="00D84E2A" w:rsidP="00D84E2A">
            <w:pPr>
              <w:autoSpaceDE w:val="0"/>
              <w:autoSpaceDN w:val="0"/>
              <w:adjustRightInd w:val="0"/>
              <w:spacing w:after="0" w:line="320" w:lineRule="atLeast"/>
              <w:ind w:left="60" w:right="60"/>
              <w:jc w:val="left"/>
              <w:rPr>
                <w:rFonts w:ascii="Arial" w:hAnsi="Arial" w:cs="Arial"/>
                <w:color w:val="000000"/>
                <w:sz w:val="18"/>
                <w:szCs w:val="18"/>
              </w:rPr>
            </w:pPr>
            <w:r w:rsidRPr="00D84E2A">
              <w:rPr>
                <w:rFonts w:ascii="Arial" w:hAnsi="Arial" w:cs="Arial"/>
                <w:color w:val="000000"/>
                <w:sz w:val="18"/>
                <w:szCs w:val="18"/>
              </w:rPr>
              <w:t>Всего</w:t>
            </w:r>
          </w:p>
        </w:tc>
        <w:tc>
          <w:tcPr>
            <w:tcW w:w="1020" w:type="dxa"/>
            <w:gridSpan w:val="2"/>
            <w:tcBorders>
              <w:top w:val="nil"/>
              <w:left w:val="single" w:sz="16" w:space="0" w:color="000000"/>
            </w:tcBorders>
            <w:shd w:val="clear" w:color="auto" w:fill="FFFFFF"/>
          </w:tcPr>
          <w:p w:rsidR="00D84E2A" w:rsidRPr="00D84E2A" w:rsidRDefault="00D84E2A" w:rsidP="00D84E2A">
            <w:pPr>
              <w:autoSpaceDE w:val="0"/>
              <w:autoSpaceDN w:val="0"/>
              <w:adjustRightInd w:val="0"/>
              <w:spacing w:after="0" w:line="320" w:lineRule="atLeast"/>
              <w:ind w:left="60" w:right="60"/>
              <w:jc w:val="right"/>
              <w:rPr>
                <w:rFonts w:ascii="Arial" w:hAnsi="Arial" w:cs="Arial"/>
                <w:color w:val="000000"/>
                <w:sz w:val="18"/>
                <w:szCs w:val="18"/>
              </w:rPr>
            </w:pPr>
            <w:r w:rsidRPr="00D84E2A">
              <w:rPr>
                <w:rFonts w:ascii="Arial" w:hAnsi="Arial" w:cs="Arial"/>
                <w:color w:val="000000"/>
                <w:sz w:val="18"/>
                <w:szCs w:val="18"/>
              </w:rPr>
              <w:t>70</w:t>
            </w:r>
          </w:p>
        </w:tc>
        <w:tc>
          <w:tcPr>
            <w:tcW w:w="1467" w:type="dxa"/>
            <w:gridSpan w:val="2"/>
            <w:tcBorders>
              <w:top w:val="nil"/>
            </w:tcBorders>
            <w:shd w:val="clear" w:color="auto" w:fill="FFFFFF"/>
            <w:vAlign w:val="center"/>
          </w:tcPr>
          <w:p w:rsidR="00D84E2A" w:rsidRPr="00D84E2A" w:rsidRDefault="00D84E2A" w:rsidP="00D84E2A">
            <w:pPr>
              <w:autoSpaceDE w:val="0"/>
              <w:autoSpaceDN w:val="0"/>
              <w:adjustRightInd w:val="0"/>
              <w:spacing w:after="0" w:line="240" w:lineRule="auto"/>
              <w:jc w:val="center"/>
              <w:rPr>
                <w:rFonts w:cs="Times New Roman"/>
                <w:sz w:val="24"/>
                <w:szCs w:val="24"/>
              </w:rPr>
            </w:pPr>
          </w:p>
        </w:tc>
        <w:tc>
          <w:tcPr>
            <w:tcW w:w="1469" w:type="dxa"/>
            <w:gridSpan w:val="3"/>
            <w:tcBorders>
              <w:top w:val="nil"/>
              <w:right w:val="single" w:sz="16" w:space="0" w:color="000000"/>
            </w:tcBorders>
            <w:shd w:val="clear" w:color="auto" w:fill="FFFFFF"/>
            <w:vAlign w:val="center"/>
          </w:tcPr>
          <w:p w:rsidR="00D84E2A" w:rsidRPr="00D84E2A" w:rsidRDefault="00D84E2A" w:rsidP="00D84E2A">
            <w:pPr>
              <w:autoSpaceDE w:val="0"/>
              <w:autoSpaceDN w:val="0"/>
              <w:adjustRightInd w:val="0"/>
              <w:spacing w:after="0" w:line="240" w:lineRule="auto"/>
              <w:jc w:val="center"/>
              <w:rPr>
                <w:rFonts w:cs="Times New Roman"/>
                <w:sz w:val="24"/>
                <w:szCs w:val="24"/>
              </w:rPr>
            </w:pPr>
          </w:p>
        </w:tc>
      </w:tr>
      <w:tr w:rsidR="00D84E2A" w:rsidRPr="00D84E2A" w:rsidTr="002D5056">
        <w:trPr>
          <w:gridAfter w:val="1"/>
          <w:wAfter w:w="1203" w:type="dxa"/>
        </w:trPr>
        <w:tc>
          <w:tcPr>
            <w:tcW w:w="1253" w:type="dxa"/>
            <w:vMerge w:val="restart"/>
            <w:tcBorders>
              <w:left w:val="single" w:sz="16" w:space="0" w:color="000000"/>
              <w:bottom w:val="single" w:sz="16" w:space="0" w:color="000000"/>
              <w:right w:val="nil"/>
            </w:tcBorders>
            <w:shd w:val="clear" w:color="auto" w:fill="FFFFFF"/>
          </w:tcPr>
          <w:p w:rsidR="00D84E2A" w:rsidRPr="00D84E2A" w:rsidRDefault="00D84E2A" w:rsidP="00D84E2A">
            <w:pPr>
              <w:autoSpaceDE w:val="0"/>
              <w:autoSpaceDN w:val="0"/>
              <w:adjustRightInd w:val="0"/>
              <w:spacing w:after="0" w:line="320" w:lineRule="atLeast"/>
              <w:ind w:left="60" w:right="60"/>
              <w:jc w:val="left"/>
              <w:rPr>
                <w:rFonts w:ascii="Arial" w:hAnsi="Arial" w:cs="Arial"/>
                <w:color w:val="000000"/>
                <w:sz w:val="18"/>
                <w:szCs w:val="18"/>
              </w:rPr>
            </w:pPr>
            <w:r w:rsidRPr="00D84E2A">
              <w:rPr>
                <w:rFonts w:ascii="Arial" w:hAnsi="Arial" w:cs="Arial"/>
                <w:color w:val="000000"/>
                <w:sz w:val="18"/>
                <w:szCs w:val="18"/>
              </w:rPr>
              <w:t>активность</w:t>
            </w:r>
          </w:p>
        </w:tc>
        <w:tc>
          <w:tcPr>
            <w:tcW w:w="778" w:type="dxa"/>
            <w:tcBorders>
              <w:left w:val="nil"/>
              <w:bottom w:val="nil"/>
              <w:right w:val="single" w:sz="16" w:space="0" w:color="000000"/>
            </w:tcBorders>
            <w:shd w:val="clear" w:color="auto" w:fill="FFFFFF"/>
          </w:tcPr>
          <w:p w:rsidR="00D84E2A" w:rsidRPr="00D84E2A" w:rsidRDefault="00D84E2A" w:rsidP="00D84E2A">
            <w:pPr>
              <w:autoSpaceDE w:val="0"/>
              <w:autoSpaceDN w:val="0"/>
              <w:adjustRightInd w:val="0"/>
              <w:spacing w:after="0" w:line="320" w:lineRule="atLeast"/>
              <w:ind w:left="60" w:right="60"/>
              <w:jc w:val="left"/>
              <w:rPr>
                <w:rFonts w:ascii="Arial" w:hAnsi="Arial" w:cs="Arial"/>
                <w:color w:val="000000"/>
                <w:sz w:val="18"/>
                <w:szCs w:val="18"/>
              </w:rPr>
            </w:pPr>
            <w:r w:rsidRPr="00D84E2A">
              <w:rPr>
                <w:rFonts w:ascii="Arial" w:hAnsi="Arial" w:cs="Arial"/>
                <w:color w:val="000000"/>
                <w:sz w:val="18"/>
                <w:szCs w:val="18"/>
              </w:rPr>
              <w:t>1</w:t>
            </w:r>
          </w:p>
        </w:tc>
        <w:tc>
          <w:tcPr>
            <w:tcW w:w="1020" w:type="dxa"/>
            <w:gridSpan w:val="2"/>
            <w:tcBorders>
              <w:left w:val="single" w:sz="16" w:space="0" w:color="000000"/>
              <w:bottom w:val="nil"/>
            </w:tcBorders>
            <w:shd w:val="clear" w:color="auto" w:fill="FFFFFF"/>
          </w:tcPr>
          <w:p w:rsidR="00D84E2A" w:rsidRPr="00D84E2A" w:rsidRDefault="00D84E2A" w:rsidP="00D84E2A">
            <w:pPr>
              <w:autoSpaceDE w:val="0"/>
              <w:autoSpaceDN w:val="0"/>
              <w:adjustRightInd w:val="0"/>
              <w:spacing w:after="0" w:line="320" w:lineRule="atLeast"/>
              <w:ind w:left="60" w:right="60"/>
              <w:jc w:val="right"/>
              <w:rPr>
                <w:rFonts w:ascii="Arial" w:hAnsi="Arial" w:cs="Arial"/>
                <w:color w:val="000000"/>
                <w:sz w:val="18"/>
                <w:szCs w:val="18"/>
              </w:rPr>
            </w:pPr>
            <w:r w:rsidRPr="00D84E2A">
              <w:rPr>
                <w:rFonts w:ascii="Arial" w:hAnsi="Arial" w:cs="Arial"/>
                <w:color w:val="000000"/>
                <w:sz w:val="18"/>
                <w:szCs w:val="18"/>
              </w:rPr>
              <w:t>35</w:t>
            </w:r>
          </w:p>
        </w:tc>
        <w:tc>
          <w:tcPr>
            <w:tcW w:w="1467" w:type="dxa"/>
            <w:gridSpan w:val="2"/>
            <w:tcBorders>
              <w:bottom w:val="nil"/>
            </w:tcBorders>
            <w:shd w:val="clear" w:color="auto" w:fill="FFFFFF"/>
          </w:tcPr>
          <w:p w:rsidR="00D84E2A" w:rsidRPr="00D84E2A" w:rsidRDefault="00D84E2A" w:rsidP="00D84E2A">
            <w:pPr>
              <w:autoSpaceDE w:val="0"/>
              <w:autoSpaceDN w:val="0"/>
              <w:adjustRightInd w:val="0"/>
              <w:spacing w:after="0" w:line="320" w:lineRule="atLeast"/>
              <w:ind w:left="60" w:right="60"/>
              <w:jc w:val="right"/>
              <w:rPr>
                <w:rFonts w:ascii="Arial" w:hAnsi="Arial" w:cs="Arial"/>
                <w:color w:val="000000"/>
                <w:sz w:val="18"/>
                <w:szCs w:val="18"/>
              </w:rPr>
            </w:pPr>
            <w:r w:rsidRPr="00D84E2A">
              <w:rPr>
                <w:rFonts w:ascii="Arial" w:hAnsi="Arial" w:cs="Arial"/>
                <w:color w:val="000000"/>
                <w:sz w:val="18"/>
                <w:szCs w:val="18"/>
              </w:rPr>
              <w:t>33,23</w:t>
            </w:r>
          </w:p>
        </w:tc>
        <w:tc>
          <w:tcPr>
            <w:tcW w:w="1469" w:type="dxa"/>
            <w:gridSpan w:val="3"/>
            <w:tcBorders>
              <w:bottom w:val="nil"/>
              <w:right w:val="single" w:sz="16" w:space="0" w:color="000000"/>
            </w:tcBorders>
            <w:shd w:val="clear" w:color="auto" w:fill="FFFFFF"/>
          </w:tcPr>
          <w:p w:rsidR="00D84E2A" w:rsidRPr="00D84E2A" w:rsidRDefault="00D84E2A" w:rsidP="00D84E2A">
            <w:pPr>
              <w:autoSpaceDE w:val="0"/>
              <w:autoSpaceDN w:val="0"/>
              <w:adjustRightInd w:val="0"/>
              <w:spacing w:after="0" w:line="320" w:lineRule="atLeast"/>
              <w:ind w:left="60" w:right="60"/>
              <w:jc w:val="right"/>
              <w:rPr>
                <w:rFonts w:ascii="Arial" w:hAnsi="Arial" w:cs="Arial"/>
                <w:color w:val="000000"/>
                <w:sz w:val="18"/>
                <w:szCs w:val="18"/>
              </w:rPr>
            </w:pPr>
            <w:r w:rsidRPr="00D84E2A">
              <w:rPr>
                <w:rFonts w:ascii="Arial" w:hAnsi="Arial" w:cs="Arial"/>
                <w:color w:val="000000"/>
                <w:sz w:val="18"/>
                <w:szCs w:val="18"/>
              </w:rPr>
              <w:t>1163,00</w:t>
            </w:r>
          </w:p>
        </w:tc>
      </w:tr>
      <w:tr w:rsidR="00D84E2A" w:rsidRPr="00D84E2A" w:rsidTr="002D5056">
        <w:trPr>
          <w:gridAfter w:val="1"/>
          <w:wAfter w:w="1203" w:type="dxa"/>
        </w:trPr>
        <w:tc>
          <w:tcPr>
            <w:tcW w:w="1253" w:type="dxa"/>
            <w:vMerge/>
            <w:tcBorders>
              <w:left w:val="single" w:sz="16" w:space="0" w:color="000000"/>
              <w:bottom w:val="single" w:sz="16" w:space="0" w:color="000000"/>
              <w:right w:val="nil"/>
            </w:tcBorders>
            <w:shd w:val="clear" w:color="auto" w:fill="FFFFFF"/>
          </w:tcPr>
          <w:p w:rsidR="00D84E2A" w:rsidRPr="00D84E2A" w:rsidRDefault="00D84E2A" w:rsidP="00D84E2A">
            <w:pPr>
              <w:autoSpaceDE w:val="0"/>
              <w:autoSpaceDN w:val="0"/>
              <w:adjustRightInd w:val="0"/>
              <w:spacing w:after="0" w:line="240" w:lineRule="auto"/>
              <w:jc w:val="left"/>
              <w:rPr>
                <w:rFonts w:ascii="Arial" w:hAnsi="Arial" w:cs="Arial"/>
                <w:color w:val="000000"/>
                <w:sz w:val="18"/>
                <w:szCs w:val="18"/>
              </w:rPr>
            </w:pPr>
          </w:p>
        </w:tc>
        <w:tc>
          <w:tcPr>
            <w:tcW w:w="778" w:type="dxa"/>
            <w:tcBorders>
              <w:top w:val="nil"/>
              <w:left w:val="nil"/>
              <w:bottom w:val="nil"/>
              <w:right w:val="single" w:sz="16" w:space="0" w:color="000000"/>
            </w:tcBorders>
            <w:shd w:val="clear" w:color="auto" w:fill="FFFFFF"/>
          </w:tcPr>
          <w:p w:rsidR="00D84E2A" w:rsidRPr="00D84E2A" w:rsidRDefault="00D84E2A" w:rsidP="00D84E2A">
            <w:pPr>
              <w:autoSpaceDE w:val="0"/>
              <w:autoSpaceDN w:val="0"/>
              <w:adjustRightInd w:val="0"/>
              <w:spacing w:after="0" w:line="320" w:lineRule="atLeast"/>
              <w:ind w:left="60" w:right="60"/>
              <w:jc w:val="left"/>
              <w:rPr>
                <w:rFonts w:ascii="Arial" w:hAnsi="Arial" w:cs="Arial"/>
                <w:color w:val="000000"/>
                <w:sz w:val="18"/>
                <w:szCs w:val="18"/>
              </w:rPr>
            </w:pPr>
            <w:r w:rsidRPr="00D84E2A">
              <w:rPr>
                <w:rFonts w:ascii="Arial" w:hAnsi="Arial" w:cs="Arial"/>
                <w:color w:val="000000"/>
                <w:sz w:val="18"/>
                <w:szCs w:val="18"/>
              </w:rPr>
              <w:t>2</w:t>
            </w:r>
          </w:p>
        </w:tc>
        <w:tc>
          <w:tcPr>
            <w:tcW w:w="1020" w:type="dxa"/>
            <w:gridSpan w:val="2"/>
            <w:tcBorders>
              <w:top w:val="nil"/>
              <w:left w:val="single" w:sz="16" w:space="0" w:color="000000"/>
              <w:bottom w:val="nil"/>
            </w:tcBorders>
            <w:shd w:val="clear" w:color="auto" w:fill="FFFFFF"/>
          </w:tcPr>
          <w:p w:rsidR="00D84E2A" w:rsidRPr="00D84E2A" w:rsidRDefault="00D84E2A" w:rsidP="00D84E2A">
            <w:pPr>
              <w:autoSpaceDE w:val="0"/>
              <w:autoSpaceDN w:val="0"/>
              <w:adjustRightInd w:val="0"/>
              <w:spacing w:after="0" w:line="320" w:lineRule="atLeast"/>
              <w:ind w:left="60" w:right="60"/>
              <w:jc w:val="right"/>
              <w:rPr>
                <w:rFonts w:ascii="Arial" w:hAnsi="Arial" w:cs="Arial"/>
                <w:color w:val="000000"/>
                <w:sz w:val="18"/>
                <w:szCs w:val="18"/>
              </w:rPr>
            </w:pPr>
            <w:r w:rsidRPr="00D84E2A">
              <w:rPr>
                <w:rFonts w:ascii="Arial" w:hAnsi="Arial" w:cs="Arial"/>
                <w:color w:val="000000"/>
                <w:sz w:val="18"/>
                <w:szCs w:val="18"/>
              </w:rPr>
              <w:t>35</w:t>
            </w:r>
          </w:p>
        </w:tc>
        <w:tc>
          <w:tcPr>
            <w:tcW w:w="1467" w:type="dxa"/>
            <w:gridSpan w:val="2"/>
            <w:tcBorders>
              <w:top w:val="nil"/>
              <w:bottom w:val="nil"/>
            </w:tcBorders>
            <w:shd w:val="clear" w:color="auto" w:fill="FFFFFF"/>
          </w:tcPr>
          <w:p w:rsidR="00D84E2A" w:rsidRPr="00D84E2A" w:rsidRDefault="00D84E2A" w:rsidP="00D84E2A">
            <w:pPr>
              <w:autoSpaceDE w:val="0"/>
              <w:autoSpaceDN w:val="0"/>
              <w:adjustRightInd w:val="0"/>
              <w:spacing w:after="0" w:line="320" w:lineRule="atLeast"/>
              <w:ind w:left="60" w:right="60"/>
              <w:jc w:val="right"/>
              <w:rPr>
                <w:rFonts w:ascii="Arial" w:hAnsi="Arial" w:cs="Arial"/>
                <w:color w:val="000000"/>
                <w:sz w:val="18"/>
                <w:szCs w:val="18"/>
              </w:rPr>
            </w:pPr>
            <w:r w:rsidRPr="00D84E2A">
              <w:rPr>
                <w:rFonts w:ascii="Arial" w:hAnsi="Arial" w:cs="Arial"/>
                <w:color w:val="000000"/>
                <w:sz w:val="18"/>
                <w:szCs w:val="18"/>
              </w:rPr>
              <w:t>37,77</w:t>
            </w:r>
          </w:p>
        </w:tc>
        <w:tc>
          <w:tcPr>
            <w:tcW w:w="1469" w:type="dxa"/>
            <w:gridSpan w:val="3"/>
            <w:tcBorders>
              <w:top w:val="nil"/>
              <w:bottom w:val="nil"/>
              <w:right w:val="single" w:sz="16" w:space="0" w:color="000000"/>
            </w:tcBorders>
            <w:shd w:val="clear" w:color="auto" w:fill="FFFFFF"/>
          </w:tcPr>
          <w:p w:rsidR="00D84E2A" w:rsidRPr="00D84E2A" w:rsidRDefault="00D84E2A" w:rsidP="00D84E2A">
            <w:pPr>
              <w:autoSpaceDE w:val="0"/>
              <w:autoSpaceDN w:val="0"/>
              <w:adjustRightInd w:val="0"/>
              <w:spacing w:after="0" w:line="320" w:lineRule="atLeast"/>
              <w:ind w:left="60" w:right="60"/>
              <w:jc w:val="right"/>
              <w:rPr>
                <w:rFonts w:ascii="Arial" w:hAnsi="Arial" w:cs="Arial"/>
                <w:color w:val="000000"/>
                <w:sz w:val="18"/>
                <w:szCs w:val="18"/>
              </w:rPr>
            </w:pPr>
            <w:r w:rsidRPr="00D84E2A">
              <w:rPr>
                <w:rFonts w:ascii="Arial" w:hAnsi="Arial" w:cs="Arial"/>
                <w:color w:val="000000"/>
                <w:sz w:val="18"/>
                <w:szCs w:val="18"/>
              </w:rPr>
              <w:t>1322,00</w:t>
            </w:r>
          </w:p>
        </w:tc>
      </w:tr>
      <w:tr w:rsidR="00D84E2A" w:rsidRPr="00D84E2A" w:rsidTr="002D5056">
        <w:trPr>
          <w:gridAfter w:val="1"/>
          <w:wAfter w:w="1203" w:type="dxa"/>
        </w:trPr>
        <w:tc>
          <w:tcPr>
            <w:tcW w:w="1253" w:type="dxa"/>
            <w:vMerge/>
            <w:tcBorders>
              <w:left w:val="single" w:sz="16" w:space="0" w:color="000000"/>
              <w:bottom w:val="single" w:sz="16" w:space="0" w:color="000000"/>
              <w:right w:val="nil"/>
            </w:tcBorders>
            <w:shd w:val="clear" w:color="auto" w:fill="FFFFFF"/>
          </w:tcPr>
          <w:p w:rsidR="00D84E2A" w:rsidRPr="00D84E2A" w:rsidRDefault="00D84E2A" w:rsidP="00D84E2A">
            <w:pPr>
              <w:autoSpaceDE w:val="0"/>
              <w:autoSpaceDN w:val="0"/>
              <w:adjustRightInd w:val="0"/>
              <w:spacing w:after="0" w:line="240" w:lineRule="auto"/>
              <w:jc w:val="left"/>
              <w:rPr>
                <w:rFonts w:ascii="Arial" w:hAnsi="Arial" w:cs="Arial"/>
                <w:color w:val="000000"/>
                <w:sz w:val="18"/>
                <w:szCs w:val="18"/>
              </w:rPr>
            </w:pPr>
          </w:p>
        </w:tc>
        <w:tc>
          <w:tcPr>
            <w:tcW w:w="778" w:type="dxa"/>
            <w:tcBorders>
              <w:top w:val="nil"/>
              <w:left w:val="nil"/>
              <w:bottom w:val="single" w:sz="16" w:space="0" w:color="000000"/>
              <w:right w:val="single" w:sz="16" w:space="0" w:color="000000"/>
            </w:tcBorders>
            <w:shd w:val="clear" w:color="auto" w:fill="FFFFFF"/>
          </w:tcPr>
          <w:p w:rsidR="00D84E2A" w:rsidRPr="00D84E2A" w:rsidRDefault="00D84E2A" w:rsidP="00D84E2A">
            <w:pPr>
              <w:autoSpaceDE w:val="0"/>
              <w:autoSpaceDN w:val="0"/>
              <w:adjustRightInd w:val="0"/>
              <w:spacing w:after="0" w:line="320" w:lineRule="atLeast"/>
              <w:ind w:left="60" w:right="60"/>
              <w:jc w:val="left"/>
              <w:rPr>
                <w:rFonts w:ascii="Arial" w:hAnsi="Arial" w:cs="Arial"/>
                <w:color w:val="000000"/>
                <w:sz w:val="18"/>
                <w:szCs w:val="18"/>
              </w:rPr>
            </w:pPr>
            <w:r w:rsidRPr="00D84E2A">
              <w:rPr>
                <w:rFonts w:ascii="Arial" w:hAnsi="Arial" w:cs="Arial"/>
                <w:color w:val="000000"/>
                <w:sz w:val="18"/>
                <w:szCs w:val="18"/>
              </w:rPr>
              <w:t>Всего</w:t>
            </w:r>
          </w:p>
        </w:tc>
        <w:tc>
          <w:tcPr>
            <w:tcW w:w="1020" w:type="dxa"/>
            <w:gridSpan w:val="2"/>
            <w:tcBorders>
              <w:top w:val="nil"/>
              <w:left w:val="single" w:sz="16" w:space="0" w:color="000000"/>
              <w:bottom w:val="single" w:sz="16" w:space="0" w:color="000000"/>
            </w:tcBorders>
            <w:shd w:val="clear" w:color="auto" w:fill="FFFFFF"/>
          </w:tcPr>
          <w:p w:rsidR="00D84E2A" w:rsidRPr="00D84E2A" w:rsidRDefault="00D84E2A" w:rsidP="00D84E2A">
            <w:pPr>
              <w:autoSpaceDE w:val="0"/>
              <w:autoSpaceDN w:val="0"/>
              <w:adjustRightInd w:val="0"/>
              <w:spacing w:after="0" w:line="320" w:lineRule="atLeast"/>
              <w:ind w:left="60" w:right="60"/>
              <w:jc w:val="right"/>
              <w:rPr>
                <w:rFonts w:ascii="Arial" w:hAnsi="Arial" w:cs="Arial"/>
                <w:color w:val="000000"/>
                <w:sz w:val="18"/>
                <w:szCs w:val="18"/>
              </w:rPr>
            </w:pPr>
            <w:r w:rsidRPr="00D84E2A">
              <w:rPr>
                <w:rFonts w:ascii="Arial" w:hAnsi="Arial" w:cs="Arial"/>
                <w:color w:val="000000"/>
                <w:sz w:val="18"/>
                <w:szCs w:val="18"/>
              </w:rPr>
              <w:t>70</w:t>
            </w:r>
          </w:p>
        </w:tc>
        <w:tc>
          <w:tcPr>
            <w:tcW w:w="1467" w:type="dxa"/>
            <w:gridSpan w:val="2"/>
            <w:tcBorders>
              <w:top w:val="nil"/>
              <w:bottom w:val="single" w:sz="16" w:space="0" w:color="000000"/>
            </w:tcBorders>
            <w:shd w:val="clear" w:color="auto" w:fill="FFFFFF"/>
            <w:vAlign w:val="center"/>
          </w:tcPr>
          <w:p w:rsidR="00D84E2A" w:rsidRPr="00D84E2A" w:rsidRDefault="00D84E2A" w:rsidP="00D84E2A">
            <w:pPr>
              <w:autoSpaceDE w:val="0"/>
              <w:autoSpaceDN w:val="0"/>
              <w:adjustRightInd w:val="0"/>
              <w:spacing w:after="0" w:line="240" w:lineRule="auto"/>
              <w:jc w:val="center"/>
              <w:rPr>
                <w:rFonts w:cs="Times New Roman"/>
                <w:sz w:val="24"/>
                <w:szCs w:val="24"/>
              </w:rPr>
            </w:pPr>
          </w:p>
        </w:tc>
        <w:tc>
          <w:tcPr>
            <w:tcW w:w="1469" w:type="dxa"/>
            <w:gridSpan w:val="3"/>
            <w:tcBorders>
              <w:top w:val="nil"/>
              <w:bottom w:val="single" w:sz="16" w:space="0" w:color="000000"/>
              <w:right w:val="single" w:sz="16" w:space="0" w:color="000000"/>
            </w:tcBorders>
            <w:shd w:val="clear" w:color="auto" w:fill="FFFFFF"/>
            <w:vAlign w:val="center"/>
          </w:tcPr>
          <w:p w:rsidR="00D84E2A" w:rsidRPr="00D84E2A" w:rsidRDefault="00D84E2A" w:rsidP="00D84E2A">
            <w:pPr>
              <w:autoSpaceDE w:val="0"/>
              <w:autoSpaceDN w:val="0"/>
              <w:adjustRightInd w:val="0"/>
              <w:spacing w:after="0" w:line="240" w:lineRule="auto"/>
              <w:jc w:val="center"/>
              <w:rPr>
                <w:rFonts w:cs="Times New Roman"/>
                <w:sz w:val="24"/>
                <w:szCs w:val="24"/>
              </w:rPr>
            </w:pPr>
          </w:p>
        </w:tc>
      </w:tr>
      <w:tr w:rsidR="00D84E2A" w:rsidRPr="00D84E2A" w:rsidTr="002D5056">
        <w:tc>
          <w:tcPr>
            <w:tcW w:w="7190" w:type="dxa"/>
            <w:gridSpan w:val="10"/>
            <w:tcBorders>
              <w:top w:val="nil"/>
              <w:left w:val="nil"/>
              <w:bottom w:val="nil"/>
              <w:right w:val="nil"/>
            </w:tcBorders>
            <w:shd w:val="clear" w:color="auto" w:fill="FFFFFF"/>
            <w:vAlign w:val="center"/>
          </w:tcPr>
          <w:p w:rsidR="00D84E2A" w:rsidRPr="00D84E2A" w:rsidRDefault="00D84E2A" w:rsidP="00D84E2A">
            <w:pPr>
              <w:autoSpaceDE w:val="0"/>
              <w:autoSpaceDN w:val="0"/>
              <w:adjustRightInd w:val="0"/>
              <w:spacing w:after="0" w:line="320" w:lineRule="atLeast"/>
              <w:ind w:left="60" w:right="60"/>
              <w:jc w:val="center"/>
              <w:rPr>
                <w:rFonts w:ascii="Arial" w:hAnsi="Arial" w:cs="Arial"/>
                <w:color w:val="000000"/>
                <w:sz w:val="18"/>
                <w:szCs w:val="18"/>
              </w:rPr>
            </w:pPr>
            <w:r w:rsidRPr="00D84E2A">
              <w:rPr>
                <w:rFonts w:ascii="Arial" w:hAnsi="Arial" w:cs="Arial"/>
                <w:b/>
                <w:bCs/>
                <w:color w:val="000000"/>
                <w:sz w:val="18"/>
                <w:szCs w:val="18"/>
              </w:rPr>
              <w:t xml:space="preserve">Статистики </w:t>
            </w:r>
            <w:proofErr w:type="spellStart"/>
            <w:r w:rsidRPr="00D84E2A">
              <w:rPr>
                <w:rFonts w:ascii="Arial" w:hAnsi="Arial" w:cs="Arial"/>
                <w:b/>
                <w:bCs/>
                <w:color w:val="000000"/>
                <w:sz w:val="18"/>
                <w:szCs w:val="18"/>
              </w:rPr>
              <w:t>критерия</w:t>
            </w:r>
            <w:proofErr w:type="gramStart"/>
            <w:r w:rsidRPr="00D84E2A">
              <w:rPr>
                <w:rFonts w:ascii="Arial" w:hAnsi="Arial" w:cs="Arial"/>
                <w:b/>
                <w:bCs/>
                <w:color w:val="000000"/>
                <w:sz w:val="18"/>
                <w:szCs w:val="18"/>
                <w:vertAlign w:val="superscript"/>
              </w:rPr>
              <w:t>a</w:t>
            </w:r>
            <w:proofErr w:type="spellEnd"/>
            <w:proofErr w:type="gramEnd"/>
          </w:p>
        </w:tc>
      </w:tr>
      <w:tr w:rsidR="00D84E2A" w:rsidRPr="00D84E2A" w:rsidTr="002D5056">
        <w:tc>
          <w:tcPr>
            <w:tcW w:w="2449" w:type="dxa"/>
            <w:gridSpan w:val="3"/>
            <w:tcBorders>
              <w:top w:val="single" w:sz="16" w:space="0" w:color="000000"/>
              <w:left w:val="single" w:sz="16" w:space="0" w:color="000000"/>
              <w:bottom w:val="single" w:sz="16" w:space="0" w:color="000000"/>
              <w:right w:val="single" w:sz="16" w:space="0" w:color="000000"/>
            </w:tcBorders>
            <w:shd w:val="clear" w:color="auto" w:fill="FFFFFF"/>
            <w:vAlign w:val="center"/>
          </w:tcPr>
          <w:p w:rsidR="00D84E2A" w:rsidRPr="00D84E2A" w:rsidRDefault="00D84E2A" w:rsidP="00D84E2A">
            <w:pPr>
              <w:autoSpaceDE w:val="0"/>
              <w:autoSpaceDN w:val="0"/>
              <w:adjustRightInd w:val="0"/>
              <w:spacing w:after="0" w:line="240" w:lineRule="auto"/>
              <w:jc w:val="center"/>
              <w:rPr>
                <w:rFonts w:cs="Times New Roman"/>
                <w:sz w:val="24"/>
                <w:szCs w:val="24"/>
              </w:rPr>
            </w:pPr>
          </w:p>
        </w:tc>
        <w:tc>
          <w:tcPr>
            <w:tcW w:w="1165" w:type="dxa"/>
            <w:gridSpan w:val="2"/>
            <w:tcBorders>
              <w:top w:val="single" w:sz="16" w:space="0" w:color="000000"/>
              <w:left w:val="single" w:sz="16" w:space="0" w:color="000000"/>
              <w:bottom w:val="single" w:sz="16" w:space="0" w:color="000000"/>
            </w:tcBorders>
            <w:shd w:val="clear" w:color="auto" w:fill="FFFFFF"/>
            <w:vAlign w:val="bottom"/>
          </w:tcPr>
          <w:p w:rsidR="00D84E2A" w:rsidRPr="00D84E2A" w:rsidRDefault="00D84E2A" w:rsidP="00D84E2A">
            <w:pPr>
              <w:autoSpaceDE w:val="0"/>
              <w:autoSpaceDN w:val="0"/>
              <w:adjustRightInd w:val="0"/>
              <w:spacing w:after="0" w:line="320" w:lineRule="atLeast"/>
              <w:ind w:left="60" w:right="60"/>
              <w:jc w:val="center"/>
              <w:rPr>
                <w:rFonts w:ascii="Arial" w:hAnsi="Arial" w:cs="Arial"/>
                <w:color w:val="000000"/>
                <w:sz w:val="18"/>
                <w:szCs w:val="18"/>
              </w:rPr>
            </w:pPr>
            <w:r w:rsidRPr="00D84E2A">
              <w:rPr>
                <w:rFonts w:ascii="Arial" w:hAnsi="Arial" w:cs="Arial"/>
                <w:color w:val="000000"/>
                <w:sz w:val="18"/>
                <w:szCs w:val="18"/>
              </w:rPr>
              <w:t>оптимизм</w:t>
            </w:r>
          </w:p>
        </w:tc>
        <w:tc>
          <w:tcPr>
            <w:tcW w:w="1489" w:type="dxa"/>
            <w:gridSpan w:val="2"/>
            <w:tcBorders>
              <w:top w:val="single" w:sz="16" w:space="0" w:color="000000"/>
              <w:bottom w:val="single" w:sz="16" w:space="0" w:color="000000"/>
            </w:tcBorders>
            <w:shd w:val="clear" w:color="auto" w:fill="FFFFFF"/>
            <w:vAlign w:val="bottom"/>
          </w:tcPr>
          <w:p w:rsidR="00D84E2A" w:rsidRPr="00D84E2A" w:rsidRDefault="00D84E2A" w:rsidP="00D84E2A">
            <w:pPr>
              <w:autoSpaceDE w:val="0"/>
              <w:autoSpaceDN w:val="0"/>
              <w:adjustRightInd w:val="0"/>
              <w:spacing w:after="0" w:line="320" w:lineRule="atLeast"/>
              <w:ind w:left="60" w:right="60"/>
              <w:jc w:val="center"/>
              <w:rPr>
                <w:rFonts w:ascii="Arial" w:hAnsi="Arial" w:cs="Arial"/>
                <w:color w:val="000000"/>
                <w:sz w:val="18"/>
                <w:szCs w:val="18"/>
              </w:rPr>
            </w:pPr>
            <w:r w:rsidRPr="00D84E2A">
              <w:rPr>
                <w:rFonts w:ascii="Arial" w:hAnsi="Arial" w:cs="Arial"/>
                <w:color w:val="000000"/>
                <w:sz w:val="18"/>
                <w:szCs w:val="18"/>
              </w:rPr>
              <w:t>конфликтн</w:t>
            </w:r>
            <w:r w:rsidR="002D5056">
              <w:rPr>
                <w:rFonts w:ascii="Arial" w:hAnsi="Arial" w:cs="Arial"/>
                <w:color w:val="000000"/>
                <w:sz w:val="18"/>
                <w:szCs w:val="18"/>
              </w:rPr>
              <w:t>ость</w:t>
            </w:r>
          </w:p>
        </w:tc>
        <w:tc>
          <w:tcPr>
            <w:tcW w:w="831" w:type="dxa"/>
            <w:tcBorders>
              <w:top w:val="single" w:sz="16" w:space="0" w:color="000000"/>
              <w:bottom w:val="single" w:sz="16" w:space="0" w:color="000000"/>
            </w:tcBorders>
            <w:shd w:val="clear" w:color="auto" w:fill="FFFFFF"/>
            <w:vAlign w:val="bottom"/>
          </w:tcPr>
          <w:p w:rsidR="00D84E2A" w:rsidRPr="00D84E2A" w:rsidRDefault="00D84E2A" w:rsidP="00D84E2A">
            <w:pPr>
              <w:autoSpaceDE w:val="0"/>
              <w:autoSpaceDN w:val="0"/>
              <w:adjustRightInd w:val="0"/>
              <w:spacing w:after="0" w:line="320" w:lineRule="atLeast"/>
              <w:ind w:left="60" w:right="60"/>
              <w:jc w:val="center"/>
              <w:rPr>
                <w:rFonts w:ascii="Arial" w:hAnsi="Arial" w:cs="Arial"/>
                <w:color w:val="000000"/>
                <w:sz w:val="18"/>
                <w:szCs w:val="18"/>
              </w:rPr>
            </w:pPr>
            <w:r w:rsidRPr="00D84E2A">
              <w:rPr>
                <w:rFonts w:ascii="Arial" w:hAnsi="Arial" w:cs="Arial"/>
                <w:color w:val="000000"/>
                <w:sz w:val="18"/>
                <w:szCs w:val="18"/>
              </w:rPr>
              <w:t>тревога</w:t>
            </w:r>
          </w:p>
        </w:tc>
        <w:tc>
          <w:tcPr>
            <w:tcW w:w="1256" w:type="dxa"/>
            <w:gridSpan w:val="2"/>
            <w:tcBorders>
              <w:top w:val="single" w:sz="16" w:space="0" w:color="000000"/>
              <w:bottom w:val="single" w:sz="16" w:space="0" w:color="000000"/>
              <w:right w:val="single" w:sz="16" w:space="0" w:color="000000"/>
            </w:tcBorders>
            <w:shd w:val="clear" w:color="auto" w:fill="FFFFFF"/>
            <w:vAlign w:val="bottom"/>
          </w:tcPr>
          <w:p w:rsidR="00D84E2A" w:rsidRPr="00D84E2A" w:rsidRDefault="00D84E2A" w:rsidP="00D84E2A">
            <w:pPr>
              <w:autoSpaceDE w:val="0"/>
              <w:autoSpaceDN w:val="0"/>
              <w:adjustRightInd w:val="0"/>
              <w:spacing w:after="0" w:line="320" w:lineRule="atLeast"/>
              <w:ind w:left="60" w:right="60"/>
              <w:jc w:val="center"/>
              <w:rPr>
                <w:rFonts w:ascii="Arial" w:hAnsi="Arial" w:cs="Arial"/>
                <w:color w:val="000000"/>
                <w:sz w:val="18"/>
                <w:szCs w:val="18"/>
              </w:rPr>
            </w:pPr>
            <w:r w:rsidRPr="00D84E2A">
              <w:rPr>
                <w:rFonts w:ascii="Arial" w:hAnsi="Arial" w:cs="Arial"/>
                <w:color w:val="000000"/>
                <w:sz w:val="18"/>
                <w:szCs w:val="18"/>
              </w:rPr>
              <w:t>активность</w:t>
            </w:r>
          </w:p>
        </w:tc>
      </w:tr>
      <w:tr w:rsidR="00D84E2A" w:rsidRPr="00D84E2A" w:rsidTr="002D5056">
        <w:tc>
          <w:tcPr>
            <w:tcW w:w="2449" w:type="dxa"/>
            <w:gridSpan w:val="3"/>
            <w:tcBorders>
              <w:top w:val="single" w:sz="16" w:space="0" w:color="000000"/>
              <w:left w:val="single" w:sz="16" w:space="0" w:color="000000"/>
              <w:bottom w:val="nil"/>
              <w:right w:val="single" w:sz="16" w:space="0" w:color="000000"/>
            </w:tcBorders>
            <w:shd w:val="clear" w:color="auto" w:fill="FFFFFF"/>
          </w:tcPr>
          <w:p w:rsidR="00D84E2A" w:rsidRPr="00D84E2A" w:rsidRDefault="00D84E2A" w:rsidP="00D84E2A">
            <w:pPr>
              <w:autoSpaceDE w:val="0"/>
              <w:autoSpaceDN w:val="0"/>
              <w:adjustRightInd w:val="0"/>
              <w:spacing w:after="0" w:line="320" w:lineRule="atLeast"/>
              <w:ind w:left="60" w:right="60"/>
              <w:jc w:val="left"/>
              <w:rPr>
                <w:rFonts w:ascii="Arial" w:hAnsi="Arial" w:cs="Arial"/>
                <w:color w:val="000000"/>
                <w:sz w:val="18"/>
                <w:szCs w:val="18"/>
              </w:rPr>
            </w:pPr>
            <w:r w:rsidRPr="00D84E2A">
              <w:rPr>
                <w:rFonts w:ascii="Arial" w:hAnsi="Arial" w:cs="Arial"/>
                <w:color w:val="000000"/>
                <w:sz w:val="18"/>
                <w:szCs w:val="18"/>
              </w:rPr>
              <w:t>Статистика U Манна-Уитни</w:t>
            </w:r>
          </w:p>
        </w:tc>
        <w:tc>
          <w:tcPr>
            <w:tcW w:w="1165" w:type="dxa"/>
            <w:gridSpan w:val="2"/>
            <w:tcBorders>
              <w:top w:val="single" w:sz="16" w:space="0" w:color="000000"/>
              <w:left w:val="single" w:sz="16" w:space="0" w:color="000000"/>
              <w:bottom w:val="nil"/>
            </w:tcBorders>
            <w:shd w:val="clear" w:color="auto" w:fill="FFFFFF"/>
          </w:tcPr>
          <w:p w:rsidR="00D84E2A" w:rsidRPr="00D84E2A" w:rsidRDefault="00D84E2A" w:rsidP="00D84E2A">
            <w:pPr>
              <w:autoSpaceDE w:val="0"/>
              <w:autoSpaceDN w:val="0"/>
              <w:adjustRightInd w:val="0"/>
              <w:spacing w:after="0" w:line="320" w:lineRule="atLeast"/>
              <w:ind w:left="60" w:right="60"/>
              <w:jc w:val="right"/>
              <w:rPr>
                <w:rFonts w:ascii="Arial" w:hAnsi="Arial" w:cs="Arial"/>
                <w:color w:val="000000"/>
                <w:sz w:val="18"/>
                <w:szCs w:val="18"/>
              </w:rPr>
            </w:pPr>
            <w:r w:rsidRPr="00D84E2A">
              <w:rPr>
                <w:rFonts w:ascii="Arial" w:hAnsi="Arial" w:cs="Arial"/>
                <w:color w:val="000000"/>
                <w:sz w:val="18"/>
                <w:szCs w:val="18"/>
              </w:rPr>
              <w:t>460,000</w:t>
            </w:r>
          </w:p>
        </w:tc>
        <w:tc>
          <w:tcPr>
            <w:tcW w:w="1489" w:type="dxa"/>
            <w:gridSpan w:val="2"/>
            <w:tcBorders>
              <w:top w:val="single" w:sz="16" w:space="0" w:color="000000"/>
              <w:bottom w:val="nil"/>
            </w:tcBorders>
            <w:shd w:val="clear" w:color="auto" w:fill="FFFFFF"/>
          </w:tcPr>
          <w:p w:rsidR="00D84E2A" w:rsidRPr="00D84E2A" w:rsidRDefault="00D84E2A" w:rsidP="00D84E2A">
            <w:pPr>
              <w:autoSpaceDE w:val="0"/>
              <w:autoSpaceDN w:val="0"/>
              <w:adjustRightInd w:val="0"/>
              <w:spacing w:after="0" w:line="320" w:lineRule="atLeast"/>
              <w:ind w:left="60" w:right="60"/>
              <w:jc w:val="right"/>
              <w:rPr>
                <w:rFonts w:ascii="Arial" w:hAnsi="Arial" w:cs="Arial"/>
                <w:color w:val="000000"/>
                <w:sz w:val="18"/>
                <w:szCs w:val="18"/>
              </w:rPr>
            </w:pPr>
            <w:r w:rsidRPr="00D84E2A">
              <w:rPr>
                <w:rFonts w:ascii="Arial" w:hAnsi="Arial" w:cs="Arial"/>
                <w:color w:val="000000"/>
                <w:sz w:val="18"/>
                <w:szCs w:val="18"/>
              </w:rPr>
              <w:t>448,000</w:t>
            </w:r>
          </w:p>
        </w:tc>
        <w:tc>
          <w:tcPr>
            <w:tcW w:w="831" w:type="dxa"/>
            <w:tcBorders>
              <w:top w:val="single" w:sz="16" w:space="0" w:color="000000"/>
              <w:bottom w:val="nil"/>
            </w:tcBorders>
            <w:shd w:val="clear" w:color="auto" w:fill="FFFFFF"/>
          </w:tcPr>
          <w:p w:rsidR="00D84E2A" w:rsidRPr="00D84E2A" w:rsidRDefault="00D84E2A" w:rsidP="00D84E2A">
            <w:pPr>
              <w:autoSpaceDE w:val="0"/>
              <w:autoSpaceDN w:val="0"/>
              <w:adjustRightInd w:val="0"/>
              <w:spacing w:after="0" w:line="320" w:lineRule="atLeast"/>
              <w:ind w:left="60" w:right="60"/>
              <w:jc w:val="right"/>
              <w:rPr>
                <w:rFonts w:ascii="Arial" w:hAnsi="Arial" w:cs="Arial"/>
                <w:color w:val="000000"/>
                <w:sz w:val="18"/>
                <w:szCs w:val="18"/>
              </w:rPr>
            </w:pPr>
            <w:r w:rsidRPr="00D84E2A">
              <w:rPr>
                <w:rFonts w:ascii="Arial" w:hAnsi="Arial" w:cs="Arial"/>
                <w:color w:val="000000"/>
                <w:sz w:val="18"/>
                <w:szCs w:val="18"/>
              </w:rPr>
              <w:t>586,500</w:t>
            </w:r>
          </w:p>
        </w:tc>
        <w:tc>
          <w:tcPr>
            <w:tcW w:w="1256" w:type="dxa"/>
            <w:gridSpan w:val="2"/>
            <w:tcBorders>
              <w:top w:val="single" w:sz="16" w:space="0" w:color="000000"/>
              <w:bottom w:val="nil"/>
              <w:right w:val="single" w:sz="16" w:space="0" w:color="000000"/>
            </w:tcBorders>
            <w:shd w:val="clear" w:color="auto" w:fill="FFFFFF"/>
          </w:tcPr>
          <w:p w:rsidR="00D84E2A" w:rsidRPr="00D84E2A" w:rsidRDefault="00D84E2A" w:rsidP="00D84E2A">
            <w:pPr>
              <w:autoSpaceDE w:val="0"/>
              <w:autoSpaceDN w:val="0"/>
              <w:adjustRightInd w:val="0"/>
              <w:spacing w:after="0" w:line="320" w:lineRule="atLeast"/>
              <w:ind w:left="60" w:right="60"/>
              <w:jc w:val="right"/>
              <w:rPr>
                <w:rFonts w:ascii="Arial" w:hAnsi="Arial" w:cs="Arial"/>
                <w:color w:val="000000"/>
                <w:sz w:val="18"/>
                <w:szCs w:val="18"/>
              </w:rPr>
            </w:pPr>
            <w:r w:rsidRPr="00D84E2A">
              <w:rPr>
                <w:rFonts w:ascii="Arial" w:hAnsi="Arial" w:cs="Arial"/>
                <w:color w:val="000000"/>
                <w:sz w:val="18"/>
                <w:szCs w:val="18"/>
              </w:rPr>
              <w:t>533,000</w:t>
            </w:r>
          </w:p>
        </w:tc>
      </w:tr>
      <w:tr w:rsidR="00D84E2A" w:rsidRPr="00D84E2A" w:rsidTr="002D5056">
        <w:tc>
          <w:tcPr>
            <w:tcW w:w="2449" w:type="dxa"/>
            <w:gridSpan w:val="3"/>
            <w:tcBorders>
              <w:top w:val="nil"/>
              <w:left w:val="single" w:sz="16" w:space="0" w:color="000000"/>
              <w:bottom w:val="nil"/>
              <w:right w:val="single" w:sz="16" w:space="0" w:color="000000"/>
            </w:tcBorders>
            <w:shd w:val="clear" w:color="auto" w:fill="FFFFFF"/>
          </w:tcPr>
          <w:p w:rsidR="00D84E2A" w:rsidRPr="00D84E2A" w:rsidRDefault="00D84E2A" w:rsidP="00D84E2A">
            <w:pPr>
              <w:autoSpaceDE w:val="0"/>
              <w:autoSpaceDN w:val="0"/>
              <w:adjustRightInd w:val="0"/>
              <w:spacing w:after="0" w:line="320" w:lineRule="atLeast"/>
              <w:ind w:left="60" w:right="60"/>
              <w:jc w:val="left"/>
              <w:rPr>
                <w:rFonts w:ascii="Arial" w:hAnsi="Arial" w:cs="Arial"/>
                <w:color w:val="000000"/>
                <w:sz w:val="18"/>
                <w:szCs w:val="18"/>
              </w:rPr>
            </w:pPr>
            <w:r w:rsidRPr="00D84E2A">
              <w:rPr>
                <w:rFonts w:ascii="Arial" w:hAnsi="Arial" w:cs="Arial"/>
                <w:color w:val="000000"/>
                <w:sz w:val="18"/>
                <w:szCs w:val="18"/>
              </w:rPr>
              <w:t xml:space="preserve">Статистика W </w:t>
            </w:r>
            <w:proofErr w:type="spellStart"/>
            <w:r w:rsidRPr="00D84E2A">
              <w:rPr>
                <w:rFonts w:ascii="Arial" w:hAnsi="Arial" w:cs="Arial"/>
                <w:color w:val="000000"/>
                <w:sz w:val="18"/>
                <w:szCs w:val="18"/>
              </w:rPr>
              <w:t>Уилкоксона</w:t>
            </w:r>
            <w:proofErr w:type="spellEnd"/>
          </w:p>
        </w:tc>
        <w:tc>
          <w:tcPr>
            <w:tcW w:w="1165" w:type="dxa"/>
            <w:gridSpan w:val="2"/>
            <w:tcBorders>
              <w:top w:val="nil"/>
              <w:left w:val="single" w:sz="16" w:space="0" w:color="000000"/>
              <w:bottom w:val="nil"/>
            </w:tcBorders>
            <w:shd w:val="clear" w:color="auto" w:fill="FFFFFF"/>
          </w:tcPr>
          <w:p w:rsidR="00D84E2A" w:rsidRPr="00D84E2A" w:rsidRDefault="00D84E2A" w:rsidP="00D84E2A">
            <w:pPr>
              <w:autoSpaceDE w:val="0"/>
              <w:autoSpaceDN w:val="0"/>
              <w:adjustRightInd w:val="0"/>
              <w:spacing w:after="0" w:line="320" w:lineRule="atLeast"/>
              <w:ind w:left="60" w:right="60"/>
              <w:jc w:val="right"/>
              <w:rPr>
                <w:rFonts w:ascii="Arial" w:hAnsi="Arial" w:cs="Arial"/>
                <w:color w:val="000000"/>
                <w:sz w:val="18"/>
                <w:szCs w:val="18"/>
              </w:rPr>
            </w:pPr>
            <w:r w:rsidRPr="00D84E2A">
              <w:rPr>
                <w:rFonts w:ascii="Arial" w:hAnsi="Arial" w:cs="Arial"/>
                <w:color w:val="000000"/>
                <w:sz w:val="18"/>
                <w:szCs w:val="18"/>
              </w:rPr>
              <w:t>1090,000</w:t>
            </w:r>
          </w:p>
        </w:tc>
        <w:tc>
          <w:tcPr>
            <w:tcW w:w="1489" w:type="dxa"/>
            <w:gridSpan w:val="2"/>
            <w:tcBorders>
              <w:top w:val="nil"/>
              <w:bottom w:val="nil"/>
            </w:tcBorders>
            <w:shd w:val="clear" w:color="auto" w:fill="FFFFFF"/>
          </w:tcPr>
          <w:p w:rsidR="00D84E2A" w:rsidRPr="00D84E2A" w:rsidRDefault="00D84E2A" w:rsidP="00D84E2A">
            <w:pPr>
              <w:autoSpaceDE w:val="0"/>
              <w:autoSpaceDN w:val="0"/>
              <w:adjustRightInd w:val="0"/>
              <w:spacing w:after="0" w:line="320" w:lineRule="atLeast"/>
              <w:ind w:left="60" w:right="60"/>
              <w:jc w:val="right"/>
              <w:rPr>
                <w:rFonts w:ascii="Arial" w:hAnsi="Arial" w:cs="Arial"/>
                <w:color w:val="000000"/>
                <w:sz w:val="18"/>
                <w:szCs w:val="18"/>
              </w:rPr>
            </w:pPr>
            <w:r w:rsidRPr="00D84E2A">
              <w:rPr>
                <w:rFonts w:ascii="Arial" w:hAnsi="Arial" w:cs="Arial"/>
                <w:color w:val="000000"/>
                <w:sz w:val="18"/>
                <w:szCs w:val="18"/>
              </w:rPr>
              <w:t>1078,000</w:t>
            </w:r>
          </w:p>
        </w:tc>
        <w:tc>
          <w:tcPr>
            <w:tcW w:w="831" w:type="dxa"/>
            <w:tcBorders>
              <w:top w:val="nil"/>
              <w:bottom w:val="nil"/>
            </w:tcBorders>
            <w:shd w:val="clear" w:color="auto" w:fill="FFFFFF"/>
          </w:tcPr>
          <w:p w:rsidR="00D84E2A" w:rsidRPr="00D84E2A" w:rsidRDefault="00D84E2A" w:rsidP="00D84E2A">
            <w:pPr>
              <w:autoSpaceDE w:val="0"/>
              <w:autoSpaceDN w:val="0"/>
              <w:adjustRightInd w:val="0"/>
              <w:spacing w:after="0" w:line="320" w:lineRule="atLeast"/>
              <w:ind w:left="60" w:right="60"/>
              <w:jc w:val="right"/>
              <w:rPr>
                <w:rFonts w:ascii="Arial" w:hAnsi="Arial" w:cs="Arial"/>
                <w:color w:val="000000"/>
                <w:sz w:val="18"/>
                <w:szCs w:val="18"/>
              </w:rPr>
            </w:pPr>
            <w:r w:rsidRPr="00D84E2A">
              <w:rPr>
                <w:rFonts w:ascii="Arial" w:hAnsi="Arial" w:cs="Arial"/>
                <w:color w:val="000000"/>
                <w:sz w:val="18"/>
                <w:szCs w:val="18"/>
              </w:rPr>
              <w:t>1216,50</w:t>
            </w:r>
            <w:r w:rsidRPr="00D84E2A">
              <w:rPr>
                <w:rFonts w:ascii="Arial" w:hAnsi="Arial" w:cs="Arial"/>
                <w:color w:val="000000"/>
                <w:sz w:val="18"/>
                <w:szCs w:val="18"/>
              </w:rPr>
              <w:lastRenderedPageBreak/>
              <w:t>0</w:t>
            </w:r>
          </w:p>
        </w:tc>
        <w:tc>
          <w:tcPr>
            <w:tcW w:w="1256" w:type="dxa"/>
            <w:gridSpan w:val="2"/>
            <w:tcBorders>
              <w:top w:val="nil"/>
              <w:bottom w:val="nil"/>
              <w:right w:val="single" w:sz="16" w:space="0" w:color="000000"/>
            </w:tcBorders>
            <w:shd w:val="clear" w:color="auto" w:fill="FFFFFF"/>
          </w:tcPr>
          <w:p w:rsidR="00D84E2A" w:rsidRPr="00D84E2A" w:rsidRDefault="00D84E2A" w:rsidP="00D84E2A">
            <w:pPr>
              <w:autoSpaceDE w:val="0"/>
              <w:autoSpaceDN w:val="0"/>
              <w:adjustRightInd w:val="0"/>
              <w:spacing w:after="0" w:line="320" w:lineRule="atLeast"/>
              <w:ind w:left="60" w:right="60"/>
              <w:jc w:val="right"/>
              <w:rPr>
                <w:rFonts w:ascii="Arial" w:hAnsi="Arial" w:cs="Arial"/>
                <w:color w:val="000000"/>
                <w:sz w:val="18"/>
                <w:szCs w:val="18"/>
              </w:rPr>
            </w:pPr>
            <w:r w:rsidRPr="00D84E2A">
              <w:rPr>
                <w:rFonts w:ascii="Arial" w:hAnsi="Arial" w:cs="Arial"/>
                <w:color w:val="000000"/>
                <w:sz w:val="18"/>
                <w:szCs w:val="18"/>
              </w:rPr>
              <w:lastRenderedPageBreak/>
              <w:t>1163,000</w:t>
            </w:r>
          </w:p>
        </w:tc>
      </w:tr>
      <w:tr w:rsidR="00D84E2A" w:rsidRPr="00D84E2A" w:rsidTr="002D5056">
        <w:tc>
          <w:tcPr>
            <w:tcW w:w="2449" w:type="dxa"/>
            <w:gridSpan w:val="3"/>
            <w:tcBorders>
              <w:top w:val="nil"/>
              <w:left w:val="single" w:sz="16" w:space="0" w:color="000000"/>
              <w:bottom w:val="nil"/>
              <w:right w:val="single" w:sz="16" w:space="0" w:color="000000"/>
            </w:tcBorders>
            <w:shd w:val="clear" w:color="auto" w:fill="FFFFFF"/>
          </w:tcPr>
          <w:p w:rsidR="00D84E2A" w:rsidRPr="00D84E2A" w:rsidRDefault="00D84E2A" w:rsidP="00D84E2A">
            <w:pPr>
              <w:autoSpaceDE w:val="0"/>
              <w:autoSpaceDN w:val="0"/>
              <w:adjustRightInd w:val="0"/>
              <w:spacing w:after="0" w:line="320" w:lineRule="atLeast"/>
              <w:ind w:left="60" w:right="60"/>
              <w:jc w:val="left"/>
              <w:rPr>
                <w:rFonts w:ascii="Arial" w:hAnsi="Arial" w:cs="Arial"/>
                <w:color w:val="000000"/>
                <w:sz w:val="18"/>
                <w:szCs w:val="18"/>
              </w:rPr>
            </w:pPr>
            <w:r w:rsidRPr="00D84E2A">
              <w:rPr>
                <w:rFonts w:ascii="Arial" w:hAnsi="Arial" w:cs="Arial"/>
                <w:color w:val="000000"/>
                <w:sz w:val="18"/>
                <w:szCs w:val="18"/>
              </w:rPr>
              <w:lastRenderedPageBreak/>
              <w:t>Z</w:t>
            </w:r>
          </w:p>
        </w:tc>
        <w:tc>
          <w:tcPr>
            <w:tcW w:w="1165" w:type="dxa"/>
            <w:gridSpan w:val="2"/>
            <w:tcBorders>
              <w:top w:val="nil"/>
              <w:left w:val="single" w:sz="16" w:space="0" w:color="000000"/>
              <w:bottom w:val="nil"/>
            </w:tcBorders>
            <w:shd w:val="clear" w:color="auto" w:fill="FFFFFF"/>
          </w:tcPr>
          <w:p w:rsidR="00D84E2A" w:rsidRPr="00D84E2A" w:rsidRDefault="00D84E2A" w:rsidP="00D84E2A">
            <w:pPr>
              <w:autoSpaceDE w:val="0"/>
              <w:autoSpaceDN w:val="0"/>
              <w:adjustRightInd w:val="0"/>
              <w:spacing w:after="0" w:line="320" w:lineRule="atLeast"/>
              <w:ind w:left="60" w:right="60"/>
              <w:jc w:val="right"/>
              <w:rPr>
                <w:rFonts w:ascii="Arial" w:hAnsi="Arial" w:cs="Arial"/>
                <w:color w:val="000000"/>
                <w:sz w:val="18"/>
                <w:szCs w:val="18"/>
              </w:rPr>
            </w:pPr>
            <w:r w:rsidRPr="00D84E2A">
              <w:rPr>
                <w:rFonts w:ascii="Arial" w:hAnsi="Arial" w:cs="Arial"/>
                <w:color w:val="000000"/>
                <w:sz w:val="18"/>
                <w:szCs w:val="18"/>
              </w:rPr>
              <w:t>-1,943</w:t>
            </w:r>
          </w:p>
        </w:tc>
        <w:tc>
          <w:tcPr>
            <w:tcW w:w="1489" w:type="dxa"/>
            <w:gridSpan w:val="2"/>
            <w:tcBorders>
              <w:top w:val="nil"/>
              <w:bottom w:val="nil"/>
            </w:tcBorders>
            <w:shd w:val="clear" w:color="auto" w:fill="FFFFFF"/>
          </w:tcPr>
          <w:p w:rsidR="00D84E2A" w:rsidRPr="00D84E2A" w:rsidRDefault="00D84E2A" w:rsidP="00D84E2A">
            <w:pPr>
              <w:autoSpaceDE w:val="0"/>
              <w:autoSpaceDN w:val="0"/>
              <w:adjustRightInd w:val="0"/>
              <w:spacing w:after="0" w:line="320" w:lineRule="atLeast"/>
              <w:ind w:left="60" w:right="60"/>
              <w:jc w:val="right"/>
              <w:rPr>
                <w:rFonts w:ascii="Arial" w:hAnsi="Arial" w:cs="Arial"/>
                <w:color w:val="000000"/>
                <w:sz w:val="18"/>
                <w:szCs w:val="18"/>
              </w:rPr>
            </w:pPr>
            <w:r w:rsidRPr="00D84E2A">
              <w:rPr>
                <w:rFonts w:ascii="Arial" w:hAnsi="Arial" w:cs="Arial"/>
                <w:color w:val="000000"/>
                <w:sz w:val="18"/>
                <w:szCs w:val="18"/>
              </w:rPr>
              <w:t>-1,967</w:t>
            </w:r>
          </w:p>
        </w:tc>
        <w:tc>
          <w:tcPr>
            <w:tcW w:w="831" w:type="dxa"/>
            <w:tcBorders>
              <w:top w:val="nil"/>
              <w:bottom w:val="nil"/>
            </w:tcBorders>
            <w:shd w:val="clear" w:color="auto" w:fill="FFFFFF"/>
          </w:tcPr>
          <w:p w:rsidR="00D84E2A" w:rsidRPr="00D84E2A" w:rsidRDefault="00D84E2A" w:rsidP="00D84E2A">
            <w:pPr>
              <w:autoSpaceDE w:val="0"/>
              <w:autoSpaceDN w:val="0"/>
              <w:adjustRightInd w:val="0"/>
              <w:spacing w:after="0" w:line="320" w:lineRule="atLeast"/>
              <w:ind w:left="60" w:right="60"/>
              <w:jc w:val="right"/>
              <w:rPr>
                <w:rFonts w:ascii="Arial" w:hAnsi="Arial" w:cs="Arial"/>
                <w:color w:val="000000"/>
                <w:sz w:val="18"/>
                <w:szCs w:val="18"/>
              </w:rPr>
            </w:pPr>
            <w:r w:rsidRPr="00D84E2A">
              <w:rPr>
                <w:rFonts w:ascii="Arial" w:hAnsi="Arial" w:cs="Arial"/>
                <w:color w:val="000000"/>
                <w:sz w:val="18"/>
                <w:szCs w:val="18"/>
              </w:rPr>
              <w:t>-,315</w:t>
            </w:r>
          </w:p>
        </w:tc>
        <w:tc>
          <w:tcPr>
            <w:tcW w:w="1256" w:type="dxa"/>
            <w:gridSpan w:val="2"/>
            <w:tcBorders>
              <w:top w:val="nil"/>
              <w:bottom w:val="nil"/>
              <w:right w:val="single" w:sz="16" w:space="0" w:color="000000"/>
            </w:tcBorders>
            <w:shd w:val="clear" w:color="auto" w:fill="FFFFFF"/>
          </w:tcPr>
          <w:p w:rsidR="00D84E2A" w:rsidRPr="00D84E2A" w:rsidRDefault="00D84E2A" w:rsidP="00D84E2A">
            <w:pPr>
              <w:autoSpaceDE w:val="0"/>
              <w:autoSpaceDN w:val="0"/>
              <w:adjustRightInd w:val="0"/>
              <w:spacing w:after="0" w:line="320" w:lineRule="atLeast"/>
              <w:ind w:left="60" w:right="60"/>
              <w:jc w:val="right"/>
              <w:rPr>
                <w:rFonts w:ascii="Arial" w:hAnsi="Arial" w:cs="Arial"/>
                <w:color w:val="000000"/>
                <w:sz w:val="18"/>
                <w:szCs w:val="18"/>
              </w:rPr>
            </w:pPr>
            <w:r w:rsidRPr="00D84E2A">
              <w:rPr>
                <w:rFonts w:ascii="Arial" w:hAnsi="Arial" w:cs="Arial"/>
                <w:color w:val="000000"/>
                <w:sz w:val="18"/>
                <w:szCs w:val="18"/>
              </w:rPr>
              <w:t>-,974</w:t>
            </w:r>
          </w:p>
        </w:tc>
      </w:tr>
      <w:tr w:rsidR="00D84E2A" w:rsidRPr="00D84E2A" w:rsidTr="002D5056">
        <w:tc>
          <w:tcPr>
            <w:tcW w:w="2449" w:type="dxa"/>
            <w:gridSpan w:val="3"/>
            <w:tcBorders>
              <w:top w:val="nil"/>
              <w:left w:val="single" w:sz="16" w:space="0" w:color="000000"/>
              <w:bottom w:val="single" w:sz="16" w:space="0" w:color="000000"/>
              <w:right w:val="single" w:sz="16" w:space="0" w:color="000000"/>
            </w:tcBorders>
            <w:shd w:val="clear" w:color="auto" w:fill="FFFFFF"/>
          </w:tcPr>
          <w:p w:rsidR="00D84E2A" w:rsidRPr="00D84E2A" w:rsidRDefault="00D84E2A" w:rsidP="00D84E2A">
            <w:pPr>
              <w:autoSpaceDE w:val="0"/>
              <w:autoSpaceDN w:val="0"/>
              <w:adjustRightInd w:val="0"/>
              <w:spacing w:after="0" w:line="320" w:lineRule="atLeast"/>
              <w:ind w:left="60" w:right="60"/>
              <w:jc w:val="left"/>
              <w:rPr>
                <w:rFonts w:ascii="Arial" w:hAnsi="Arial" w:cs="Arial"/>
                <w:color w:val="000000"/>
                <w:sz w:val="18"/>
                <w:szCs w:val="18"/>
              </w:rPr>
            </w:pPr>
            <w:proofErr w:type="spellStart"/>
            <w:r w:rsidRPr="00D84E2A">
              <w:rPr>
                <w:rFonts w:ascii="Arial" w:hAnsi="Arial" w:cs="Arial"/>
                <w:color w:val="000000"/>
                <w:sz w:val="18"/>
                <w:szCs w:val="18"/>
              </w:rPr>
              <w:t>Асимпт</w:t>
            </w:r>
            <w:proofErr w:type="spellEnd"/>
            <w:r w:rsidRPr="00D84E2A">
              <w:rPr>
                <w:rFonts w:ascii="Arial" w:hAnsi="Arial" w:cs="Arial"/>
                <w:color w:val="000000"/>
                <w:sz w:val="18"/>
                <w:szCs w:val="18"/>
              </w:rPr>
              <w:t xml:space="preserve">. </w:t>
            </w:r>
            <w:proofErr w:type="spellStart"/>
            <w:r w:rsidRPr="00D84E2A">
              <w:rPr>
                <w:rFonts w:ascii="Arial" w:hAnsi="Arial" w:cs="Arial"/>
                <w:color w:val="000000"/>
                <w:sz w:val="18"/>
                <w:szCs w:val="18"/>
              </w:rPr>
              <w:t>знч</w:t>
            </w:r>
            <w:proofErr w:type="spellEnd"/>
            <w:r w:rsidRPr="00D84E2A">
              <w:rPr>
                <w:rFonts w:ascii="Arial" w:hAnsi="Arial" w:cs="Arial"/>
                <w:color w:val="000000"/>
                <w:sz w:val="18"/>
                <w:szCs w:val="18"/>
              </w:rPr>
              <w:t>. (двухсторонняя)</w:t>
            </w:r>
          </w:p>
        </w:tc>
        <w:tc>
          <w:tcPr>
            <w:tcW w:w="1165" w:type="dxa"/>
            <w:gridSpan w:val="2"/>
            <w:tcBorders>
              <w:top w:val="nil"/>
              <w:left w:val="single" w:sz="16" w:space="0" w:color="000000"/>
              <w:bottom w:val="single" w:sz="16" w:space="0" w:color="000000"/>
            </w:tcBorders>
            <w:shd w:val="clear" w:color="auto" w:fill="FFFFFF"/>
          </w:tcPr>
          <w:p w:rsidR="00D84E2A" w:rsidRPr="00D84E2A" w:rsidRDefault="00D84E2A" w:rsidP="00D84E2A">
            <w:pPr>
              <w:autoSpaceDE w:val="0"/>
              <w:autoSpaceDN w:val="0"/>
              <w:adjustRightInd w:val="0"/>
              <w:spacing w:after="0" w:line="320" w:lineRule="atLeast"/>
              <w:ind w:left="60" w:right="60"/>
              <w:jc w:val="right"/>
              <w:rPr>
                <w:rFonts w:ascii="Arial" w:hAnsi="Arial" w:cs="Arial"/>
                <w:color w:val="000000"/>
                <w:sz w:val="18"/>
                <w:szCs w:val="18"/>
              </w:rPr>
            </w:pPr>
            <w:r w:rsidRPr="00D84E2A">
              <w:rPr>
                <w:rFonts w:ascii="Arial" w:hAnsi="Arial" w:cs="Arial"/>
                <w:color w:val="000000"/>
                <w:sz w:val="18"/>
                <w:szCs w:val="18"/>
              </w:rPr>
              <w:t>,052</w:t>
            </w:r>
          </w:p>
        </w:tc>
        <w:tc>
          <w:tcPr>
            <w:tcW w:w="1489" w:type="dxa"/>
            <w:gridSpan w:val="2"/>
            <w:tcBorders>
              <w:top w:val="nil"/>
              <w:bottom w:val="single" w:sz="16" w:space="0" w:color="000000"/>
            </w:tcBorders>
            <w:shd w:val="clear" w:color="auto" w:fill="FFFFFF"/>
          </w:tcPr>
          <w:p w:rsidR="00D84E2A" w:rsidRPr="00D84E2A" w:rsidRDefault="00D84E2A" w:rsidP="00D84E2A">
            <w:pPr>
              <w:autoSpaceDE w:val="0"/>
              <w:autoSpaceDN w:val="0"/>
              <w:adjustRightInd w:val="0"/>
              <w:spacing w:after="0" w:line="320" w:lineRule="atLeast"/>
              <w:ind w:left="60" w:right="60"/>
              <w:jc w:val="right"/>
              <w:rPr>
                <w:rFonts w:ascii="Arial" w:hAnsi="Arial" w:cs="Arial"/>
                <w:color w:val="000000"/>
                <w:sz w:val="18"/>
                <w:szCs w:val="18"/>
              </w:rPr>
            </w:pPr>
            <w:r w:rsidRPr="00D84E2A">
              <w:rPr>
                <w:rFonts w:ascii="Arial" w:hAnsi="Arial" w:cs="Arial"/>
                <w:color w:val="000000"/>
                <w:sz w:val="18"/>
                <w:szCs w:val="18"/>
              </w:rPr>
              <w:t>,049</w:t>
            </w:r>
          </w:p>
        </w:tc>
        <w:tc>
          <w:tcPr>
            <w:tcW w:w="831" w:type="dxa"/>
            <w:tcBorders>
              <w:top w:val="nil"/>
              <w:bottom w:val="single" w:sz="16" w:space="0" w:color="000000"/>
            </w:tcBorders>
            <w:shd w:val="clear" w:color="auto" w:fill="FFFFFF"/>
          </w:tcPr>
          <w:p w:rsidR="00D84E2A" w:rsidRPr="00D84E2A" w:rsidRDefault="00D84E2A" w:rsidP="00D84E2A">
            <w:pPr>
              <w:autoSpaceDE w:val="0"/>
              <w:autoSpaceDN w:val="0"/>
              <w:adjustRightInd w:val="0"/>
              <w:spacing w:after="0" w:line="320" w:lineRule="atLeast"/>
              <w:ind w:left="60" w:right="60"/>
              <w:jc w:val="right"/>
              <w:rPr>
                <w:rFonts w:ascii="Arial" w:hAnsi="Arial" w:cs="Arial"/>
                <w:color w:val="000000"/>
                <w:sz w:val="18"/>
                <w:szCs w:val="18"/>
              </w:rPr>
            </w:pPr>
            <w:r w:rsidRPr="00D84E2A">
              <w:rPr>
                <w:rFonts w:ascii="Arial" w:hAnsi="Arial" w:cs="Arial"/>
                <w:color w:val="000000"/>
                <w:sz w:val="18"/>
                <w:szCs w:val="18"/>
              </w:rPr>
              <w:t>,752</w:t>
            </w:r>
          </w:p>
        </w:tc>
        <w:tc>
          <w:tcPr>
            <w:tcW w:w="1256" w:type="dxa"/>
            <w:gridSpan w:val="2"/>
            <w:tcBorders>
              <w:top w:val="nil"/>
              <w:bottom w:val="single" w:sz="16" w:space="0" w:color="000000"/>
              <w:right w:val="single" w:sz="16" w:space="0" w:color="000000"/>
            </w:tcBorders>
            <w:shd w:val="clear" w:color="auto" w:fill="FFFFFF"/>
          </w:tcPr>
          <w:p w:rsidR="00D84E2A" w:rsidRPr="00D84E2A" w:rsidRDefault="00D84E2A" w:rsidP="00D84E2A">
            <w:pPr>
              <w:autoSpaceDE w:val="0"/>
              <w:autoSpaceDN w:val="0"/>
              <w:adjustRightInd w:val="0"/>
              <w:spacing w:after="0" w:line="320" w:lineRule="atLeast"/>
              <w:ind w:left="60" w:right="60"/>
              <w:jc w:val="right"/>
              <w:rPr>
                <w:rFonts w:ascii="Arial" w:hAnsi="Arial" w:cs="Arial"/>
                <w:color w:val="000000"/>
                <w:sz w:val="18"/>
                <w:szCs w:val="18"/>
              </w:rPr>
            </w:pPr>
            <w:r w:rsidRPr="00D84E2A">
              <w:rPr>
                <w:rFonts w:ascii="Arial" w:hAnsi="Arial" w:cs="Arial"/>
                <w:color w:val="000000"/>
                <w:sz w:val="18"/>
                <w:szCs w:val="18"/>
              </w:rPr>
              <w:t>,330</w:t>
            </w:r>
          </w:p>
        </w:tc>
      </w:tr>
      <w:tr w:rsidR="00D84E2A" w:rsidRPr="00D84E2A" w:rsidTr="002D5056">
        <w:tc>
          <w:tcPr>
            <w:tcW w:w="7190" w:type="dxa"/>
            <w:gridSpan w:val="10"/>
            <w:tcBorders>
              <w:top w:val="nil"/>
              <w:left w:val="nil"/>
              <w:bottom w:val="nil"/>
              <w:right w:val="nil"/>
            </w:tcBorders>
            <w:shd w:val="clear" w:color="auto" w:fill="FFFFFF"/>
          </w:tcPr>
          <w:p w:rsidR="00D84E2A" w:rsidRPr="00D84E2A" w:rsidRDefault="00D84E2A" w:rsidP="00D84E2A">
            <w:pPr>
              <w:autoSpaceDE w:val="0"/>
              <w:autoSpaceDN w:val="0"/>
              <w:adjustRightInd w:val="0"/>
              <w:spacing w:after="0" w:line="320" w:lineRule="atLeast"/>
              <w:ind w:left="60" w:right="60"/>
              <w:jc w:val="left"/>
              <w:rPr>
                <w:rFonts w:ascii="Arial" w:hAnsi="Arial" w:cs="Arial"/>
                <w:color w:val="000000"/>
                <w:sz w:val="18"/>
                <w:szCs w:val="18"/>
              </w:rPr>
            </w:pPr>
            <w:r>
              <w:rPr>
                <w:rFonts w:ascii="Arial" w:hAnsi="Arial" w:cs="Arial"/>
                <w:color w:val="000000"/>
                <w:sz w:val="18"/>
                <w:szCs w:val="18"/>
              </w:rPr>
              <w:t>a. Группирующая переменная: субъективные трудности в обучении</w:t>
            </w:r>
          </w:p>
          <w:p w:rsidR="00D84E2A" w:rsidRPr="00D84E2A" w:rsidRDefault="00D84E2A" w:rsidP="00D84E2A">
            <w:pPr>
              <w:autoSpaceDE w:val="0"/>
              <w:autoSpaceDN w:val="0"/>
              <w:adjustRightInd w:val="0"/>
              <w:spacing w:after="0" w:line="320" w:lineRule="atLeast"/>
              <w:ind w:left="60" w:right="60"/>
              <w:jc w:val="left"/>
              <w:rPr>
                <w:rFonts w:ascii="Arial" w:hAnsi="Arial" w:cs="Arial"/>
                <w:color w:val="000000"/>
                <w:sz w:val="18"/>
                <w:szCs w:val="18"/>
              </w:rPr>
            </w:pPr>
          </w:p>
        </w:tc>
      </w:tr>
    </w:tbl>
    <w:p w:rsidR="00265635" w:rsidRPr="00895D10" w:rsidRDefault="00265635" w:rsidP="00265635">
      <w:pPr>
        <w:autoSpaceDE w:val="0"/>
        <w:autoSpaceDN w:val="0"/>
        <w:adjustRightInd w:val="0"/>
        <w:spacing w:after="0" w:line="400" w:lineRule="atLeast"/>
        <w:jc w:val="center"/>
        <w:rPr>
          <w:rFonts w:cs="Times New Roman"/>
          <w:b/>
          <w:szCs w:val="28"/>
        </w:rPr>
      </w:pPr>
      <w:r>
        <w:rPr>
          <w:rFonts w:cs="Times New Roman"/>
          <w:b/>
          <w:szCs w:val="28"/>
        </w:rPr>
        <w:t xml:space="preserve">Значимые различия </w:t>
      </w:r>
      <w:r w:rsidRPr="00895D10">
        <w:rPr>
          <w:rFonts w:cs="Times New Roman"/>
          <w:b/>
          <w:szCs w:val="28"/>
        </w:rPr>
        <w:t xml:space="preserve">параметров межличностных семейных отношений, полученных по методике </w:t>
      </w:r>
      <w:r w:rsidRPr="00265635">
        <w:rPr>
          <w:rFonts w:cs="Times New Roman"/>
          <w:b/>
          <w:szCs w:val="28"/>
        </w:rPr>
        <w:t xml:space="preserve">«Анализ семейной тревоги» Э. </w:t>
      </w:r>
      <w:proofErr w:type="spellStart"/>
      <w:r w:rsidRPr="00265635">
        <w:rPr>
          <w:rFonts w:cs="Times New Roman"/>
          <w:b/>
          <w:szCs w:val="28"/>
        </w:rPr>
        <w:t>Эйдемиллера</w:t>
      </w:r>
      <w:proofErr w:type="spellEnd"/>
      <w:r w:rsidRPr="00265635">
        <w:rPr>
          <w:rFonts w:cs="Times New Roman"/>
          <w:b/>
          <w:szCs w:val="28"/>
        </w:rPr>
        <w:t xml:space="preserve"> и В. </w:t>
      </w:r>
      <w:proofErr w:type="spellStart"/>
      <w:r w:rsidRPr="00265635">
        <w:rPr>
          <w:rFonts w:cs="Times New Roman"/>
          <w:b/>
          <w:szCs w:val="28"/>
        </w:rPr>
        <w:t>Юстицкиса</w:t>
      </w:r>
      <w:proofErr w:type="spellEnd"/>
      <w:r w:rsidRPr="00265635">
        <w:rPr>
          <w:rFonts w:cs="Times New Roman"/>
          <w:b/>
          <w:szCs w:val="28"/>
        </w:rPr>
        <w:t xml:space="preserve"> </w:t>
      </w:r>
      <w:r>
        <w:rPr>
          <w:rFonts w:cs="Times New Roman"/>
          <w:b/>
          <w:szCs w:val="28"/>
        </w:rPr>
        <w:t>(</w:t>
      </w:r>
      <w:r>
        <w:rPr>
          <w:rFonts w:cs="Times New Roman"/>
          <w:b/>
          <w:szCs w:val="28"/>
          <w:lang w:val="en-US"/>
        </w:rPr>
        <w:t>t</w:t>
      </w:r>
      <w:r w:rsidRPr="00D84E2A">
        <w:rPr>
          <w:rFonts w:cs="Times New Roman"/>
          <w:b/>
          <w:szCs w:val="28"/>
        </w:rPr>
        <w:t>-критери</w:t>
      </w:r>
      <w:r>
        <w:rPr>
          <w:rFonts w:cs="Times New Roman"/>
          <w:b/>
          <w:szCs w:val="28"/>
        </w:rPr>
        <w:t>й</w:t>
      </w:r>
      <w:r w:rsidRPr="00D84E2A">
        <w:rPr>
          <w:rFonts w:cs="Times New Roman"/>
          <w:b/>
          <w:szCs w:val="28"/>
        </w:rPr>
        <w:t xml:space="preserve"> </w:t>
      </w:r>
      <w:proofErr w:type="spellStart"/>
      <w:r>
        <w:rPr>
          <w:rFonts w:cs="Times New Roman"/>
          <w:b/>
          <w:szCs w:val="28"/>
        </w:rPr>
        <w:t>Стюдента</w:t>
      </w:r>
      <w:proofErr w:type="spellEnd"/>
      <w:r w:rsidRPr="00D84E2A">
        <w:rPr>
          <w:rFonts w:cs="Times New Roman"/>
          <w:b/>
          <w:szCs w:val="28"/>
        </w:rPr>
        <w:t xml:space="preserve"> для независимых выборок</w:t>
      </w:r>
      <w:r>
        <w:rPr>
          <w:rFonts w:cs="Times New Roman"/>
          <w:b/>
          <w:szCs w:val="28"/>
        </w:rPr>
        <w:t>)</w:t>
      </w:r>
    </w:p>
    <w:p w:rsidR="00265635" w:rsidRPr="00265635" w:rsidRDefault="00265635" w:rsidP="00265635">
      <w:pPr>
        <w:autoSpaceDE w:val="0"/>
        <w:autoSpaceDN w:val="0"/>
        <w:adjustRightInd w:val="0"/>
        <w:spacing w:after="0" w:line="240" w:lineRule="auto"/>
        <w:jc w:val="left"/>
        <w:rPr>
          <w:rFonts w:cs="Times New Roman"/>
          <w:sz w:val="24"/>
          <w:szCs w:val="24"/>
        </w:rPr>
      </w:pPr>
    </w:p>
    <w:tbl>
      <w:tblPr>
        <w:tblW w:w="10774"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2127"/>
        <w:gridCol w:w="709"/>
        <w:gridCol w:w="709"/>
        <w:gridCol w:w="708"/>
        <w:gridCol w:w="709"/>
        <w:gridCol w:w="851"/>
        <w:gridCol w:w="992"/>
        <w:gridCol w:w="1276"/>
        <w:gridCol w:w="992"/>
        <w:gridCol w:w="992"/>
      </w:tblGrid>
      <w:tr w:rsidR="00265635" w:rsidRPr="00265635" w:rsidTr="00265635">
        <w:tc>
          <w:tcPr>
            <w:tcW w:w="10774" w:type="dxa"/>
            <w:gridSpan w:val="11"/>
            <w:tcBorders>
              <w:top w:val="nil"/>
              <w:left w:val="nil"/>
              <w:bottom w:val="nil"/>
              <w:right w:val="nil"/>
            </w:tcBorders>
            <w:shd w:val="clear" w:color="auto" w:fill="FFFFFF"/>
            <w:vAlign w:val="center"/>
          </w:tcPr>
          <w:p w:rsidR="00265635" w:rsidRPr="00265635" w:rsidRDefault="00265635" w:rsidP="00265635">
            <w:pPr>
              <w:autoSpaceDE w:val="0"/>
              <w:autoSpaceDN w:val="0"/>
              <w:adjustRightInd w:val="0"/>
              <w:spacing w:after="0" w:line="320" w:lineRule="atLeast"/>
              <w:ind w:left="60" w:right="60"/>
              <w:jc w:val="center"/>
              <w:rPr>
                <w:rFonts w:ascii="Arial" w:hAnsi="Arial" w:cs="Arial"/>
                <w:color w:val="000000"/>
                <w:sz w:val="18"/>
                <w:szCs w:val="18"/>
              </w:rPr>
            </w:pPr>
            <w:r w:rsidRPr="00265635">
              <w:rPr>
                <w:rFonts w:ascii="Arial" w:hAnsi="Arial" w:cs="Arial"/>
                <w:b/>
                <w:bCs/>
                <w:color w:val="000000"/>
                <w:sz w:val="18"/>
                <w:szCs w:val="18"/>
              </w:rPr>
              <w:t>Критерий для независимых выборок</w:t>
            </w:r>
          </w:p>
        </w:tc>
      </w:tr>
      <w:tr w:rsidR="00265635" w:rsidRPr="00265635" w:rsidTr="00265635">
        <w:tc>
          <w:tcPr>
            <w:tcW w:w="2836"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265635" w:rsidRPr="00265635" w:rsidRDefault="00265635" w:rsidP="00265635">
            <w:pPr>
              <w:autoSpaceDE w:val="0"/>
              <w:autoSpaceDN w:val="0"/>
              <w:adjustRightInd w:val="0"/>
              <w:spacing w:after="0" w:line="240" w:lineRule="auto"/>
              <w:jc w:val="center"/>
              <w:rPr>
                <w:rFonts w:cs="Times New Roman"/>
                <w:sz w:val="24"/>
                <w:szCs w:val="24"/>
              </w:rPr>
            </w:pPr>
          </w:p>
        </w:tc>
        <w:tc>
          <w:tcPr>
            <w:tcW w:w="1418" w:type="dxa"/>
            <w:gridSpan w:val="2"/>
            <w:tcBorders>
              <w:top w:val="single" w:sz="16" w:space="0" w:color="000000"/>
              <w:left w:val="single" w:sz="16" w:space="0" w:color="000000"/>
            </w:tcBorders>
            <w:shd w:val="clear" w:color="auto" w:fill="FFFFFF"/>
            <w:vAlign w:val="bottom"/>
          </w:tcPr>
          <w:p w:rsidR="00265635" w:rsidRPr="00265635" w:rsidRDefault="00265635" w:rsidP="00265635">
            <w:pPr>
              <w:autoSpaceDE w:val="0"/>
              <w:autoSpaceDN w:val="0"/>
              <w:adjustRightInd w:val="0"/>
              <w:spacing w:after="0" w:line="320" w:lineRule="atLeast"/>
              <w:ind w:left="60" w:right="60"/>
              <w:jc w:val="center"/>
              <w:rPr>
                <w:rFonts w:ascii="Arial" w:hAnsi="Arial" w:cs="Arial"/>
                <w:color w:val="000000"/>
                <w:sz w:val="18"/>
                <w:szCs w:val="18"/>
              </w:rPr>
            </w:pPr>
            <w:r w:rsidRPr="00265635">
              <w:rPr>
                <w:rFonts w:ascii="Arial" w:hAnsi="Arial" w:cs="Arial"/>
                <w:color w:val="000000"/>
                <w:sz w:val="18"/>
                <w:szCs w:val="18"/>
              </w:rPr>
              <w:t xml:space="preserve">Критерий равенства дисперсий </w:t>
            </w:r>
            <w:proofErr w:type="spellStart"/>
            <w:r w:rsidRPr="00265635">
              <w:rPr>
                <w:rFonts w:ascii="Arial" w:hAnsi="Arial" w:cs="Arial"/>
                <w:color w:val="000000"/>
                <w:sz w:val="18"/>
                <w:szCs w:val="18"/>
              </w:rPr>
              <w:t>Ливиня</w:t>
            </w:r>
            <w:proofErr w:type="spellEnd"/>
          </w:p>
        </w:tc>
        <w:tc>
          <w:tcPr>
            <w:tcW w:w="6520" w:type="dxa"/>
            <w:gridSpan w:val="7"/>
            <w:tcBorders>
              <w:top w:val="single" w:sz="16" w:space="0" w:color="000000"/>
              <w:right w:val="single" w:sz="16" w:space="0" w:color="000000"/>
            </w:tcBorders>
            <w:shd w:val="clear" w:color="auto" w:fill="FFFFFF"/>
            <w:vAlign w:val="bottom"/>
          </w:tcPr>
          <w:p w:rsidR="00265635" w:rsidRPr="00265635" w:rsidRDefault="00265635" w:rsidP="00265635">
            <w:pPr>
              <w:autoSpaceDE w:val="0"/>
              <w:autoSpaceDN w:val="0"/>
              <w:adjustRightInd w:val="0"/>
              <w:spacing w:after="0" w:line="320" w:lineRule="atLeast"/>
              <w:ind w:left="60" w:right="60"/>
              <w:jc w:val="center"/>
              <w:rPr>
                <w:rFonts w:ascii="Arial" w:hAnsi="Arial" w:cs="Arial"/>
                <w:color w:val="000000"/>
                <w:sz w:val="18"/>
                <w:szCs w:val="18"/>
              </w:rPr>
            </w:pPr>
            <w:r w:rsidRPr="00265635">
              <w:rPr>
                <w:rFonts w:ascii="Arial" w:hAnsi="Arial" w:cs="Arial"/>
                <w:color w:val="000000"/>
                <w:sz w:val="18"/>
                <w:szCs w:val="18"/>
              </w:rPr>
              <w:t xml:space="preserve">t-критерий равенства </w:t>
            </w:r>
            <w:proofErr w:type="gramStart"/>
            <w:r w:rsidRPr="00265635">
              <w:rPr>
                <w:rFonts w:ascii="Arial" w:hAnsi="Arial" w:cs="Arial"/>
                <w:color w:val="000000"/>
                <w:sz w:val="18"/>
                <w:szCs w:val="18"/>
              </w:rPr>
              <w:t>средних</w:t>
            </w:r>
            <w:proofErr w:type="gramEnd"/>
          </w:p>
        </w:tc>
      </w:tr>
      <w:tr w:rsidR="00265635" w:rsidRPr="00265635" w:rsidTr="00265635">
        <w:tc>
          <w:tcPr>
            <w:tcW w:w="2836"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265635" w:rsidRPr="00265635" w:rsidRDefault="00265635" w:rsidP="00265635">
            <w:pPr>
              <w:autoSpaceDE w:val="0"/>
              <w:autoSpaceDN w:val="0"/>
              <w:adjustRightInd w:val="0"/>
              <w:spacing w:after="0" w:line="240" w:lineRule="auto"/>
              <w:jc w:val="left"/>
              <w:rPr>
                <w:rFonts w:ascii="Arial" w:hAnsi="Arial" w:cs="Arial"/>
                <w:color w:val="000000"/>
                <w:sz w:val="18"/>
                <w:szCs w:val="18"/>
              </w:rPr>
            </w:pPr>
          </w:p>
        </w:tc>
        <w:tc>
          <w:tcPr>
            <w:tcW w:w="709" w:type="dxa"/>
            <w:vMerge w:val="restart"/>
            <w:tcBorders>
              <w:left w:val="single" w:sz="16" w:space="0" w:color="000000"/>
              <w:bottom w:val="single" w:sz="16" w:space="0" w:color="000000"/>
            </w:tcBorders>
            <w:shd w:val="clear" w:color="auto" w:fill="FFFFFF"/>
            <w:vAlign w:val="bottom"/>
          </w:tcPr>
          <w:p w:rsidR="00265635" w:rsidRPr="00265635" w:rsidRDefault="00265635" w:rsidP="00265635">
            <w:pPr>
              <w:autoSpaceDE w:val="0"/>
              <w:autoSpaceDN w:val="0"/>
              <w:adjustRightInd w:val="0"/>
              <w:spacing w:after="0" w:line="320" w:lineRule="atLeast"/>
              <w:ind w:left="60" w:right="60"/>
              <w:jc w:val="center"/>
              <w:rPr>
                <w:rFonts w:ascii="Arial" w:hAnsi="Arial" w:cs="Arial"/>
                <w:color w:val="000000"/>
                <w:sz w:val="18"/>
                <w:szCs w:val="18"/>
              </w:rPr>
            </w:pPr>
            <w:r w:rsidRPr="00265635">
              <w:rPr>
                <w:rFonts w:ascii="Arial" w:hAnsi="Arial" w:cs="Arial"/>
                <w:color w:val="000000"/>
                <w:sz w:val="18"/>
                <w:szCs w:val="18"/>
              </w:rPr>
              <w:t>F</w:t>
            </w:r>
          </w:p>
        </w:tc>
        <w:tc>
          <w:tcPr>
            <w:tcW w:w="709" w:type="dxa"/>
            <w:vMerge w:val="restart"/>
            <w:tcBorders>
              <w:bottom w:val="single" w:sz="16" w:space="0" w:color="000000"/>
            </w:tcBorders>
            <w:shd w:val="clear" w:color="auto" w:fill="FFFFFF"/>
            <w:vAlign w:val="bottom"/>
          </w:tcPr>
          <w:p w:rsidR="00265635" w:rsidRPr="00265635" w:rsidRDefault="00265635" w:rsidP="00265635">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265635">
              <w:rPr>
                <w:rFonts w:ascii="Arial" w:hAnsi="Arial" w:cs="Arial"/>
                <w:color w:val="000000"/>
                <w:sz w:val="18"/>
                <w:szCs w:val="18"/>
              </w:rPr>
              <w:t>Знч</w:t>
            </w:r>
            <w:proofErr w:type="spellEnd"/>
            <w:r w:rsidRPr="00265635">
              <w:rPr>
                <w:rFonts w:ascii="Arial" w:hAnsi="Arial" w:cs="Arial"/>
                <w:color w:val="000000"/>
                <w:sz w:val="18"/>
                <w:szCs w:val="18"/>
              </w:rPr>
              <w:t>.</w:t>
            </w:r>
          </w:p>
        </w:tc>
        <w:tc>
          <w:tcPr>
            <w:tcW w:w="708" w:type="dxa"/>
            <w:vMerge w:val="restart"/>
            <w:tcBorders>
              <w:bottom w:val="single" w:sz="16" w:space="0" w:color="000000"/>
            </w:tcBorders>
            <w:shd w:val="clear" w:color="auto" w:fill="FFFFFF"/>
            <w:vAlign w:val="bottom"/>
          </w:tcPr>
          <w:p w:rsidR="00265635" w:rsidRPr="00265635" w:rsidRDefault="00265635" w:rsidP="00265635">
            <w:pPr>
              <w:autoSpaceDE w:val="0"/>
              <w:autoSpaceDN w:val="0"/>
              <w:adjustRightInd w:val="0"/>
              <w:spacing w:after="0" w:line="320" w:lineRule="atLeast"/>
              <w:ind w:left="60" w:right="60"/>
              <w:jc w:val="center"/>
              <w:rPr>
                <w:rFonts w:ascii="Arial" w:hAnsi="Arial" w:cs="Arial"/>
                <w:color w:val="000000"/>
                <w:sz w:val="18"/>
                <w:szCs w:val="18"/>
              </w:rPr>
            </w:pPr>
            <w:r w:rsidRPr="00265635">
              <w:rPr>
                <w:rFonts w:ascii="Arial" w:hAnsi="Arial" w:cs="Arial"/>
                <w:color w:val="000000"/>
                <w:sz w:val="18"/>
                <w:szCs w:val="18"/>
              </w:rPr>
              <w:t>t</w:t>
            </w:r>
          </w:p>
        </w:tc>
        <w:tc>
          <w:tcPr>
            <w:tcW w:w="709" w:type="dxa"/>
            <w:vMerge w:val="restart"/>
            <w:tcBorders>
              <w:bottom w:val="single" w:sz="16" w:space="0" w:color="000000"/>
            </w:tcBorders>
            <w:shd w:val="clear" w:color="auto" w:fill="FFFFFF"/>
            <w:vAlign w:val="bottom"/>
          </w:tcPr>
          <w:p w:rsidR="00265635" w:rsidRPr="00265635" w:rsidRDefault="00265635" w:rsidP="00265635">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265635">
              <w:rPr>
                <w:rFonts w:ascii="Arial" w:hAnsi="Arial" w:cs="Arial"/>
                <w:color w:val="000000"/>
                <w:sz w:val="18"/>
                <w:szCs w:val="18"/>
              </w:rPr>
              <w:t>ст.св</w:t>
            </w:r>
            <w:proofErr w:type="spellEnd"/>
            <w:r w:rsidRPr="00265635">
              <w:rPr>
                <w:rFonts w:ascii="Arial" w:hAnsi="Arial" w:cs="Arial"/>
                <w:color w:val="000000"/>
                <w:sz w:val="18"/>
                <w:szCs w:val="18"/>
              </w:rPr>
              <w:t>.</w:t>
            </w:r>
          </w:p>
        </w:tc>
        <w:tc>
          <w:tcPr>
            <w:tcW w:w="851" w:type="dxa"/>
            <w:vMerge w:val="restart"/>
            <w:tcBorders>
              <w:bottom w:val="single" w:sz="16" w:space="0" w:color="000000"/>
            </w:tcBorders>
            <w:shd w:val="clear" w:color="auto" w:fill="FFFFFF"/>
            <w:vAlign w:val="bottom"/>
          </w:tcPr>
          <w:p w:rsidR="00265635" w:rsidRPr="00265635" w:rsidRDefault="00265635" w:rsidP="00265635">
            <w:pPr>
              <w:autoSpaceDE w:val="0"/>
              <w:autoSpaceDN w:val="0"/>
              <w:adjustRightInd w:val="0"/>
              <w:spacing w:after="0" w:line="320" w:lineRule="atLeast"/>
              <w:ind w:left="60" w:right="60"/>
              <w:jc w:val="center"/>
              <w:rPr>
                <w:rFonts w:ascii="Arial" w:hAnsi="Arial" w:cs="Arial"/>
                <w:color w:val="000000"/>
                <w:sz w:val="18"/>
                <w:szCs w:val="18"/>
              </w:rPr>
            </w:pPr>
            <w:r w:rsidRPr="00265635">
              <w:rPr>
                <w:rFonts w:ascii="Arial" w:hAnsi="Arial" w:cs="Arial"/>
                <w:color w:val="000000"/>
                <w:sz w:val="18"/>
                <w:szCs w:val="18"/>
              </w:rPr>
              <w:t>Значимость (2-сторонняя)</w:t>
            </w:r>
          </w:p>
        </w:tc>
        <w:tc>
          <w:tcPr>
            <w:tcW w:w="992" w:type="dxa"/>
            <w:vMerge w:val="restart"/>
            <w:tcBorders>
              <w:bottom w:val="single" w:sz="16" w:space="0" w:color="000000"/>
            </w:tcBorders>
            <w:shd w:val="clear" w:color="auto" w:fill="FFFFFF"/>
            <w:vAlign w:val="bottom"/>
          </w:tcPr>
          <w:p w:rsidR="00265635" w:rsidRPr="00265635" w:rsidRDefault="00265635" w:rsidP="00265635">
            <w:pPr>
              <w:autoSpaceDE w:val="0"/>
              <w:autoSpaceDN w:val="0"/>
              <w:adjustRightInd w:val="0"/>
              <w:spacing w:after="0" w:line="320" w:lineRule="atLeast"/>
              <w:ind w:left="60" w:right="60"/>
              <w:jc w:val="center"/>
              <w:rPr>
                <w:rFonts w:ascii="Arial" w:hAnsi="Arial" w:cs="Arial"/>
                <w:color w:val="000000"/>
                <w:sz w:val="18"/>
                <w:szCs w:val="18"/>
              </w:rPr>
            </w:pPr>
            <w:r w:rsidRPr="00265635">
              <w:rPr>
                <w:rFonts w:ascii="Arial" w:hAnsi="Arial" w:cs="Arial"/>
                <w:color w:val="000000"/>
                <w:sz w:val="18"/>
                <w:szCs w:val="18"/>
              </w:rPr>
              <w:t xml:space="preserve">Разность </w:t>
            </w:r>
            <w:proofErr w:type="gramStart"/>
            <w:r w:rsidRPr="00265635">
              <w:rPr>
                <w:rFonts w:ascii="Arial" w:hAnsi="Arial" w:cs="Arial"/>
                <w:color w:val="000000"/>
                <w:sz w:val="18"/>
                <w:szCs w:val="18"/>
              </w:rPr>
              <w:t>средних</w:t>
            </w:r>
            <w:proofErr w:type="gramEnd"/>
          </w:p>
        </w:tc>
        <w:tc>
          <w:tcPr>
            <w:tcW w:w="1276" w:type="dxa"/>
            <w:vMerge w:val="restart"/>
            <w:tcBorders>
              <w:bottom w:val="single" w:sz="16" w:space="0" w:color="000000"/>
            </w:tcBorders>
            <w:shd w:val="clear" w:color="auto" w:fill="FFFFFF"/>
            <w:vAlign w:val="bottom"/>
          </w:tcPr>
          <w:p w:rsidR="00265635" w:rsidRPr="00265635" w:rsidRDefault="00265635" w:rsidP="00265635">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265635">
              <w:rPr>
                <w:rFonts w:ascii="Arial" w:hAnsi="Arial" w:cs="Arial"/>
                <w:color w:val="000000"/>
                <w:sz w:val="18"/>
                <w:szCs w:val="18"/>
              </w:rPr>
              <w:t>Стд</w:t>
            </w:r>
            <w:proofErr w:type="spellEnd"/>
            <w:r w:rsidRPr="00265635">
              <w:rPr>
                <w:rFonts w:ascii="Arial" w:hAnsi="Arial" w:cs="Arial"/>
                <w:color w:val="000000"/>
                <w:sz w:val="18"/>
                <w:szCs w:val="18"/>
              </w:rPr>
              <w:t>. ошибка разности</w:t>
            </w:r>
          </w:p>
        </w:tc>
        <w:tc>
          <w:tcPr>
            <w:tcW w:w="1984" w:type="dxa"/>
            <w:gridSpan w:val="2"/>
            <w:tcBorders>
              <w:right w:val="single" w:sz="16" w:space="0" w:color="000000"/>
            </w:tcBorders>
            <w:shd w:val="clear" w:color="auto" w:fill="FFFFFF"/>
            <w:vAlign w:val="bottom"/>
          </w:tcPr>
          <w:p w:rsidR="00265635" w:rsidRPr="00265635" w:rsidRDefault="00265635" w:rsidP="00265635">
            <w:pPr>
              <w:autoSpaceDE w:val="0"/>
              <w:autoSpaceDN w:val="0"/>
              <w:adjustRightInd w:val="0"/>
              <w:spacing w:after="0" w:line="320" w:lineRule="atLeast"/>
              <w:ind w:left="60" w:right="60"/>
              <w:jc w:val="center"/>
              <w:rPr>
                <w:rFonts w:ascii="Arial" w:hAnsi="Arial" w:cs="Arial"/>
                <w:color w:val="000000"/>
                <w:sz w:val="18"/>
                <w:szCs w:val="18"/>
              </w:rPr>
            </w:pPr>
            <w:r w:rsidRPr="00265635">
              <w:rPr>
                <w:rFonts w:ascii="Arial" w:hAnsi="Arial" w:cs="Arial"/>
                <w:color w:val="000000"/>
                <w:sz w:val="18"/>
                <w:szCs w:val="18"/>
              </w:rPr>
              <w:t xml:space="preserve">95% доверительный интервал разности </w:t>
            </w:r>
            <w:proofErr w:type="gramStart"/>
            <w:r w:rsidRPr="00265635">
              <w:rPr>
                <w:rFonts w:ascii="Arial" w:hAnsi="Arial" w:cs="Arial"/>
                <w:color w:val="000000"/>
                <w:sz w:val="18"/>
                <w:szCs w:val="18"/>
              </w:rPr>
              <w:t>средних</w:t>
            </w:r>
            <w:proofErr w:type="gramEnd"/>
          </w:p>
        </w:tc>
      </w:tr>
      <w:tr w:rsidR="00265635" w:rsidRPr="00265635" w:rsidTr="00265635">
        <w:tc>
          <w:tcPr>
            <w:tcW w:w="2836"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265635" w:rsidRPr="00265635" w:rsidRDefault="00265635" w:rsidP="00265635">
            <w:pPr>
              <w:autoSpaceDE w:val="0"/>
              <w:autoSpaceDN w:val="0"/>
              <w:adjustRightInd w:val="0"/>
              <w:spacing w:after="0" w:line="240" w:lineRule="auto"/>
              <w:jc w:val="left"/>
              <w:rPr>
                <w:rFonts w:cs="Times New Roman"/>
                <w:sz w:val="24"/>
                <w:szCs w:val="24"/>
              </w:rPr>
            </w:pPr>
          </w:p>
        </w:tc>
        <w:tc>
          <w:tcPr>
            <w:tcW w:w="709" w:type="dxa"/>
            <w:vMerge/>
            <w:tcBorders>
              <w:left w:val="single" w:sz="16" w:space="0" w:color="000000"/>
              <w:bottom w:val="single" w:sz="16" w:space="0" w:color="000000"/>
            </w:tcBorders>
            <w:shd w:val="clear" w:color="auto" w:fill="FFFFFF"/>
            <w:vAlign w:val="bottom"/>
          </w:tcPr>
          <w:p w:rsidR="00265635" w:rsidRPr="00265635" w:rsidRDefault="00265635" w:rsidP="00265635">
            <w:pPr>
              <w:autoSpaceDE w:val="0"/>
              <w:autoSpaceDN w:val="0"/>
              <w:adjustRightInd w:val="0"/>
              <w:spacing w:after="0" w:line="240" w:lineRule="auto"/>
              <w:jc w:val="left"/>
              <w:rPr>
                <w:rFonts w:cs="Times New Roman"/>
                <w:sz w:val="24"/>
                <w:szCs w:val="24"/>
              </w:rPr>
            </w:pPr>
          </w:p>
        </w:tc>
        <w:tc>
          <w:tcPr>
            <w:tcW w:w="709" w:type="dxa"/>
            <w:vMerge/>
            <w:tcBorders>
              <w:bottom w:val="single" w:sz="16" w:space="0" w:color="000000"/>
            </w:tcBorders>
            <w:shd w:val="clear" w:color="auto" w:fill="FFFFFF"/>
            <w:vAlign w:val="bottom"/>
          </w:tcPr>
          <w:p w:rsidR="00265635" w:rsidRPr="00265635" w:rsidRDefault="00265635" w:rsidP="00265635">
            <w:pPr>
              <w:autoSpaceDE w:val="0"/>
              <w:autoSpaceDN w:val="0"/>
              <w:adjustRightInd w:val="0"/>
              <w:spacing w:after="0" w:line="240" w:lineRule="auto"/>
              <w:jc w:val="left"/>
              <w:rPr>
                <w:rFonts w:cs="Times New Roman"/>
                <w:sz w:val="24"/>
                <w:szCs w:val="24"/>
              </w:rPr>
            </w:pPr>
          </w:p>
        </w:tc>
        <w:tc>
          <w:tcPr>
            <w:tcW w:w="708" w:type="dxa"/>
            <w:vMerge/>
            <w:tcBorders>
              <w:bottom w:val="single" w:sz="16" w:space="0" w:color="000000"/>
            </w:tcBorders>
            <w:shd w:val="clear" w:color="auto" w:fill="FFFFFF"/>
            <w:vAlign w:val="bottom"/>
          </w:tcPr>
          <w:p w:rsidR="00265635" w:rsidRPr="00265635" w:rsidRDefault="00265635" w:rsidP="00265635">
            <w:pPr>
              <w:autoSpaceDE w:val="0"/>
              <w:autoSpaceDN w:val="0"/>
              <w:adjustRightInd w:val="0"/>
              <w:spacing w:after="0" w:line="240" w:lineRule="auto"/>
              <w:jc w:val="left"/>
              <w:rPr>
                <w:rFonts w:cs="Times New Roman"/>
                <w:sz w:val="24"/>
                <w:szCs w:val="24"/>
              </w:rPr>
            </w:pPr>
          </w:p>
        </w:tc>
        <w:tc>
          <w:tcPr>
            <w:tcW w:w="709" w:type="dxa"/>
            <w:vMerge/>
            <w:tcBorders>
              <w:bottom w:val="single" w:sz="16" w:space="0" w:color="000000"/>
            </w:tcBorders>
            <w:shd w:val="clear" w:color="auto" w:fill="FFFFFF"/>
            <w:vAlign w:val="bottom"/>
          </w:tcPr>
          <w:p w:rsidR="00265635" w:rsidRPr="00265635" w:rsidRDefault="00265635" w:rsidP="00265635">
            <w:pPr>
              <w:autoSpaceDE w:val="0"/>
              <w:autoSpaceDN w:val="0"/>
              <w:adjustRightInd w:val="0"/>
              <w:spacing w:after="0" w:line="240" w:lineRule="auto"/>
              <w:jc w:val="left"/>
              <w:rPr>
                <w:rFonts w:cs="Times New Roman"/>
                <w:sz w:val="24"/>
                <w:szCs w:val="24"/>
              </w:rPr>
            </w:pPr>
          </w:p>
        </w:tc>
        <w:tc>
          <w:tcPr>
            <w:tcW w:w="851" w:type="dxa"/>
            <w:vMerge/>
            <w:tcBorders>
              <w:bottom w:val="single" w:sz="16" w:space="0" w:color="000000"/>
            </w:tcBorders>
            <w:shd w:val="clear" w:color="auto" w:fill="FFFFFF"/>
            <w:vAlign w:val="bottom"/>
          </w:tcPr>
          <w:p w:rsidR="00265635" w:rsidRPr="00265635" w:rsidRDefault="00265635" w:rsidP="00265635">
            <w:pPr>
              <w:autoSpaceDE w:val="0"/>
              <w:autoSpaceDN w:val="0"/>
              <w:adjustRightInd w:val="0"/>
              <w:spacing w:after="0" w:line="240" w:lineRule="auto"/>
              <w:jc w:val="left"/>
              <w:rPr>
                <w:rFonts w:cs="Times New Roman"/>
                <w:sz w:val="24"/>
                <w:szCs w:val="24"/>
              </w:rPr>
            </w:pPr>
          </w:p>
        </w:tc>
        <w:tc>
          <w:tcPr>
            <w:tcW w:w="992" w:type="dxa"/>
            <w:vMerge/>
            <w:tcBorders>
              <w:bottom w:val="single" w:sz="16" w:space="0" w:color="000000"/>
            </w:tcBorders>
            <w:shd w:val="clear" w:color="auto" w:fill="FFFFFF"/>
            <w:vAlign w:val="bottom"/>
          </w:tcPr>
          <w:p w:rsidR="00265635" w:rsidRPr="00265635" w:rsidRDefault="00265635" w:rsidP="00265635">
            <w:pPr>
              <w:autoSpaceDE w:val="0"/>
              <w:autoSpaceDN w:val="0"/>
              <w:adjustRightInd w:val="0"/>
              <w:spacing w:after="0" w:line="240" w:lineRule="auto"/>
              <w:jc w:val="left"/>
              <w:rPr>
                <w:rFonts w:cs="Times New Roman"/>
                <w:sz w:val="24"/>
                <w:szCs w:val="24"/>
              </w:rPr>
            </w:pPr>
          </w:p>
        </w:tc>
        <w:tc>
          <w:tcPr>
            <w:tcW w:w="1276" w:type="dxa"/>
            <w:vMerge/>
            <w:tcBorders>
              <w:bottom w:val="single" w:sz="16" w:space="0" w:color="000000"/>
            </w:tcBorders>
            <w:shd w:val="clear" w:color="auto" w:fill="FFFFFF"/>
            <w:vAlign w:val="bottom"/>
          </w:tcPr>
          <w:p w:rsidR="00265635" w:rsidRPr="00265635" w:rsidRDefault="00265635" w:rsidP="00265635">
            <w:pPr>
              <w:autoSpaceDE w:val="0"/>
              <w:autoSpaceDN w:val="0"/>
              <w:adjustRightInd w:val="0"/>
              <w:spacing w:after="0" w:line="240" w:lineRule="auto"/>
              <w:jc w:val="left"/>
              <w:rPr>
                <w:rFonts w:cs="Times New Roman"/>
                <w:sz w:val="24"/>
                <w:szCs w:val="24"/>
              </w:rPr>
            </w:pPr>
          </w:p>
        </w:tc>
        <w:tc>
          <w:tcPr>
            <w:tcW w:w="992" w:type="dxa"/>
            <w:tcBorders>
              <w:bottom w:val="single" w:sz="16" w:space="0" w:color="000000"/>
            </w:tcBorders>
            <w:shd w:val="clear" w:color="auto" w:fill="FFFFFF"/>
            <w:vAlign w:val="bottom"/>
          </w:tcPr>
          <w:p w:rsidR="00265635" w:rsidRPr="00265635" w:rsidRDefault="00265635" w:rsidP="00265635">
            <w:pPr>
              <w:autoSpaceDE w:val="0"/>
              <w:autoSpaceDN w:val="0"/>
              <w:adjustRightInd w:val="0"/>
              <w:spacing w:after="0" w:line="320" w:lineRule="atLeast"/>
              <w:ind w:left="60" w:right="60"/>
              <w:jc w:val="center"/>
              <w:rPr>
                <w:rFonts w:ascii="Arial" w:hAnsi="Arial" w:cs="Arial"/>
                <w:color w:val="000000"/>
                <w:sz w:val="18"/>
                <w:szCs w:val="18"/>
              </w:rPr>
            </w:pPr>
            <w:r w:rsidRPr="00265635">
              <w:rPr>
                <w:rFonts w:ascii="Arial" w:hAnsi="Arial" w:cs="Arial"/>
                <w:color w:val="000000"/>
                <w:sz w:val="18"/>
                <w:szCs w:val="18"/>
              </w:rPr>
              <w:t>Нижняя граница</w:t>
            </w:r>
          </w:p>
        </w:tc>
        <w:tc>
          <w:tcPr>
            <w:tcW w:w="992" w:type="dxa"/>
            <w:tcBorders>
              <w:bottom w:val="single" w:sz="16" w:space="0" w:color="000000"/>
              <w:right w:val="single" w:sz="16" w:space="0" w:color="000000"/>
            </w:tcBorders>
            <w:shd w:val="clear" w:color="auto" w:fill="FFFFFF"/>
            <w:vAlign w:val="bottom"/>
          </w:tcPr>
          <w:p w:rsidR="00265635" w:rsidRPr="00265635" w:rsidRDefault="00265635" w:rsidP="00265635">
            <w:pPr>
              <w:autoSpaceDE w:val="0"/>
              <w:autoSpaceDN w:val="0"/>
              <w:adjustRightInd w:val="0"/>
              <w:spacing w:after="0" w:line="320" w:lineRule="atLeast"/>
              <w:ind w:left="60" w:right="60"/>
              <w:jc w:val="center"/>
              <w:rPr>
                <w:rFonts w:ascii="Arial" w:hAnsi="Arial" w:cs="Arial"/>
                <w:color w:val="000000"/>
                <w:sz w:val="18"/>
                <w:szCs w:val="18"/>
              </w:rPr>
            </w:pPr>
            <w:r w:rsidRPr="00265635">
              <w:rPr>
                <w:rFonts w:ascii="Arial" w:hAnsi="Arial" w:cs="Arial"/>
                <w:color w:val="000000"/>
                <w:sz w:val="18"/>
                <w:szCs w:val="18"/>
              </w:rPr>
              <w:t>Верхняя граница</w:t>
            </w:r>
          </w:p>
        </w:tc>
      </w:tr>
      <w:tr w:rsidR="00265635" w:rsidRPr="00265635" w:rsidTr="00265635">
        <w:tc>
          <w:tcPr>
            <w:tcW w:w="709" w:type="dxa"/>
            <w:vMerge w:val="restart"/>
            <w:tcBorders>
              <w:top w:val="single" w:sz="16" w:space="0" w:color="000000"/>
              <w:left w:val="single" w:sz="16" w:space="0" w:color="000000"/>
              <w:right w:val="nil"/>
            </w:tcBorders>
            <w:shd w:val="clear" w:color="auto" w:fill="FFFFFF"/>
          </w:tcPr>
          <w:p w:rsidR="00265635" w:rsidRPr="00265635" w:rsidRDefault="00265635" w:rsidP="00265635">
            <w:pPr>
              <w:autoSpaceDE w:val="0"/>
              <w:autoSpaceDN w:val="0"/>
              <w:adjustRightInd w:val="0"/>
              <w:spacing w:after="0" w:line="320" w:lineRule="atLeast"/>
              <w:ind w:left="60" w:right="60"/>
              <w:jc w:val="left"/>
              <w:rPr>
                <w:rFonts w:ascii="Arial" w:hAnsi="Arial" w:cs="Arial"/>
                <w:color w:val="000000"/>
                <w:sz w:val="18"/>
                <w:szCs w:val="18"/>
              </w:rPr>
            </w:pPr>
            <w:r w:rsidRPr="00265635">
              <w:rPr>
                <w:rFonts w:ascii="Arial" w:hAnsi="Arial" w:cs="Arial"/>
                <w:color w:val="000000"/>
                <w:sz w:val="18"/>
                <w:szCs w:val="18"/>
              </w:rPr>
              <w:t>вина</w:t>
            </w:r>
          </w:p>
        </w:tc>
        <w:tc>
          <w:tcPr>
            <w:tcW w:w="2127" w:type="dxa"/>
            <w:tcBorders>
              <w:top w:val="single" w:sz="16" w:space="0" w:color="000000"/>
              <w:left w:val="nil"/>
              <w:bottom w:val="nil"/>
              <w:right w:val="single" w:sz="16" w:space="0" w:color="000000"/>
            </w:tcBorders>
            <w:shd w:val="clear" w:color="auto" w:fill="FFFFFF"/>
          </w:tcPr>
          <w:p w:rsidR="00265635" w:rsidRPr="00265635" w:rsidRDefault="00265635" w:rsidP="00265635">
            <w:pPr>
              <w:autoSpaceDE w:val="0"/>
              <w:autoSpaceDN w:val="0"/>
              <w:adjustRightInd w:val="0"/>
              <w:spacing w:after="0" w:line="320" w:lineRule="atLeast"/>
              <w:ind w:left="60" w:right="60"/>
              <w:jc w:val="left"/>
              <w:rPr>
                <w:rFonts w:ascii="Arial" w:hAnsi="Arial" w:cs="Arial"/>
                <w:color w:val="000000"/>
                <w:sz w:val="18"/>
                <w:szCs w:val="18"/>
              </w:rPr>
            </w:pPr>
            <w:r w:rsidRPr="00265635">
              <w:rPr>
                <w:rFonts w:ascii="Arial" w:hAnsi="Arial" w:cs="Arial"/>
                <w:color w:val="000000"/>
                <w:sz w:val="18"/>
                <w:szCs w:val="18"/>
              </w:rPr>
              <w:t>Предполагается равенство дисперсий</w:t>
            </w:r>
          </w:p>
        </w:tc>
        <w:tc>
          <w:tcPr>
            <w:tcW w:w="709" w:type="dxa"/>
            <w:tcBorders>
              <w:top w:val="single" w:sz="16" w:space="0" w:color="000000"/>
              <w:left w:val="single" w:sz="16" w:space="0" w:color="000000"/>
              <w:bottom w:val="nil"/>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4,770</w:t>
            </w:r>
          </w:p>
        </w:tc>
        <w:tc>
          <w:tcPr>
            <w:tcW w:w="709" w:type="dxa"/>
            <w:tcBorders>
              <w:top w:val="single" w:sz="16" w:space="0" w:color="000000"/>
              <w:bottom w:val="nil"/>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,032</w:t>
            </w:r>
          </w:p>
        </w:tc>
        <w:tc>
          <w:tcPr>
            <w:tcW w:w="708" w:type="dxa"/>
            <w:tcBorders>
              <w:top w:val="single" w:sz="16" w:space="0" w:color="000000"/>
              <w:bottom w:val="nil"/>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2,488</w:t>
            </w:r>
          </w:p>
        </w:tc>
        <w:tc>
          <w:tcPr>
            <w:tcW w:w="709" w:type="dxa"/>
            <w:tcBorders>
              <w:top w:val="single" w:sz="16" w:space="0" w:color="000000"/>
              <w:bottom w:val="nil"/>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68</w:t>
            </w:r>
          </w:p>
        </w:tc>
        <w:tc>
          <w:tcPr>
            <w:tcW w:w="851" w:type="dxa"/>
            <w:tcBorders>
              <w:top w:val="single" w:sz="16" w:space="0" w:color="000000"/>
              <w:bottom w:val="nil"/>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,015</w:t>
            </w:r>
          </w:p>
        </w:tc>
        <w:tc>
          <w:tcPr>
            <w:tcW w:w="992" w:type="dxa"/>
            <w:tcBorders>
              <w:top w:val="single" w:sz="16" w:space="0" w:color="000000"/>
              <w:bottom w:val="nil"/>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1,000</w:t>
            </w:r>
          </w:p>
        </w:tc>
        <w:tc>
          <w:tcPr>
            <w:tcW w:w="1276" w:type="dxa"/>
            <w:tcBorders>
              <w:top w:val="single" w:sz="16" w:space="0" w:color="000000"/>
              <w:bottom w:val="nil"/>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,402</w:t>
            </w:r>
          </w:p>
        </w:tc>
        <w:tc>
          <w:tcPr>
            <w:tcW w:w="992" w:type="dxa"/>
            <w:tcBorders>
              <w:top w:val="single" w:sz="16" w:space="0" w:color="000000"/>
              <w:bottom w:val="nil"/>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,198</w:t>
            </w:r>
          </w:p>
        </w:tc>
        <w:tc>
          <w:tcPr>
            <w:tcW w:w="992" w:type="dxa"/>
            <w:tcBorders>
              <w:top w:val="single" w:sz="16" w:space="0" w:color="000000"/>
              <w:bottom w:val="nil"/>
              <w:right w:val="single" w:sz="16" w:space="0" w:color="000000"/>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1,802</w:t>
            </w:r>
          </w:p>
        </w:tc>
      </w:tr>
      <w:tr w:rsidR="00265635" w:rsidRPr="00265635" w:rsidTr="00265635">
        <w:tc>
          <w:tcPr>
            <w:tcW w:w="709" w:type="dxa"/>
            <w:vMerge/>
            <w:tcBorders>
              <w:top w:val="single" w:sz="16" w:space="0" w:color="000000"/>
              <w:left w:val="single" w:sz="16" w:space="0" w:color="000000"/>
              <w:right w:val="nil"/>
            </w:tcBorders>
            <w:shd w:val="clear" w:color="auto" w:fill="FFFFFF"/>
          </w:tcPr>
          <w:p w:rsidR="00265635" w:rsidRPr="00265635" w:rsidRDefault="00265635" w:rsidP="00265635">
            <w:pPr>
              <w:autoSpaceDE w:val="0"/>
              <w:autoSpaceDN w:val="0"/>
              <w:adjustRightInd w:val="0"/>
              <w:spacing w:after="0" w:line="240" w:lineRule="auto"/>
              <w:jc w:val="left"/>
              <w:rPr>
                <w:rFonts w:ascii="Arial" w:hAnsi="Arial" w:cs="Arial"/>
                <w:color w:val="000000"/>
                <w:sz w:val="18"/>
                <w:szCs w:val="18"/>
              </w:rPr>
            </w:pPr>
          </w:p>
        </w:tc>
        <w:tc>
          <w:tcPr>
            <w:tcW w:w="2127" w:type="dxa"/>
            <w:tcBorders>
              <w:top w:val="nil"/>
              <w:left w:val="nil"/>
              <w:right w:val="single" w:sz="16" w:space="0" w:color="000000"/>
            </w:tcBorders>
            <w:shd w:val="clear" w:color="auto" w:fill="FFFFFF"/>
          </w:tcPr>
          <w:p w:rsidR="00265635" w:rsidRPr="00265635" w:rsidRDefault="00265635" w:rsidP="00265635">
            <w:pPr>
              <w:autoSpaceDE w:val="0"/>
              <w:autoSpaceDN w:val="0"/>
              <w:adjustRightInd w:val="0"/>
              <w:spacing w:after="0" w:line="320" w:lineRule="atLeast"/>
              <w:ind w:left="60" w:right="60"/>
              <w:jc w:val="left"/>
              <w:rPr>
                <w:rFonts w:ascii="Arial" w:hAnsi="Arial" w:cs="Arial"/>
                <w:color w:val="000000"/>
                <w:sz w:val="18"/>
                <w:szCs w:val="18"/>
              </w:rPr>
            </w:pPr>
            <w:r w:rsidRPr="00265635">
              <w:rPr>
                <w:rFonts w:ascii="Arial" w:hAnsi="Arial" w:cs="Arial"/>
                <w:color w:val="000000"/>
                <w:sz w:val="18"/>
                <w:szCs w:val="18"/>
              </w:rPr>
              <w:t>Равенство дисперсий не предполагается</w:t>
            </w:r>
          </w:p>
        </w:tc>
        <w:tc>
          <w:tcPr>
            <w:tcW w:w="709" w:type="dxa"/>
            <w:tcBorders>
              <w:top w:val="nil"/>
              <w:left w:val="single" w:sz="16" w:space="0" w:color="000000"/>
            </w:tcBorders>
            <w:shd w:val="clear" w:color="auto" w:fill="FFFFFF"/>
            <w:vAlign w:val="center"/>
          </w:tcPr>
          <w:p w:rsidR="00265635" w:rsidRPr="00265635" w:rsidRDefault="00265635" w:rsidP="00265635">
            <w:pPr>
              <w:autoSpaceDE w:val="0"/>
              <w:autoSpaceDN w:val="0"/>
              <w:adjustRightInd w:val="0"/>
              <w:spacing w:after="0" w:line="240" w:lineRule="auto"/>
              <w:jc w:val="center"/>
              <w:rPr>
                <w:rFonts w:cs="Times New Roman"/>
                <w:sz w:val="24"/>
                <w:szCs w:val="24"/>
              </w:rPr>
            </w:pPr>
          </w:p>
        </w:tc>
        <w:tc>
          <w:tcPr>
            <w:tcW w:w="709" w:type="dxa"/>
            <w:tcBorders>
              <w:top w:val="nil"/>
            </w:tcBorders>
            <w:shd w:val="clear" w:color="auto" w:fill="FFFFFF"/>
            <w:vAlign w:val="center"/>
          </w:tcPr>
          <w:p w:rsidR="00265635" w:rsidRPr="00265635" w:rsidRDefault="00265635" w:rsidP="00265635">
            <w:pPr>
              <w:autoSpaceDE w:val="0"/>
              <w:autoSpaceDN w:val="0"/>
              <w:adjustRightInd w:val="0"/>
              <w:spacing w:after="0" w:line="240" w:lineRule="auto"/>
              <w:jc w:val="center"/>
              <w:rPr>
                <w:rFonts w:cs="Times New Roman"/>
                <w:sz w:val="24"/>
                <w:szCs w:val="24"/>
              </w:rPr>
            </w:pPr>
          </w:p>
        </w:tc>
        <w:tc>
          <w:tcPr>
            <w:tcW w:w="708" w:type="dxa"/>
            <w:tcBorders>
              <w:top w:val="nil"/>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2,488</w:t>
            </w:r>
          </w:p>
        </w:tc>
        <w:tc>
          <w:tcPr>
            <w:tcW w:w="709" w:type="dxa"/>
            <w:tcBorders>
              <w:top w:val="nil"/>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65,444</w:t>
            </w:r>
          </w:p>
        </w:tc>
        <w:tc>
          <w:tcPr>
            <w:tcW w:w="851" w:type="dxa"/>
            <w:tcBorders>
              <w:top w:val="nil"/>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,015</w:t>
            </w:r>
          </w:p>
        </w:tc>
        <w:tc>
          <w:tcPr>
            <w:tcW w:w="992" w:type="dxa"/>
            <w:tcBorders>
              <w:top w:val="nil"/>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1,000</w:t>
            </w:r>
          </w:p>
        </w:tc>
        <w:tc>
          <w:tcPr>
            <w:tcW w:w="1276" w:type="dxa"/>
            <w:tcBorders>
              <w:top w:val="nil"/>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,402</w:t>
            </w:r>
          </w:p>
        </w:tc>
        <w:tc>
          <w:tcPr>
            <w:tcW w:w="992" w:type="dxa"/>
            <w:tcBorders>
              <w:top w:val="nil"/>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,197</w:t>
            </w:r>
          </w:p>
        </w:tc>
        <w:tc>
          <w:tcPr>
            <w:tcW w:w="992" w:type="dxa"/>
            <w:tcBorders>
              <w:top w:val="nil"/>
              <w:right w:val="single" w:sz="16" w:space="0" w:color="000000"/>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1,803</w:t>
            </w:r>
          </w:p>
        </w:tc>
      </w:tr>
      <w:tr w:rsidR="00265635" w:rsidRPr="00265635" w:rsidTr="00265635">
        <w:tc>
          <w:tcPr>
            <w:tcW w:w="709" w:type="dxa"/>
            <w:vMerge w:val="restart"/>
            <w:tcBorders>
              <w:left w:val="single" w:sz="16" w:space="0" w:color="000000"/>
              <w:right w:val="nil"/>
            </w:tcBorders>
            <w:shd w:val="clear" w:color="auto" w:fill="FFFFFF"/>
          </w:tcPr>
          <w:p w:rsidR="00265635" w:rsidRPr="00265635" w:rsidRDefault="00265635" w:rsidP="00265635">
            <w:pPr>
              <w:autoSpaceDE w:val="0"/>
              <w:autoSpaceDN w:val="0"/>
              <w:adjustRightInd w:val="0"/>
              <w:spacing w:after="0" w:line="320" w:lineRule="atLeast"/>
              <w:ind w:left="60" w:right="60"/>
              <w:jc w:val="left"/>
              <w:rPr>
                <w:rFonts w:ascii="Arial" w:hAnsi="Arial" w:cs="Arial"/>
                <w:color w:val="000000"/>
                <w:sz w:val="18"/>
                <w:szCs w:val="18"/>
              </w:rPr>
            </w:pPr>
            <w:proofErr w:type="spellStart"/>
            <w:r w:rsidRPr="00265635">
              <w:rPr>
                <w:rFonts w:ascii="Arial" w:hAnsi="Arial" w:cs="Arial"/>
                <w:color w:val="000000"/>
                <w:sz w:val="18"/>
                <w:szCs w:val="18"/>
              </w:rPr>
              <w:t>тревож</w:t>
            </w:r>
            <w:proofErr w:type="spellEnd"/>
          </w:p>
        </w:tc>
        <w:tc>
          <w:tcPr>
            <w:tcW w:w="2127" w:type="dxa"/>
            <w:tcBorders>
              <w:left w:val="nil"/>
              <w:bottom w:val="nil"/>
              <w:right w:val="single" w:sz="16" w:space="0" w:color="000000"/>
            </w:tcBorders>
            <w:shd w:val="clear" w:color="auto" w:fill="FFFFFF"/>
          </w:tcPr>
          <w:p w:rsidR="00265635" w:rsidRPr="00265635" w:rsidRDefault="00265635" w:rsidP="00265635">
            <w:pPr>
              <w:autoSpaceDE w:val="0"/>
              <w:autoSpaceDN w:val="0"/>
              <w:adjustRightInd w:val="0"/>
              <w:spacing w:after="0" w:line="320" w:lineRule="atLeast"/>
              <w:ind w:left="60" w:right="60"/>
              <w:jc w:val="left"/>
              <w:rPr>
                <w:rFonts w:ascii="Arial" w:hAnsi="Arial" w:cs="Arial"/>
                <w:color w:val="000000"/>
                <w:sz w:val="18"/>
                <w:szCs w:val="18"/>
              </w:rPr>
            </w:pPr>
            <w:r w:rsidRPr="00265635">
              <w:rPr>
                <w:rFonts w:ascii="Arial" w:hAnsi="Arial" w:cs="Arial"/>
                <w:color w:val="000000"/>
                <w:sz w:val="18"/>
                <w:szCs w:val="18"/>
              </w:rPr>
              <w:t>Предполагается равенство дисперсий</w:t>
            </w:r>
          </w:p>
        </w:tc>
        <w:tc>
          <w:tcPr>
            <w:tcW w:w="709" w:type="dxa"/>
            <w:tcBorders>
              <w:left w:val="single" w:sz="16" w:space="0" w:color="000000"/>
              <w:bottom w:val="nil"/>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6,159</w:t>
            </w:r>
          </w:p>
        </w:tc>
        <w:tc>
          <w:tcPr>
            <w:tcW w:w="709" w:type="dxa"/>
            <w:tcBorders>
              <w:bottom w:val="nil"/>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,016</w:t>
            </w:r>
          </w:p>
        </w:tc>
        <w:tc>
          <w:tcPr>
            <w:tcW w:w="708" w:type="dxa"/>
            <w:tcBorders>
              <w:bottom w:val="nil"/>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3,086</w:t>
            </w:r>
          </w:p>
        </w:tc>
        <w:tc>
          <w:tcPr>
            <w:tcW w:w="709" w:type="dxa"/>
            <w:tcBorders>
              <w:bottom w:val="nil"/>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68</w:t>
            </w:r>
          </w:p>
        </w:tc>
        <w:tc>
          <w:tcPr>
            <w:tcW w:w="851" w:type="dxa"/>
            <w:tcBorders>
              <w:bottom w:val="nil"/>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,003</w:t>
            </w:r>
          </w:p>
        </w:tc>
        <w:tc>
          <w:tcPr>
            <w:tcW w:w="992" w:type="dxa"/>
            <w:tcBorders>
              <w:bottom w:val="nil"/>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1,286</w:t>
            </w:r>
          </w:p>
        </w:tc>
        <w:tc>
          <w:tcPr>
            <w:tcW w:w="1276" w:type="dxa"/>
            <w:tcBorders>
              <w:bottom w:val="nil"/>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,417</w:t>
            </w:r>
          </w:p>
        </w:tc>
        <w:tc>
          <w:tcPr>
            <w:tcW w:w="992" w:type="dxa"/>
            <w:tcBorders>
              <w:bottom w:val="nil"/>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,454</w:t>
            </w:r>
          </w:p>
        </w:tc>
        <w:tc>
          <w:tcPr>
            <w:tcW w:w="992" w:type="dxa"/>
            <w:tcBorders>
              <w:bottom w:val="nil"/>
              <w:right w:val="single" w:sz="16" w:space="0" w:color="000000"/>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2,117</w:t>
            </w:r>
          </w:p>
        </w:tc>
      </w:tr>
      <w:tr w:rsidR="00265635" w:rsidRPr="00265635" w:rsidTr="00265635">
        <w:tc>
          <w:tcPr>
            <w:tcW w:w="709" w:type="dxa"/>
            <w:vMerge/>
            <w:tcBorders>
              <w:left w:val="single" w:sz="16" w:space="0" w:color="000000"/>
              <w:right w:val="nil"/>
            </w:tcBorders>
            <w:shd w:val="clear" w:color="auto" w:fill="FFFFFF"/>
          </w:tcPr>
          <w:p w:rsidR="00265635" w:rsidRPr="00265635" w:rsidRDefault="00265635" w:rsidP="00265635">
            <w:pPr>
              <w:autoSpaceDE w:val="0"/>
              <w:autoSpaceDN w:val="0"/>
              <w:adjustRightInd w:val="0"/>
              <w:spacing w:after="0" w:line="240" w:lineRule="auto"/>
              <w:jc w:val="left"/>
              <w:rPr>
                <w:rFonts w:ascii="Arial" w:hAnsi="Arial" w:cs="Arial"/>
                <w:color w:val="000000"/>
                <w:sz w:val="18"/>
                <w:szCs w:val="18"/>
              </w:rPr>
            </w:pPr>
          </w:p>
        </w:tc>
        <w:tc>
          <w:tcPr>
            <w:tcW w:w="2127" w:type="dxa"/>
            <w:tcBorders>
              <w:top w:val="nil"/>
              <w:left w:val="nil"/>
              <w:right w:val="single" w:sz="16" w:space="0" w:color="000000"/>
            </w:tcBorders>
            <w:shd w:val="clear" w:color="auto" w:fill="FFFFFF"/>
          </w:tcPr>
          <w:p w:rsidR="00265635" w:rsidRPr="00265635" w:rsidRDefault="00265635" w:rsidP="00265635">
            <w:pPr>
              <w:autoSpaceDE w:val="0"/>
              <w:autoSpaceDN w:val="0"/>
              <w:adjustRightInd w:val="0"/>
              <w:spacing w:after="0" w:line="320" w:lineRule="atLeast"/>
              <w:ind w:left="60" w:right="60"/>
              <w:jc w:val="left"/>
              <w:rPr>
                <w:rFonts w:ascii="Arial" w:hAnsi="Arial" w:cs="Arial"/>
                <w:color w:val="000000"/>
                <w:sz w:val="18"/>
                <w:szCs w:val="18"/>
              </w:rPr>
            </w:pPr>
            <w:r w:rsidRPr="00265635">
              <w:rPr>
                <w:rFonts w:ascii="Arial" w:hAnsi="Arial" w:cs="Arial"/>
                <w:color w:val="000000"/>
                <w:sz w:val="18"/>
                <w:szCs w:val="18"/>
              </w:rPr>
              <w:t>Равенство дисперсий не предполагается</w:t>
            </w:r>
          </w:p>
        </w:tc>
        <w:tc>
          <w:tcPr>
            <w:tcW w:w="709" w:type="dxa"/>
            <w:tcBorders>
              <w:top w:val="nil"/>
              <w:left w:val="single" w:sz="16" w:space="0" w:color="000000"/>
            </w:tcBorders>
            <w:shd w:val="clear" w:color="auto" w:fill="FFFFFF"/>
            <w:vAlign w:val="center"/>
          </w:tcPr>
          <w:p w:rsidR="00265635" w:rsidRPr="00265635" w:rsidRDefault="00265635" w:rsidP="00265635">
            <w:pPr>
              <w:autoSpaceDE w:val="0"/>
              <w:autoSpaceDN w:val="0"/>
              <w:adjustRightInd w:val="0"/>
              <w:spacing w:after="0" w:line="240" w:lineRule="auto"/>
              <w:jc w:val="center"/>
              <w:rPr>
                <w:rFonts w:cs="Times New Roman"/>
                <w:sz w:val="24"/>
                <w:szCs w:val="24"/>
              </w:rPr>
            </w:pPr>
          </w:p>
        </w:tc>
        <w:tc>
          <w:tcPr>
            <w:tcW w:w="709" w:type="dxa"/>
            <w:tcBorders>
              <w:top w:val="nil"/>
            </w:tcBorders>
            <w:shd w:val="clear" w:color="auto" w:fill="FFFFFF"/>
            <w:vAlign w:val="center"/>
          </w:tcPr>
          <w:p w:rsidR="00265635" w:rsidRPr="00265635" w:rsidRDefault="00265635" w:rsidP="00265635">
            <w:pPr>
              <w:autoSpaceDE w:val="0"/>
              <w:autoSpaceDN w:val="0"/>
              <w:adjustRightInd w:val="0"/>
              <w:spacing w:after="0" w:line="240" w:lineRule="auto"/>
              <w:jc w:val="center"/>
              <w:rPr>
                <w:rFonts w:cs="Times New Roman"/>
                <w:sz w:val="24"/>
                <w:szCs w:val="24"/>
              </w:rPr>
            </w:pPr>
          </w:p>
        </w:tc>
        <w:tc>
          <w:tcPr>
            <w:tcW w:w="708" w:type="dxa"/>
            <w:tcBorders>
              <w:top w:val="nil"/>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3,086</w:t>
            </w:r>
          </w:p>
        </w:tc>
        <w:tc>
          <w:tcPr>
            <w:tcW w:w="709" w:type="dxa"/>
            <w:tcBorders>
              <w:top w:val="nil"/>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63,650</w:t>
            </w:r>
          </w:p>
        </w:tc>
        <w:tc>
          <w:tcPr>
            <w:tcW w:w="851" w:type="dxa"/>
            <w:tcBorders>
              <w:top w:val="nil"/>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,003</w:t>
            </w:r>
          </w:p>
        </w:tc>
        <w:tc>
          <w:tcPr>
            <w:tcW w:w="992" w:type="dxa"/>
            <w:tcBorders>
              <w:top w:val="nil"/>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1,286</w:t>
            </w:r>
          </w:p>
        </w:tc>
        <w:tc>
          <w:tcPr>
            <w:tcW w:w="1276" w:type="dxa"/>
            <w:tcBorders>
              <w:top w:val="nil"/>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,417</w:t>
            </w:r>
          </w:p>
        </w:tc>
        <w:tc>
          <w:tcPr>
            <w:tcW w:w="992" w:type="dxa"/>
            <w:tcBorders>
              <w:top w:val="nil"/>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,453</w:t>
            </w:r>
          </w:p>
        </w:tc>
        <w:tc>
          <w:tcPr>
            <w:tcW w:w="992" w:type="dxa"/>
            <w:tcBorders>
              <w:top w:val="nil"/>
              <w:right w:val="single" w:sz="16" w:space="0" w:color="000000"/>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2,118</w:t>
            </w:r>
          </w:p>
        </w:tc>
      </w:tr>
      <w:tr w:rsidR="00265635" w:rsidRPr="00265635" w:rsidTr="00265635">
        <w:tc>
          <w:tcPr>
            <w:tcW w:w="709" w:type="dxa"/>
            <w:vMerge w:val="restart"/>
            <w:tcBorders>
              <w:left w:val="single" w:sz="16" w:space="0" w:color="000000"/>
              <w:right w:val="nil"/>
            </w:tcBorders>
            <w:shd w:val="clear" w:color="auto" w:fill="FFFFFF"/>
          </w:tcPr>
          <w:p w:rsidR="00265635" w:rsidRPr="00265635" w:rsidRDefault="00265635" w:rsidP="00265635">
            <w:pPr>
              <w:autoSpaceDE w:val="0"/>
              <w:autoSpaceDN w:val="0"/>
              <w:adjustRightInd w:val="0"/>
              <w:spacing w:after="0" w:line="320" w:lineRule="atLeast"/>
              <w:ind w:left="60" w:right="60"/>
              <w:jc w:val="left"/>
              <w:rPr>
                <w:rFonts w:ascii="Arial" w:hAnsi="Arial" w:cs="Arial"/>
                <w:color w:val="000000"/>
                <w:sz w:val="18"/>
                <w:szCs w:val="18"/>
              </w:rPr>
            </w:pPr>
            <w:proofErr w:type="spellStart"/>
            <w:r w:rsidRPr="00265635">
              <w:rPr>
                <w:rFonts w:ascii="Arial" w:hAnsi="Arial" w:cs="Arial"/>
                <w:color w:val="000000"/>
                <w:sz w:val="18"/>
                <w:szCs w:val="18"/>
              </w:rPr>
              <w:t>напряж</w:t>
            </w:r>
            <w:proofErr w:type="spellEnd"/>
          </w:p>
        </w:tc>
        <w:tc>
          <w:tcPr>
            <w:tcW w:w="2127" w:type="dxa"/>
            <w:tcBorders>
              <w:left w:val="nil"/>
              <w:bottom w:val="nil"/>
              <w:right w:val="single" w:sz="16" w:space="0" w:color="000000"/>
            </w:tcBorders>
            <w:shd w:val="clear" w:color="auto" w:fill="FFFFFF"/>
          </w:tcPr>
          <w:p w:rsidR="00265635" w:rsidRPr="00265635" w:rsidRDefault="00265635" w:rsidP="00265635">
            <w:pPr>
              <w:autoSpaceDE w:val="0"/>
              <w:autoSpaceDN w:val="0"/>
              <w:adjustRightInd w:val="0"/>
              <w:spacing w:after="0" w:line="320" w:lineRule="atLeast"/>
              <w:ind w:left="60" w:right="60"/>
              <w:jc w:val="left"/>
              <w:rPr>
                <w:rFonts w:ascii="Arial" w:hAnsi="Arial" w:cs="Arial"/>
                <w:color w:val="000000"/>
                <w:sz w:val="18"/>
                <w:szCs w:val="18"/>
              </w:rPr>
            </w:pPr>
            <w:r w:rsidRPr="00265635">
              <w:rPr>
                <w:rFonts w:ascii="Arial" w:hAnsi="Arial" w:cs="Arial"/>
                <w:color w:val="000000"/>
                <w:sz w:val="18"/>
                <w:szCs w:val="18"/>
              </w:rPr>
              <w:t>Предполагается равенство дисперсий</w:t>
            </w:r>
          </w:p>
        </w:tc>
        <w:tc>
          <w:tcPr>
            <w:tcW w:w="709" w:type="dxa"/>
            <w:tcBorders>
              <w:left w:val="single" w:sz="16" w:space="0" w:color="000000"/>
              <w:bottom w:val="nil"/>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,792</w:t>
            </w:r>
          </w:p>
        </w:tc>
        <w:tc>
          <w:tcPr>
            <w:tcW w:w="709" w:type="dxa"/>
            <w:tcBorders>
              <w:bottom w:val="nil"/>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,377</w:t>
            </w:r>
          </w:p>
        </w:tc>
        <w:tc>
          <w:tcPr>
            <w:tcW w:w="708" w:type="dxa"/>
            <w:tcBorders>
              <w:bottom w:val="nil"/>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2,657</w:t>
            </w:r>
          </w:p>
        </w:tc>
        <w:tc>
          <w:tcPr>
            <w:tcW w:w="709" w:type="dxa"/>
            <w:tcBorders>
              <w:bottom w:val="nil"/>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68</w:t>
            </w:r>
          </w:p>
        </w:tc>
        <w:tc>
          <w:tcPr>
            <w:tcW w:w="851" w:type="dxa"/>
            <w:tcBorders>
              <w:bottom w:val="nil"/>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,010</w:t>
            </w:r>
          </w:p>
        </w:tc>
        <w:tc>
          <w:tcPr>
            <w:tcW w:w="992" w:type="dxa"/>
            <w:tcBorders>
              <w:bottom w:val="nil"/>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1,000</w:t>
            </w:r>
          </w:p>
        </w:tc>
        <w:tc>
          <w:tcPr>
            <w:tcW w:w="1276" w:type="dxa"/>
            <w:tcBorders>
              <w:bottom w:val="nil"/>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,376</w:t>
            </w:r>
          </w:p>
        </w:tc>
        <w:tc>
          <w:tcPr>
            <w:tcW w:w="992" w:type="dxa"/>
            <w:tcBorders>
              <w:bottom w:val="nil"/>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,249</w:t>
            </w:r>
          </w:p>
        </w:tc>
        <w:tc>
          <w:tcPr>
            <w:tcW w:w="992" w:type="dxa"/>
            <w:tcBorders>
              <w:bottom w:val="nil"/>
              <w:right w:val="single" w:sz="16" w:space="0" w:color="000000"/>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1,751</w:t>
            </w:r>
          </w:p>
        </w:tc>
      </w:tr>
      <w:tr w:rsidR="00265635" w:rsidRPr="00265635" w:rsidTr="00265635">
        <w:tc>
          <w:tcPr>
            <w:tcW w:w="709" w:type="dxa"/>
            <w:vMerge/>
            <w:tcBorders>
              <w:left w:val="single" w:sz="16" w:space="0" w:color="000000"/>
              <w:right w:val="nil"/>
            </w:tcBorders>
            <w:shd w:val="clear" w:color="auto" w:fill="FFFFFF"/>
          </w:tcPr>
          <w:p w:rsidR="00265635" w:rsidRPr="00265635" w:rsidRDefault="00265635" w:rsidP="00265635">
            <w:pPr>
              <w:autoSpaceDE w:val="0"/>
              <w:autoSpaceDN w:val="0"/>
              <w:adjustRightInd w:val="0"/>
              <w:spacing w:after="0" w:line="240" w:lineRule="auto"/>
              <w:jc w:val="left"/>
              <w:rPr>
                <w:rFonts w:ascii="Arial" w:hAnsi="Arial" w:cs="Arial"/>
                <w:color w:val="000000"/>
                <w:sz w:val="18"/>
                <w:szCs w:val="18"/>
              </w:rPr>
            </w:pPr>
          </w:p>
        </w:tc>
        <w:tc>
          <w:tcPr>
            <w:tcW w:w="2127" w:type="dxa"/>
            <w:tcBorders>
              <w:top w:val="nil"/>
              <w:left w:val="nil"/>
              <w:right w:val="single" w:sz="16" w:space="0" w:color="000000"/>
            </w:tcBorders>
            <w:shd w:val="clear" w:color="auto" w:fill="FFFFFF"/>
          </w:tcPr>
          <w:p w:rsidR="00265635" w:rsidRPr="00265635" w:rsidRDefault="00265635" w:rsidP="00265635">
            <w:pPr>
              <w:autoSpaceDE w:val="0"/>
              <w:autoSpaceDN w:val="0"/>
              <w:adjustRightInd w:val="0"/>
              <w:spacing w:after="0" w:line="320" w:lineRule="atLeast"/>
              <w:ind w:left="60" w:right="60"/>
              <w:jc w:val="left"/>
              <w:rPr>
                <w:rFonts w:ascii="Arial" w:hAnsi="Arial" w:cs="Arial"/>
                <w:color w:val="000000"/>
                <w:sz w:val="18"/>
                <w:szCs w:val="18"/>
              </w:rPr>
            </w:pPr>
            <w:r w:rsidRPr="00265635">
              <w:rPr>
                <w:rFonts w:ascii="Arial" w:hAnsi="Arial" w:cs="Arial"/>
                <w:color w:val="000000"/>
                <w:sz w:val="18"/>
                <w:szCs w:val="18"/>
              </w:rPr>
              <w:t>Равенство дисперсий не предполагается</w:t>
            </w:r>
          </w:p>
        </w:tc>
        <w:tc>
          <w:tcPr>
            <w:tcW w:w="709" w:type="dxa"/>
            <w:tcBorders>
              <w:top w:val="nil"/>
              <w:left w:val="single" w:sz="16" w:space="0" w:color="000000"/>
            </w:tcBorders>
            <w:shd w:val="clear" w:color="auto" w:fill="FFFFFF"/>
            <w:vAlign w:val="center"/>
          </w:tcPr>
          <w:p w:rsidR="00265635" w:rsidRPr="00265635" w:rsidRDefault="00265635" w:rsidP="00265635">
            <w:pPr>
              <w:autoSpaceDE w:val="0"/>
              <w:autoSpaceDN w:val="0"/>
              <w:adjustRightInd w:val="0"/>
              <w:spacing w:after="0" w:line="240" w:lineRule="auto"/>
              <w:jc w:val="center"/>
              <w:rPr>
                <w:rFonts w:cs="Times New Roman"/>
                <w:sz w:val="24"/>
                <w:szCs w:val="24"/>
              </w:rPr>
            </w:pPr>
          </w:p>
        </w:tc>
        <w:tc>
          <w:tcPr>
            <w:tcW w:w="709" w:type="dxa"/>
            <w:tcBorders>
              <w:top w:val="nil"/>
            </w:tcBorders>
            <w:shd w:val="clear" w:color="auto" w:fill="FFFFFF"/>
            <w:vAlign w:val="center"/>
          </w:tcPr>
          <w:p w:rsidR="00265635" w:rsidRPr="00265635" w:rsidRDefault="00265635" w:rsidP="00265635">
            <w:pPr>
              <w:autoSpaceDE w:val="0"/>
              <w:autoSpaceDN w:val="0"/>
              <w:adjustRightInd w:val="0"/>
              <w:spacing w:after="0" w:line="240" w:lineRule="auto"/>
              <w:jc w:val="center"/>
              <w:rPr>
                <w:rFonts w:cs="Times New Roman"/>
                <w:sz w:val="24"/>
                <w:szCs w:val="24"/>
              </w:rPr>
            </w:pPr>
          </w:p>
        </w:tc>
        <w:tc>
          <w:tcPr>
            <w:tcW w:w="708" w:type="dxa"/>
            <w:tcBorders>
              <w:top w:val="nil"/>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2,657</w:t>
            </w:r>
          </w:p>
        </w:tc>
        <w:tc>
          <w:tcPr>
            <w:tcW w:w="709" w:type="dxa"/>
            <w:tcBorders>
              <w:top w:val="nil"/>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67,056</w:t>
            </w:r>
          </w:p>
        </w:tc>
        <w:tc>
          <w:tcPr>
            <w:tcW w:w="851" w:type="dxa"/>
            <w:tcBorders>
              <w:top w:val="nil"/>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,010</w:t>
            </w:r>
          </w:p>
        </w:tc>
        <w:tc>
          <w:tcPr>
            <w:tcW w:w="992" w:type="dxa"/>
            <w:tcBorders>
              <w:top w:val="nil"/>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1,000</w:t>
            </w:r>
          </w:p>
        </w:tc>
        <w:tc>
          <w:tcPr>
            <w:tcW w:w="1276" w:type="dxa"/>
            <w:tcBorders>
              <w:top w:val="nil"/>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,376</w:t>
            </w:r>
          </w:p>
        </w:tc>
        <w:tc>
          <w:tcPr>
            <w:tcW w:w="992" w:type="dxa"/>
            <w:tcBorders>
              <w:top w:val="nil"/>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,249</w:t>
            </w:r>
          </w:p>
        </w:tc>
        <w:tc>
          <w:tcPr>
            <w:tcW w:w="992" w:type="dxa"/>
            <w:tcBorders>
              <w:top w:val="nil"/>
              <w:right w:val="single" w:sz="16" w:space="0" w:color="000000"/>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1,751</w:t>
            </w:r>
          </w:p>
        </w:tc>
      </w:tr>
      <w:tr w:rsidR="00265635" w:rsidRPr="00265635" w:rsidTr="00265635">
        <w:tc>
          <w:tcPr>
            <w:tcW w:w="709" w:type="dxa"/>
            <w:vMerge w:val="restart"/>
            <w:tcBorders>
              <w:left w:val="single" w:sz="16" w:space="0" w:color="000000"/>
              <w:bottom w:val="single" w:sz="16" w:space="0" w:color="000000"/>
              <w:right w:val="nil"/>
            </w:tcBorders>
            <w:shd w:val="clear" w:color="auto" w:fill="FFFFFF"/>
          </w:tcPr>
          <w:p w:rsidR="00265635" w:rsidRPr="00265635" w:rsidRDefault="00265635" w:rsidP="00265635">
            <w:pPr>
              <w:autoSpaceDE w:val="0"/>
              <w:autoSpaceDN w:val="0"/>
              <w:adjustRightInd w:val="0"/>
              <w:spacing w:after="0" w:line="320" w:lineRule="atLeast"/>
              <w:ind w:left="60" w:right="60"/>
              <w:jc w:val="left"/>
              <w:rPr>
                <w:rFonts w:ascii="Arial" w:hAnsi="Arial" w:cs="Arial"/>
                <w:color w:val="000000"/>
                <w:sz w:val="18"/>
                <w:szCs w:val="18"/>
              </w:rPr>
            </w:pPr>
            <w:r w:rsidRPr="00265635">
              <w:rPr>
                <w:rFonts w:ascii="Arial" w:hAnsi="Arial" w:cs="Arial"/>
                <w:color w:val="000000"/>
                <w:sz w:val="18"/>
                <w:szCs w:val="18"/>
              </w:rPr>
              <w:t>ОСТ</w:t>
            </w:r>
          </w:p>
        </w:tc>
        <w:tc>
          <w:tcPr>
            <w:tcW w:w="2127" w:type="dxa"/>
            <w:tcBorders>
              <w:left w:val="nil"/>
              <w:bottom w:val="nil"/>
              <w:right w:val="single" w:sz="16" w:space="0" w:color="000000"/>
            </w:tcBorders>
            <w:shd w:val="clear" w:color="auto" w:fill="FFFFFF"/>
          </w:tcPr>
          <w:p w:rsidR="00265635" w:rsidRPr="00265635" w:rsidRDefault="00265635" w:rsidP="00265635">
            <w:pPr>
              <w:autoSpaceDE w:val="0"/>
              <w:autoSpaceDN w:val="0"/>
              <w:adjustRightInd w:val="0"/>
              <w:spacing w:after="0" w:line="320" w:lineRule="atLeast"/>
              <w:ind w:left="60" w:right="60"/>
              <w:jc w:val="left"/>
              <w:rPr>
                <w:rFonts w:ascii="Arial" w:hAnsi="Arial" w:cs="Arial"/>
                <w:color w:val="000000"/>
                <w:sz w:val="18"/>
                <w:szCs w:val="18"/>
              </w:rPr>
            </w:pPr>
            <w:r w:rsidRPr="00265635">
              <w:rPr>
                <w:rFonts w:ascii="Arial" w:hAnsi="Arial" w:cs="Arial"/>
                <w:color w:val="000000"/>
                <w:sz w:val="18"/>
                <w:szCs w:val="18"/>
              </w:rPr>
              <w:t>Предполагается равенство дисперсий</w:t>
            </w:r>
          </w:p>
        </w:tc>
        <w:tc>
          <w:tcPr>
            <w:tcW w:w="709" w:type="dxa"/>
            <w:tcBorders>
              <w:left w:val="single" w:sz="16" w:space="0" w:color="000000"/>
              <w:bottom w:val="nil"/>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1,935</w:t>
            </w:r>
          </w:p>
        </w:tc>
        <w:tc>
          <w:tcPr>
            <w:tcW w:w="709" w:type="dxa"/>
            <w:tcBorders>
              <w:bottom w:val="nil"/>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,169</w:t>
            </w:r>
          </w:p>
        </w:tc>
        <w:tc>
          <w:tcPr>
            <w:tcW w:w="708" w:type="dxa"/>
            <w:tcBorders>
              <w:bottom w:val="nil"/>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3,137</w:t>
            </w:r>
          </w:p>
        </w:tc>
        <w:tc>
          <w:tcPr>
            <w:tcW w:w="709" w:type="dxa"/>
            <w:tcBorders>
              <w:bottom w:val="nil"/>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68</w:t>
            </w:r>
          </w:p>
        </w:tc>
        <w:tc>
          <w:tcPr>
            <w:tcW w:w="851" w:type="dxa"/>
            <w:tcBorders>
              <w:bottom w:val="nil"/>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,003</w:t>
            </w:r>
          </w:p>
        </w:tc>
        <w:tc>
          <w:tcPr>
            <w:tcW w:w="992" w:type="dxa"/>
            <w:tcBorders>
              <w:bottom w:val="nil"/>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3,286</w:t>
            </w:r>
          </w:p>
        </w:tc>
        <w:tc>
          <w:tcPr>
            <w:tcW w:w="1276" w:type="dxa"/>
            <w:tcBorders>
              <w:bottom w:val="nil"/>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1,047</w:t>
            </w:r>
          </w:p>
        </w:tc>
        <w:tc>
          <w:tcPr>
            <w:tcW w:w="992" w:type="dxa"/>
            <w:tcBorders>
              <w:bottom w:val="nil"/>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1,196</w:t>
            </w:r>
          </w:p>
        </w:tc>
        <w:tc>
          <w:tcPr>
            <w:tcW w:w="992" w:type="dxa"/>
            <w:tcBorders>
              <w:bottom w:val="nil"/>
              <w:right w:val="single" w:sz="16" w:space="0" w:color="000000"/>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5,375</w:t>
            </w:r>
          </w:p>
        </w:tc>
      </w:tr>
      <w:tr w:rsidR="00265635" w:rsidRPr="00265635" w:rsidTr="00265635">
        <w:tc>
          <w:tcPr>
            <w:tcW w:w="709" w:type="dxa"/>
            <w:vMerge/>
            <w:tcBorders>
              <w:left w:val="single" w:sz="16" w:space="0" w:color="000000"/>
              <w:bottom w:val="single" w:sz="16" w:space="0" w:color="000000"/>
              <w:right w:val="nil"/>
            </w:tcBorders>
            <w:shd w:val="clear" w:color="auto" w:fill="FFFFFF"/>
          </w:tcPr>
          <w:p w:rsidR="00265635" w:rsidRPr="00265635" w:rsidRDefault="00265635" w:rsidP="00265635">
            <w:pPr>
              <w:autoSpaceDE w:val="0"/>
              <w:autoSpaceDN w:val="0"/>
              <w:adjustRightInd w:val="0"/>
              <w:spacing w:after="0" w:line="240" w:lineRule="auto"/>
              <w:jc w:val="left"/>
              <w:rPr>
                <w:rFonts w:ascii="Arial" w:hAnsi="Arial" w:cs="Arial"/>
                <w:color w:val="000000"/>
                <w:sz w:val="18"/>
                <w:szCs w:val="18"/>
              </w:rPr>
            </w:pPr>
          </w:p>
        </w:tc>
        <w:tc>
          <w:tcPr>
            <w:tcW w:w="2127" w:type="dxa"/>
            <w:tcBorders>
              <w:top w:val="nil"/>
              <w:left w:val="nil"/>
              <w:bottom w:val="single" w:sz="16" w:space="0" w:color="000000"/>
              <w:right w:val="single" w:sz="16" w:space="0" w:color="000000"/>
            </w:tcBorders>
            <w:shd w:val="clear" w:color="auto" w:fill="FFFFFF"/>
          </w:tcPr>
          <w:p w:rsidR="00265635" w:rsidRPr="00265635" w:rsidRDefault="00265635" w:rsidP="00265635">
            <w:pPr>
              <w:autoSpaceDE w:val="0"/>
              <w:autoSpaceDN w:val="0"/>
              <w:adjustRightInd w:val="0"/>
              <w:spacing w:after="0" w:line="320" w:lineRule="atLeast"/>
              <w:ind w:left="60" w:right="60"/>
              <w:jc w:val="left"/>
              <w:rPr>
                <w:rFonts w:ascii="Arial" w:hAnsi="Arial" w:cs="Arial"/>
                <w:color w:val="000000"/>
                <w:sz w:val="18"/>
                <w:szCs w:val="18"/>
              </w:rPr>
            </w:pPr>
            <w:r w:rsidRPr="00265635">
              <w:rPr>
                <w:rFonts w:ascii="Arial" w:hAnsi="Arial" w:cs="Arial"/>
                <w:color w:val="000000"/>
                <w:sz w:val="18"/>
                <w:szCs w:val="18"/>
              </w:rPr>
              <w:t>Равенство дисперсий не предполагается</w:t>
            </w:r>
          </w:p>
        </w:tc>
        <w:tc>
          <w:tcPr>
            <w:tcW w:w="709" w:type="dxa"/>
            <w:tcBorders>
              <w:top w:val="nil"/>
              <w:left w:val="single" w:sz="16" w:space="0" w:color="000000"/>
              <w:bottom w:val="single" w:sz="16" w:space="0" w:color="000000"/>
            </w:tcBorders>
            <w:shd w:val="clear" w:color="auto" w:fill="FFFFFF"/>
            <w:vAlign w:val="center"/>
          </w:tcPr>
          <w:p w:rsidR="00265635" w:rsidRPr="00265635" w:rsidRDefault="00265635" w:rsidP="00265635">
            <w:pPr>
              <w:autoSpaceDE w:val="0"/>
              <w:autoSpaceDN w:val="0"/>
              <w:adjustRightInd w:val="0"/>
              <w:spacing w:after="0" w:line="240" w:lineRule="auto"/>
              <w:jc w:val="center"/>
              <w:rPr>
                <w:rFonts w:cs="Times New Roman"/>
                <w:sz w:val="24"/>
                <w:szCs w:val="24"/>
              </w:rPr>
            </w:pPr>
          </w:p>
        </w:tc>
        <w:tc>
          <w:tcPr>
            <w:tcW w:w="709" w:type="dxa"/>
            <w:tcBorders>
              <w:top w:val="nil"/>
              <w:bottom w:val="single" w:sz="16" w:space="0" w:color="000000"/>
            </w:tcBorders>
            <w:shd w:val="clear" w:color="auto" w:fill="FFFFFF"/>
            <w:vAlign w:val="center"/>
          </w:tcPr>
          <w:p w:rsidR="00265635" w:rsidRPr="00265635" w:rsidRDefault="00265635" w:rsidP="00265635">
            <w:pPr>
              <w:autoSpaceDE w:val="0"/>
              <w:autoSpaceDN w:val="0"/>
              <w:adjustRightInd w:val="0"/>
              <w:spacing w:after="0" w:line="240" w:lineRule="auto"/>
              <w:jc w:val="center"/>
              <w:rPr>
                <w:rFonts w:cs="Times New Roman"/>
                <w:sz w:val="24"/>
                <w:szCs w:val="24"/>
              </w:rPr>
            </w:pPr>
          </w:p>
        </w:tc>
        <w:tc>
          <w:tcPr>
            <w:tcW w:w="708" w:type="dxa"/>
            <w:tcBorders>
              <w:top w:val="nil"/>
              <w:bottom w:val="single" w:sz="16" w:space="0" w:color="000000"/>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3,137</w:t>
            </w:r>
          </w:p>
        </w:tc>
        <w:tc>
          <w:tcPr>
            <w:tcW w:w="709" w:type="dxa"/>
            <w:tcBorders>
              <w:top w:val="nil"/>
              <w:bottom w:val="single" w:sz="16" w:space="0" w:color="000000"/>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66,906</w:t>
            </w:r>
          </w:p>
        </w:tc>
        <w:tc>
          <w:tcPr>
            <w:tcW w:w="851" w:type="dxa"/>
            <w:tcBorders>
              <w:top w:val="nil"/>
              <w:bottom w:val="single" w:sz="16" w:space="0" w:color="000000"/>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,003</w:t>
            </w:r>
          </w:p>
        </w:tc>
        <w:tc>
          <w:tcPr>
            <w:tcW w:w="992" w:type="dxa"/>
            <w:tcBorders>
              <w:top w:val="nil"/>
              <w:bottom w:val="single" w:sz="16" w:space="0" w:color="000000"/>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3,286</w:t>
            </w:r>
          </w:p>
        </w:tc>
        <w:tc>
          <w:tcPr>
            <w:tcW w:w="1276" w:type="dxa"/>
            <w:tcBorders>
              <w:top w:val="nil"/>
              <w:bottom w:val="single" w:sz="16" w:space="0" w:color="000000"/>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1,047</w:t>
            </w:r>
          </w:p>
        </w:tc>
        <w:tc>
          <w:tcPr>
            <w:tcW w:w="992" w:type="dxa"/>
            <w:tcBorders>
              <w:top w:val="nil"/>
              <w:bottom w:val="single" w:sz="16" w:space="0" w:color="000000"/>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1,195</w:t>
            </w:r>
          </w:p>
        </w:tc>
        <w:tc>
          <w:tcPr>
            <w:tcW w:w="992" w:type="dxa"/>
            <w:tcBorders>
              <w:top w:val="nil"/>
              <w:bottom w:val="single" w:sz="16" w:space="0" w:color="000000"/>
              <w:right w:val="single" w:sz="16" w:space="0" w:color="000000"/>
            </w:tcBorders>
            <w:shd w:val="clear" w:color="auto" w:fill="FFFFFF"/>
          </w:tcPr>
          <w:p w:rsidR="00265635" w:rsidRPr="00265635" w:rsidRDefault="00265635" w:rsidP="00265635">
            <w:pPr>
              <w:autoSpaceDE w:val="0"/>
              <w:autoSpaceDN w:val="0"/>
              <w:adjustRightInd w:val="0"/>
              <w:spacing w:after="0" w:line="320" w:lineRule="atLeast"/>
              <w:ind w:left="60" w:right="60"/>
              <w:jc w:val="right"/>
              <w:rPr>
                <w:rFonts w:ascii="Arial" w:hAnsi="Arial" w:cs="Arial"/>
                <w:color w:val="000000"/>
                <w:sz w:val="18"/>
                <w:szCs w:val="18"/>
              </w:rPr>
            </w:pPr>
            <w:r w:rsidRPr="00265635">
              <w:rPr>
                <w:rFonts w:ascii="Arial" w:hAnsi="Arial" w:cs="Arial"/>
                <w:color w:val="000000"/>
                <w:sz w:val="18"/>
                <w:szCs w:val="18"/>
              </w:rPr>
              <w:t>5,376</w:t>
            </w:r>
          </w:p>
        </w:tc>
      </w:tr>
    </w:tbl>
    <w:p w:rsidR="00265635" w:rsidRPr="00265635" w:rsidRDefault="00265635" w:rsidP="00265635">
      <w:pPr>
        <w:autoSpaceDE w:val="0"/>
        <w:autoSpaceDN w:val="0"/>
        <w:adjustRightInd w:val="0"/>
        <w:spacing w:after="0" w:line="400" w:lineRule="atLeast"/>
        <w:jc w:val="left"/>
        <w:rPr>
          <w:rFonts w:cs="Times New Roman"/>
          <w:sz w:val="24"/>
          <w:szCs w:val="24"/>
        </w:rPr>
      </w:pPr>
    </w:p>
    <w:p w:rsidR="002D5056" w:rsidRDefault="002D5056">
      <w:pPr>
        <w:jc w:val="left"/>
        <w:rPr>
          <w:rFonts w:eastAsia="Calibri" w:cs="Times New Roman"/>
          <w:b/>
          <w:szCs w:val="28"/>
        </w:rPr>
      </w:pPr>
      <w:r>
        <w:rPr>
          <w:rFonts w:eastAsia="Calibri" w:cs="Times New Roman"/>
          <w:b/>
          <w:szCs w:val="28"/>
        </w:rPr>
        <w:br w:type="page"/>
      </w:r>
    </w:p>
    <w:p w:rsidR="004B04AE" w:rsidRPr="004B04AE" w:rsidRDefault="004B04AE" w:rsidP="004B04AE">
      <w:pPr>
        <w:spacing w:after="0" w:line="360" w:lineRule="auto"/>
        <w:jc w:val="right"/>
        <w:rPr>
          <w:rFonts w:eastAsia="Calibri" w:cs="Times New Roman"/>
          <w:b/>
          <w:szCs w:val="28"/>
        </w:rPr>
      </w:pPr>
      <w:r w:rsidRPr="004B04AE">
        <w:rPr>
          <w:rFonts w:eastAsia="Calibri" w:cs="Times New Roman"/>
          <w:b/>
          <w:szCs w:val="28"/>
        </w:rPr>
        <w:lastRenderedPageBreak/>
        <w:t>Приложение Г</w:t>
      </w:r>
    </w:p>
    <w:p w:rsidR="004B04AE" w:rsidRPr="00895D10" w:rsidRDefault="004B04AE" w:rsidP="004B04AE">
      <w:pPr>
        <w:spacing w:after="0" w:line="360" w:lineRule="auto"/>
        <w:jc w:val="center"/>
        <w:rPr>
          <w:rFonts w:eastAsia="Calibri" w:cs="Times New Roman"/>
          <w:b/>
          <w:szCs w:val="28"/>
        </w:rPr>
      </w:pPr>
      <w:r w:rsidRPr="00895D10">
        <w:rPr>
          <w:rFonts w:eastAsia="Calibri" w:cs="Times New Roman"/>
          <w:b/>
          <w:szCs w:val="28"/>
        </w:rPr>
        <w:t>Результаты контент-анализа</w:t>
      </w:r>
    </w:p>
    <w:p w:rsidR="004B04AE" w:rsidRPr="00895D10" w:rsidRDefault="004B04AE" w:rsidP="004B04AE">
      <w:pPr>
        <w:spacing w:after="0" w:line="360" w:lineRule="auto"/>
        <w:jc w:val="center"/>
        <w:rPr>
          <w:rFonts w:eastAsia="Calibri" w:cs="Times New Roman"/>
          <w:b/>
          <w:szCs w:val="28"/>
        </w:rPr>
      </w:pPr>
      <w:r w:rsidRPr="00895D10">
        <w:rPr>
          <w:rFonts w:eastAsia="Calibri" w:cs="Times New Roman"/>
          <w:b/>
          <w:szCs w:val="28"/>
        </w:rPr>
        <w:t>Личностный смысл юмора для юношей</w:t>
      </w:r>
    </w:p>
    <w:tbl>
      <w:tblPr>
        <w:tblStyle w:val="aa"/>
        <w:tblW w:w="0" w:type="auto"/>
        <w:tblLayout w:type="fixed"/>
        <w:tblLook w:val="04A0" w:firstRow="1" w:lastRow="0" w:firstColumn="1" w:lastColumn="0" w:noHBand="0" w:noVBand="1"/>
      </w:tblPr>
      <w:tblGrid>
        <w:gridCol w:w="2235"/>
        <w:gridCol w:w="4677"/>
        <w:gridCol w:w="1276"/>
        <w:gridCol w:w="1383"/>
      </w:tblGrid>
      <w:tr w:rsidR="004B04AE" w:rsidRPr="004B04AE" w:rsidTr="003979C6">
        <w:tc>
          <w:tcPr>
            <w:tcW w:w="2235" w:type="dxa"/>
            <w:vAlign w:val="center"/>
          </w:tcPr>
          <w:p w:rsidR="004B04AE" w:rsidRPr="004B04AE" w:rsidRDefault="004B04AE" w:rsidP="003979C6">
            <w:pPr>
              <w:spacing w:line="360" w:lineRule="auto"/>
              <w:jc w:val="center"/>
              <w:rPr>
                <w:rFonts w:eastAsia="Calibri" w:cs="Times New Roman"/>
                <w:b/>
                <w:sz w:val="24"/>
                <w:szCs w:val="24"/>
              </w:rPr>
            </w:pPr>
            <w:r w:rsidRPr="004B04AE">
              <w:rPr>
                <w:rFonts w:eastAsia="Calibri" w:cs="Times New Roman"/>
                <w:b/>
                <w:sz w:val="24"/>
                <w:szCs w:val="24"/>
              </w:rPr>
              <w:t>Категория</w:t>
            </w:r>
          </w:p>
        </w:tc>
        <w:tc>
          <w:tcPr>
            <w:tcW w:w="4677" w:type="dxa"/>
            <w:vAlign w:val="center"/>
          </w:tcPr>
          <w:p w:rsidR="004B04AE" w:rsidRPr="004B04AE" w:rsidRDefault="004B04AE" w:rsidP="003979C6">
            <w:pPr>
              <w:spacing w:line="360" w:lineRule="auto"/>
              <w:jc w:val="center"/>
              <w:rPr>
                <w:rFonts w:eastAsia="Calibri" w:cs="Times New Roman"/>
                <w:b/>
                <w:sz w:val="24"/>
                <w:szCs w:val="24"/>
              </w:rPr>
            </w:pPr>
            <w:r w:rsidRPr="004B04AE">
              <w:rPr>
                <w:rFonts w:eastAsia="Calibri" w:cs="Times New Roman"/>
                <w:b/>
                <w:sz w:val="24"/>
                <w:szCs w:val="24"/>
              </w:rPr>
              <w:t>Единица анализа</w:t>
            </w:r>
          </w:p>
        </w:tc>
        <w:tc>
          <w:tcPr>
            <w:tcW w:w="1276" w:type="dxa"/>
            <w:vAlign w:val="center"/>
          </w:tcPr>
          <w:p w:rsidR="004B04AE" w:rsidRPr="004B04AE" w:rsidRDefault="004B04AE" w:rsidP="003979C6">
            <w:pPr>
              <w:spacing w:line="360" w:lineRule="auto"/>
              <w:jc w:val="center"/>
              <w:rPr>
                <w:rFonts w:eastAsia="Calibri" w:cs="Times New Roman"/>
                <w:b/>
                <w:sz w:val="24"/>
                <w:szCs w:val="24"/>
              </w:rPr>
            </w:pPr>
            <w:r w:rsidRPr="004B04AE">
              <w:rPr>
                <w:rFonts w:eastAsia="Calibri" w:cs="Times New Roman"/>
                <w:b/>
                <w:sz w:val="24"/>
                <w:szCs w:val="24"/>
              </w:rPr>
              <w:t>Всего</w:t>
            </w:r>
          </w:p>
        </w:tc>
        <w:tc>
          <w:tcPr>
            <w:tcW w:w="1383" w:type="dxa"/>
            <w:vAlign w:val="center"/>
          </w:tcPr>
          <w:p w:rsidR="004B04AE" w:rsidRPr="004B04AE" w:rsidRDefault="004B04AE" w:rsidP="003979C6">
            <w:pPr>
              <w:spacing w:line="360" w:lineRule="auto"/>
              <w:jc w:val="center"/>
              <w:rPr>
                <w:rFonts w:eastAsia="Calibri" w:cs="Times New Roman"/>
                <w:b/>
                <w:sz w:val="24"/>
                <w:szCs w:val="24"/>
              </w:rPr>
            </w:pPr>
            <w:r w:rsidRPr="004B04AE">
              <w:rPr>
                <w:rFonts w:eastAsia="Calibri" w:cs="Times New Roman"/>
                <w:b/>
                <w:sz w:val="24"/>
                <w:szCs w:val="24"/>
              </w:rPr>
              <w:t>Процент</w:t>
            </w:r>
          </w:p>
        </w:tc>
      </w:tr>
      <w:tr w:rsidR="004B04AE" w:rsidRPr="004B04AE" w:rsidTr="003979C6">
        <w:tc>
          <w:tcPr>
            <w:tcW w:w="2235" w:type="dxa"/>
            <w:vMerge w:val="restart"/>
            <w:vAlign w:val="center"/>
          </w:tcPr>
          <w:p w:rsidR="004B04AE" w:rsidRPr="004B04AE" w:rsidRDefault="004B04AE" w:rsidP="003979C6">
            <w:pPr>
              <w:spacing w:line="360" w:lineRule="auto"/>
              <w:jc w:val="center"/>
              <w:rPr>
                <w:rFonts w:eastAsia="Calibri" w:cs="Times New Roman"/>
                <w:b/>
                <w:sz w:val="24"/>
                <w:szCs w:val="24"/>
              </w:rPr>
            </w:pPr>
            <w:r w:rsidRPr="004B04AE">
              <w:rPr>
                <w:rFonts w:eastAsia="Calibri" w:cs="Times New Roman"/>
                <w:b/>
                <w:sz w:val="24"/>
                <w:szCs w:val="24"/>
              </w:rPr>
              <w:t>Поднятие настроения</w:t>
            </w:r>
          </w:p>
        </w:tc>
        <w:tc>
          <w:tcPr>
            <w:tcW w:w="4677" w:type="dxa"/>
            <w:vAlign w:val="center"/>
          </w:tcPr>
          <w:p w:rsidR="004B04AE" w:rsidRPr="004B04AE" w:rsidRDefault="004B04AE" w:rsidP="003979C6">
            <w:pPr>
              <w:spacing w:line="360" w:lineRule="auto"/>
              <w:jc w:val="left"/>
              <w:rPr>
                <w:rFonts w:eastAsia="Calibri" w:cs="Times New Roman"/>
                <w:sz w:val="24"/>
                <w:szCs w:val="24"/>
              </w:rPr>
            </w:pPr>
            <w:r w:rsidRPr="004B04AE">
              <w:rPr>
                <w:rFonts w:eastAsia="Calibri" w:cs="Times New Roman"/>
                <w:sz w:val="24"/>
                <w:szCs w:val="24"/>
              </w:rPr>
              <w:t>Улыбка, хорошее настроение (2)</w:t>
            </w:r>
          </w:p>
        </w:tc>
        <w:tc>
          <w:tcPr>
            <w:tcW w:w="1276" w:type="dxa"/>
            <w:vMerge w:val="restart"/>
            <w:vAlign w:val="center"/>
          </w:tcPr>
          <w:p w:rsidR="004B04AE" w:rsidRPr="004B04AE" w:rsidRDefault="004B04AE" w:rsidP="003979C6">
            <w:pPr>
              <w:spacing w:line="360" w:lineRule="auto"/>
              <w:jc w:val="center"/>
              <w:rPr>
                <w:rFonts w:eastAsia="Calibri" w:cs="Times New Roman"/>
                <w:sz w:val="24"/>
                <w:szCs w:val="24"/>
              </w:rPr>
            </w:pPr>
            <w:r w:rsidRPr="004B04AE">
              <w:rPr>
                <w:rFonts w:eastAsia="Calibri" w:cs="Times New Roman"/>
                <w:sz w:val="24"/>
                <w:szCs w:val="24"/>
              </w:rPr>
              <w:t>24</w:t>
            </w:r>
          </w:p>
        </w:tc>
        <w:tc>
          <w:tcPr>
            <w:tcW w:w="1383" w:type="dxa"/>
            <w:vMerge w:val="restart"/>
            <w:vAlign w:val="center"/>
          </w:tcPr>
          <w:p w:rsidR="004B04AE" w:rsidRPr="004B04AE" w:rsidRDefault="004B04AE" w:rsidP="003979C6">
            <w:pPr>
              <w:spacing w:line="360" w:lineRule="auto"/>
              <w:jc w:val="center"/>
              <w:rPr>
                <w:rFonts w:eastAsia="Calibri" w:cs="Times New Roman"/>
                <w:sz w:val="24"/>
                <w:szCs w:val="24"/>
              </w:rPr>
            </w:pPr>
            <w:r w:rsidRPr="004B04AE">
              <w:rPr>
                <w:rFonts w:eastAsia="Calibri" w:cs="Times New Roman"/>
                <w:sz w:val="24"/>
                <w:szCs w:val="24"/>
              </w:rPr>
              <w:t>30,4%</w:t>
            </w:r>
          </w:p>
        </w:tc>
      </w:tr>
      <w:tr w:rsidR="004B04AE" w:rsidRPr="004B04AE" w:rsidTr="003979C6">
        <w:tc>
          <w:tcPr>
            <w:tcW w:w="2235" w:type="dxa"/>
            <w:vMerge/>
            <w:vAlign w:val="center"/>
          </w:tcPr>
          <w:p w:rsidR="004B04AE" w:rsidRPr="004B04AE" w:rsidRDefault="004B04AE" w:rsidP="003979C6">
            <w:pPr>
              <w:spacing w:line="360" w:lineRule="auto"/>
              <w:jc w:val="center"/>
              <w:rPr>
                <w:rFonts w:eastAsia="Calibri" w:cs="Times New Roman"/>
                <w:b/>
                <w:sz w:val="24"/>
                <w:szCs w:val="24"/>
              </w:rPr>
            </w:pPr>
          </w:p>
        </w:tc>
        <w:tc>
          <w:tcPr>
            <w:tcW w:w="4677" w:type="dxa"/>
            <w:vAlign w:val="center"/>
          </w:tcPr>
          <w:p w:rsidR="004B04AE" w:rsidRPr="004B04AE" w:rsidRDefault="004B04AE" w:rsidP="003979C6">
            <w:pPr>
              <w:spacing w:line="360" w:lineRule="auto"/>
              <w:jc w:val="left"/>
              <w:rPr>
                <w:rFonts w:eastAsia="Calibri" w:cs="Times New Roman"/>
                <w:sz w:val="24"/>
                <w:szCs w:val="24"/>
              </w:rPr>
            </w:pPr>
            <w:r w:rsidRPr="004B04AE">
              <w:rPr>
                <w:rFonts w:eastAsia="Calibri" w:cs="Times New Roman"/>
                <w:sz w:val="24"/>
                <w:szCs w:val="24"/>
              </w:rPr>
              <w:t>Способ развеселиться / поднять настроение (7)</w:t>
            </w:r>
          </w:p>
        </w:tc>
        <w:tc>
          <w:tcPr>
            <w:tcW w:w="1276" w:type="dxa"/>
            <w:vMerge/>
            <w:vAlign w:val="center"/>
          </w:tcPr>
          <w:p w:rsidR="004B04AE" w:rsidRPr="004B04AE" w:rsidRDefault="004B04AE" w:rsidP="003979C6">
            <w:pPr>
              <w:spacing w:line="360" w:lineRule="auto"/>
              <w:jc w:val="center"/>
              <w:rPr>
                <w:rFonts w:eastAsia="Calibri" w:cs="Times New Roman"/>
                <w:sz w:val="24"/>
                <w:szCs w:val="24"/>
              </w:rPr>
            </w:pPr>
          </w:p>
        </w:tc>
        <w:tc>
          <w:tcPr>
            <w:tcW w:w="1383" w:type="dxa"/>
            <w:vMerge/>
            <w:vAlign w:val="center"/>
          </w:tcPr>
          <w:p w:rsidR="004B04AE" w:rsidRPr="004B04AE" w:rsidRDefault="004B04AE" w:rsidP="003979C6">
            <w:pPr>
              <w:spacing w:line="360" w:lineRule="auto"/>
              <w:jc w:val="center"/>
              <w:rPr>
                <w:rFonts w:eastAsia="Calibri" w:cs="Times New Roman"/>
                <w:sz w:val="24"/>
                <w:szCs w:val="24"/>
              </w:rPr>
            </w:pPr>
          </w:p>
        </w:tc>
      </w:tr>
      <w:tr w:rsidR="004B04AE" w:rsidRPr="004B04AE" w:rsidTr="003979C6">
        <w:tc>
          <w:tcPr>
            <w:tcW w:w="2235" w:type="dxa"/>
            <w:vMerge/>
            <w:vAlign w:val="center"/>
          </w:tcPr>
          <w:p w:rsidR="004B04AE" w:rsidRPr="004B04AE" w:rsidRDefault="004B04AE" w:rsidP="003979C6">
            <w:pPr>
              <w:spacing w:line="360" w:lineRule="auto"/>
              <w:jc w:val="center"/>
              <w:rPr>
                <w:rFonts w:eastAsia="Calibri" w:cs="Times New Roman"/>
                <w:b/>
                <w:sz w:val="24"/>
                <w:szCs w:val="24"/>
              </w:rPr>
            </w:pPr>
          </w:p>
        </w:tc>
        <w:tc>
          <w:tcPr>
            <w:tcW w:w="4677" w:type="dxa"/>
            <w:vAlign w:val="center"/>
          </w:tcPr>
          <w:p w:rsidR="004B04AE" w:rsidRPr="004B04AE" w:rsidRDefault="004B04AE" w:rsidP="003979C6">
            <w:pPr>
              <w:spacing w:line="360" w:lineRule="auto"/>
              <w:jc w:val="left"/>
              <w:rPr>
                <w:rFonts w:eastAsia="Calibri" w:cs="Times New Roman"/>
                <w:sz w:val="24"/>
                <w:szCs w:val="24"/>
              </w:rPr>
            </w:pPr>
            <w:r w:rsidRPr="004B04AE">
              <w:rPr>
                <w:rFonts w:eastAsia="Calibri" w:cs="Times New Roman"/>
                <w:sz w:val="24"/>
                <w:szCs w:val="24"/>
              </w:rPr>
              <w:t>Повод посмеяться (2)</w:t>
            </w:r>
          </w:p>
        </w:tc>
        <w:tc>
          <w:tcPr>
            <w:tcW w:w="1276" w:type="dxa"/>
            <w:vMerge/>
            <w:vAlign w:val="center"/>
          </w:tcPr>
          <w:p w:rsidR="004B04AE" w:rsidRPr="004B04AE" w:rsidRDefault="004B04AE" w:rsidP="003979C6">
            <w:pPr>
              <w:spacing w:line="360" w:lineRule="auto"/>
              <w:jc w:val="center"/>
              <w:rPr>
                <w:rFonts w:eastAsia="Calibri" w:cs="Times New Roman"/>
                <w:sz w:val="24"/>
                <w:szCs w:val="24"/>
              </w:rPr>
            </w:pPr>
          </w:p>
        </w:tc>
        <w:tc>
          <w:tcPr>
            <w:tcW w:w="1383" w:type="dxa"/>
            <w:vMerge/>
            <w:vAlign w:val="center"/>
          </w:tcPr>
          <w:p w:rsidR="004B04AE" w:rsidRPr="004B04AE" w:rsidRDefault="004B04AE" w:rsidP="003979C6">
            <w:pPr>
              <w:spacing w:line="360" w:lineRule="auto"/>
              <w:jc w:val="center"/>
              <w:rPr>
                <w:rFonts w:eastAsia="Calibri" w:cs="Times New Roman"/>
                <w:sz w:val="24"/>
                <w:szCs w:val="24"/>
              </w:rPr>
            </w:pPr>
          </w:p>
        </w:tc>
      </w:tr>
      <w:tr w:rsidR="004B04AE" w:rsidRPr="004B04AE" w:rsidTr="003979C6">
        <w:tc>
          <w:tcPr>
            <w:tcW w:w="2235" w:type="dxa"/>
            <w:vMerge/>
            <w:vAlign w:val="center"/>
          </w:tcPr>
          <w:p w:rsidR="004B04AE" w:rsidRPr="004B04AE" w:rsidRDefault="004B04AE" w:rsidP="003979C6">
            <w:pPr>
              <w:spacing w:line="360" w:lineRule="auto"/>
              <w:jc w:val="center"/>
              <w:rPr>
                <w:rFonts w:eastAsia="Calibri" w:cs="Times New Roman"/>
                <w:b/>
                <w:sz w:val="24"/>
                <w:szCs w:val="24"/>
              </w:rPr>
            </w:pPr>
          </w:p>
        </w:tc>
        <w:tc>
          <w:tcPr>
            <w:tcW w:w="4677" w:type="dxa"/>
            <w:vAlign w:val="center"/>
          </w:tcPr>
          <w:p w:rsidR="004B04AE" w:rsidRPr="004B04AE" w:rsidRDefault="004B04AE" w:rsidP="003979C6">
            <w:pPr>
              <w:spacing w:line="360" w:lineRule="auto"/>
              <w:jc w:val="left"/>
              <w:rPr>
                <w:rFonts w:eastAsia="Calibri" w:cs="Times New Roman"/>
                <w:sz w:val="24"/>
                <w:szCs w:val="24"/>
              </w:rPr>
            </w:pPr>
            <w:r w:rsidRPr="004B04AE">
              <w:rPr>
                <w:rFonts w:eastAsia="Calibri" w:cs="Times New Roman"/>
                <w:sz w:val="24"/>
                <w:szCs w:val="24"/>
              </w:rPr>
              <w:t>Веселье, смех (9)</w:t>
            </w:r>
          </w:p>
        </w:tc>
        <w:tc>
          <w:tcPr>
            <w:tcW w:w="1276" w:type="dxa"/>
            <w:vMerge/>
            <w:vAlign w:val="center"/>
          </w:tcPr>
          <w:p w:rsidR="004B04AE" w:rsidRPr="004B04AE" w:rsidRDefault="004B04AE" w:rsidP="003979C6">
            <w:pPr>
              <w:spacing w:line="360" w:lineRule="auto"/>
              <w:jc w:val="center"/>
              <w:rPr>
                <w:rFonts w:eastAsia="Calibri" w:cs="Times New Roman"/>
                <w:sz w:val="24"/>
                <w:szCs w:val="24"/>
              </w:rPr>
            </w:pPr>
          </w:p>
        </w:tc>
        <w:tc>
          <w:tcPr>
            <w:tcW w:w="1383" w:type="dxa"/>
            <w:vMerge/>
            <w:vAlign w:val="center"/>
          </w:tcPr>
          <w:p w:rsidR="004B04AE" w:rsidRPr="004B04AE" w:rsidRDefault="004B04AE" w:rsidP="003979C6">
            <w:pPr>
              <w:spacing w:line="360" w:lineRule="auto"/>
              <w:jc w:val="center"/>
              <w:rPr>
                <w:rFonts w:eastAsia="Calibri" w:cs="Times New Roman"/>
                <w:sz w:val="24"/>
                <w:szCs w:val="24"/>
              </w:rPr>
            </w:pPr>
          </w:p>
        </w:tc>
      </w:tr>
      <w:tr w:rsidR="004B04AE" w:rsidRPr="004B04AE" w:rsidTr="003979C6">
        <w:tc>
          <w:tcPr>
            <w:tcW w:w="2235" w:type="dxa"/>
            <w:vMerge/>
            <w:vAlign w:val="center"/>
          </w:tcPr>
          <w:p w:rsidR="004B04AE" w:rsidRPr="004B04AE" w:rsidRDefault="004B04AE" w:rsidP="003979C6">
            <w:pPr>
              <w:spacing w:line="360" w:lineRule="auto"/>
              <w:jc w:val="center"/>
              <w:rPr>
                <w:rFonts w:eastAsia="Calibri" w:cs="Times New Roman"/>
                <w:b/>
                <w:sz w:val="24"/>
                <w:szCs w:val="24"/>
              </w:rPr>
            </w:pPr>
          </w:p>
        </w:tc>
        <w:tc>
          <w:tcPr>
            <w:tcW w:w="4677" w:type="dxa"/>
            <w:vAlign w:val="center"/>
          </w:tcPr>
          <w:p w:rsidR="004B04AE" w:rsidRPr="004B04AE" w:rsidRDefault="004B04AE" w:rsidP="003979C6">
            <w:pPr>
              <w:spacing w:line="360" w:lineRule="auto"/>
              <w:jc w:val="left"/>
              <w:rPr>
                <w:rFonts w:eastAsia="Calibri" w:cs="Times New Roman"/>
                <w:sz w:val="24"/>
                <w:szCs w:val="24"/>
              </w:rPr>
            </w:pPr>
            <w:r w:rsidRPr="004B04AE">
              <w:rPr>
                <w:rFonts w:eastAsia="Calibri" w:cs="Times New Roman"/>
                <w:sz w:val="24"/>
                <w:szCs w:val="24"/>
              </w:rPr>
              <w:t>Способность подмечать в явлении смешные стороны (1)</w:t>
            </w:r>
          </w:p>
        </w:tc>
        <w:tc>
          <w:tcPr>
            <w:tcW w:w="1276" w:type="dxa"/>
            <w:vMerge/>
            <w:vAlign w:val="center"/>
          </w:tcPr>
          <w:p w:rsidR="004B04AE" w:rsidRPr="004B04AE" w:rsidRDefault="004B04AE" w:rsidP="003979C6">
            <w:pPr>
              <w:spacing w:line="360" w:lineRule="auto"/>
              <w:jc w:val="center"/>
              <w:rPr>
                <w:rFonts w:eastAsia="Calibri" w:cs="Times New Roman"/>
                <w:sz w:val="24"/>
                <w:szCs w:val="24"/>
              </w:rPr>
            </w:pPr>
          </w:p>
        </w:tc>
        <w:tc>
          <w:tcPr>
            <w:tcW w:w="1383" w:type="dxa"/>
            <w:vMerge/>
            <w:vAlign w:val="center"/>
          </w:tcPr>
          <w:p w:rsidR="004B04AE" w:rsidRPr="004B04AE" w:rsidRDefault="004B04AE" w:rsidP="003979C6">
            <w:pPr>
              <w:spacing w:line="360" w:lineRule="auto"/>
              <w:jc w:val="center"/>
              <w:rPr>
                <w:rFonts w:eastAsia="Calibri" w:cs="Times New Roman"/>
                <w:sz w:val="24"/>
                <w:szCs w:val="24"/>
              </w:rPr>
            </w:pPr>
          </w:p>
        </w:tc>
      </w:tr>
      <w:tr w:rsidR="004B04AE" w:rsidRPr="004B04AE" w:rsidTr="003979C6">
        <w:tc>
          <w:tcPr>
            <w:tcW w:w="2235" w:type="dxa"/>
            <w:vMerge/>
            <w:vAlign w:val="center"/>
          </w:tcPr>
          <w:p w:rsidR="004B04AE" w:rsidRPr="004B04AE" w:rsidRDefault="004B04AE" w:rsidP="003979C6">
            <w:pPr>
              <w:spacing w:line="360" w:lineRule="auto"/>
              <w:jc w:val="center"/>
              <w:rPr>
                <w:rFonts w:eastAsia="Calibri" w:cs="Times New Roman"/>
                <w:b/>
                <w:sz w:val="24"/>
                <w:szCs w:val="24"/>
              </w:rPr>
            </w:pPr>
          </w:p>
        </w:tc>
        <w:tc>
          <w:tcPr>
            <w:tcW w:w="4677" w:type="dxa"/>
            <w:vAlign w:val="center"/>
          </w:tcPr>
          <w:p w:rsidR="004B04AE" w:rsidRPr="004B04AE" w:rsidRDefault="004B04AE" w:rsidP="003979C6">
            <w:pPr>
              <w:spacing w:line="360" w:lineRule="auto"/>
              <w:jc w:val="left"/>
              <w:rPr>
                <w:rFonts w:eastAsia="Calibri" w:cs="Times New Roman"/>
                <w:sz w:val="24"/>
                <w:szCs w:val="24"/>
              </w:rPr>
            </w:pPr>
            <w:r w:rsidRPr="004B04AE">
              <w:rPr>
                <w:rFonts w:eastAsia="Calibri" w:cs="Times New Roman"/>
                <w:sz w:val="24"/>
                <w:szCs w:val="24"/>
              </w:rPr>
              <w:t>Радость и позитив (1)</w:t>
            </w:r>
          </w:p>
        </w:tc>
        <w:tc>
          <w:tcPr>
            <w:tcW w:w="1276" w:type="dxa"/>
            <w:vMerge/>
            <w:vAlign w:val="center"/>
          </w:tcPr>
          <w:p w:rsidR="004B04AE" w:rsidRPr="004B04AE" w:rsidRDefault="004B04AE" w:rsidP="003979C6">
            <w:pPr>
              <w:spacing w:line="360" w:lineRule="auto"/>
              <w:jc w:val="center"/>
              <w:rPr>
                <w:rFonts w:eastAsia="Calibri" w:cs="Times New Roman"/>
                <w:sz w:val="24"/>
                <w:szCs w:val="24"/>
              </w:rPr>
            </w:pPr>
          </w:p>
        </w:tc>
        <w:tc>
          <w:tcPr>
            <w:tcW w:w="1383" w:type="dxa"/>
            <w:vMerge/>
            <w:vAlign w:val="center"/>
          </w:tcPr>
          <w:p w:rsidR="004B04AE" w:rsidRPr="004B04AE" w:rsidRDefault="004B04AE" w:rsidP="003979C6">
            <w:pPr>
              <w:spacing w:line="360" w:lineRule="auto"/>
              <w:jc w:val="center"/>
              <w:rPr>
                <w:rFonts w:eastAsia="Calibri" w:cs="Times New Roman"/>
                <w:sz w:val="24"/>
                <w:szCs w:val="24"/>
              </w:rPr>
            </w:pPr>
          </w:p>
        </w:tc>
      </w:tr>
      <w:tr w:rsidR="004B04AE" w:rsidRPr="004B04AE" w:rsidTr="003979C6">
        <w:tc>
          <w:tcPr>
            <w:tcW w:w="2235" w:type="dxa"/>
            <w:vMerge/>
            <w:vAlign w:val="center"/>
          </w:tcPr>
          <w:p w:rsidR="004B04AE" w:rsidRPr="004B04AE" w:rsidRDefault="004B04AE" w:rsidP="003979C6">
            <w:pPr>
              <w:spacing w:line="360" w:lineRule="auto"/>
              <w:jc w:val="center"/>
              <w:rPr>
                <w:rFonts w:eastAsia="Calibri" w:cs="Times New Roman"/>
                <w:b/>
                <w:sz w:val="24"/>
                <w:szCs w:val="24"/>
              </w:rPr>
            </w:pPr>
          </w:p>
        </w:tc>
        <w:tc>
          <w:tcPr>
            <w:tcW w:w="4677" w:type="dxa"/>
            <w:vAlign w:val="center"/>
          </w:tcPr>
          <w:p w:rsidR="004B04AE" w:rsidRPr="004B04AE" w:rsidRDefault="004B04AE" w:rsidP="003979C6">
            <w:pPr>
              <w:spacing w:line="360" w:lineRule="auto"/>
              <w:jc w:val="left"/>
              <w:rPr>
                <w:rFonts w:eastAsia="Calibri" w:cs="Times New Roman"/>
                <w:sz w:val="24"/>
                <w:szCs w:val="24"/>
              </w:rPr>
            </w:pPr>
            <w:r w:rsidRPr="004B04AE">
              <w:rPr>
                <w:rFonts w:eastAsia="Calibri" w:cs="Times New Roman"/>
                <w:sz w:val="24"/>
                <w:szCs w:val="24"/>
              </w:rPr>
              <w:t xml:space="preserve">То, что помогает не </w:t>
            </w:r>
            <w:proofErr w:type="gramStart"/>
            <w:r w:rsidRPr="004B04AE">
              <w:rPr>
                <w:rFonts w:eastAsia="Calibri" w:cs="Times New Roman"/>
                <w:sz w:val="24"/>
                <w:szCs w:val="24"/>
              </w:rPr>
              <w:t>подохнуть</w:t>
            </w:r>
            <w:proofErr w:type="gramEnd"/>
            <w:r w:rsidRPr="004B04AE">
              <w:rPr>
                <w:rFonts w:eastAsia="Calibri" w:cs="Times New Roman"/>
                <w:sz w:val="24"/>
                <w:szCs w:val="24"/>
              </w:rPr>
              <w:t xml:space="preserve"> со скуки / не унывать (2)</w:t>
            </w:r>
          </w:p>
        </w:tc>
        <w:tc>
          <w:tcPr>
            <w:tcW w:w="1276" w:type="dxa"/>
            <w:vMerge/>
            <w:vAlign w:val="center"/>
          </w:tcPr>
          <w:p w:rsidR="004B04AE" w:rsidRPr="004B04AE" w:rsidRDefault="004B04AE" w:rsidP="003979C6">
            <w:pPr>
              <w:spacing w:line="360" w:lineRule="auto"/>
              <w:jc w:val="center"/>
              <w:rPr>
                <w:rFonts w:eastAsia="Calibri" w:cs="Times New Roman"/>
                <w:sz w:val="24"/>
                <w:szCs w:val="24"/>
              </w:rPr>
            </w:pPr>
          </w:p>
        </w:tc>
        <w:tc>
          <w:tcPr>
            <w:tcW w:w="1383" w:type="dxa"/>
            <w:vMerge/>
            <w:vAlign w:val="center"/>
          </w:tcPr>
          <w:p w:rsidR="004B04AE" w:rsidRPr="004B04AE" w:rsidRDefault="004B04AE" w:rsidP="003979C6">
            <w:pPr>
              <w:spacing w:line="360" w:lineRule="auto"/>
              <w:jc w:val="center"/>
              <w:rPr>
                <w:rFonts w:eastAsia="Calibri" w:cs="Times New Roman"/>
                <w:sz w:val="24"/>
                <w:szCs w:val="24"/>
              </w:rPr>
            </w:pPr>
          </w:p>
        </w:tc>
      </w:tr>
      <w:tr w:rsidR="004B04AE" w:rsidRPr="004B04AE" w:rsidTr="003979C6">
        <w:tc>
          <w:tcPr>
            <w:tcW w:w="2235" w:type="dxa"/>
            <w:vMerge w:val="restart"/>
            <w:vAlign w:val="center"/>
          </w:tcPr>
          <w:p w:rsidR="004B04AE" w:rsidRPr="004B04AE" w:rsidRDefault="004B04AE" w:rsidP="003979C6">
            <w:pPr>
              <w:spacing w:line="360" w:lineRule="auto"/>
              <w:jc w:val="center"/>
              <w:rPr>
                <w:rFonts w:eastAsia="Calibri" w:cs="Times New Roman"/>
                <w:b/>
                <w:sz w:val="24"/>
                <w:szCs w:val="24"/>
              </w:rPr>
            </w:pPr>
            <w:r w:rsidRPr="004B04AE">
              <w:rPr>
                <w:rFonts w:eastAsia="Calibri" w:cs="Times New Roman"/>
                <w:b/>
                <w:sz w:val="24"/>
                <w:szCs w:val="24"/>
              </w:rPr>
              <w:t>Экзистенциальный смысл</w:t>
            </w:r>
          </w:p>
        </w:tc>
        <w:tc>
          <w:tcPr>
            <w:tcW w:w="4677" w:type="dxa"/>
            <w:vAlign w:val="center"/>
          </w:tcPr>
          <w:p w:rsidR="004B04AE" w:rsidRPr="004B04AE" w:rsidRDefault="004B04AE" w:rsidP="003979C6">
            <w:pPr>
              <w:spacing w:line="360" w:lineRule="auto"/>
              <w:jc w:val="left"/>
              <w:rPr>
                <w:rFonts w:eastAsia="Calibri" w:cs="Times New Roman"/>
                <w:sz w:val="24"/>
                <w:szCs w:val="24"/>
              </w:rPr>
            </w:pPr>
            <w:r w:rsidRPr="004B04AE">
              <w:rPr>
                <w:rFonts w:eastAsia="Calibri" w:cs="Times New Roman"/>
                <w:sz w:val="24"/>
                <w:szCs w:val="24"/>
              </w:rPr>
              <w:t>Жизнь (10)</w:t>
            </w:r>
          </w:p>
        </w:tc>
        <w:tc>
          <w:tcPr>
            <w:tcW w:w="1276" w:type="dxa"/>
            <w:vMerge w:val="restart"/>
            <w:vAlign w:val="center"/>
          </w:tcPr>
          <w:p w:rsidR="004B04AE" w:rsidRPr="004B04AE" w:rsidRDefault="004B04AE" w:rsidP="003979C6">
            <w:pPr>
              <w:spacing w:line="360" w:lineRule="auto"/>
              <w:jc w:val="center"/>
              <w:rPr>
                <w:rFonts w:eastAsia="Calibri" w:cs="Times New Roman"/>
                <w:sz w:val="24"/>
                <w:szCs w:val="24"/>
              </w:rPr>
            </w:pPr>
            <w:r w:rsidRPr="004B04AE">
              <w:rPr>
                <w:rFonts w:eastAsia="Calibri" w:cs="Times New Roman"/>
                <w:sz w:val="24"/>
                <w:szCs w:val="24"/>
              </w:rPr>
              <w:t>16</w:t>
            </w:r>
          </w:p>
        </w:tc>
        <w:tc>
          <w:tcPr>
            <w:tcW w:w="1383" w:type="dxa"/>
            <w:vMerge w:val="restart"/>
            <w:vAlign w:val="center"/>
          </w:tcPr>
          <w:p w:rsidR="004B04AE" w:rsidRPr="004B04AE" w:rsidRDefault="004B04AE" w:rsidP="003979C6">
            <w:pPr>
              <w:spacing w:line="360" w:lineRule="auto"/>
              <w:jc w:val="center"/>
              <w:rPr>
                <w:rFonts w:eastAsia="Calibri" w:cs="Times New Roman"/>
                <w:sz w:val="24"/>
                <w:szCs w:val="24"/>
              </w:rPr>
            </w:pPr>
            <w:r w:rsidRPr="004B04AE">
              <w:rPr>
                <w:rFonts w:eastAsia="Calibri" w:cs="Times New Roman"/>
                <w:sz w:val="24"/>
                <w:szCs w:val="24"/>
              </w:rPr>
              <w:t>20,2%</w:t>
            </w:r>
          </w:p>
        </w:tc>
      </w:tr>
      <w:tr w:rsidR="004B04AE" w:rsidRPr="004B04AE" w:rsidTr="003979C6">
        <w:tc>
          <w:tcPr>
            <w:tcW w:w="2235" w:type="dxa"/>
            <w:vMerge/>
            <w:vAlign w:val="center"/>
          </w:tcPr>
          <w:p w:rsidR="004B04AE" w:rsidRPr="004B04AE" w:rsidRDefault="004B04AE" w:rsidP="003979C6">
            <w:pPr>
              <w:spacing w:line="360" w:lineRule="auto"/>
              <w:jc w:val="center"/>
              <w:rPr>
                <w:rFonts w:eastAsia="Calibri" w:cs="Times New Roman"/>
                <w:b/>
                <w:sz w:val="24"/>
                <w:szCs w:val="24"/>
              </w:rPr>
            </w:pPr>
          </w:p>
        </w:tc>
        <w:tc>
          <w:tcPr>
            <w:tcW w:w="4677" w:type="dxa"/>
            <w:vAlign w:val="center"/>
          </w:tcPr>
          <w:p w:rsidR="004B04AE" w:rsidRPr="004B04AE" w:rsidRDefault="004B04AE" w:rsidP="003979C6">
            <w:pPr>
              <w:spacing w:line="360" w:lineRule="auto"/>
              <w:jc w:val="left"/>
              <w:rPr>
                <w:rFonts w:eastAsia="Calibri" w:cs="Times New Roman"/>
                <w:sz w:val="24"/>
                <w:szCs w:val="24"/>
              </w:rPr>
            </w:pPr>
            <w:r w:rsidRPr="004B04AE">
              <w:rPr>
                <w:rFonts w:eastAsia="Calibri" w:cs="Times New Roman"/>
                <w:sz w:val="24"/>
                <w:szCs w:val="24"/>
              </w:rPr>
              <w:t>Часть / способ жизни (2)</w:t>
            </w:r>
          </w:p>
        </w:tc>
        <w:tc>
          <w:tcPr>
            <w:tcW w:w="1276" w:type="dxa"/>
            <w:vMerge/>
            <w:vAlign w:val="center"/>
          </w:tcPr>
          <w:p w:rsidR="004B04AE" w:rsidRPr="004B04AE" w:rsidRDefault="004B04AE" w:rsidP="003979C6">
            <w:pPr>
              <w:spacing w:line="360" w:lineRule="auto"/>
              <w:jc w:val="center"/>
              <w:rPr>
                <w:rFonts w:eastAsia="Calibri" w:cs="Times New Roman"/>
                <w:sz w:val="24"/>
                <w:szCs w:val="24"/>
              </w:rPr>
            </w:pPr>
          </w:p>
        </w:tc>
        <w:tc>
          <w:tcPr>
            <w:tcW w:w="1383" w:type="dxa"/>
            <w:vMerge/>
            <w:vAlign w:val="center"/>
          </w:tcPr>
          <w:p w:rsidR="004B04AE" w:rsidRPr="004B04AE" w:rsidRDefault="004B04AE" w:rsidP="003979C6">
            <w:pPr>
              <w:spacing w:line="360" w:lineRule="auto"/>
              <w:jc w:val="center"/>
              <w:rPr>
                <w:rFonts w:eastAsia="Calibri" w:cs="Times New Roman"/>
                <w:sz w:val="24"/>
                <w:szCs w:val="24"/>
              </w:rPr>
            </w:pPr>
          </w:p>
        </w:tc>
      </w:tr>
      <w:tr w:rsidR="004B04AE" w:rsidRPr="004B04AE" w:rsidTr="003979C6">
        <w:tc>
          <w:tcPr>
            <w:tcW w:w="2235" w:type="dxa"/>
            <w:vMerge/>
            <w:vAlign w:val="center"/>
          </w:tcPr>
          <w:p w:rsidR="004B04AE" w:rsidRPr="004B04AE" w:rsidRDefault="004B04AE" w:rsidP="003979C6">
            <w:pPr>
              <w:spacing w:line="360" w:lineRule="auto"/>
              <w:jc w:val="center"/>
              <w:rPr>
                <w:rFonts w:eastAsia="Calibri" w:cs="Times New Roman"/>
                <w:b/>
                <w:sz w:val="24"/>
                <w:szCs w:val="24"/>
              </w:rPr>
            </w:pPr>
          </w:p>
        </w:tc>
        <w:tc>
          <w:tcPr>
            <w:tcW w:w="4677" w:type="dxa"/>
            <w:vAlign w:val="center"/>
          </w:tcPr>
          <w:p w:rsidR="004B04AE" w:rsidRPr="004B04AE" w:rsidRDefault="004B04AE" w:rsidP="003979C6">
            <w:pPr>
              <w:spacing w:line="360" w:lineRule="auto"/>
              <w:jc w:val="left"/>
              <w:rPr>
                <w:rFonts w:eastAsia="Calibri" w:cs="Times New Roman"/>
                <w:sz w:val="24"/>
                <w:szCs w:val="24"/>
              </w:rPr>
            </w:pPr>
            <w:r w:rsidRPr="004B04AE">
              <w:rPr>
                <w:rFonts w:eastAsia="Calibri" w:cs="Times New Roman"/>
                <w:sz w:val="24"/>
                <w:szCs w:val="24"/>
              </w:rPr>
              <w:t>Всё (1)</w:t>
            </w:r>
          </w:p>
        </w:tc>
        <w:tc>
          <w:tcPr>
            <w:tcW w:w="1276" w:type="dxa"/>
            <w:vMerge/>
            <w:vAlign w:val="center"/>
          </w:tcPr>
          <w:p w:rsidR="004B04AE" w:rsidRPr="004B04AE" w:rsidRDefault="004B04AE" w:rsidP="003979C6">
            <w:pPr>
              <w:spacing w:line="360" w:lineRule="auto"/>
              <w:jc w:val="center"/>
              <w:rPr>
                <w:rFonts w:eastAsia="Calibri" w:cs="Times New Roman"/>
                <w:sz w:val="24"/>
                <w:szCs w:val="24"/>
              </w:rPr>
            </w:pPr>
          </w:p>
        </w:tc>
        <w:tc>
          <w:tcPr>
            <w:tcW w:w="1383" w:type="dxa"/>
            <w:vMerge/>
            <w:vAlign w:val="center"/>
          </w:tcPr>
          <w:p w:rsidR="004B04AE" w:rsidRPr="004B04AE" w:rsidRDefault="004B04AE" w:rsidP="003979C6">
            <w:pPr>
              <w:spacing w:line="360" w:lineRule="auto"/>
              <w:jc w:val="center"/>
              <w:rPr>
                <w:rFonts w:eastAsia="Calibri" w:cs="Times New Roman"/>
                <w:sz w:val="24"/>
                <w:szCs w:val="24"/>
              </w:rPr>
            </w:pPr>
          </w:p>
        </w:tc>
      </w:tr>
      <w:tr w:rsidR="004B04AE" w:rsidRPr="004B04AE" w:rsidTr="003979C6">
        <w:tc>
          <w:tcPr>
            <w:tcW w:w="2235" w:type="dxa"/>
            <w:vMerge/>
            <w:vAlign w:val="center"/>
          </w:tcPr>
          <w:p w:rsidR="004B04AE" w:rsidRPr="004B04AE" w:rsidRDefault="004B04AE" w:rsidP="003979C6">
            <w:pPr>
              <w:spacing w:line="360" w:lineRule="auto"/>
              <w:jc w:val="center"/>
              <w:rPr>
                <w:rFonts w:eastAsia="Calibri" w:cs="Times New Roman"/>
                <w:b/>
                <w:sz w:val="24"/>
                <w:szCs w:val="24"/>
              </w:rPr>
            </w:pPr>
          </w:p>
        </w:tc>
        <w:tc>
          <w:tcPr>
            <w:tcW w:w="4677" w:type="dxa"/>
            <w:vAlign w:val="center"/>
          </w:tcPr>
          <w:p w:rsidR="004B04AE" w:rsidRPr="004B04AE" w:rsidRDefault="004B04AE" w:rsidP="003979C6">
            <w:pPr>
              <w:spacing w:line="360" w:lineRule="auto"/>
              <w:jc w:val="left"/>
              <w:rPr>
                <w:rFonts w:eastAsia="Calibri" w:cs="Times New Roman"/>
                <w:sz w:val="24"/>
                <w:szCs w:val="24"/>
              </w:rPr>
            </w:pPr>
            <w:r w:rsidRPr="004B04AE">
              <w:rPr>
                <w:rFonts w:eastAsia="Calibri" w:cs="Times New Roman"/>
                <w:sz w:val="24"/>
                <w:szCs w:val="24"/>
              </w:rPr>
              <w:t>Без юмора жизнь невозможна (1)</w:t>
            </w:r>
          </w:p>
        </w:tc>
        <w:tc>
          <w:tcPr>
            <w:tcW w:w="1276" w:type="dxa"/>
            <w:vMerge/>
            <w:vAlign w:val="center"/>
          </w:tcPr>
          <w:p w:rsidR="004B04AE" w:rsidRPr="004B04AE" w:rsidRDefault="004B04AE" w:rsidP="003979C6">
            <w:pPr>
              <w:spacing w:line="360" w:lineRule="auto"/>
              <w:jc w:val="center"/>
              <w:rPr>
                <w:rFonts w:eastAsia="Calibri" w:cs="Times New Roman"/>
                <w:sz w:val="24"/>
                <w:szCs w:val="24"/>
              </w:rPr>
            </w:pPr>
          </w:p>
        </w:tc>
        <w:tc>
          <w:tcPr>
            <w:tcW w:w="1383" w:type="dxa"/>
            <w:vMerge/>
            <w:vAlign w:val="center"/>
          </w:tcPr>
          <w:p w:rsidR="004B04AE" w:rsidRPr="004B04AE" w:rsidRDefault="004B04AE" w:rsidP="003979C6">
            <w:pPr>
              <w:spacing w:line="360" w:lineRule="auto"/>
              <w:jc w:val="center"/>
              <w:rPr>
                <w:rFonts w:eastAsia="Calibri" w:cs="Times New Roman"/>
                <w:sz w:val="24"/>
                <w:szCs w:val="24"/>
              </w:rPr>
            </w:pPr>
          </w:p>
        </w:tc>
      </w:tr>
      <w:tr w:rsidR="004B04AE" w:rsidRPr="004B04AE" w:rsidTr="003979C6">
        <w:tc>
          <w:tcPr>
            <w:tcW w:w="2235" w:type="dxa"/>
            <w:vMerge/>
            <w:vAlign w:val="center"/>
          </w:tcPr>
          <w:p w:rsidR="004B04AE" w:rsidRPr="004B04AE" w:rsidRDefault="004B04AE" w:rsidP="003979C6">
            <w:pPr>
              <w:spacing w:line="360" w:lineRule="auto"/>
              <w:jc w:val="center"/>
              <w:rPr>
                <w:rFonts w:eastAsia="Calibri" w:cs="Times New Roman"/>
                <w:b/>
                <w:sz w:val="24"/>
                <w:szCs w:val="24"/>
              </w:rPr>
            </w:pPr>
          </w:p>
        </w:tc>
        <w:tc>
          <w:tcPr>
            <w:tcW w:w="4677" w:type="dxa"/>
            <w:vAlign w:val="center"/>
          </w:tcPr>
          <w:p w:rsidR="004B04AE" w:rsidRPr="004B04AE" w:rsidRDefault="004B04AE" w:rsidP="003979C6">
            <w:pPr>
              <w:spacing w:line="360" w:lineRule="auto"/>
              <w:jc w:val="left"/>
              <w:rPr>
                <w:rFonts w:eastAsia="Calibri" w:cs="Times New Roman"/>
                <w:sz w:val="24"/>
                <w:szCs w:val="24"/>
              </w:rPr>
            </w:pPr>
            <w:r w:rsidRPr="004B04AE">
              <w:rPr>
                <w:rFonts w:eastAsia="Calibri" w:cs="Times New Roman"/>
                <w:sz w:val="24"/>
                <w:szCs w:val="24"/>
              </w:rPr>
              <w:t>То, что помогает определить сущность человека (1)</w:t>
            </w:r>
          </w:p>
        </w:tc>
        <w:tc>
          <w:tcPr>
            <w:tcW w:w="1276" w:type="dxa"/>
            <w:vMerge/>
            <w:vAlign w:val="center"/>
          </w:tcPr>
          <w:p w:rsidR="004B04AE" w:rsidRPr="004B04AE" w:rsidRDefault="004B04AE" w:rsidP="003979C6">
            <w:pPr>
              <w:spacing w:line="360" w:lineRule="auto"/>
              <w:jc w:val="center"/>
              <w:rPr>
                <w:rFonts w:eastAsia="Calibri" w:cs="Times New Roman"/>
                <w:sz w:val="24"/>
                <w:szCs w:val="24"/>
              </w:rPr>
            </w:pPr>
          </w:p>
        </w:tc>
        <w:tc>
          <w:tcPr>
            <w:tcW w:w="1383" w:type="dxa"/>
            <w:vMerge/>
            <w:vAlign w:val="center"/>
          </w:tcPr>
          <w:p w:rsidR="004B04AE" w:rsidRPr="004B04AE" w:rsidRDefault="004B04AE" w:rsidP="003979C6">
            <w:pPr>
              <w:spacing w:line="360" w:lineRule="auto"/>
              <w:jc w:val="center"/>
              <w:rPr>
                <w:rFonts w:eastAsia="Calibri" w:cs="Times New Roman"/>
                <w:sz w:val="24"/>
                <w:szCs w:val="24"/>
              </w:rPr>
            </w:pPr>
          </w:p>
        </w:tc>
      </w:tr>
      <w:tr w:rsidR="004B04AE" w:rsidRPr="004B04AE" w:rsidTr="003979C6">
        <w:tc>
          <w:tcPr>
            <w:tcW w:w="2235" w:type="dxa"/>
            <w:vMerge/>
            <w:vAlign w:val="center"/>
          </w:tcPr>
          <w:p w:rsidR="004B04AE" w:rsidRPr="004B04AE" w:rsidRDefault="004B04AE" w:rsidP="003979C6">
            <w:pPr>
              <w:spacing w:line="360" w:lineRule="auto"/>
              <w:jc w:val="center"/>
              <w:rPr>
                <w:rFonts w:eastAsia="Calibri" w:cs="Times New Roman"/>
                <w:b/>
                <w:sz w:val="24"/>
                <w:szCs w:val="24"/>
              </w:rPr>
            </w:pPr>
          </w:p>
        </w:tc>
        <w:tc>
          <w:tcPr>
            <w:tcW w:w="4677" w:type="dxa"/>
            <w:vAlign w:val="center"/>
          </w:tcPr>
          <w:p w:rsidR="004B04AE" w:rsidRPr="004B04AE" w:rsidRDefault="004B04AE" w:rsidP="003979C6">
            <w:pPr>
              <w:spacing w:line="360" w:lineRule="auto"/>
              <w:jc w:val="left"/>
              <w:rPr>
                <w:rFonts w:eastAsia="Calibri" w:cs="Times New Roman"/>
                <w:sz w:val="24"/>
                <w:szCs w:val="24"/>
              </w:rPr>
            </w:pPr>
            <w:r w:rsidRPr="004B04AE">
              <w:rPr>
                <w:rFonts w:eastAsia="Calibri" w:cs="Times New Roman"/>
                <w:sz w:val="24"/>
                <w:szCs w:val="24"/>
              </w:rPr>
              <w:t>Продлевает жизнь (1)</w:t>
            </w:r>
          </w:p>
        </w:tc>
        <w:tc>
          <w:tcPr>
            <w:tcW w:w="1276" w:type="dxa"/>
            <w:vMerge/>
            <w:vAlign w:val="center"/>
          </w:tcPr>
          <w:p w:rsidR="004B04AE" w:rsidRPr="004B04AE" w:rsidRDefault="004B04AE" w:rsidP="003979C6">
            <w:pPr>
              <w:spacing w:line="360" w:lineRule="auto"/>
              <w:jc w:val="center"/>
              <w:rPr>
                <w:rFonts w:eastAsia="Calibri" w:cs="Times New Roman"/>
                <w:sz w:val="24"/>
                <w:szCs w:val="24"/>
              </w:rPr>
            </w:pPr>
          </w:p>
        </w:tc>
        <w:tc>
          <w:tcPr>
            <w:tcW w:w="1383" w:type="dxa"/>
            <w:vMerge/>
            <w:vAlign w:val="center"/>
          </w:tcPr>
          <w:p w:rsidR="004B04AE" w:rsidRPr="004B04AE" w:rsidRDefault="004B04AE" w:rsidP="003979C6">
            <w:pPr>
              <w:spacing w:line="360" w:lineRule="auto"/>
              <w:jc w:val="center"/>
              <w:rPr>
                <w:rFonts w:eastAsia="Calibri" w:cs="Times New Roman"/>
                <w:sz w:val="24"/>
                <w:szCs w:val="24"/>
              </w:rPr>
            </w:pPr>
          </w:p>
        </w:tc>
      </w:tr>
      <w:tr w:rsidR="004B04AE" w:rsidRPr="004B04AE" w:rsidTr="003979C6">
        <w:tc>
          <w:tcPr>
            <w:tcW w:w="2235" w:type="dxa"/>
            <w:vMerge w:val="restart"/>
            <w:vAlign w:val="center"/>
          </w:tcPr>
          <w:p w:rsidR="004B04AE" w:rsidRPr="004B04AE" w:rsidRDefault="004B04AE" w:rsidP="003979C6">
            <w:pPr>
              <w:spacing w:line="360" w:lineRule="auto"/>
              <w:jc w:val="center"/>
              <w:rPr>
                <w:rFonts w:eastAsia="Calibri" w:cs="Times New Roman"/>
                <w:b/>
                <w:sz w:val="24"/>
                <w:szCs w:val="24"/>
              </w:rPr>
            </w:pPr>
            <w:r w:rsidRPr="004B04AE">
              <w:rPr>
                <w:rFonts w:eastAsia="Calibri" w:cs="Times New Roman"/>
                <w:b/>
                <w:sz w:val="24"/>
                <w:szCs w:val="24"/>
              </w:rPr>
              <w:t>Снятие стресса и расслабление</w:t>
            </w:r>
          </w:p>
        </w:tc>
        <w:tc>
          <w:tcPr>
            <w:tcW w:w="4677" w:type="dxa"/>
            <w:vAlign w:val="center"/>
          </w:tcPr>
          <w:p w:rsidR="004B04AE" w:rsidRPr="004B04AE" w:rsidRDefault="004B04AE" w:rsidP="003979C6">
            <w:pPr>
              <w:spacing w:line="360" w:lineRule="auto"/>
              <w:jc w:val="left"/>
              <w:rPr>
                <w:rFonts w:eastAsia="Calibri" w:cs="Times New Roman"/>
                <w:sz w:val="24"/>
                <w:szCs w:val="24"/>
              </w:rPr>
            </w:pPr>
            <w:r w:rsidRPr="004B04AE">
              <w:rPr>
                <w:rFonts w:eastAsia="Calibri" w:cs="Times New Roman"/>
                <w:sz w:val="24"/>
                <w:szCs w:val="24"/>
              </w:rPr>
              <w:t>Способ разрядить обстановку (5)</w:t>
            </w:r>
          </w:p>
        </w:tc>
        <w:tc>
          <w:tcPr>
            <w:tcW w:w="1276" w:type="dxa"/>
            <w:vMerge w:val="restart"/>
            <w:vAlign w:val="center"/>
          </w:tcPr>
          <w:p w:rsidR="004B04AE" w:rsidRPr="004B04AE" w:rsidRDefault="004B04AE" w:rsidP="003979C6">
            <w:pPr>
              <w:spacing w:line="360" w:lineRule="auto"/>
              <w:jc w:val="center"/>
              <w:rPr>
                <w:rFonts w:eastAsia="Calibri" w:cs="Times New Roman"/>
                <w:sz w:val="24"/>
                <w:szCs w:val="24"/>
              </w:rPr>
            </w:pPr>
            <w:r w:rsidRPr="004B04AE">
              <w:rPr>
                <w:rFonts w:eastAsia="Calibri" w:cs="Times New Roman"/>
                <w:sz w:val="24"/>
                <w:szCs w:val="24"/>
              </w:rPr>
              <w:t>10</w:t>
            </w:r>
          </w:p>
        </w:tc>
        <w:tc>
          <w:tcPr>
            <w:tcW w:w="1383" w:type="dxa"/>
            <w:vMerge w:val="restart"/>
            <w:vAlign w:val="center"/>
          </w:tcPr>
          <w:p w:rsidR="004B04AE" w:rsidRPr="004B04AE" w:rsidRDefault="004B04AE" w:rsidP="003979C6">
            <w:pPr>
              <w:spacing w:line="360" w:lineRule="auto"/>
              <w:jc w:val="center"/>
              <w:rPr>
                <w:rFonts w:eastAsia="Calibri" w:cs="Times New Roman"/>
                <w:sz w:val="24"/>
                <w:szCs w:val="24"/>
              </w:rPr>
            </w:pPr>
            <w:r w:rsidRPr="004B04AE">
              <w:rPr>
                <w:rFonts w:eastAsia="Calibri" w:cs="Times New Roman"/>
                <w:sz w:val="24"/>
                <w:szCs w:val="24"/>
              </w:rPr>
              <w:t>12,7%</w:t>
            </w:r>
          </w:p>
        </w:tc>
      </w:tr>
      <w:tr w:rsidR="004B04AE" w:rsidRPr="004B04AE" w:rsidTr="003979C6">
        <w:tc>
          <w:tcPr>
            <w:tcW w:w="2235" w:type="dxa"/>
            <w:vMerge/>
            <w:vAlign w:val="center"/>
          </w:tcPr>
          <w:p w:rsidR="004B04AE" w:rsidRPr="004B04AE" w:rsidRDefault="004B04AE" w:rsidP="003979C6">
            <w:pPr>
              <w:spacing w:line="360" w:lineRule="auto"/>
              <w:jc w:val="center"/>
              <w:rPr>
                <w:rFonts w:eastAsia="Calibri" w:cs="Times New Roman"/>
                <w:b/>
                <w:sz w:val="24"/>
                <w:szCs w:val="24"/>
              </w:rPr>
            </w:pPr>
          </w:p>
        </w:tc>
        <w:tc>
          <w:tcPr>
            <w:tcW w:w="4677" w:type="dxa"/>
            <w:vAlign w:val="center"/>
          </w:tcPr>
          <w:p w:rsidR="004B04AE" w:rsidRPr="004B04AE" w:rsidRDefault="004B04AE" w:rsidP="003979C6">
            <w:pPr>
              <w:spacing w:line="360" w:lineRule="auto"/>
              <w:jc w:val="left"/>
              <w:rPr>
                <w:rFonts w:eastAsia="Calibri" w:cs="Times New Roman"/>
                <w:sz w:val="24"/>
                <w:szCs w:val="24"/>
              </w:rPr>
            </w:pPr>
            <w:r w:rsidRPr="004B04AE">
              <w:rPr>
                <w:rFonts w:eastAsia="Calibri" w:cs="Times New Roman"/>
                <w:sz w:val="24"/>
                <w:szCs w:val="24"/>
              </w:rPr>
              <w:t>Способ решить проблемы (2)</w:t>
            </w:r>
          </w:p>
        </w:tc>
        <w:tc>
          <w:tcPr>
            <w:tcW w:w="1276" w:type="dxa"/>
            <w:vMerge/>
            <w:vAlign w:val="center"/>
          </w:tcPr>
          <w:p w:rsidR="004B04AE" w:rsidRPr="004B04AE" w:rsidRDefault="004B04AE" w:rsidP="003979C6">
            <w:pPr>
              <w:spacing w:line="360" w:lineRule="auto"/>
              <w:jc w:val="center"/>
              <w:rPr>
                <w:rFonts w:eastAsia="Calibri" w:cs="Times New Roman"/>
                <w:sz w:val="24"/>
                <w:szCs w:val="24"/>
              </w:rPr>
            </w:pPr>
          </w:p>
        </w:tc>
        <w:tc>
          <w:tcPr>
            <w:tcW w:w="1383" w:type="dxa"/>
            <w:vMerge/>
            <w:vAlign w:val="center"/>
          </w:tcPr>
          <w:p w:rsidR="004B04AE" w:rsidRPr="004B04AE" w:rsidRDefault="004B04AE" w:rsidP="003979C6">
            <w:pPr>
              <w:spacing w:line="360" w:lineRule="auto"/>
              <w:jc w:val="center"/>
              <w:rPr>
                <w:rFonts w:eastAsia="Calibri" w:cs="Times New Roman"/>
                <w:sz w:val="24"/>
                <w:szCs w:val="24"/>
              </w:rPr>
            </w:pPr>
          </w:p>
        </w:tc>
      </w:tr>
      <w:tr w:rsidR="004B04AE" w:rsidRPr="004B04AE" w:rsidTr="003979C6">
        <w:tc>
          <w:tcPr>
            <w:tcW w:w="2235" w:type="dxa"/>
            <w:vMerge/>
            <w:vAlign w:val="center"/>
          </w:tcPr>
          <w:p w:rsidR="004B04AE" w:rsidRPr="004B04AE" w:rsidRDefault="004B04AE" w:rsidP="003979C6">
            <w:pPr>
              <w:spacing w:line="360" w:lineRule="auto"/>
              <w:jc w:val="center"/>
              <w:rPr>
                <w:rFonts w:eastAsia="Calibri" w:cs="Times New Roman"/>
                <w:b/>
                <w:sz w:val="24"/>
                <w:szCs w:val="24"/>
              </w:rPr>
            </w:pPr>
          </w:p>
        </w:tc>
        <w:tc>
          <w:tcPr>
            <w:tcW w:w="4677" w:type="dxa"/>
            <w:vAlign w:val="center"/>
          </w:tcPr>
          <w:p w:rsidR="004B04AE" w:rsidRPr="004B04AE" w:rsidRDefault="004B04AE" w:rsidP="003979C6">
            <w:pPr>
              <w:spacing w:line="360" w:lineRule="auto"/>
              <w:jc w:val="left"/>
              <w:rPr>
                <w:rFonts w:eastAsia="Calibri" w:cs="Times New Roman"/>
                <w:sz w:val="24"/>
                <w:szCs w:val="24"/>
              </w:rPr>
            </w:pPr>
            <w:r w:rsidRPr="004B04AE">
              <w:rPr>
                <w:rFonts w:eastAsia="Calibri" w:cs="Times New Roman"/>
                <w:sz w:val="24"/>
                <w:szCs w:val="24"/>
              </w:rPr>
              <w:t>Способ расслабиться (2)</w:t>
            </w:r>
          </w:p>
        </w:tc>
        <w:tc>
          <w:tcPr>
            <w:tcW w:w="1276" w:type="dxa"/>
            <w:vMerge/>
            <w:vAlign w:val="center"/>
          </w:tcPr>
          <w:p w:rsidR="004B04AE" w:rsidRPr="004B04AE" w:rsidRDefault="004B04AE" w:rsidP="003979C6">
            <w:pPr>
              <w:spacing w:line="360" w:lineRule="auto"/>
              <w:jc w:val="center"/>
              <w:rPr>
                <w:rFonts w:eastAsia="Calibri" w:cs="Times New Roman"/>
                <w:sz w:val="24"/>
                <w:szCs w:val="24"/>
              </w:rPr>
            </w:pPr>
          </w:p>
        </w:tc>
        <w:tc>
          <w:tcPr>
            <w:tcW w:w="1383" w:type="dxa"/>
            <w:vMerge/>
            <w:vAlign w:val="center"/>
          </w:tcPr>
          <w:p w:rsidR="004B04AE" w:rsidRPr="004B04AE" w:rsidRDefault="004B04AE" w:rsidP="003979C6">
            <w:pPr>
              <w:spacing w:line="360" w:lineRule="auto"/>
              <w:jc w:val="center"/>
              <w:rPr>
                <w:rFonts w:eastAsia="Calibri" w:cs="Times New Roman"/>
                <w:sz w:val="24"/>
                <w:szCs w:val="24"/>
              </w:rPr>
            </w:pPr>
          </w:p>
        </w:tc>
      </w:tr>
      <w:tr w:rsidR="004B04AE" w:rsidRPr="004B04AE" w:rsidTr="003979C6">
        <w:tc>
          <w:tcPr>
            <w:tcW w:w="2235" w:type="dxa"/>
            <w:vMerge/>
            <w:vAlign w:val="center"/>
          </w:tcPr>
          <w:p w:rsidR="004B04AE" w:rsidRPr="004B04AE" w:rsidRDefault="004B04AE" w:rsidP="003979C6">
            <w:pPr>
              <w:spacing w:line="360" w:lineRule="auto"/>
              <w:jc w:val="center"/>
              <w:rPr>
                <w:rFonts w:eastAsia="Calibri" w:cs="Times New Roman"/>
                <w:b/>
                <w:sz w:val="24"/>
                <w:szCs w:val="24"/>
              </w:rPr>
            </w:pPr>
          </w:p>
        </w:tc>
        <w:tc>
          <w:tcPr>
            <w:tcW w:w="4677" w:type="dxa"/>
            <w:vAlign w:val="center"/>
          </w:tcPr>
          <w:p w:rsidR="004B04AE" w:rsidRPr="004B04AE" w:rsidRDefault="004B04AE" w:rsidP="003979C6">
            <w:pPr>
              <w:spacing w:line="360" w:lineRule="auto"/>
              <w:jc w:val="left"/>
              <w:rPr>
                <w:rFonts w:eastAsia="Calibri" w:cs="Times New Roman"/>
                <w:sz w:val="24"/>
                <w:szCs w:val="24"/>
              </w:rPr>
            </w:pPr>
            <w:r w:rsidRPr="004B04AE">
              <w:rPr>
                <w:rFonts w:eastAsia="Calibri" w:cs="Times New Roman"/>
                <w:sz w:val="24"/>
                <w:szCs w:val="24"/>
              </w:rPr>
              <w:t>Средство борьбы со стрессом (1)</w:t>
            </w:r>
          </w:p>
        </w:tc>
        <w:tc>
          <w:tcPr>
            <w:tcW w:w="1276" w:type="dxa"/>
            <w:vMerge/>
            <w:vAlign w:val="center"/>
          </w:tcPr>
          <w:p w:rsidR="004B04AE" w:rsidRPr="004B04AE" w:rsidRDefault="004B04AE" w:rsidP="003979C6">
            <w:pPr>
              <w:spacing w:line="360" w:lineRule="auto"/>
              <w:jc w:val="center"/>
              <w:rPr>
                <w:rFonts w:eastAsia="Calibri" w:cs="Times New Roman"/>
                <w:sz w:val="24"/>
                <w:szCs w:val="24"/>
              </w:rPr>
            </w:pPr>
          </w:p>
        </w:tc>
        <w:tc>
          <w:tcPr>
            <w:tcW w:w="1383" w:type="dxa"/>
            <w:vMerge/>
            <w:vAlign w:val="center"/>
          </w:tcPr>
          <w:p w:rsidR="004B04AE" w:rsidRPr="004B04AE" w:rsidRDefault="004B04AE" w:rsidP="003979C6">
            <w:pPr>
              <w:spacing w:line="360" w:lineRule="auto"/>
              <w:jc w:val="center"/>
              <w:rPr>
                <w:rFonts w:eastAsia="Calibri" w:cs="Times New Roman"/>
                <w:sz w:val="24"/>
                <w:szCs w:val="24"/>
              </w:rPr>
            </w:pPr>
          </w:p>
        </w:tc>
      </w:tr>
      <w:tr w:rsidR="004B04AE" w:rsidRPr="004B04AE" w:rsidTr="003979C6">
        <w:tc>
          <w:tcPr>
            <w:tcW w:w="2235" w:type="dxa"/>
            <w:vMerge w:val="restart"/>
            <w:vAlign w:val="center"/>
          </w:tcPr>
          <w:p w:rsidR="004B04AE" w:rsidRPr="004B04AE" w:rsidRDefault="004B04AE" w:rsidP="003979C6">
            <w:pPr>
              <w:spacing w:line="360" w:lineRule="auto"/>
              <w:jc w:val="center"/>
              <w:rPr>
                <w:rFonts w:eastAsia="Calibri" w:cs="Times New Roman"/>
                <w:b/>
                <w:sz w:val="24"/>
                <w:szCs w:val="24"/>
              </w:rPr>
            </w:pPr>
            <w:r w:rsidRPr="004B04AE">
              <w:rPr>
                <w:rFonts w:eastAsia="Calibri" w:cs="Times New Roman"/>
                <w:b/>
                <w:sz w:val="24"/>
                <w:szCs w:val="24"/>
              </w:rPr>
              <w:t>Непонимание</w:t>
            </w:r>
          </w:p>
        </w:tc>
        <w:tc>
          <w:tcPr>
            <w:tcW w:w="4677" w:type="dxa"/>
            <w:vAlign w:val="center"/>
          </w:tcPr>
          <w:p w:rsidR="004B04AE" w:rsidRPr="004B04AE" w:rsidRDefault="004B04AE" w:rsidP="003979C6">
            <w:pPr>
              <w:spacing w:line="360" w:lineRule="auto"/>
              <w:jc w:val="left"/>
              <w:rPr>
                <w:rFonts w:eastAsia="Calibri" w:cs="Times New Roman"/>
                <w:sz w:val="24"/>
                <w:szCs w:val="24"/>
              </w:rPr>
            </w:pPr>
            <w:r w:rsidRPr="004B04AE">
              <w:rPr>
                <w:rFonts w:eastAsia="Calibri" w:cs="Times New Roman"/>
                <w:sz w:val="24"/>
                <w:szCs w:val="24"/>
              </w:rPr>
              <w:t>Не знаю (6)</w:t>
            </w:r>
          </w:p>
        </w:tc>
        <w:tc>
          <w:tcPr>
            <w:tcW w:w="1276" w:type="dxa"/>
            <w:vMerge w:val="restart"/>
            <w:vAlign w:val="center"/>
          </w:tcPr>
          <w:p w:rsidR="004B04AE" w:rsidRPr="004B04AE" w:rsidRDefault="004B04AE" w:rsidP="003979C6">
            <w:pPr>
              <w:spacing w:line="360" w:lineRule="auto"/>
              <w:jc w:val="center"/>
              <w:rPr>
                <w:rFonts w:eastAsia="Calibri" w:cs="Times New Roman"/>
                <w:sz w:val="24"/>
                <w:szCs w:val="24"/>
              </w:rPr>
            </w:pPr>
            <w:r w:rsidRPr="004B04AE">
              <w:rPr>
                <w:rFonts w:eastAsia="Calibri" w:cs="Times New Roman"/>
                <w:sz w:val="24"/>
                <w:szCs w:val="24"/>
              </w:rPr>
              <w:t>10</w:t>
            </w:r>
          </w:p>
        </w:tc>
        <w:tc>
          <w:tcPr>
            <w:tcW w:w="1383" w:type="dxa"/>
            <w:vMerge w:val="restart"/>
            <w:vAlign w:val="center"/>
          </w:tcPr>
          <w:p w:rsidR="004B04AE" w:rsidRPr="004B04AE" w:rsidRDefault="004B04AE" w:rsidP="003979C6">
            <w:pPr>
              <w:spacing w:line="360" w:lineRule="auto"/>
              <w:jc w:val="center"/>
              <w:rPr>
                <w:rFonts w:eastAsia="Calibri" w:cs="Times New Roman"/>
                <w:sz w:val="24"/>
                <w:szCs w:val="24"/>
              </w:rPr>
            </w:pPr>
            <w:r w:rsidRPr="004B04AE">
              <w:rPr>
                <w:rFonts w:eastAsia="Calibri" w:cs="Times New Roman"/>
                <w:sz w:val="24"/>
                <w:szCs w:val="24"/>
              </w:rPr>
              <w:t>12,7%</w:t>
            </w:r>
          </w:p>
        </w:tc>
      </w:tr>
      <w:tr w:rsidR="004B04AE" w:rsidRPr="004B04AE" w:rsidTr="003979C6">
        <w:tc>
          <w:tcPr>
            <w:tcW w:w="2235" w:type="dxa"/>
            <w:vMerge/>
            <w:vAlign w:val="center"/>
          </w:tcPr>
          <w:p w:rsidR="004B04AE" w:rsidRPr="004B04AE" w:rsidRDefault="004B04AE" w:rsidP="003979C6">
            <w:pPr>
              <w:spacing w:line="360" w:lineRule="auto"/>
              <w:jc w:val="center"/>
              <w:rPr>
                <w:rFonts w:eastAsia="Calibri" w:cs="Times New Roman"/>
                <w:b/>
                <w:sz w:val="24"/>
                <w:szCs w:val="24"/>
              </w:rPr>
            </w:pPr>
          </w:p>
        </w:tc>
        <w:tc>
          <w:tcPr>
            <w:tcW w:w="4677" w:type="dxa"/>
            <w:vAlign w:val="center"/>
          </w:tcPr>
          <w:p w:rsidR="004B04AE" w:rsidRPr="004B04AE" w:rsidRDefault="004B04AE" w:rsidP="003979C6">
            <w:pPr>
              <w:spacing w:line="360" w:lineRule="auto"/>
              <w:jc w:val="left"/>
              <w:rPr>
                <w:rFonts w:eastAsia="Calibri" w:cs="Times New Roman"/>
                <w:sz w:val="24"/>
                <w:szCs w:val="24"/>
              </w:rPr>
            </w:pPr>
            <w:r w:rsidRPr="004B04AE">
              <w:rPr>
                <w:rFonts w:eastAsia="Calibri" w:cs="Times New Roman"/>
                <w:sz w:val="24"/>
                <w:szCs w:val="24"/>
              </w:rPr>
              <w:t>Магия (2)</w:t>
            </w:r>
          </w:p>
        </w:tc>
        <w:tc>
          <w:tcPr>
            <w:tcW w:w="1276" w:type="dxa"/>
            <w:vMerge/>
            <w:vAlign w:val="center"/>
          </w:tcPr>
          <w:p w:rsidR="004B04AE" w:rsidRPr="004B04AE" w:rsidRDefault="004B04AE" w:rsidP="003979C6">
            <w:pPr>
              <w:spacing w:line="360" w:lineRule="auto"/>
              <w:jc w:val="center"/>
              <w:rPr>
                <w:rFonts w:eastAsia="Calibri" w:cs="Times New Roman"/>
                <w:sz w:val="24"/>
                <w:szCs w:val="24"/>
              </w:rPr>
            </w:pPr>
          </w:p>
        </w:tc>
        <w:tc>
          <w:tcPr>
            <w:tcW w:w="1383" w:type="dxa"/>
            <w:vMerge/>
            <w:vAlign w:val="center"/>
          </w:tcPr>
          <w:p w:rsidR="004B04AE" w:rsidRPr="004B04AE" w:rsidRDefault="004B04AE" w:rsidP="003979C6">
            <w:pPr>
              <w:spacing w:line="360" w:lineRule="auto"/>
              <w:jc w:val="center"/>
              <w:rPr>
                <w:rFonts w:eastAsia="Calibri" w:cs="Times New Roman"/>
                <w:sz w:val="24"/>
                <w:szCs w:val="24"/>
              </w:rPr>
            </w:pPr>
          </w:p>
        </w:tc>
      </w:tr>
      <w:tr w:rsidR="004B04AE" w:rsidRPr="004B04AE" w:rsidTr="003979C6">
        <w:tc>
          <w:tcPr>
            <w:tcW w:w="2235" w:type="dxa"/>
            <w:vMerge/>
            <w:vAlign w:val="center"/>
          </w:tcPr>
          <w:p w:rsidR="004B04AE" w:rsidRPr="004B04AE" w:rsidRDefault="004B04AE" w:rsidP="003979C6">
            <w:pPr>
              <w:spacing w:line="360" w:lineRule="auto"/>
              <w:jc w:val="center"/>
              <w:rPr>
                <w:rFonts w:eastAsia="Calibri" w:cs="Times New Roman"/>
                <w:b/>
                <w:sz w:val="24"/>
                <w:szCs w:val="24"/>
              </w:rPr>
            </w:pPr>
          </w:p>
        </w:tc>
        <w:tc>
          <w:tcPr>
            <w:tcW w:w="4677" w:type="dxa"/>
            <w:vAlign w:val="center"/>
          </w:tcPr>
          <w:p w:rsidR="004B04AE" w:rsidRPr="004B04AE" w:rsidRDefault="004B04AE" w:rsidP="003979C6">
            <w:pPr>
              <w:spacing w:line="360" w:lineRule="auto"/>
              <w:jc w:val="left"/>
              <w:rPr>
                <w:rFonts w:eastAsia="Calibri" w:cs="Times New Roman"/>
                <w:sz w:val="24"/>
                <w:szCs w:val="24"/>
              </w:rPr>
            </w:pPr>
            <w:r w:rsidRPr="004B04AE">
              <w:rPr>
                <w:rFonts w:eastAsia="Calibri" w:cs="Times New Roman"/>
                <w:sz w:val="24"/>
                <w:szCs w:val="24"/>
              </w:rPr>
              <w:t>Юмор (1)</w:t>
            </w:r>
          </w:p>
        </w:tc>
        <w:tc>
          <w:tcPr>
            <w:tcW w:w="1276" w:type="dxa"/>
            <w:vMerge/>
            <w:vAlign w:val="center"/>
          </w:tcPr>
          <w:p w:rsidR="004B04AE" w:rsidRPr="004B04AE" w:rsidRDefault="004B04AE" w:rsidP="003979C6">
            <w:pPr>
              <w:spacing w:line="360" w:lineRule="auto"/>
              <w:jc w:val="center"/>
              <w:rPr>
                <w:rFonts w:eastAsia="Calibri" w:cs="Times New Roman"/>
                <w:sz w:val="24"/>
                <w:szCs w:val="24"/>
              </w:rPr>
            </w:pPr>
          </w:p>
        </w:tc>
        <w:tc>
          <w:tcPr>
            <w:tcW w:w="1383" w:type="dxa"/>
            <w:vMerge/>
            <w:vAlign w:val="center"/>
          </w:tcPr>
          <w:p w:rsidR="004B04AE" w:rsidRPr="004B04AE" w:rsidRDefault="004B04AE" w:rsidP="003979C6">
            <w:pPr>
              <w:spacing w:line="360" w:lineRule="auto"/>
              <w:jc w:val="center"/>
              <w:rPr>
                <w:rFonts w:eastAsia="Calibri" w:cs="Times New Roman"/>
                <w:sz w:val="24"/>
                <w:szCs w:val="24"/>
              </w:rPr>
            </w:pPr>
          </w:p>
        </w:tc>
      </w:tr>
      <w:tr w:rsidR="004B04AE" w:rsidRPr="004B04AE" w:rsidTr="003979C6">
        <w:tc>
          <w:tcPr>
            <w:tcW w:w="2235" w:type="dxa"/>
            <w:vMerge/>
            <w:vAlign w:val="center"/>
          </w:tcPr>
          <w:p w:rsidR="004B04AE" w:rsidRPr="004B04AE" w:rsidRDefault="004B04AE" w:rsidP="003979C6">
            <w:pPr>
              <w:spacing w:line="360" w:lineRule="auto"/>
              <w:jc w:val="center"/>
              <w:rPr>
                <w:rFonts w:eastAsia="Calibri" w:cs="Times New Roman"/>
                <w:b/>
                <w:sz w:val="24"/>
                <w:szCs w:val="24"/>
              </w:rPr>
            </w:pPr>
          </w:p>
        </w:tc>
        <w:tc>
          <w:tcPr>
            <w:tcW w:w="4677" w:type="dxa"/>
            <w:vAlign w:val="center"/>
          </w:tcPr>
          <w:p w:rsidR="004B04AE" w:rsidRPr="004B04AE" w:rsidRDefault="004B04AE" w:rsidP="003979C6">
            <w:pPr>
              <w:spacing w:line="360" w:lineRule="auto"/>
              <w:jc w:val="left"/>
              <w:rPr>
                <w:rFonts w:eastAsia="Calibri" w:cs="Times New Roman"/>
                <w:sz w:val="24"/>
                <w:szCs w:val="24"/>
              </w:rPr>
            </w:pPr>
            <w:r w:rsidRPr="004B04AE">
              <w:rPr>
                <w:rFonts w:eastAsia="Calibri" w:cs="Times New Roman"/>
                <w:sz w:val="24"/>
                <w:szCs w:val="24"/>
              </w:rPr>
              <w:t>Не главное (1)</w:t>
            </w:r>
          </w:p>
        </w:tc>
        <w:tc>
          <w:tcPr>
            <w:tcW w:w="1276" w:type="dxa"/>
            <w:vMerge/>
            <w:vAlign w:val="center"/>
          </w:tcPr>
          <w:p w:rsidR="004B04AE" w:rsidRPr="004B04AE" w:rsidRDefault="004B04AE" w:rsidP="003979C6">
            <w:pPr>
              <w:spacing w:line="360" w:lineRule="auto"/>
              <w:jc w:val="center"/>
              <w:rPr>
                <w:rFonts w:eastAsia="Calibri" w:cs="Times New Roman"/>
                <w:sz w:val="24"/>
                <w:szCs w:val="24"/>
              </w:rPr>
            </w:pPr>
          </w:p>
        </w:tc>
        <w:tc>
          <w:tcPr>
            <w:tcW w:w="1383" w:type="dxa"/>
            <w:vMerge/>
            <w:vAlign w:val="center"/>
          </w:tcPr>
          <w:p w:rsidR="004B04AE" w:rsidRPr="004B04AE" w:rsidRDefault="004B04AE" w:rsidP="003979C6">
            <w:pPr>
              <w:spacing w:line="360" w:lineRule="auto"/>
              <w:jc w:val="center"/>
              <w:rPr>
                <w:rFonts w:eastAsia="Calibri" w:cs="Times New Roman"/>
                <w:sz w:val="24"/>
                <w:szCs w:val="24"/>
              </w:rPr>
            </w:pPr>
          </w:p>
        </w:tc>
      </w:tr>
      <w:tr w:rsidR="004B04AE" w:rsidRPr="004B04AE" w:rsidTr="003979C6">
        <w:tc>
          <w:tcPr>
            <w:tcW w:w="2235" w:type="dxa"/>
            <w:vMerge w:val="restart"/>
            <w:vAlign w:val="center"/>
          </w:tcPr>
          <w:p w:rsidR="004B04AE" w:rsidRPr="004B04AE" w:rsidRDefault="004B04AE" w:rsidP="003979C6">
            <w:pPr>
              <w:spacing w:line="360" w:lineRule="auto"/>
              <w:jc w:val="center"/>
              <w:rPr>
                <w:rFonts w:eastAsia="Calibri" w:cs="Times New Roman"/>
                <w:b/>
                <w:sz w:val="24"/>
                <w:szCs w:val="24"/>
              </w:rPr>
            </w:pPr>
            <w:r w:rsidRPr="004B04AE">
              <w:rPr>
                <w:rFonts w:eastAsia="Calibri" w:cs="Times New Roman"/>
                <w:b/>
                <w:sz w:val="24"/>
                <w:szCs w:val="24"/>
              </w:rPr>
              <w:t>Средство общения</w:t>
            </w:r>
          </w:p>
        </w:tc>
        <w:tc>
          <w:tcPr>
            <w:tcW w:w="4677" w:type="dxa"/>
            <w:vAlign w:val="center"/>
          </w:tcPr>
          <w:p w:rsidR="004B04AE" w:rsidRPr="004B04AE" w:rsidRDefault="004B04AE" w:rsidP="003979C6">
            <w:pPr>
              <w:spacing w:line="360" w:lineRule="auto"/>
              <w:jc w:val="left"/>
              <w:rPr>
                <w:rFonts w:eastAsia="Calibri" w:cs="Times New Roman"/>
                <w:sz w:val="24"/>
                <w:szCs w:val="24"/>
              </w:rPr>
            </w:pPr>
            <w:r w:rsidRPr="004B04AE">
              <w:rPr>
                <w:rFonts w:eastAsia="Calibri" w:cs="Times New Roman"/>
                <w:sz w:val="24"/>
                <w:szCs w:val="24"/>
              </w:rPr>
              <w:t>Неотъемлемая часть разговора (1)</w:t>
            </w:r>
          </w:p>
        </w:tc>
        <w:tc>
          <w:tcPr>
            <w:tcW w:w="1276" w:type="dxa"/>
            <w:vMerge w:val="restart"/>
            <w:vAlign w:val="center"/>
          </w:tcPr>
          <w:p w:rsidR="004B04AE" w:rsidRPr="004B04AE" w:rsidRDefault="004B04AE" w:rsidP="003979C6">
            <w:pPr>
              <w:spacing w:line="360" w:lineRule="auto"/>
              <w:jc w:val="center"/>
              <w:rPr>
                <w:rFonts w:eastAsia="Calibri" w:cs="Times New Roman"/>
                <w:sz w:val="24"/>
                <w:szCs w:val="24"/>
              </w:rPr>
            </w:pPr>
            <w:r w:rsidRPr="004B04AE">
              <w:rPr>
                <w:rFonts w:eastAsia="Calibri" w:cs="Times New Roman"/>
                <w:sz w:val="24"/>
                <w:szCs w:val="24"/>
              </w:rPr>
              <w:t>9</w:t>
            </w:r>
          </w:p>
        </w:tc>
        <w:tc>
          <w:tcPr>
            <w:tcW w:w="1383" w:type="dxa"/>
            <w:vMerge w:val="restart"/>
            <w:vAlign w:val="center"/>
          </w:tcPr>
          <w:p w:rsidR="004B04AE" w:rsidRPr="004B04AE" w:rsidRDefault="004B04AE" w:rsidP="003979C6">
            <w:pPr>
              <w:spacing w:line="360" w:lineRule="auto"/>
              <w:jc w:val="center"/>
              <w:rPr>
                <w:rFonts w:eastAsia="Calibri" w:cs="Times New Roman"/>
                <w:sz w:val="24"/>
                <w:szCs w:val="24"/>
              </w:rPr>
            </w:pPr>
            <w:r w:rsidRPr="004B04AE">
              <w:rPr>
                <w:rFonts w:eastAsia="Calibri" w:cs="Times New Roman"/>
                <w:sz w:val="24"/>
                <w:szCs w:val="24"/>
              </w:rPr>
              <w:t>11,4%</w:t>
            </w:r>
          </w:p>
        </w:tc>
      </w:tr>
      <w:tr w:rsidR="004B04AE" w:rsidRPr="004B04AE" w:rsidTr="003979C6">
        <w:tc>
          <w:tcPr>
            <w:tcW w:w="2235" w:type="dxa"/>
            <w:vMerge/>
            <w:vAlign w:val="center"/>
          </w:tcPr>
          <w:p w:rsidR="004B04AE" w:rsidRPr="004B04AE" w:rsidRDefault="004B04AE" w:rsidP="003979C6">
            <w:pPr>
              <w:spacing w:line="360" w:lineRule="auto"/>
              <w:jc w:val="center"/>
              <w:rPr>
                <w:rFonts w:eastAsia="Calibri" w:cs="Times New Roman"/>
                <w:b/>
                <w:sz w:val="24"/>
                <w:szCs w:val="24"/>
              </w:rPr>
            </w:pPr>
          </w:p>
        </w:tc>
        <w:tc>
          <w:tcPr>
            <w:tcW w:w="4677" w:type="dxa"/>
            <w:vAlign w:val="center"/>
          </w:tcPr>
          <w:p w:rsidR="004B04AE" w:rsidRPr="004B04AE" w:rsidRDefault="004B04AE" w:rsidP="003979C6">
            <w:pPr>
              <w:spacing w:line="360" w:lineRule="auto"/>
              <w:jc w:val="left"/>
              <w:rPr>
                <w:rFonts w:eastAsia="Calibri" w:cs="Times New Roman"/>
                <w:sz w:val="24"/>
                <w:szCs w:val="24"/>
              </w:rPr>
            </w:pPr>
            <w:r w:rsidRPr="004B04AE">
              <w:rPr>
                <w:rFonts w:eastAsia="Calibri" w:cs="Times New Roman"/>
                <w:sz w:val="24"/>
                <w:szCs w:val="24"/>
              </w:rPr>
              <w:t>Способ найти друзей (2)</w:t>
            </w:r>
          </w:p>
        </w:tc>
        <w:tc>
          <w:tcPr>
            <w:tcW w:w="1276" w:type="dxa"/>
            <w:vMerge/>
            <w:vAlign w:val="center"/>
          </w:tcPr>
          <w:p w:rsidR="004B04AE" w:rsidRPr="004B04AE" w:rsidRDefault="004B04AE" w:rsidP="003979C6">
            <w:pPr>
              <w:spacing w:line="360" w:lineRule="auto"/>
              <w:jc w:val="center"/>
              <w:rPr>
                <w:rFonts w:eastAsia="Calibri" w:cs="Times New Roman"/>
                <w:sz w:val="24"/>
                <w:szCs w:val="24"/>
              </w:rPr>
            </w:pPr>
          </w:p>
        </w:tc>
        <w:tc>
          <w:tcPr>
            <w:tcW w:w="1383" w:type="dxa"/>
            <w:vMerge/>
            <w:vAlign w:val="center"/>
          </w:tcPr>
          <w:p w:rsidR="004B04AE" w:rsidRPr="004B04AE" w:rsidRDefault="004B04AE" w:rsidP="003979C6">
            <w:pPr>
              <w:spacing w:line="360" w:lineRule="auto"/>
              <w:jc w:val="center"/>
              <w:rPr>
                <w:rFonts w:eastAsia="Calibri" w:cs="Times New Roman"/>
                <w:sz w:val="24"/>
                <w:szCs w:val="24"/>
              </w:rPr>
            </w:pPr>
          </w:p>
        </w:tc>
      </w:tr>
      <w:tr w:rsidR="004B04AE" w:rsidRPr="004B04AE" w:rsidTr="003979C6">
        <w:tc>
          <w:tcPr>
            <w:tcW w:w="2235" w:type="dxa"/>
            <w:vMerge/>
            <w:vAlign w:val="center"/>
          </w:tcPr>
          <w:p w:rsidR="004B04AE" w:rsidRPr="004B04AE" w:rsidRDefault="004B04AE" w:rsidP="003979C6">
            <w:pPr>
              <w:spacing w:line="360" w:lineRule="auto"/>
              <w:jc w:val="center"/>
              <w:rPr>
                <w:rFonts w:eastAsia="Calibri" w:cs="Times New Roman"/>
                <w:b/>
                <w:sz w:val="24"/>
                <w:szCs w:val="24"/>
              </w:rPr>
            </w:pPr>
          </w:p>
        </w:tc>
        <w:tc>
          <w:tcPr>
            <w:tcW w:w="4677" w:type="dxa"/>
            <w:vAlign w:val="center"/>
          </w:tcPr>
          <w:p w:rsidR="004B04AE" w:rsidRPr="004B04AE" w:rsidRDefault="004B04AE" w:rsidP="003979C6">
            <w:pPr>
              <w:spacing w:line="360" w:lineRule="auto"/>
              <w:jc w:val="left"/>
              <w:rPr>
                <w:rFonts w:eastAsia="Calibri" w:cs="Times New Roman"/>
                <w:sz w:val="24"/>
                <w:szCs w:val="24"/>
              </w:rPr>
            </w:pPr>
            <w:r w:rsidRPr="004B04AE">
              <w:rPr>
                <w:rFonts w:eastAsia="Calibri" w:cs="Times New Roman"/>
                <w:sz w:val="24"/>
                <w:szCs w:val="24"/>
              </w:rPr>
              <w:t>Способ поддержать диалог (1)</w:t>
            </w:r>
          </w:p>
        </w:tc>
        <w:tc>
          <w:tcPr>
            <w:tcW w:w="1276" w:type="dxa"/>
            <w:vMerge/>
            <w:vAlign w:val="center"/>
          </w:tcPr>
          <w:p w:rsidR="004B04AE" w:rsidRPr="004B04AE" w:rsidRDefault="004B04AE" w:rsidP="003979C6">
            <w:pPr>
              <w:spacing w:line="360" w:lineRule="auto"/>
              <w:jc w:val="center"/>
              <w:rPr>
                <w:rFonts w:eastAsia="Calibri" w:cs="Times New Roman"/>
                <w:sz w:val="24"/>
                <w:szCs w:val="24"/>
              </w:rPr>
            </w:pPr>
          </w:p>
        </w:tc>
        <w:tc>
          <w:tcPr>
            <w:tcW w:w="1383" w:type="dxa"/>
            <w:vMerge/>
            <w:vAlign w:val="center"/>
          </w:tcPr>
          <w:p w:rsidR="004B04AE" w:rsidRPr="004B04AE" w:rsidRDefault="004B04AE" w:rsidP="003979C6">
            <w:pPr>
              <w:spacing w:line="360" w:lineRule="auto"/>
              <w:jc w:val="center"/>
              <w:rPr>
                <w:rFonts w:eastAsia="Calibri" w:cs="Times New Roman"/>
                <w:sz w:val="24"/>
                <w:szCs w:val="24"/>
              </w:rPr>
            </w:pPr>
          </w:p>
        </w:tc>
      </w:tr>
      <w:tr w:rsidR="004B04AE" w:rsidRPr="004B04AE" w:rsidTr="003979C6">
        <w:tc>
          <w:tcPr>
            <w:tcW w:w="2235" w:type="dxa"/>
            <w:vMerge/>
            <w:vAlign w:val="center"/>
          </w:tcPr>
          <w:p w:rsidR="004B04AE" w:rsidRPr="004B04AE" w:rsidRDefault="004B04AE" w:rsidP="003979C6">
            <w:pPr>
              <w:spacing w:line="360" w:lineRule="auto"/>
              <w:jc w:val="center"/>
              <w:rPr>
                <w:rFonts w:eastAsia="Calibri" w:cs="Times New Roman"/>
                <w:b/>
                <w:sz w:val="24"/>
                <w:szCs w:val="24"/>
              </w:rPr>
            </w:pPr>
          </w:p>
        </w:tc>
        <w:tc>
          <w:tcPr>
            <w:tcW w:w="4677" w:type="dxa"/>
            <w:vAlign w:val="center"/>
          </w:tcPr>
          <w:p w:rsidR="004B04AE" w:rsidRPr="004B04AE" w:rsidRDefault="004B04AE" w:rsidP="003979C6">
            <w:pPr>
              <w:spacing w:line="360" w:lineRule="auto"/>
              <w:jc w:val="left"/>
              <w:rPr>
                <w:rFonts w:eastAsia="Calibri" w:cs="Times New Roman"/>
                <w:sz w:val="24"/>
                <w:szCs w:val="24"/>
              </w:rPr>
            </w:pPr>
            <w:r w:rsidRPr="004B04AE">
              <w:rPr>
                <w:rFonts w:eastAsia="Calibri" w:cs="Times New Roman"/>
                <w:sz w:val="24"/>
                <w:szCs w:val="24"/>
              </w:rPr>
              <w:t xml:space="preserve">Часть семьи, мы </w:t>
            </w:r>
            <w:proofErr w:type="gramStart"/>
            <w:r w:rsidRPr="004B04AE">
              <w:rPr>
                <w:rFonts w:eastAsia="Calibri" w:cs="Times New Roman"/>
                <w:sz w:val="24"/>
                <w:szCs w:val="24"/>
              </w:rPr>
              <w:t>любим</w:t>
            </w:r>
            <w:proofErr w:type="gramEnd"/>
            <w:r w:rsidRPr="004B04AE">
              <w:rPr>
                <w:rFonts w:eastAsia="Calibri" w:cs="Times New Roman"/>
                <w:sz w:val="24"/>
                <w:szCs w:val="24"/>
              </w:rPr>
              <w:t xml:space="preserve"> шутить друг над </w:t>
            </w:r>
            <w:r w:rsidRPr="004B04AE">
              <w:rPr>
                <w:rFonts w:eastAsia="Calibri" w:cs="Times New Roman"/>
                <w:sz w:val="24"/>
                <w:szCs w:val="24"/>
              </w:rPr>
              <w:lastRenderedPageBreak/>
              <w:t>другом (1)</w:t>
            </w:r>
          </w:p>
        </w:tc>
        <w:tc>
          <w:tcPr>
            <w:tcW w:w="1276" w:type="dxa"/>
            <w:vMerge/>
            <w:vAlign w:val="center"/>
          </w:tcPr>
          <w:p w:rsidR="004B04AE" w:rsidRPr="004B04AE" w:rsidRDefault="004B04AE" w:rsidP="003979C6">
            <w:pPr>
              <w:spacing w:line="360" w:lineRule="auto"/>
              <w:jc w:val="center"/>
              <w:rPr>
                <w:rFonts w:eastAsia="Calibri" w:cs="Times New Roman"/>
                <w:sz w:val="24"/>
                <w:szCs w:val="24"/>
              </w:rPr>
            </w:pPr>
          </w:p>
        </w:tc>
        <w:tc>
          <w:tcPr>
            <w:tcW w:w="1383" w:type="dxa"/>
            <w:vMerge/>
            <w:vAlign w:val="center"/>
          </w:tcPr>
          <w:p w:rsidR="004B04AE" w:rsidRPr="004B04AE" w:rsidRDefault="004B04AE" w:rsidP="003979C6">
            <w:pPr>
              <w:spacing w:line="360" w:lineRule="auto"/>
              <w:jc w:val="center"/>
              <w:rPr>
                <w:rFonts w:eastAsia="Calibri" w:cs="Times New Roman"/>
                <w:sz w:val="24"/>
                <w:szCs w:val="24"/>
              </w:rPr>
            </w:pPr>
          </w:p>
        </w:tc>
      </w:tr>
      <w:tr w:rsidR="004B04AE" w:rsidRPr="004B04AE" w:rsidTr="003979C6">
        <w:tc>
          <w:tcPr>
            <w:tcW w:w="2235" w:type="dxa"/>
            <w:vMerge/>
            <w:vAlign w:val="center"/>
          </w:tcPr>
          <w:p w:rsidR="004B04AE" w:rsidRPr="004B04AE" w:rsidRDefault="004B04AE" w:rsidP="003979C6">
            <w:pPr>
              <w:spacing w:line="360" w:lineRule="auto"/>
              <w:jc w:val="center"/>
              <w:rPr>
                <w:rFonts w:eastAsia="Calibri" w:cs="Times New Roman"/>
                <w:b/>
                <w:sz w:val="24"/>
                <w:szCs w:val="24"/>
              </w:rPr>
            </w:pPr>
          </w:p>
        </w:tc>
        <w:tc>
          <w:tcPr>
            <w:tcW w:w="4677" w:type="dxa"/>
            <w:vAlign w:val="center"/>
          </w:tcPr>
          <w:p w:rsidR="004B04AE" w:rsidRPr="004B04AE" w:rsidRDefault="004B04AE" w:rsidP="003979C6">
            <w:pPr>
              <w:spacing w:line="360" w:lineRule="auto"/>
              <w:jc w:val="left"/>
              <w:rPr>
                <w:rFonts w:eastAsia="Calibri" w:cs="Times New Roman"/>
                <w:sz w:val="24"/>
                <w:szCs w:val="24"/>
              </w:rPr>
            </w:pPr>
            <w:r w:rsidRPr="004B04AE">
              <w:rPr>
                <w:rFonts w:eastAsia="Calibri" w:cs="Times New Roman"/>
                <w:sz w:val="24"/>
                <w:szCs w:val="24"/>
              </w:rPr>
              <w:t>Найти общий язык с кем-либо (1)</w:t>
            </w:r>
          </w:p>
        </w:tc>
        <w:tc>
          <w:tcPr>
            <w:tcW w:w="1276" w:type="dxa"/>
            <w:vMerge/>
            <w:vAlign w:val="center"/>
          </w:tcPr>
          <w:p w:rsidR="004B04AE" w:rsidRPr="004B04AE" w:rsidRDefault="004B04AE" w:rsidP="003979C6">
            <w:pPr>
              <w:spacing w:line="360" w:lineRule="auto"/>
              <w:jc w:val="center"/>
              <w:rPr>
                <w:rFonts w:eastAsia="Calibri" w:cs="Times New Roman"/>
                <w:sz w:val="24"/>
                <w:szCs w:val="24"/>
              </w:rPr>
            </w:pPr>
          </w:p>
        </w:tc>
        <w:tc>
          <w:tcPr>
            <w:tcW w:w="1383" w:type="dxa"/>
            <w:vMerge/>
            <w:vAlign w:val="center"/>
          </w:tcPr>
          <w:p w:rsidR="004B04AE" w:rsidRPr="004B04AE" w:rsidRDefault="004B04AE" w:rsidP="003979C6">
            <w:pPr>
              <w:spacing w:line="360" w:lineRule="auto"/>
              <w:jc w:val="center"/>
              <w:rPr>
                <w:rFonts w:eastAsia="Calibri" w:cs="Times New Roman"/>
                <w:sz w:val="24"/>
                <w:szCs w:val="24"/>
              </w:rPr>
            </w:pPr>
          </w:p>
        </w:tc>
      </w:tr>
      <w:tr w:rsidR="004B04AE" w:rsidRPr="004B04AE" w:rsidTr="003979C6">
        <w:tc>
          <w:tcPr>
            <w:tcW w:w="2235" w:type="dxa"/>
            <w:vMerge/>
            <w:vAlign w:val="center"/>
          </w:tcPr>
          <w:p w:rsidR="004B04AE" w:rsidRPr="004B04AE" w:rsidRDefault="004B04AE" w:rsidP="003979C6">
            <w:pPr>
              <w:spacing w:line="360" w:lineRule="auto"/>
              <w:jc w:val="center"/>
              <w:rPr>
                <w:rFonts w:eastAsia="Calibri" w:cs="Times New Roman"/>
                <w:b/>
                <w:sz w:val="24"/>
                <w:szCs w:val="24"/>
              </w:rPr>
            </w:pPr>
          </w:p>
        </w:tc>
        <w:tc>
          <w:tcPr>
            <w:tcW w:w="4677" w:type="dxa"/>
            <w:vAlign w:val="center"/>
          </w:tcPr>
          <w:p w:rsidR="004B04AE" w:rsidRPr="004B04AE" w:rsidRDefault="004B04AE" w:rsidP="003979C6">
            <w:pPr>
              <w:spacing w:line="360" w:lineRule="auto"/>
              <w:jc w:val="left"/>
              <w:rPr>
                <w:rFonts w:eastAsia="Calibri" w:cs="Times New Roman"/>
                <w:sz w:val="24"/>
                <w:szCs w:val="24"/>
              </w:rPr>
            </w:pPr>
            <w:r w:rsidRPr="004B04AE">
              <w:rPr>
                <w:rFonts w:eastAsia="Calibri" w:cs="Times New Roman"/>
                <w:sz w:val="24"/>
                <w:szCs w:val="24"/>
              </w:rPr>
              <w:t>Способ общения (2)</w:t>
            </w:r>
          </w:p>
        </w:tc>
        <w:tc>
          <w:tcPr>
            <w:tcW w:w="1276" w:type="dxa"/>
            <w:vMerge/>
            <w:vAlign w:val="center"/>
          </w:tcPr>
          <w:p w:rsidR="004B04AE" w:rsidRPr="004B04AE" w:rsidRDefault="004B04AE" w:rsidP="003979C6">
            <w:pPr>
              <w:spacing w:line="360" w:lineRule="auto"/>
              <w:jc w:val="center"/>
              <w:rPr>
                <w:rFonts w:eastAsia="Calibri" w:cs="Times New Roman"/>
                <w:sz w:val="24"/>
                <w:szCs w:val="24"/>
              </w:rPr>
            </w:pPr>
          </w:p>
        </w:tc>
        <w:tc>
          <w:tcPr>
            <w:tcW w:w="1383" w:type="dxa"/>
            <w:vMerge/>
            <w:vAlign w:val="center"/>
          </w:tcPr>
          <w:p w:rsidR="004B04AE" w:rsidRPr="004B04AE" w:rsidRDefault="004B04AE" w:rsidP="003979C6">
            <w:pPr>
              <w:spacing w:line="360" w:lineRule="auto"/>
              <w:jc w:val="center"/>
              <w:rPr>
                <w:rFonts w:eastAsia="Calibri" w:cs="Times New Roman"/>
                <w:sz w:val="24"/>
                <w:szCs w:val="24"/>
              </w:rPr>
            </w:pPr>
          </w:p>
        </w:tc>
      </w:tr>
      <w:tr w:rsidR="004B04AE" w:rsidRPr="004B04AE" w:rsidTr="003979C6">
        <w:tc>
          <w:tcPr>
            <w:tcW w:w="2235" w:type="dxa"/>
            <w:vMerge/>
            <w:vAlign w:val="center"/>
          </w:tcPr>
          <w:p w:rsidR="004B04AE" w:rsidRPr="004B04AE" w:rsidRDefault="004B04AE" w:rsidP="003979C6">
            <w:pPr>
              <w:spacing w:line="360" w:lineRule="auto"/>
              <w:jc w:val="center"/>
              <w:rPr>
                <w:rFonts w:eastAsia="Calibri" w:cs="Times New Roman"/>
                <w:b/>
                <w:sz w:val="24"/>
                <w:szCs w:val="24"/>
              </w:rPr>
            </w:pPr>
          </w:p>
        </w:tc>
        <w:tc>
          <w:tcPr>
            <w:tcW w:w="4677" w:type="dxa"/>
            <w:vAlign w:val="center"/>
          </w:tcPr>
          <w:p w:rsidR="004B04AE" w:rsidRPr="004B04AE" w:rsidRDefault="004B04AE" w:rsidP="003979C6">
            <w:pPr>
              <w:spacing w:line="360" w:lineRule="auto"/>
              <w:jc w:val="left"/>
              <w:rPr>
                <w:rFonts w:eastAsia="Calibri" w:cs="Times New Roman"/>
                <w:sz w:val="24"/>
                <w:szCs w:val="24"/>
              </w:rPr>
            </w:pPr>
            <w:r w:rsidRPr="004B04AE">
              <w:rPr>
                <w:rFonts w:eastAsia="Calibri" w:cs="Times New Roman"/>
                <w:sz w:val="24"/>
                <w:szCs w:val="24"/>
              </w:rPr>
              <w:t>Средство наладить контакт (1)</w:t>
            </w:r>
          </w:p>
        </w:tc>
        <w:tc>
          <w:tcPr>
            <w:tcW w:w="1276" w:type="dxa"/>
            <w:vMerge/>
            <w:vAlign w:val="center"/>
          </w:tcPr>
          <w:p w:rsidR="004B04AE" w:rsidRPr="004B04AE" w:rsidRDefault="004B04AE" w:rsidP="003979C6">
            <w:pPr>
              <w:spacing w:line="360" w:lineRule="auto"/>
              <w:jc w:val="center"/>
              <w:rPr>
                <w:rFonts w:eastAsia="Calibri" w:cs="Times New Roman"/>
                <w:sz w:val="24"/>
                <w:szCs w:val="24"/>
              </w:rPr>
            </w:pPr>
          </w:p>
        </w:tc>
        <w:tc>
          <w:tcPr>
            <w:tcW w:w="1383" w:type="dxa"/>
            <w:vMerge/>
            <w:vAlign w:val="center"/>
          </w:tcPr>
          <w:p w:rsidR="004B04AE" w:rsidRPr="004B04AE" w:rsidRDefault="004B04AE" w:rsidP="003979C6">
            <w:pPr>
              <w:spacing w:line="360" w:lineRule="auto"/>
              <w:jc w:val="center"/>
              <w:rPr>
                <w:rFonts w:eastAsia="Calibri" w:cs="Times New Roman"/>
                <w:sz w:val="24"/>
                <w:szCs w:val="24"/>
              </w:rPr>
            </w:pPr>
          </w:p>
        </w:tc>
      </w:tr>
      <w:tr w:rsidR="004B04AE" w:rsidRPr="004B04AE" w:rsidTr="003979C6">
        <w:tc>
          <w:tcPr>
            <w:tcW w:w="2235" w:type="dxa"/>
            <w:vMerge w:val="restart"/>
            <w:vAlign w:val="center"/>
          </w:tcPr>
          <w:p w:rsidR="004B04AE" w:rsidRPr="004B04AE" w:rsidRDefault="004B04AE" w:rsidP="003979C6">
            <w:pPr>
              <w:spacing w:line="360" w:lineRule="auto"/>
              <w:jc w:val="center"/>
              <w:rPr>
                <w:rFonts w:eastAsia="Calibri" w:cs="Times New Roman"/>
                <w:b/>
                <w:sz w:val="24"/>
                <w:szCs w:val="24"/>
              </w:rPr>
            </w:pPr>
            <w:r w:rsidRPr="004B04AE">
              <w:rPr>
                <w:rFonts w:eastAsia="Calibri" w:cs="Times New Roman"/>
                <w:b/>
                <w:sz w:val="24"/>
                <w:szCs w:val="24"/>
              </w:rPr>
              <w:t>Защитное поведение</w:t>
            </w:r>
          </w:p>
        </w:tc>
        <w:tc>
          <w:tcPr>
            <w:tcW w:w="4677" w:type="dxa"/>
            <w:vAlign w:val="center"/>
          </w:tcPr>
          <w:p w:rsidR="004B04AE" w:rsidRPr="004B04AE" w:rsidRDefault="004B04AE" w:rsidP="003979C6">
            <w:pPr>
              <w:tabs>
                <w:tab w:val="left" w:pos="1072"/>
              </w:tabs>
              <w:spacing w:line="360" w:lineRule="auto"/>
              <w:jc w:val="left"/>
              <w:rPr>
                <w:rFonts w:eastAsia="Calibri" w:cs="Times New Roman"/>
                <w:sz w:val="24"/>
                <w:szCs w:val="24"/>
              </w:rPr>
            </w:pPr>
            <w:r w:rsidRPr="004B04AE">
              <w:rPr>
                <w:rFonts w:eastAsia="Calibri" w:cs="Times New Roman"/>
                <w:sz w:val="24"/>
                <w:szCs w:val="24"/>
              </w:rPr>
              <w:t>Издеваться, сарказм, насмешка (2)</w:t>
            </w:r>
            <w:r w:rsidRPr="004B04AE">
              <w:rPr>
                <w:rFonts w:eastAsia="Calibri" w:cs="Times New Roman"/>
                <w:sz w:val="24"/>
                <w:szCs w:val="24"/>
              </w:rPr>
              <w:tab/>
            </w:r>
          </w:p>
        </w:tc>
        <w:tc>
          <w:tcPr>
            <w:tcW w:w="1276" w:type="dxa"/>
            <w:vMerge w:val="restart"/>
            <w:vAlign w:val="center"/>
          </w:tcPr>
          <w:p w:rsidR="004B04AE" w:rsidRPr="004B04AE" w:rsidRDefault="004B04AE" w:rsidP="003979C6">
            <w:pPr>
              <w:spacing w:line="360" w:lineRule="auto"/>
              <w:jc w:val="center"/>
              <w:rPr>
                <w:rFonts w:eastAsia="Calibri" w:cs="Times New Roman"/>
                <w:sz w:val="24"/>
                <w:szCs w:val="24"/>
              </w:rPr>
            </w:pPr>
            <w:r w:rsidRPr="004B04AE">
              <w:rPr>
                <w:rFonts w:eastAsia="Calibri" w:cs="Times New Roman"/>
                <w:sz w:val="24"/>
                <w:szCs w:val="24"/>
              </w:rPr>
              <w:t>7</w:t>
            </w:r>
          </w:p>
        </w:tc>
        <w:tc>
          <w:tcPr>
            <w:tcW w:w="1383" w:type="dxa"/>
            <w:vMerge w:val="restart"/>
            <w:vAlign w:val="center"/>
          </w:tcPr>
          <w:p w:rsidR="004B04AE" w:rsidRPr="004B04AE" w:rsidRDefault="004B04AE" w:rsidP="003979C6">
            <w:pPr>
              <w:spacing w:line="360" w:lineRule="auto"/>
              <w:jc w:val="center"/>
              <w:rPr>
                <w:rFonts w:eastAsia="Calibri" w:cs="Times New Roman"/>
                <w:sz w:val="24"/>
                <w:szCs w:val="24"/>
              </w:rPr>
            </w:pPr>
            <w:r w:rsidRPr="004B04AE">
              <w:rPr>
                <w:rFonts w:eastAsia="Calibri" w:cs="Times New Roman"/>
                <w:sz w:val="24"/>
                <w:szCs w:val="24"/>
              </w:rPr>
              <w:t>8,8%</w:t>
            </w:r>
          </w:p>
        </w:tc>
      </w:tr>
      <w:tr w:rsidR="004B04AE" w:rsidRPr="004B04AE" w:rsidTr="003979C6">
        <w:tc>
          <w:tcPr>
            <w:tcW w:w="2235" w:type="dxa"/>
            <w:vMerge/>
            <w:vAlign w:val="center"/>
          </w:tcPr>
          <w:p w:rsidR="004B04AE" w:rsidRPr="004B04AE" w:rsidRDefault="004B04AE" w:rsidP="003979C6">
            <w:pPr>
              <w:spacing w:line="360" w:lineRule="auto"/>
              <w:jc w:val="center"/>
              <w:rPr>
                <w:rFonts w:eastAsia="Calibri" w:cs="Times New Roman"/>
                <w:b/>
                <w:sz w:val="24"/>
                <w:szCs w:val="24"/>
              </w:rPr>
            </w:pPr>
          </w:p>
        </w:tc>
        <w:tc>
          <w:tcPr>
            <w:tcW w:w="4677" w:type="dxa"/>
            <w:vAlign w:val="center"/>
          </w:tcPr>
          <w:p w:rsidR="004B04AE" w:rsidRPr="004B04AE" w:rsidRDefault="004B04AE" w:rsidP="003979C6">
            <w:pPr>
              <w:spacing w:line="360" w:lineRule="auto"/>
              <w:jc w:val="left"/>
              <w:rPr>
                <w:rFonts w:eastAsia="Calibri" w:cs="Times New Roman"/>
                <w:sz w:val="24"/>
                <w:szCs w:val="24"/>
              </w:rPr>
            </w:pPr>
            <w:r w:rsidRPr="004B04AE">
              <w:rPr>
                <w:rFonts w:eastAsia="Calibri" w:cs="Times New Roman"/>
                <w:sz w:val="24"/>
                <w:szCs w:val="24"/>
              </w:rPr>
              <w:t>Способность замечать мелкие недостатки / указать человеку на них (2)</w:t>
            </w:r>
          </w:p>
        </w:tc>
        <w:tc>
          <w:tcPr>
            <w:tcW w:w="1276" w:type="dxa"/>
            <w:vMerge/>
            <w:vAlign w:val="center"/>
          </w:tcPr>
          <w:p w:rsidR="004B04AE" w:rsidRPr="004B04AE" w:rsidRDefault="004B04AE" w:rsidP="003979C6">
            <w:pPr>
              <w:spacing w:line="360" w:lineRule="auto"/>
              <w:jc w:val="center"/>
              <w:rPr>
                <w:rFonts w:eastAsia="Calibri" w:cs="Times New Roman"/>
                <w:sz w:val="24"/>
                <w:szCs w:val="24"/>
              </w:rPr>
            </w:pPr>
          </w:p>
        </w:tc>
        <w:tc>
          <w:tcPr>
            <w:tcW w:w="1383" w:type="dxa"/>
            <w:vMerge/>
            <w:vAlign w:val="center"/>
          </w:tcPr>
          <w:p w:rsidR="004B04AE" w:rsidRPr="004B04AE" w:rsidRDefault="004B04AE" w:rsidP="003979C6">
            <w:pPr>
              <w:spacing w:line="360" w:lineRule="auto"/>
              <w:jc w:val="center"/>
              <w:rPr>
                <w:rFonts w:eastAsia="Calibri" w:cs="Times New Roman"/>
                <w:sz w:val="24"/>
                <w:szCs w:val="24"/>
              </w:rPr>
            </w:pPr>
          </w:p>
        </w:tc>
      </w:tr>
      <w:tr w:rsidR="004B04AE" w:rsidRPr="004B04AE" w:rsidTr="003979C6">
        <w:tc>
          <w:tcPr>
            <w:tcW w:w="2235" w:type="dxa"/>
            <w:vMerge/>
            <w:vAlign w:val="center"/>
          </w:tcPr>
          <w:p w:rsidR="004B04AE" w:rsidRPr="004B04AE" w:rsidRDefault="004B04AE" w:rsidP="003979C6">
            <w:pPr>
              <w:spacing w:line="360" w:lineRule="auto"/>
              <w:jc w:val="center"/>
              <w:rPr>
                <w:rFonts w:eastAsia="Calibri" w:cs="Times New Roman"/>
                <w:b/>
                <w:sz w:val="24"/>
                <w:szCs w:val="24"/>
              </w:rPr>
            </w:pPr>
          </w:p>
        </w:tc>
        <w:tc>
          <w:tcPr>
            <w:tcW w:w="4677" w:type="dxa"/>
            <w:vAlign w:val="center"/>
          </w:tcPr>
          <w:p w:rsidR="004B04AE" w:rsidRPr="004B04AE" w:rsidRDefault="004B04AE" w:rsidP="003979C6">
            <w:pPr>
              <w:spacing w:line="360" w:lineRule="auto"/>
              <w:jc w:val="left"/>
              <w:rPr>
                <w:rFonts w:eastAsia="Calibri" w:cs="Times New Roman"/>
                <w:sz w:val="24"/>
                <w:szCs w:val="24"/>
              </w:rPr>
            </w:pPr>
            <w:r w:rsidRPr="004B04AE">
              <w:rPr>
                <w:rFonts w:eastAsia="Calibri" w:cs="Times New Roman"/>
                <w:sz w:val="24"/>
                <w:szCs w:val="24"/>
              </w:rPr>
              <w:t>Способ уйти от серьезных тем (1)</w:t>
            </w:r>
          </w:p>
        </w:tc>
        <w:tc>
          <w:tcPr>
            <w:tcW w:w="1276" w:type="dxa"/>
            <w:vMerge/>
            <w:vAlign w:val="center"/>
          </w:tcPr>
          <w:p w:rsidR="004B04AE" w:rsidRPr="004B04AE" w:rsidRDefault="004B04AE" w:rsidP="003979C6">
            <w:pPr>
              <w:spacing w:line="360" w:lineRule="auto"/>
              <w:jc w:val="center"/>
              <w:rPr>
                <w:rFonts w:eastAsia="Calibri" w:cs="Times New Roman"/>
                <w:sz w:val="24"/>
                <w:szCs w:val="24"/>
              </w:rPr>
            </w:pPr>
          </w:p>
        </w:tc>
        <w:tc>
          <w:tcPr>
            <w:tcW w:w="1383" w:type="dxa"/>
            <w:vMerge/>
            <w:vAlign w:val="center"/>
          </w:tcPr>
          <w:p w:rsidR="004B04AE" w:rsidRPr="004B04AE" w:rsidRDefault="004B04AE" w:rsidP="003979C6">
            <w:pPr>
              <w:spacing w:line="360" w:lineRule="auto"/>
              <w:jc w:val="center"/>
              <w:rPr>
                <w:rFonts w:eastAsia="Calibri" w:cs="Times New Roman"/>
                <w:sz w:val="24"/>
                <w:szCs w:val="24"/>
              </w:rPr>
            </w:pPr>
          </w:p>
        </w:tc>
      </w:tr>
      <w:tr w:rsidR="004B04AE" w:rsidRPr="004B04AE" w:rsidTr="003979C6">
        <w:tc>
          <w:tcPr>
            <w:tcW w:w="2235" w:type="dxa"/>
            <w:vMerge/>
            <w:vAlign w:val="center"/>
          </w:tcPr>
          <w:p w:rsidR="004B04AE" w:rsidRPr="004B04AE" w:rsidRDefault="004B04AE" w:rsidP="003979C6">
            <w:pPr>
              <w:spacing w:line="360" w:lineRule="auto"/>
              <w:jc w:val="center"/>
              <w:rPr>
                <w:rFonts w:eastAsia="Calibri" w:cs="Times New Roman"/>
                <w:b/>
                <w:sz w:val="24"/>
                <w:szCs w:val="24"/>
              </w:rPr>
            </w:pPr>
          </w:p>
        </w:tc>
        <w:tc>
          <w:tcPr>
            <w:tcW w:w="4677" w:type="dxa"/>
            <w:vAlign w:val="center"/>
          </w:tcPr>
          <w:p w:rsidR="004B04AE" w:rsidRPr="004B04AE" w:rsidRDefault="004B04AE" w:rsidP="003979C6">
            <w:pPr>
              <w:spacing w:line="360" w:lineRule="auto"/>
              <w:jc w:val="left"/>
              <w:rPr>
                <w:rFonts w:eastAsia="Calibri" w:cs="Times New Roman"/>
                <w:sz w:val="24"/>
                <w:szCs w:val="24"/>
              </w:rPr>
            </w:pPr>
            <w:r w:rsidRPr="004B04AE">
              <w:rPr>
                <w:rFonts w:eastAsia="Calibri" w:cs="Times New Roman"/>
                <w:sz w:val="24"/>
                <w:szCs w:val="24"/>
              </w:rPr>
              <w:t>Заставляет быть уверенным в себе (1)</w:t>
            </w:r>
          </w:p>
        </w:tc>
        <w:tc>
          <w:tcPr>
            <w:tcW w:w="1276" w:type="dxa"/>
            <w:vMerge/>
            <w:vAlign w:val="center"/>
          </w:tcPr>
          <w:p w:rsidR="004B04AE" w:rsidRPr="004B04AE" w:rsidRDefault="004B04AE" w:rsidP="003979C6">
            <w:pPr>
              <w:spacing w:line="360" w:lineRule="auto"/>
              <w:jc w:val="center"/>
              <w:rPr>
                <w:rFonts w:eastAsia="Calibri" w:cs="Times New Roman"/>
                <w:sz w:val="24"/>
                <w:szCs w:val="24"/>
              </w:rPr>
            </w:pPr>
          </w:p>
        </w:tc>
        <w:tc>
          <w:tcPr>
            <w:tcW w:w="1383" w:type="dxa"/>
            <w:vMerge/>
            <w:vAlign w:val="center"/>
          </w:tcPr>
          <w:p w:rsidR="004B04AE" w:rsidRPr="004B04AE" w:rsidRDefault="004B04AE" w:rsidP="003979C6">
            <w:pPr>
              <w:spacing w:line="360" w:lineRule="auto"/>
              <w:jc w:val="center"/>
              <w:rPr>
                <w:rFonts w:eastAsia="Calibri" w:cs="Times New Roman"/>
                <w:sz w:val="24"/>
                <w:szCs w:val="24"/>
              </w:rPr>
            </w:pPr>
          </w:p>
        </w:tc>
      </w:tr>
      <w:tr w:rsidR="004B04AE" w:rsidRPr="004B04AE" w:rsidTr="003979C6">
        <w:tc>
          <w:tcPr>
            <w:tcW w:w="2235" w:type="dxa"/>
            <w:vMerge/>
            <w:vAlign w:val="center"/>
          </w:tcPr>
          <w:p w:rsidR="004B04AE" w:rsidRPr="004B04AE" w:rsidRDefault="004B04AE" w:rsidP="003979C6">
            <w:pPr>
              <w:spacing w:line="360" w:lineRule="auto"/>
              <w:jc w:val="center"/>
              <w:rPr>
                <w:rFonts w:eastAsia="Calibri" w:cs="Times New Roman"/>
                <w:b/>
                <w:sz w:val="24"/>
                <w:szCs w:val="24"/>
                <w:highlight w:val="yellow"/>
              </w:rPr>
            </w:pPr>
          </w:p>
        </w:tc>
        <w:tc>
          <w:tcPr>
            <w:tcW w:w="4677" w:type="dxa"/>
            <w:vAlign w:val="center"/>
          </w:tcPr>
          <w:p w:rsidR="004B04AE" w:rsidRPr="004B04AE" w:rsidRDefault="004B04AE" w:rsidP="003979C6">
            <w:pPr>
              <w:spacing w:line="360" w:lineRule="auto"/>
              <w:jc w:val="left"/>
              <w:rPr>
                <w:rFonts w:eastAsia="Calibri" w:cs="Times New Roman"/>
                <w:sz w:val="24"/>
                <w:szCs w:val="24"/>
              </w:rPr>
            </w:pPr>
            <w:r w:rsidRPr="004B04AE">
              <w:rPr>
                <w:rFonts w:eastAsia="Calibri" w:cs="Times New Roman"/>
                <w:sz w:val="24"/>
                <w:szCs w:val="24"/>
              </w:rPr>
              <w:t>Привлечь внимание (1)</w:t>
            </w:r>
          </w:p>
        </w:tc>
        <w:tc>
          <w:tcPr>
            <w:tcW w:w="1276" w:type="dxa"/>
            <w:vMerge/>
            <w:vAlign w:val="center"/>
          </w:tcPr>
          <w:p w:rsidR="004B04AE" w:rsidRPr="004B04AE" w:rsidRDefault="004B04AE" w:rsidP="003979C6">
            <w:pPr>
              <w:spacing w:line="360" w:lineRule="auto"/>
              <w:jc w:val="center"/>
              <w:rPr>
                <w:rFonts w:eastAsia="Calibri" w:cs="Times New Roman"/>
                <w:sz w:val="24"/>
                <w:szCs w:val="24"/>
              </w:rPr>
            </w:pPr>
          </w:p>
        </w:tc>
        <w:tc>
          <w:tcPr>
            <w:tcW w:w="1383" w:type="dxa"/>
            <w:vMerge/>
            <w:vAlign w:val="center"/>
          </w:tcPr>
          <w:p w:rsidR="004B04AE" w:rsidRPr="004B04AE" w:rsidRDefault="004B04AE" w:rsidP="003979C6">
            <w:pPr>
              <w:spacing w:line="360" w:lineRule="auto"/>
              <w:jc w:val="center"/>
              <w:rPr>
                <w:rFonts w:eastAsia="Calibri" w:cs="Times New Roman"/>
                <w:sz w:val="24"/>
                <w:szCs w:val="24"/>
              </w:rPr>
            </w:pPr>
          </w:p>
        </w:tc>
      </w:tr>
      <w:tr w:rsidR="004B04AE" w:rsidRPr="004B04AE" w:rsidTr="003979C6">
        <w:tc>
          <w:tcPr>
            <w:tcW w:w="2235" w:type="dxa"/>
            <w:vMerge w:val="restart"/>
            <w:vAlign w:val="center"/>
          </w:tcPr>
          <w:p w:rsidR="004B04AE" w:rsidRPr="004B04AE" w:rsidRDefault="004B04AE" w:rsidP="003979C6">
            <w:pPr>
              <w:spacing w:line="360" w:lineRule="auto"/>
              <w:jc w:val="center"/>
              <w:rPr>
                <w:rFonts w:eastAsia="Calibri" w:cs="Times New Roman"/>
                <w:b/>
                <w:sz w:val="24"/>
                <w:szCs w:val="24"/>
              </w:rPr>
            </w:pPr>
            <w:r w:rsidRPr="004B04AE">
              <w:rPr>
                <w:rFonts w:eastAsia="Calibri" w:cs="Times New Roman"/>
                <w:b/>
                <w:sz w:val="24"/>
                <w:szCs w:val="24"/>
              </w:rPr>
              <w:t>Другое</w:t>
            </w:r>
          </w:p>
        </w:tc>
        <w:tc>
          <w:tcPr>
            <w:tcW w:w="4677" w:type="dxa"/>
            <w:vAlign w:val="center"/>
          </w:tcPr>
          <w:p w:rsidR="004B04AE" w:rsidRPr="004B04AE" w:rsidRDefault="004B04AE" w:rsidP="003979C6">
            <w:pPr>
              <w:spacing w:line="360" w:lineRule="auto"/>
              <w:jc w:val="left"/>
              <w:rPr>
                <w:rFonts w:eastAsia="Calibri" w:cs="Times New Roman"/>
                <w:sz w:val="24"/>
                <w:szCs w:val="24"/>
              </w:rPr>
            </w:pPr>
            <w:r w:rsidRPr="004B04AE">
              <w:rPr>
                <w:rFonts w:eastAsia="Calibri" w:cs="Times New Roman"/>
                <w:sz w:val="24"/>
                <w:szCs w:val="24"/>
              </w:rPr>
              <w:t>Умение показать качества человека под особым ракурсом (1)</w:t>
            </w:r>
          </w:p>
        </w:tc>
        <w:tc>
          <w:tcPr>
            <w:tcW w:w="1276" w:type="dxa"/>
            <w:vMerge w:val="restart"/>
            <w:vAlign w:val="center"/>
          </w:tcPr>
          <w:p w:rsidR="004B04AE" w:rsidRPr="004B04AE" w:rsidRDefault="004B04AE" w:rsidP="003979C6">
            <w:pPr>
              <w:spacing w:line="360" w:lineRule="auto"/>
              <w:jc w:val="center"/>
              <w:rPr>
                <w:rFonts w:eastAsia="Calibri" w:cs="Times New Roman"/>
                <w:sz w:val="24"/>
                <w:szCs w:val="24"/>
              </w:rPr>
            </w:pPr>
            <w:r w:rsidRPr="004B04AE">
              <w:rPr>
                <w:rFonts w:eastAsia="Calibri" w:cs="Times New Roman"/>
                <w:sz w:val="24"/>
                <w:szCs w:val="24"/>
              </w:rPr>
              <w:t>3</w:t>
            </w:r>
          </w:p>
        </w:tc>
        <w:tc>
          <w:tcPr>
            <w:tcW w:w="1383" w:type="dxa"/>
            <w:vMerge w:val="restart"/>
            <w:vAlign w:val="center"/>
          </w:tcPr>
          <w:p w:rsidR="004B04AE" w:rsidRPr="004B04AE" w:rsidRDefault="004B04AE" w:rsidP="003979C6">
            <w:pPr>
              <w:spacing w:line="360" w:lineRule="auto"/>
              <w:jc w:val="center"/>
              <w:rPr>
                <w:rFonts w:eastAsia="Calibri" w:cs="Times New Roman"/>
                <w:sz w:val="24"/>
                <w:szCs w:val="24"/>
              </w:rPr>
            </w:pPr>
            <w:r w:rsidRPr="004B04AE">
              <w:rPr>
                <w:rFonts w:eastAsia="Calibri" w:cs="Times New Roman"/>
                <w:sz w:val="24"/>
                <w:szCs w:val="24"/>
              </w:rPr>
              <w:t>3,8%</w:t>
            </w:r>
          </w:p>
        </w:tc>
      </w:tr>
      <w:tr w:rsidR="004B04AE" w:rsidRPr="004B04AE" w:rsidTr="003979C6">
        <w:tc>
          <w:tcPr>
            <w:tcW w:w="2235" w:type="dxa"/>
            <w:vMerge/>
            <w:vAlign w:val="center"/>
          </w:tcPr>
          <w:p w:rsidR="004B04AE" w:rsidRPr="004B04AE" w:rsidRDefault="004B04AE" w:rsidP="003979C6">
            <w:pPr>
              <w:spacing w:line="360" w:lineRule="auto"/>
              <w:jc w:val="center"/>
              <w:rPr>
                <w:rFonts w:eastAsia="Calibri" w:cs="Times New Roman"/>
                <w:b/>
                <w:sz w:val="24"/>
                <w:szCs w:val="24"/>
              </w:rPr>
            </w:pPr>
          </w:p>
        </w:tc>
        <w:tc>
          <w:tcPr>
            <w:tcW w:w="4677" w:type="dxa"/>
            <w:vAlign w:val="center"/>
          </w:tcPr>
          <w:p w:rsidR="004B04AE" w:rsidRPr="004B04AE" w:rsidRDefault="004B04AE" w:rsidP="003979C6">
            <w:pPr>
              <w:spacing w:line="360" w:lineRule="auto"/>
              <w:jc w:val="left"/>
              <w:rPr>
                <w:rFonts w:eastAsia="Calibri" w:cs="Times New Roman"/>
                <w:sz w:val="24"/>
                <w:szCs w:val="24"/>
              </w:rPr>
            </w:pPr>
            <w:r w:rsidRPr="004B04AE">
              <w:rPr>
                <w:rFonts w:eastAsia="Calibri" w:cs="Times New Roman"/>
                <w:sz w:val="24"/>
                <w:szCs w:val="24"/>
              </w:rPr>
              <w:t>Способ самовыражения (2)</w:t>
            </w:r>
          </w:p>
        </w:tc>
        <w:tc>
          <w:tcPr>
            <w:tcW w:w="1276" w:type="dxa"/>
            <w:vMerge/>
            <w:vAlign w:val="center"/>
          </w:tcPr>
          <w:p w:rsidR="004B04AE" w:rsidRPr="004B04AE" w:rsidRDefault="004B04AE" w:rsidP="003979C6">
            <w:pPr>
              <w:spacing w:line="360" w:lineRule="auto"/>
              <w:jc w:val="center"/>
              <w:rPr>
                <w:rFonts w:eastAsia="Calibri" w:cs="Times New Roman"/>
                <w:sz w:val="24"/>
                <w:szCs w:val="24"/>
              </w:rPr>
            </w:pPr>
          </w:p>
        </w:tc>
        <w:tc>
          <w:tcPr>
            <w:tcW w:w="1383" w:type="dxa"/>
            <w:vMerge/>
            <w:vAlign w:val="center"/>
          </w:tcPr>
          <w:p w:rsidR="004B04AE" w:rsidRPr="004B04AE" w:rsidRDefault="004B04AE" w:rsidP="003979C6">
            <w:pPr>
              <w:spacing w:line="360" w:lineRule="auto"/>
              <w:jc w:val="center"/>
              <w:rPr>
                <w:rFonts w:eastAsia="Calibri" w:cs="Times New Roman"/>
                <w:sz w:val="24"/>
                <w:szCs w:val="24"/>
              </w:rPr>
            </w:pPr>
          </w:p>
        </w:tc>
      </w:tr>
      <w:tr w:rsidR="004B04AE" w:rsidRPr="004B04AE" w:rsidTr="003979C6">
        <w:tc>
          <w:tcPr>
            <w:tcW w:w="2235" w:type="dxa"/>
            <w:vAlign w:val="center"/>
          </w:tcPr>
          <w:p w:rsidR="004B04AE" w:rsidRPr="004B04AE" w:rsidRDefault="004B04AE" w:rsidP="003979C6">
            <w:pPr>
              <w:spacing w:line="360" w:lineRule="auto"/>
              <w:jc w:val="center"/>
              <w:rPr>
                <w:rFonts w:eastAsia="Calibri" w:cs="Times New Roman"/>
                <w:b/>
                <w:sz w:val="24"/>
                <w:szCs w:val="24"/>
              </w:rPr>
            </w:pPr>
            <w:r w:rsidRPr="004B04AE">
              <w:rPr>
                <w:rFonts w:eastAsia="Calibri" w:cs="Times New Roman"/>
                <w:b/>
                <w:sz w:val="24"/>
                <w:szCs w:val="24"/>
              </w:rPr>
              <w:t>Итого</w:t>
            </w:r>
          </w:p>
        </w:tc>
        <w:tc>
          <w:tcPr>
            <w:tcW w:w="4677" w:type="dxa"/>
            <w:vAlign w:val="center"/>
          </w:tcPr>
          <w:p w:rsidR="004B04AE" w:rsidRPr="004B04AE" w:rsidRDefault="004B04AE" w:rsidP="003979C6">
            <w:pPr>
              <w:spacing w:line="360" w:lineRule="auto"/>
              <w:jc w:val="left"/>
              <w:rPr>
                <w:rFonts w:eastAsia="Calibri" w:cs="Times New Roman"/>
                <w:sz w:val="24"/>
                <w:szCs w:val="24"/>
              </w:rPr>
            </w:pPr>
          </w:p>
        </w:tc>
        <w:tc>
          <w:tcPr>
            <w:tcW w:w="1276" w:type="dxa"/>
            <w:vAlign w:val="center"/>
          </w:tcPr>
          <w:p w:rsidR="004B04AE" w:rsidRPr="004B04AE" w:rsidRDefault="004B04AE" w:rsidP="003979C6">
            <w:pPr>
              <w:spacing w:line="360" w:lineRule="auto"/>
              <w:jc w:val="center"/>
              <w:rPr>
                <w:rFonts w:eastAsia="Calibri" w:cs="Times New Roman"/>
                <w:b/>
                <w:sz w:val="24"/>
                <w:szCs w:val="24"/>
              </w:rPr>
            </w:pPr>
            <w:r w:rsidRPr="004B04AE">
              <w:rPr>
                <w:rFonts w:eastAsia="Calibri" w:cs="Times New Roman"/>
                <w:b/>
                <w:sz w:val="24"/>
                <w:szCs w:val="24"/>
              </w:rPr>
              <w:t>79</w:t>
            </w:r>
          </w:p>
        </w:tc>
        <w:tc>
          <w:tcPr>
            <w:tcW w:w="1383" w:type="dxa"/>
            <w:vAlign w:val="center"/>
          </w:tcPr>
          <w:p w:rsidR="004B04AE" w:rsidRPr="004B04AE" w:rsidRDefault="004B04AE" w:rsidP="003979C6">
            <w:pPr>
              <w:spacing w:line="360" w:lineRule="auto"/>
              <w:jc w:val="center"/>
              <w:rPr>
                <w:rFonts w:eastAsia="Calibri" w:cs="Times New Roman"/>
                <w:b/>
                <w:sz w:val="24"/>
                <w:szCs w:val="24"/>
              </w:rPr>
            </w:pPr>
            <w:r w:rsidRPr="004B04AE">
              <w:rPr>
                <w:rFonts w:eastAsia="Calibri" w:cs="Times New Roman"/>
                <w:b/>
                <w:sz w:val="24"/>
                <w:szCs w:val="24"/>
              </w:rPr>
              <w:t>100%</w:t>
            </w:r>
          </w:p>
        </w:tc>
      </w:tr>
    </w:tbl>
    <w:p w:rsidR="004B04AE" w:rsidRPr="004B04AE" w:rsidRDefault="004B04AE" w:rsidP="004B04AE">
      <w:pPr>
        <w:jc w:val="right"/>
        <w:rPr>
          <w:b/>
          <w:sz w:val="24"/>
          <w:szCs w:val="24"/>
        </w:rPr>
      </w:pPr>
    </w:p>
    <w:p w:rsidR="004B04AE" w:rsidRPr="002D5056" w:rsidRDefault="004B04AE" w:rsidP="004B04AE">
      <w:pPr>
        <w:spacing w:after="0" w:line="360" w:lineRule="auto"/>
        <w:jc w:val="center"/>
        <w:rPr>
          <w:rFonts w:eastAsia="Calibri" w:cs="Times New Roman"/>
          <w:b/>
          <w:szCs w:val="28"/>
        </w:rPr>
      </w:pPr>
      <w:r w:rsidRPr="002D5056">
        <w:rPr>
          <w:rFonts w:eastAsia="Calibri" w:cs="Times New Roman"/>
          <w:b/>
          <w:szCs w:val="28"/>
        </w:rPr>
        <w:t>Результаты контент-анализа</w:t>
      </w:r>
    </w:p>
    <w:p w:rsidR="004B04AE" w:rsidRPr="002D5056" w:rsidRDefault="004B04AE" w:rsidP="004B04AE">
      <w:pPr>
        <w:spacing w:after="0" w:line="360" w:lineRule="auto"/>
        <w:jc w:val="center"/>
        <w:rPr>
          <w:rFonts w:eastAsia="Calibri" w:cs="Times New Roman"/>
          <w:b/>
          <w:szCs w:val="28"/>
        </w:rPr>
      </w:pPr>
      <w:r w:rsidRPr="002D5056">
        <w:rPr>
          <w:rFonts w:eastAsia="Calibri" w:cs="Times New Roman"/>
          <w:b/>
          <w:szCs w:val="28"/>
        </w:rPr>
        <w:t>Личностный смысл юмора для родителей с точки зрения юношей</w:t>
      </w:r>
    </w:p>
    <w:tbl>
      <w:tblPr>
        <w:tblStyle w:val="aa"/>
        <w:tblW w:w="0" w:type="auto"/>
        <w:tblLayout w:type="fixed"/>
        <w:tblLook w:val="04A0" w:firstRow="1" w:lastRow="0" w:firstColumn="1" w:lastColumn="0" w:noHBand="0" w:noVBand="1"/>
      </w:tblPr>
      <w:tblGrid>
        <w:gridCol w:w="2235"/>
        <w:gridCol w:w="5386"/>
        <w:gridCol w:w="851"/>
        <w:gridCol w:w="1099"/>
      </w:tblGrid>
      <w:tr w:rsidR="004B04AE" w:rsidRPr="004B04AE" w:rsidTr="003979C6">
        <w:tc>
          <w:tcPr>
            <w:tcW w:w="2235" w:type="dxa"/>
            <w:vAlign w:val="center"/>
          </w:tcPr>
          <w:p w:rsidR="004B04AE" w:rsidRPr="004B04AE" w:rsidRDefault="004B04AE" w:rsidP="003979C6">
            <w:pPr>
              <w:spacing w:line="360" w:lineRule="auto"/>
              <w:jc w:val="center"/>
              <w:rPr>
                <w:b/>
                <w:sz w:val="24"/>
                <w:szCs w:val="24"/>
              </w:rPr>
            </w:pPr>
            <w:r w:rsidRPr="004B04AE">
              <w:rPr>
                <w:b/>
                <w:sz w:val="24"/>
                <w:szCs w:val="24"/>
              </w:rPr>
              <w:t>Категория</w:t>
            </w:r>
          </w:p>
        </w:tc>
        <w:tc>
          <w:tcPr>
            <w:tcW w:w="5386" w:type="dxa"/>
            <w:vAlign w:val="center"/>
          </w:tcPr>
          <w:p w:rsidR="004B04AE" w:rsidRPr="004B04AE" w:rsidRDefault="004B04AE" w:rsidP="003979C6">
            <w:pPr>
              <w:spacing w:line="360" w:lineRule="auto"/>
              <w:jc w:val="center"/>
              <w:rPr>
                <w:b/>
                <w:sz w:val="24"/>
                <w:szCs w:val="24"/>
              </w:rPr>
            </w:pPr>
            <w:r w:rsidRPr="004B04AE">
              <w:rPr>
                <w:b/>
                <w:sz w:val="24"/>
                <w:szCs w:val="24"/>
              </w:rPr>
              <w:t>Единица анализа</w:t>
            </w:r>
          </w:p>
        </w:tc>
        <w:tc>
          <w:tcPr>
            <w:tcW w:w="851" w:type="dxa"/>
            <w:vAlign w:val="center"/>
          </w:tcPr>
          <w:p w:rsidR="004B04AE" w:rsidRPr="004B04AE" w:rsidRDefault="004B04AE" w:rsidP="003979C6">
            <w:pPr>
              <w:spacing w:line="360" w:lineRule="auto"/>
              <w:jc w:val="center"/>
              <w:rPr>
                <w:b/>
                <w:sz w:val="24"/>
                <w:szCs w:val="24"/>
              </w:rPr>
            </w:pPr>
            <w:r w:rsidRPr="004B04AE">
              <w:rPr>
                <w:b/>
                <w:sz w:val="24"/>
                <w:szCs w:val="24"/>
              </w:rPr>
              <w:t>Всего</w:t>
            </w:r>
          </w:p>
        </w:tc>
        <w:tc>
          <w:tcPr>
            <w:tcW w:w="1099" w:type="dxa"/>
            <w:vAlign w:val="center"/>
          </w:tcPr>
          <w:p w:rsidR="004B04AE" w:rsidRPr="004B04AE" w:rsidRDefault="004B04AE" w:rsidP="003979C6">
            <w:pPr>
              <w:spacing w:line="360" w:lineRule="auto"/>
              <w:jc w:val="center"/>
              <w:rPr>
                <w:b/>
                <w:sz w:val="24"/>
                <w:szCs w:val="24"/>
              </w:rPr>
            </w:pPr>
            <w:r w:rsidRPr="004B04AE">
              <w:rPr>
                <w:b/>
                <w:sz w:val="24"/>
                <w:szCs w:val="24"/>
              </w:rPr>
              <w:t>Процент</w:t>
            </w:r>
          </w:p>
        </w:tc>
      </w:tr>
      <w:tr w:rsidR="004B04AE" w:rsidRPr="004B04AE" w:rsidTr="003979C6">
        <w:tc>
          <w:tcPr>
            <w:tcW w:w="2235" w:type="dxa"/>
            <w:vMerge w:val="restart"/>
            <w:vAlign w:val="center"/>
          </w:tcPr>
          <w:p w:rsidR="004B04AE" w:rsidRPr="004B04AE" w:rsidRDefault="004B04AE" w:rsidP="003979C6">
            <w:pPr>
              <w:spacing w:line="360" w:lineRule="auto"/>
              <w:jc w:val="center"/>
              <w:rPr>
                <w:b/>
                <w:sz w:val="24"/>
                <w:szCs w:val="24"/>
              </w:rPr>
            </w:pPr>
            <w:r w:rsidRPr="004B04AE">
              <w:rPr>
                <w:b/>
                <w:sz w:val="24"/>
                <w:szCs w:val="24"/>
              </w:rPr>
              <w:t>Непонимание</w:t>
            </w:r>
          </w:p>
        </w:tc>
        <w:tc>
          <w:tcPr>
            <w:tcW w:w="5386" w:type="dxa"/>
            <w:vAlign w:val="center"/>
          </w:tcPr>
          <w:p w:rsidR="004B04AE" w:rsidRPr="004B04AE" w:rsidRDefault="004B04AE" w:rsidP="003979C6">
            <w:pPr>
              <w:spacing w:line="360" w:lineRule="auto"/>
              <w:jc w:val="left"/>
              <w:rPr>
                <w:sz w:val="24"/>
                <w:szCs w:val="24"/>
              </w:rPr>
            </w:pPr>
            <w:r w:rsidRPr="004B04AE">
              <w:rPr>
                <w:sz w:val="24"/>
                <w:szCs w:val="24"/>
              </w:rPr>
              <w:t>Не знаю (14)</w:t>
            </w:r>
          </w:p>
        </w:tc>
        <w:tc>
          <w:tcPr>
            <w:tcW w:w="851" w:type="dxa"/>
            <w:vMerge w:val="restart"/>
            <w:vAlign w:val="center"/>
          </w:tcPr>
          <w:p w:rsidR="004B04AE" w:rsidRPr="004B04AE" w:rsidRDefault="004B04AE" w:rsidP="003979C6">
            <w:pPr>
              <w:spacing w:line="360" w:lineRule="auto"/>
              <w:jc w:val="center"/>
              <w:rPr>
                <w:sz w:val="24"/>
                <w:szCs w:val="24"/>
              </w:rPr>
            </w:pPr>
            <w:r w:rsidRPr="004B04AE">
              <w:rPr>
                <w:sz w:val="24"/>
                <w:szCs w:val="24"/>
              </w:rPr>
              <w:t>21</w:t>
            </w:r>
          </w:p>
        </w:tc>
        <w:tc>
          <w:tcPr>
            <w:tcW w:w="1099" w:type="dxa"/>
            <w:vMerge w:val="restart"/>
            <w:vAlign w:val="center"/>
          </w:tcPr>
          <w:p w:rsidR="004B04AE" w:rsidRPr="004B04AE" w:rsidRDefault="004B04AE" w:rsidP="003979C6">
            <w:pPr>
              <w:spacing w:line="360" w:lineRule="auto"/>
              <w:jc w:val="center"/>
              <w:rPr>
                <w:sz w:val="24"/>
                <w:szCs w:val="24"/>
              </w:rPr>
            </w:pPr>
            <w:r w:rsidRPr="004B04AE">
              <w:rPr>
                <w:sz w:val="24"/>
                <w:szCs w:val="24"/>
              </w:rPr>
              <w:t>26,9%</w:t>
            </w:r>
          </w:p>
        </w:tc>
      </w:tr>
      <w:tr w:rsidR="004B04AE" w:rsidRPr="004B04AE" w:rsidTr="003979C6">
        <w:tc>
          <w:tcPr>
            <w:tcW w:w="2235" w:type="dxa"/>
            <w:vMerge/>
            <w:vAlign w:val="center"/>
          </w:tcPr>
          <w:p w:rsidR="004B04AE" w:rsidRPr="004B04AE" w:rsidRDefault="004B04AE" w:rsidP="003979C6">
            <w:pPr>
              <w:spacing w:line="360" w:lineRule="auto"/>
              <w:jc w:val="center"/>
              <w:rPr>
                <w:b/>
                <w:sz w:val="24"/>
                <w:szCs w:val="24"/>
              </w:rPr>
            </w:pPr>
          </w:p>
        </w:tc>
        <w:tc>
          <w:tcPr>
            <w:tcW w:w="5386" w:type="dxa"/>
            <w:vAlign w:val="center"/>
          </w:tcPr>
          <w:p w:rsidR="004B04AE" w:rsidRPr="004B04AE" w:rsidRDefault="004B04AE" w:rsidP="003979C6">
            <w:pPr>
              <w:spacing w:line="360" w:lineRule="auto"/>
              <w:jc w:val="left"/>
              <w:rPr>
                <w:sz w:val="24"/>
                <w:szCs w:val="24"/>
              </w:rPr>
            </w:pPr>
            <w:r w:rsidRPr="004B04AE">
              <w:rPr>
                <w:sz w:val="24"/>
                <w:szCs w:val="24"/>
              </w:rPr>
              <w:t>Что-то не отсюда (1)</w:t>
            </w:r>
          </w:p>
        </w:tc>
        <w:tc>
          <w:tcPr>
            <w:tcW w:w="851" w:type="dxa"/>
            <w:vMerge/>
            <w:vAlign w:val="center"/>
          </w:tcPr>
          <w:p w:rsidR="004B04AE" w:rsidRPr="004B04AE" w:rsidRDefault="004B04AE" w:rsidP="003979C6">
            <w:pPr>
              <w:spacing w:line="360" w:lineRule="auto"/>
              <w:jc w:val="center"/>
              <w:rPr>
                <w:sz w:val="24"/>
                <w:szCs w:val="24"/>
              </w:rPr>
            </w:pPr>
          </w:p>
        </w:tc>
        <w:tc>
          <w:tcPr>
            <w:tcW w:w="1099" w:type="dxa"/>
            <w:vMerge/>
            <w:vAlign w:val="center"/>
          </w:tcPr>
          <w:p w:rsidR="004B04AE" w:rsidRPr="004B04AE" w:rsidRDefault="004B04AE" w:rsidP="003979C6">
            <w:pPr>
              <w:spacing w:line="360" w:lineRule="auto"/>
              <w:jc w:val="center"/>
              <w:rPr>
                <w:sz w:val="24"/>
                <w:szCs w:val="24"/>
              </w:rPr>
            </w:pPr>
          </w:p>
        </w:tc>
      </w:tr>
      <w:tr w:rsidR="004B04AE" w:rsidRPr="004B04AE" w:rsidTr="003979C6">
        <w:tc>
          <w:tcPr>
            <w:tcW w:w="2235" w:type="dxa"/>
            <w:vMerge/>
            <w:vAlign w:val="center"/>
          </w:tcPr>
          <w:p w:rsidR="004B04AE" w:rsidRPr="004B04AE" w:rsidRDefault="004B04AE" w:rsidP="003979C6">
            <w:pPr>
              <w:spacing w:line="360" w:lineRule="auto"/>
              <w:jc w:val="center"/>
              <w:rPr>
                <w:b/>
                <w:sz w:val="24"/>
                <w:szCs w:val="24"/>
              </w:rPr>
            </w:pPr>
          </w:p>
        </w:tc>
        <w:tc>
          <w:tcPr>
            <w:tcW w:w="5386" w:type="dxa"/>
            <w:vAlign w:val="center"/>
          </w:tcPr>
          <w:p w:rsidR="004B04AE" w:rsidRPr="004B04AE" w:rsidRDefault="004B04AE" w:rsidP="003979C6">
            <w:pPr>
              <w:spacing w:line="360" w:lineRule="auto"/>
              <w:jc w:val="left"/>
              <w:rPr>
                <w:sz w:val="24"/>
                <w:szCs w:val="24"/>
              </w:rPr>
            </w:pPr>
            <w:r w:rsidRPr="004B04AE">
              <w:rPr>
                <w:sz w:val="24"/>
                <w:szCs w:val="24"/>
              </w:rPr>
              <w:t>Магия, наверное (2)</w:t>
            </w:r>
          </w:p>
        </w:tc>
        <w:tc>
          <w:tcPr>
            <w:tcW w:w="851" w:type="dxa"/>
            <w:vMerge/>
            <w:vAlign w:val="center"/>
          </w:tcPr>
          <w:p w:rsidR="004B04AE" w:rsidRPr="004B04AE" w:rsidRDefault="004B04AE" w:rsidP="003979C6">
            <w:pPr>
              <w:spacing w:line="360" w:lineRule="auto"/>
              <w:jc w:val="center"/>
              <w:rPr>
                <w:sz w:val="24"/>
                <w:szCs w:val="24"/>
              </w:rPr>
            </w:pPr>
          </w:p>
        </w:tc>
        <w:tc>
          <w:tcPr>
            <w:tcW w:w="1099" w:type="dxa"/>
            <w:vMerge/>
            <w:vAlign w:val="center"/>
          </w:tcPr>
          <w:p w:rsidR="004B04AE" w:rsidRPr="004B04AE" w:rsidRDefault="004B04AE" w:rsidP="003979C6">
            <w:pPr>
              <w:spacing w:line="360" w:lineRule="auto"/>
              <w:jc w:val="center"/>
              <w:rPr>
                <w:sz w:val="24"/>
                <w:szCs w:val="24"/>
              </w:rPr>
            </w:pPr>
          </w:p>
        </w:tc>
      </w:tr>
      <w:tr w:rsidR="004B04AE" w:rsidRPr="004B04AE" w:rsidTr="003979C6">
        <w:tc>
          <w:tcPr>
            <w:tcW w:w="2235" w:type="dxa"/>
            <w:vMerge/>
            <w:vAlign w:val="center"/>
          </w:tcPr>
          <w:p w:rsidR="004B04AE" w:rsidRPr="004B04AE" w:rsidRDefault="004B04AE" w:rsidP="003979C6">
            <w:pPr>
              <w:spacing w:line="360" w:lineRule="auto"/>
              <w:jc w:val="center"/>
              <w:rPr>
                <w:b/>
                <w:sz w:val="24"/>
                <w:szCs w:val="24"/>
              </w:rPr>
            </w:pPr>
          </w:p>
        </w:tc>
        <w:tc>
          <w:tcPr>
            <w:tcW w:w="5386" w:type="dxa"/>
            <w:vAlign w:val="center"/>
          </w:tcPr>
          <w:p w:rsidR="004B04AE" w:rsidRPr="004B04AE" w:rsidRDefault="004B04AE" w:rsidP="003979C6">
            <w:pPr>
              <w:spacing w:line="360" w:lineRule="auto"/>
              <w:jc w:val="left"/>
              <w:rPr>
                <w:sz w:val="24"/>
                <w:szCs w:val="24"/>
              </w:rPr>
            </w:pPr>
            <w:r w:rsidRPr="004B04AE">
              <w:rPr>
                <w:sz w:val="24"/>
                <w:szCs w:val="24"/>
              </w:rPr>
              <w:t>Юмор (1)</w:t>
            </w:r>
          </w:p>
        </w:tc>
        <w:tc>
          <w:tcPr>
            <w:tcW w:w="851" w:type="dxa"/>
            <w:vMerge/>
            <w:vAlign w:val="center"/>
          </w:tcPr>
          <w:p w:rsidR="004B04AE" w:rsidRPr="004B04AE" w:rsidRDefault="004B04AE" w:rsidP="003979C6">
            <w:pPr>
              <w:spacing w:line="360" w:lineRule="auto"/>
              <w:jc w:val="center"/>
              <w:rPr>
                <w:sz w:val="24"/>
                <w:szCs w:val="24"/>
              </w:rPr>
            </w:pPr>
          </w:p>
        </w:tc>
        <w:tc>
          <w:tcPr>
            <w:tcW w:w="1099" w:type="dxa"/>
            <w:vMerge/>
            <w:vAlign w:val="center"/>
          </w:tcPr>
          <w:p w:rsidR="004B04AE" w:rsidRPr="004B04AE" w:rsidRDefault="004B04AE" w:rsidP="003979C6">
            <w:pPr>
              <w:spacing w:line="360" w:lineRule="auto"/>
              <w:jc w:val="center"/>
              <w:rPr>
                <w:sz w:val="24"/>
                <w:szCs w:val="24"/>
              </w:rPr>
            </w:pPr>
          </w:p>
        </w:tc>
      </w:tr>
      <w:tr w:rsidR="004B04AE" w:rsidRPr="004B04AE" w:rsidTr="003979C6">
        <w:tc>
          <w:tcPr>
            <w:tcW w:w="2235" w:type="dxa"/>
            <w:vMerge/>
            <w:vAlign w:val="center"/>
          </w:tcPr>
          <w:p w:rsidR="004B04AE" w:rsidRPr="004B04AE" w:rsidRDefault="004B04AE" w:rsidP="003979C6">
            <w:pPr>
              <w:spacing w:line="360" w:lineRule="auto"/>
              <w:jc w:val="center"/>
              <w:rPr>
                <w:b/>
                <w:sz w:val="24"/>
                <w:szCs w:val="24"/>
              </w:rPr>
            </w:pPr>
          </w:p>
        </w:tc>
        <w:tc>
          <w:tcPr>
            <w:tcW w:w="5386" w:type="dxa"/>
            <w:vAlign w:val="center"/>
          </w:tcPr>
          <w:p w:rsidR="004B04AE" w:rsidRPr="004B04AE" w:rsidRDefault="004B04AE" w:rsidP="003979C6">
            <w:pPr>
              <w:spacing w:line="360" w:lineRule="auto"/>
              <w:jc w:val="left"/>
              <w:rPr>
                <w:sz w:val="24"/>
                <w:szCs w:val="24"/>
              </w:rPr>
            </w:pPr>
            <w:r w:rsidRPr="004B04AE">
              <w:rPr>
                <w:sz w:val="24"/>
                <w:szCs w:val="24"/>
              </w:rPr>
              <w:t>Непонятные для меня шутки (1)</w:t>
            </w:r>
          </w:p>
        </w:tc>
        <w:tc>
          <w:tcPr>
            <w:tcW w:w="851" w:type="dxa"/>
            <w:vMerge/>
            <w:vAlign w:val="center"/>
          </w:tcPr>
          <w:p w:rsidR="004B04AE" w:rsidRPr="004B04AE" w:rsidRDefault="004B04AE" w:rsidP="003979C6">
            <w:pPr>
              <w:spacing w:line="360" w:lineRule="auto"/>
              <w:jc w:val="center"/>
              <w:rPr>
                <w:sz w:val="24"/>
                <w:szCs w:val="24"/>
              </w:rPr>
            </w:pPr>
          </w:p>
        </w:tc>
        <w:tc>
          <w:tcPr>
            <w:tcW w:w="1099" w:type="dxa"/>
            <w:vMerge/>
            <w:vAlign w:val="center"/>
          </w:tcPr>
          <w:p w:rsidR="004B04AE" w:rsidRPr="004B04AE" w:rsidRDefault="004B04AE" w:rsidP="003979C6">
            <w:pPr>
              <w:spacing w:line="360" w:lineRule="auto"/>
              <w:jc w:val="center"/>
              <w:rPr>
                <w:sz w:val="24"/>
                <w:szCs w:val="24"/>
              </w:rPr>
            </w:pPr>
          </w:p>
        </w:tc>
      </w:tr>
      <w:tr w:rsidR="004B04AE" w:rsidRPr="004B04AE" w:rsidTr="003979C6">
        <w:tc>
          <w:tcPr>
            <w:tcW w:w="2235" w:type="dxa"/>
            <w:vMerge/>
            <w:vAlign w:val="center"/>
          </w:tcPr>
          <w:p w:rsidR="004B04AE" w:rsidRPr="004B04AE" w:rsidRDefault="004B04AE" w:rsidP="003979C6">
            <w:pPr>
              <w:spacing w:line="360" w:lineRule="auto"/>
              <w:jc w:val="center"/>
              <w:rPr>
                <w:b/>
                <w:sz w:val="24"/>
                <w:szCs w:val="24"/>
              </w:rPr>
            </w:pPr>
          </w:p>
        </w:tc>
        <w:tc>
          <w:tcPr>
            <w:tcW w:w="5386" w:type="dxa"/>
            <w:vAlign w:val="center"/>
          </w:tcPr>
          <w:p w:rsidR="004B04AE" w:rsidRPr="004B04AE" w:rsidRDefault="004B04AE" w:rsidP="003979C6">
            <w:pPr>
              <w:spacing w:line="360" w:lineRule="auto"/>
              <w:jc w:val="left"/>
              <w:rPr>
                <w:sz w:val="24"/>
                <w:szCs w:val="24"/>
              </w:rPr>
            </w:pPr>
            <w:r w:rsidRPr="004B04AE">
              <w:rPr>
                <w:sz w:val="24"/>
                <w:szCs w:val="24"/>
              </w:rPr>
              <w:t>Прошлое (2)</w:t>
            </w:r>
          </w:p>
        </w:tc>
        <w:tc>
          <w:tcPr>
            <w:tcW w:w="851" w:type="dxa"/>
            <w:vMerge/>
            <w:vAlign w:val="center"/>
          </w:tcPr>
          <w:p w:rsidR="004B04AE" w:rsidRPr="004B04AE" w:rsidRDefault="004B04AE" w:rsidP="003979C6">
            <w:pPr>
              <w:spacing w:line="360" w:lineRule="auto"/>
              <w:jc w:val="center"/>
              <w:rPr>
                <w:sz w:val="24"/>
                <w:szCs w:val="24"/>
              </w:rPr>
            </w:pPr>
          </w:p>
        </w:tc>
        <w:tc>
          <w:tcPr>
            <w:tcW w:w="1099" w:type="dxa"/>
            <w:vMerge/>
            <w:vAlign w:val="center"/>
          </w:tcPr>
          <w:p w:rsidR="004B04AE" w:rsidRPr="004B04AE" w:rsidRDefault="004B04AE" w:rsidP="003979C6">
            <w:pPr>
              <w:spacing w:line="360" w:lineRule="auto"/>
              <w:jc w:val="center"/>
              <w:rPr>
                <w:sz w:val="24"/>
                <w:szCs w:val="24"/>
              </w:rPr>
            </w:pPr>
          </w:p>
        </w:tc>
      </w:tr>
      <w:tr w:rsidR="004B04AE" w:rsidRPr="004B04AE" w:rsidTr="003979C6">
        <w:tc>
          <w:tcPr>
            <w:tcW w:w="2235" w:type="dxa"/>
            <w:vMerge w:val="restart"/>
            <w:vAlign w:val="center"/>
          </w:tcPr>
          <w:p w:rsidR="004B04AE" w:rsidRPr="004B04AE" w:rsidRDefault="004B04AE" w:rsidP="003979C6">
            <w:pPr>
              <w:spacing w:line="360" w:lineRule="auto"/>
              <w:jc w:val="center"/>
              <w:rPr>
                <w:b/>
                <w:sz w:val="24"/>
                <w:szCs w:val="24"/>
              </w:rPr>
            </w:pPr>
            <w:r w:rsidRPr="004B04AE">
              <w:rPr>
                <w:b/>
                <w:sz w:val="24"/>
                <w:szCs w:val="24"/>
              </w:rPr>
              <w:t>Поднятие настроения</w:t>
            </w:r>
          </w:p>
        </w:tc>
        <w:tc>
          <w:tcPr>
            <w:tcW w:w="5386" w:type="dxa"/>
            <w:vAlign w:val="center"/>
          </w:tcPr>
          <w:p w:rsidR="004B04AE" w:rsidRPr="004B04AE" w:rsidRDefault="004B04AE" w:rsidP="003979C6">
            <w:pPr>
              <w:spacing w:line="360" w:lineRule="auto"/>
              <w:jc w:val="left"/>
              <w:rPr>
                <w:sz w:val="24"/>
                <w:szCs w:val="24"/>
              </w:rPr>
            </w:pPr>
            <w:r w:rsidRPr="004B04AE">
              <w:rPr>
                <w:sz w:val="24"/>
                <w:szCs w:val="24"/>
              </w:rPr>
              <w:t>Способ развеселиться, развлечься (2)</w:t>
            </w:r>
          </w:p>
        </w:tc>
        <w:tc>
          <w:tcPr>
            <w:tcW w:w="851" w:type="dxa"/>
            <w:vMerge w:val="restart"/>
            <w:vAlign w:val="center"/>
          </w:tcPr>
          <w:p w:rsidR="004B04AE" w:rsidRPr="004B04AE" w:rsidRDefault="004B04AE" w:rsidP="003979C6">
            <w:pPr>
              <w:spacing w:line="360" w:lineRule="auto"/>
              <w:jc w:val="center"/>
              <w:rPr>
                <w:sz w:val="24"/>
                <w:szCs w:val="24"/>
              </w:rPr>
            </w:pPr>
            <w:r w:rsidRPr="004B04AE">
              <w:rPr>
                <w:sz w:val="24"/>
                <w:szCs w:val="24"/>
              </w:rPr>
              <w:t>19</w:t>
            </w:r>
          </w:p>
        </w:tc>
        <w:tc>
          <w:tcPr>
            <w:tcW w:w="1099" w:type="dxa"/>
            <w:vMerge w:val="restart"/>
            <w:vAlign w:val="center"/>
          </w:tcPr>
          <w:p w:rsidR="004B04AE" w:rsidRPr="004B04AE" w:rsidRDefault="004B04AE" w:rsidP="003979C6">
            <w:pPr>
              <w:spacing w:line="360" w:lineRule="auto"/>
              <w:jc w:val="center"/>
              <w:rPr>
                <w:sz w:val="24"/>
                <w:szCs w:val="24"/>
              </w:rPr>
            </w:pPr>
            <w:r w:rsidRPr="004B04AE">
              <w:rPr>
                <w:sz w:val="24"/>
                <w:szCs w:val="24"/>
              </w:rPr>
              <w:t>24,4%</w:t>
            </w:r>
          </w:p>
        </w:tc>
      </w:tr>
      <w:tr w:rsidR="004B04AE" w:rsidRPr="004B04AE" w:rsidTr="003979C6">
        <w:tc>
          <w:tcPr>
            <w:tcW w:w="2235" w:type="dxa"/>
            <w:vMerge/>
            <w:vAlign w:val="center"/>
          </w:tcPr>
          <w:p w:rsidR="004B04AE" w:rsidRPr="004B04AE" w:rsidRDefault="004B04AE" w:rsidP="003979C6">
            <w:pPr>
              <w:spacing w:line="360" w:lineRule="auto"/>
              <w:jc w:val="center"/>
              <w:rPr>
                <w:b/>
                <w:sz w:val="24"/>
                <w:szCs w:val="24"/>
              </w:rPr>
            </w:pPr>
          </w:p>
        </w:tc>
        <w:tc>
          <w:tcPr>
            <w:tcW w:w="5386" w:type="dxa"/>
            <w:vAlign w:val="center"/>
          </w:tcPr>
          <w:p w:rsidR="004B04AE" w:rsidRPr="004B04AE" w:rsidRDefault="004B04AE" w:rsidP="003979C6">
            <w:pPr>
              <w:spacing w:line="360" w:lineRule="auto"/>
              <w:jc w:val="left"/>
              <w:rPr>
                <w:sz w:val="24"/>
                <w:szCs w:val="24"/>
              </w:rPr>
            </w:pPr>
            <w:r w:rsidRPr="004B04AE">
              <w:rPr>
                <w:sz w:val="24"/>
                <w:szCs w:val="24"/>
              </w:rPr>
              <w:t>Смех, радость, веселье (7)</w:t>
            </w:r>
          </w:p>
        </w:tc>
        <w:tc>
          <w:tcPr>
            <w:tcW w:w="851" w:type="dxa"/>
            <w:vMerge/>
            <w:vAlign w:val="center"/>
          </w:tcPr>
          <w:p w:rsidR="004B04AE" w:rsidRPr="004B04AE" w:rsidRDefault="004B04AE" w:rsidP="003979C6">
            <w:pPr>
              <w:spacing w:line="360" w:lineRule="auto"/>
              <w:jc w:val="center"/>
              <w:rPr>
                <w:sz w:val="24"/>
                <w:szCs w:val="24"/>
              </w:rPr>
            </w:pPr>
          </w:p>
        </w:tc>
        <w:tc>
          <w:tcPr>
            <w:tcW w:w="1099" w:type="dxa"/>
            <w:vMerge/>
            <w:vAlign w:val="center"/>
          </w:tcPr>
          <w:p w:rsidR="004B04AE" w:rsidRPr="004B04AE" w:rsidRDefault="004B04AE" w:rsidP="003979C6">
            <w:pPr>
              <w:spacing w:line="360" w:lineRule="auto"/>
              <w:jc w:val="center"/>
              <w:rPr>
                <w:sz w:val="24"/>
                <w:szCs w:val="24"/>
              </w:rPr>
            </w:pPr>
          </w:p>
        </w:tc>
      </w:tr>
      <w:tr w:rsidR="004B04AE" w:rsidRPr="004B04AE" w:rsidTr="003979C6">
        <w:tc>
          <w:tcPr>
            <w:tcW w:w="2235" w:type="dxa"/>
            <w:vMerge/>
            <w:vAlign w:val="center"/>
          </w:tcPr>
          <w:p w:rsidR="004B04AE" w:rsidRPr="004B04AE" w:rsidRDefault="004B04AE" w:rsidP="003979C6">
            <w:pPr>
              <w:spacing w:line="360" w:lineRule="auto"/>
              <w:jc w:val="center"/>
              <w:rPr>
                <w:b/>
                <w:sz w:val="24"/>
                <w:szCs w:val="24"/>
              </w:rPr>
            </w:pPr>
          </w:p>
        </w:tc>
        <w:tc>
          <w:tcPr>
            <w:tcW w:w="5386" w:type="dxa"/>
            <w:vAlign w:val="center"/>
          </w:tcPr>
          <w:p w:rsidR="004B04AE" w:rsidRPr="004B04AE" w:rsidRDefault="004B04AE" w:rsidP="003979C6">
            <w:pPr>
              <w:spacing w:line="360" w:lineRule="auto"/>
              <w:jc w:val="left"/>
              <w:rPr>
                <w:sz w:val="24"/>
                <w:szCs w:val="24"/>
              </w:rPr>
            </w:pPr>
            <w:r w:rsidRPr="004B04AE">
              <w:rPr>
                <w:sz w:val="24"/>
                <w:szCs w:val="24"/>
              </w:rPr>
              <w:t>Повод / способ посмеяться (3)</w:t>
            </w:r>
          </w:p>
        </w:tc>
        <w:tc>
          <w:tcPr>
            <w:tcW w:w="851" w:type="dxa"/>
            <w:vMerge/>
            <w:vAlign w:val="center"/>
          </w:tcPr>
          <w:p w:rsidR="004B04AE" w:rsidRPr="004B04AE" w:rsidRDefault="004B04AE" w:rsidP="003979C6">
            <w:pPr>
              <w:spacing w:line="360" w:lineRule="auto"/>
              <w:jc w:val="center"/>
              <w:rPr>
                <w:sz w:val="24"/>
                <w:szCs w:val="24"/>
              </w:rPr>
            </w:pPr>
          </w:p>
        </w:tc>
        <w:tc>
          <w:tcPr>
            <w:tcW w:w="1099" w:type="dxa"/>
            <w:vMerge/>
            <w:vAlign w:val="center"/>
          </w:tcPr>
          <w:p w:rsidR="004B04AE" w:rsidRPr="004B04AE" w:rsidRDefault="004B04AE" w:rsidP="003979C6">
            <w:pPr>
              <w:spacing w:line="360" w:lineRule="auto"/>
              <w:jc w:val="center"/>
              <w:rPr>
                <w:sz w:val="24"/>
                <w:szCs w:val="24"/>
              </w:rPr>
            </w:pPr>
          </w:p>
        </w:tc>
      </w:tr>
      <w:tr w:rsidR="004B04AE" w:rsidRPr="004B04AE" w:rsidTr="003979C6">
        <w:tc>
          <w:tcPr>
            <w:tcW w:w="2235" w:type="dxa"/>
            <w:vMerge/>
            <w:vAlign w:val="center"/>
          </w:tcPr>
          <w:p w:rsidR="004B04AE" w:rsidRPr="004B04AE" w:rsidRDefault="004B04AE" w:rsidP="003979C6">
            <w:pPr>
              <w:spacing w:line="360" w:lineRule="auto"/>
              <w:jc w:val="center"/>
              <w:rPr>
                <w:b/>
                <w:sz w:val="24"/>
                <w:szCs w:val="24"/>
              </w:rPr>
            </w:pPr>
          </w:p>
        </w:tc>
        <w:tc>
          <w:tcPr>
            <w:tcW w:w="5386" w:type="dxa"/>
            <w:vAlign w:val="center"/>
          </w:tcPr>
          <w:p w:rsidR="004B04AE" w:rsidRPr="004B04AE" w:rsidRDefault="004B04AE" w:rsidP="003979C6">
            <w:pPr>
              <w:spacing w:line="360" w:lineRule="auto"/>
              <w:jc w:val="left"/>
              <w:rPr>
                <w:sz w:val="24"/>
                <w:szCs w:val="24"/>
              </w:rPr>
            </w:pPr>
            <w:r w:rsidRPr="004B04AE">
              <w:rPr>
                <w:sz w:val="24"/>
                <w:szCs w:val="24"/>
              </w:rPr>
              <w:t>Поднять настроение (3)</w:t>
            </w:r>
          </w:p>
        </w:tc>
        <w:tc>
          <w:tcPr>
            <w:tcW w:w="851" w:type="dxa"/>
            <w:vMerge/>
            <w:vAlign w:val="center"/>
          </w:tcPr>
          <w:p w:rsidR="004B04AE" w:rsidRPr="004B04AE" w:rsidRDefault="004B04AE" w:rsidP="003979C6">
            <w:pPr>
              <w:spacing w:line="360" w:lineRule="auto"/>
              <w:jc w:val="center"/>
              <w:rPr>
                <w:sz w:val="24"/>
                <w:szCs w:val="24"/>
              </w:rPr>
            </w:pPr>
          </w:p>
        </w:tc>
        <w:tc>
          <w:tcPr>
            <w:tcW w:w="1099" w:type="dxa"/>
            <w:vMerge/>
            <w:vAlign w:val="center"/>
          </w:tcPr>
          <w:p w:rsidR="004B04AE" w:rsidRPr="004B04AE" w:rsidRDefault="004B04AE" w:rsidP="003979C6">
            <w:pPr>
              <w:spacing w:line="360" w:lineRule="auto"/>
              <w:jc w:val="center"/>
              <w:rPr>
                <w:sz w:val="24"/>
                <w:szCs w:val="24"/>
              </w:rPr>
            </w:pPr>
          </w:p>
        </w:tc>
      </w:tr>
      <w:tr w:rsidR="004B04AE" w:rsidRPr="004B04AE" w:rsidTr="003979C6">
        <w:tc>
          <w:tcPr>
            <w:tcW w:w="2235" w:type="dxa"/>
            <w:vMerge/>
            <w:vAlign w:val="center"/>
          </w:tcPr>
          <w:p w:rsidR="004B04AE" w:rsidRPr="004B04AE" w:rsidRDefault="004B04AE" w:rsidP="003979C6">
            <w:pPr>
              <w:spacing w:line="360" w:lineRule="auto"/>
              <w:jc w:val="center"/>
              <w:rPr>
                <w:b/>
                <w:sz w:val="24"/>
                <w:szCs w:val="24"/>
              </w:rPr>
            </w:pPr>
          </w:p>
        </w:tc>
        <w:tc>
          <w:tcPr>
            <w:tcW w:w="5386" w:type="dxa"/>
            <w:vAlign w:val="center"/>
          </w:tcPr>
          <w:p w:rsidR="004B04AE" w:rsidRPr="004B04AE" w:rsidRDefault="004B04AE" w:rsidP="003979C6">
            <w:pPr>
              <w:spacing w:line="360" w:lineRule="auto"/>
              <w:jc w:val="left"/>
              <w:rPr>
                <w:sz w:val="24"/>
                <w:szCs w:val="24"/>
              </w:rPr>
            </w:pPr>
            <w:r w:rsidRPr="004B04AE">
              <w:rPr>
                <w:sz w:val="24"/>
                <w:szCs w:val="24"/>
              </w:rPr>
              <w:t>Анекдоты, смешные случаи (1)</w:t>
            </w:r>
          </w:p>
        </w:tc>
        <w:tc>
          <w:tcPr>
            <w:tcW w:w="851" w:type="dxa"/>
            <w:vMerge/>
            <w:vAlign w:val="center"/>
          </w:tcPr>
          <w:p w:rsidR="004B04AE" w:rsidRPr="004B04AE" w:rsidRDefault="004B04AE" w:rsidP="003979C6">
            <w:pPr>
              <w:spacing w:line="360" w:lineRule="auto"/>
              <w:jc w:val="center"/>
              <w:rPr>
                <w:sz w:val="24"/>
                <w:szCs w:val="24"/>
              </w:rPr>
            </w:pPr>
          </w:p>
        </w:tc>
        <w:tc>
          <w:tcPr>
            <w:tcW w:w="1099" w:type="dxa"/>
            <w:vMerge/>
            <w:vAlign w:val="center"/>
          </w:tcPr>
          <w:p w:rsidR="004B04AE" w:rsidRPr="004B04AE" w:rsidRDefault="004B04AE" w:rsidP="003979C6">
            <w:pPr>
              <w:spacing w:line="360" w:lineRule="auto"/>
              <w:jc w:val="center"/>
              <w:rPr>
                <w:sz w:val="24"/>
                <w:szCs w:val="24"/>
              </w:rPr>
            </w:pPr>
          </w:p>
        </w:tc>
      </w:tr>
      <w:tr w:rsidR="004B04AE" w:rsidRPr="004B04AE" w:rsidTr="003979C6">
        <w:tc>
          <w:tcPr>
            <w:tcW w:w="2235" w:type="dxa"/>
            <w:vMerge/>
            <w:vAlign w:val="center"/>
          </w:tcPr>
          <w:p w:rsidR="004B04AE" w:rsidRPr="004B04AE" w:rsidRDefault="004B04AE" w:rsidP="003979C6">
            <w:pPr>
              <w:spacing w:line="360" w:lineRule="auto"/>
              <w:jc w:val="center"/>
              <w:rPr>
                <w:b/>
                <w:sz w:val="24"/>
                <w:szCs w:val="24"/>
              </w:rPr>
            </w:pPr>
          </w:p>
        </w:tc>
        <w:tc>
          <w:tcPr>
            <w:tcW w:w="5386" w:type="dxa"/>
            <w:vAlign w:val="center"/>
          </w:tcPr>
          <w:p w:rsidR="004B04AE" w:rsidRPr="004B04AE" w:rsidRDefault="004B04AE" w:rsidP="003979C6">
            <w:pPr>
              <w:spacing w:line="360" w:lineRule="auto"/>
              <w:jc w:val="left"/>
              <w:rPr>
                <w:sz w:val="24"/>
                <w:szCs w:val="24"/>
              </w:rPr>
            </w:pPr>
            <w:r w:rsidRPr="004B04AE">
              <w:rPr>
                <w:sz w:val="24"/>
                <w:szCs w:val="24"/>
              </w:rPr>
              <w:t>Способность подмечать в явлении смешные стороны (1)</w:t>
            </w:r>
          </w:p>
        </w:tc>
        <w:tc>
          <w:tcPr>
            <w:tcW w:w="851" w:type="dxa"/>
            <w:vMerge/>
            <w:vAlign w:val="center"/>
          </w:tcPr>
          <w:p w:rsidR="004B04AE" w:rsidRPr="004B04AE" w:rsidRDefault="004B04AE" w:rsidP="003979C6">
            <w:pPr>
              <w:spacing w:line="360" w:lineRule="auto"/>
              <w:jc w:val="center"/>
              <w:rPr>
                <w:sz w:val="24"/>
                <w:szCs w:val="24"/>
              </w:rPr>
            </w:pPr>
          </w:p>
        </w:tc>
        <w:tc>
          <w:tcPr>
            <w:tcW w:w="1099" w:type="dxa"/>
            <w:vMerge/>
            <w:vAlign w:val="center"/>
          </w:tcPr>
          <w:p w:rsidR="004B04AE" w:rsidRPr="004B04AE" w:rsidRDefault="004B04AE" w:rsidP="003979C6">
            <w:pPr>
              <w:spacing w:line="360" w:lineRule="auto"/>
              <w:jc w:val="center"/>
              <w:rPr>
                <w:sz w:val="24"/>
                <w:szCs w:val="24"/>
              </w:rPr>
            </w:pPr>
          </w:p>
        </w:tc>
      </w:tr>
      <w:tr w:rsidR="004B04AE" w:rsidRPr="004B04AE" w:rsidTr="003979C6">
        <w:tc>
          <w:tcPr>
            <w:tcW w:w="2235" w:type="dxa"/>
            <w:vMerge/>
            <w:vAlign w:val="center"/>
          </w:tcPr>
          <w:p w:rsidR="004B04AE" w:rsidRPr="004B04AE" w:rsidRDefault="004B04AE" w:rsidP="003979C6">
            <w:pPr>
              <w:spacing w:line="360" w:lineRule="auto"/>
              <w:jc w:val="center"/>
              <w:rPr>
                <w:b/>
                <w:sz w:val="24"/>
                <w:szCs w:val="24"/>
              </w:rPr>
            </w:pPr>
          </w:p>
        </w:tc>
        <w:tc>
          <w:tcPr>
            <w:tcW w:w="5386" w:type="dxa"/>
            <w:vAlign w:val="center"/>
          </w:tcPr>
          <w:p w:rsidR="004B04AE" w:rsidRPr="004B04AE" w:rsidRDefault="004B04AE" w:rsidP="003979C6">
            <w:pPr>
              <w:spacing w:line="360" w:lineRule="auto"/>
              <w:jc w:val="left"/>
              <w:rPr>
                <w:sz w:val="24"/>
                <w:szCs w:val="24"/>
              </w:rPr>
            </w:pPr>
            <w:r w:rsidRPr="004B04AE">
              <w:rPr>
                <w:sz w:val="24"/>
                <w:szCs w:val="24"/>
              </w:rPr>
              <w:t xml:space="preserve">Способ поддержания положительной веселой </w:t>
            </w:r>
            <w:r w:rsidRPr="004B04AE">
              <w:rPr>
                <w:sz w:val="24"/>
                <w:szCs w:val="24"/>
              </w:rPr>
              <w:lastRenderedPageBreak/>
              <w:t>обстановки (1)</w:t>
            </w:r>
          </w:p>
        </w:tc>
        <w:tc>
          <w:tcPr>
            <w:tcW w:w="851" w:type="dxa"/>
            <w:vMerge/>
            <w:vAlign w:val="center"/>
          </w:tcPr>
          <w:p w:rsidR="004B04AE" w:rsidRPr="004B04AE" w:rsidRDefault="004B04AE" w:rsidP="003979C6">
            <w:pPr>
              <w:spacing w:line="360" w:lineRule="auto"/>
              <w:jc w:val="center"/>
              <w:rPr>
                <w:sz w:val="24"/>
                <w:szCs w:val="24"/>
              </w:rPr>
            </w:pPr>
          </w:p>
        </w:tc>
        <w:tc>
          <w:tcPr>
            <w:tcW w:w="1099" w:type="dxa"/>
            <w:vMerge/>
            <w:vAlign w:val="center"/>
          </w:tcPr>
          <w:p w:rsidR="004B04AE" w:rsidRPr="004B04AE" w:rsidRDefault="004B04AE" w:rsidP="003979C6">
            <w:pPr>
              <w:spacing w:line="360" w:lineRule="auto"/>
              <w:jc w:val="center"/>
              <w:rPr>
                <w:sz w:val="24"/>
                <w:szCs w:val="24"/>
              </w:rPr>
            </w:pPr>
          </w:p>
        </w:tc>
      </w:tr>
      <w:tr w:rsidR="004B04AE" w:rsidRPr="004B04AE" w:rsidTr="003979C6">
        <w:tc>
          <w:tcPr>
            <w:tcW w:w="2235" w:type="dxa"/>
            <w:vMerge/>
            <w:vAlign w:val="center"/>
          </w:tcPr>
          <w:p w:rsidR="004B04AE" w:rsidRPr="004B04AE" w:rsidRDefault="004B04AE" w:rsidP="003979C6">
            <w:pPr>
              <w:spacing w:line="360" w:lineRule="auto"/>
              <w:jc w:val="center"/>
              <w:rPr>
                <w:b/>
                <w:sz w:val="24"/>
                <w:szCs w:val="24"/>
              </w:rPr>
            </w:pPr>
          </w:p>
        </w:tc>
        <w:tc>
          <w:tcPr>
            <w:tcW w:w="5386" w:type="dxa"/>
            <w:vAlign w:val="center"/>
          </w:tcPr>
          <w:p w:rsidR="004B04AE" w:rsidRPr="004B04AE" w:rsidRDefault="004B04AE" w:rsidP="003979C6">
            <w:pPr>
              <w:spacing w:line="360" w:lineRule="auto"/>
              <w:jc w:val="left"/>
              <w:rPr>
                <w:sz w:val="24"/>
                <w:szCs w:val="24"/>
              </w:rPr>
            </w:pPr>
            <w:r w:rsidRPr="004B04AE">
              <w:rPr>
                <w:sz w:val="24"/>
                <w:szCs w:val="24"/>
              </w:rPr>
              <w:t>Способ разыграть меня (1)</w:t>
            </w:r>
          </w:p>
        </w:tc>
        <w:tc>
          <w:tcPr>
            <w:tcW w:w="851" w:type="dxa"/>
            <w:vMerge/>
            <w:vAlign w:val="center"/>
          </w:tcPr>
          <w:p w:rsidR="004B04AE" w:rsidRPr="004B04AE" w:rsidRDefault="004B04AE" w:rsidP="003979C6">
            <w:pPr>
              <w:spacing w:line="360" w:lineRule="auto"/>
              <w:jc w:val="center"/>
              <w:rPr>
                <w:sz w:val="24"/>
                <w:szCs w:val="24"/>
              </w:rPr>
            </w:pPr>
          </w:p>
        </w:tc>
        <w:tc>
          <w:tcPr>
            <w:tcW w:w="1099" w:type="dxa"/>
            <w:vMerge/>
            <w:vAlign w:val="center"/>
          </w:tcPr>
          <w:p w:rsidR="004B04AE" w:rsidRPr="004B04AE" w:rsidRDefault="004B04AE" w:rsidP="003979C6">
            <w:pPr>
              <w:spacing w:line="360" w:lineRule="auto"/>
              <w:jc w:val="center"/>
              <w:rPr>
                <w:sz w:val="24"/>
                <w:szCs w:val="24"/>
              </w:rPr>
            </w:pPr>
          </w:p>
        </w:tc>
      </w:tr>
      <w:tr w:rsidR="004B04AE" w:rsidRPr="004B04AE" w:rsidTr="003979C6">
        <w:tc>
          <w:tcPr>
            <w:tcW w:w="2235" w:type="dxa"/>
            <w:vMerge w:val="restart"/>
            <w:vAlign w:val="center"/>
          </w:tcPr>
          <w:p w:rsidR="004B04AE" w:rsidRPr="004B04AE" w:rsidRDefault="004B04AE" w:rsidP="003979C6">
            <w:pPr>
              <w:spacing w:line="360" w:lineRule="auto"/>
              <w:jc w:val="center"/>
              <w:rPr>
                <w:b/>
                <w:sz w:val="24"/>
                <w:szCs w:val="24"/>
              </w:rPr>
            </w:pPr>
            <w:r w:rsidRPr="004B04AE">
              <w:rPr>
                <w:b/>
                <w:sz w:val="24"/>
                <w:szCs w:val="24"/>
              </w:rPr>
              <w:t>Снятие стресса, расслабление</w:t>
            </w:r>
          </w:p>
        </w:tc>
        <w:tc>
          <w:tcPr>
            <w:tcW w:w="5386" w:type="dxa"/>
            <w:vAlign w:val="center"/>
          </w:tcPr>
          <w:p w:rsidR="004B04AE" w:rsidRPr="004B04AE" w:rsidRDefault="004B04AE" w:rsidP="003979C6">
            <w:pPr>
              <w:spacing w:line="360" w:lineRule="auto"/>
              <w:jc w:val="left"/>
              <w:rPr>
                <w:sz w:val="24"/>
                <w:szCs w:val="24"/>
              </w:rPr>
            </w:pPr>
            <w:r w:rsidRPr="004B04AE">
              <w:rPr>
                <w:sz w:val="24"/>
                <w:szCs w:val="24"/>
              </w:rPr>
              <w:t>Способ разрядить атмосферу (7)</w:t>
            </w:r>
          </w:p>
        </w:tc>
        <w:tc>
          <w:tcPr>
            <w:tcW w:w="851" w:type="dxa"/>
            <w:vMerge w:val="restart"/>
            <w:vAlign w:val="center"/>
          </w:tcPr>
          <w:p w:rsidR="004B04AE" w:rsidRPr="004B04AE" w:rsidRDefault="004B04AE" w:rsidP="003979C6">
            <w:pPr>
              <w:spacing w:line="360" w:lineRule="auto"/>
              <w:jc w:val="center"/>
              <w:rPr>
                <w:sz w:val="24"/>
                <w:szCs w:val="24"/>
              </w:rPr>
            </w:pPr>
            <w:r w:rsidRPr="004B04AE">
              <w:rPr>
                <w:sz w:val="24"/>
                <w:szCs w:val="24"/>
              </w:rPr>
              <w:t>13</w:t>
            </w:r>
          </w:p>
        </w:tc>
        <w:tc>
          <w:tcPr>
            <w:tcW w:w="1099" w:type="dxa"/>
            <w:vMerge w:val="restart"/>
            <w:vAlign w:val="center"/>
          </w:tcPr>
          <w:p w:rsidR="004B04AE" w:rsidRPr="004B04AE" w:rsidRDefault="004B04AE" w:rsidP="003979C6">
            <w:pPr>
              <w:spacing w:line="360" w:lineRule="auto"/>
              <w:jc w:val="center"/>
              <w:rPr>
                <w:sz w:val="24"/>
                <w:szCs w:val="24"/>
              </w:rPr>
            </w:pPr>
            <w:r w:rsidRPr="004B04AE">
              <w:rPr>
                <w:sz w:val="24"/>
                <w:szCs w:val="24"/>
              </w:rPr>
              <w:t>16,7%</w:t>
            </w:r>
          </w:p>
        </w:tc>
      </w:tr>
      <w:tr w:rsidR="004B04AE" w:rsidRPr="004B04AE" w:rsidTr="003979C6">
        <w:tc>
          <w:tcPr>
            <w:tcW w:w="2235" w:type="dxa"/>
            <w:vMerge/>
            <w:vAlign w:val="center"/>
          </w:tcPr>
          <w:p w:rsidR="004B04AE" w:rsidRPr="004B04AE" w:rsidRDefault="004B04AE" w:rsidP="003979C6">
            <w:pPr>
              <w:spacing w:line="360" w:lineRule="auto"/>
              <w:jc w:val="center"/>
              <w:rPr>
                <w:b/>
                <w:sz w:val="24"/>
                <w:szCs w:val="24"/>
              </w:rPr>
            </w:pPr>
          </w:p>
        </w:tc>
        <w:tc>
          <w:tcPr>
            <w:tcW w:w="5386" w:type="dxa"/>
            <w:vAlign w:val="center"/>
          </w:tcPr>
          <w:p w:rsidR="004B04AE" w:rsidRPr="004B04AE" w:rsidRDefault="004B04AE" w:rsidP="003979C6">
            <w:pPr>
              <w:spacing w:line="360" w:lineRule="auto"/>
              <w:jc w:val="left"/>
              <w:rPr>
                <w:sz w:val="24"/>
                <w:szCs w:val="24"/>
              </w:rPr>
            </w:pPr>
            <w:r w:rsidRPr="004B04AE">
              <w:rPr>
                <w:sz w:val="24"/>
                <w:szCs w:val="24"/>
              </w:rPr>
              <w:t>Способ расслабиться (2)</w:t>
            </w:r>
          </w:p>
        </w:tc>
        <w:tc>
          <w:tcPr>
            <w:tcW w:w="851" w:type="dxa"/>
            <w:vMerge/>
            <w:vAlign w:val="center"/>
          </w:tcPr>
          <w:p w:rsidR="004B04AE" w:rsidRPr="004B04AE" w:rsidRDefault="004B04AE" w:rsidP="003979C6">
            <w:pPr>
              <w:spacing w:line="360" w:lineRule="auto"/>
              <w:jc w:val="center"/>
              <w:rPr>
                <w:sz w:val="24"/>
                <w:szCs w:val="24"/>
              </w:rPr>
            </w:pPr>
          </w:p>
        </w:tc>
        <w:tc>
          <w:tcPr>
            <w:tcW w:w="1099" w:type="dxa"/>
            <w:vMerge/>
            <w:vAlign w:val="center"/>
          </w:tcPr>
          <w:p w:rsidR="004B04AE" w:rsidRPr="004B04AE" w:rsidRDefault="004B04AE" w:rsidP="003979C6">
            <w:pPr>
              <w:spacing w:line="360" w:lineRule="auto"/>
              <w:jc w:val="center"/>
              <w:rPr>
                <w:sz w:val="24"/>
                <w:szCs w:val="24"/>
              </w:rPr>
            </w:pPr>
          </w:p>
        </w:tc>
      </w:tr>
      <w:tr w:rsidR="004B04AE" w:rsidRPr="004B04AE" w:rsidTr="003979C6">
        <w:tc>
          <w:tcPr>
            <w:tcW w:w="2235" w:type="dxa"/>
            <w:vMerge/>
            <w:vAlign w:val="center"/>
          </w:tcPr>
          <w:p w:rsidR="004B04AE" w:rsidRPr="004B04AE" w:rsidRDefault="004B04AE" w:rsidP="003979C6">
            <w:pPr>
              <w:spacing w:line="360" w:lineRule="auto"/>
              <w:jc w:val="center"/>
              <w:rPr>
                <w:b/>
                <w:sz w:val="24"/>
                <w:szCs w:val="24"/>
              </w:rPr>
            </w:pPr>
          </w:p>
        </w:tc>
        <w:tc>
          <w:tcPr>
            <w:tcW w:w="5386" w:type="dxa"/>
            <w:vAlign w:val="center"/>
          </w:tcPr>
          <w:p w:rsidR="004B04AE" w:rsidRPr="004B04AE" w:rsidRDefault="004B04AE" w:rsidP="003979C6">
            <w:pPr>
              <w:spacing w:line="360" w:lineRule="auto"/>
              <w:jc w:val="left"/>
              <w:rPr>
                <w:sz w:val="24"/>
                <w:szCs w:val="24"/>
              </w:rPr>
            </w:pPr>
            <w:r w:rsidRPr="004B04AE">
              <w:rPr>
                <w:sz w:val="24"/>
                <w:szCs w:val="24"/>
              </w:rPr>
              <w:t>Способ облегчения жизни (2)</w:t>
            </w:r>
          </w:p>
        </w:tc>
        <w:tc>
          <w:tcPr>
            <w:tcW w:w="851" w:type="dxa"/>
            <w:vMerge/>
            <w:vAlign w:val="center"/>
          </w:tcPr>
          <w:p w:rsidR="004B04AE" w:rsidRPr="004B04AE" w:rsidRDefault="004B04AE" w:rsidP="003979C6">
            <w:pPr>
              <w:spacing w:line="360" w:lineRule="auto"/>
              <w:jc w:val="center"/>
              <w:rPr>
                <w:sz w:val="24"/>
                <w:szCs w:val="24"/>
              </w:rPr>
            </w:pPr>
          </w:p>
        </w:tc>
        <w:tc>
          <w:tcPr>
            <w:tcW w:w="1099" w:type="dxa"/>
            <w:vMerge/>
            <w:vAlign w:val="center"/>
          </w:tcPr>
          <w:p w:rsidR="004B04AE" w:rsidRPr="004B04AE" w:rsidRDefault="004B04AE" w:rsidP="003979C6">
            <w:pPr>
              <w:spacing w:line="360" w:lineRule="auto"/>
              <w:jc w:val="center"/>
              <w:rPr>
                <w:sz w:val="24"/>
                <w:szCs w:val="24"/>
              </w:rPr>
            </w:pPr>
          </w:p>
        </w:tc>
      </w:tr>
      <w:tr w:rsidR="004B04AE" w:rsidRPr="004B04AE" w:rsidTr="003979C6">
        <w:tc>
          <w:tcPr>
            <w:tcW w:w="2235" w:type="dxa"/>
            <w:vMerge/>
            <w:vAlign w:val="center"/>
          </w:tcPr>
          <w:p w:rsidR="004B04AE" w:rsidRPr="004B04AE" w:rsidRDefault="004B04AE" w:rsidP="003979C6">
            <w:pPr>
              <w:spacing w:line="360" w:lineRule="auto"/>
              <w:jc w:val="center"/>
              <w:rPr>
                <w:b/>
                <w:sz w:val="24"/>
                <w:szCs w:val="24"/>
              </w:rPr>
            </w:pPr>
          </w:p>
        </w:tc>
        <w:tc>
          <w:tcPr>
            <w:tcW w:w="5386" w:type="dxa"/>
            <w:vAlign w:val="center"/>
          </w:tcPr>
          <w:p w:rsidR="004B04AE" w:rsidRPr="004B04AE" w:rsidRDefault="004B04AE" w:rsidP="003979C6">
            <w:pPr>
              <w:spacing w:line="360" w:lineRule="auto"/>
              <w:jc w:val="left"/>
              <w:rPr>
                <w:sz w:val="24"/>
                <w:szCs w:val="24"/>
              </w:rPr>
            </w:pPr>
            <w:r w:rsidRPr="004B04AE">
              <w:rPr>
                <w:sz w:val="24"/>
                <w:szCs w:val="24"/>
              </w:rPr>
              <w:t>Отвлечение от работы, дел (2)</w:t>
            </w:r>
          </w:p>
        </w:tc>
        <w:tc>
          <w:tcPr>
            <w:tcW w:w="851" w:type="dxa"/>
            <w:vMerge/>
            <w:vAlign w:val="center"/>
          </w:tcPr>
          <w:p w:rsidR="004B04AE" w:rsidRPr="004B04AE" w:rsidRDefault="004B04AE" w:rsidP="003979C6">
            <w:pPr>
              <w:spacing w:line="360" w:lineRule="auto"/>
              <w:jc w:val="center"/>
              <w:rPr>
                <w:sz w:val="24"/>
                <w:szCs w:val="24"/>
              </w:rPr>
            </w:pPr>
          </w:p>
        </w:tc>
        <w:tc>
          <w:tcPr>
            <w:tcW w:w="1099" w:type="dxa"/>
            <w:vMerge/>
            <w:vAlign w:val="center"/>
          </w:tcPr>
          <w:p w:rsidR="004B04AE" w:rsidRPr="004B04AE" w:rsidRDefault="004B04AE" w:rsidP="003979C6">
            <w:pPr>
              <w:spacing w:line="360" w:lineRule="auto"/>
              <w:jc w:val="center"/>
              <w:rPr>
                <w:sz w:val="24"/>
                <w:szCs w:val="24"/>
              </w:rPr>
            </w:pPr>
          </w:p>
        </w:tc>
      </w:tr>
      <w:tr w:rsidR="004B04AE" w:rsidRPr="004B04AE" w:rsidTr="003979C6">
        <w:tc>
          <w:tcPr>
            <w:tcW w:w="2235" w:type="dxa"/>
            <w:vMerge w:val="restart"/>
            <w:vAlign w:val="center"/>
          </w:tcPr>
          <w:p w:rsidR="004B04AE" w:rsidRPr="004B04AE" w:rsidRDefault="004B04AE" w:rsidP="003979C6">
            <w:pPr>
              <w:spacing w:line="360" w:lineRule="auto"/>
              <w:jc w:val="center"/>
              <w:rPr>
                <w:b/>
                <w:sz w:val="24"/>
                <w:szCs w:val="24"/>
              </w:rPr>
            </w:pPr>
            <w:r w:rsidRPr="004B04AE">
              <w:rPr>
                <w:b/>
                <w:sz w:val="24"/>
                <w:szCs w:val="24"/>
              </w:rPr>
              <w:t>Защитное поведение</w:t>
            </w:r>
          </w:p>
        </w:tc>
        <w:tc>
          <w:tcPr>
            <w:tcW w:w="5386" w:type="dxa"/>
            <w:vAlign w:val="center"/>
          </w:tcPr>
          <w:p w:rsidR="004B04AE" w:rsidRPr="004B04AE" w:rsidRDefault="004B04AE" w:rsidP="003979C6">
            <w:pPr>
              <w:spacing w:line="360" w:lineRule="auto"/>
              <w:jc w:val="left"/>
              <w:rPr>
                <w:sz w:val="24"/>
                <w:szCs w:val="24"/>
              </w:rPr>
            </w:pPr>
            <w:r w:rsidRPr="004B04AE">
              <w:rPr>
                <w:sz w:val="24"/>
                <w:szCs w:val="24"/>
              </w:rPr>
              <w:t>Способ заставить что-то сделать (2)</w:t>
            </w:r>
          </w:p>
        </w:tc>
        <w:tc>
          <w:tcPr>
            <w:tcW w:w="851" w:type="dxa"/>
            <w:vMerge w:val="restart"/>
            <w:vAlign w:val="center"/>
          </w:tcPr>
          <w:p w:rsidR="004B04AE" w:rsidRPr="004B04AE" w:rsidRDefault="004B04AE" w:rsidP="003979C6">
            <w:pPr>
              <w:spacing w:line="360" w:lineRule="auto"/>
              <w:jc w:val="center"/>
              <w:rPr>
                <w:sz w:val="24"/>
                <w:szCs w:val="24"/>
              </w:rPr>
            </w:pPr>
            <w:r w:rsidRPr="004B04AE">
              <w:rPr>
                <w:sz w:val="24"/>
                <w:szCs w:val="24"/>
              </w:rPr>
              <w:t>11</w:t>
            </w:r>
          </w:p>
        </w:tc>
        <w:tc>
          <w:tcPr>
            <w:tcW w:w="1099" w:type="dxa"/>
            <w:vMerge w:val="restart"/>
            <w:vAlign w:val="center"/>
          </w:tcPr>
          <w:p w:rsidR="004B04AE" w:rsidRPr="004B04AE" w:rsidRDefault="004B04AE" w:rsidP="003979C6">
            <w:pPr>
              <w:spacing w:line="360" w:lineRule="auto"/>
              <w:jc w:val="center"/>
              <w:rPr>
                <w:sz w:val="24"/>
                <w:szCs w:val="24"/>
              </w:rPr>
            </w:pPr>
            <w:r w:rsidRPr="004B04AE">
              <w:rPr>
                <w:sz w:val="24"/>
                <w:szCs w:val="24"/>
              </w:rPr>
              <w:t>14,1%</w:t>
            </w:r>
          </w:p>
        </w:tc>
      </w:tr>
      <w:tr w:rsidR="004B04AE" w:rsidRPr="004B04AE" w:rsidTr="003979C6">
        <w:tc>
          <w:tcPr>
            <w:tcW w:w="2235" w:type="dxa"/>
            <w:vMerge/>
            <w:vAlign w:val="center"/>
          </w:tcPr>
          <w:p w:rsidR="004B04AE" w:rsidRPr="004B04AE" w:rsidRDefault="004B04AE" w:rsidP="003979C6">
            <w:pPr>
              <w:spacing w:line="360" w:lineRule="auto"/>
              <w:jc w:val="center"/>
              <w:rPr>
                <w:b/>
                <w:sz w:val="24"/>
                <w:szCs w:val="24"/>
              </w:rPr>
            </w:pPr>
          </w:p>
        </w:tc>
        <w:tc>
          <w:tcPr>
            <w:tcW w:w="5386" w:type="dxa"/>
            <w:vAlign w:val="center"/>
          </w:tcPr>
          <w:p w:rsidR="004B04AE" w:rsidRPr="004B04AE" w:rsidRDefault="004B04AE" w:rsidP="003979C6">
            <w:pPr>
              <w:spacing w:line="360" w:lineRule="auto"/>
              <w:jc w:val="left"/>
              <w:rPr>
                <w:sz w:val="24"/>
                <w:szCs w:val="24"/>
              </w:rPr>
            </w:pPr>
            <w:r w:rsidRPr="004B04AE">
              <w:rPr>
                <w:sz w:val="24"/>
                <w:szCs w:val="24"/>
              </w:rPr>
              <w:t>Способ поддеть, обидеть, поиздеваться (3)</w:t>
            </w:r>
          </w:p>
        </w:tc>
        <w:tc>
          <w:tcPr>
            <w:tcW w:w="851" w:type="dxa"/>
            <w:vMerge/>
            <w:vAlign w:val="center"/>
          </w:tcPr>
          <w:p w:rsidR="004B04AE" w:rsidRPr="004B04AE" w:rsidRDefault="004B04AE" w:rsidP="003979C6">
            <w:pPr>
              <w:spacing w:line="360" w:lineRule="auto"/>
              <w:jc w:val="center"/>
              <w:rPr>
                <w:sz w:val="24"/>
                <w:szCs w:val="24"/>
              </w:rPr>
            </w:pPr>
          </w:p>
        </w:tc>
        <w:tc>
          <w:tcPr>
            <w:tcW w:w="1099" w:type="dxa"/>
            <w:vMerge/>
            <w:vAlign w:val="center"/>
          </w:tcPr>
          <w:p w:rsidR="004B04AE" w:rsidRPr="004B04AE" w:rsidRDefault="004B04AE" w:rsidP="003979C6">
            <w:pPr>
              <w:spacing w:line="360" w:lineRule="auto"/>
              <w:jc w:val="center"/>
              <w:rPr>
                <w:sz w:val="24"/>
                <w:szCs w:val="24"/>
              </w:rPr>
            </w:pPr>
          </w:p>
        </w:tc>
      </w:tr>
      <w:tr w:rsidR="004B04AE" w:rsidRPr="004B04AE" w:rsidTr="003979C6">
        <w:tc>
          <w:tcPr>
            <w:tcW w:w="2235" w:type="dxa"/>
            <w:vMerge/>
            <w:vAlign w:val="center"/>
          </w:tcPr>
          <w:p w:rsidR="004B04AE" w:rsidRPr="004B04AE" w:rsidRDefault="004B04AE" w:rsidP="003979C6">
            <w:pPr>
              <w:spacing w:line="360" w:lineRule="auto"/>
              <w:jc w:val="center"/>
              <w:rPr>
                <w:b/>
                <w:sz w:val="24"/>
                <w:szCs w:val="24"/>
              </w:rPr>
            </w:pPr>
          </w:p>
        </w:tc>
        <w:tc>
          <w:tcPr>
            <w:tcW w:w="5386" w:type="dxa"/>
            <w:vAlign w:val="center"/>
          </w:tcPr>
          <w:p w:rsidR="004B04AE" w:rsidRPr="004B04AE" w:rsidRDefault="004B04AE" w:rsidP="003979C6">
            <w:pPr>
              <w:spacing w:line="360" w:lineRule="auto"/>
              <w:jc w:val="left"/>
              <w:rPr>
                <w:sz w:val="24"/>
                <w:szCs w:val="24"/>
              </w:rPr>
            </w:pPr>
            <w:r w:rsidRPr="004B04AE">
              <w:rPr>
                <w:sz w:val="24"/>
                <w:szCs w:val="24"/>
              </w:rPr>
              <w:t>Способ подшутить, подколоть (2)</w:t>
            </w:r>
          </w:p>
        </w:tc>
        <w:tc>
          <w:tcPr>
            <w:tcW w:w="851" w:type="dxa"/>
            <w:vMerge/>
            <w:vAlign w:val="center"/>
          </w:tcPr>
          <w:p w:rsidR="004B04AE" w:rsidRPr="004B04AE" w:rsidRDefault="004B04AE" w:rsidP="003979C6">
            <w:pPr>
              <w:spacing w:line="360" w:lineRule="auto"/>
              <w:jc w:val="center"/>
              <w:rPr>
                <w:sz w:val="24"/>
                <w:szCs w:val="24"/>
              </w:rPr>
            </w:pPr>
          </w:p>
        </w:tc>
        <w:tc>
          <w:tcPr>
            <w:tcW w:w="1099" w:type="dxa"/>
            <w:vMerge/>
            <w:vAlign w:val="center"/>
          </w:tcPr>
          <w:p w:rsidR="004B04AE" w:rsidRPr="004B04AE" w:rsidRDefault="004B04AE" w:rsidP="003979C6">
            <w:pPr>
              <w:spacing w:line="360" w:lineRule="auto"/>
              <w:jc w:val="center"/>
              <w:rPr>
                <w:sz w:val="24"/>
                <w:szCs w:val="24"/>
              </w:rPr>
            </w:pPr>
          </w:p>
        </w:tc>
      </w:tr>
      <w:tr w:rsidR="004B04AE" w:rsidRPr="004B04AE" w:rsidTr="003979C6">
        <w:tc>
          <w:tcPr>
            <w:tcW w:w="2235" w:type="dxa"/>
            <w:vMerge/>
            <w:vAlign w:val="center"/>
          </w:tcPr>
          <w:p w:rsidR="004B04AE" w:rsidRPr="004B04AE" w:rsidRDefault="004B04AE" w:rsidP="003979C6">
            <w:pPr>
              <w:spacing w:line="360" w:lineRule="auto"/>
              <w:jc w:val="center"/>
              <w:rPr>
                <w:b/>
                <w:sz w:val="24"/>
                <w:szCs w:val="24"/>
              </w:rPr>
            </w:pPr>
          </w:p>
        </w:tc>
        <w:tc>
          <w:tcPr>
            <w:tcW w:w="5386" w:type="dxa"/>
            <w:vAlign w:val="center"/>
          </w:tcPr>
          <w:p w:rsidR="004B04AE" w:rsidRPr="004B04AE" w:rsidRDefault="004B04AE" w:rsidP="003979C6">
            <w:pPr>
              <w:spacing w:line="360" w:lineRule="auto"/>
              <w:jc w:val="left"/>
              <w:rPr>
                <w:sz w:val="24"/>
                <w:szCs w:val="24"/>
              </w:rPr>
            </w:pPr>
            <w:r w:rsidRPr="004B04AE">
              <w:rPr>
                <w:sz w:val="24"/>
                <w:szCs w:val="24"/>
              </w:rPr>
              <w:t>Средство унижения (1)</w:t>
            </w:r>
          </w:p>
        </w:tc>
        <w:tc>
          <w:tcPr>
            <w:tcW w:w="851" w:type="dxa"/>
            <w:vMerge/>
            <w:vAlign w:val="center"/>
          </w:tcPr>
          <w:p w:rsidR="004B04AE" w:rsidRPr="004B04AE" w:rsidRDefault="004B04AE" w:rsidP="003979C6">
            <w:pPr>
              <w:spacing w:line="360" w:lineRule="auto"/>
              <w:jc w:val="center"/>
              <w:rPr>
                <w:sz w:val="24"/>
                <w:szCs w:val="24"/>
              </w:rPr>
            </w:pPr>
          </w:p>
        </w:tc>
        <w:tc>
          <w:tcPr>
            <w:tcW w:w="1099" w:type="dxa"/>
            <w:vMerge/>
            <w:vAlign w:val="center"/>
          </w:tcPr>
          <w:p w:rsidR="004B04AE" w:rsidRPr="004B04AE" w:rsidRDefault="004B04AE" w:rsidP="003979C6">
            <w:pPr>
              <w:spacing w:line="360" w:lineRule="auto"/>
              <w:jc w:val="center"/>
              <w:rPr>
                <w:sz w:val="24"/>
                <w:szCs w:val="24"/>
              </w:rPr>
            </w:pPr>
          </w:p>
        </w:tc>
      </w:tr>
      <w:tr w:rsidR="004B04AE" w:rsidRPr="004B04AE" w:rsidTr="003979C6">
        <w:tc>
          <w:tcPr>
            <w:tcW w:w="2235" w:type="dxa"/>
            <w:vMerge/>
            <w:vAlign w:val="center"/>
          </w:tcPr>
          <w:p w:rsidR="004B04AE" w:rsidRPr="004B04AE" w:rsidRDefault="004B04AE" w:rsidP="003979C6">
            <w:pPr>
              <w:spacing w:line="360" w:lineRule="auto"/>
              <w:jc w:val="center"/>
              <w:rPr>
                <w:b/>
                <w:sz w:val="24"/>
                <w:szCs w:val="24"/>
              </w:rPr>
            </w:pPr>
          </w:p>
        </w:tc>
        <w:tc>
          <w:tcPr>
            <w:tcW w:w="5386" w:type="dxa"/>
            <w:vAlign w:val="center"/>
          </w:tcPr>
          <w:p w:rsidR="004B04AE" w:rsidRPr="004B04AE" w:rsidRDefault="004B04AE" w:rsidP="003979C6">
            <w:pPr>
              <w:spacing w:line="360" w:lineRule="auto"/>
              <w:jc w:val="left"/>
              <w:rPr>
                <w:sz w:val="24"/>
                <w:szCs w:val="24"/>
              </w:rPr>
            </w:pPr>
            <w:r w:rsidRPr="004B04AE">
              <w:rPr>
                <w:sz w:val="24"/>
                <w:szCs w:val="24"/>
              </w:rPr>
              <w:t>Сарказм, черный юмор (1)</w:t>
            </w:r>
          </w:p>
        </w:tc>
        <w:tc>
          <w:tcPr>
            <w:tcW w:w="851" w:type="dxa"/>
            <w:vMerge/>
            <w:vAlign w:val="center"/>
          </w:tcPr>
          <w:p w:rsidR="004B04AE" w:rsidRPr="004B04AE" w:rsidRDefault="004B04AE" w:rsidP="003979C6">
            <w:pPr>
              <w:spacing w:line="360" w:lineRule="auto"/>
              <w:jc w:val="center"/>
              <w:rPr>
                <w:sz w:val="24"/>
                <w:szCs w:val="24"/>
              </w:rPr>
            </w:pPr>
          </w:p>
        </w:tc>
        <w:tc>
          <w:tcPr>
            <w:tcW w:w="1099" w:type="dxa"/>
            <w:vMerge/>
            <w:vAlign w:val="center"/>
          </w:tcPr>
          <w:p w:rsidR="004B04AE" w:rsidRPr="004B04AE" w:rsidRDefault="004B04AE" w:rsidP="003979C6">
            <w:pPr>
              <w:spacing w:line="360" w:lineRule="auto"/>
              <w:jc w:val="center"/>
              <w:rPr>
                <w:sz w:val="24"/>
                <w:szCs w:val="24"/>
              </w:rPr>
            </w:pPr>
          </w:p>
        </w:tc>
      </w:tr>
      <w:tr w:rsidR="004B04AE" w:rsidRPr="004B04AE" w:rsidTr="003979C6">
        <w:tc>
          <w:tcPr>
            <w:tcW w:w="2235" w:type="dxa"/>
            <w:vMerge/>
            <w:vAlign w:val="center"/>
          </w:tcPr>
          <w:p w:rsidR="004B04AE" w:rsidRPr="004B04AE" w:rsidRDefault="004B04AE" w:rsidP="003979C6">
            <w:pPr>
              <w:spacing w:line="360" w:lineRule="auto"/>
              <w:jc w:val="center"/>
              <w:rPr>
                <w:b/>
                <w:sz w:val="24"/>
                <w:szCs w:val="24"/>
              </w:rPr>
            </w:pPr>
          </w:p>
        </w:tc>
        <w:tc>
          <w:tcPr>
            <w:tcW w:w="5386" w:type="dxa"/>
            <w:vAlign w:val="center"/>
          </w:tcPr>
          <w:p w:rsidR="004B04AE" w:rsidRPr="004B04AE" w:rsidRDefault="004B04AE" w:rsidP="003979C6">
            <w:pPr>
              <w:spacing w:line="360" w:lineRule="auto"/>
              <w:jc w:val="left"/>
              <w:rPr>
                <w:sz w:val="24"/>
                <w:szCs w:val="24"/>
              </w:rPr>
            </w:pPr>
            <w:r w:rsidRPr="004B04AE">
              <w:rPr>
                <w:sz w:val="24"/>
                <w:szCs w:val="24"/>
              </w:rPr>
              <w:t>Способ замечать / указать человеку на его недостатки (2)</w:t>
            </w:r>
          </w:p>
        </w:tc>
        <w:tc>
          <w:tcPr>
            <w:tcW w:w="851" w:type="dxa"/>
            <w:vMerge/>
            <w:vAlign w:val="center"/>
          </w:tcPr>
          <w:p w:rsidR="004B04AE" w:rsidRPr="004B04AE" w:rsidRDefault="004B04AE" w:rsidP="003979C6">
            <w:pPr>
              <w:spacing w:line="360" w:lineRule="auto"/>
              <w:jc w:val="center"/>
              <w:rPr>
                <w:sz w:val="24"/>
                <w:szCs w:val="24"/>
              </w:rPr>
            </w:pPr>
          </w:p>
        </w:tc>
        <w:tc>
          <w:tcPr>
            <w:tcW w:w="1099" w:type="dxa"/>
            <w:vMerge/>
            <w:vAlign w:val="center"/>
          </w:tcPr>
          <w:p w:rsidR="004B04AE" w:rsidRPr="004B04AE" w:rsidRDefault="004B04AE" w:rsidP="003979C6">
            <w:pPr>
              <w:spacing w:line="360" w:lineRule="auto"/>
              <w:jc w:val="center"/>
              <w:rPr>
                <w:sz w:val="24"/>
                <w:szCs w:val="24"/>
              </w:rPr>
            </w:pPr>
          </w:p>
        </w:tc>
      </w:tr>
      <w:tr w:rsidR="004B04AE" w:rsidRPr="004B04AE" w:rsidTr="003979C6">
        <w:trPr>
          <w:trHeight w:val="667"/>
        </w:trPr>
        <w:tc>
          <w:tcPr>
            <w:tcW w:w="2235" w:type="dxa"/>
            <w:vMerge w:val="restart"/>
            <w:vAlign w:val="center"/>
          </w:tcPr>
          <w:p w:rsidR="004B04AE" w:rsidRPr="004B04AE" w:rsidRDefault="004B04AE" w:rsidP="003979C6">
            <w:pPr>
              <w:spacing w:line="360" w:lineRule="auto"/>
              <w:jc w:val="center"/>
              <w:rPr>
                <w:b/>
                <w:sz w:val="24"/>
                <w:szCs w:val="24"/>
              </w:rPr>
            </w:pPr>
            <w:r w:rsidRPr="004B04AE">
              <w:rPr>
                <w:b/>
                <w:sz w:val="24"/>
                <w:szCs w:val="24"/>
              </w:rPr>
              <w:t>Средство общения</w:t>
            </w:r>
          </w:p>
        </w:tc>
        <w:tc>
          <w:tcPr>
            <w:tcW w:w="5386" w:type="dxa"/>
            <w:vAlign w:val="center"/>
          </w:tcPr>
          <w:p w:rsidR="004B04AE" w:rsidRPr="004B04AE" w:rsidRDefault="004B04AE" w:rsidP="003979C6">
            <w:pPr>
              <w:spacing w:line="360" w:lineRule="auto"/>
              <w:jc w:val="left"/>
              <w:rPr>
                <w:sz w:val="24"/>
                <w:szCs w:val="24"/>
              </w:rPr>
            </w:pPr>
            <w:r w:rsidRPr="004B04AE">
              <w:rPr>
                <w:sz w:val="24"/>
                <w:szCs w:val="24"/>
              </w:rPr>
              <w:t>Поддержать и разнообразить беседу (3)</w:t>
            </w:r>
          </w:p>
        </w:tc>
        <w:tc>
          <w:tcPr>
            <w:tcW w:w="851" w:type="dxa"/>
            <w:vMerge w:val="restart"/>
            <w:vAlign w:val="center"/>
          </w:tcPr>
          <w:p w:rsidR="004B04AE" w:rsidRPr="004B04AE" w:rsidRDefault="004B04AE" w:rsidP="003979C6">
            <w:pPr>
              <w:spacing w:line="360" w:lineRule="auto"/>
              <w:jc w:val="center"/>
              <w:rPr>
                <w:sz w:val="24"/>
                <w:szCs w:val="24"/>
              </w:rPr>
            </w:pPr>
            <w:r w:rsidRPr="004B04AE">
              <w:rPr>
                <w:sz w:val="24"/>
                <w:szCs w:val="24"/>
              </w:rPr>
              <w:t>6</w:t>
            </w:r>
          </w:p>
        </w:tc>
        <w:tc>
          <w:tcPr>
            <w:tcW w:w="1099" w:type="dxa"/>
            <w:vMerge w:val="restart"/>
            <w:vAlign w:val="center"/>
          </w:tcPr>
          <w:p w:rsidR="004B04AE" w:rsidRPr="004B04AE" w:rsidRDefault="004B04AE" w:rsidP="003979C6">
            <w:pPr>
              <w:spacing w:line="360" w:lineRule="auto"/>
              <w:jc w:val="center"/>
              <w:rPr>
                <w:sz w:val="24"/>
                <w:szCs w:val="24"/>
              </w:rPr>
            </w:pPr>
            <w:r w:rsidRPr="004B04AE">
              <w:rPr>
                <w:sz w:val="24"/>
                <w:szCs w:val="24"/>
              </w:rPr>
              <w:t>7,7%</w:t>
            </w:r>
          </w:p>
        </w:tc>
      </w:tr>
      <w:tr w:rsidR="004B04AE" w:rsidRPr="004B04AE" w:rsidTr="003979C6">
        <w:trPr>
          <w:trHeight w:val="819"/>
        </w:trPr>
        <w:tc>
          <w:tcPr>
            <w:tcW w:w="2235" w:type="dxa"/>
            <w:vMerge/>
            <w:vAlign w:val="center"/>
          </w:tcPr>
          <w:p w:rsidR="004B04AE" w:rsidRPr="004B04AE" w:rsidRDefault="004B04AE" w:rsidP="003979C6">
            <w:pPr>
              <w:spacing w:line="360" w:lineRule="auto"/>
              <w:jc w:val="center"/>
              <w:rPr>
                <w:b/>
                <w:sz w:val="24"/>
                <w:szCs w:val="24"/>
              </w:rPr>
            </w:pPr>
          </w:p>
        </w:tc>
        <w:tc>
          <w:tcPr>
            <w:tcW w:w="5386" w:type="dxa"/>
            <w:vAlign w:val="center"/>
          </w:tcPr>
          <w:p w:rsidR="004B04AE" w:rsidRPr="004B04AE" w:rsidRDefault="004B04AE" w:rsidP="003979C6">
            <w:pPr>
              <w:spacing w:line="360" w:lineRule="auto"/>
              <w:jc w:val="left"/>
              <w:rPr>
                <w:sz w:val="24"/>
                <w:szCs w:val="24"/>
              </w:rPr>
            </w:pPr>
            <w:r w:rsidRPr="004B04AE">
              <w:rPr>
                <w:sz w:val="24"/>
                <w:szCs w:val="24"/>
              </w:rPr>
              <w:t>Средство, форма общения (2)</w:t>
            </w:r>
          </w:p>
        </w:tc>
        <w:tc>
          <w:tcPr>
            <w:tcW w:w="851" w:type="dxa"/>
            <w:vMerge/>
            <w:vAlign w:val="center"/>
          </w:tcPr>
          <w:p w:rsidR="004B04AE" w:rsidRPr="004B04AE" w:rsidRDefault="004B04AE" w:rsidP="003979C6">
            <w:pPr>
              <w:spacing w:line="360" w:lineRule="auto"/>
              <w:jc w:val="center"/>
              <w:rPr>
                <w:sz w:val="24"/>
                <w:szCs w:val="24"/>
              </w:rPr>
            </w:pPr>
          </w:p>
        </w:tc>
        <w:tc>
          <w:tcPr>
            <w:tcW w:w="1099" w:type="dxa"/>
            <w:vMerge/>
            <w:vAlign w:val="center"/>
          </w:tcPr>
          <w:p w:rsidR="004B04AE" w:rsidRPr="004B04AE" w:rsidRDefault="004B04AE" w:rsidP="003979C6">
            <w:pPr>
              <w:spacing w:line="360" w:lineRule="auto"/>
              <w:jc w:val="center"/>
              <w:rPr>
                <w:sz w:val="24"/>
                <w:szCs w:val="24"/>
              </w:rPr>
            </w:pPr>
          </w:p>
        </w:tc>
      </w:tr>
      <w:tr w:rsidR="004B04AE" w:rsidRPr="004B04AE" w:rsidTr="003979C6">
        <w:trPr>
          <w:trHeight w:val="819"/>
        </w:trPr>
        <w:tc>
          <w:tcPr>
            <w:tcW w:w="2235" w:type="dxa"/>
            <w:vMerge/>
            <w:vAlign w:val="center"/>
          </w:tcPr>
          <w:p w:rsidR="004B04AE" w:rsidRPr="004B04AE" w:rsidRDefault="004B04AE" w:rsidP="003979C6">
            <w:pPr>
              <w:spacing w:line="360" w:lineRule="auto"/>
              <w:jc w:val="center"/>
              <w:rPr>
                <w:b/>
                <w:sz w:val="24"/>
                <w:szCs w:val="24"/>
              </w:rPr>
            </w:pPr>
          </w:p>
        </w:tc>
        <w:tc>
          <w:tcPr>
            <w:tcW w:w="5386" w:type="dxa"/>
            <w:vAlign w:val="center"/>
          </w:tcPr>
          <w:p w:rsidR="004B04AE" w:rsidRPr="004B04AE" w:rsidRDefault="004B04AE" w:rsidP="003979C6">
            <w:pPr>
              <w:spacing w:line="360" w:lineRule="auto"/>
              <w:jc w:val="left"/>
              <w:rPr>
                <w:sz w:val="24"/>
                <w:szCs w:val="24"/>
              </w:rPr>
            </w:pPr>
            <w:r w:rsidRPr="004B04AE">
              <w:rPr>
                <w:sz w:val="24"/>
                <w:szCs w:val="24"/>
              </w:rPr>
              <w:t>Рассказывать веселые истории из жизни (1)</w:t>
            </w:r>
          </w:p>
        </w:tc>
        <w:tc>
          <w:tcPr>
            <w:tcW w:w="851" w:type="dxa"/>
            <w:vMerge/>
            <w:vAlign w:val="center"/>
          </w:tcPr>
          <w:p w:rsidR="004B04AE" w:rsidRPr="004B04AE" w:rsidRDefault="004B04AE" w:rsidP="003979C6">
            <w:pPr>
              <w:spacing w:line="360" w:lineRule="auto"/>
              <w:jc w:val="center"/>
              <w:rPr>
                <w:sz w:val="24"/>
                <w:szCs w:val="24"/>
              </w:rPr>
            </w:pPr>
          </w:p>
        </w:tc>
        <w:tc>
          <w:tcPr>
            <w:tcW w:w="1099" w:type="dxa"/>
            <w:vMerge/>
            <w:vAlign w:val="center"/>
          </w:tcPr>
          <w:p w:rsidR="004B04AE" w:rsidRPr="004B04AE" w:rsidRDefault="004B04AE" w:rsidP="003979C6">
            <w:pPr>
              <w:spacing w:line="360" w:lineRule="auto"/>
              <w:jc w:val="center"/>
              <w:rPr>
                <w:sz w:val="24"/>
                <w:szCs w:val="24"/>
              </w:rPr>
            </w:pPr>
          </w:p>
        </w:tc>
      </w:tr>
      <w:tr w:rsidR="004B04AE" w:rsidRPr="004B04AE" w:rsidTr="003979C6">
        <w:tc>
          <w:tcPr>
            <w:tcW w:w="2235" w:type="dxa"/>
            <w:vMerge w:val="restart"/>
            <w:vAlign w:val="center"/>
          </w:tcPr>
          <w:p w:rsidR="004B04AE" w:rsidRPr="004B04AE" w:rsidRDefault="004B04AE" w:rsidP="003979C6">
            <w:pPr>
              <w:spacing w:line="360" w:lineRule="auto"/>
              <w:jc w:val="center"/>
              <w:rPr>
                <w:b/>
                <w:sz w:val="24"/>
                <w:szCs w:val="24"/>
              </w:rPr>
            </w:pPr>
            <w:r w:rsidRPr="004B04AE">
              <w:rPr>
                <w:b/>
                <w:sz w:val="24"/>
                <w:szCs w:val="24"/>
              </w:rPr>
              <w:t>Экзистенциальный смысл</w:t>
            </w:r>
          </w:p>
        </w:tc>
        <w:tc>
          <w:tcPr>
            <w:tcW w:w="5386" w:type="dxa"/>
            <w:vAlign w:val="center"/>
          </w:tcPr>
          <w:p w:rsidR="004B04AE" w:rsidRPr="004B04AE" w:rsidRDefault="004B04AE" w:rsidP="003979C6">
            <w:pPr>
              <w:spacing w:line="360" w:lineRule="auto"/>
              <w:jc w:val="left"/>
              <w:rPr>
                <w:sz w:val="24"/>
                <w:szCs w:val="24"/>
              </w:rPr>
            </w:pPr>
            <w:r w:rsidRPr="004B04AE">
              <w:rPr>
                <w:sz w:val="24"/>
                <w:szCs w:val="24"/>
              </w:rPr>
              <w:t>Жизнь (2)</w:t>
            </w:r>
          </w:p>
        </w:tc>
        <w:tc>
          <w:tcPr>
            <w:tcW w:w="851" w:type="dxa"/>
            <w:vMerge w:val="restart"/>
            <w:vAlign w:val="center"/>
          </w:tcPr>
          <w:p w:rsidR="004B04AE" w:rsidRPr="004B04AE" w:rsidRDefault="004B04AE" w:rsidP="003979C6">
            <w:pPr>
              <w:spacing w:line="360" w:lineRule="auto"/>
              <w:jc w:val="center"/>
              <w:rPr>
                <w:sz w:val="24"/>
                <w:szCs w:val="24"/>
              </w:rPr>
            </w:pPr>
            <w:r w:rsidRPr="004B04AE">
              <w:rPr>
                <w:sz w:val="24"/>
                <w:szCs w:val="24"/>
              </w:rPr>
              <w:t>4</w:t>
            </w:r>
          </w:p>
        </w:tc>
        <w:tc>
          <w:tcPr>
            <w:tcW w:w="1099" w:type="dxa"/>
            <w:vMerge w:val="restart"/>
            <w:vAlign w:val="center"/>
          </w:tcPr>
          <w:p w:rsidR="004B04AE" w:rsidRPr="004B04AE" w:rsidRDefault="004B04AE" w:rsidP="003979C6">
            <w:pPr>
              <w:spacing w:line="360" w:lineRule="auto"/>
              <w:jc w:val="center"/>
              <w:rPr>
                <w:sz w:val="24"/>
                <w:szCs w:val="24"/>
              </w:rPr>
            </w:pPr>
            <w:r w:rsidRPr="004B04AE">
              <w:rPr>
                <w:sz w:val="24"/>
                <w:szCs w:val="24"/>
              </w:rPr>
              <w:t>5,1%</w:t>
            </w:r>
          </w:p>
        </w:tc>
      </w:tr>
      <w:tr w:rsidR="004B04AE" w:rsidRPr="004B04AE" w:rsidTr="003979C6">
        <w:tc>
          <w:tcPr>
            <w:tcW w:w="2235" w:type="dxa"/>
            <w:vMerge/>
            <w:vAlign w:val="center"/>
          </w:tcPr>
          <w:p w:rsidR="004B04AE" w:rsidRPr="004B04AE" w:rsidRDefault="004B04AE" w:rsidP="003979C6">
            <w:pPr>
              <w:spacing w:line="360" w:lineRule="auto"/>
              <w:jc w:val="center"/>
              <w:rPr>
                <w:b/>
                <w:sz w:val="24"/>
                <w:szCs w:val="24"/>
              </w:rPr>
            </w:pPr>
          </w:p>
        </w:tc>
        <w:tc>
          <w:tcPr>
            <w:tcW w:w="5386" w:type="dxa"/>
            <w:vAlign w:val="center"/>
          </w:tcPr>
          <w:p w:rsidR="004B04AE" w:rsidRPr="004B04AE" w:rsidRDefault="004B04AE" w:rsidP="003979C6">
            <w:pPr>
              <w:spacing w:line="360" w:lineRule="auto"/>
              <w:jc w:val="left"/>
              <w:rPr>
                <w:sz w:val="24"/>
                <w:szCs w:val="24"/>
              </w:rPr>
            </w:pPr>
            <w:r w:rsidRPr="004B04AE">
              <w:rPr>
                <w:sz w:val="24"/>
                <w:szCs w:val="24"/>
              </w:rPr>
              <w:t>Необходимость (1)</w:t>
            </w:r>
          </w:p>
        </w:tc>
        <w:tc>
          <w:tcPr>
            <w:tcW w:w="851" w:type="dxa"/>
            <w:vMerge/>
            <w:vAlign w:val="center"/>
          </w:tcPr>
          <w:p w:rsidR="004B04AE" w:rsidRPr="004B04AE" w:rsidRDefault="004B04AE" w:rsidP="003979C6">
            <w:pPr>
              <w:spacing w:line="360" w:lineRule="auto"/>
              <w:jc w:val="center"/>
              <w:rPr>
                <w:sz w:val="24"/>
                <w:szCs w:val="24"/>
              </w:rPr>
            </w:pPr>
          </w:p>
        </w:tc>
        <w:tc>
          <w:tcPr>
            <w:tcW w:w="1099" w:type="dxa"/>
            <w:vMerge/>
            <w:vAlign w:val="center"/>
          </w:tcPr>
          <w:p w:rsidR="004B04AE" w:rsidRPr="004B04AE" w:rsidRDefault="004B04AE" w:rsidP="003979C6">
            <w:pPr>
              <w:spacing w:line="360" w:lineRule="auto"/>
              <w:jc w:val="center"/>
              <w:rPr>
                <w:sz w:val="24"/>
                <w:szCs w:val="24"/>
              </w:rPr>
            </w:pPr>
          </w:p>
        </w:tc>
      </w:tr>
      <w:tr w:rsidR="004B04AE" w:rsidRPr="004B04AE" w:rsidTr="003979C6">
        <w:tc>
          <w:tcPr>
            <w:tcW w:w="2235" w:type="dxa"/>
            <w:vMerge/>
            <w:vAlign w:val="center"/>
          </w:tcPr>
          <w:p w:rsidR="004B04AE" w:rsidRPr="004B04AE" w:rsidRDefault="004B04AE" w:rsidP="003979C6">
            <w:pPr>
              <w:spacing w:line="360" w:lineRule="auto"/>
              <w:jc w:val="center"/>
              <w:rPr>
                <w:b/>
                <w:sz w:val="24"/>
                <w:szCs w:val="24"/>
              </w:rPr>
            </w:pPr>
          </w:p>
        </w:tc>
        <w:tc>
          <w:tcPr>
            <w:tcW w:w="5386" w:type="dxa"/>
            <w:vAlign w:val="center"/>
          </w:tcPr>
          <w:p w:rsidR="004B04AE" w:rsidRPr="004B04AE" w:rsidRDefault="004B04AE" w:rsidP="003979C6">
            <w:pPr>
              <w:spacing w:line="360" w:lineRule="auto"/>
              <w:jc w:val="left"/>
              <w:rPr>
                <w:sz w:val="24"/>
                <w:szCs w:val="24"/>
              </w:rPr>
            </w:pPr>
            <w:r w:rsidRPr="004B04AE">
              <w:rPr>
                <w:sz w:val="24"/>
                <w:szCs w:val="24"/>
              </w:rPr>
              <w:t>Без юмора жизнь невозможна (1)</w:t>
            </w:r>
          </w:p>
        </w:tc>
        <w:tc>
          <w:tcPr>
            <w:tcW w:w="851" w:type="dxa"/>
            <w:vMerge/>
            <w:vAlign w:val="center"/>
          </w:tcPr>
          <w:p w:rsidR="004B04AE" w:rsidRPr="004B04AE" w:rsidRDefault="004B04AE" w:rsidP="003979C6">
            <w:pPr>
              <w:spacing w:line="360" w:lineRule="auto"/>
              <w:jc w:val="center"/>
              <w:rPr>
                <w:sz w:val="24"/>
                <w:szCs w:val="24"/>
              </w:rPr>
            </w:pPr>
          </w:p>
        </w:tc>
        <w:tc>
          <w:tcPr>
            <w:tcW w:w="1099" w:type="dxa"/>
            <w:vMerge/>
            <w:vAlign w:val="center"/>
          </w:tcPr>
          <w:p w:rsidR="004B04AE" w:rsidRPr="004B04AE" w:rsidRDefault="004B04AE" w:rsidP="003979C6">
            <w:pPr>
              <w:spacing w:line="360" w:lineRule="auto"/>
              <w:jc w:val="center"/>
              <w:rPr>
                <w:sz w:val="24"/>
                <w:szCs w:val="24"/>
              </w:rPr>
            </w:pPr>
          </w:p>
        </w:tc>
      </w:tr>
      <w:tr w:rsidR="004B04AE" w:rsidRPr="004B04AE" w:rsidTr="003979C6">
        <w:tc>
          <w:tcPr>
            <w:tcW w:w="2235" w:type="dxa"/>
            <w:vMerge w:val="restart"/>
            <w:vAlign w:val="center"/>
          </w:tcPr>
          <w:p w:rsidR="004B04AE" w:rsidRPr="004B04AE" w:rsidRDefault="004B04AE" w:rsidP="003979C6">
            <w:pPr>
              <w:spacing w:line="360" w:lineRule="auto"/>
              <w:jc w:val="center"/>
              <w:rPr>
                <w:b/>
                <w:sz w:val="24"/>
                <w:szCs w:val="24"/>
              </w:rPr>
            </w:pPr>
            <w:r w:rsidRPr="004B04AE">
              <w:rPr>
                <w:b/>
                <w:sz w:val="24"/>
                <w:szCs w:val="24"/>
              </w:rPr>
              <w:t>Другое</w:t>
            </w:r>
          </w:p>
        </w:tc>
        <w:tc>
          <w:tcPr>
            <w:tcW w:w="5386" w:type="dxa"/>
            <w:vAlign w:val="center"/>
          </w:tcPr>
          <w:p w:rsidR="004B04AE" w:rsidRPr="004B04AE" w:rsidRDefault="004B04AE" w:rsidP="003979C6">
            <w:pPr>
              <w:spacing w:line="360" w:lineRule="auto"/>
              <w:jc w:val="left"/>
              <w:rPr>
                <w:sz w:val="24"/>
                <w:szCs w:val="24"/>
              </w:rPr>
            </w:pPr>
            <w:r w:rsidRPr="004B04AE">
              <w:rPr>
                <w:sz w:val="24"/>
                <w:szCs w:val="24"/>
              </w:rPr>
              <w:t>Я и мои поступки (2)</w:t>
            </w:r>
          </w:p>
        </w:tc>
        <w:tc>
          <w:tcPr>
            <w:tcW w:w="851" w:type="dxa"/>
            <w:vMerge w:val="restart"/>
            <w:vAlign w:val="center"/>
          </w:tcPr>
          <w:p w:rsidR="004B04AE" w:rsidRPr="004B04AE" w:rsidRDefault="004B04AE" w:rsidP="003979C6">
            <w:pPr>
              <w:spacing w:line="360" w:lineRule="auto"/>
              <w:jc w:val="center"/>
              <w:rPr>
                <w:sz w:val="24"/>
                <w:szCs w:val="24"/>
              </w:rPr>
            </w:pPr>
            <w:r w:rsidRPr="004B04AE">
              <w:rPr>
                <w:sz w:val="24"/>
                <w:szCs w:val="24"/>
              </w:rPr>
              <w:t>4</w:t>
            </w:r>
          </w:p>
        </w:tc>
        <w:tc>
          <w:tcPr>
            <w:tcW w:w="1099" w:type="dxa"/>
            <w:vMerge w:val="restart"/>
            <w:vAlign w:val="center"/>
          </w:tcPr>
          <w:p w:rsidR="004B04AE" w:rsidRPr="004B04AE" w:rsidRDefault="004B04AE" w:rsidP="003979C6">
            <w:pPr>
              <w:spacing w:line="360" w:lineRule="auto"/>
              <w:jc w:val="center"/>
              <w:rPr>
                <w:sz w:val="24"/>
                <w:szCs w:val="24"/>
              </w:rPr>
            </w:pPr>
            <w:r w:rsidRPr="004B04AE">
              <w:rPr>
                <w:sz w:val="24"/>
                <w:szCs w:val="24"/>
              </w:rPr>
              <w:t>5,1%</w:t>
            </w:r>
          </w:p>
        </w:tc>
      </w:tr>
      <w:tr w:rsidR="004B04AE" w:rsidRPr="004B04AE" w:rsidTr="003979C6">
        <w:tc>
          <w:tcPr>
            <w:tcW w:w="2235" w:type="dxa"/>
            <w:vMerge/>
            <w:vAlign w:val="center"/>
          </w:tcPr>
          <w:p w:rsidR="004B04AE" w:rsidRPr="004B04AE" w:rsidRDefault="004B04AE" w:rsidP="003979C6">
            <w:pPr>
              <w:spacing w:line="360" w:lineRule="auto"/>
              <w:jc w:val="center"/>
              <w:rPr>
                <w:b/>
                <w:sz w:val="24"/>
                <w:szCs w:val="24"/>
              </w:rPr>
            </w:pPr>
          </w:p>
        </w:tc>
        <w:tc>
          <w:tcPr>
            <w:tcW w:w="5386" w:type="dxa"/>
            <w:vAlign w:val="center"/>
          </w:tcPr>
          <w:p w:rsidR="004B04AE" w:rsidRPr="004B04AE" w:rsidRDefault="004B04AE" w:rsidP="003979C6">
            <w:pPr>
              <w:spacing w:line="360" w:lineRule="auto"/>
              <w:jc w:val="left"/>
              <w:rPr>
                <w:sz w:val="24"/>
                <w:szCs w:val="24"/>
              </w:rPr>
            </w:pPr>
            <w:r w:rsidRPr="004B04AE">
              <w:rPr>
                <w:sz w:val="24"/>
                <w:szCs w:val="24"/>
              </w:rPr>
              <w:t>То, что им явно не чуждо (1)</w:t>
            </w:r>
          </w:p>
        </w:tc>
        <w:tc>
          <w:tcPr>
            <w:tcW w:w="851" w:type="dxa"/>
            <w:vMerge/>
            <w:vAlign w:val="center"/>
          </w:tcPr>
          <w:p w:rsidR="004B04AE" w:rsidRPr="004B04AE" w:rsidRDefault="004B04AE" w:rsidP="003979C6">
            <w:pPr>
              <w:spacing w:line="360" w:lineRule="auto"/>
              <w:jc w:val="center"/>
              <w:rPr>
                <w:sz w:val="24"/>
                <w:szCs w:val="24"/>
              </w:rPr>
            </w:pPr>
          </w:p>
        </w:tc>
        <w:tc>
          <w:tcPr>
            <w:tcW w:w="1099" w:type="dxa"/>
            <w:vMerge/>
            <w:vAlign w:val="center"/>
          </w:tcPr>
          <w:p w:rsidR="004B04AE" w:rsidRPr="004B04AE" w:rsidRDefault="004B04AE" w:rsidP="003979C6">
            <w:pPr>
              <w:spacing w:line="360" w:lineRule="auto"/>
              <w:jc w:val="center"/>
              <w:rPr>
                <w:sz w:val="24"/>
                <w:szCs w:val="24"/>
              </w:rPr>
            </w:pPr>
          </w:p>
        </w:tc>
      </w:tr>
      <w:tr w:rsidR="004B04AE" w:rsidRPr="004B04AE" w:rsidTr="003979C6">
        <w:tc>
          <w:tcPr>
            <w:tcW w:w="2235" w:type="dxa"/>
            <w:vMerge/>
            <w:vAlign w:val="center"/>
          </w:tcPr>
          <w:p w:rsidR="004B04AE" w:rsidRPr="004B04AE" w:rsidRDefault="004B04AE" w:rsidP="003979C6">
            <w:pPr>
              <w:spacing w:line="360" w:lineRule="auto"/>
              <w:jc w:val="center"/>
              <w:rPr>
                <w:b/>
                <w:sz w:val="24"/>
                <w:szCs w:val="24"/>
              </w:rPr>
            </w:pPr>
          </w:p>
        </w:tc>
        <w:tc>
          <w:tcPr>
            <w:tcW w:w="5386" w:type="dxa"/>
            <w:vAlign w:val="center"/>
          </w:tcPr>
          <w:p w:rsidR="004B04AE" w:rsidRPr="004B04AE" w:rsidRDefault="004B04AE" w:rsidP="003979C6">
            <w:pPr>
              <w:spacing w:line="360" w:lineRule="auto"/>
              <w:jc w:val="left"/>
              <w:rPr>
                <w:sz w:val="24"/>
                <w:szCs w:val="24"/>
              </w:rPr>
            </w:pPr>
            <w:r w:rsidRPr="004B04AE">
              <w:rPr>
                <w:sz w:val="24"/>
                <w:szCs w:val="24"/>
              </w:rPr>
              <w:t>Несерьезность (1)</w:t>
            </w:r>
          </w:p>
        </w:tc>
        <w:tc>
          <w:tcPr>
            <w:tcW w:w="851" w:type="dxa"/>
            <w:vMerge/>
            <w:vAlign w:val="center"/>
          </w:tcPr>
          <w:p w:rsidR="004B04AE" w:rsidRPr="004B04AE" w:rsidRDefault="004B04AE" w:rsidP="003979C6">
            <w:pPr>
              <w:spacing w:line="360" w:lineRule="auto"/>
              <w:jc w:val="center"/>
              <w:rPr>
                <w:sz w:val="24"/>
                <w:szCs w:val="24"/>
              </w:rPr>
            </w:pPr>
          </w:p>
        </w:tc>
        <w:tc>
          <w:tcPr>
            <w:tcW w:w="1099" w:type="dxa"/>
            <w:vMerge/>
            <w:vAlign w:val="center"/>
          </w:tcPr>
          <w:p w:rsidR="004B04AE" w:rsidRPr="004B04AE" w:rsidRDefault="004B04AE" w:rsidP="003979C6">
            <w:pPr>
              <w:spacing w:line="360" w:lineRule="auto"/>
              <w:jc w:val="center"/>
              <w:rPr>
                <w:sz w:val="24"/>
                <w:szCs w:val="24"/>
              </w:rPr>
            </w:pPr>
          </w:p>
        </w:tc>
      </w:tr>
      <w:tr w:rsidR="004B04AE" w:rsidRPr="004B04AE" w:rsidTr="003979C6">
        <w:tc>
          <w:tcPr>
            <w:tcW w:w="2235" w:type="dxa"/>
            <w:vAlign w:val="center"/>
          </w:tcPr>
          <w:p w:rsidR="004B04AE" w:rsidRPr="004B04AE" w:rsidRDefault="004B04AE" w:rsidP="003979C6">
            <w:pPr>
              <w:spacing w:line="360" w:lineRule="auto"/>
              <w:jc w:val="center"/>
              <w:rPr>
                <w:b/>
                <w:sz w:val="24"/>
                <w:szCs w:val="24"/>
              </w:rPr>
            </w:pPr>
            <w:r w:rsidRPr="004B04AE">
              <w:rPr>
                <w:b/>
                <w:sz w:val="24"/>
                <w:szCs w:val="24"/>
              </w:rPr>
              <w:t>Итого</w:t>
            </w:r>
          </w:p>
        </w:tc>
        <w:tc>
          <w:tcPr>
            <w:tcW w:w="5386" w:type="dxa"/>
            <w:vAlign w:val="center"/>
          </w:tcPr>
          <w:p w:rsidR="004B04AE" w:rsidRPr="004B04AE" w:rsidRDefault="004B04AE" w:rsidP="003979C6">
            <w:pPr>
              <w:spacing w:line="360" w:lineRule="auto"/>
              <w:jc w:val="left"/>
              <w:rPr>
                <w:sz w:val="24"/>
                <w:szCs w:val="24"/>
              </w:rPr>
            </w:pPr>
          </w:p>
        </w:tc>
        <w:tc>
          <w:tcPr>
            <w:tcW w:w="851" w:type="dxa"/>
            <w:vAlign w:val="center"/>
          </w:tcPr>
          <w:p w:rsidR="004B04AE" w:rsidRPr="004B04AE" w:rsidRDefault="004B04AE" w:rsidP="003979C6">
            <w:pPr>
              <w:spacing w:line="360" w:lineRule="auto"/>
              <w:jc w:val="center"/>
              <w:rPr>
                <w:b/>
                <w:sz w:val="24"/>
                <w:szCs w:val="24"/>
              </w:rPr>
            </w:pPr>
            <w:r w:rsidRPr="004B04AE">
              <w:rPr>
                <w:b/>
                <w:sz w:val="24"/>
                <w:szCs w:val="24"/>
              </w:rPr>
              <w:t>78</w:t>
            </w:r>
          </w:p>
        </w:tc>
        <w:tc>
          <w:tcPr>
            <w:tcW w:w="1099" w:type="dxa"/>
            <w:vAlign w:val="center"/>
          </w:tcPr>
          <w:p w:rsidR="004B04AE" w:rsidRPr="004B04AE" w:rsidRDefault="004B04AE" w:rsidP="003979C6">
            <w:pPr>
              <w:spacing w:line="360" w:lineRule="auto"/>
              <w:jc w:val="center"/>
              <w:rPr>
                <w:b/>
                <w:sz w:val="24"/>
                <w:szCs w:val="24"/>
              </w:rPr>
            </w:pPr>
            <w:r w:rsidRPr="004B04AE">
              <w:rPr>
                <w:b/>
                <w:sz w:val="24"/>
                <w:szCs w:val="24"/>
              </w:rPr>
              <w:t>100%</w:t>
            </w:r>
          </w:p>
        </w:tc>
      </w:tr>
    </w:tbl>
    <w:p w:rsidR="002D5056" w:rsidRDefault="002D5056" w:rsidP="004B04AE">
      <w:pPr>
        <w:spacing w:after="0" w:line="360" w:lineRule="auto"/>
        <w:jc w:val="center"/>
        <w:rPr>
          <w:rFonts w:eastAsia="Calibri" w:cs="Times New Roman"/>
          <w:b/>
          <w:szCs w:val="28"/>
        </w:rPr>
      </w:pPr>
    </w:p>
    <w:p w:rsidR="004B04AE" w:rsidRPr="002D5056" w:rsidRDefault="004B04AE" w:rsidP="004B04AE">
      <w:pPr>
        <w:spacing w:after="0" w:line="360" w:lineRule="auto"/>
        <w:jc w:val="center"/>
        <w:rPr>
          <w:rFonts w:eastAsia="Calibri" w:cs="Times New Roman"/>
          <w:b/>
          <w:szCs w:val="28"/>
        </w:rPr>
      </w:pPr>
      <w:r w:rsidRPr="002D5056">
        <w:rPr>
          <w:rFonts w:eastAsia="Calibri" w:cs="Times New Roman"/>
          <w:b/>
          <w:szCs w:val="28"/>
        </w:rPr>
        <w:t>Результаты контент-анализа</w:t>
      </w:r>
    </w:p>
    <w:p w:rsidR="004B04AE" w:rsidRPr="002D5056" w:rsidRDefault="004B04AE" w:rsidP="004B04AE">
      <w:pPr>
        <w:spacing w:after="0" w:line="360" w:lineRule="auto"/>
        <w:jc w:val="center"/>
        <w:rPr>
          <w:rFonts w:eastAsia="Calibri" w:cs="Times New Roman"/>
          <w:b/>
          <w:szCs w:val="28"/>
        </w:rPr>
      </w:pPr>
      <w:r w:rsidRPr="002D5056">
        <w:rPr>
          <w:rFonts w:eastAsia="Calibri" w:cs="Times New Roman"/>
          <w:b/>
          <w:szCs w:val="28"/>
        </w:rPr>
        <w:t>Личностный смысл юмора для юношей с субъективными трудностями в обучении</w:t>
      </w:r>
    </w:p>
    <w:tbl>
      <w:tblPr>
        <w:tblStyle w:val="aa"/>
        <w:tblW w:w="9322" w:type="dxa"/>
        <w:tblLayout w:type="fixed"/>
        <w:tblLook w:val="04A0" w:firstRow="1" w:lastRow="0" w:firstColumn="1" w:lastColumn="0" w:noHBand="0" w:noVBand="1"/>
      </w:tblPr>
      <w:tblGrid>
        <w:gridCol w:w="2093"/>
        <w:gridCol w:w="4394"/>
        <w:gridCol w:w="1418"/>
        <w:gridCol w:w="1417"/>
      </w:tblGrid>
      <w:tr w:rsidR="004B04AE" w:rsidRPr="004B04AE" w:rsidTr="002D5056">
        <w:trPr>
          <w:trHeight w:val="590"/>
        </w:trPr>
        <w:tc>
          <w:tcPr>
            <w:tcW w:w="2093" w:type="dxa"/>
            <w:vAlign w:val="center"/>
          </w:tcPr>
          <w:p w:rsidR="004B04AE" w:rsidRPr="004B04AE" w:rsidRDefault="004B04AE" w:rsidP="003979C6">
            <w:pPr>
              <w:jc w:val="center"/>
              <w:rPr>
                <w:rFonts w:cs="Times New Roman"/>
                <w:b/>
                <w:sz w:val="24"/>
                <w:szCs w:val="24"/>
              </w:rPr>
            </w:pPr>
            <w:r w:rsidRPr="004B04AE">
              <w:rPr>
                <w:rFonts w:cs="Times New Roman"/>
                <w:b/>
                <w:sz w:val="24"/>
                <w:szCs w:val="24"/>
              </w:rPr>
              <w:t>Категория</w:t>
            </w:r>
          </w:p>
        </w:tc>
        <w:tc>
          <w:tcPr>
            <w:tcW w:w="4394" w:type="dxa"/>
            <w:vAlign w:val="center"/>
          </w:tcPr>
          <w:p w:rsidR="004B04AE" w:rsidRPr="004B04AE" w:rsidRDefault="004B04AE" w:rsidP="003979C6">
            <w:pPr>
              <w:jc w:val="center"/>
              <w:rPr>
                <w:rFonts w:cs="Times New Roman"/>
                <w:b/>
                <w:sz w:val="24"/>
                <w:szCs w:val="24"/>
              </w:rPr>
            </w:pPr>
            <w:r w:rsidRPr="004B04AE">
              <w:rPr>
                <w:rFonts w:cs="Times New Roman"/>
                <w:b/>
                <w:sz w:val="24"/>
                <w:szCs w:val="24"/>
              </w:rPr>
              <w:t>Единица анализа</w:t>
            </w:r>
          </w:p>
        </w:tc>
        <w:tc>
          <w:tcPr>
            <w:tcW w:w="1418" w:type="dxa"/>
            <w:vAlign w:val="center"/>
          </w:tcPr>
          <w:p w:rsidR="004B04AE" w:rsidRPr="004B04AE" w:rsidRDefault="004B04AE" w:rsidP="003979C6">
            <w:pPr>
              <w:jc w:val="center"/>
              <w:rPr>
                <w:rFonts w:cs="Times New Roman"/>
                <w:b/>
                <w:sz w:val="24"/>
                <w:szCs w:val="24"/>
              </w:rPr>
            </w:pPr>
            <w:r w:rsidRPr="004B04AE">
              <w:rPr>
                <w:rFonts w:cs="Times New Roman"/>
                <w:b/>
                <w:sz w:val="24"/>
                <w:szCs w:val="24"/>
              </w:rPr>
              <w:t>Всего</w:t>
            </w:r>
          </w:p>
        </w:tc>
        <w:tc>
          <w:tcPr>
            <w:tcW w:w="1417" w:type="dxa"/>
            <w:vAlign w:val="center"/>
          </w:tcPr>
          <w:p w:rsidR="004B04AE" w:rsidRPr="004B04AE" w:rsidRDefault="004B04AE" w:rsidP="003979C6">
            <w:pPr>
              <w:jc w:val="center"/>
              <w:rPr>
                <w:rFonts w:cs="Times New Roman"/>
                <w:b/>
                <w:sz w:val="24"/>
                <w:szCs w:val="24"/>
              </w:rPr>
            </w:pPr>
            <w:r w:rsidRPr="004B04AE">
              <w:rPr>
                <w:rFonts w:cs="Times New Roman"/>
                <w:b/>
                <w:sz w:val="24"/>
                <w:szCs w:val="24"/>
              </w:rPr>
              <w:t>Процент</w:t>
            </w:r>
          </w:p>
        </w:tc>
      </w:tr>
      <w:tr w:rsidR="004B04AE" w:rsidRPr="004B04AE" w:rsidTr="002D5056">
        <w:trPr>
          <w:trHeight w:val="590"/>
        </w:trPr>
        <w:tc>
          <w:tcPr>
            <w:tcW w:w="2093" w:type="dxa"/>
            <w:vMerge w:val="restart"/>
            <w:vAlign w:val="center"/>
          </w:tcPr>
          <w:p w:rsidR="004B04AE" w:rsidRPr="004B04AE" w:rsidRDefault="004B04AE" w:rsidP="003979C6">
            <w:pPr>
              <w:jc w:val="center"/>
              <w:rPr>
                <w:rFonts w:cs="Times New Roman"/>
                <w:b/>
                <w:sz w:val="24"/>
                <w:szCs w:val="24"/>
              </w:rPr>
            </w:pPr>
            <w:r w:rsidRPr="004B04AE">
              <w:rPr>
                <w:rFonts w:cs="Times New Roman"/>
                <w:b/>
                <w:sz w:val="24"/>
                <w:szCs w:val="24"/>
              </w:rPr>
              <w:t>Поднятие настроения</w:t>
            </w:r>
          </w:p>
        </w:tc>
        <w:tc>
          <w:tcPr>
            <w:tcW w:w="4394" w:type="dxa"/>
            <w:vAlign w:val="center"/>
          </w:tcPr>
          <w:p w:rsidR="004B04AE" w:rsidRPr="004B04AE" w:rsidRDefault="004B04AE" w:rsidP="003979C6">
            <w:pPr>
              <w:spacing w:line="360" w:lineRule="auto"/>
              <w:jc w:val="left"/>
              <w:rPr>
                <w:sz w:val="24"/>
                <w:szCs w:val="24"/>
              </w:rPr>
            </w:pPr>
            <w:r w:rsidRPr="004B04AE">
              <w:rPr>
                <w:sz w:val="24"/>
                <w:szCs w:val="24"/>
              </w:rPr>
              <w:t>Смех, радость, веселье (6)</w:t>
            </w:r>
          </w:p>
        </w:tc>
        <w:tc>
          <w:tcPr>
            <w:tcW w:w="1418"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13</w:t>
            </w:r>
          </w:p>
        </w:tc>
        <w:tc>
          <w:tcPr>
            <w:tcW w:w="1417"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30,2%</w:t>
            </w:r>
          </w:p>
        </w:tc>
      </w:tr>
      <w:tr w:rsidR="004B04AE" w:rsidRPr="004B04AE" w:rsidTr="002D5056">
        <w:trPr>
          <w:trHeight w:val="590"/>
        </w:trPr>
        <w:tc>
          <w:tcPr>
            <w:tcW w:w="2093" w:type="dxa"/>
            <w:vMerge/>
            <w:vAlign w:val="center"/>
          </w:tcPr>
          <w:p w:rsidR="004B04AE" w:rsidRPr="004B04AE" w:rsidRDefault="004B04AE" w:rsidP="003979C6">
            <w:pPr>
              <w:jc w:val="center"/>
              <w:rPr>
                <w:rFonts w:cs="Times New Roman"/>
                <w:b/>
                <w:sz w:val="24"/>
                <w:szCs w:val="24"/>
              </w:rPr>
            </w:pPr>
          </w:p>
        </w:tc>
        <w:tc>
          <w:tcPr>
            <w:tcW w:w="4394" w:type="dxa"/>
            <w:vAlign w:val="center"/>
          </w:tcPr>
          <w:p w:rsidR="004B04AE" w:rsidRPr="004B04AE" w:rsidRDefault="004B04AE" w:rsidP="003979C6">
            <w:pPr>
              <w:spacing w:line="360" w:lineRule="auto"/>
              <w:jc w:val="left"/>
              <w:rPr>
                <w:sz w:val="24"/>
                <w:szCs w:val="24"/>
              </w:rPr>
            </w:pPr>
            <w:r w:rsidRPr="004B04AE">
              <w:rPr>
                <w:sz w:val="24"/>
                <w:szCs w:val="24"/>
              </w:rPr>
              <w:t>Поднять настроение (3)</w:t>
            </w:r>
          </w:p>
        </w:tc>
        <w:tc>
          <w:tcPr>
            <w:tcW w:w="1418" w:type="dxa"/>
            <w:vMerge/>
            <w:vAlign w:val="center"/>
          </w:tcPr>
          <w:p w:rsidR="004B04AE" w:rsidRPr="004B04AE" w:rsidRDefault="004B04AE" w:rsidP="003979C6">
            <w:pPr>
              <w:jc w:val="center"/>
              <w:rPr>
                <w:rFonts w:cs="Times New Roman"/>
                <w:sz w:val="24"/>
                <w:szCs w:val="24"/>
              </w:rPr>
            </w:pPr>
          </w:p>
        </w:tc>
        <w:tc>
          <w:tcPr>
            <w:tcW w:w="1417"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093" w:type="dxa"/>
            <w:vMerge/>
            <w:vAlign w:val="center"/>
          </w:tcPr>
          <w:p w:rsidR="004B04AE" w:rsidRPr="004B04AE" w:rsidRDefault="004B04AE" w:rsidP="003979C6">
            <w:pPr>
              <w:jc w:val="center"/>
              <w:rPr>
                <w:rFonts w:cs="Times New Roman"/>
                <w:b/>
                <w:sz w:val="24"/>
                <w:szCs w:val="24"/>
              </w:rPr>
            </w:pPr>
          </w:p>
        </w:tc>
        <w:tc>
          <w:tcPr>
            <w:tcW w:w="4394" w:type="dxa"/>
            <w:vAlign w:val="center"/>
          </w:tcPr>
          <w:p w:rsidR="004B04AE" w:rsidRPr="004B04AE" w:rsidRDefault="004B04AE" w:rsidP="003979C6">
            <w:pPr>
              <w:spacing w:line="360" w:lineRule="auto"/>
              <w:jc w:val="left"/>
              <w:rPr>
                <w:sz w:val="24"/>
                <w:szCs w:val="24"/>
              </w:rPr>
            </w:pPr>
            <w:r w:rsidRPr="004B04AE">
              <w:rPr>
                <w:rFonts w:cs="Times New Roman"/>
                <w:sz w:val="24"/>
                <w:szCs w:val="24"/>
              </w:rPr>
              <w:t>Хорошее настроение (2)</w:t>
            </w:r>
          </w:p>
        </w:tc>
        <w:tc>
          <w:tcPr>
            <w:tcW w:w="1418" w:type="dxa"/>
            <w:vMerge/>
            <w:vAlign w:val="center"/>
          </w:tcPr>
          <w:p w:rsidR="004B04AE" w:rsidRPr="004B04AE" w:rsidRDefault="004B04AE" w:rsidP="003979C6">
            <w:pPr>
              <w:jc w:val="center"/>
              <w:rPr>
                <w:rFonts w:cs="Times New Roman"/>
                <w:sz w:val="24"/>
                <w:szCs w:val="24"/>
              </w:rPr>
            </w:pPr>
          </w:p>
        </w:tc>
        <w:tc>
          <w:tcPr>
            <w:tcW w:w="1417"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093" w:type="dxa"/>
            <w:vMerge/>
            <w:vAlign w:val="center"/>
          </w:tcPr>
          <w:p w:rsidR="004B04AE" w:rsidRPr="004B04AE" w:rsidRDefault="004B04AE" w:rsidP="003979C6">
            <w:pPr>
              <w:jc w:val="center"/>
              <w:rPr>
                <w:rFonts w:cs="Times New Roman"/>
                <w:b/>
                <w:sz w:val="24"/>
                <w:szCs w:val="24"/>
              </w:rPr>
            </w:pPr>
          </w:p>
        </w:tc>
        <w:tc>
          <w:tcPr>
            <w:tcW w:w="4394" w:type="dxa"/>
            <w:vAlign w:val="center"/>
          </w:tcPr>
          <w:p w:rsidR="004B04AE" w:rsidRPr="004B04AE" w:rsidRDefault="004B04AE" w:rsidP="003979C6">
            <w:pPr>
              <w:spacing w:line="360" w:lineRule="auto"/>
              <w:jc w:val="left"/>
              <w:rPr>
                <w:sz w:val="24"/>
                <w:szCs w:val="24"/>
              </w:rPr>
            </w:pPr>
            <w:r w:rsidRPr="004B04AE">
              <w:rPr>
                <w:sz w:val="24"/>
                <w:szCs w:val="24"/>
              </w:rPr>
              <w:t>Способность подмечать в явлении смешные стороны (1)</w:t>
            </w:r>
          </w:p>
        </w:tc>
        <w:tc>
          <w:tcPr>
            <w:tcW w:w="1418" w:type="dxa"/>
            <w:vMerge/>
            <w:vAlign w:val="center"/>
          </w:tcPr>
          <w:p w:rsidR="004B04AE" w:rsidRPr="004B04AE" w:rsidRDefault="004B04AE" w:rsidP="003979C6">
            <w:pPr>
              <w:jc w:val="center"/>
              <w:rPr>
                <w:rFonts w:cs="Times New Roman"/>
                <w:sz w:val="24"/>
                <w:szCs w:val="24"/>
              </w:rPr>
            </w:pPr>
          </w:p>
        </w:tc>
        <w:tc>
          <w:tcPr>
            <w:tcW w:w="1417"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093" w:type="dxa"/>
            <w:vMerge/>
            <w:vAlign w:val="center"/>
          </w:tcPr>
          <w:p w:rsidR="004B04AE" w:rsidRPr="004B04AE" w:rsidRDefault="004B04AE" w:rsidP="003979C6">
            <w:pPr>
              <w:jc w:val="center"/>
              <w:rPr>
                <w:rFonts w:cs="Times New Roman"/>
                <w:b/>
                <w:sz w:val="24"/>
                <w:szCs w:val="24"/>
              </w:rPr>
            </w:pPr>
          </w:p>
        </w:tc>
        <w:tc>
          <w:tcPr>
            <w:tcW w:w="4394" w:type="dxa"/>
            <w:vAlign w:val="center"/>
          </w:tcPr>
          <w:p w:rsidR="004B04AE" w:rsidRPr="004B04AE" w:rsidRDefault="004B04AE" w:rsidP="003979C6">
            <w:pPr>
              <w:spacing w:line="360" w:lineRule="auto"/>
              <w:jc w:val="left"/>
              <w:rPr>
                <w:sz w:val="24"/>
                <w:szCs w:val="24"/>
              </w:rPr>
            </w:pPr>
            <w:r w:rsidRPr="004B04AE">
              <w:rPr>
                <w:rFonts w:cs="Times New Roman"/>
                <w:sz w:val="24"/>
                <w:szCs w:val="24"/>
              </w:rPr>
              <w:t xml:space="preserve">Крутая шутка, которая не дает </w:t>
            </w:r>
            <w:proofErr w:type="gramStart"/>
            <w:r w:rsidRPr="004B04AE">
              <w:rPr>
                <w:rFonts w:cs="Times New Roman"/>
                <w:sz w:val="24"/>
                <w:szCs w:val="24"/>
              </w:rPr>
              <w:t>подохнуть</w:t>
            </w:r>
            <w:proofErr w:type="gramEnd"/>
            <w:r w:rsidRPr="004B04AE">
              <w:rPr>
                <w:rFonts w:cs="Times New Roman"/>
                <w:sz w:val="24"/>
                <w:szCs w:val="24"/>
              </w:rPr>
              <w:t xml:space="preserve"> со скуки (1)</w:t>
            </w:r>
          </w:p>
        </w:tc>
        <w:tc>
          <w:tcPr>
            <w:tcW w:w="1418" w:type="dxa"/>
            <w:vMerge/>
            <w:vAlign w:val="center"/>
          </w:tcPr>
          <w:p w:rsidR="004B04AE" w:rsidRPr="004B04AE" w:rsidRDefault="004B04AE" w:rsidP="003979C6">
            <w:pPr>
              <w:jc w:val="center"/>
              <w:rPr>
                <w:rFonts w:cs="Times New Roman"/>
                <w:sz w:val="24"/>
                <w:szCs w:val="24"/>
              </w:rPr>
            </w:pPr>
          </w:p>
        </w:tc>
        <w:tc>
          <w:tcPr>
            <w:tcW w:w="1417"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093" w:type="dxa"/>
            <w:vMerge w:val="restart"/>
            <w:vAlign w:val="center"/>
          </w:tcPr>
          <w:p w:rsidR="004B04AE" w:rsidRPr="004B04AE" w:rsidRDefault="004B04AE" w:rsidP="003979C6">
            <w:pPr>
              <w:jc w:val="center"/>
              <w:rPr>
                <w:rFonts w:cs="Times New Roman"/>
                <w:b/>
                <w:sz w:val="24"/>
                <w:szCs w:val="24"/>
              </w:rPr>
            </w:pPr>
            <w:r w:rsidRPr="004B04AE">
              <w:rPr>
                <w:rFonts w:cs="Times New Roman"/>
                <w:b/>
                <w:sz w:val="24"/>
                <w:szCs w:val="24"/>
              </w:rPr>
              <w:t>Экзистенциальный смысл</w:t>
            </w:r>
          </w:p>
        </w:tc>
        <w:tc>
          <w:tcPr>
            <w:tcW w:w="4394" w:type="dxa"/>
            <w:vAlign w:val="center"/>
          </w:tcPr>
          <w:p w:rsidR="004B04AE" w:rsidRPr="004B04AE" w:rsidRDefault="004B04AE" w:rsidP="003979C6">
            <w:pPr>
              <w:spacing w:line="360" w:lineRule="auto"/>
              <w:jc w:val="left"/>
              <w:rPr>
                <w:sz w:val="24"/>
                <w:szCs w:val="24"/>
              </w:rPr>
            </w:pPr>
            <w:r w:rsidRPr="004B04AE">
              <w:rPr>
                <w:sz w:val="24"/>
                <w:szCs w:val="24"/>
              </w:rPr>
              <w:t>Жизнь (5)</w:t>
            </w:r>
          </w:p>
        </w:tc>
        <w:tc>
          <w:tcPr>
            <w:tcW w:w="1418"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7</w:t>
            </w:r>
          </w:p>
        </w:tc>
        <w:tc>
          <w:tcPr>
            <w:tcW w:w="1417"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16,3%</w:t>
            </w:r>
          </w:p>
        </w:tc>
      </w:tr>
      <w:tr w:rsidR="004B04AE" w:rsidRPr="004B04AE" w:rsidTr="002D5056">
        <w:trPr>
          <w:trHeight w:val="590"/>
        </w:trPr>
        <w:tc>
          <w:tcPr>
            <w:tcW w:w="2093" w:type="dxa"/>
            <w:vMerge/>
            <w:vAlign w:val="center"/>
          </w:tcPr>
          <w:p w:rsidR="004B04AE" w:rsidRPr="004B04AE" w:rsidRDefault="004B04AE" w:rsidP="003979C6">
            <w:pPr>
              <w:jc w:val="center"/>
              <w:rPr>
                <w:rFonts w:cs="Times New Roman"/>
                <w:b/>
                <w:sz w:val="24"/>
                <w:szCs w:val="24"/>
              </w:rPr>
            </w:pPr>
          </w:p>
        </w:tc>
        <w:tc>
          <w:tcPr>
            <w:tcW w:w="4394" w:type="dxa"/>
            <w:vAlign w:val="center"/>
          </w:tcPr>
          <w:p w:rsidR="004B04AE" w:rsidRPr="004B04AE" w:rsidRDefault="004B04AE" w:rsidP="003979C6">
            <w:pPr>
              <w:spacing w:line="360" w:lineRule="auto"/>
              <w:jc w:val="left"/>
              <w:rPr>
                <w:sz w:val="24"/>
                <w:szCs w:val="24"/>
              </w:rPr>
            </w:pPr>
            <w:r w:rsidRPr="004B04AE">
              <w:rPr>
                <w:sz w:val="24"/>
                <w:szCs w:val="24"/>
              </w:rPr>
              <w:t>То, что помогает определить сущность человека (1)</w:t>
            </w:r>
          </w:p>
        </w:tc>
        <w:tc>
          <w:tcPr>
            <w:tcW w:w="1418" w:type="dxa"/>
            <w:vMerge/>
            <w:vAlign w:val="center"/>
          </w:tcPr>
          <w:p w:rsidR="004B04AE" w:rsidRPr="004B04AE" w:rsidRDefault="004B04AE" w:rsidP="003979C6">
            <w:pPr>
              <w:jc w:val="center"/>
              <w:rPr>
                <w:rFonts w:cs="Times New Roman"/>
                <w:sz w:val="24"/>
                <w:szCs w:val="24"/>
              </w:rPr>
            </w:pPr>
          </w:p>
        </w:tc>
        <w:tc>
          <w:tcPr>
            <w:tcW w:w="1417"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093" w:type="dxa"/>
            <w:vMerge/>
            <w:vAlign w:val="center"/>
          </w:tcPr>
          <w:p w:rsidR="004B04AE" w:rsidRPr="004B04AE" w:rsidRDefault="004B04AE" w:rsidP="003979C6">
            <w:pPr>
              <w:jc w:val="center"/>
              <w:rPr>
                <w:rFonts w:cs="Times New Roman"/>
                <w:b/>
                <w:sz w:val="24"/>
                <w:szCs w:val="24"/>
              </w:rPr>
            </w:pPr>
          </w:p>
        </w:tc>
        <w:tc>
          <w:tcPr>
            <w:tcW w:w="4394" w:type="dxa"/>
            <w:vAlign w:val="center"/>
          </w:tcPr>
          <w:p w:rsidR="004B04AE" w:rsidRPr="004B04AE" w:rsidRDefault="004B04AE" w:rsidP="003979C6">
            <w:pPr>
              <w:jc w:val="left"/>
              <w:rPr>
                <w:rFonts w:cs="Times New Roman"/>
                <w:sz w:val="24"/>
                <w:szCs w:val="24"/>
              </w:rPr>
            </w:pPr>
            <w:r w:rsidRPr="004B04AE">
              <w:rPr>
                <w:rFonts w:cs="Times New Roman"/>
                <w:sz w:val="24"/>
                <w:szCs w:val="24"/>
              </w:rPr>
              <w:t>Всё (1)</w:t>
            </w:r>
          </w:p>
        </w:tc>
        <w:tc>
          <w:tcPr>
            <w:tcW w:w="1418" w:type="dxa"/>
            <w:vMerge/>
            <w:vAlign w:val="center"/>
          </w:tcPr>
          <w:p w:rsidR="004B04AE" w:rsidRPr="004B04AE" w:rsidRDefault="004B04AE" w:rsidP="003979C6">
            <w:pPr>
              <w:jc w:val="center"/>
              <w:rPr>
                <w:rFonts w:cs="Times New Roman"/>
                <w:sz w:val="24"/>
                <w:szCs w:val="24"/>
              </w:rPr>
            </w:pPr>
          </w:p>
        </w:tc>
        <w:tc>
          <w:tcPr>
            <w:tcW w:w="1417"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093" w:type="dxa"/>
            <w:vMerge w:val="restart"/>
            <w:vAlign w:val="center"/>
          </w:tcPr>
          <w:p w:rsidR="004B04AE" w:rsidRPr="004B04AE" w:rsidRDefault="004B04AE" w:rsidP="003979C6">
            <w:pPr>
              <w:jc w:val="center"/>
              <w:rPr>
                <w:rFonts w:cs="Times New Roman"/>
                <w:b/>
                <w:sz w:val="24"/>
                <w:szCs w:val="24"/>
              </w:rPr>
            </w:pPr>
            <w:r w:rsidRPr="004B04AE">
              <w:rPr>
                <w:rFonts w:cs="Times New Roman"/>
                <w:b/>
                <w:sz w:val="24"/>
                <w:szCs w:val="24"/>
              </w:rPr>
              <w:t>Средство общения</w:t>
            </w:r>
          </w:p>
        </w:tc>
        <w:tc>
          <w:tcPr>
            <w:tcW w:w="4394" w:type="dxa"/>
            <w:vAlign w:val="center"/>
          </w:tcPr>
          <w:p w:rsidR="004B04AE" w:rsidRPr="004B04AE" w:rsidRDefault="004B04AE" w:rsidP="003979C6">
            <w:pPr>
              <w:jc w:val="left"/>
              <w:rPr>
                <w:rFonts w:cs="Times New Roman"/>
                <w:sz w:val="24"/>
                <w:szCs w:val="24"/>
              </w:rPr>
            </w:pPr>
            <w:r w:rsidRPr="004B04AE">
              <w:rPr>
                <w:rFonts w:cs="Times New Roman"/>
                <w:sz w:val="24"/>
                <w:szCs w:val="24"/>
              </w:rPr>
              <w:t>Способ найти друзей (1)</w:t>
            </w:r>
          </w:p>
        </w:tc>
        <w:tc>
          <w:tcPr>
            <w:tcW w:w="1418"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7</w:t>
            </w:r>
          </w:p>
        </w:tc>
        <w:tc>
          <w:tcPr>
            <w:tcW w:w="1417"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16,3%</w:t>
            </w:r>
          </w:p>
        </w:tc>
      </w:tr>
      <w:tr w:rsidR="004B04AE" w:rsidRPr="004B04AE" w:rsidTr="002D5056">
        <w:trPr>
          <w:trHeight w:val="590"/>
        </w:trPr>
        <w:tc>
          <w:tcPr>
            <w:tcW w:w="2093" w:type="dxa"/>
            <w:vMerge/>
            <w:vAlign w:val="center"/>
          </w:tcPr>
          <w:p w:rsidR="004B04AE" w:rsidRPr="004B04AE" w:rsidRDefault="004B04AE" w:rsidP="003979C6">
            <w:pPr>
              <w:jc w:val="center"/>
              <w:rPr>
                <w:rFonts w:cs="Times New Roman"/>
                <w:b/>
                <w:sz w:val="24"/>
                <w:szCs w:val="24"/>
              </w:rPr>
            </w:pPr>
          </w:p>
        </w:tc>
        <w:tc>
          <w:tcPr>
            <w:tcW w:w="4394" w:type="dxa"/>
            <w:vAlign w:val="center"/>
          </w:tcPr>
          <w:p w:rsidR="004B04AE" w:rsidRPr="004B04AE" w:rsidRDefault="004B04AE" w:rsidP="003979C6">
            <w:pPr>
              <w:jc w:val="left"/>
              <w:rPr>
                <w:rFonts w:cs="Times New Roman"/>
                <w:sz w:val="24"/>
                <w:szCs w:val="24"/>
              </w:rPr>
            </w:pPr>
            <w:r w:rsidRPr="004B04AE">
              <w:rPr>
                <w:rFonts w:cs="Times New Roman"/>
                <w:sz w:val="24"/>
                <w:szCs w:val="24"/>
              </w:rPr>
              <w:t xml:space="preserve">Часть семьи, мы </w:t>
            </w:r>
            <w:proofErr w:type="gramStart"/>
            <w:r w:rsidRPr="004B04AE">
              <w:rPr>
                <w:rFonts w:cs="Times New Roman"/>
                <w:sz w:val="24"/>
                <w:szCs w:val="24"/>
              </w:rPr>
              <w:t>любим</w:t>
            </w:r>
            <w:proofErr w:type="gramEnd"/>
            <w:r w:rsidRPr="004B04AE">
              <w:rPr>
                <w:rFonts w:cs="Times New Roman"/>
                <w:sz w:val="24"/>
                <w:szCs w:val="24"/>
              </w:rPr>
              <w:t xml:space="preserve"> шутить друг над другом (1)</w:t>
            </w:r>
          </w:p>
        </w:tc>
        <w:tc>
          <w:tcPr>
            <w:tcW w:w="1418" w:type="dxa"/>
            <w:vMerge/>
            <w:vAlign w:val="center"/>
          </w:tcPr>
          <w:p w:rsidR="004B04AE" w:rsidRPr="004B04AE" w:rsidRDefault="004B04AE" w:rsidP="003979C6">
            <w:pPr>
              <w:jc w:val="center"/>
              <w:rPr>
                <w:rFonts w:cs="Times New Roman"/>
                <w:sz w:val="24"/>
                <w:szCs w:val="24"/>
              </w:rPr>
            </w:pPr>
          </w:p>
        </w:tc>
        <w:tc>
          <w:tcPr>
            <w:tcW w:w="1417"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093" w:type="dxa"/>
            <w:vMerge/>
            <w:vAlign w:val="center"/>
          </w:tcPr>
          <w:p w:rsidR="004B04AE" w:rsidRPr="004B04AE" w:rsidRDefault="004B04AE" w:rsidP="003979C6">
            <w:pPr>
              <w:jc w:val="center"/>
              <w:rPr>
                <w:rFonts w:cs="Times New Roman"/>
                <w:b/>
                <w:sz w:val="24"/>
                <w:szCs w:val="24"/>
              </w:rPr>
            </w:pPr>
          </w:p>
        </w:tc>
        <w:tc>
          <w:tcPr>
            <w:tcW w:w="4394" w:type="dxa"/>
            <w:vAlign w:val="center"/>
          </w:tcPr>
          <w:p w:rsidR="004B04AE" w:rsidRPr="004B04AE" w:rsidRDefault="004B04AE" w:rsidP="003979C6">
            <w:pPr>
              <w:jc w:val="left"/>
              <w:rPr>
                <w:rFonts w:cs="Times New Roman"/>
                <w:sz w:val="24"/>
                <w:szCs w:val="24"/>
              </w:rPr>
            </w:pPr>
            <w:r w:rsidRPr="004B04AE">
              <w:rPr>
                <w:rFonts w:cs="Times New Roman"/>
                <w:sz w:val="24"/>
                <w:szCs w:val="24"/>
              </w:rPr>
              <w:t>Способ поддержать диалог (1)</w:t>
            </w:r>
          </w:p>
        </w:tc>
        <w:tc>
          <w:tcPr>
            <w:tcW w:w="1418" w:type="dxa"/>
            <w:vMerge/>
            <w:vAlign w:val="center"/>
          </w:tcPr>
          <w:p w:rsidR="004B04AE" w:rsidRPr="004B04AE" w:rsidRDefault="004B04AE" w:rsidP="003979C6">
            <w:pPr>
              <w:jc w:val="center"/>
              <w:rPr>
                <w:rFonts w:cs="Times New Roman"/>
                <w:sz w:val="24"/>
                <w:szCs w:val="24"/>
              </w:rPr>
            </w:pPr>
          </w:p>
        </w:tc>
        <w:tc>
          <w:tcPr>
            <w:tcW w:w="1417"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093" w:type="dxa"/>
            <w:vMerge/>
            <w:vAlign w:val="center"/>
          </w:tcPr>
          <w:p w:rsidR="004B04AE" w:rsidRPr="004B04AE" w:rsidRDefault="004B04AE" w:rsidP="003979C6">
            <w:pPr>
              <w:jc w:val="center"/>
              <w:rPr>
                <w:rFonts w:cs="Times New Roman"/>
                <w:b/>
                <w:sz w:val="24"/>
                <w:szCs w:val="24"/>
              </w:rPr>
            </w:pPr>
          </w:p>
        </w:tc>
        <w:tc>
          <w:tcPr>
            <w:tcW w:w="4394" w:type="dxa"/>
            <w:vAlign w:val="center"/>
          </w:tcPr>
          <w:p w:rsidR="004B04AE" w:rsidRPr="004B04AE" w:rsidRDefault="004B04AE" w:rsidP="003979C6">
            <w:pPr>
              <w:jc w:val="left"/>
              <w:rPr>
                <w:rFonts w:cs="Times New Roman"/>
                <w:sz w:val="24"/>
                <w:szCs w:val="24"/>
              </w:rPr>
            </w:pPr>
            <w:r w:rsidRPr="004B04AE">
              <w:rPr>
                <w:rFonts w:cs="Times New Roman"/>
                <w:sz w:val="24"/>
                <w:szCs w:val="24"/>
              </w:rPr>
              <w:t>Общение (1)</w:t>
            </w:r>
          </w:p>
        </w:tc>
        <w:tc>
          <w:tcPr>
            <w:tcW w:w="1418" w:type="dxa"/>
            <w:vMerge/>
            <w:vAlign w:val="center"/>
          </w:tcPr>
          <w:p w:rsidR="004B04AE" w:rsidRPr="004B04AE" w:rsidRDefault="004B04AE" w:rsidP="003979C6">
            <w:pPr>
              <w:jc w:val="center"/>
              <w:rPr>
                <w:rFonts w:cs="Times New Roman"/>
                <w:sz w:val="24"/>
                <w:szCs w:val="24"/>
              </w:rPr>
            </w:pPr>
          </w:p>
        </w:tc>
        <w:tc>
          <w:tcPr>
            <w:tcW w:w="1417"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093" w:type="dxa"/>
            <w:vMerge/>
            <w:vAlign w:val="center"/>
          </w:tcPr>
          <w:p w:rsidR="004B04AE" w:rsidRPr="004B04AE" w:rsidRDefault="004B04AE" w:rsidP="003979C6">
            <w:pPr>
              <w:jc w:val="center"/>
              <w:rPr>
                <w:rFonts w:cs="Times New Roman"/>
                <w:b/>
                <w:sz w:val="24"/>
                <w:szCs w:val="24"/>
              </w:rPr>
            </w:pPr>
          </w:p>
        </w:tc>
        <w:tc>
          <w:tcPr>
            <w:tcW w:w="4394" w:type="dxa"/>
            <w:vAlign w:val="center"/>
          </w:tcPr>
          <w:p w:rsidR="004B04AE" w:rsidRPr="004B04AE" w:rsidRDefault="004B04AE" w:rsidP="003979C6">
            <w:pPr>
              <w:jc w:val="left"/>
              <w:rPr>
                <w:rFonts w:cs="Times New Roman"/>
                <w:sz w:val="24"/>
                <w:szCs w:val="24"/>
              </w:rPr>
            </w:pPr>
            <w:r w:rsidRPr="004B04AE">
              <w:rPr>
                <w:rFonts w:cs="Times New Roman"/>
                <w:sz w:val="24"/>
                <w:szCs w:val="24"/>
              </w:rPr>
              <w:t>Средство наладить контакт (1)</w:t>
            </w:r>
          </w:p>
        </w:tc>
        <w:tc>
          <w:tcPr>
            <w:tcW w:w="1418" w:type="dxa"/>
            <w:vMerge/>
            <w:vAlign w:val="center"/>
          </w:tcPr>
          <w:p w:rsidR="004B04AE" w:rsidRPr="004B04AE" w:rsidRDefault="004B04AE" w:rsidP="003979C6">
            <w:pPr>
              <w:jc w:val="center"/>
              <w:rPr>
                <w:rFonts w:cs="Times New Roman"/>
                <w:sz w:val="24"/>
                <w:szCs w:val="24"/>
              </w:rPr>
            </w:pPr>
          </w:p>
        </w:tc>
        <w:tc>
          <w:tcPr>
            <w:tcW w:w="1417"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093" w:type="dxa"/>
            <w:vMerge/>
            <w:vAlign w:val="center"/>
          </w:tcPr>
          <w:p w:rsidR="004B04AE" w:rsidRPr="004B04AE" w:rsidRDefault="004B04AE" w:rsidP="003979C6">
            <w:pPr>
              <w:jc w:val="center"/>
              <w:rPr>
                <w:rFonts w:cs="Times New Roman"/>
                <w:b/>
                <w:sz w:val="24"/>
                <w:szCs w:val="24"/>
              </w:rPr>
            </w:pPr>
          </w:p>
        </w:tc>
        <w:tc>
          <w:tcPr>
            <w:tcW w:w="4394" w:type="dxa"/>
            <w:vAlign w:val="center"/>
          </w:tcPr>
          <w:p w:rsidR="004B04AE" w:rsidRPr="004B04AE" w:rsidRDefault="004B04AE" w:rsidP="003979C6">
            <w:pPr>
              <w:jc w:val="left"/>
              <w:rPr>
                <w:rFonts w:cs="Times New Roman"/>
                <w:sz w:val="24"/>
                <w:szCs w:val="24"/>
              </w:rPr>
            </w:pPr>
            <w:r w:rsidRPr="004B04AE">
              <w:rPr>
                <w:rFonts w:cs="Times New Roman"/>
                <w:sz w:val="24"/>
                <w:szCs w:val="24"/>
              </w:rPr>
              <w:t>Способ общения (1)</w:t>
            </w:r>
          </w:p>
        </w:tc>
        <w:tc>
          <w:tcPr>
            <w:tcW w:w="1418" w:type="dxa"/>
            <w:vMerge/>
            <w:vAlign w:val="center"/>
          </w:tcPr>
          <w:p w:rsidR="004B04AE" w:rsidRPr="004B04AE" w:rsidRDefault="004B04AE" w:rsidP="003979C6">
            <w:pPr>
              <w:jc w:val="center"/>
              <w:rPr>
                <w:rFonts w:cs="Times New Roman"/>
                <w:sz w:val="24"/>
                <w:szCs w:val="24"/>
              </w:rPr>
            </w:pPr>
          </w:p>
        </w:tc>
        <w:tc>
          <w:tcPr>
            <w:tcW w:w="1417"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093" w:type="dxa"/>
            <w:vMerge/>
            <w:vAlign w:val="center"/>
          </w:tcPr>
          <w:p w:rsidR="004B04AE" w:rsidRPr="004B04AE" w:rsidRDefault="004B04AE" w:rsidP="003979C6">
            <w:pPr>
              <w:jc w:val="center"/>
              <w:rPr>
                <w:rFonts w:cs="Times New Roman"/>
                <w:b/>
                <w:sz w:val="24"/>
                <w:szCs w:val="24"/>
              </w:rPr>
            </w:pPr>
          </w:p>
        </w:tc>
        <w:tc>
          <w:tcPr>
            <w:tcW w:w="4394" w:type="dxa"/>
            <w:vAlign w:val="center"/>
          </w:tcPr>
          <w:p w:rsidR="004B04AE" w:rsidRPr="004B04AE" w:rsidRDefault="004B04AE" w:rsidP="003979C6">
            <w:pPr>
              <w:jc w:val="left"/>
              <w:rPr>
                <w:rFonts w:cs="Times New Roman"/>
                <w:sz w:val="24"/>
                <w:szCs w:val="24"/>
              </w:rPr>
            </w:pPr>
            <w:r w:rsidRPr="004B04AE">
              <w:rPr>
                <w:rFonts w:cs="Times New Roman"/>
                <w:sz w:val="24"/>
                <w:szCs w:val="24"/>
              </w:rPr>
              <w:t>Найти общий язык с кем-либо (1)</w:t>
            </w:r>
          </w:p>
        </w:tc>
        <w:tc>
          <w:tcPr>
            <w:tcW w:w="1418" w:type="dxa"/>
            <w:vMerge/>
            <w:vAlign w:val="center"/>
          </w:tcPr>
          <w:p w:rsidR="004B04AE" w:rsidRPr="004B04AE" w:rsidRDefault="004B04AE" w:rsidP="003979C6">
            <w:pPr>
              <w:jc w:val="center"/>
              <w:rPr>
                <w:rFonts w:cs="Times New Roman"/>
                <w:sz w:val="24"/>
                <w:szCs w:val="24"/>
              </w:rPr>
            </w:pPr>
          </w:p>
        </w:tc>
        <w:tc>
          <w:tcPr>
            <w:tcW w:w="1417"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093" w:type="dxa"/>
            <w:vMerge w:val="restart"/>
            <w:vAlign w:val="center"/>
          </w:tcPr>
          <w:p w:rsidR="004B04AE" w:rsidRPr="004B04AE" w:rsidRDefault="004B04AE" w:rsidP="003979C6">
            <w:pPr>
              <w:jc w:val="center"/>
              <w:rPr>
                <w:rFonts w:cs="Times New Roman"/>
                <w:b/>
                <w:sz w:val="24"/>
                <w:szCs w:val="24"/>
              </w:rPr>
            </w:pPr>
            <w:r w:rsidRPr="004B04AE">
              <w:rPr>
                <w:rFonts w:cs="Times New Roman"/>
                <w:b/>
                <w:sz w:val="24"/>
                <w:szCs w:val="24"/>
              </w:rPr>
              <w:t>Снятие стресса, расслабление</w:t>
            </w:r>
          </w:p>
        </w:tc>
        <w:tc>
          <w:tcPr>
            <w:tcW w:w="4394" w:type="dxa"/>
            <w:vAlign w:val="center"/>
          </w:tcPr>
          <w:p w:rsidR="004B04AE" w:rsidRPr="004B04AE" w:rsidRDefault="004B04AE" w:rsidP="003979C6">
            <w:pPr>
              <w:jc w:val="left"/>
              <w:rPr>
                <w:rFonts w:cs="Times New Roman"/>
                <w:sz w:val="24"/>
                <w:szCs w:val="24"/>
              </w:rPr>
            </w:pPr>
            <w:r w:rsidRPr="004B04AE">
              <w:rPr>
                <w:rFonts w:cs="Times New Roman"/>
                <w:sz w:val="24"/>
                <w:szCs w:val="24"/>
              </w:rPr>
              <w:t>Способ расслабиться (1)</w:t>
            </w:r>
          </w:p>
        </w:tc>
        <w:tc>
          <w:tcPr>
            <w:tcW w:w="1418"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6</w:t>
            </w:r>
          </w:p>
        </w:tc>
        <w:tc>
          <w:tcPr>
            <w:tcW w:w="1417"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14,0%</w:t>
            </w:r>
          </w:p>
        </w:tc>
      </w:tr>
      <w:tr w:rsidR="004B04AE" w:rsidRPr="004B04AE" w:rsidTr="002D5056">
        <w:trPr>
          <w:trHeight w:val="590"/>
        </w:trPr>
        <w:tc>
          <w:tcPr>
            <w:tcW w:w="2093" w:type="dxa"/>
            <w:vMerge/>
            <w:vAlign w:val="center"/>
          </w:tcPr>
          <w:p w:rsidR="004B04AE" w:rsidRPr="004B04AE" w:rsidRDefault="004B04AE" w:rsidP="003979C6">
            <w:pPr>
              <w:jc w:val="center"/>
              <w:rPr>
                <w:rFonts w:cs="Times New Roman"/>
                <w:b/>
                <w:sz w:val="24"/>
                <w:szCs w:val="24"/>
              </w:rPr>
            </w:pPr>
          </w:p>
        </w:tc>
        <w:tc>
          <w:tcPr>
            <w:tcW w:w="4394" w:type="dxa"/>
            <w:vAlign w:val="center"/>
          </w:tcPr>
          <w:p w:rsidR="004B04AE" w:rsidRPr="004B04AE" w:rsidRDefault="004B04AE" w:rsidP="003979C6">
            <w:pPr>
              <w:jc w:val="left"/>
              <w:rPr>
                <w:rFonts w:cs="Times New Roman"/>
                <w:sz w:val="24"/>
                <w:szCs w:val="24"/>
              </w:rPr>
            </w:pPr>
            <w:r w:rsidRPr="004B04AE">
              <w:rPr>
                <w:rFonts w:cs="Times New Roman"/>
                <w:sz w:val="24"/>
                <w:szCs w:val="24"/>
              </w:rPr>
              <w:t>Разрядить ситуацию (2)</w:t>
            </w:r>
          </w:p>
        </w:tc>
        <w:tc>
          <w:tcPr>
            <w:tcW w:w="1418" w:type="dxa"/>
            <w:vMerge/>
            <w:vAlign w:val="center"/>
          </w:tcPr>
          <w:p w:rsidR="004B04AE" w:rsidRPr="004B04AE" w:rsidRDefault="004B04AE" w:rsidP="003979C6">
            <w:pPr>
              <w:jc w:val="center"/>
              <w:rPr>
                <w:rFonts w:cs="Times New Roman"/>
                <w:sz w:val="24"/>
                <w:szCs w:val="24"/>
              </w:rPr>
            </w:pPr>
          </w:p>
        </w:tc>
        <w:tc>
          <w:tcPr>
            <w:tcW w:w="1417"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093" w:type="dxa"/>
            <w:vMerge/>
            <w:vAlign w:val="center"/>
          </w:tcPr>
          <w:p w:rsidR="004B04AE" w:rsidRPr="004B04AE" w:rsidRDefault="004B04AE" w:rsidP="003979C6">
            <w:pPr>
              <w:jc w:val="center"/>
              <w:rPr>
                <w:rFonts w:cs="Times New Roman"/>
                <w:b/>
                <w:sz w:val="24"/>
                <w:szCs w:val="24"/>
              </w:rPr>
            </w:pPr>
          </w:p>
        </w:tc>
        <w:tc>
          <w:tcPr>
            <w:tcW w:w="4394" w:type="dxa"/>
            <w:vAlign w:val="center"/>
          </w:tcPr>
          <w:p w:rsidR="004B04AE" w:rsidRPr="004B04AE" w:rsidRDefault="004B04AE" w:rsidP="003979C6">
            <w:pPr>
              <w:jc w:val="left"/>
              <w:rPr>
                <w:rFonts w:cs="Times New Roman"/>
                <w:sz w:val="24"/>
                <w:szCs w:val="24"/>
              </w:rPr>
            </w:pPr>
            <w:r w:rsidRPr="004B04AE">
              <w:rPr>
                <w:rFonts w:cs="Times New Roman"/>
                <w:sz w:val="24"/>
                <w:szCs w:val="24"/>
              </w:rPr>
              <w:t>Решить проблемы (2)</w:t>
            </w:r>
          </w:p>
        </w:tc>
        <w:tc>
          <w:tcPr>
            <w:tcW w:w="1418" w:type="dxa"/>
            <w:vMerge/>
            <w:vAlign w:val="center"/>
          </w:tcPr>
          <w:p w:rsidR="004B04AE" w:rsidRPr="004B04AE" w:rsidRDefault="004B04AE" w:rsidP="003979C6">
            <w:pPr>
              <w:jc w:val="center"/>
              <w:rPr>
                <w:rFonts w:cs="Times New Roman"/>
                <w:sz w:val="24"/>
                <w:szCs w:val="24"/>
              </w:rPr>
            </w:pPr>
          </w:p>
        </w:tc>
        <w:tc>
          <w:tcPr>
            <w:tcW w:w="1417"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093" w:type="dxa"/>
            <w:vMerge/>
            <w:vAlign w:val="center"/>
          </w:tcPr>
          <w:p w:rsidR="004B04AE" w:rsidRPr="004B04AE" w:rsidRDefault="004B04AE" w:rsidP="003979C6">
            <w:pPr>
              <w:jc w:val="center"/>
              <w:rPr>
                <w:rFonts w:cs="Times New Roman"/>
                <w:b/>
                <w:sz w:val="24"/>
                <w:szCs w:val="24"/>
              </w:rPr>
            </w:pPr>
          </w:p>
        </w:tc>
        <w:tc>
          <w:tcPr>
            <w:tcW w:w="4394" w:type="dxa"/>
            <w:vAlign w:val="center"/>
          </w:tcPr>
          <w:p w:rsidR="004B04AE" w:rsidRPr="004B04AE" w:rsidRDefault="004B04AE" w:rsidP="003979C6">
            <w:pPr>
              <w:jc w:val="left"/>
              <w:rPr>
                <w:rFonts w:cs="Times New Roman"/>
                <w:sz w:val="24"/>
                <w:szCs w:val="24"/>
              </w:rPr>
            </w:pPr>
            <w:r w:rsidRPr="004B04AE">
              <w:rPr>
                <w:rFonts w:cs="Times New Roman"/>
                <w:sz w:val="24"/>
                <w:szCs w:val="24"/>
              </w:rPr>
              <w:t>Средство борьбы со стрессом (1)</w:t>
            </w:r>
          </w:p>
        </w:tc>
        <w:tc>
          <w:tcPr>
            <w:tcW w:w="1418" w:type="dxa"/>
            <w:vMerge/>
            <w:vAlign w:val="center"/>
          </w:tcPr>
          <w:p w:rsidR="004B04AE" w:rsidRPr="004B04AE" w:rsidRDefault="004B04AE" w:rsidP="003979C6">
            <w:pPr>
              <w:jc w:val="center"/>
              <w:rPr>
                <w:rFonts w:cs="Times New Roman"/>
                <w:sz w:val="24"/>
                <w:szCs w:val="24"/>
              </w:rPr>
            </w:pPr>
          </w:p>
        </w:tc>
        <w:tc>
          <w:tcPr>
            <w:tcW w:w="1417"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093" w:type="dxa"/>
            <w:vMerge w:val="restart"/>
            <w:vAlign w:val="center"/>
          </w:tcPr>
          <w:p w:rsidR="004B04AE" w:rsidRPr="004B04AE" w:rsidRDefault="004B04AE" w:rsidP="003979C6">
            <w:pPr>
              <w:jc w:val="center"/>
              <w:rPr>
                <w:rFonts w:cs="Times New Roman"/>
                <w:b/>
                <w:sz w:val="24"/>
                <w:szCs w:val="24"/>
              </w:rPr>
            </w:pPr>
            <w:r w:rsidRPr="004B04AE">
              <w:rPr>
                <w:rFonts w:cs="Times New Roman"/>
                <w:b/>
                <w:sz w:val="24"/>
                <w:szCs w:val="24"/>
              </w:rPr>
              <w:t>Непонимание</w:t>
            </w:r>
          </w:p>
        </w:tc>
        <w:tc>
          <w:tcPr>
            <w:tcW w:w="4394" w:type="dxa"/>
            <w:vAlign w:val="center"/>
          </w:tcPr>
          <w:p w:rsidR="004B04AE" w:rsidRPr="004B04AE" w:rsidRDefault="004B04AE" w:rsidP="003979C6">
            <w:pPr>
              <w:jc w:val="left"/>
              <w:rPr>
                <w:rFonts w:cs="Times New Roman"/>
                <w:sz w:val="24"/>
                <w:szCs w:val="24"/>
              </w:rPr>
            </w:pPr>
            <w:r w:rsidRPr="004B04AE">
              <w:rPr>
                <w:rFonts w:cs="Times New Roman"/>
                <w:sz w:val="24"/>
                <w:szCs w:val="24"/>
              </w:rPr>
              <w:t>Не знаю (3)</w:t>
            </w:r>
          </w:p>
        </w:tc>
        <w:tc>
          <w:tcPr>
            <w:tcW w:w="1418"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5</w:t>
            </w:r>
          </w:p>
        </w:tc>
        <w:tc>
          <w:tcPr>
            <w:tcW w:w="1417"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11,6%</w:t>
            </w:r>
          </w:p>
        </w:tc>
      </w:tr>
      <w:tr w:rsidR="004B04AE" w:rsidRPr="004B04AE" w:rsidTr="002D5056">
        <w:trPr>
          <w:trHeight w:val="590"/>
        </w:trPr>
        <w:tc>
          <w:tcPr>
            <w:tcW w:w="2093" w:type="dxa"/>
            <w:vMerge/>
            <w:vAlign w:val="center"/>
          </w:tcPr>
          <w:p w:rsidR="004B04AE" w:rsidRPr="004B04AE" w:rsidRDefault="004B04AE" w:rsidP="003979C6">
            <w:pPr>
              <w:jc w:val="center"/>
              <w:rPr>
                <w:rFonts w:cs="Times New Roman"/>
                <w:b/>
                <w:sz w:val="24"/>
                <w:szCs w:val="24"/>
              </w:rPr>
            </w:pPr>
          </w:p>
        </w:tc>
        <w:tc>
          <w:tcPr>
            <w:tcW w:w="4394" w:type="dxa"/>
            <w:vAlign w:val="center"/>
          </w:tcPr>
          <w:p w:rsidR="004B04AE" w:rsidRPr="004B04AE" w:rsidRDefault="004B04AE" w:rsidP="003979C6">
            <w:pPr>
              <w:jc w:val="left"/>
              <w:rPr>
                <w:rFonts w:cs="Times New Roman"/>
                <w:sz w:val="24"/>
                <w:szCs w:val="24"/>
              </w:rPr>
            </w:pPr>
            <w:r w:rsidRPr="004B04AE">
              <w:rPr>
                <w:rFonts w:cs="Times New Roman"/>
                <w:sz w:val="24"/>
                <w:szCs w:val="24"/>
              </w:rPr>
              <w:t>Не главное (1)</w:t>
            </w:r>
          </w:p>
        </w:tc>
        <w:tc>
          <w:tcPr>
            <w:tcW w:w="1418" w:type="dxa"/>
            <w:vMerge/>
            <w:vAlign w:val="center"/>
          </w:tcPr>
          <w:p w:rsidR="004B04AE" w:rsidRPr="004B04AE" w:rsidRDefault="004B04AE" w:rsidP="003979C6">
            <w:pPr>
              <w:jc w:val="center"/>
              <w:rPr>
                <w:rFonts w:cs="Times New Roman"/>
                <w:sz w:val="24"/>
                <w:szCs w:val="24"/>
              </w:rPr>
            </w:pPr>
          </w:p>
        </w:tc>
        <w:tc>
          <w:tcPr>
            <w:tcW w:w="1417"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093" w:type="dxa"/>
            <w:vMerge/>
            <w:vAlign w:val="center"/>
          </w:tcPr>
          <w:p w:rsidR="004B04AE" w:rsidRPr="004B04AE" w:rsidRDefault="004B04AE" w:rsidP="003979C6">
            <w:pPr>
              <w:jc w:val="center"/>
              <w:rPr>
                <w:rFonts w:cs="Times New Roman"/>
                <w:b/>
                <w:sz w:val="24"/>
                <w:szCs w:val="24"/>
              </w:rPr>
            </w:pPr>
          </w:p>
        </w:tc>
        <w:tc>
          <w:tcPr>
            <w:tcW w:w="4394" w:type="dxa"/>
            <w:vAlign w:val="center"/>
          </w:tcPr>
          <w:p w:rsidR="004B04AE" w:rsidRPr="004B04AE" w:rsidRDefault="004B04AE" w:rsidP="003979C6">
            <w:pPr>
              <w:jc w:val="left"/>
              <w:rPr>
                <w:rFonts w:cs="Times New Roman"/>
                <w:sz w:val="24"/>
                <w:szCs w:val="24"/>
              </w:rPr>
            </w:pPr>
            <w:r w:rsidRPr="004B04AE">
              <w:rPr>
                <w:rFonts w:cs="Times New Roman"/>
                <w:sz w:val="24"/>
                <w:szCs w:val="24"/>
              </w:rPr>
              <w:t>Юмор (1)</w:t>
            </w:r>
          </w:p>
        </w:tc>
        <w:tc>
          <w:tcPr>
            <w:tcW w:w="1418" w:type="dxa"/>
            <w:vMerge/>
            <w:vAlign w:val="center"/>
          </w:tcPr>
          <w:p w:rsidR="004B04AE" w:rsidRPr="004B04AE" w:rsidRDefault="004B04AE" w:rsidP="003979C6">
            <w:pPr>
              <w:jc w:val="center"/>
              <w:rPr>
                <w:rFonts w:cs="Times New Roman"/>
                <w:sz w:val="24"/>
                <w:szCs w:val="24"/>
              </w:rPr>
            </w:pPr>
          </w:p>
        </w:tc>
        <w:tc>
          <w:tcPr>
            <w:tcW w:w="1417"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093" w:type="dxa"/>
            <w:vMerge w:val="restart"/>
            <w:vAlign w:val="center"/>
          </w:tcPr>
          <w:p w:rsidR="004B04AE" w:rsidRPr="004B04AE" w:rsidRDefault="004B04AE" w:rsidP="003979C6">
            <w:pPr>
              <w:jc w:val="center"/>
              <w:rPr>
                <w:rFonts w:cs="Times New Roman"/>
                <w:b/>
                <w:sz w:val="24"/>
                <w:szCs w:val="24"/>
              </w:rPr>
            </w:pPr>
            <w:r w:rsidRPr="004B04AE">
              <w:rPr>
                <w:rFonts w:cs="Times New Roman"/>
                <w:b/>
                <w:sz w:val="24"/>
                <w:szCs w:val="24"/>
              </w:rPr>
              <w:t>Защитное поведение</w:t>
            </w:r>
          </w:p>
        </w:tc>
        <w:tc>
          <w:tcPr>
            <w:tcW w:w="4394" w:type="dxa"/>
            <w:vAlign w:val="center"/>
          </w:tcPr>
          <w:p w:rsidR="004B04AE" w:rsidRPr="004B04AE" w:rsidRDefault="004B04AE" w:rsidP="003979C6">
            <w:pPr>
              <w:jc w:val="left"/>
              <w:rPr>
                <w:rFonts w:cs="Times New Roman"/>
                <w:sz w:val="24"/>
                <w:szCs w:val="24"/>
              </w:rPr>
            </w:pPr>
            <w:r w:rsidRPr="004B04AE">
              <w:rPr>
                <w:rFonts w:cs="Times New Roman"/>
                <w:sz w:val="24"/>
                <w:szCs w:val="24"/>
              </w:rPr>
              <w:t>Издеваться, сарказм, насмешка (1)</w:t>
            </w:r>
          </w:p>
        </w:tc>
        <w:tc>
          <w:tcPr>
            <w:tcW w:w="1418"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4</w:t>
            </w:r>
          </w:p>
        </w:tc>
        <w:tc>
          <w:tcPr>
            <w:tcW w:w="1417"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9,3%</w:t>
            </w:r>
          </w:p>
        </w:tc>
      </w:tr>
      <w:tr w:rsidR="004B04AE" w:rsidRPr="004B04AE" w:rsidTr="002D5056">
        <w:trPr>
          <w:trHeight w:val="590"/>
        </w:trPr>
        <w:tc>
          <w:tcPr>
            <w:tcW w:w="2093" w:type="dxa"/>
            <w:vMerge/>
            <w:vAlign w:val="center"/>
          </w:tcPr>
          <w:p w:rsidR="004B04AE" w:rsidRPr="004B04AE" w:rsidRDefault="004B04AE" w:rsidP="003979C6">
            <w:pPr>
              <w:jc w:val="center"/>
              <w:rPr>
                <w:rFonts w:cs="Times New Roman"/>
                <w:b/>
                <w:sz w:val="24"/>
                <w:szCs w:val="24"/>
              </w:rPr>
            </w:pPr>
          </w:p>
        </w:tc>
        <w:tc>
          <w:tcPr>
            <w:tcW w:w="4394" w:type="dxa"/>
            <w:vAlign w:val="center"/>
          </w:tcPr>
          <w:p w:rsidR="004B04AE" w:rsidRPr="004B04AE" w:rsidRDefault="004B04AE" w:rsidP="003979C6">
            <w:pPr>
              <w:jc w:val="left"/>
              <w:rPr>
                <w:rFonts w:cs="Times New Roman"/>
                <w:sz w:val="24"/>
                <w:szCs w:val="24"/>
              </w:rPr>
            </w:pPr>
            <w:r w:rsidRPr="004B04AE">
              <w:rPr>
                <w:rFonts w:cs="Times New Roman"/>
                <w:sz w:val="24"/>
                <w:szCs w:val="24"/>
              </w:rPr>
              <w:t>Заставляет быть уверенным в себе (1)</w:t>
            </w:r>
          </w:p>
        </w:tc>
        <w:tc>
          <w:tcPr>
            <w:tcW w:w="1418" w:type="dxa"/>
            <w:vMerge/>
            <w:vAlign w:val="center"/>
          </w:tcPr>
          <w:p w:rsidR="004B04AE" w:rsidRPr="004B04AE" w:rsidRDefault="004B04AE" w:rsidP="003979C6">
            <w:pPr>
              <w:jc w:val="center"/>
              <w:rPr>
                <w:rFonts w:cs="Times New Roman"/>
                <w:sz w:val="24"/>
                <w:szCs w:val="24"/>
              </w:rPr>
            </w:pPr>
          </w:p>
        </w:tc>
        <w:tc>
          <w:tcPr>
            <w:tcW w:w="1417"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093" w:type="dxa"/>
            <w:vMerge/>
            <w:vAlign w:val="center"/>
          </w:tcPr>
          <w:p w:rsidR="004B04AE" w:rsidRPr="004B04AE" w:rsidRDefault="004B04AE" w:rsidP="003979C6">
            <w:pPr>
              <w:jc w:val="center"/>
              <w:rPr>
                <w:rFonts w:cs="Times New Roman"/>
                <w:b/>
                <w:sz w:val="24"/>
                <w:szCs w:val="24"/>
              </w:rPr>
            </w:pPr>
          </w:p>
        </w:tc>
        <w:tc>
          <w:tcPr>
            <w:tcW w:w="4394" w:type="dxa"/>
            <w:vAlign w:val="center"/>
          </w:tcPr>
          <w:p w:rsidR="004B04AE" w:rsidRPr="004B04AE" w:rsidRDefault="004B04AE" w:rsidP="003979C6">
            <w:pPr>
              <w:jc w:val="left"/>
              <w:rPr>
                <w:rFonts w:cs="Times New Roman"/>
                <w:sz w:val="24"/>
                <w:szCs w:val="24"/>
              </w:rPr>
            </w:pPr>
            <w:r w:rsidRPr="004B04AE">
              <w:rPr>
                <w:rFonts w:cs="Times New Roman"/>
                <w:sz w:val="24"/>
                <w:szCs w:val="24"/>
              </w:rPr>
              <w:t>Указать человеку на его недостатки (1)</w:t>
            </w:r>
          </w:p>
        </w:tc>
        <w:tc>
          <w:tcPr>
            <w:tcW w:w="1418" w:type="dxa"/>
            <w:vMerge/>
            <w:vAlign w:val="center"/>
          </w:tcPr>
          <w:p w:rsidR="004B04AE" w:rsidRPr="004B04AE" w:rsidRDefault="004B04AE" w:rsidP="003979C6">
            <w:pPr>
              <w:jc w:val="center"/>
              <w:rPr>
                <w:rFonts w:cs="Times New Roman"/>
                <w:sz w:val="24"/>
                <w:szCs w:val="24"/>
              </w:rPr>
            </w:pPr>
          </w:p>
        </w:tc>
        <w:tc>
          <w:tcPr>
            <w:tcW w:w="1417"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093" w:type="dxa"/>
            <w:vMerge/>
            <w:vAlign w:val="center"/>
          </w:tcPr>
          <w:p w:rsidR="004B04AE" w:rsidRPr="004B04AE" w:rsidRDefault="004B04AE" w:rsidP="003979C6">
            <w:pPr>
              <w:jc w:val="center"/>
              <w:rPr>
                <w:rFonts w:cs="Times New Roman"/>
                <w:b/>
                <w:sz w:val="24"/>
                <w:szCs w:val="24"/>
              </w:rPr>
            </w:pPr>
          </w:p>
        </w:tc>
        <w:tc>
          <w:tcPr>
            <w:tcW w:w="4394" w:type="dxa"/>
            <w:vAlign w:val="center"/>
          </w:tcPr>
          <w:p w:rsidR="004B04AE" w:rsidRPr="004B04AE" w:rsidRDefault="004B04AE" w:rsidP="003979C6">
            <w:pPr>
              <w:jc w:val="left"/>
              <w:rPr>
                <w:rFonts w:cs="Times New Roman"/>
                <w:sz w:val="24"/>
                <w:szCs w:val="24"/>
              </w:rPr>
            </w:pPr>
            <w:r w:rsidRPr="004B04AE">
              <w:rPr>
                <w:rFonts w:cs="Times New Roman"/>
                <w:sz w:val="24"/>
                <w:szCs w:val="24"/>
              </w:rPr>
              <w:t>Привлечь внимание (1)</w:t>
            </w:r>
          </w:p>
        </w:tc>
        <w:tc>
          <w:tcPr>
            <w:tcW w:w="1418" w:type="dxa"/>
            <w:vMerge/>
            <w:vAlign w:val="center"/>
          </w:tcPr>
          <w:p w:rsidR="004B04AE" w:rsidRPr="004B04AE" w:rsidRDefault="004B04AE" w:rsidP="003979C6">
            <w:pPr>
              <w:jc w:val="center"/>
              <w:rPr>
                <w:rFonts w:cs="Times New Roman"/>
                <w:sz w:val="24"/>
                <w:szCs w:val="24"/>
              </w:rPr>
            </w:pPr>
          </w:p>
        </w:tc>
        <w:tc>
          <w:tcPr>
            <w:tcW w:w="1417"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093" w:type="dxa"/>
            <w:vAlign w:val="center"/>
          </w:tcPr>
          <w:p w:rsidR="004B04AE" w:rsidRPr="004B04AE" w:rsidRDefault="004B04AE" w:rsidP="003979C6">
            <w:pPr>
              <w:jc w:val="center"/>
              <w:rPr>
                <w:rFonts w:cs="Times New Roman"/>
                <w:b/>
                <w:sz w:val="24"/>
                <w:szCs w:val="24"/>
              </w:rPr>
            </w:pPr>
            <w:r w:rsidRPr="004B04AE">
              <w:rPr>
                <w:rFonts w:cs="Times New Roman"/>
                <w:b/>
                <w:sz w:val="24"/>
                <w:szCs w:val="24"/>
              </w:rPr>
              <w:t>Другое</w:t>
            </w:r>
          </w:p>
        </w:tc>
        <w:tc>
          <w:tcPr>
            <w:tcW w:w="4394" w:type="dxa"/>
            <w:vAlign w:val="center"/>
          </w:tcPr>
          <w:p w:rsidR="004B04AE" w:rsidRPr="004B04AE" w:rsidRDefault="004B04AE" w:rsidP="003979C6">
            <w:pPr>
              <w:jc w:val="left"/>
              <w:rPr>
                <w:rFonts w:cs="Times New Roman"/>
                <w:sz w:val="24"/>
                <w:szCs w:val="24"/>
              </w:rPr>
            </w:pPr>
            <w:r w:rsidRPr="004B04AE">
              <w:rPr>
                <w:rFonts w:cs="Times New Roman"/>
                <w:sz w:val="24"/>
                <w:szCs w:val="24"/>
              </w:rPr>
              <w:t>Самовыражение (1)</w:t>
            </w:r>
          </w:p>
        </w:tc>
        <w:tc>
          <w:tcPr>
            <w:tcW w:w="1418" w:type="dxa"/>
            <w:vAlign w:val="center"/>
          </w:tcPr>
          <w:p w:rsidR="004B04AE" w:rsidRPr="004B04AE" w:rsidRDefault="004B04AE" w:rsidP="003979C6">
            <w:pPr>
              <w:jc w:val="center"/>
              <w:rPr>
                <w:rFonts w:cs="Times New Roman"/>
                <w:sz w:val="24"/>
                <w:szCs w:val="24"/>
              </w:rPr>
            </w:pPr>
            <w:r w:rsidRPr="004B04AE">
              <w:rPr>
                <w:rFonts w:cs="Times New Roman"/>
                <w:sz w:val="24"/>
                <w:szCs w:val="24"/>
              </w:rPr>
              <w:t>1</w:t>
            </w:r>
          </w:p>
        </w:tc>
        <w:tc>
          <w:tcPr>
            <w:tcW w:w="1417" w:type="dxa"/>
            <w:vAlign w:val="center"/>
          </w:tcPr>
          <w:p w:rsidR="004B04AE" w:rsidRPr="004B04AE" w:rsidRDefault="004B04AE" w:rsidP="003979C6">
            <w:pPr>
              <w:jc w:val="center"/>
              <w:rPr>
                <w:rFonts w:cs="Times New Roman"/>
                <w:sz w:val="24"/>
                <w:szCs w:val="24"/>
              </w:rPr>
            </w:pPr>
            <w:r w:rsidRPr="004B04AE">
              <w:rPr>
                <w:rFonts w:cs="Times New Roman"/>
                <w:sz w:val="24"/>
                <w:szCs w:val="24"/>
              </w:rPr>
              <w:t>2,3%</w:t>
            </w:r>
          </w:p>
        </w:tc>
      </w:tr>
      <w:tr w:rsidR="004B04AE" w:rsidRPr="004B04AE" w:rsidTr="002D5056">
        <w:trPr>
          <w:trHeight w:val="590"/>
        </w:trPr>
        <w:tc>
          <w:tcPr>
            <w:tcW w:w="2093" w:type="dxa"/>
            <w:vAlign w:val="center"/>
          </w:tcPr>
          <w:p w:rsidR="004B04AE" w:rsidRPr="004B04AE" w:rsidRDefault="004B04AE" w:rsidP="003979C6">
            <w:pPr>
              <w:jc w:val="center"/>
              <w:rPr>
                <w:rFonts w:cs="Times New Roman"/>
                <w:b/>
                <w:sz w:val="24"/>
                <w:szCs w:val="24"/>
              </w:rPr>
            </w:pPr>
            <w:r w:rsidRPr="004B04AE">
              <w:rPr>
                <w:rFonts w:cs="Times New Roman"/>
                <w:b/>
                <w:sz w:val="24"/>
                <w:szCs w:val="24"/>
              </w:rPr>
              <w:t>Итого</w:t>
            </w:r>
          </w:p>
        </w:tc>
        <w:tc>
          <w:tcPr>
            <w:tcW w:w="4394" w:type="dxa"/>
            <w:vAlign w:val="center"/>
          </w:tcPr>
          <w:p w:rsidR="004B04AE" w:rsidRPr="004B04AE" w:rsidRDefault="004B04AE" w:rsidP="003979C6">
            <w:pPr>
              <w:jc w:val="left"/>
              <w:rPr>
                <w:rFonts w:cs="Times New Roman"/>
                <w:sz w:val="24"/>
                <w:szCs w:val="24"/>
              </w:rPr>
            </w:pPr>
          </w:p>
        </w:tc>
        <w:tc>
          <w:tcPr>
            <w:tcW w:w="1418" w:type="dxa"/>
            <w:vAlign w:val="center"/>
          </w:tcPr>
          <w:p w:rsidR="004B04AE" w:rsidRPr="004B04AE" w:rsidRDefault="004B04AE" w:rsidP="003979C6">
            <w:pPr>
              <w:jc w:val="center"/>
              <w:rPr>
                <w:rFonts w:cs="Times New Roman"/>
                <w:b/>
                <w:sz w:val="24"/>
                <w:szCs w:val="24"/>
              </w:rPr>
            </w:pPr>
            <w:r w:rsidRPr="004B04AE">
              <w:rPr>
                <w:rFonts w:cs="Times New Roman"/>
                <w:b/>
                <w:sz w:val="24"/>
                <w:szCs w:val="24"/>
              </w:rPr>
              <w:t>43</w:t>
            </w:r>
          </w:p>
        </w:tc>
        <w:tc>
          <w:tcPr>
            <w:tcW w:w="1417" w:type="dxa"/>
            <w:vAlign w:val="center"/>
          </w:tcPr>
          <w:p w:rsidR="004B04AE" w:rsidRPr="004B04AE" w:rsidRDefault="004B04AE" w:rsidP="003979C6">
            <w:pPr>
              <w:jc w:val="center"/>
              <w:rPr>
                <w:rFonts w:cs="Times New Roman"/>
                <w:b/>
                <w:sz w:val="24"/>
                <w:szCs w:val="24"/>
              </w:rPr>
            </w:pPr>
            <w:r w:rsidRPr="004B04AE">
              <w:rPr>
                <w:rFonts w:cs="Times New Roman"/>
                <w:b/>
                <w:sz w:val="24"/>
                <w:szCs w:val="24"/>
              </w:rPr>
              <w:t>100%</w:t>
            </w:r>
          </w:p>
        </w:tc>
      </w:tr>
    </w:tbl>
    <w:p w:rsidR="004B04AE" w:rsidRDefault="004B04AE" w:rsidP="004B04AE">
      <w:pPr>
        <w:spacing w:after="0"/>
        <w:jc w:val="left"/>
        <w:rPr>
          <w:rFonts w:cs="Times New Roman"/>
          <w:sz w:val="24"/>
          <w:szCs w:val="24"/>
        </w:rPr>
      </w:pPr>
    </w:p>
    <w:p w:rsidR="004B04AE" w:rsidRPr="004B04AE" w:rsidRDefault="004B04AE" w:rsidP="004B04AE">
      <w:pPr>
        <w:spacing w:after="0"/>
        <w:jc w:val="center"/>
        <w:rPr>
          <w:rFonts w:cs="Times New Roman"/>
          <w:b/>
          <w:szCs w:val="28"/>
        </w:rPr>
      </w:pPr>
      <w:r w:rsidRPr="004B04AE">
        <w:rPr>
          <w:rFonts w:cs="Times New Roman"/>
          <w:b/>
          <w:szCs w:val="28"/>
        </w:rPr>
        <w:t>Результаты контент-анализа</w:t>
      </w:r>
    </w:p>
    <w:p w:rsidR="004B04AE" w:rsidRPr="004B04AE" w:rsidRDefault="004B04AE" w:rsidP="004B04AE">
      <w:pPr>
        <w:spacing w:after="0"/>
        <w:jc w:val="center"/>
        <w:rPr>
          <w:rFonts w:cs="Times New Roman"/>
          <w:b/>
          <w:szCs w:val="28"/>
        </w:rPr>
      </w:pPr>
      <w:r w:rsidRPr="004B04AE">
        <w:rPr>
          <w:rFonts w:cs="Times New Roman"/>
          <w:b/>
          <w:szCs w:val="28"/>
        </w:rPr>
        <w:t>Личностный смысл юмора для юношей без субъективных трудностей в обучении</w:t>
      </w:r>
    </w:p>
    <w:tbl>
      <w:tblPr>
        <w:tblStyle w:val="aa"/>
        <w:tblW w:w="0" w:type="auto"/>
        <w:tblLook w:val="04A0" w:firstRow="1" w:lastRow="0" w:firstColumn="1" w:lastColumn="0" w:noHBand="0" w:noVBand="1"/>
      </w:tblPr>
      <w:tblGrid>
        <w:gridCol w:w="2698"/>
        <w:gridCol w:w="3942"/>
        <w:gridCol w:w="1328"/>
        <w:gridCol w:w="1603"/>
      </w:tblGrid>
      <w:tr w:rsidR="004B04AE" w:rsidRPr="004B04AE" w:rsidTr="002D5056">
        <w:trPr>
          <w:trHeight w:val="590"/>
        </w:trPr>
        <w:tc>
          <w:tcPr>
            <w:tcW w:w="2698" w:type="dxa"/>
            <w:vAlign w:val="center"/>
          </w:tcPr>
          <w:p w:rsidR="004B04AE" w:rsidRPr="004B04AE" w:rsidRDefault="004B04AE" w:rsidP="003979C6">
            <w:pPr>
              <w:jc w:val="center"/>
              <w:rPr>
                <w:rFonts w:cs="Times New Roman"/>
                <w:b/>
                <w:sz w:val="24"/>
                <w:szCs w:val="24"/>
              </w:rPr>
            </w:pPr>
            <w:r w:rsidRPr="004B04AE">
              <w:rPr>
                <w:rFonts w:cs="Times New Roman"/>
                <w:b/>
                <w:sz w:val="24"/>
                <w:szCs w:val="24"/>
              </w:rPr>
              <w:t>Категория</w:t>
            </w:r>
          </w:p>
        </w:tc>
        <w:tc>
          <w:tcPr>
            <w:tcW w:w="3942" w:type="dxa"/>
            <w:vAlign w:val="center"/>
          </w:tcPr>
          <w:p w:rsidR="004B04AE" w:rsidRPr="004B04AE" w:rsidRDefault="004B04AE" w:rsidP="003979C6">
            <w:pPr>
              <w:jc w:val="center"/>
              <w:rPr>
                <w:rFonts w:cs="Times New Roman"/>
                <w:b/>
                <w:sz w:val="24"/>
                <w:szCs w:val="24"/>
              </w:rPr>
            </w:pPr>
            <w:r w:rsidRPr="004B04AE">
              <w:rPr>
                <w:rFonts w:cs="Times New Roman"/>
                <w:b/>
                <w:sz w:val="24"/>
                <w:szCs w:val="24"/>
              </w:rPr>
              <w:t>Единица анализа</w:t>
            </w:r>
          </w:p>
        </w:tc>
        <w:tc>
          <w:tcPr>
            <w:tcW w:w="1328" w:type="dxa"/>
            <w:vAlign w:val="center"/>
          </w:tcPr>
          <w:p w:rsidR="004B04AE" w:rsidRPr="004B04AE" w:rsidRDefault="004B04AE" w:rsidP="003979C6">
            <w:pPr>
              <w:jc w:val="center"/>
              <w:rPr>
                <w:rFonts w:cs="Times New Roman"/>
                <w:b/>
                <w:sz w:val="24"/>
                <w:szCs w:val="24"/>
              </w:rPr>
            </w:pPr>
            <w:r w:rsidRPr="004B04AE">
              <w:rPr>
                <w:rFonts w:cs="Times New Roman"/>
                <w:b/>
                <w:sz w:val="24"/>
                <w:szCs w:val="24"/>
              </w:rPr>
              <w:t>Всего</w:t>
            </w:r>
          </w:p>
        </w:tc>
        <w:tc>
          <w:tcPr>
            <w:tcW w:w="1603" w:type="dxa"/>
            <w:vAlign w:val="center"/>
          </w:tcPr>
          <w:p w:rsidR="004B04AE" w:rsidRPr="004B04AE" w:rsidRDefault="004B04AE" w:rsidP="003979C6">
            <w:pPr>
              <w:jc w:val="center"/>
              <w:rPr>
                <w:rFonts w:cs="Times New Roman"/>
                <w:b/>
                <w:sz w:val="24"/>
                <w:szCs w:val="24"/>
              </w:rPr>
            </w:pPr>
            <w:r w:rsidRPr="004B04AE">
              <w:rPr>
                <w:rFonts w:cs="Times New Roman"/>
                <w:b/>
                <w:sz w:val="24"/>
                <w:szCs w:val="24"/>
              </w:rPr>
              <w:t>Процент</w:t>
            </w:r>
          </w:p>
        </w:tc>
      </w:tr>
      <w:tr w:rsidR="004B04AE" w:rsidRPr="004B04AE" w:rsidTr="002D5056">
        <w:trPr>
          <w:trHeight w:val="590"/>
        </w:trPr>
        <w:tc>
          <w:tcPr>
            <w:tcW w:w="2698" w:type="dxa"/>
            <w:vMerge w:val="restart"/>
            <w:vAlign w:val="center"/>
          </w:tcPr>
          <w:p w:rsidR="004B04AE" w:rsidRPr="004B04AE" w:rsidRDefault="004B04AE" w:rsidP="003979C6">
            <w:pPr>
              <w:jc w:val="center"/>
              <w:rPr>
                <w:rFonts w:cs="Times New Roman"/>
                <w:b/>
                <w:sz w:val="24"/>
                <w:szCs w:val="24"/>
              </w:rPr>
            </w:pPr>
            <w:r w:rsidRPr="004B04AE">
              <w:rPr>
                <w:rFonts w:cs="Times New Roman"/>
                <w:b/>
                <w:sz w:val="24"/>
                <w:szCs w:val="24"/>
              </w:rPr>
              <w:t>Поднятие настроения</w:t>
            </w:r>
          </w:p>
        </w:tc>
        <w:tc>
          <w:tcPr>
            <w:tcW w:w="3942" w:type="dxa"/>
            <w:vAlign w:val="center"/>
          </w:tcPr>
          <w:p w:rsidR="004B04AE" w:rsidRPr="004B04AE" w:rsidRDefault="004B04AE" w:rsidP="003979C6">
            <w:pPr>
              <w:spacing w:line="360" w:lineRule="auto"/>
              <w:jc w:val="left"/>
              <w:rPr>
                <w:sz w:val="24"/>
                <w:szCs w:val="24"/>
              </w:rPr>
            </w:pPr>
            <w:r w:rsidRPr="004B04AE">
              <w:rPr>
                <w:sz w:val="24"/>
                <w:szCs w:val="24"/>
              </w:rPr>
              <w:t>Смех, радость, веселье (6)</w:t>
            </w:r>
          </w:p>
        </w:tc>
        <w:tc>
          <w:tcPr>
            <w:tcW w:w="1328"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11</w:t>
            </w:r>
          </w:p>
        </w:tc>
        <w:tc>
          <w:tcPr>
            <w:tcW w:w="1603"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30,5%</w:t>
            </w:r>
          </w:p>
        </w:tc>
      </w:tr>
      <w:tr w:rsidR="004B04AE" w:rsidRPr="004B04AE" w:rsidTr="002D5056">
        <w:trPr>
          <w:trHeight w:val="590"/>
        </w:trPr>
        <w:tc>
          <w:tcPr>
            <w:tcW w:w="2698" w:type="dxa"/>
            <w:vMerge/>
            <w:vAlign w:val="center"/>
          </w:tcPr>
          <w:p w:rsidR="004B04AE" w:rsidRPr="004B04AE" w:rsidRDefault="004B04AE" w:rsidP="003979C6">
            <w:pPr>
              <w:jc w:val="center"/>
              <w:rPr>
                <w:rFonts w:cs="Times New Roman"/>
                <w:b/>
                <w:sz w:val="24"/>
                <w:szCs w:val="24"/>
              </w:rPr>
            </w:pPr>
          </w:p>
        </w:tc>
        <w:tc>
          <w:tcPr>
            <w:tcW w:w="3942" w:type="dxa"/>
            <w:vAlign w:val="center"/>
          </w:tcPr>
          <w:p w:rsidR="004B04AE" w:rsidRPr="004B04AE" w:rsidRDefault="004B04AE" w:rsidP="003979C6">
            <w:pPr>
              <w:spacing w:line="360" w:lineRule="auto"/>
              <w:jc w:val="left"/>
              <w:rPr>
                <w:sz w:val="24"/>
                <w:szCs w:val="24"/>
              </w:rPr>
            </w:pPr>
            <w:r w:rsidRPr="004B04AE">
              <w:rPr>
                <w:sz w:val="24"/>
                <w:szCs w:val="24"/>
              </w:rPr>
              <w:t>Поднять настроение (2)</w:t>
            </w:r>
          </w:p>
        </w:tc>
        <w:tc>
          <w:tcPr>
            <w:tcW w:w="1328" w:type="dxa"/>
            <w:vMerge/>
            <w:vAlign w:val="center"/>
          </w:tcPr>
          <w:p w:rsidR="004B04AE" w:rsidRPr="004B04AE" w:rsidRDefault="004B04AE" w:rsidP="003979C6">
            <w:pPr>
              <w:jc w:val="center"/>
              <w:rPr>
                <w:rFonts w:cs="Times New Roman"/>
                <w:sz w:val="24"/>
                <w:szCs w:val="24"/>
              </w:rPr>
            </w:pPr>
          </w:p>
        </w:tc>
        <w:tc>
          <w:tcPr>
            <w:tcW w:w="1603"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698" w:type="dxa"/>
            <w:vMerge/>
            <w:vAlign w:val="center"/>
          </w:tcPr>
          <w:p w:rsidR="004B04AE" w:rsidRPr="004B04AE" w:rsidRDefault="004B04AE" w:rsidP="003979C6">
            <w:pPr>
              <w:jc w:val="center"/>
              <w:rPr>
                <w:rFonts w:cs="Times New Roman"/>
                <w:b/>
                <w:sz w:val="24"/>
                <w:szCs w:val="24"/>
              </w:rPr>
            </w:pPr>
          </w:p>
        </w:tc>
        <w:tc>
          <w:tcPr>
            <w:tcW w:w="3942" w:type="dxa"/>
            <w:vAlign w:val="center"/>
          </w:tcPr>
          <w:p w:rsidR="004B04AE" w:rsidRPr="004B04AE" w:rsidRDefault="004B04AE" w:rsidP="003979C6">
            <w:pPr>
              <w:spacing w:line="360" w:lineRule="auto"/>
              <w:jc w:val="left"/>
              <w:rPr>
                <w:sz w:val="24"/>
                <w:szCs w:val="24"/>
              </w:rPr>
            </w:pPr>
            <w:r w:rsidRPr="004B04AE">
              <w:rPr>
                <w:rFonts w:cs="Times New Roman"/>
                <w:sz w:val="24"/>
                <w:szCs w:val="24"/>
              </w:rPr>
              <w:t>То, что помогает мне не унывать (1)</w:t>
            </w:r>
          </w:p>
        </w:tc>
        <w:tc>
          <w:tcPr>
            <w:tcW w:w="1328" w:type="dxa"/>
            <w:vMerge/>
            <w:vAlign w:val="center"/>
          </w:tcPr>
          <w:p w:rsidR="004B04AE" w:rsidRPr="004B04AE" w:rsidRDefault="004B04AE" w:rsidP="003979C6">
            <w:pPr>
              <w:jc w:val="center"/>
              <w:rPr>
                <w:rFonts w:cs="Times New Roman"/>
                <w:sz w:val="24"/>
                <w:szCs w:val="24"/>
              </w:rPr>
            </w:pPr>
          </w:p>
        </w:tc>
        <w:tc>
          <w:tcPr>
            <w:tcW w:w="1603"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698" w:type="dxa"/>
            <w:vMerge/>
            <w:vAlign w:val="center"/>
          </w:tcPr>
          <w:p w:rsidR="004B04AE" w:rsidRPr="004B04AE" w:rsidRDefault="004B04AE" w:rsidP="003979C6">
            <w:pPr>
              <w:jc w:val="center"/>
              <w:rPr>
                <w:rFonts w:cs="Times New Roman"/>
                <w:sz w:val="24"/>
                <w:szCs w:val="24"/>
              </w:rPr>
            </w:pPr>
          </w:p>
        </w:tc>
        <w:tc>
          <w:tcPr>
            <w:tcW w:w="3942" w:type="dxa"/>
            <w:vAlign w:val="center"/>
          </w:tcPr>
          <w:p w:rsidR="004B04AE" w:rsidRPr="004B04AE" w:rsidRDefault="004B04AE" w:rsidP="003979C6">
            <w:pPr>
              <w:jc w:val="left"/>
              <w:rPr>
                <w:rFonts w:cs="Times New Roman"/>
                <w:sz w:val="24"/>
                <w:szCs w:val="24"/>
              </w:rPr>
            </w:pPr>
            <w:r w:rsidRPr="004B04AE">
              <w:rPr>
                <w:rFonts w:cs="Times New Roman"/>
                <w:sz w:val="24"/>
                <w:szCs w:val="24"/>
              </w:rPr>
              <w:t>Способ развеселиться (2)</w:t>
            </w:r>
          </w:p>
        </w:tc>
        <w:tc>
          <w:tcPr>
            <w:tcW w:w="1328" w:type="dxa"/>
            <w:vMerge/>
            <w:vAlign w:val="center"/>
          </w:tcPr>
          <w:p w:rsidR="004B04AE" w:rsidRPr="004B04AE" w:rsidRDefault="004B04AE" w:rsidP="003979C6">
            <w:pPr>
              <w:jc w:val="center"/>
              <w:rPr>
                <w:rFonts w:cs="Times New Roman"/>
                <w:sz w:val="24"/>
                <w:szCs w:val="24"/>
              </w:rPr>
            </w:pPr>
          </w:p>
        </w:tc>
        <w:tc>
          <w:tcPr>
            <w:tcW w:w="1603"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698" w:type="dxa"/>
            <w:vMerge w:val="restart"/>
            <w:vAlign w:val="center"/>
          </w:tcPr>
          <w:p w:rsidR="004B04AE" w:rsidRPr="004B04AE" w:rsidRDefault="004B04AE" w:rsidP="003979C6">
            <w:pPr>
              <w:jc w:val="center"/>
              <w:rPr>
                <w:rFonts w:cs="Times New Roman"/>
                <w:b/>
                <w:sz w:val="24"/>
                <w:szCs w:val="24"/>
              </w:rPr>
            </w:pPr>
            <w:r w:rsidRPr="004B04AE">
              <w:rPr>
                <w:rFonts w:cs="Times New Roman"/>
                <w:b/>
                <w:sz w:val="24"/>
                <w:szCs w:val="24"/>
              </w:rPr>
              <w:t>Экзистенциальный смысл</w:t>
            </w:r>
          </w:p>
        </w:tc>
        <w:tc>
          <w:tcPr>
            <w:tcW w:w="3942" w:type="dxa"/>
            <w:vAlign w:val="center"/>
          </w:tcPr>
          <w:p w:rsidR="004B04AE" w:rsidRPr="004B04AE" w:rsidRDefault="004B04AE" w:rsidP="003979C6">
            <w:pPr>
              <w:jc w:val="left"/>
              <w:rPr>
                <w:rFonts w:cs="Times New Roman"/>
                <w:sz w:val="24"/>
                <w:szCs w:val="24"/>
              </w:rPr>
            </w:pPr>
            <w:r w:rsidRPr="004B04AE">
              <w:rPr>
                <w:rFonts w:cs="Times New Roman"/>
                <w:sz w:val="24"/>
                <w:szCs w:val="24"/>
              </w:rPr>
              <w:t>Жизнь (5)</w:t>
            </w:r>
          </w:p>
        </w:tc>
        <w:tc>
          <w:tcPr>
            <w:tcW w:w="1328"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9</w:t>
            </w:r>
          </w:p>
        </w:tc>
        <w:tc>
          <w:tcPr>
            <w:tcW w:w="1603"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25%</w:t>
            </w:r>
          </w:p>
        </w:tc>
      </w:tr>
      <w:tr w:rsidR="004B04AE" w:rsidRPr="004B04AE" w:rsidTr="002D5056">
        <w:trPr>
          <w:trHeight w:val="590"/>
        </w:trPr>
        <w:tc>
          <w:tcPr>
            <w:tcW w:w="2698" w:type="dxa"/>
            <w:vMerge/>
            <w:vAlign w:val="center"/>
          </w:tcPr>
          <w:p w:rsidR="004B04AE" w:rsidRPr="004B04AE" w:rsidRDefault="004B04AE" w:rsidP="003979C6">
            <w:pPr>
              <w:jc w:val="center"/>
              <w:rPr>
                <w:rFonts w:cs="Times New Roman"/>
                <w:sz w:val="24"/>
                <w:szCs w:val="24"/>
              </w:rPr>
            </w:pPr>
          </w:p>
        </w:tc>
        <w:tc>
          <w:tcPr>
            <w:tcW w:w="3942" w:type="dxa"/>
            <w:vAlign w:val="center"/>
          </w:tcPr>
          <w:p w:rsidR="004B04AE" w:rsidRPr="004B04AE" w:rsidRDefault="004B04AE" w:rsidP="003979C6">
            <w:pPr>
              <w:jc w:val="left"/>
              <w:rPr>
                <w:rFonts w:cs="Times New Roman"/>
                <w:sz w:val="24"/>
                <w:szCs w:val="24"/>
              </w:rPr>
            </w:pPr>
            <w:r w:rsidRPr="004B04AE">
              <w:rPr>
                <w:rFonts w:cs="Times New Roman"/>
                <w:sz w:val="24"/>
                <w:szCs w:val="24"/>
              </w:rPr>
              <w:t>Часть / способ жизни (2)</w:t>
            </w:r>
          </w:p>
        </w:tc>
        <w:tc>
          <w:tcPr>
            <w:tcW w:w="1328" w:type="dxa"/>
            <w:vMerge/>
            <w:vAlign w:val="center"/>
          </w:tcPr>
          <w:p w:rsidR="004B04AE" w:rsidRPr="004B04AE" w:rsidRDefault="004B04AE" w:rsidP="003979C6">
            <w:pPr>
              <w:jc w:val="center"/>
              <w:rPr>
                <w:rFonts w:cs="Times New Roman"/>
                <w:sz w:val="24"/>
                <w:szCs w:val="24"/>
              </w:rPr>
            </w:pPr>
          </w:p>
        </w:tc>
        <w:tc>
          <w:tcPr>
            <w:tcW w:w="1603"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698" w:type="dxa"/>
            <w:vMerge/>
            <w:vAlign w:val="center"/>
          </w:tcPr>
          <w:p w:rsidR="004B04AE" w:rsidRPr="004B04AE" w:rsidRDefault="004B04AE" w:rsidP="003979C6">
            <w:pPr>
              <w:jc w:val="center"/>
              <w:rPr>
                <w:rFonts w:cs="Times New Roman"/>
                <w:sz w:val="24"/>
                <w:szCs w:val="24"/>
              </w:rPr>
            </w:pPr>
          </w:p>
        </w:tc>
        <w:tc>
          <w:tcPr>
            <w:tcW w:w="3942" w:type="dxa"/>
            <w:vAlign w:val="center"/>
          </w:tcPr>
          <w:p w:rsidR="004B04AE" w:rsidRPr="004B04AE" w:rsidRDefault="004B04AE" w:rsidP="003979C6">
            <w:pPr>
              <w:jc w:val="left"/>
              <w:rPr>
                <w:rFonts w:cs="Times New Roman"/>
                <w:sz w:val="24"/>
                <w:szCs w:val="24"/>
              </w:rPr>
            </w:pPr>
            <w:r w:rsidRPr="004B04AE">
              <w:rPr>
                <w:rFonts w:cs="Times New Roman"/>
                <w:sz w:val="24"/>
                <w:szCs w:val="24"/>
              </w:rPr>
              <w:t>Без юмора жизнь невозможна (1)</w:t>
            </w:r>
          </w:p>
        </w:tc>
        <w:tc>
          <w:tcPr>
            <w:tcW w:w="1328" w:type="dxa"/>
            <w:vMerge/>
            <w:vAlign w:val="center"/>
          </w:tcPr>
          <w:p w:rsidR="004B04AE" w:rsidRPr="004B04AE" w:rsidRDefault="004B04AE" w:rsidP="003979C6">
            <w:pPr>
              <w:jc w:val="center"/>
              <w:rPr>
                <w:rFonts w:cs="Times New Roman"/>
                <w:sz w:val="24"/>
                <w:szCs w:val="24"/>
              </w:rPr>
            </w:pPr>
          </w:p>
        </w:tc>
        <w:tc>
          <w:tcPr>
            <w:tcW w:w="1603"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698" w:type="dxa"/>
            <w:vMerge/>
            <w:vAlign w:val="center"/>
          </w:tcPr>
          <w:p w:rsidR="004B04AE" w:rsidRPr="004B04AE" w:rsidRDefault="004B04AE" w:rsidP="003979C6">
            <w:pPr>
              <w:jc w:val="center"/>
              <w:rPr>
                <w:rFonts w:cs="Times New Roman"/>
                <w:sz w:val="24"/>
                <w:szCs w:val="24"/>
              </w:rPr>
            </w:pPr>
          </w:p>
        </w:tc>
        <w:tc>
          <w:tcPr>
            <w:tcW w:w="3942" w:type="dxa"/>
            <w:vAlign w:val="center"/>
          </w:tcPr>
          <w:p w:rsidR="004B04AE" w:rsidRPr="004B04AE" w:rsidRDefault="004B04AE" w:rsidP="003979C6">
            <w:pPr>
              <w:jc w:val="left"/>
              <w:rPr>
                <w:rFonts w:cs="Times New Roman"/>
                <w:sz w:val="24"/>
                <w:szCs w:val="24"/>
              </w:rPr>
            </w:pPr>
            <w:r w:rsidRPr="004B04AE">
              <w:rPr>
                <w:rFonts w:cs="Times New Roman"/>
                <w:sz w:val="24"/>
                <w:szCs w:val="24"/>
              </w:rPr>
              <w:t>Продлевает жизнь (1)</w:t>
            </w:r>
          </w:p>
        </w:tc>
        <w:tc>
          <w:tcPr>
            <w:tcW w:w="1328" w:type="dxa"/>
            <w:vMerge/>
            <w:vAlign w:val="center"/>
          </w:tcPr>
          <w:p w:rsidR="004B04AE" w:rsidRPr="004B04AE" w:rsidRDefault="004B04AE" w:rsidP="003979C6">
            <w:pPr>
              <w:jc w:val="center"/>
              <w:rPr>
                <w:rFonts w:cs="Times New Roman"/>
                <w:sz w:val="24"/>
                <w:szCs w:val="24"/>
              </w:rPr>
            </w:pPr>
          </w:p>
        </w:tc>
        <w:tc>
          <w:tcPr>
            <w:tcW w:w="1603"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698" w:type="dxa"/>
            <w:vMerge w:val="restart"/>
            <w:vAlign w:val="center"/>
          </w:tcPr>
          <w:p w:rsidR="004B04AE" w:rsidRPr="004B04AE" w:rsidRDefault="004B04AE" w:rsidP="003979C6">
            <w:pPr>
              <w:jc w:val="center"/>
              <w:rPr>
                <w:rFonts w:cs="Times New Roman"/>
                <w:b/>
                <w:sz w:val="24"/>
                <w:szCs w:val="24"/>
              </w:rPr>
            </w:pPr>
            <w:r w:rsidRPr="004B04AE">
              <w:rPr>
                <w:rFonts w:cs="Times New Roman"/>
                <w:b/>
                <w:sz w:val="24"/>
                <w:szCs w:val="24"/>
              </w:rPr>
              <w:t>Непонимание</w:t>
            </w:r>
          </w:p>
        </w:tc>
        <w:tc>
          <w:tcPr>
            <w:tcW w:w="3942" w:type="dxa"/>
            <w:vAlign w:val="center"/>
          </w:tcPr>
          <w:p w:rsidR="004B04AE" w:rsidRPr="004B04AE" w:rsidRDefault="004B04AE" w:rsidP="003979C6">
            <w:pPr>
              <w:jc w:val="left"/>
              <w:rPr>
                <w:rFonts w:cs="Times New Roman"/>
                <w:sz w:val="24"/>
                <w:szCs w:val="24"/>
              </w:rPr>
            </w:pPr>
            <w:r w:rsidRPr="004B04AE">
              <w:rPr>
                <w:rFonts w:cs="Times New Roman"/>
                <w:sz w:val="24"/>
                <w:szCs w:val="24"/>
              </w:rPr>
              <w:t>Не знаю (3)</w:t>
            </w:r>
          </w:p>
        </w:tc>
        <w:tc>
          <w:tcPr>
            <w:tcW w:w="1328"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5</w:t>
            </w:r>
          </w:p>
        </w:tc>
        <w:tc>
          <w:tcPr>
            <w:tcW w:w="1603"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13,9%</w:t>
            </w:r>
          </w:p>
        </w:tc>
      </w:tr>
      <w:tr w:rsidR="004B04AE" w:rsidRPr="004B04AE" w:rsidTr="002D5056">
        <w:trPr>
          <w:trHeight w:val="590"/>
        </w:trPr>
        <w:tc>
          <w:tcPr>
            <w:tcW w:w="2698" w:type="dxa"/>
            <w:vMerge/>
            <w:vAlign w:val="center"/>
          </w:tcPr>
          <w:p w:rsidR="004B04AE" w:rsidRPr="004B04AE" w:rsidRDefault="004B04AE" w:rsidP="003979C6">
            <w:pPr>
              <w:jc w:val="center"/>
              <w:rPr>
                <w:rFonts w:cs="Times New Roman"/>
                <w:sz w:val="24"/>
                <w:szCs w:val="24"/>
              </w:rPr>
            </w:pPr>
          </w:p>
        </w:tc>
        <w:tc>
          <w:tcPr>
            <w:tcW w:w="3942" w:type="dxa"/>
            <w:vAlign w:val="center"/>
          </w:tcPr>
          <w:p w:rsidR="004B04AE" w:rsidRPr="004B04AE" w:rsidRDefault="004B04AE" w:rsidP="003979C6">
            <w:pPr>
              <w:jc w:val="left"/>
              <w:rPr>
                <w:rFonts w:cs="Times New Roman"/>
                <w:sz w:val="24"/>
                <w:szCs w:val="24"/>
              </w:rPr>
            </w:pPr>
            <w:r w:rsidRPr="004B04AE">
              <w:rPr>
                <w:rFonts w:cs="Times New Roman"/>
                <w:sz w:val="24"/>
                <w:szCs w:val="24"/>
              </w:rPr>
              <w:t>Магия (2)</w:t>
            </w:r>
          </w:p>
        </w:tc>
        <w:tc>
          <w:tcPr>
            <w:tcW w:w="1328" w:type="dxa"/>
            <w:vMerge/>
            <w:vAlign w:val="center"/>
          </w:tcPr>
          <w:p w:rsidR="004B04AE" w:rsidRPr="004B04AE" w:rsidRDefault="004B04AE" w:rsidP="003979C6">
            <w:pPr>
              <w:jc w:val="center"/>
              <w:rPr>
                <w:rFonts w:cs="Times New Roman"/>
                <w:sz w:val="24"/>
                <w:szCs w:val="24"/>
              </w:rPr>
            </w:pPr>
          </w:p>
        </w:tc>
        <w:tc>
          <w:tcPr>
            <w:tcW w:w="1603"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698" w:type="dxa"/>
            <w:vMerge w:val="restart"/>
            <w:vAlign w:val="center"/>
          </w:tcPr>
          <w:p w:rsidR="004B04AE" w:rsidRPr="004B04AE" w:rsidRDefault="004B04AE" w:rsidP="003979C6">
            <w:pPr>
              <w:jc w:val="center"/>
              <w:rPr>
                <w:rFonts w:cs="Times New Roman"/>
                <w:b/>
                <w:sz w:val="24"/>
                <w:szCs w:val="24"/>
              </w:rPr>
            </w:pPr>
            <w:r w:rsidRPr="004B04AE">
              <w:rPr>
                <w:rFonts w:cs="Times New Roman"/>
                <w:b/>
                <w:sz w:val="24"/>
                <w:szCs w:val="24"/>
              </w:rPr>
              <w:t>Снятие стресса и расслабление</w:t>
            </w:r>
          </w:p>
        </w:tc>
        <w:tc>
          <w:tcPr>
            <w:tcW w:w="3942" w:type="dxa"/>
            <w:vAlign w:val="center"/>
          </w:tcPr>
          <w:p w:rsidR="004B04AE" w:rsidRPr="004B04AE" w:rsidRDefault="004B04AE" w:rsidP="003979C6">
            <w:pPr>
              <w:jc w:val="left"/>
              <w:rPr>
                <w:rFonts w:cs="Times New Roman"/>
                <w:sz w:val="24"/>
                <w:szCs w:val="24"/>
              </w:rPr>
            </w:pPr>
            <w:r w:rsidRPr="004B04AE">
              <w:rPr>
                <w:rFonts w:cs="Times New Roman"/>
                <w:sz w:val="24"/>
                <w:szCs w:val="24"/>
              </w:rPr>
              <w:t>Способ разрядить обстановку (3)</w:t>
            </w:r>
          </w:p>
        </w:tc>
        <w:tc>
          <w:tcPr>
            <w:tcW w:w="1328"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4</w:t>
            </w:r>
          </w:p>
        </w:tc>
        <w:tc>
          <w:tcPr>
            <w:tcW w:w="1603"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11,1%</w:t>
            </w:r>
          </w:p>
        </w:tc>
      </w:tr>
      <w:tr w:rsidR="004B04AE" w:rsidRPr="004B04AE" w:rsidTr="002D5056">
        <w:trPr>
          <w:trHeight w:val="590"/>
        </w:trPr>
        <w:tc>
          <w:tcPr>
            <w:tcW w:w="2698" w:type="dxa"/>
            <w:vMerge/>
            <w:vAlign w:val="center"/>
          </w:tcPr>
          <w:p w:rsidR="004B04AE" w:rsidRPr="004B04AE" w:rsidRDefault="004B04AE" w:rsidP="003979C6">
            <w:pPr>
              <w:jc w:val="center"/>
              <w:rPr>
                <w:rFonts w:cs="Times New Roman"/>
                <w:sz w:val="24"/>
                <w:szCs w:val="24"/>
              </w:rPr>
            </w:pPr>
          </w:p>
        </w:tc>
        <w:tc>
          <w:tcPr>
            <w:tcW w:w="3942" w:type="dxa"/>
            <w:vAlign w:val="center"/>
          </w:tcPr>
          <w:p w:rsidR="004B04AE" w:rsidRPr="004B04AE" w:rsidRDefault="004B04AE" w:rsidP="003979C6">
            <w:pPr>
              <w:jc w:val="left"/>
              <w:rPr>
                <w:rFonts w:cs="Times New Roman"/>
                <w:sz w:val="24"/>
                <w:szCs w:val="24"/>
              </w:rPr>
            </w:pPr>
            <w:r w:rsidRPr="004B04AE">
              <w:rPr>
                <w:rFonts w:cs="Times New Roman"/>
                <w:sz w:val="24"/>
                <w:szCs w:val="24"/>
              </w:rPr>
              <w:t>Способ расслабиться (1)</w:t>
            </w:r>
          </w:p>
        </w:tc>
        <w:tc>
          <w:tcPr>
            <w:tcW w:w="1328" w:type="dxa"/>
            <w:vMerge/>
            <w:vAlign w:val="center"/>
          </w:tcPr>
          <w:p w:rsidR="004B04AE" w:rsidRPr="004B04AE" w:rsidRDefault="004B04AE" w:rsidP="003979C6">
            <w:pPr>
              <w:jc w:val="center"/>
              <w:rPr>
                <w:rFonts w:cs="Times New Roman"/>
                <w:sz w:val="24"/>
                <w:szCs w:val="24"/>
              </w:rPr>
            </w:pPr>
          </w:p>
        </w:tc>
        <w:tc>
          <w:tcPr>
            <w:tcW w:w="1603"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698" w:type="dxa"/>
            <w:vMerge w:val="restart"/>
            <w:vAlign w:val="center"/>
          </w:tcPr>
          <w:p w:rsidR="004B04AE" w:rsidRPr="004B04AE" w:rsidRDefault="004B04AE" w:rsidP="003979C6">
            <w:pPr>
              <w:jc w:val="center"/>
              <w:rPr>
                <w:rFonts w:cs="Times New Roman"/>
                <w:b/>
                <w:sz w:val="24"/>
                <w:szCs w:val="24"/>
              </w:rPr>
            </w:pPr>
            <w:r w:rsidRPr="004B04AE">
              <w:rPr>
                <w:rFonts w:cs="Times New Roman"/>
                <w:b/>
                <w:sz w:val="24"/>
                <w:szCs w:val="24"/>
              </w:rPr>
              <w:t>Защитное поведение</w:t>
            </w:r>
          </w:p>
        </w:tc>
        <w:tc>
          <w:tcPr>
            <w:tcW w:w="3942" w:type="dxa"/>
            <w:vAlign w:val="center"/>
          </w:tcPr>
          <w:p w:rsidR="004B04AE" w:rsidRPr="004B04AE" w:rsidRDefault="004B04AE" w:rsidP="003979C6">
            <w:pPr>
              <w:jc w:val="left"/>
              <w:rPr>
                <w:rFonts w:cs="Times New Roman"/>
                <w:sz w:val="24"/>
                <w:szCs w:val="24"/>
              </w:rPr>
            </w:pPr>
            <w:r w:rsidRPr="004B04AE">
              <w:rPr>
                <w:rFonts w:cs="Times New Roman"/>
                <w:sz w:val="24"/>
                <w:szCs w:val="24"/>
              </w:rPr>
              <w:t>Способ уйти от серьезных тем (1)</w:t>
            </w:r>
          </w:p>
        </w:tc>
        <w:tc>
          <w:tcPr>
            <w:tcW w:w="1328"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3</w:t>
            </w:r>
          </w:p>
        </w:tc>
        <w:tc>
          <w:tcPr>
            <w:tcW w:w="1603"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8,3%</w:t>
            </w:r>
          </w:p>
        </w:tc>
      </w:tr>
      <w:tr w:rsidR="004B04AE" w:rsidRPr="004B04AE" w:rsidTr="002D5056">
        <w:trPr>
          <w:trHeight w:val="590"/>
        </w:trPr>
        <w:tc>
          <w:tcPr>
            <w:tcW w:w="2698" w:type="dxa"/>
            <w:vMerge/>
            <w:vAlign w:val="center"/>
          </w:tcPr>
          <w:p w:rsidR="004B04AE" w:rsidRPr="004B04AE" w:rsidRDefault="004B04AE" w:rsidP="003979C6">
            <w:pPr>
              <w:jc w:val="center"/>
              <w:rPr>
                <w:rFonts w:cs="Times New Roman"/>
                <w:sz w:val="24"/>
                <w:szCs w:val="24"/>
              </w:rPr>
            </w:pPr>
          </w:p>
        </w:tc>
        <w:tc>
          <w:tcPr>
            <w:tcW w:w="3942" w:type="dxa"/>
            <w:vAlign w:val="center"/>
          </w:tcPr>
          <w:p w:rsidR="004B04AE" w:rsidRPr="004B04AE" w:rsidRDefault="004B04AE" w:rsidP="003979C6">
            <w:pPr>
              <w:jc w:val="left"/>
              <w:rPr>
                <w:rFonts w:cs="Times New Roman"/>
                <w:sz w:val="24"/>
                <w:szCs w:val="24"/>
              </w:rPr>
            </w:pPr>
            <w:r w:rsidRPr="004B04AE">
              <w:rPr>
                <w:rFonts w:cs="Times New Roman"/>
                <w:sz w:val="24"/>
                <w:szCs w:val="24"/>
              </w:rPr>
              <w:t>Насмешка, сарказм (1)</w:t>
            </w:r>
          </w:p>
        </w:tc>
        <w:tc>
          <w:tcPr>
            <w:tcW w:w="1328" w:type="dxa"/>
            <w:vMerge/>
            <w:vAlign w:val="center"/>
          </w:tcPr>
          <w:p w:rsidR="004B04AE" w:rsidRPr="004B04AE" w:rsidRDefault="004B04AE" w:rsidP="003979C6">
            <w:pPr>
              <w:jc w:val="center"/>
              <w:rPr>
                <w:rFonts w:cs="Times New Roman"/>
                <w:sz w:val="24"/>
                <w:szCs w:val="24"/>
              </w:rPr>
            </w:pPr>
          </w:p>
        </w:tc>
        <w:tc>
          <w:tcPr>
            <w:tcW w:w="1603"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698" w:type="dxa"/>
            <w:vMerge/>
            <w:vAlign w:val="center"/>
          </w:tcPr>
          <w:p w:rsidR="004B04AE" w:rsidRPr="004B04AE" w:rsidRDefault="004B04AE" w:rsidP="003979C6">
            <w:pPr>
              <w:jc w:val="center"/>
              <w:rPr>
                <w:rFonts w:cs="Times New Roman"/>
                <w:sz w:val="24"/>
                <w:szCs w:val="24"/>
              </w:rPr>
            </w:pPr>
          </w:p>
        </w:tc>
        <w:tc>
          <w:tcPr>
            <w:tcW w:w="3942" w:type="dxa"/>
            <w:vAlign w:val="center"/>
          </w:tcPr>
          <w:p w:rsidR="004B04AE" w:rsidRPr="004B04AE" w:rsidRDefault="004B04AE" w:rsidP="003979C6">
            <w:pPr>
              <w:jc w:val="left"/>
              <w:rPr>
                <w:rFonts w:cs="Times New Roman"/>
                <w:sz w:val="24"/>
                <w:szCs w:val="24"/>
              </w:rPr>
            </w:pPr>
            <w:r w:rsidRPr="004B04AE">
              <w:rPr>
                <w:rFonts w:cs="Times New Roman"/>
                <w:sz w:val="24"/>
                <w:szCs w:val="24"/>
              </w:rPr>
              <w:t>Способность замечать мелкие недостатки (1)</w:t>
            </w:r>
          </w:p>
        </w:tc>
        <w:tc>
          <w:tcPr>
            <w:tcW w:w="1328" w:type="dxa"/>
            <w:vMerge/>
            <w:vAlign w:val="center"/>
          </w:tcPr>
          <w:p w:rsidR="004B04AE" w:rsidRPr="004B04AE" w:rsidRDefault="004B04AE" w:rsidP="003979C6">
            <w:pPr>
              <w:jc w:val="center"/>
              <w:rPr>
                <w:rFonts w:cs="Times New Roman"/>
                <w:sz w:val="24"/>
                <w:szCs w:val="24"/>
              </w:rPr>
            </w:pPr>
          </w:p>
        </w:tc>
        <w:tc>
          <w:tcPr>
            <w:tcW w:w="1603"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698" w:type="dxa"/>
            <w:vMerge w:val="restart"/>
            <w:vAlign w:val="center"/>
          </w:tcPr>
          <w:p w:rsidR="004B04AE" w:rsidRPr="004B04AE" w:rsidRDefault="004B04AE" w:rsidP="003979C6">
            <w:pPr>
              <w:jc w:val="center"/>
              <w:rPr>
                <w:rFonts w:cs="Times New Roman"/>
                <w:b/>
                <w:sz w:val="24"/>
                <w:szCs w:val="24"/>
              </w:rPr>
            </w:pPr>
            <w:r w:rsidRPr="004B04AE">
              <w:rPr>
                <w:rFonts w:cs="Times New Roman"/>
                <w:b/>
                <w:sz w:val="24"/>
                <w:szCs w:val="24"/>
              </w:rPr>
              <w:lastRenderedPageBreak/>
              <w:t>Средство общения</w:t>
            </w:r>
          </w:p>
        </w:tc>
        <w:tc>
          <w:tcPr>
            <w:tcW w:w="3942" w:type="dxa"/>
            <w:vAlign w:val="center"/>
          </w:tcPr>
          <w:p w:rsidR="004B04AE" w:rsidRPr="004B04AE" w:rsidRDefault="004B04AE" w:rsidP="003979C6">
            <w:pPr>
              <w:jc w:val="left"/>
              <w:rPr>
                <w:rFonts w:cs="Times New Roman"/>
                <w:sz w:val="24"/>
                <w:szCs w:val="24"/>
              </w:rPr>
            </w:pPr>
            <w:r w:rsidRPr="004B04AE">
              <w:rPr>
                <w:rFonts w:cs="Times New Roman"/>
                <w:sz w:val="24"/>
                <w:szCs w:val="24"/>
              </w:rPr>
              <w:t>Способ найти друзей (1)</w:t>
            </w:r>
          </w:p>
        </w:tc>
        <w:tc>
          <w:tcPr>
            <w:tcW w:w="1328"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2</w:t>
            </w:r>
          </w:p>
        </w:tc>
        <w:tc>
          <w:tcPr>
            <w:tcW w:w="1603"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5,6%</w:t>
            </w:r>
          </w:p>
        </w:tc>
      </w:tr>
      <w:tr w:rsidR="004B04AE" w:rsidRPr="004B04AE" w:rsidTr="002D5056">
        <w:trPr>
          <w:trHeight w:val="590"/>
        </w:trPr>
        <w:tc>
          <w:tcPr>
            <w:tcW w:w="2698" w:type="dxa"/>
            <w:vMerge/>
            <w:vAlign w:val="center"/>
          </w:tcPr>
          <w:p w:rsidR="004B04AE" w:rsidRPr="004B04AE" w:rsidRDefault="004B04AE" w:rsidP="003979C6">
            <w:pPr>
              <w:jc w:val="center"/>
              <w:rPr>
                <w:rFonts w:cs="Times New Roman"/>
                <w:sz w:val="24"/>
                <w:szCs w:val="24"/>
              </w:rPr>
            </w:pPr>
          </w:p>
        </w:tc>
        <w:tc>
          <w:tcPr>
            <w:tcW w:w="3942" w:type="dxa"/>
            <w:vAlign w:val="center"/>
          </w:tcPr>
          <w:p w:rsidR="004B04AE" w:rsidRPr="004B04AE" w:rsidRDefault="004B04AE" w:rsidP="003979C6">
            <w:pPr>
              <w:jc w:val="left"/>
              <w:rPr>
                <w:rFonts w:cs="Times New Roman"/>
                <w:sz w:val="24"/>
                <w:szCs w:val="24"/>
              </w:rPr>
            </w:pPr>
            <w:r w:rsidRPr="004B04AE">
              <w:rPr>
                <w:rFonts w:cs="Times New Roman"/>
                <w:sz w:val="24"/>
                <w:szCs w:val="24"/>
              </w:rPr>
              <w:t>Неотъемлемая часть разговора (1)</w:t>
            </w:r>
          </w:p>
        </w:tc>
        <w:tc>
          <w:tcPr>
            <w:tcW w:w="1328" w:type="dxa"/>
            <w:vMerge/>
            <w:vAlign w:val="center"/>
          </w:tcPr>
          <w:p w:rsidR="004B04AE" w:rsidRPr="004B04AE" w:rsidRDefault="004B04AE" w:rsidP="003979C6">
            <w:pPr>
              <w:jc w:val="center"/>
              <w:rPr>
                <w:rFonts w:cs="Times New Roman"/>
                <w:sz w:val="24"/>
                <w:szCs w:val="24"/>
              </w:rPr>
            </w:pPr>
          </w:p>
        </w:tc>
        <w:tc>
          <w:tcPr>
            <w:tcW w:w="1603"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698" w:type="dxa"/>
            <w:vMerge w:val="restart"/>
            <w:vAlign w:val="center"/>
          </w:tcPr>
          <w:p w:rsidR="004B04AE" w:rsidRPr="004B04AE" w:rsidRDefault="004B04AE" w:rsidP="003979C6">
            <w:pPr>
              <w:jc w:val="center"/>
              <w:rPr>
                <w:rFonts w:cs="Times New Roman"/>
                <w:b/>
                <w:sz w:val="24"/>
                <w:szCs w:val="24"/>
              </w:rPr>
            </w:pPr>
            <w:r w:rsidRPr="004B04AE">
              <w:rPr>
                <w:rFonts w:cs="Times New Roman"/>
                <w:b/>
                <w:sz w:val="24"/>
                <w:szCs w:val="24"/>
              </w:rPr>
              <w:t>Другое</w:t>
            </w:r>
          </w:p>
        </w:tc>
        <w:tc>
          <w:tcPr>
            <w:tcW w:w="3942" w:type="dxa"/>
            <w:vAlign w:val="center"/>
          </w:tcPr>
          <w:p w:rsidR="004B04AE" w:rsidRPr="004B04AE" w:rsidRDefault="004B04AE" w:rsidP="003979C6">
            <w:pPr>
              <w:jc w:val="left"/>
              <w:rPr>
                <w:rFonts w:cs="Times New Roman"/>
                <w:sz w:val="24"/>
                <w:szCs w:val="24"/>
              </w:rPr>
            </w:pPr>
            <w:r w:rsidRPr="004B04AE">
              <w:rPr>
                <w:rFonts w:cs="Times New Roman"/>
                <w:sz w:val="24"/>
                <w:szCs w:val="24"/>
              </w:rPr>
              <w:t>Способ самовыражения (1)</w:t>
            </w:r>
          </w:p>
        </w:tc>
        <w:tc>
          <w:tcPr>
            <w:tcW w:w="1328"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2</w:t>
            </w:r>
          </w:p>
        </w:tc>
        <w:tc>
          <w:tcPr>
            <w:tcW w:w="1603"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5,6%</w:t>
            </w:r>
          </w:p>
        </w:tc>
      </w:tr>
      <w:tr w:rsidR="004B04AE" w:rsidRPr="004B04AE" w:rsidTr="002D5056">
        <w:trPr>
          <w:trHeight w:val="590"/>
        </w:trPr>
        <w:tc>
          <w:tcPr>
            <w:tcW w:w="2698" w:type="dxa"/>
            <w:vMerge/>
            <w:vAlign w:val="center"/>
          </w:tcPr>
          <w:p w:rsidR="004B04AE" w:rsidRPr="004B04AE" w:rsidRDefault="004B04AE" w:rsidP="003979C6">
            <w:pPr>
              <w:jc w:val="center"/>
              <w:rPr>
                <w:rFonts w:cs="Times New Roman"/>
                <w:sz w:val="24"/>
                <w:szCs w:val="24"/>
              </w:rPr>
            </w:pPr>
          </w:p>
        </w:tc>
        <w:tc>
          <w:tcPr>
            <w:tcW w:w="3942" w:type="dxa"/>
            <w:vAlign w:val="center"/>
          </w:tcPr>
          <w:p w:rsidR="004B04AE" w:rsidRPr="004B04AE" w:rsidRDefault="004B04AE" w:rsidP="003979C6">
            <w:pPr>
              <w:jc w:val="left"/>
              <w:rPr>
                <w:rFonts w:cs="Times New Roman"/>
                <w:sz w:val="24"/>
                <w:szCs w:val="24"/>
              </w:rPr>
            </w:pPr>
            <w:r w:rsidRPr="004B04AE">
              <w:rPr>
                <w:rFonts w:cs="Times New Roman"/>
                <w:sz w:val="24"/>
                <w:szCs w:val="24"/>
              </w:rPr>
              <w:t>Умение показать качества человека под особым ракурсом (1)</w:t>
            </w:r>
          </w:p>
        </w:tc>
        <w:tc>
          <w:tcPr>
            <w:tcW w:w="1328" w:type="dxa"/>
            <w:vMerge/>
            <w:vAlign w:val="center"/>
          </w:tcPr>
          <w:p w:rsidR="004B04AE" w:rsidRPr="004B04AE" w:rsidRDefault="004B04AE" w:rsidP="003979C6">
            <w:pPr>
              <w:jc w:val="center"/>
              <w:rPr>
                <w:rFonts w:cs="Times New Roman"/>
                <w:sz w:val="24"/>
                <w:szCs w:val="24"/>
              </w:rPr>
            </w:pPr>
          </w:p>
        </w:tc>
        <w:tc>
          <w:tcPr>
            <w:tcW w:w="1603"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698" w:type="dxa"/>
            <w:vAlign w:val="center"/>
          </w:tcPr>
          <w:p w:rsidR="004B04AE" w:rsidRPr="004B04AE" w:rsidRDefault="004B04AE" w:rsidP="003979C6">
            <w:pPr>
              <w:jc w:val="center"/>
              <w:rPr>
                <w:rFonts w:cs="Times New Roman"/>
                <w:b/>
                <w:sz w:val="24"/>
                <w:szCs w:val="24"/>
              </w:rPr>
            </w:pPr>
            <w:r w:rsidRPr="004B04AE">
              <w:rPr>
                <w:rFonts w:cs="Times New Roman"/>
                <w:b/>
                <w:sz w:val="24"/>
                <w:szCs w:val="24"/>
              </w:rPr>
              <w:t>Итого</w:t>
            </w:r>
          </w:p>
        </w:tc>
        <w:tc>
          <w:tcPr>
            <w:tcW w:w="3942" w:type="dxa"/>
            <w:vAlign w:val="center"/>
          </w:tcPr>
          <w:p w:rsidR="004B04AE" w:rsidRPr="004B04AE" w:rsidRDefault="004B04AE" w:rsidP="003979C6">
            <w:pPr>
              <w:jc w:val="left"/>
              <w:rPr>
                <w:rFonts w:cs="Times New Roman"/>
                <w:b/>
                <w:sz w:val="24"/>
                <w:szCs w:val="24"/>
              </w:rPr>
            </w:pPr>
          </w:p>
        </w:tc>
        <w:tc>
          <w:tcPr>
            <w:tcW w:w="1328" w:type="dxa"/>
            <w:vAlign w:val="center"/>
          </w:tcPr>
          <w:p w:rsidR="004B04AE" w:rsidRPr="004B04AE" w:rsidRDefault="004B04AE" w:rsidP="003979C6">
            <w:pPr>
              <w:jc w:val="center"/>
              <w:rPr>
                <w:rFonts w:cs="Times New Roman"/>
                <w:b/>
                <w:sz w:val="24"/>
                <w:szCs w:val="24"/>
              </w:rPr>
            </w:pPr>
            <w:r w:rsidRPr="004B04AE">
              <w:rPr>
                <w:rFonts w:cs="Times New Roman"/>
                <w:b/>
                <w:sz w:val="24"/>
                <w:szCs w:val="24"/>
              </w:rPr>
              <w:t>36</w:t>
            </w:r>
          </w:p>
        </w:tc>
        <w:tc>
          <w:tcPr>
            <w:tcW w:w="1603" w:type="dxa"/>
            <w:vAlign w:val="center"/>
          </w:tcPr>
          <w:p w:rsidR="004B04AE" w:rsidRPr="004B04AE" w:rsidRDefault="004B04AE" w:rsidP="003979C6">
            <w:pPr>
              <w:jc w:val="center"/>
              <w:rPr>
                <w:rFonts w:cs="Times New Roman"/>
                <w:b/>
                <w:sz w:val="24"/>
                <w:szCs w:val="24"/>
              </w:rPr>
            </w:pPr>
            <w:r w:rsidRPr="004B04AE">
              <w:rPr>
                <w:rFonts w:cs="Times New Roman"/>
                <w:b/>
                <w:sz w:val="24"/>
                <w:szCs w:val="24"/>
              </w:rPr>
              <w:t>100%</w:t>
            </w:r>
          </w:p>
        </w:tc>
      </w:tr>
    </w:tbl>
    <w:p w:rsidR="004B04AE" w:rsidRPr="004B04AE" w:rsidRDefault="004B04AE" w:rsidP="004B04AE">
      <w:pPr>
        <w:spacing w:after="0"/>
        <w:ind w:firstLine="709"/>
        <w:jc w:val="left"/>
        <w:rPr>
          <w:rFonts w:cs="Times New Roman"/>
          <w:sz w:val="24"/>
          <w:szCs w:val="24"/>
        </w:rPr>
      </w:pPr>
    </w:p>
    <w:p w:rsidR="004B04AE" w:rsidRPr="004B04AE" w:rsidRDefault="004B04AE" w:rsidP="004B04AE">
      <w:pPr>
        <w:spacing w:after="0"/>
        <w:jc w:val="center"/>
        <w:rPr>
          <w:rFonts w:cs="Times New Roman"/>
          <w:b/>
          <w:szCs w:val="28"/>
        </w:rPr>
      </w:pPr>
      <w:r w:rsidRPr="004B04AE">
        <w:rPr>
          <w:rFonts w:cs="Times New Roman"/>
          <w:b/>
          <w:szCs w:val="28"/>
        </w:rPr>
        <w:t>Результаты контент-анализа</w:t>
      </w:r>
    </w:p>
    <w:p w:rsidR="004B04AE" w:rsidRPr="004B04AE" w:rsidRDefault="004B04AE" w:rsidP="004B04AE">
      <w:pPr>
        <w:spacing w:after="0"/>
        <w:jc w:val="center"/>
        <w:rPr>
          <w:rFonts w:cs="Times New Roman"/>
          <w:b/>
          <w:szCs w:val="28"/>
        </w:rPr>
      </w:pPr>
      <w:r w:rsidRPr="004B04AE">
        <w:rPr>
          <w:rFonts w:cs="Times New Roman"/>
          <w:b/>
          <w:szCs w:val="28"/>
        </w:rPr>
        <w:t>Личностный смысл юмора для родителей с точки зрения юношей с субъективными трудностями в обучении</w:t>
      </w:r>
    </w:p>
    <w:tbl>
      <w:tblPr>
        <w:tblStyle w:val="aa"/>
        <w:tblW w:w="9395" w:type="dxa"/>
        <w:tblLayout w:type="fixed"/>
        <w:tblLook w:val="04A0" w:firstRow="1" w:lastRow="0" w:firstColumn="1" w:lastColumn="0" w:noHBand="0" w:noVBand="1"/>
      </w:tblPr>
      <w:tblGrid>
        <w:gridCol w:w="2235"/>
        <w:gridCol w:w="4394"/>
        <w:gridCol w:w="1417"/>
        <w:gridCol w:w="1349"/>
      </w:tblGrid>
      <w:tr w:rsidR="004B04AE" w:rsidRPr="004B04AE" w:rsidTr="002D5056">
        <w:trPr>
          <w:trHeight w:val="590"/>
        </w:trPr>
        <w:tc>
          <w:tcPr>
            <w:tcW w:w="2235" w:type="dxa"/>
            <w:vAlign w:val="center"/>
          </w:tcPr>
          <w:p w:rsidR="004B04AE" w:rsidRPr="004B04AE" w:rsidRDefault="004B04AE" w:rsidP="003979C6">
            <w:pPr>
              <w:jc w:val="center"/>
              <w:rPr>
                <w:rFonts w:cs="Times New Roman"/>
                <w:b/>
                <w:sz w:val="24"/>
                <w:szCs w:val="24"/>
              </w:rPr>
            </w:pPr>
            <w:r w:rsidRPr="004B04AE">
              <w:rPr>
                <w:rFonts w:cs="Times New Roman"/>
                <w:b/>
                <w:sz w:val="24"/>
                <w:szCs w:val="24"/>
              </w:rPr>
              <w:t>Категория</w:t>
            </w:r>
          </w:p>
        </w:tc>
        <w:tc>
          <w:tcPr>
            <w:tcW w:w="4394" w:type="dxa"/>
            <w:vAlign w:val="center"/>
          </w:tcPr>
          <w:p w:rsidR="004B04AE" w:rsidRPr="004B04AE" w:rsidRDefault="004B04AE" w:rsidP="003979C6">
            <w:pPr>
              <w:jc w:val="center"/>
              <w:rPr>
                <w:rFonts w:cs="Times New Roman"/>
                <w:b/>
                <w:sz w:val="24"/>
                <w:szCs w:val="24"/>
              </w:rPr>
            </w:pPr>
            <w:r w:rsidRPr="004B04AE">
              <w:rPr>
                <w:rFonts w:cs="Times New Roman"/>
                <w:b/>
                <w:sz w:val="24"/>
                <w:szCs w:val="24"/>
              </w:rPr>
              <w:t>Единица анализа</w:t>
            </w:r>
          </w:p>
        </w:tc>
        <w:tc>
          <w:tcPr>
            <w:tcW w:w="1417" w:type="dxa"/>
            <w:vAlign w:val="center"/>
          </w:tcPr>
          <w:p w:rsidR="004B04AE" w:rsidRPr="004B04AE" w:rsidRDefault="004B04AE" w:rsidP="003979C6">
            <w:pPr>
              <w:jc w:val="center"/>
              <w:rPr>
                <w:rFonts w:cs="Times New Roman"/>
                <w:b/>
                <w:sz w:val="24"/>
                <w:szCs w:val="24"/>
              </w:rPr>
            </w:pPr>
            <w:r w:rsidRPr="004B04AE">
              <w:rPr>
                <w:rFonts w:cs="Times New Roman"/>
                <w:b/>
                <w:sz w:val="24"/>
                <w:szCs w:val="24"/>
              </w:rPr>
              <w:t>Всего</w:t>
            </w:r>
          </w:p>
        </w:tc>
        <w:tc>
          <w:tcPr>
            <w:tcW w:w="1349" w:type="dxa"/>
            <w:vAlign w:val="center"/>
          </w:tcPr>
          <w:p w:rsidR="004B04AE" w:rsidRPr="004B04AE" w:rsidRDefault="004B04AE" w:rsidP="003979C6">
            <w:pPr>
              <w:jc w:val="center"/>
              <w:rPr>
                <w:rFonts w:cs="Times New Roman"/>
                <w:b/>
                <w:sz w:val="24"/>
                <w:szCs w:val="24"/>
              </w:rPr>
            </w:pPr>
            <w:r w:rsidRPr="004B04AE">
              <w:rPr>
                <w:rFonts w:cs="Times New Roman"/>
                <w:b/>
                <w:sz w:val="24"/>
                <w:szCs w:val="24"/>
              </w:rPr>
              <w:t>Процент</w:t>
            </w:r>
          </w:p>
        </w:tc>
      </w:tr>
      <w:tr w:rsidR="004B04AE" w:rsidRPr="004B04AE" w:rsidTr="002D5056">
        <w:trPr>
          <w:trHeight w:val="590"/>
        </w:trPr>
        <w:tc>
          <w:tcPr>
            <w:tcW w:w="2235" w:type="dxa"/>
            <w:vMerge w:val="restart"/>
            <w:vAlign w:val="center"/>
          </w:tcPr>
          <w:p w:rsidR="004B04AE" w:rsidRPr="004B04AE" w:rsidRDefault="004B04AE" w:rsidP="003979C6">
            <w:pPr>
              <w:jc w:val="center"/>
              <w:rPr>
                <w:rFonts w:cs="Times New Roman"/>
                <w:b/>
                <w:sz w:val="24"/>
                <w:szCs w:val="24"/>
              </w:rPr>
            </w:pPr>
            <w:r w:rsidRPr="004B04AE">
              <w:rPr>
                <w:rFonts w:cs="Times New Roman"/>
                <w:b/>
                <w:sz w:val="24"/>
                <w:szCs w:val="24"/>
              </w:rPr>
              <w:t>Непонимание</w:t>
            </w:r>
          </w:p>
        </w:tc>
        <w:tc>
          <w:tcPr>
            <w:tcW w:w="4394" w:type="dxa"/>
            <w:vAlign w:val="center"/>
          </w:tcPr>
          <w:p w:rsidR="004B04AE" w:rsidRPr="004B04AE" w:rsidRDefault="004B04AE" w:rsidP="003979C6">
            <w:pPr>
              <w:jc w:val="left"/>
              <w:rPr>
                <w:rFonts w:cs="Times New Roman"/>
                <w:sz w:val="24"/>
                <w:szCs w:val="24"/>
              </w:rPr>
            </w:pPr>
            <w:r w:rsidRPr="004B04AE">
              <w:rPr>
                <w:rFonts w:cs="Times New Roman"/>
                <w:sz w:val="24"/>
                <w:szCs w:val="24"/>
              </w:rPr>
              <w:t>Не знаю (7)</w:t>
            </w:r>
          </w:p>
        </w:tc>
        <w:tc>
          <w:tcPr>
            <w:tcW w:w="1417"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11</w:t>
            </w:r>
          </w:p>
        </w:tc>
        <w:tc>
          <w:tcPr>
            <w:tcW w:w="1349"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27,5%</w:t>
            </w:r>
          </w:p>
        </w:tc>
      </w:tr>
      <w:tr w:rsidR="004B04AE" w:rsidRPr="004B04AE" w:rsidTr="002D5056">
        <w:trPr>
          <w:trHeight w:val="590"/>
        </w:trPr>
        <w:tc>
          <w:tcPr>
            <w:tcW w:w="2235" w:type="dxa"/>
            <w:vMerge/>
            <w:vAlign w:val="center"/>
          </w:tcPr>
          <w:p w:rsidR="004B04AE" w:rsidRPr="004B04AE" w:rsidRDefault="004B04AE" w:rsidP="003979C6">
            <w:pPr>
              <w:jc w:val="center"/>
              <w:rPr>
                <w:rFonts w:cs="Times New Roman"/>
                <w:b/>
                <w:sz w:val="24"/>
                <w:szCs w:val="24"/>
              </w:rPr>
            </w:pPr>
          </w:p>
        </w:tc>
        <w:tc>
          <w:tcPr>
            <w:tcW w:w="4394" w:type="dxa"/>
            <w:vAlign w:val="center"/>
          </w:tcPr>
          <w:p w:rsidR="004B04AE" w:rsidRPr="004B04AE" w:rsidRDefault="004B04AE" w:rsidP="003979C6">
            <w:pPr>
              <w:jc w:val="left"/>
              <w:rPr>
                <w:rFonts w:cs="Times New Roman"/>
                <w:sz w:val="24"/>
                <w:szCs w:val="24"/>
              </w:rPr>
            </w:pPr>
            <w:r w:rsidRPr="004B04AE">
              <w:rPr>
                <w:rFonts w:cs="Times New Roman"/>
                <w:sz w:val="24"/>
                <w:szCs w:val="24"/>
              </w:rPr>
              <w:t>Непонятные для меня шутки (1)</w:t>
            </w:r>
          </w:p>
        </w:tc>
        <w:tc>
          <w:tcPr>
            <w:tcW w:w="1417" w:type="dxa"/>
            <w:vMerge/>
            <w:vAlign w:val="center"/>
          </w:tcPr>
          <w:p w:rsidR="004B04AE" w:rsidRPr="004B04AE" w:rsidRDefault="004B04AE" w:rsidP="003979C6">
            <w:pPr>
              <w:jc w:val="center"/>
              <w:rPr>
                <w:rFonts w:cs="Times New Roman"/>
                <w:sz w:val="24"/>
                <w:szCs w:val="24"/>
              </w:rPr>
            </w:pPr>
          </w:p>
        </w:tc>
        <w:tc>
          <w:tcPr>
            <w:tcW w:w="1349"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235" w:type="dxa"/>
            <w:vMerge/>
            <w:vAlign w:val="center"/>
          </w:tcPr>
          <w:p w:rsidR="004B04AE" w:rsidRPr="004B04AE" w:rsidRDefault="004B04AE" w:rsidP="003979C6">
            <w:pPr>
              <w:jc w:val="center"/>
              <w:rPr>
                <w:rFonts w:cs="Times New Roman"/>
                <w:b/>
                <w:sz w:val="24"/>
                <w:szCs w:val="24"/>
              </w:rPr>
            </w:pPr>
          </w:p>
        </w:tc>
        <w:tc>
          <w:tcPr>
            <w:tcW w:w="4394" w:type="dxa"/>
            <w:vAlign w:val="center"/>
          </w:tcPr>
          <w:p w:rsidR="004B04AE" w:rsidRPr="004B04AE" w:rsidRDefault="004B04AE" w:rsidP="003979C6">
            <w:pPr>
              <w:jc w:val="left"/>
              <w:rPr>
                <w:rFonts w:cs="Times New Roman"/>
                <w:sz w:val="24"/>
                <w:szCs w:val="24"/>
              </w:rPr>
            </w:pPr>
            <w:r w:rsidRPr="004B04AE">
              <w:rPr>
                <w:rFonts w:cs="Times New Roman"/>
                <w:sz w:val="24"/>
                <w:szCs w:val="24"/>
              </w:rPr>
              <w:t>Прошлое (1)</w:t>
            </w:r>
          </w:p>
        </w:tc>
        <w:tc>
          <w:tcPr>
            <w:tcW w:w="1417" w:type="dxa"/>
            <w:vMerge/>
            <w:vAlign w:val="center"/>
          </w:tcPr>
          <w:p w:rsidR="004B04AE" w:rsidRPr="004B04AE" w:rsidRDefault="004B04AE" w:rsidP="003979C6">
            <w:pPr>
              <w:jc w:val="center"/>
              <w:rPr>
                <w:rFonts w:cs="Times New Roman"/>
                <w:sz w:val="24"/>
                <w:szCs w:val="24"/>
              </w:rPr>
            </w:pPr>
          </w:p>
        </w:tc>
        <w:tc>
          <w:tcPr>
            <w:tcW w:w="1349"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235" w:type="dxa"/>
            <w:vMerge/>
            <w:vAlign w:val="center"/>
          </w:tcPr>
          <w:p w:rsidR="004B04AE" w:rsidRPr="004B04AE" w:rsidRDefault="004B04AE" w:rsidP="003979C6">
            <w:pPr>
              <w:jc w:val="center"/>
              <w:rPr>
                <w:rFonts w:cs="Times New Roman"/>
                <w:b/>
                <w:sz w:val="24"/>
                <w:szCs w:val="24"/>
              </w:rPr>
            </w:pPr>
          </w:p>
        </w:tc>
        <w:tc>
          <w:tcPr>
            <w:tcW w:w="4394" w:type="dxa"/>
            <w:vAlign w:val="center"/>
          </w:tcPr>
          <w:p w:rsidR="004B04AE" w:rsidRPr="004B04AE" w:rsidRDefault="004B04AE" w:rsidP="003979C6">
            <w:pPr>
              <w:jc w:val="left"/>
              <w:rPr>
                <w:rFonts w:cs="Times New Roman"/>
                <w:sz w:val="24"/>
                <w:szCs w:val="24"/>
              </w:rPr>
            </w:pPr>
            <w:r w:rsidRPr="004B04AE">
              <w:rPr>
                <w:rFonts w:cs="Times New Roman"/>
                <w:sz w:val="24"/>
                <w:szCs w:val="24"/>
              </w:rPr>
              <w:t>Что-то не отсюда (1)</w:t>
            </w:r>
          </w:p>
        </w:tc>
        <w:tc>
          <w:tcPr>
            <w:tcW w:w="1417" w:type="dxa"/>
            <w:vMerge/>
            <w:vAlign w:val="center"/>
          </w:tcPr>
          <w:p w:rsidR="004B04AE" w:rsidRPr="004B04AE" w:rsidRDefault="004B04AE" w:rsidP="003979C6">
            <w:pPr>
              <w:jc w:val="center"/>
              <w:rPr>
                <w:rFonts w:cs="Times New Roman"/>
                <w:sz w:val="24"/>
                <w:szCs w:val="24"/>
              </w:rPr>
            </w:pPr>
          </w:p>
        </w:tc>
        <w:tc>
          <w:tcPr>
            <w:tcW w:w="1349"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235" w:type="dxa"/>
            <w:vMerge/>
            <w:vAlign w:val="center"/>
          </w:tcPr>
          <w:p w:rsidR="004B04AE" w:rsidRPr="004B04AE" w:rsidRDefault="004B04AE" w:rsidP="003979C6">
            <w:pPr>
              <w:jc w:val="center"/>
              <w:rPr>
                <w:rFonts w:cs="Times New Roman"/>
                <w:b/>
                <w:sz w:val="24"/>
                <w:szCs w:val="24"/>
              </w:rPr>
            </w:pPr>
          </w:p>
        </w:tc>
        <w:tc>
          <w:tcPr>
            <w:tcW w:w="4394" w:type="dxa"/>
            <w:vAlign w:val="center"/>
          </w:tcPr>
          <w:p w:rsidR="004B04AE" w:rsidRPr="004B04AE" w:rsidRDefault="004B04AE" w:rsidP="003979C6">
            <w:pPr>
              <w:jc w:val="left"/>
              <w:rPr>
                <w:rFonts w:cs="Times New Roman"/>
                <w:sz w:val="24"/>
                <w:szCs w:val="24"/>
              </w:rPr>
            </w:pPr>
            <w:r w:rsidRPr="004B04AE">
              <w:rPr>
                <w:rFonts w:cs="Times New Roman"/>
                <w:sz w:val="24"/>
                <w:szCs w:val="24"/>
              </w:rPr>
              <w:t>Юмор (1)</w:t>
            </w:r>
          </w:p>
        </w:tc>
        <w:tc>
          <w:tcPr>
            <w:tcW w:w="1417" w:type="dxa"/>
            <w:vMerge/>
            <w:vAlign w:val="center"/>
          </w:tcPr>
          <w:p w:rsidR="004B04AE" w:rsidRPr="004B04AE" w:rsidRDefault="004B04AE" w:rsidP="003979C6">
            <w:pPr>
              <w:jc w:val="center"/>
              <w:rPr>
                <w:rFonts w:cs="Times New Roman"/>
                <w:sz w:val="24"/>
                <w:szCs w:val="24"/>
              </w:rPr>
            </w:pPr>
          </w:p>
        </w:tc>
        <w:tc>
          <w:tcPr>
            <w:tcW w:w="1349"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235" w:type="dxa"/>
            <w:vMerge w:val="restart"/>
            <w:vAlign w:val="center"/>
          </w:tcPr>
          <w:p w:rsidR="004B04AE" w:rsidRPr="004B04AE" w:rsidRDefault="004B04AE" w:rsidP="003979C6">
            <w:pPr>
              <w:jc w:val="center"/>
              <w:rPr>
                <w:rFonts w:cs="Times New Roman"/>
                <w:b/>
                <w:sz w:val="24"/>
                <w:szCs w:val="24"/>
              </w:rPr>
            </w:pPr>
            <w:r w:rsidRPr="004B04AE">
              <w:rPr>
                <w:rFonts w:cs="Times New Roman"/>
                <w:b/>
                <w:sz w:val="24"/>
                <w:szCs w:val="24"/>
              </w:rPr>
              <w:t>Поднятие настроения</w:t>
            </w:r>
          </w:p>
        </w:tc>
        <w:tc>
          <w:tcPr>
            <w:tcW w:w="4394" w:type="dxa"/>
            <w:vAlign w:val="center"/>
          </w:tcPr>
          <w:p w:rsidR="004B04AE" w:rsidRPr="004B04AE" w:rsidRDefault="004B04AE" w:rsidP="003979C6">
            <w:pPr>
              <w:jc w:val="left"/>
              <w:rPr>
                <w:rFonts w:cs="Times New Roman"/>
                <w:sz w:val="24"/>
                <w:szCs w:val="24"/>
              </w:rPr>
            </w:pPr>
            <w:r w:rsidRPr="004B04AE">
              <w:rPr>
                <w:rFonts w:cs="Times New Roman"/>
                <w:sz w:val="24"/>
                <w:szCs w:val="24"/>
              </w:rPr>
              <w:t>Смех, радость, веселье (5)</w:t>
            </w:r>
          </w:p>
        </w:tc>
        <w:tc>
          <w:tcPr>
            <w:tcW w:w="1417"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10</w:t>
            </w:r>
          </w:p>
        </w:tc>
        <w:tc>
          <w:tcPr>
            <w:tcW w:w="1349"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25,0%</w:t>
            </w:r>
          </w:p>
        </w:tc>
      </w:tr>
      <w:tr w:rsidR="004B04AE" w:rsidRPr="004B04AE" w:rsidTr="002D5056">
        <w:trPr>
          <w:trHeight w:val="590"/>
        </w:trPr>
        <w:tc>
          <w:tcPr>
            <w:tcW w:w="2235" w:type="dxa"/>
            <w:vMerge/>
            <w:vAlign w:val="center"/>
          </w:tcPr>
          <w:p w:rsidR="004B04AE" w:rsidRPr="004B04AE" w:rsidRDefault="004B04AE" w:rsidP="003979C6">
            <w:pPr>
              <w:jc w:val="center"/>
              <w:rPr>
                <w:rFonts w:cs="Times New Roman"/>
                <w:b/>
                <w:sz w:val="24"/>
                <w:szCs w:val="24"/>
              </w:rPr>
            </w:pPr>
          </w:p>
        </w:tc>
        <w:tc>
          <w:tcPr>
            <w:tcW w:w="4394" w:type="dxa"/>
            <w:vAlign w:val="center"/>
          </w:tcPr>
          <w:p w:rsidR="004B04AE" w:rsidRPr="004B04AE" w:rsidRDefault="004B04AE" w:rsidP="003979C6">
            <w:pPr>
              <w:jc w:val="left"/>
              <w:rPr>
                <w:rFonts w:cs="Times New Roman"/>
                <w:sz w:val="24"/>
                <w:szCs w:val="24"/>
              </w:rPr>
            </w:pPr>
            <w:r w:rsidRPr="004B04AE">
              <w:rPr>
                <w:rFonts w:cs="Times New Roman"/>
                <w:sz w:val="24"/>
                <w:szCs w:val="24"/>
              </w:rPr>
              <w:t>Поднять настроение (2)</w:t>
            </w:r>
          </w:p>
        </w:tc>
        <w:tc>
          <w:tcPr>
            <w:tcW w:w="1417" w:type="dxa"/>
            <w:vMerge/>
            <w:vAlign w:val="center"/>
          </w:tcPr>
          <w:p w:rsidR="004B04AE" w:rsidRPr="004B04AE" w:rsidRDefault="004B04AE" w:rsidP="003979C6">
            <w:pPr>
              <w:jc w:val="center"/>
              <w:rPr>
                <w:rFonts w:cs="Times New Roman"/>
                <w:sz w:val="24"/>
                <w:szCs w:val="24"/>
              </w:rPr>
            </w:pPr>
          </w:p>
        </w:tc>
        <w:tc>
          <w:tcPr>
            <w:tcW w:w="1349"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235" w:type="dxa"/>
            <w:vMerge/>
            <w:vAlign w:val="center"/>
          </w:tcPr>
          <w:p w:rsidR="004B04AE" w:rsidRPr="004B04AE" w:rsidRDefault="004B04AE" w:rsidP="003979C6">
            <w:pPr>
              <w:jc w:val="center"/>
              <w:rPr>
                <w:rFonts w:cs="Times New Roman"/>
                <w:b/>
                <w:sz w:val="24"/>
                <w:szCs w:val="24"/>
              </w:rPr>
            </w:pPr>
          </w:p>
        </w:tc>
        <w:tc>
          <w:tcPr>
            <w:tcW w:w="4394" w:type="dxa"/>
            <w:vAlign w:val="center"/>
          </w:tcPr>
          <w:p w:rsidR="004B04AE" w:rsidRPr="004B04AE" w:rsidRDefault="004B04AE" w:rsidP="003979C6">
            <w:pPr>
              <w:jc w:val="left"/>
              <w:rPr>
                <w:rFonts w:cs="Times New Roman"/>
                <w:sz w:val="24"/>
                <w:szCs w:val="24"/>
              </w:rPr>
            </w:pPr>
            <w:r w:rsidRPr="004B04AE">
              <w:rPr>
                <w:rFonts w:cs="Times New Roman"/>
                <w:sz w:val="24"/>
                <w:szCs w:val="24"/>
              </w:rPr>
              <w:t>Анекдоты или смешные случаи (1)</w:t>
            </w:r>
          </w:p>
        </w:tc>
        <w:tc>
          <w:tcPr>
            <w:tcW w:w="1417" w:type="dxa"/>
            <w:vMerge/>
            <w:vAlign w:val="center"/>
          </w:tcPr>
          <w:p w:rsidR="004B04AE" w:rsidRPr="004B04AE" w:rsidRDefault="004B04AE" w:rsidP="003979C6">
            <w:pPr>
              <w:jc w:val="center"/>
              <w:rPr>
                <w:rFonts w:cs="Times New Roman"/>
                <w:sz w:val="24"/>
                <w:szCs w:val="24"/>
              </w:rPr>
            </w:pPr>
          </w:p>
        </w:tc>
        <w:tc>
          <w:tcPr>
            <w:tcW w:w="1349"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235" w:type="dxa"/>
            <w:vMerge/>
            <w:vAlign w:val="center"/>
          </w:tcPr>
          <w:p w:rsidR="004B04AE" w:rsidRPr="004B04AE" w:rsidRDefault="004B04AE" w:rsidP="003979C6">
            <w:pPr>
              <w:jc w:val="center"/>
              <w:rPr>
                <w:rFonts w:cs="Times New Roman"/>
                <w:b/>
                <w:sz w:val="24"/>
                <w:szCs w:val="24"/>
              </w:rPr>
            </w:pPr>
          </w:p>
        </w:tc>
        <w:tc>
          <w:tcPr>
            <w:tcW w:w="4394" w:type="dxa"/>
            <w:vAlign w:val="center"/>
          </w:tcPr>
          <w:p w:rsidR="004B04AE" w:rsidRPr="004B04AE" w:rsidRDefault="004B04AE" w:rsidP="003979C6">
            <w:pPr>
              <w:jc w:val="left"/>
              <w:rPr>
                <w:rFonts w:cs="Times New Roman"/>
                <w:sz w:val="24"/>
                <w:szCs w:val="24"/>
              </w:rPr>
            </w:pPr>
            <w:r w:rsidRPr="004B04AE">
              <w:rPr>
                <w:rFonts w:cs="Times New Roman"/>
                <w:sz w:val="24"/>
                <w:szCs w:val="24"/>
              </w:rPr>
              <w:t>Способ развлечься (1)</w:t>
            </w:r>
          </w:p>
        </w:tc>
        <w:tc>
          <w:tcPr>
            <w:tcW w:w="1417" w:type="dxa"/>
            <w:vMerge/>
            <w:vAlign w:val="center"/>
          </w:tcPr>
          <w:p w:rsidR="004B04AE" w:rsidRPr="004B04AE" w:rsidRDefault="004B04AE" w:rsidP="003979C6">
            <w:pPr>
              <w:jc w:val="center"/>
              <w:rPr>
                <w:rFonts w:cs="Times New Roman"/>
                <w:sz w:val="24"/>
                <w:szCs w:val="24"/>
              </w:rPr>
            </w:pPr>
          </w:p>
        </w:tc>
        <w:tc>
          <w:tcPr>
            <w:tcW w:w="1349"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235" w:type="dxa"/>
            <w:vMerge/>
            <w:vAlign w:val="center"/>
          </w:tcPr>
          <w:p w:rsidR="004B04AE" w:rsidRPr="004B04AE" w:rsidRDefault="004B04AE" w:rsidP="003979C6">
            <w:pPr>
              <w:jc w:val="center"/>
              <w:rPr>
                <w:rFonts w:cs="Times New Roman"/>
                <w:b/>
                <w:sz w:val="24"/>
                <w:szCs w:val="24"/>
              </w:rPr>
            </w:pPr>
          </w:p>
        </w:tc>
        <w:tc>
          <w:tcPr>
            <w:tcW w:w="4394" w:type="dxa"/>
            <w:vAlign w:val="center"/>
          </w:tcPr>
          <w:p w:rsidR="004B04AE" w:rsidRPr="004B04AE" w:rsidRDefault="004B04AE" w:rsidP="003979C6">
            <w:pPr>
              <w:jc w:val="left"/>
              <w:rPr>
                <w:rFonts w:cs="Times New Roman"/>
                <w:sz w:val="24"/>
                <w:szCs w:val="24"/>
              </w:rPr>
            </w:pPr>
            <w:r w:rsidRPr="004B04AE">
              <w:rPr>
                <w:rFonts w:cs="Times New Roman"/>
                <w:sz w:val="24"/>
                <w:szCs w:val="24"/>
              </w:rPr>
              <w:t>Способность подмечать в явлении смешные стороны (1)</w:t>
            </w:r>
          </w:p>
        </w:tc>
        <w:tc>
          <w:tcPr>
            <w:tcW w:w="1417" w:type="dxa"/>
            <w:vMerge/>
            <w:vAlign w:val="center"/>
          </w:tcPr>
          <w:p w:rsidR="004B04AE" w:rsidRPr="004B04AE" w:rsidRDefault="004B04AE" w:rsidP="003979C6">
            <w:pPr>
              <w:jc w:val="center"/>
              <w:rPr>
                <w:rFonts w:cs="Times New Roman"/>
                <w:sz w:val="24"/>
                <w:szCs w:val="24"/>
              </w:rPr>
            </w:pPr>
          </w:p>
        </w:tc>
        <w:tc>
          <w:tcPr>
            <w:tcW w:w="1349"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235" w:type="dxa"/>
            <w:vMerge w:val="restart"/>
            <w:vAlign w:val="center"/>
          </w:tcPr>
          <w:p w:rsidR="004B04AE" w:rsidRPr="004B04AE" w:rsidRDefault="004B04AE" w:rsidP="003979C6">
            <w:pPr>
              <w:jc w:val="center"/>
              <w:rPr>
                <w:rFonts w:cs="Times New Roman"/>
                <w:b/>
                <w:sz w:val="24"/>
                <w:szCs w:val="24"/>
              </w:rPr>
            </w:pPr>
            <w:r w:rsidRPr="004B04AE">
              <w:rPr>
                <w:rFonts w:cs="Times New Roman"/>
                <w:b/>
                <w:sz w:val="24"/>
                <w:szCs w:val="24"/>
              </w:rPr>
              <w:t>Защитное поведение</w:t>
            </w:r>
          </w:p>
        </w:tc>
        <w:tc>
          <w:tcPr>
            <w:tcW w:w="4394" w:type="dxa"/>
            <w:vAlign w:val="center"/>
          </w:tcPr>
          <w:p w:rsidR="004B04AE" w:rsidRPr="004B04AE" w:rsidRDefault="004B04AE" w:rsidP="003979C6">
            <w:pPr>
              <w:jc w:val="left"/>
              <w:rPr>
                <w:rFonts w:cs="Times New Roman"/>
                <w:sz w:val="24"/>
                <w:szCs w:val="24"/>
              </w:rPr>
            </w:pPr>
            <w:r w:rsidRPr="004B04AE">
              <w:rPr>
                <w:rFonts w:cs="Times New Roman"/>
                <w:sz w:val="24"/>
                <w:szCs w:val="24"/>
              </w:rPr>
              <w:t>Способ заставить что-то сделать (2)</w:t>
            </w:r>
          </w:p>
        </w:tc>
        <w:tc>
          <w:tcPr>
            <w:tcW w:w="1417"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7</w:t>
            </w:r>
          </w:p>
        </w:tc>
        <w:tc>
          <w:tcPr>
            <w:tcW w:w="1349"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17,5%</w:t>
            </w:r>
          </w:p>
        </w:tc>
      </w:tr>
      <w:tr w:rsidR="004B04AE" w:rsidRPr="004B04AE" w:rsidTr="002D5056">
        <w:trPr>
          <w:trHeight w:val="590"/>
        </w:trPr>
        <w:tc>
          <w:tcPr>
            <w:tcW w:w="2235" w:type="dxa"/>
            <w:vMerge/>
            <w:vAlign w:val="center"/>
          </w:tcPr>
          <w:p w:rsidR="004B04AE" w:rsidRPr="004B04AE" w:rsidRDefault="004B04AE" w:rsidP="003979C6">
            <w:pPr>
              <w:jc w:val="center"/>
              <w:rPr>
                <w:rFonts w:cs="Times New Roman"/>
                <w:b/>
                <w:sz w:val="24"/>
                <w:szCs w:val="24"/>
              </w:rPr>
            </w:pPr>
          </w:p>
        </w:tc>
        <w:tc>
          <w:tcPr>
            <w:tcW w:w="4394" w:type="dxa"/>
            <w:vAlign w:val="center"/>
          </w:tcPr>
          <w:p w:rsidR="004B04AE" w:rsidRPr="004B04AE" w:rsidRDefault="004B04AE" w:rsidP="003979C6">
            <w:pPr>
              <w:jc w:val="left"/>
              <w:rPr>
                <w:rFonts w:cs="Times New Roman"/>
                <w:sz w:val="24"/>
                <w:szCs w:val="24"/>
              </w:rPr>
            </w:pPr>
            <w:r w:rsidRPr="004B04AE">
              <w:rPr>
                <w:rFonts w:cs="Times New Roman"/>
                <w:sz w:val="24"/>
                <w:szCs w:val="24"/>
              </w:rPr>
              <w:t>Способ указать человеку на его недостатки (1)</w:t>
            </w:r>
          </w:p>
        </w:tc>
        <w:tc>
          <w:tcPr>
            <w:tcW w:w="1417" w:type="dxa"/>
            <w:vMerge/>
            <w:vAlign w:val="center"/>
          </w:tcPr>
          <w:p w:rsidR="004B04AE" w:rsidRPr="004B04AE" w:rsidRDefault="004B04AE" w:rsidP="003979C6">
            <w:pPr>
              <w:jc w:val="center"/>
              <w:rPr>
                <w:rFonts w:cs="Times New Roman"/>
                <w:sz w:val="24"/>
                <w:szCs w:val="24"/>
              </w:rPr>
            </w:pPr>
          </w:p>
        </w:tc>
        <w:tc>
          <w:tcPr>
            <w:tcW w:w="1349"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235" w:type="dxa"/>
            <w:vMerge/>
            <w:vAlign w:val="center"/>
          </w:tcPr>
          <w:p w:rsidR="004B04AE" w:rsidRPr="004B04AE" w:rsidRDefault="004B04AE" w:rsidP="003979C6">
            <w:pPr>
              <w:jc w:val="center"/>
              <w:rPr>
                <w:rFonts w:cs="Times New Roman"/>
                <w:b/>
                <w:sz w:val="24"/>
                <w:szCs w:val="24"/>
              </w:rPr>
            </w:pPr>
          </w:p>
        </w:tc>
        <w:tc>
          <w:tcPr>
            <w:tcW w:w="4394" w:type="dxa"/>
            <w:vAlign w:val="center"/>
          </w:tcPr>
          <w:p w:rsidR="004B04AE" w:rsidRPr="004B04AE" w:rsidRDefault="004B04AE" w:rsidP="003979C6">
            <w:pPr>
              <w:jc w:val="left"/>
              <w:rPr>
                <w:rFonts w:cs="Times New Roman"/>
                <w:sz w:val="24"/>
                <w:szCs w:val="24"/>
              </w:rPr>
            </w:pPr>
            <w:r w:rsidRPr="004B04AE">
              <w:rPr>
                <w:rFonts w:cs="Times New Roman"/>
                <w:sz w:val="24"/>
                <w:szCs w:val="24"/>
              </w:rPr>
              <w:t>Средство унижения (1)</w:t>
            </w:r>
          </w:p>
        </w:tc>
        <w:tc>
          <w:tcPr>
            <w:tcW w:w="1417" w:type="dxa"/>
            <w:vMerge/>
            <w:vAlign w:val="center"/>
          </w:tcPr>
          <w:p w:rsidR="004B04AE" w:rsidRPr="004B04AE" w:rsidRDefault="004B04AE" w:rsidP="003979C6">
            <w:pPr>
              <w:jc w:val="center"/>
              <w:rPr>
                <w:rFonts w:cs="Times New Roman"/>
                <w:sz w:val="24"/>
                <w:szCs w:val="24"/>
              </w:rPr>
            </w:pPr>
          </w:p>
        </w:tc>
        <w:tc>
          <w:tcPr>
            <w:tcW w:w="1349"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235" w:type="dxa"/>
            <w:vMerge/>
            <w:vAlign w:val="center"/>
          </w:tcPr>
          <w:p w:rsidR="004B04AE" w:rsidRPr="004B04AE" w:rsidRDefault="004B04AE" w:rsidP="003979C6">
            <w:pPr>
              <w:jc w:val="center"/>
              <w:rPr>
                <w:rFonts w:cs="Times New Roman"/>
                <w:b/>
                <w:sz w:val="24"/>
                <w:szCs w:val="24"/>
              </w:rPr>
            </w:pPr>
          </w:p>
        </w:tc>
        <w:tc>
          <w:tcPr>
            <w:tcW w:w="4394" w:type="dxa"/>
            <w:vAlign w:val="center"/>
          </w:tcPr>
          <w:p w:rsidR="004B04AE" w:rsidRPr="004B04AE" w:rsidRDefault="004B04AE" w:rsidP="003979C6">
            <w:pPr>
              <w:jc w:val="left"/>
              <w:rPr>
                <w:rFonts w:cs="Times New Roman"/>
                <w:sz w:val="24"/>
                <w:szCs w:val="24"/>
              </w:rPr>
            </w:pPr>
            <w:r w:rsidRPr="004B04AE">
              <w:rPr>
                <w:rFonts w:cs="Times New Roman"/>
                <w:sz w:val="24"/>
                <w:szCs w:val="24"/>
              </w:rPr>
              <w:t>Способ поиздеваться, подколоть меня (2)</w:t>
            </w:r>
          </w:p>
        </w:tc>
        <w:tc>
          <w:tcPr>
            <w:tcW w:w="1417" w:type="dxa"/>
            <w:vMerge/>
            <w:vAlign w:val="center"/>
          </w:tcPr>
          <w:p w:rsidR="004B04AE" w:rsidRPr="004B04AE" w:rsidRDefault="004B04AE" w:rsidP="003979C6">
            <w:pPr>
              <w:jc w:val="center"/>
              <w:rPr>
                <w:rFonts w:cs="Times New Roman"/>
                <w:sz w:val="24"/>
                <w:szCs w:val="24"/>
              </w:rPr>
            </w:pPr>
          </w:p>
        </w:tc>
        <w:tc>
          <w:tcPr>
            <w:tcW w:w="1349"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235" w:type="dxa"/>
            <w:vMerge/>
            <w:vAlign w:val="center"/>
          </w:tcPr>
          <w:p w:rsidR="004B04AE" w:rsidRPr="004B04AE" w:rsidRDefault="004B04AE" w:rsidP="003979C6">
            <w:pPr>
              <w:jc w:val="center"/>
              <w:rPr>
                <w:rFonts w:cs="Times New Roman"/>
                <w:b/>
                <w:sz w:val="24"/>
                <w:szCs w:val="24"/>
              </w:rPr>
            </w:pPr>
          </w:p>
        </w:tc>
        <w:tc>
          <w:tcPr>
            <w:tcW w:w="4394" w:type="dxa"/>
            <w:vAlign w:val="center"/>
          </w:tcPr>
          <w:p w:rsidR="004B04AE" w:rsidRPr="004B04AE" w:rsidRDefault="004B04AE" w:rsidP="003979C6">
            <w:pPr>
              <w:jc w:val="left"/>
              <w:rPr>
                <w:rFonts w:cs="Times New Roman"/>
                <w:sz w:val="24"/>
                <w:szCs w:val="24"/>
              </w:rPr>
            </w:pPr>
            <w:r w:rsidRPr="004B04AE">
              <w:rPr>
                <w:rFonts w:cs="Times New Roman"/>
                <w:sz w:val="24"/>
                <w:szCs w:val="24"/>
              </w:rPr>
              <w:t>Сарказм, черный юмор (1)</w:t>
            </w:r>
          </w:p>
        </w:tc>
        <w:tc>
          <w:tcPr>
            <w:tcW w:w="1417" w:type="dxa"/>
            <w:vMerge/>
            <w:vAlign w:val="center"/>
          </w:tcPr>
          <w:p w:rsidR="004B04AE" w:rsidRPr="004B04AE" w:rsidRDefault="004B04AE" w:rsidP="003979C6">
            <w:pPr>
              <w:jc w:val="center"/>
              <w:rPr>
                <w:rFonts w:cs="Times New Roman"/>
                <w:sz w:val="24"/>
                <w:szCs w:val="24"/>
              </w:rPr>
            </w:pPr>
          </w:p>
        </w:tc>
        <w:tc>
          <w:tcPr>
            <w:tcW w:w="1349"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235" w:type="dxa"/>
            <w:vMerge w:val="restart"/>
            <w:vAlign w:val="center"/>
          </w:tcPr>
          <w:p w:rsidR="004B04AE" w:rsidRPr="004B04AE" w:rsidRDefault="004B04AE" w:rsidP="003979C6">
            <w:pPr>
              <w:jc w:val="center"/>
              <w:rPr>
                <w:rFonts w:cs="Times New Roman"/>
                <w:b/>
                <w:sz w:val="24"/>
                <w:szCs w:val="24"/>
              </w:rPr>
            </w:pPr>
            <w:r w:rsidRPr="004B04AE">
              <w:rPr>
                <w:rFonts w:cs="Times New Roman"/>
                <w:b/>
                <w:sz w:val="24"/>
                <w:szCs w:val="24"/>
              </w:rPr>
              <w:lastRenderedPageBreak/>
              <w:t>Снятие стресса, расслабление</w:t>
            </w:r>
          </w:p>
        </w:tc>
        <w:tc>
          <w:tcPr>
            <w:tcW w:w="4394" w:type="dxa"/>
            <w:vAlign w:val="center"/>
          </w:tcPr>
          <w:p w:rsidR="004B04AE" w:rsidRPr="004B04AE" w:rsidRDefault="004B04AE" w:rsidP="003979C6">
            <w:pPr>
              <w:jc w:val="left"/>
              <w:rPr>
                <w:rFonts w:cs="Times New Roman"/>
                <w:sz w:val="24"/>
                <w:szCs w:val="24"/>
              </w:rPr>
            </w:pPr>
            <w:r w:rsidRPr="004B04AE">
              <w:rPr>
                <w:rFonts w:cs="Times New Roman"/>
                <w:sz w:val="24"/>
                <w:szCs w:val="24"/>
              </w:rPr>
              <w:t>Способ расслабиться (2)</w:t>
            </w:r>
          </w:p>
        </w:tc>
        <w:tc>
          <w:tcPr>
            <w:tcW w:w="1417"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6</w:t>
            </w:r>
          </w:p>
        </w:tc>
        <w:tc>
          <w:tcPr>
            <w:tcW w:w="1349"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15,0%</w:t>
            </w:r>
          </w:p>
        </w:tc>
      </w:tr>
      <w:tr w:rsidR="004B04AE" w:rsidRPr="004B04AE" w:rsidTr="002D5056">
        <w:trPr>
          <w:trHeight w:val="590"/>
        </w:trPr>
        <w:tc>
          <w:tcPr>
            <w:tcW w:w="2235" w:type="dxa"/>
            <w:vMerge/>
            <w:vAlign w:val="center"/>
          </w:tcPr>
          <w:p w:rsidR="004B04AE" w:rsidRPr="004B04AE" w:rsidRDefault="004B04AE" w:rsidP="003979C6">
            <w:pPr>
              <w:jc w:val="center"/>
              <w:rPr>
                <w:rFonts w:cs="Times New Roman"/>
                <w:b/>
                <w:sz w:val="24"/>
                <w:szCs w:val="24"/>
              </w:rPr>
            </w:pPr>
          </w:p>
        </w:tc>
        <w:tc>
          <w:tcPr>
            <w:tcW w:w="4394" w:type="dxa"/>
            <w:vAlign w:val="center"/>
          </w:tcPr>
          <w:p w:rsidR="004B04AE" w:rsidRPr="004B04AE" w:rsidRDefault="004B04AE" w:rsidP="003979C6">
            <w:pPr>
              <w:jc w:val="left"/>
              <w:rPr>
                <w:rFonts w:cs="Times New Roman"/>
                <w:sz w:val="24"/>
                <w:szCs w:val="24"/>
              </w:rPr>
            </w:pPr>
            <w:r w:rsidRPr="004B04AE">
              <w:rPr>
                <w:rFonts w:cs="Times New Roman"/>
                <w:sz w:val="24"/>
                <w:szCs w:val="24"/>
              </w:rPr>
              <w:t>Способ разрядить атмосферу (3)</w:t>
            </w:r>
          </w:p>
        </w:tc>
        <w:tc>
          <w:tcPr>
            <w:tcW w:w="1417" w:type="dxa"/>
            <w:vMerge/>
            <w:vAlign w:val="center"/>
          </w:tcPr>
          <w:p w:rsidR="004B04AE" w:rsidRPr="004B04AE" w:rsidRDefault="004B04AE" w:rsidP="003979C6">
            <w:pPr>
              <w:jc w:val="center"/>
              <w:rPr>
                <w:rFonts w:cs="Times New Roman"/>
                <w:sz w:val="24"/>
                <w:szCs w:val="24"/>
              </w:rPr>
            </w:pPr>
          </w:p>
        </w:tc>
        <w:tc>
          <w:tcPr>
            <w:tcW w:w="1349"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235" w:type="dxa"/>
            <w:vMerge/>
            <w:vAlign w:val="center"/>
          </w:tcPr>
          <w:p w:rsidR="004B04AE" w:rsidRPr="004B04AE" w:rsidRDefault="004B04AE" w:rsidP="003979C6">
            <w:pPr>
              <w:jc w:val="center"/>
              <w:rPr>
                <w:rFonts w:cs="Times New Roman"/>
                <w:b/>
                <w:sz w:val="24"/>
                <w:szCs w:val="24"/>
              </w:rPr>
            </w:pPr>
          </w:p>
        </w:tc>
        <w:tc>
          <w:tcPr>
            <w:tcW w:w="4394" w:type="dxa"/>
            <w:vAlign w:val="center"/>
          </w:tcPr>
          <w:p w:rsidR="004B04AE" w:rsidRPr="004B04AE" w:rsidRDefault="004B04AE" w:rsidP="003979C6">
            <w:pPr>
              <w:jc w:val="left"/>
              <w:rPr>
                <w:rFonts w:cs="Times New Roman"/>
                <w:sz w:val="24"/>
                <w:szCs w:val="24"/>
              </w:rPr>
            </w:pPr>
            <w:r w:rsidRPr="004B04AE">
              <w:rPr>
                <w:rFonts w:cs="Times New Roman"/>
                <w:sz w:val="24"/>
                <w:szCs w:val="24"/>
              </w:rPr>
              <w:t>Способ облегчения жизни (1)</w:t>
            </w:r>
          </w:p>
        </w:tc>
        <w:tc>
          <w:tcPr>
            <w:tcW w:w="1417" w:type="dxa"/>
            <w:vMerge/>
            <w:vAlign w:val="center"/>
          </w:tcPr>
          <w:p w:rsidR="004B04AE" w:rsidRPr="004B04AE" w:rsidRDefault="004B04AE" w:rsidP="003979C6">
            <w:pPr>
              <w:jc w:val="center"/>
              <w:rPr>
                <w:rFonts w:cs="Times New Roman"/>
                <w:sz w:val="24"/>
                <w:szCs w:val="24"/>
              </w:rPr>
            </w:pPr>
          </w:p>
        </w:tc>
        <w:tc>
          <w:tcPr>
            <w:tcW w:w="1349"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235" w:type="dxa"/>
            <w:vMerge w:val="restart"/>
            <w:vAlign w:val="center"/>
          </w:tcPr>
          <w:p w:rsidR="004B04AE" w:rsidRPr="004B04AE" w:rsidRDefault="004B04AE" w:rsidP="003979C6">
            <w:pPr>
              <w:jc w:val="center"/>
              <w:rPr>
                <w:rFonts w:cs="Times New Roman"/>
                <w:b/>
                <w:sz w:val="24"/>
                <w:szCs w:val="24"/>
              </w:rPr>
            </w:pPr>
            <w:r w:rsidRPr="004B04AE">
              <w:rPr>
                <w:rFonts w:cs="Times New Roman"/>
                <w:b/>
                <w:sz w:val="24"/>
                <w:szCs w:val="24"/>
              </w:rPr>
              <w:t>Средство общения</w:t>
            </w:r>
          </w:p>
        </w:tc>
        <w:tc>
          <w:tcPr>
            <w:tcW w:w="4394" w:type="dxa"/>
            <w:vAlign w:val="center"/>
          </w:tcPr>
          <w:p w:rsidR="004B04AE" w:rsidRPr="004B04AE" w:rsidRDefault="004B04AE" w:rsidP="003979C6">
            <w:pPr>
              <w:jc w:val="left"/>
              <w:rPr>
                <w:rFonts w:cs="Times New Roman"/>
                <w:sz w:val="24"/>
                <w:szCs w:val="24"/>
              </w:rPr>
            </w:pPr>
            <w:r w:rsidRPr="004B04AE">
              <w:rPr>
                <w:rFonts w:cs="Times New Roman"/>
                <w:sz w:val="24"/>
                <w:szCs w:val="24"/>
              </w:rPr>
              <w:t>Начать, поддержать разговор (1)</w:t>
            </w:r>
          </w:p>
        </w:tc>
        <w:tc>
          <w:tcPr>
            <w:tcW w:w="1417"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2</w:t>
            </w:r>
          </w:p>
        </w:tc>
        <w:tc>
          <w:tcPr>
            <w:tcW w:w="1349"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5,0%</w:t>
            </w:r>
          </w:p>
        </w:tc>
      </w:tr>
      <w:tr w:rsidR="004B04AE" w:rsidRPr="004B04AE" w:rsidTr="002D5056">
        <w:trPr>
          <w:trHeight w:val="590"/>
        </w:trPr>
        <w:tc>
          <w:tcPr>
            <w:tcW w:w="2235" w:type="dxa"/>
            <w:vMerge/>
            <w:vAlign w:val="center"/>
          </w:tcPr>
          <w:p w:rsidR="004B04AE" w:rsidRPr="004B04AE" w:rsidRDefault="004B04AE" w:rsidP="003979C6">
            <w:pPr>
              <w:jc w:val="center"/>
              <w:rPr>
                <w:rFonts w:cs="Times New Roman"/>
                <w:b/>
                <w:sz w:val="24"/>
                <w:szCs w:val="24"/>
              </w:rPr>
            </w:pPr>
          </w:p>
        </w:tc>
        <w:tc>
          <w:tcPr>
            <w:tcW w:w="4394" w:type="dxa"/>
            <w:vAlign w:val="center"/>
          </w:tcPr>
          <w:p w:rsidR="004B04AE" w:rsidRPr="004B04AE" w:rsidRDefault="004B04AE" w:rsidP="003979C6">
            <w:pPr>
              <w:jc w:val="left"/>
              <w:rPr>
                <w:rFonts w:cs="Times New Roman"/>
                <w:sz w:val="24"/>
                <w:szCs w:val="24"/>
              </w:rPr>
            </w:pPr>
            <w:r w:rsidRPr="004B04AE">
              <w:rPr>
                <w:rFonts w:cs="Times New Roman"/>
                <w:sz w:val="24"/>
                <w:szCs w:val="24"/>
              </w:rPr>
              <w:t>Рассказывать веселые истории из жизни (1)</w:t>
            </w:r>
          </w:p>
        </w:tc>
        <w:tc>
          <w:tcPr>
            <w:tcW w:w="1417" w:type="dxa"/>
            <w:vMerge/>
            <w:vAlign w:val="center"/>
          </w:tcPr>
          <w:p w:rsidR="004B04AE" w:rsidRPr="004B04AE" w:rsidRDefault="004B04AE" w:rsidP="003979C6">
            <w:pPr>
              <w:jc w:val="center"/>
              <w:rPr>
                <w:rFonts w:cs="Times New Roman"/>
                <w:sz w:val="24"/>
                <w:szCs w:val="24"/>
              </w:rPr>
            </w:pPr>
          </w:p>
        </w:tc>
        <w:tc>
          <w:tcPr>
            <w:tcW w:w="1349"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235" w:type="dxa"/>
            <w:vMerge w:val="restart"/>
            <w:vAlign w:val="center"/>
          </w:tcPr>
          <w:p w:rsidR="004B04AE" w:rsidRPr="004B04AE" w:rsidRDefault="004B04AE" w:rsidP="003979C6">
            <w:pPr>
              <w:jc w:val="center"/>
              <w:rPr>
                <w:rFonts w:cs="Times New Roman"/>
                <w:b/>
                <w:sz w:val="24"/>
                <w:szCs w:val="24"/>
              </w:rPr>
            </w:pPr>
            <w:r w:rsidRPr="004B04AE">
              <w:rPr>
                <w:rFonts w:cs="Times New Roman"/>
                <w:b/>
                <w:sz w:val="24"/>
                <w:szCs w:val="24"/>
              </w:rPr>
              <w:t>Экзистенциальный смысл</w:t>
            </w:r>
          </w:p>
        </w:tc>
        <w:tc>
          <w:tcPr>
            <w:tcW w:w="4394" w:type="dxa"/>
            <w:vAlign w:val="center"/>
          </w:tcPr>
          <w:p w:rsidR="004B04AE" w:rsidRPr="004B04AE" w:rsidRDefault="004B04AE" w:rsidP="003979C6">
            <w:pPr>
              <w:jc w:val="left"/>
              <w:rPr>
                <w:rFonts w:cs="Times New Roman"/>
                <w:sz w:val="24"/>
                <w:szCs w:val="24"/>
              </w:rPr>
            </w:pPr>
            <w:r w:rsidRPr="004B04AE">
              <w:rPr>
                <w:rFonts w:cs="Times New Roman"/>
                <w:sz w:val="24"/>
                <w:szCs w:val="24"/>
              </w:rPr>
              <w:t>Жизнь (1)</w:t>
            </w:r>
          </w:p>
        </w:tc>
        <w:tc>
          <w:tcPr>
            <w:tcW w:w="1417"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2</w:t>
            </w:r>
          </w:p>
        </w:tc>
        <w:tc>
          <w:tcPr>
            <w:tcW w:w="1349"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5,0%</w:t>
            </w:r>
          </w:p>
        </w:tc>
      </w:tr>
      <w:tr w:rsidR="004B04AE" w:rsidRPr="004B04AE" w:rsidTr="002D5056">
        <w:trPr>
          <w:trHeight w:val="590"/>
        </w:trPr>
        <w:tc>
          <w:tcPr>
            <w:tcW w:w="2235" w:type="dxa"/>
            <w:vMerge/>
            <w:vAlign w:val="center"/>
          </w:tcPr>
          <w:p w:rsidR="004B04AE" w:rsidRPr="004B04AE" w:rsidRDefault="004B04AE" w:rsidP="003979C6">
            <w:pPr>
              <w:jc w:val="center"/>
              <w:rPr>
                <w:rFonts w:cs="Times New Roman"/>
                <w:b/>
                <w:sz w:val="24"/>
                <w:szCs w:val="24"/>
              </w:rPr>
            </w:pPr>
          </w:p>
        </w:tc>
        <w:tc>
          <w:tcPr>
            <w:tcW w:w="4394" w:type="dxa"/>
            <w:vAlign w:val="center"/>
          </w:tcPr>
          <w:p w:rsidR="004B04AE" w:rsidRPr="004B04AE" w:rsidRDefault="004B04AE" w:rsidP="003979C6">
            <w:pPr>
              <w:jc w:val="left"/>
              <w:rPr>
                <w:rFonts w:cs="Times New Roman"/>
                <w:sz w:val="24"/>
                <w:szCs w:val="24"/>
              </w:rPr>
            </w:pPr>
            <w:r w:rsidRPr="004B04AE">
              <w:rPr>
                <w:rFonts w:cs="Times New Roman"/>
                <w:sz w:val="24"/>
                <w:szCs w:val="24"/>
              </w:rPr>
              <w:t>Необходимость (1)</w:t>
            </w:r>
          </w:p>
        </w:tc>
        <w:tc>
          <w:tcPr>
            <w:tcW w:w="1417" w:type="dxa"/>
            <w:vMerge/>
            <w:vAlign w:val="center"/>
          </w:tcPr>
          <w:p w:rsidR="004B04AE" w:rsidRPr="004B04AE" w:rsidRDefault="004B04AE" w:rsidP="003979C6">
            <w:pPr>
              <w:jc w:val="center"/>
              <w:rPr>
                <w:rFonts w:cs="Times New Roman"/>
                <w:sz w:val="24"/>
                <w:szCs w:val="24"/>
              </w:rPr>
            </w:pPr>
          </w:p>
        </w:tc>
        <w:tc>
          <w:tcPr>
            <w:tcW w:w="1349"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235" w:type="dxa"/>
            <w:vMerge w:val="restart"/>
            <w:vAlign w:val="center"/>
          </w:tcPr>
          <w:p w:rsidR="004B04AE" w:rsidRPr="004B04AE" w:rsidRDefault="004B04AE" w:rsidP="003979C6">
            <w:pPr>
              <w:jc w:val="center"/>
              <w:rPr>
                <w:rFonts w:cs="Times New Roman"/>
                <w:b/>
                <w:sz w:val="24"/>
                <w:szCs w:val="24"/>
              </w:rPr>
            </w:pPr>
            <w:r w:rsidRPr="004B04AE">
              <w:rPr>
                <w:rFonts w:cs="Times New Roman"/>
                <w:b/>
                <w:sz w:val="24"/>
                <w:szCs w:val="24"/>
              </w:rPr>
              <w:t>Другое</w:t>
            </w:r>
          </w:p>
        </w:tc>
        <w:tc>
          <w:tcPr>
            <w:tcW w:w="4394" w:type="dxa"/>
            <w:vAlign w:val="center"/>
          </w:tcPr>
          <w:p w:rsidR="004B04AE" w:rsidRPr="004B04AE" w:rsidRDefault="004B04AE" w:rsidP="003979C6">
            <w:pPr>
              <w:jc w:val="left"/>
              <w:rPr>
                <w:rFonts w:cs="Times New Roman"/>
                <w:sz w:val="24"/>
                <w:szCs w:val="24"/>
              </w:rPr>
            </w:pPr>
            <w:r w:rsidRPr="004B04AE">
              <w:rPr>
                <w:rFonts w:cs="Times New Roman"/>
                <w:sz w:val="24"/>
                <w:szCs w:val="24"/>
              </w:rPr>
              <w:t>Я (1)</w:t>
            </w:r>
          </w:p>
        </w:tc>
        <w:tc>
          <w:tcPr>
            <w:tcW w:w="1417"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2</w:t>
            </w:r>
          </w:p>
        </w:tc>
        <w:tc>
          <w:tcPr>
            <w:tcW w:w="1349"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5,0%</w:t>
            </w:r>
          </w:p>
        </w:tc>
      </w:tr>
      <w:tr w:rsidR="004B04AE" w:rsidRPr="004B04AE" w:rsidTr="002D5056">
        <w:trPr>
          <w:trHeight w:val="590"/>
        </w:trPr>
        <w:tc>
          <w:tcPr>
            <w:tcW w:w="2235" w:type="dxa"/>
            <w:vMerge/>
            <w:vAlign w:val="center"/>
          </w:tcPr>
          <w:p w:rsidR="004B04AE" w:rsidRPr="004B04AE" w:rsidRDefault="004B04AE" w:rsidP="003979C6">
            <w:pPr>
              <w:jc w:val="center"/>
              <w:rPr>
                <w:rFonts w:cs="Times New Roman"/>
                <w:b/>
                <w:sz w:val="24"/>
                <w:szCs w:val="24"/>
              </w:rPr>
            </w:pPr>
          </w:p>
        </w:tc>
        <w:tc>
          <w:tcPr>
            <w:tcW w:w="4394" w:type="dxa"/>
            <w:vAlign w:val="center"/>
          </w:tcPr>
          <w:p w:rsidR="004B04AE" w:rsidRPr="004B04AE" w:rsidRDefault="004B04AE" w:rsidP="003979C6">
            <w:pPr>
              <w:jc w:val="left"/>
              <w:rPr>
                <w:rFonts w:cs="Times New Roman"/>
                <w:sz w:val="24"/>
                <w:szCs w:val="24"/>
              </w:rPr>
            </w:pPr>
            <w:r w:rsidRPr="004B04AE">
              <w:rPr>
                <w:rFonts w:cs="Times New Roman"/>
                <w:sz w:val="24"/>
                <w:szCs w:val="24"/>
              </w:rPr>
              <w:t>Несерьезность (1)</w:t>
            </w:r>
          </w:p>
        </w:tc>
        <w:tc>
          <w:tcPr>
            <w:tcW w:w="1417" w:type="dxa"/>
            <w:vMerge/>
            <w:vAlign w:val="center"/>
          </w:tcPr>
          <w:p w:rsidR="004B04AE" w:rsidRPr="004B04AE" w:rsidRDefault="004B04AE" w:rsidP="003979C6">
            <w:pPr>
              <w:jc w:val="center"/>
              <w:rPr>
                <w:rFonts w:cs="Times New Roman"/>
                <w:sz w:val="24"/>
                <w:szCs w:val="24"/>
              </w:rPr>
            </w:pPr>
          </w:p>
        </w:tc>
        <w:tc>
          <w:tcPr>
            <w:tcW w:w="1349"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235" w:type="dxa"/>
            <w:vAlign w:val="center"/>
          </w:tcPr>
          <w:p w:rsidR="004B04AE" w:rsidRPr="004B04AE" w:rsidRDefault="004B04AE" w:rsidP="003979C6">
            <w:pPr>
              <w:jc w:val="center"/>
              <w:rPr>
                <w:rFonts w:cs="Times New Roman"/>
                <w:b/>
                <w:sz w:val="24"/>
                <w:szCs w:val="24"/>
              </w:rPr>
            </w:pPr>
            <w:r w:rsidRPr="004B04AE">
              <w:rPr>
                <w:rFonts w:cs="Times New Roman"/>
                <w:b/>
                <w:sz w:val="24"/>
                <w:szCs w:val="24"/>
              </w:rPr>
              <w:t>Итого</w:t>
            </w:r>
          </w:p>
        </w:tc>
        <w:tc>
          <w:tcPr>
            <w:tcW w:w="4394" w:type="dxa"/>
            <w:vAlign w:val="center"/>
          </w:tcPr>
          <w:p w:rsidR="004B04AE" w:rsidRPr="004B04AE" w:rsidRDefault="004B04AE" w:rsidP="003979C6">
            <w:pPr>
              <w:jc w:val="left"/>
              <w:rPr>
                <w:rFonts w:cs="Times New Roman"/>
                <w:b/>
                <w:sz w:val="24"/>
                <w:szCs w:val="24"/>
              </w:rPr>
            </w:pPr>
          </w:p>
        </w:tc>
        <w:tc>
          <w:tcPr>
            <w:tcW w:w="1417" w:type="dxa"/>
            <w:vAlign w:val="center"/>
          </w:tcPr>
          <w:p w:rsidR="004B04AE" w:rsidRPr="004B04AE" w:rsidRDefault="004B04AE" w:rsidP="003979C6">
            <w:pPr>
              <w:jc w:val="center"/>
              <w:rPr>
                <w:rFonts w:cs="Times New Roman"/>
                <w:b/>
                <w:sz w:val="24"/>
                <w:szCs w:val="24"/>
              </w:rPr>
            </w:pPr>
            <w:r w:rsidRPr="004B04AE">
              <w:rPr>
                <w:rFonts w:cs="Times New Roman"/>
                <w:b/>
                <w:sz w:val="24"/>
                <w:szCs w:val="24"/>
              </w:rPr>
              <w:t>40</w:t>
            </w:r>
          </w:p>
        </w:tc>
        <w:tc>
          <w:tcPr>
            <w:tcW w:w="1349" w:type="dxa"/>
            <w:vAlign w:val="center"/>
          </w:tcPr>
          <w:p w:rsidR="004B04AE" w:rsidRPr="004B04AE" w:rsidRDefault="004B04AE" w:rsidP="003979C6">
            <w:pPr>
              <w:jc w:val="center"/>
              <w:rPr>
                <w:rFonts w:cs="Times New Roman"/>
                <w:b/>
                <w:sz w:val="24"/>
                <w:szCs w:val="24"/>
              </w:rPr>
            </w:pPr>
            <w:r w:rsidRPr="004B04AE">
              <w:rPr>
                <w:rFonts w:cs="Times New Roman"/>
                <w:b/>
                <w:sz w:val="24"/>
                <w:szCs w:val="24"/>
              </w:rPr>
              <w:t>100%</w:t>
            </w:r>
          </w:p>
        </w:tc>
      </w:tr>
    </w:tbl>
    <w:p w:rsidR="004B04AE" w:rsidRPr="004B04AE" w:rsidRDefault="004B04AE" w:rsidP="004B04AE">
      <w:pPr>
        <w:spacing w:after="0"/>
        <w:jc w:val="left"/>
        <w:rPr>
          <w:rFonts w:cs="Times New Roman"/>
          <w:sz w:val="24"/>
          <w:szCs w:val="24"/>
        </w:rPr>
      </w:pPr>
    </w:p>
    <w:p w:rsidR="004B04AE" w:rsidRPr="004B04AE" w:rsidRDefault="004B04AE" w:rsidP="004B04AE">
      <w:pPr>
        <w:spacing w:after="0"/>
        <w:jc w:val="center"/>
        <w:rPr>
          <w:rFonts w:cs="Times New Roman"/>
          <w:b/>
          <w:szCs w:val="28"/>
        </w:rPr>
      </w:pPr>
      <w:r w:rsidRPr="004B04AE">
        <w:rPr>
          <w:rFonts w:cs="Times New Roman"/>
          <w:b/>
          <w:szCs w:val="28"/>
        </w:rPr>
        <w:t>Результаты контент-анализа</w:t>
      </w:r>
    </w:p>
    <w:p w:rsidR="004B04AE" w:rsidRPr="004B04AE" w:rsidRDefault="004B04AE" w:rsidP="004B04AE">
      <w:pPr>
        <w:spacing w:after="0"/>
        <w:jc w:val="center"/>
        <w:rPr>
          <w:rFonts w:cs="Times New Roman"/>
          <w:b/>
          <w:szCs w:val="28"/>
        </w:rPr>
      </w:pPr>
      <w:r w:rsidRPr="004B04AE">
        <w:rPr>
          <w:rFonts w:cs="Times New Roman"/>
          <w:b/>
          <w:szCs w:val="28"/>
        </w:rPr>
        <w:t>Личностный смысл юмора для родителей с точки зрения юношей без субъективных трудностей в обучении</w:t>
      </w:r>
    </w:p>
    <w:p w:rsidR="004B04AE" w:rsidRPr="004B04AE" w:rsidRDefault="004B04AE" w:rsidP="004B04AE">
      <w:pPr>
        <w:spacing w:after="0"/>
        <w:jc w:val="left"/>
        <w:rPr>
          <w:rFonts w:cs="Times New Roman"/>
          <w:sz w:val="24"/>
          <w:szCs w:val="24"/>
        </w:rPr>
      </w:pPr>
    </w:p>
    <w:tbl>
      <w:tblPr>
        <w:tblStyle w:val="aa"/>
        <w:tblW w:w="0" w:type="auto"/>
        <w:tblLook w:val="04A0" w:firstRow="1" w:lastRow="0" w:firstColumn="1" w:lastColumn="0" w:noHBand="0" w:noVBand="1"/>
      </w:tblPr>
      <w:tblGrid>
        <w:gridCol w:w="2698"/>
        <w:gridCol w:w="4066"/>
        <w:gridCol w:w="1322"/>
        <w:gridCol w:w="1485"/>
      </w:tblGrid>
      <w:tr w:rsidR="004B04AE" w:rsidRPr="004B04AE" w:rsidTr="002D5056">
        <w:trPr>
          <w:trHeight w:val="590"/>
        </w:trPr>
        <w:tc>
          <w:tcPr>
            <w:tcW w:w="2698" w:type="dxa"/>
            <w:vAlign w:val="center"/>
          </w:tcPr>
          <w:p w:rsidR="004B04AE" w:rsidRPr="004B04AE" w:rsidRDefault="004B04AE" w:rsidP="003979C6">
            <w:pPr>
              <w:jc w:val="center"/>
              <w:rPr>
                <w:rFonts w:cs="Times New Roman"/>
                <w:b/>
                <w:sz w:val="24"/>
                <w:szCs w:val="24"/>
              </w:rPr>
            </w:pPr>
            <w:r w:rsidRPr="004B04AE">
              <w:rPr>
                <w:rFonts w:cs="Times New Roman"/>
                <w:b/>
                <w:sz w:val="24"/>
                <w:szCs w:val="24"/>
              </w:rPr>
              <w:t>Категория</w:t>
            </w:r>
          </w:p>
        </w:tc>
        <w:tc>
          <w:tcPr>
            <w:tcW w:w="4066" w:type="dxa"/>
            <w:vAlign w:val="center"/>
          </w:tcPr>
          <w:p w:rsidR="004B04AE" w:rsidRPr="004B04AE" w:rsidRDefault="004B04AE" w:rsidP="003979C6">
            <w:pPr>
              <w:jc w:val="center"/>
              <w:rPr>
                <w:rFonts w:cs="Times New Roman"/>
                <w:b/>
                <w:sz w:val="24"/>
                <w:szCs w:val="24"/>
              </w:rPr>
            </w:pPr>
            <w:r w:rsidRPr="004B04AE">
              <w:rPr>
                <w:rFonts w:cs="Times New Roman"/>
                <w:b/>
                <w:sz w:val="24"/>
                <w:szCs w:val="24"/>
              </w:rPr>
              <w:t>Единица анализа</w:t>
            </w:r>
          </w:p>
        </w:tc>
        <w:tc>
          <w:tcPr>
            <w:tcW w:w="1322" w:type="dxa"/>
            <w:vAlign w:val="center"/>
          </w:tcPr>
          <w:p w:rsidR="004B04AE" w:rsidRPr="004B04AE" w:rsidRDefault="004B04AE" w:rsidP="003979C6">
            <w:pPr>
              <w:jc w:val="center"/>
              <w:rPr>
                <w:rFonts w:cs="Times New Roman"/>
                <w:b/>
                <w:sz w:val="24"/>
                <w:szCs w:val="24"/>
              </w:rPr>
            </w:pPr>
            <w:r w:rsidRPr="004B04AE">
              <w:rPr>
                <w:rFonts w:cs="Times New Roman"/>
                <w:b/>
                <w:sz w:val="24"/>
                <w:szCs w:val="24"/>
              </w:rPr>
              <w:t>Всего</w:t>
            </w:r>
          </w:p>
        </w:tc>
        <w:tc>
          <w:tcPr>
            <w:tcW w:w="1485" w:type="dxa"/>
            <w:vAlign w:val="center"/>
          </w:tcPr>
          <w:p w:rsidR="004B04AE" w:rsidRPr="004B04AE" w:rsidRDefault="004B04AE" w:rsidP="003979C6">
            <w:pPr>
              <w:jc w:val="center"/>
              <w:rPr>
                <w:rFonts w:cs="Times New Roman"/>
                <w:b/>
                <w:sz w:val="24"/>
                <w:szCs w:val="24"/>
              </w:rPr>
            </w:pPr>
            <w:r w:rsidRPr="004B04AE">
              <w:rPr>
                <w:rFonts w:cs="Times New Roman"/>
                <w:b/>
                <w:sz w:val="24"/>
                <w:szCs w:val="24"/>
              </w:rPr>
              <w:t>Процент</w:t>
            </w:r>
          </w:p>
        </w:tc>
      </w:tr>
      <w:tr w:rsidR="004B04AE" w:rsidRPr="004B04AE" w:rsidTr="002D5056">
        <w:trPr>
          <w:trHeight w:val="590"/>
        </w:trPr>
        <w:tc>
          <w:tcPr>
            <w:tcW w:w="2698" w:type="dxa"/>
            <w:vMerge w:val="restart"/>
            <w:vAlign w:val="center"/>
          </w:tcPr>
          <w:p w:rsidR="004B04AE" w:rsidRPr="004B04AE" w:rsidRDefault="004B04AE" w:rsidP="003979C6">
            <w:pPr>
              <w:jc w:val="center"/>
              <w:rPr>
                <w:rFonts w:cs="Times New Roman"/>
                <w:b/>
                <w:sz w:val="24"/>
                <w:szCs w:val="24"/>
              </w:rPr>
            </w:pPr>
            <w:r w:rsidRPr="004B04AE">
              <w:rPr>
                <w:rFonts w:cs="Times New Roman"/>
                <w:b/>
                <w:sz w:val="24"/>
                <w:szCs w:val="24"/>
              </w:rPr>
              <w:t>Непонимание</w:t>
            </w:r>
          </w:p>
        </w:tc>
        <w:tc>
          <w:tcPr>
            <w:tcW w:w="4066" w:type="dxa"/>
            <w:vAlign w:val="center"/>
          </w:tcPr>
          <w:p w:rsidR="004B04AE" w:rsidRPr="004B04AE" w:rsidRDefault="004B04AE" w:rsidP="003979C6">
            <w:pPr>
              <w:jc w:val="left"/>
              <w:rPr>
                <w:rFonts w:cs="Times New Roman"/>
                <w:sz w:val="24"/>
                <w:szCs w:val="24"/>
              </w:rPr>
            </w:pPr>
            <w:r w:rsidRPr="004B04AE">
              <w:rPr>
                <w:rFonts w:cs="Times New Roman"/>
                <w:sz w:val="24"/>
                <w:szCs w:val="24"/>
              </w:rPr>
              <w:t>Не знаю (7)</w:t>
            </w:r>
          </w:p>
        </w:tc>
        <w:tc>
          <w:tcPr>
            <w:tcW w:w="1322"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10</w:t>
            </w:r>
          </w:p>
        </w:tc>
        <w:tc>
          <w:tcPr>
            <w:tcW w:w="1485"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26,3%</w:t>
            </w:r>
          </w:p>
        </w:tc>
      </w:tr>
      <w:tr w:rsidR="004B04AE" w:rsidRPr="004B04AE" w:rsidTr="002D5056">
        <w:trPr>
          <w:trHeight w:val="590"/>
        </w:trPr>
        <w:tc>
          <w:tcPr>
            <w:tcW w:w="2698" w:type="dxa"/>
            <w:vMerge/>
            <w:vAlign w:val="center"/>
          </w:tcPr>
          <w:p w:rsidR="004B04AE" w:rsidRPr="004B04AE" w:rsidRDefault="004B04AE" w:rsidP="003979C6">
            <w:pPr>
              <w:jc w:val="center"/>
              <w:rPr>
                <w:rFonts w:cs="Times New Roman"/>
                <w:sz w:val="24"/>
                <w:szCs w:val="24"/>
              </w:rPr>
            </w:pPr>
          </w:p>
        </w:tc>
        <w:tc>
          <w:tcPr>
            <w:tcW w:w="4066" w:type="dxa"/>
            <w:vAlign w:val="center"/>
          </w:tcPr>
          <w:p w:rsidR="004B04AE" w:rsidRPr="004B04AE" w:rsidRDefault="004B04AE" w:rsidP="003979C6">
            <w:pPr>
              <w:jc w:val="left"/>
              <w:rPr>
                <w:rFonts w:cs="Times New Roman"/>
                <w:sz w:val="24"/>
                <w:szCs w:val="24"/>
              </w:rPr>
            </w:pPr>
            <w:r w:rsidRPr="004B04AE">
              <w:rPr>
                <w:rFonts w:cs="Times New Roman"/>
                <w:sz w:val="24"/>
                <w:szCs w:val="24"/>
              </w:rPr>
              <w:t>Прошлое (1)</w:t>
            </w:r>
          </w:p>
        </w:tc>
        <w:tc>
          <w:tcPr>
            <w:tcW w:w="1322" w:type="dxa"/>
            <w:vMerge/>
            <w:vAlign w:val="center"/>
          </w:tcPr>
          <w:p w:rsidR="004B04AE" w:rsidRPr="004B04AE" w:rsidRDefault="004B04AE" w:rsidP="003979C6">
            <w:pPr>
              <w:jc w:val="center"/>
              <w:rPr>
                <w:rFonts w:cs="Times New Roman"/>
                <w:sz w:val="24"/>
                <w:szCs w:val="24"/>
              </w:rPr>
            </w:pPr>
          </w:p>
        </w:tc>
        <w:tc>
          <w:tcPr>
            <w:tcW w:w="1485"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698" w:type="dxa"/>
            <w:vMerge/>
            <w:vAlign w:val="center"/>
          </w:tcPr>
          <w:p w:rsidR="004B04AE" w:rsidRPr="004B04AE" w:rsidRDefault="004B04AE" w:rsidP="003979C6">
            <w:pPr>
              <w:jc w:val="center"/>
              <w:rPr>
                <w:rFonts w:cs="Times New Roman"/>
                <w:sz w:val="24"/>
                <w:szCs w:val="24"/>
              </w:rPr>
            </w:pPr>
          </w:p>
        </w:tc>
        <w:tc>
          <w:tcPr>
            <w:tcW w:w="4066" w:type="dxa"/>
            <w:vAlign w:val="center"/>
          </w:tcPr>
          <w:p w:rsidR="004B04AE" w:rsidRPr="004B04AE" w:rsidRDefault="004B04AE" w:rsidP="003979C6">
            <w:pPr>
              <w:jc w:val="left"/>
              <w:rPr>
                <w:rFonts w:cs="Times New Roman"/>
                <w:sz w:val="24"/>
                <w:szCs w:val="24"/>
              </w:rPr>
            </w:pPr>
            <w:r w:rsidRPr="004B04AE">
              <w:rPr>
                <w:rFonts w:cs="Times New Roman"/>
                <w:sz w:val="24"/>
                <w:szCs w:val="24"/>
              </w:rPr>
              <w:t>Магия, наверное (2)</w:t>
            </w:r>
          </w:p>
        </w:tc>
        <w:tc>
          <w:tcPr>
            <w:tcW w:w="1322" w:type="dxa"/>
            <w:vMerge/>
            <w:vAlign w:val="center"/>
          </w:tcPr>
          <w:p w:rsidR="004B04AE" w:rsidRPr="004B04AE" w:rsidRDefault="004B04AE" w:rsidP="003979C6">
            <w:pPr>
              <w:jc w:val="center"/>
              <w:rPr>
                <w:rFonts w:cs="Times New Roman"/>
                <w:sz w:val="24"/>
                <w:szCs w:val="24"/>
              </w:rPr>
            </w:pPr>
          </w:p>
        </w:tc>
        <w:tc>
          <w:tcPr>
            <w:tcW w:w="1485"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698" w:type="dxa"/>
            <w:vMerge w:val="restart"/>
            <w:vAlign w:val="center"/>
          </w:tcPr>
          <w:p w:rsidR="004B04AE" w:rsidRPr="004B04AE" w:rsidRDefault="004B04AE" w:rsidP="003979C6">
            <w:pPr>
              <w:jc w:val="center"/>
              <w:rPr>
                <w:rFonts w:cs="Times New Roman"/>
                <w:b/>
                <w:sz w:val="24"/>
                <w:szCs w:val="24"/>
              </w:rPr>
            </w:pPr>
            <w:r w:rsidRPr="004B04AE">
              <w:rPr>
                <w:rFonts w:cs="Times New Roman"/>
                <w:b/>
                <w:sz w:val="24"/>
                <w:szCs w:val="24"/>
              </w:rPr>
              <w:t>Поднятие настроения</w:t>
            </w:r>
          </w:p>
        </w:tc>
        <w:tc>
          <w:tcPr>
            <w:tcW w:w="4066" w:type="dxa"/>
            <w:vAlign w:val="center"/>
          </w:tcPr>
          <w:p w:rsidR="004B04AE" w:rsidRPr="004B04AE" w:rsidRDefault="004B04AE" w:rsidP="003979C6">
            <w:pPr>
              <w:spacing w:line="360" w:lineRule="auto"/>
              <w:jc w:val="left"/>
              <w:rPr>
                <w:sz w:val="24"/>
                <w:szCs w:val="24"/>
              </w:rPr>
            </w:pPr>
            <w:r w:rsidRPr="004B04AE">
              <w:rPr>
                <w:sz w:val="24"/>
                <w:szCs w:val="24"/>
              </w:rPr>
              <w:t>Смех, радость, веселье (2)</w:t>
            </w:r>
          </w:p>
        </w:tc>
        <w:tc>
          <w:tcPr>
            <w:tcW w:w="1322"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9</w:t>
            </w:r>
          </w:p>
        </w:tc>
        <w:tc>
          <w:tcPr>
            <w:tcW w:w="1485"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23,7%</w:t>
            </w:r>
          </w:p>
        </w:tc>
      </w:tr>
      <w:tr w:rsidR="004B04AE" w:rsidRPr="004B04AE" w:rsidTr="002D5056">
        <w:trPr>
          <w:trHeight w:val="590"/>
        </w:trPr>
        <w:tc>
          <w:tcPr>
            <w:tcW w:w="2698" w:type="dxa"/>
            <w:vMerge/>
            <w:vAlign w:val="center"/>
          </w:tcPr>
          <w:p w:rsidR="004B04AE" w:rsidRPr="004B04AE" w:rsidRDefault="004B04AE" w:rsidP="003979C6">
            <w:pPr>
              <w:jc w:val="center"/>
              <w:rPr>
                <w:rFonts w:cs="Times New Roman"/>
                <w:b/>
                <w:sz w:val="24"/>
                <w:szCs w:val="24"/>
              </w:rPr>
            </w:pPr>
          </w:p>
        </w:tc>
        <w:tc>
          <w:tcPr>
            <w:tcW w:w="4066" w:type="dxa"/>
            <w:vAlign w:val="center"/>
          </w:tcPr>
          <w:p w:rsidR="004B04AE" w:rsidRPr="004B04AE" w:rsidRDefault="004B04AE" w:rsidP="003979C6">
            <w:pPr>
              <w:spacing w:line="360" w:lineRule="auto"/>
              <w:jc w:val="left"/>
              <w:rPr>
                <w:sz w:val="24"/>
                <w:szCs w:val="24"/>
              </w:rPr>
            </w:pPr>
            <w:r w:rsidRPr="004B04AE">
              <w:rPr>
                <w:sz w:val="24"/>
                <w:szCs w:val="24"/>
              </w:rPr>
              <w:t>Поднять настроение (1)</w:t>
            </w:r>
          </w:p>
        </w:tc>
        <w:tc>
          <w:tcPr>
            <w:tcW w:w="1322" w:type="dxa"/>
            <w:vMerge/>
            <w:vAlign w:val="center"/>
          </w:tcPr>
          <w:p w:rsidR="004B04AE" w:rsidRPr="004B04AE" w:rsidRDefault="004B04AE" w:rsidP="003979C6">
            <w:pPr>
              <w:jc w:val="center"/>
              <w:rPr>
                <w:rFonts w:cs="Times New Roman"/>
                <w:sz w:val="24"/>
                <w:szCs w:val="24"/>
              </w:rPr>
            </w:pPr>
          </w:p>
        </w:tc>
        <w:tc>
          <w:tcPr>
            <w:tcW w:w="1485"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698" w:type="dxa"/>
            <w:vMerge/>
            <w:vAlign w:val="center"/>
          </w:tcPr>
          <w:p w:rsidR="004B04AE" w:rsidRPr="004B04AE" w:rsidRDefault="004B04AE" w:rsidP="003979C6">
            <w:pPr>
              <w:jc w:val="center"/>
              <w:rPr>
                <w:rFonts w:cs="Times New Roman"/>
                <w:sz w:val="24"/>
                <w:szCs w:val="24"/>
              </w:rPr>
            </w:pPr>
          </w:p>
        </w:tc>
        <w:tc>
          <w:tcPr>
            <w:tcW w:w="4066" w:type="dxa"/>
            <w:vAlign w:val="center"/>
          </w:tcPr>
          <w:p w:rsidR="004B04AE" w:rsidRPr="004B04AE" w:rsidRDefault="004B04AE" w:rsidP="003979C6">
            <w:pPr>
              <w:jc w:val="left"/>
              <w:rPr>
                <w:rFonts w:cs="Times New Roman"/>
                <w:sz w:val="24"/>
                <w:szCs w:val="24"/>
              </w:rPr>
            </w:pPr>
            <w:r w:rsidRPr="004B04AE">
              <w:rPr>
                <w:rFonts w:cs="Times New Roman"/>
                <w:sz w:val="24"/>
                <w:szCs w:val="24"/>
              </w:rPr>
              <w:t>Способ развеселиться (1)</w:t>
            </w:r>
          </w:p>
        </w:tc>
        <w:tc>
          <w:tcPr>
            <w:tcW w:w="1322" w:type="dxa"/>
            <w:vMerge/>
            <w:vAlign w:val="center"/>
          </w:tcPr>
          <w:p w:rsidR="004B04AE" w:rsidRPr="004B04AE" w:rsidRDefault="004B04AE" w:rsidP="003979C6">
            <w:pPr>
              <w:jc w:val="center"/>
              <w:rPr>
                <w:rFonts w:cs="Times New Roman"/>
                <w:sz w:val="24"/>
                <w:szCs w:val="24"/>
              </w:rPr>
            </w:pPr>
          </w:p>
        </w:tc>
        <w:tc>
          <w:tcPr>
            <w:tcW w:w="1485"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698" w:type="dxa"/>
            <w:vMerge/>
            <w:vAlign w:val="center"/>
          </w:tcPr>
          <w:p w:rsidR="004B04AE" w:rsidRPr="004B04AE" w:rsidRDefault="004B04AE" w:rsidP="003979C6">
            <w:pPr>
              <w:jc w:val="center"/>
              <w:rPr>
                <w:rFonts w:cs="Times New Roman"/>
                <w:sz w:val="24"/>
                <w:szCs w:val="24"/>
              </w:rPr>
            </w:pPr>
          </w:p>
        </w:tc>
        <w:tc>
          <w:tcPr>
            <w:tcW w:w="4066" w:type="dxa"/>
            <w:vAlign w:val="center"/>
          </w:tcPr>
          <w:p w:rsidR="004B04AE" w:rsidRPr="004B04AE" w:rsidRDefault="004B04AE" w:rsidP="003979C6">
            <w:pPr>
              <w:jc w:val="left"/>
              <w:rPr>
                <w:rFonts w:cs="Times New Roman"/>
                <w:sz w:val="24"/>
                <w:szCs w:val="24"/>
              </w:rPr>
            </w:pPr>
            <w:r w:rsidRPr="004B04AE">
              <w:rPr>
                <w:rFonts w:cs="Times New Roman"/>
                <w:sz w:val="24"/>
                <w:szCs w:val="24"/>
              </w:rPr>
              <w:t>Способ поддержания положительной веселой обстановки (1)</w:t>
            </w:r>
          </w:p>
        </w:tc>
        <w:tc>
          <w:tcPr>
            <w:tcW w:w="1322" w:type="dxa"/>
            <w:vMerge/>
            <w:vAlign w:val="center"/>
          </w:tcPr>
          <w:p w:rsidR="004B04AE" w:rsidRPr="004B04AE" w:rsidRDefault="004B04AE" w:rsidP="003979C6">
            <w:pPr>
              <w:jc w:val="center"/>
              <w:rPr>
                <w:rFonts w:cs="Times New Roman"/>
                <w:sz w:val="24"/>
                <w:szCs w:val="24"/>
              </w:rPr>
            </w:pPr>
          </w:p>
        </w:tc>
        <w:tc>
          <w:tcPr>
            <w:tcW w:w="1485"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698" w:type="dxa"/>
            <w:vMerge/>
            <w:vAlign w:val="center"/>
          </w:tcPr>
          <w:p w:rsidR="004B04AE" w:rsidRPr="004B04AE" w:rsidRDefault="004B04AE" w:rsidP="003979C6">
            <w:pPr>
              <w:jc w:val="center"/>
              <w:rPr>
                <w:rFonts w:cs="Times New Roman"/>
                <w:sz w:val="24"/>
                <w:szCs w:val="24"/>
              </w:rPr>
            </w:pPr>
          </w:p>
        </w:tc>
        <w:tc>
          <w:tcPr>
            <w:tcW w:w="4066" w:type="dxa"/>
            <w:vAlign w:val="center"/>
          </w:tcPr>
          <w:p w:rsidR="004B04AE" w:rsidRPr="004B04AE" w:rsidRDefault="004B04AE" w:rsidP="003979C6">
            <w:pPr>
              <w:jc w:val="left"/>
              <w:rPr>
                <w:rFonts w:cs="Times New Roman"/>
                <w:sz w:val="24"/>
                <w:szCs w:val="24"/>
              </w:rPr>
            </w:pPr>
            <w:r w:rsidRPr="004B04AE">
              <w:rPr>
                <w:rFonts w:cs="Times New Roman"/>
                <w:sz w:val="24"/>
                <w:szCs w:val="24"/>
              </w:rPr>
              <w:t>Способ разыграть меня (1)</w:t>
            </w:r>
          </w:p>
        </w:tc>
        <w:tc>
          <w:tcPr>
            <w:tcW w:w="1322" w:type="dxa"/>
            <w:vMerge/>
            <w:vAlign w:val="center"/>
          </w:tcPr>
          <w:p w:rsidR="004B04AE" w:rsidRPr="004B04AE" w:rsidRDefault="004B04AE" w:rsidP="003979C6">
            <w:pPr>
              <w:jc w:val="center"/>
              <w:rPr>
                <w:rFonts w:cs="Times New Roman"/>
                <w:sz w:val="24"/>
                <w:szCs w:val="24"/>
              </w:rPr>
            </w:pPr>
          </w:p>
        </w:tc>
        <w:tc>
          <w:tcPr>
            <w:tcW w:w="1485"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698" w:type="dxa"/>
            <w:vMerge/>
            <w:vAlign w:val="center"/>
          </w:tcPr>
          <w:p w:rsidR="004B04AE" w:rsidRPr="004B04AE" w:rsidRDefault="004B04AE" w:rsidP="003979C6">
            <w:pPr>
              <w:jc w:val="center"/>
              <w:rPr>
                <w:rFonts w:cs="Times New Roman"/>
                <w:sz w:val="24"/>
                <w:szCs w:val="24"/>
              </w:rPr>
            </w:pPr>
          </w:p>
        </w:tc>
        <w:tc>
          <w:tcPr>
            <w:tcW w:w="4066" w:type="dxa"/>
            <w:vAlign w:val="center"/>
          </w:tcPr>
          <w:p w:rsidR="004B04AE" w:rsidRPr="004B04AE" w:rsidRDefault="004B04AE" w:rsidP="003979C6">
            <w:pPr>
              <w:jc w:val="left"/>
              <w:rPr>
                <w:rFonts w:cs="Times New Roman"/>
                <w:sz w:val="24"/>
                <w:szCs w:val="24"/>
              </w:rPr>
            </w:pPr>
            <w:r w:rsidRPr="004B04AE">
              <w:rPr>
                <w:rFonts w:cs="Times New Roman"/>
                <w:sz w:val="24"/>
                <w:szCs w:val="24"/>
              </w:rPr>
              <w:t>Повод / способ посмеяться (3)</w:t>
            </w:r>
          </w:p>
        </w:tc>
        <w:tc>
          <w:tcPr>
            <w:tcW w:w="1322" w:type="dxa"/>
            <w:vMerge/>
            <w:vAlign w:val="center"/>
          </w:tcPr>
          <w:p w:rsidR="004B04AE" w:rsidRPr="004B04AE" w:rsidRDefault="004B04AE" w:rsidP="003979C6">
            <w:pPr>
              <w:jc w:val="center"/>
              <w:rPr>
                <w:rFonts w:cs="Times New Roman"/>
                <w:sz w:val="24"/>
                <w:szCs w:val="24"/>
              </w:rPr>
            </w:pPr>
          </w:p>
        </w:tc>
        <w:tc>
          <w:tcPr>
            <w:tcW w:w="1485"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698" w:type="dxa"/>
            <w:vMerge w:val="restart"/>
            <w:vAlign w:val="center"/>
          </w:tcPr>
          <w:p w:rsidR="004B04AE" w:rsidRPr="004B04AE" w:rsidRDefault="004B04AE" w:rsidP="003979C6">
            <w:pPr>
              <w:jc w:val="center"/>
              <w:rPr>
                <w:rFonts w:cs="Times New Roman"/>
                <w:b/>
                <w:sz w:val="24"/>
                <w:szCs w:val="24"/>
              </w:rPr>
            </w:pPr>
            <w:r w:rsidRPr="004B04AE">
              <w:rPr>
                <w:rFonts w:cs="Times New Roman"/>
                <w:b/>
                <w:sz w:val="24"/>
                <w:szCs w:val="24"/>
              </w:rPr>
              <w:lastRenderedPageBreak/>
              <w:t>Снятие стресса, расслабление</w:t>
            </w:r>
          </w:p>
        </w:tc>
        <w:tc>
          <w:tcPr>
            <w:tcW w:w="4066" w:type="dxa"/>
            <w:vAlign w:val="center"/>
          </w:tcPr>
          <w:p w:rsidR="004B04AE" w:rsidRPr="004B04AE" w:rsidRDefault="004B04AE" w:rsidP="003979C6">
            <w:pPr>
              <w:jc w:val="left"/>
              <w:rPr>
                <w:rFonts w:cs="Times New Roman"/>
                <w:sz w:val="24"/>
                <w:szCs w:val="24"/>
              </w:rPr>
            </w:pPr>
            <w:r w:rsidRPr="004B04AE">
              <w:rPr>
                <w:rFonts w:cs="Times New Roman"/>
                <w:sz w:val="24"/>
                <w:szCs w:val="24"/>
              </w:rPr>
              <w:t>Способ разрядить атмосферу (4)</w:t>
            </w:r>
          </w:p>
        </w:tc>
        <w:tc>
          <w:tcPr>
            <w:tcW w:w="1322"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7</w:t>
            </w:r>
          </w:p>
        </w:tc>
        <w:tc>
          <w:tcPr>
            <w:tcW w:w="1485"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18,4%</w:t>
            </w:r>
          </w:p>
        </w:tc>
      </w:tr>
      <w:tr w:rsidR="004B04AE" w:rsidRPr="004B04AE" w:rsidTr="002D5056">
        <w:trPr>
          <w:trHeight w:val="590"/>
        </w:trPr>
        <w:tc>
          <w:tcPr>
            <w:tcW w:w="2698" w:type="dxa"/>
            <w:vMerge/>
            <w:vAlign w:val="center"/>
          </w:tcPr>
          <w:p w:rsidR="004B04AE" w:rsidRPr="004B04AE" w:rsidRDefault="004B04AE" w:rsidP="003979C6">
            <w:pPr>
              <w:jc w:val="center"/>
              <w:rPr>
                <w:rFonts w:cs="Times New Roman"/>
                <w:sz w:val="24"/>
                <w:szCs w:val="24"/>
              </w:rPr>
            </w:pPr>
          </w:p>
        </w:tc>
        <w:tc>
          <w:tcPr>
            <w:tcW w:w="4066" w:type="dxa"/>
            <w:vAlign w:val="center"/>
          </w:tcPr>
          <w:p w:rsidR="004B04AE" w:rsidRPr="004B04AE" w:rsidRDefault="004B04AE" w:rsidP="003979C6">
            <w:pPr>
              <w:jc w:val="left"/>
              <w:rPr>
                <w:rFonts w:cs="Times New Roman"/>
                <w:sz w:val="24"/>
                <w:szCs w:val="24"/>
              </w:rPr>
            </w:pPr>
            <w:r w:rsidRPr="004B04AE">
              <w:rPr>
                <w:rFonts w:cs="Times New Roman"/>
                <w:sz w:val="24"/>
                <w:szCs w:val="24"/>
              </w:rPr>
              <w:t>Способ облегчения жизни (1)</w:t>
            </w:r>
          </w:p>
        </w:tc>
        <w:tc>
          <w:tcPr>
            <w:tcW w:w="1322" w:type="dxa"/>
            <w:vMerge/>
            <w:vAlign w:val="center"/>
          </w:tcPr>
          <w:p w:rsidR="004B04AE" w:rsidRPr="004B04AE" w:rsidRDefault="004B04AE" w:rsidP="003979C6">
            <w:pPr>
              <w:jc w:val="center"/>
              <w:rPr>
                <w:rFonts w:cs="Times New Roman"/>
                <w:sz w:val="24"/>
                <w:szCs w:val="24"/>
              </w:rPr>
            </w:pPr>
          </w:p>
        </w:tc>
        <w:tc>
          <w:tcPr>
            <w:tcW w:w="1485"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698" w:type="dxa"/>
            <w:vMerge/>
            <w:vAlign w:val="center"/>
          </w:tcPr>
          <w:p w:rsidR="004B04AE" w:rsidRPr="004B04AE" w:rsidRDefault="004B04AE" w:rsidP="003979C6">
            <w:pPr>
              <w:jc w:val="center"/>
              <w:rPr>
                <w:rFonts w:cs="Times New Roman"/>
                <w:sz w:val="24"/>
                <w:szCs w:val="24"/>
              </w:rPr>
            </w:pPr>
          </w:p>
        </w:tc>
        <w:tc>
          <w:tcPr>
            <w:tcW w:w="4066" w:type="dxa"/>
            <w:vAlign w:val="center"/>
          </w:tcPr>
          <w:p w:rsidR="004B04AE" w:rsidRPr="004B04AE" w:rsidRDefault="004B04AE" w:rsidP="003979C6">
            <w:pPr>
              <w:jc w:val="left"/>
              <w:rPr>
                <w:rFonts w:cs="Times New Roman"/>
                <w:sz w:val="24"/>
                <w:szCs w:val="24"/>
              </w:rPr>
            </w:pPr>
            <w:r w:rsidRPr="004B04AE">
              <w:rPr>
                <w:rFonts w:cs="Times New Roman"/>
                <w:sz w:val="24"/>
                <w:szCs w:val="24"/>
              </w:rPr>
              <w:t>Способ отвлечься от дел, работы (2)</w:t>
            </w:r>
          </w:p>
        </w:tc>
        <w:tc>
          <w:tcPr>
            <w:tcW w:w="1322" w:type="dxa"/>
            <w:vMerge/>
            <w:vAlign w:val="center"/>
          </w:tcPr>
          <w:p w:rsidR="004B04AE" w:rsidRPr="004B04AE" w:rsidRDefault="004B04AE" w:rsidP="003979C6">
            <w:pPr>
              <w:jc w:val="center"/>
              <w:rPr>
                <w:rFonts w:cs="Times New Roman"/>
                <w:sz w:val="24"/>
                <w:szCs w:val="24"/>
              </w:rPr>
            </w:pPr>
          </w:p>
        </w:tc>
        <w:tc>
          <w:tcPr>
            <w:tcW w:w="1485"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698" w:type="dxa"/>
            <w:vMerge w:val="restart"/>
            <w:vAlign w:val="center"/>
          </w:tcPr>
          <w:p w:rsidR="004B04AE" w:rsidRPr="004B04AE" w:rsidRDefault="004B04AE" w:rsidP="003979C6">
            <w:pPr>
              <w:jc w:val="center"/>
              <w:rPr>
                <w:rFonts w:cs="Times New Roman"/>
                <w:b/>
                <w:sz w:val="24"/>
                <w:szCs w:val="24"/>
              </w:rPr>
            </w:pPr>
            <w:r w:rsidRPr="004B04AE">
              <w:rPr>
                <w:rFonts w:cs="Times New Roman"/>
                <w:b/>
                <w:sz w:val="24"/>
                <w:szCs w:val="24"/>
              </w:rPr>
              <w:t>Защитное поведение</w:t>
            </w:r>
          </w:p>
        </w:tc>
        <w:tc>
          <w:tcPr>
            <w:tcW w:w="4066" w:type="dxa"/>
            <w:vAlign w:val="center"/>
          </w:tcPr>
          <w:p w:rsidR="004B04AE" w:rsidRPr="004B04AE" w:rsidRDefault="004B04AE" w:rsidP="003979C6">
            <w:pPr>
              <w:jc w:val="left"/>
              <w:rPr>
                <w:rFonts w:cs="Times New Roman"/>
                <w:sz w:val="24"/>
                <w:szCs w:val="24"/>
              </w:rPr>
            </w:pPr>
            <w:r w:rsidRPr="004B04AE">
              <w:rPr>
                <w:rFonts w:cs="Times New Roman"/>
                <w:sz w:val="24"/>
                <w:szCs w:val="24"/>
              </w:rPr>
              <w:t>Способность замечать мелкие недостатки (1)</w:t>
            </w:r>
          </w:p>
        </w:tc>
        <w:tc>
          <w:tcPr>
            <w:tcW w:w="1322"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4</w:t>
            </w:r>
          </w:p>
        </w:tc>
        <w:tc>
          <w:tcPr>
            <w:tcW w:w="1485"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10,5%</w:t>
            </w:r>
          </w:p>
        </w:tc>
      </w:tr>
      <w:tr w:rsidR="004B04AE" w:rsidRPr="004B04AE" w:rsidTr="002D5056">
        <w:trPr>
          <w:trHeight w:val="590"/>
        </w:trPr>
        <w:tc>
          <w:tcPr>
            <w:tcW w:w="2698" w:type="dxa"/>
            <w:vMerge/>
            <w:vAlign w:val="center"/>
          </w:tcPr>
          <w:p w:rsidR="004B04AE" w:rsidRPr="004B04AE" w:rsidRDefault="004B04AE" w:rsidP="003979C6">
            <w:pPr>
              <w:jc w:val="center"/>
              <w:rPr>
                <w:rFonts w:cs="Times New Roman"/>
                <w:b/>
                <w:sz w:val="24"/>
                <w:szCs w:val="24"/>
              </w:rPr>
            </w:pPr>
          </w:p>
        </w:tc>
        <w:tc>
          <w:tcPr>
            <w:tcW w:w="4066" w:type="dxa"/>
            <w:vAlign w:val="center"/>
          </w:tcPr>
          <w:p w:rsidR="004B04AE" w:rsidRPr="004B04AE" w:rsidRDefault="004B04AE" w:rsidP="003979C6">
            <w:pPr>
              <w:jc w:val="left"/>
              <w:rPr>
                <w:rFonts w:cs="Times New Roman"/>
                <w:sz w:val="24"/>
                <w:szCs w:val="24"/>
              </w:rPr>
            </w:pPr>
            <w:r w:rsidRPr="004B04AE">
              <w:rPr>
                <w:rFonts w:cs="Times New Roman"/>
                <w:sz w:val="24"/>
                <w:szCs w:val="24"/>
              </w:rPr>
              <w:t>Способ посмеяться, подшутить надо мной, поддеть или обидеть (2)</w:t>
            </w:r>
          </w:p>
        </w:tc>
        <w:tc>
          <w:tcPr>
            <w:tcW w:w="1322" w:type="dxa"/>
            <w:vMerge/>
            <w:vAlign w:val="center"/>
          </w:tcPr>
          <w:p w:rsidR="004B04AE" w:rsidRPr="004B04AE" w:rsidRDefault="004B04AE" w:rsidP="003979C6">
            <w:pPr>
              <w:jc w:val="center"/>
              <w:rPr>
                <w:rFonts w:cs="Times New Roman"/>
                <w:sz w:val="24"/>
                <w:szCs w:val="24"/>
              </w:rPr>
            </w:pPr>
          </w:p>
        </w:tc>
        <w:tc>
          <w:tcPr>
            <w:tcW w:w="1485"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698" w:type="dxa"/>
            <w:vMerge/>
            <w:vAlign w:val="center"/>
          </w:tcPr>
          <w:p w:rsidR="004B04AE" w:rsidRPr="004B04AE" w:rsidRDefault="004B04AE" w:rsidP="003979C6">
            <w:pPr>
              <w:jc w:val="center"/>
              <w:rPr>
                <w:rFonts w:cs="Times New Roman"/>
                <w:b/>
                <w:sz w:val="24"/>
                <w:szCs w:val="24"/>
              </w:rPr>
            </w:pPr>
          </w:p>
        </w:tc>
        <w:tc>
          <w:tcPr>
            <w:tcW w:w="4066" w:type="dxa"/>
            <w:vAlign w:val="center"/>
          </w:tcPr>
          <w:p w:rsidR="004B04AE" w:rsidRPr="004B04AE" w:rsidRDefault="004B04AE" w:rsidP="003979C6">
            <w:pPr>
              <w:jc w:val="left"/>
              <w:rPr>
                <w:rFonts w:cs="Times New Roman"/>
                <w:sz w:val="24"/>
                <w:szCs w:val="24"/>
              </w:rPr>
            </w:pPr>
            <w:r w:rsidRPr="004B04AE">
              <w:rPr>
                <w:rFonts w:cs="Times New Roman"/>
                <w:sz w:val="24"/>
                <w:szCs w:val="24"/>
              </w:rPr>
              <w:t>Черный юмор (1)</w:t>
            </w:r>
          </w:p>
        </w:tc>
        <w:tc>
          <w:tcPr>
            <w:tcW w:w="1322" w:type="dxa"/>
            <w:vMerge/>
            <w:vAlign w:val="center"/>
          </w:tcPr>
          <w:p w:rsidR="004B04AE" w:rsidRPr="004B04AE" w:rsidRDefault="004B04AE" w:rsidP="003979C6">
            <w:pPr>
              <w:jc w:val="center"/>
              <w:rPr>
                <w:rFonts w:cs="Times New Roman"/>
                <w:sz w:val="24"/>
                <w:szCs w:val="24"/>
              </w:rPr>
            </w:pPr>
          </w:p>
        </w:tc>
        <w:tc>
          <w:tcPr>
            <w:tcW w:w="1485"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698" w:type="dxa"/>
            <w:vMerge w:val="restart"/>
            <w:vAlign w:val="center"/>
          </w:tcPr>
          <w:p w:rsidR="004B04AE" w:rsidRPr="004B04AE" w:rsidRDefault="004B04AE" w:rsidP="003979C6">
            <w:pPr>
              <w:jc w:val="center"/>
              <w:rPr>
                <w:rFonts w:cs="Times New Roman"/>
                <w:b/>
                <w:sz w:val="24"/>
                <w:szCs w:val="24"/>
              </w:rPr>
            </w:pPr>
            <w:r w:rsidRPr="004B04AE">
              <w:rPr>
                <w:rFonts w:cs="Times New Roman"/>
                <w:b/>
                <w:sz w:val="24"/>
                <w:szCs w:val="24"/>
              </w:rPr>
              <w:t>Средство общения</w:t>
            </w:r>
          </w:p>
        </w:tc>
        <w:tc>
          <w:tcPr>
            <w:tcW w:w="4066" w:type="dxa"/>
            <w:vAlign w:val="center"/>
          </w:tcPr>
          <w:p w:rsidR="004B04AE" w:rsidRPr="004B04AE" w:rsidRDefault="004B04AE" w:rsidP="003979C6">
            <w:pPr>
              <w:jc w:val="left"/>
              <w:rPr>
                <w:rFonts w:cs="Times New Roman"/>
                <w:sz w:val="24"/>
                <w:szCs w:val="24"/>
              </w:rPr>
            </w:pPr>
            <w:r w:rsidRPr="004B04AE">
              <w:rPr>
                <w:rFonts w:cs="Times New Roman"/>
                <w:sz w:val="24"/>
                <w:szCs w:val="24"/>
              </w:rPr>
              <w:t>Способ поддержать и разнообразить беседу (2)</w:t>
            </w:r>
          </w:p>
        </w:tc>
        <w:tc>
          <w:tcPr>
            <w:tcW w:w="1322"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4</w:t>
            </w:r>
          </w:p>
        </w:tc>
        <w:tc>
          <w:tcPr>
            <w:tcW w:w="1485"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10,5%</w:t>
            </w:r>
          </w:p>
        </w:tc>
      </w:tr>
      <w:tr w:rsidR="004B04AE" w:rsidRPr="004B04AE" w:rsidTr="002D5056">
        <w:trPr>
          <w:trHeight w:val="590"/>
        </w:trPr>
        <w:tc>
          <w:tcPr>
            <w:tcW w:w="2698" w:type="dxa"/>
            <w:vMerge/>
            <w:vAlign w:val="center"/>
          </w:tcPr>
          <w:p w:rsidR="004B04AE" w:rsidRPr="004B04AE" w:rsidRDefault="004B04AE" w:rsidP="003979C6">
            <w:pPr>
              <w:jc w:val="center"/>
              <w:rPr>
                <w:rFonts w:cs="Times New Roman"/>
                <w:b/>
                <w:sz w:val="24"/>
                <w:szCs w:val="24"/>
              </w:rPr>
            </w:pPr>
          </w:p>
        </w:tc>
        <w:tc>
          <w:tcPr>
            <w:tcW w:w="4066" w:type="dxa"/>
            <w:vAlign w:val="center"/>
          </w:tcPr>
          <w:p w:rsidR="004B04AE" w:rsidRPr="004B04AE" w:rsidRDefault="004B04AE" w:rsidP="003979C6">
            <w:pPr>
              <w:jc w:val="left"/>
              <w:rPr>
                <w:rFonts w:cs="Times New Roman"/>
                <w:sz w:val="24"/>
                <w:szCs w:val="24"/>
              </w:rPr>
            </w:pPr>
            <w:r w:rsidRPr="004B04AE">
              <w:rPr>
                <w:rFonts w:cs="Times New Roman"/>
                <w:sz w:val="24"/>
                <w:szCs w:val="24"/>
              </w:rPr>
              <w:t>Обычная форма / средство общения (2)</w:t>
            </w:r>
          </w:p>
        </w:tc>
        <w:tc>
          <w:tcPr>
            <w:tcW w:w="1322" w:type="dxa"/>
            <w:vMerge/>
            <w:vAlign w:val="center"/>
          </w:tcPr>
          <w:p w:rsidR="004B04AE" w:rsidRPr="004B04AE" w:rsidRDefault="004B04AE" w:rsidP="003979C6">
            <w:pPr>
              <w:jc w:val="center"/>
              <w:rPr>
                <w:rFonts w:cs="Times New Roman"/>
                <w:sz w:val="24"/>
                <w:szCs w:val="24"/>
              </w:rPr>
            </w:pPr>
          </w:p>
        </w:tc>
        <w:tc>
          <w:tcPr>
            <w:tcW w:w="1485"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698" w:type="dxa"/>
            <w:vMerge w:val="restart"/>
            <w:vAlign w:val="center"/>
          </w:tcPr>
          <w:p w:rsidR="004B04AE" w:rsidRPr="004B04AE" w:rsidRDefault="004B04AE" w:rsidP="003979C6">
            <w:pPr>
              <w:jc w:val="center"/>
              <w:rPr>
                <w:rFonts w:cs="Times New Roman"/>
                <w:b/>
                <w:sz w:val="24"/>
                <w:szCs w:val="24"/>
              </w:rPr>
            </w:pPr>
            <w:r w:rsidRPr="004B04AE">
              <w:rPr>
                <w:rFonts w:cs="Times New Roman"/>
                <w:b/>
                <w:sz w:val="24"/>
                <w:szCs w:val="24"/>
              </w:rPr>
              <w:t>Экзистенциальный смысл</w:t>
            </w:r>
          </w:p>
        </w:tc>
        <w:tc>
          <w:tcPr>
            <w:tcW w:w="4066" w:type="dxa"/>
            <w:vAlign w:val="center"/>
          </w:tcPr>
          <w:p w:rsidR="004B04AE" w:rsidRPr="004B04AE" w:rsidRDefault="004B04AE" w:rsidP="003979C6">
            <w:pPr>
              <w:jc w:val="left"/>
              <w:rPr>
                <w:rFonts w:cs="Times New Roman"/>
                <w:sz w:val="24"/>
                <w:szCs w:val="24"/>
              </w:rPr>
            </w:pPr>
            <w:r w:rsidRPr="004B04AE">
              <w:rPr>
                <w:rFonts w:cs="Times New Roman"/>
                <w:sz w:val="24"/>
                <w:szCs w:val="24"/>
              </w:rPr>
              <w:t>Жизнь (1)</w:t>
            </w:r>
          </w:p>
        </w:tc>
        <w:tc>
          <w:tcPr>
            <w:tcW w:w="1322"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2</w:t>
            </w:r>
          </w:p>
        </w:tc>
        <w:tc>
          <w:tcPr>
            <w:tcW w:w="1485"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5,3%</w:t>
            </w:r>
          </w:p>
        </w:tc>
      </w:tr>
      <w:tr w:rsidR="004B04AE" w:rsidRPr="004B04AE" w:rsidTr="002D5056">
        <w:trPr>
          <w:trHeight w:val="590"/>
        </w:trPr>
        <w:tc>
          <w:tcPr>
            <w:tcW w:w="2698" w:type="dxa"/>
            <w:vMerge/>
            <w:vAlign w:val="center"/>
          </w:tcPr>
          <w:p w:rsidR="004B04AE" w:rsidRPr="004B04AE" w:rsidRDefault="004B04AE" w:rsidP="003979C6">
            <w:pPr>
              <w:jc w:val="center"/>
              <w:rPr>
                <w:rFonts w:cs="Times New Roman"/>
                <w:sz w:val="24"/>
                <w:szCs w:val="24"/>
              </w:rPr>
            </w:pPr>
          </w:p>
        </w:tc>
        <w:tc>
          <w:tcPr>
            <w:tcW w:w="4066" w:type="dxa"/>
            <w:vAlign w:val="center"/>
          </w:tcPr>
          <w:p w:rsidR="004B04AE" w:rsidRPr="004B04AE" w:rsidRDefault="004B04AE" w:rsidP="003979C6">
            <w:pPr>
              <w:jc w:val="left"/>
              <w:rPr>
                <w:rFonts w:cs="Times New Roman"/>
                <w:sz w:val="24"/>
                <w:szCs w:val="24"/>
              </w:rPr>
            </w:pPr>
            <w:r w:rsidRPr="004B04AE">
              <w:rPr>
                <w:rFonts w:cs="Times New Roman"/>
                <w:sz w:val="24"/>
                <w:szCs w:val="24"/>
              </w:rPr>
              <w:t>Без юмора жизнь невозможна (1)</w:t>
            </w:r>
          </w:p>
        </w:tc>
        <w:tc>
          <w:tcPr>
            <w:tcW w:w="1322" w:type="dxa"/>
            <w:vMerge/>
            <w:vAlign w:val="center"/>
          </w:tcPr>
          <w:p w:rsidR="004B04AE" w:rsidRPr="004B04AE" w:rsidRDefault="004B04AE" w:rsidP="003979C6">
            <w:pPr>
              <w:jc w:val="center"/>
              <w:rPr>
                <w:rFonts w:cs="Times New Roman"/>
                <w:sz w:val="24"/>
                <w:szCs w:val="24"/>
              </w:rPr>
            </w:pPr>
          </w:p>
        </w:tc>
        <w:tc>
          <w:tcPr>
            <w:tcW w:w="1485"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698" w:type="dxa"/>
            <w:vMerge w:val="restart"/>
            <w:vAlign w:val="center"/>
          </w:tcPr>
          <w:p w:rsidR="004B04AE" w:rsidRPr="004B04AE" w:rsidRDefault="004B04AE" w:rsidP="003979C6">
            <w:pPr>
              <w:jc w:val="center"/>
              <w:rPr>
                <w:rFonts w:cs="Times New Roman"/>
                <w:b/>
                <w:sz w:val="24"/>
                <w:szCs w:val="24"/>
              </w:rPr>
            </w:pPr>
            <w:r w:rsidRPr="004B04AE">
              <w:rPr>
                <w:rFonts w:cs="Times New Roman"/>
                <w:b/>
                <w:sz w:val="24"/>
                <w:szCs w:val="24"/>
              </w:rPr>
              <w:t>Другое</w:t>
            </w:r>
          </w:p>
        </w:tc>
        <w:tc>
          <w:tcPr>
            <w:tcW w:w="4066" w:type="dxa"/>
            <w:vAlign w:val="center"/>
          </w:tcPr>
          <w:p w:rsidR="004B04AE" w:rsidRPr="004B04AE" w:rsidRDefault="004B04AE" w:rsidP="003979C6">
            <w:pPr>
              <w:jc w:val="left"/>
              <w:rPr>
                <w:rFonts w:cs="Times New Roman"/>
                <w:sz w:val="24"/>
                <w:szCs w:val="24"/>
              </w:rPr>
            </w:pPr>
            <w:r w:rsidRPr="004B04AE">
              <w:rPr>
                <w:rFonts w:cs="Times New Roman"/>
                <w:sz w:val="24"/>
                <w:szCs w:val="24"/>
              </w:rPr>
              <w:t>Я и мои поступки (1)</w:t>
            </w:r>
          </w:p>
        </w:tc>
        <w:tc>
          <w:tcPr>
            <w:tcW w:w="1322"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2</w:t>
            </w:r>
          </w:p>
        </w:tc>
        <w:tc>
          <w:tcPr>
            <w:tcW w:w="1485" w:type="dxa"/>
            <w:vMerge w:val="restart"/>
            <w:vAlign w:val="center"/>
          </w:tcPr>
          <w:p w:rsidR="004B04AE" w:rsidRPr="004B04AE" w:rsidRDefault="004B04AE" w:rsidP="003979C6">
            <w:pPr>
              <w:jc w:val="center"/>
              <w:rPr>
                <w:rFonts w:cs="Times New Roman"/>
                <w:sz w:val="24"/>
                <w:szCs w:val="24"/>
              </w:rPr>
            </w:pPr>
            <w:r w:rsidRPr="004B04AE">
              <w:rPr>
                <w:rFonts w:cs="Times New Roman"/>
                <w:sz w:val="24"/>
                <w:szCs w:val="24"/>
              </w:rPr>
              <w:t>5,3%</w:t>
            </w:r>
          </w:p>
        </w:tc>
      </w:tr>
      <w:tr w:rsidR="004B04AE" w:rsidRPr="004B04AE" w:rsidTr="002D5056">
        <w:trPr>
          <w:trHeight w:val="590"/>
        </w:trPr>
        <w:tc>
          <w:tcPr>
            <w:tcW w:w="2698" w:type="dxa"/>
            <w:vMerge/>
            <w:vAlign w:val="center"/>
          </w:tcPr>
          <w:p w:rsidR="004B04AE" w:rsidRPr="004B04AE" w:rsidRDefault="004B04AE" w:rsidP="003979C6">
            <w:pPr>
              <w:jc w:val="center"/>
              <w:rPr>
                <w:rFonts w:cs="Times New Roman"/>
                <w:b/>
                <w:sz w:val="24"/>
                <w:szCs w:val="24"/>
              </w:rPr>
            </w:pPr>
          </w:p>
        </w:tc>
        <w:tc>
          <w:tcPr>
            <w:tcW w:w="4066" w:type="dxa"/>
            <w:vAlign w:val="center"/>
          </w:tcPr>
          <w:p w:rsidR="004B04AE" w:rsidRPr="004B04AE" w:rsidRDefault="004B04AE" w:rsidP="003979C6">
            <w:pPr>
              <w:jc w:val="left"/>
              <w:rPr>
                <w:rFonts w:cs="Times New Roman"/>
                <w:sz w:val="24"/>
                <w:szCs w:val="24"/>
              </w:rPr>
            </w:pPr>
            <w:r w:rsidRPr="004B04AE">
              <w:rPr>
                <w:rFonts w:cs="Times New Roman"/>
                <w:sz w:val="24"/>
                <w:szCs w:val="24"/>
              </w:rPr>
              <w:t>То, что им явно не чуждо (1)</w:t>
            </w:r>
          </w:p>
        </w:tc>
        <w:tc>
          <w:tcPr>
            <w:tcW w:w="1322" w:type="dxa"/>
            <w:vMerge/>
            <w:vAlign w:val="center"/>
          </w:tcPr>
          <w:p w:rsidR="004B04AE" w:rsidRPr="004B04AE" w:rsidRDefault="004B04AE" w:rsidP="003979C6">
            <w:pPr>
              <w:jc w:val="center"/>
              <w:rPr>
                <w:rFonts w:cs="Times New Roman"/>
                <w:sz w:val="24"/>
                <w:szCs w:val="24"/>
              </w:rPr>
            </w:pPr>
          </w:p>
        </w:tc>
        <w:tc>
          <w:tcPr>
            <w:tcW w:w="1485" w:type="dxa"/>
            <w:vMerge/>
            <w:vAlign w:val="center"/>
          </w:tcPr>
          <w:p w:rsidR="004B04AE" w:rsidRPr="004B04AE" w:rsidRDefault="004B04AE" w:rsidP="003979C6">
            <w:pPr>
              <w:jc w:val="center"/>
              <w:rPr>
                <w:rFonts w:cs="Times New Roman"/>
                <w:sz w:val="24"/>
                <w:szCs w:val="24"/>
              </w:rPr>
            </w:pPr>
          </w:p>
        </w:tc>
      </w:tr>
      <w:tr w:rsidR="004B04AE" w:rsidRPr="004B04AE" w:rsidTr="002D5056">
        <w:trPr>
          <w:trHeight w:val="590"/>
        </w:trPr>
        <w:tc>
          <w:tcPr>
            <w:tcW w:w="2698" w:type="dxa"/>
            <w:vAlign w:val="center"/>
          </w:tcPr>
          <w:p w:rsidR="004B04AE" w:rsidRPr="004B04AE" w:rsidRDefault="004B04AE" w:rsidP="003979C6">
            <w:pPr>
              <w:jc w:val="center"/>
              <w:rPr>
                <w:rFonts w:cs="Times New Roman"/>
                <w:b/>
                <w:sz w:val="24"/>
                <w:szCs w:val="24"/>
              </w:rPr>
            </w:pPr>
            <w:r w:rsidRPr="004B04AE">
              <w:rPr>
                <w:rFonts w:cs="Times New Roman"/>
                <w:b/>
                <w:sz w:val="24"/>
                <w:szCs w:val="24"/>
              </w:rPr>
              <w:t>Итого</w:t>
            </w:r>
          </w:p>
        </w:tc>
        <w:tc>
          <w:tcPr>
            <w:tcW w:w="4066" w:type="dxa"/>
            <w:vAlign w:val="center"/>
          </w:tcPr>
          <w:p w:rsidR="004B04AE" w:rsidRPr="004B04AE" w:rsidRDefault="004B04AE" w:rsidP="003979C6">
            <w:pPr>
              <w:jc w:val="left"/>
              <w:rPr>
                <w:rFonts w:cs="Times New Roman"/>
                <w:b/>
                <w:sz w:val="24"/>
                <w:szCs w:val="24"/>
              </w:rPr>
            </w:pPr>
          </w:p>
        </w:tc>
        <w:tc>
          <w:tcPr>
            <w:tcW w:w="1322" w:type="dxa"/>
            <w:vAlign w:val="center"/>
          </w:tcPr>
          <w:p w:rsidR="004B04AE" w:rsidRPr="004B04AE" w:rsidRDefault="004B04AE" w:rsidP="003979C6">
            <w:pPr>
              <w:jc w:val="center"/>
              <w:rPr>
                <w:rFonts w:cs="Times New Roman"/>
                <w:b/>
                <w:sz w:val="24"/>
                <w:szCs w:val="24"/>
              </w:rPr>
            </w:pPr>
            <w:r w:rsidRPr="004B04AE">
              <w:rPr>
                <w:rFonts w:cs="Times New Roman"/>
                <w:b/>
                <w:sz w:val="24"/>
                <w:szCs w:val="24"/>
              </w:rPr>
              <w:t>38</w:t>
            </w:r>
          </w:p>
        </w:tc>
        <w:tc>
          <w:tcPr>
            <w:tcW w:w="1485" w:type="dxa"/>
            <w:vAlign w:val="center"/>
          </w:tcPr>
          <w:p w:rsidR="004B04AE" w:rsidRPr="004B04AE" w:rsidRDefault="004B04AE" w:rsidP="003979C6">
            <w:pPr>
              <w:jc w:val="center"/>
              <w:rPr>
                <w:rFonts w:cs="Times New Roman"/>
                <w:b/>
                <w:sz w:val="24"/>
                <w:szCs w:val="24"/>
              </w:rPr>
            </w:pPr>
            <w:r w:rsidRPr="004B04AE">
              <w:rPr>
                <w:rFonts w:cs="Times New Roman"/>
                <w:b/>
                <w:sz w:val="24"/>
                <w:szCs w:val="24"/>
              </w:rPr>
              <w:t>100%</w:t>
            </w:r>
          </w:p>
        </w:tc>
      </w:tr>
    </w:tbl>
    <w:p w:rsidR="006826CA" w:rsidRPr="004B04AE" w:rsidRDefault="006826CA" w:rsidP="004B04AE">
      <w:pPr>
        <w:jc w:val="left"/>
        <w:rPr>
          <w:b/>
          <w:szCs w:val="28"/>
        </w:rPr>
      </w:pPr>
    </w:p>
    <w:sectPr w:rsidR="006826CA" w:rsidRPr="004B04AE" w:rsidSect="00462CD5">
      <w:type w:val="continuous"/>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1F8" w:rsidRDefault="000941F8" w:rsidP="00E65D7B">
      <w:pPr>
        <w:spacing w:after="0" w:line="240" w:lineRule="auto"/>
      </w:pPr>
      <w:r>
        <w:separator/>
      </w:r>
    </w:p>
  </w:endnote>
  <w:endnote w:type="continuationSeparator" w:id="0">
    <w:p w:rsidR="000941F8" w:rsidRDefault="000941F8" w:rsidP="00E65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814454"/>
      <w:docPartObj>
        <w:docPartGallery w:val="Page Numbers (Bottom of Page)"/>
        <w:docPartUnique/>
      </w:docPartObj>
    </w:sdtPr>
    <w:sdtContent>
      <w:p w:rsidR="000941F8" w:rsidRDefault="000941F8">
        <w:pPr>
          <w:pStyle w:val="a6"/>
          <w:jc w:val="center"/>
        </w:pPr>
        <w:r>
          <w:fldChar w:fldCharType="begin"/>
        </w:r>
        <w:r>
          <w:instrText>PAGE   \* MERGEFORMAT</w:instrText>
        </w:r>
        <w:r>
          <w:fldChar w:fldCharType="separate"/>
        </w:r>
        <w:r w:rsidR="009723C9">
          <w:rPr>
            <w:noProof/>
          </w:rPr>
          <w:t>116</w:t>
        </w:r>
        <w:r>
          <w:fldChar w:fldCharType="end"/>
        </w:r>
      </w:p>
    </w:sdtContent>
  </w:sdt>
  <w:p w:rsidR="000941F8" w:rsidRDefault="000941F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1F8" w:rsidRDefault="000941F8" w:rsidP="00E65D7B">
      <w:pPr>
        <w:spacing w:after="0" w:line="240" w:lineRule="auto"/>
      </w:pPr>
      <w:r>
        <w:separator/>
      </w:r>
    </w:p>
  </w:footnote>
  <w:footnote w:type="continuationSeparator" w:id="0">
    <w:p w:rsidR="000941F8" w:rsidRDefault="000941F8" w:rsidP="00E65D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1FCD"/>
    <w:multiLevelType w:val="hybridMultilevel"/>
    <w:tmpl w:val="5EBEFF48"/>
    <w:lvl w:ilvl="0" w:tplc="04190001">
      <w:start w:val="1"/>
      <w:numFmt w:val="bullet"/>
      <w:lvlText w:val=""/>
      <w:lvlJc w:val="left"/>
      <w:pPr>
        <w:ind w:left="1065" w:hanging="70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A30BC2"/>
    <w:multiLevelType w:val="hybridMultilevel"/>
    <w:tmpl w:val="04E40F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1B36A98"/>
    <w:multiLevelType w:val="hybridMultilevel"/>
    <w:tmpl w:val="53A8BC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9F659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400825"/>
    <w:multiLevelType w:val="multilevel"/>
    <w:tmpl w:val="859AE30E"/>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73816CA"/>
    <w:multiLevelType w:val="hybridMultilevel"/>
    <w:tmpl w:val="23EA4A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79511C0"/>
    <w:multiLevelType w:val="hybridMultilevel"/>
    <w:tmpl w:val="5150F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A7671E"/>
    <w:multiLevelType w:val="hybridMultilevel"/>
    <w:tmpl w:val="D08E83D8"/>
    <w:lvl w:ilvl="0" w:tplc="66568708">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B9F0DC3"/>
    <w:multiLevelType w:val="multilevel"/>
    <w:tmpl w:val="AED479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0D5474A9"/>
    <w:multiLevelType w:val="multilevel"/>
    <w:tmpl w:val="1D76C374"/>
    <w:lvl w:ilvl="0">
      <w:start w:val="1"/>
      <w:numFmt w:val="decimal"/>
      <w:lvlText w:val="%1."/>
      <w:lvlJc w:val="left"/>
      <w:pPr>
        <w:ind w:left="436" w:hanging="360"/>
      </w:pPr>
    </w:lvl>
    <w:lvl w:ilvl="1">
      <w:start w:val="1"/>
      <w:numFmt w:val="decimal"/>
      <w:isLgl/>
      <w:lvlText w:val="%1.%2"/>
      <w:lvlJc w:val="left"/>
      <w:pPr>
        <w:ind w:left="526" w:hanging="45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2236" w:hanging="2160"/>
      </w:pPr>
      <w:rPr>
        <w:rFonts w:hint="default"/>
      </w:rPr>
    </w:lvl>
  </w:abstractNum>
  <w:abstractNum w:abstractNumId="10">
    <w:nsid w:val="131E1658"/>
    <w:multiLevelType w:val="hybridMultilevel"/>
    <w:tmpl w:val="8320F776"/>
    <w:lvl w:ilvl="0" w:tplc="0419000F">
      <w:start w:val="1"/>
      <w:numFmt w:val="decimal"/>
      <w:lvlText w:val="%1."/>
      <w:lvlJc w:val="left"/>
      <w:pPr>
        <w:ind w:left="436" w:hanging="360"/>
      </w:pPr>
    </w:lvl>
    <w:lvl w:ilvl="1" w:tplc="04190019">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1">
    <w:nsid w:val="153D0A55"/>
    <w:multiLevelType w:val="hybridMultilevel"/>
    <w:tmpl w:val="05201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4F24A9"/>
    <w:multiLevelType w:val="hybridMultilevel"/>
    <w:tmpl w:val="1E66933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3">
    <w:nsid w:val="18856718"/>
    <w:multiLevelType w:val="hybridMultilevel"/>
    <w:tmpl w:val="282097EC"/>
    <w:lvl w:ilvl="0" w:tplc="8424F7B8">
      <w:start w:val="1"/>
      <w:numFmt w:val="bullet"/>
      <w:lvlText w:val=""/>
      <w:lvlJc w:val="left"/>
      <w:pPr>
        <w:ind w:left="2138"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AAA1E0F"/>
    <w:multiLevelType w:val="hybridMultilevel"/>
    <w:tmpl w:val="DF462216"/>
    <w:lvl w:ilvl="0" w:tplc="0419000F">
      <w:start w:val="1"/>
      <w:numFmt w:val="decimal"/>
      <w:lvlText w:val="%1."/>
      <w:lvlJc w:val="left"/>
      <w:pPr>
        <w:ind w:left="436" w:hanging="360"/>
      </w:pPr>
    </w:lvl>
    <w:lvl w:ilvl="1" w:tplc="04190019">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5">
    <w:nsid w:val="1DC00A20"/>
    <w:multiLevelType w:val="hybridMultilevel"/>
    <w:tmpl w:val="65CCBCE4"/>
    <w:lvl w:ilvl="0" w:tplc="EEE67E8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15115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3FE7072"/>
    <w:multiLevelType w:val="hybridMultilevel"/>
    <w:tmpl w:val="25EC3DD4"/>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8">
    <w:nsid w:val="25A73D77"/>
    <w:multiLevelType w:val="hybridMultilevel"/>
    <w:tmpl w:val="8A6E26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00F7867"/>
    <w:multiLevelType w:val="hybridMultilevel"/>
    <w:tmpl w:val="BB183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6C7B81"/>
    <w:multiLevelType w:val="hybridMultilevel"/>
    <w:tmpl w:val="ACEA40A8"/>
    <w:lvl w:ilvl="0" w:tplc="92067A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72008AA"/>
    <w:multiLevelType w:val="hybridMultilevel"/>
    <w:tmpl w:val="38543B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8171256"/>
    <w:multiLevelType w:val="multilevel"/>
    <w:tmpl w:val="4F446AB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A9076AE"/>
    <w:multiLevelType w:val="hybridMultilevel"/>
    <w:tmpl w:val="A4083F52"/>
    <w:lvl w:ilvl="0" w:tplc="04190011">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4">
    <w:nsid w:val="3CC91F44"/>
    <w:multiLevelType w:val="hybridMultilevel"/>
    <w:tmpl w:val="65CCBCE4"/>
    <w:lvl w:ilvl="0" w:tplc="EEE67E8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2A3B28"/>
    <w:multiLevelType w:val="multilevel"/>
    <w:tmpl w:val="859AE30E"/>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3581974"/>
    <w:multiLevelType w:val="hybridMultilevel"/>
    <w:tmpl w:val="0C4E80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4B03ACA"/>
    <w:multiLevelType w:val="multilevel"/>
    <w:tmpl w:val="A7D29654"/>
    <w:lvl w:ilvl="0">
      <w:start w:val="1"/>
      <w:numFmt w:val="decimal"/>
      <w:lvlText w:val="%1."/>
      <w:lvlJc w:val="left"/>
      <w:pPr>
        <w:ind w:left="1429" w:hanging="360"/>
      </w:pPr>
      <w:rPr>
        <w:rFonts w:hint="default"/>
        <w:b w:val="0"/>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8">
    <w:nsid w:val="5A194BC0"/>
    <w:multiLevelType w:val="hybridMultilevel"/>
    <w:tmpl w:val="8D64D8FC"/>
    <w:lvl w:ilvl="0" w:tplc="8424F7B8">
      <w:start w:val="1"/>
      <w:numFmt w:val="bullet"/>
      <w:lvlText w:val=""/>
      <w:lvlJc w:val="left"/>
      <w:pPr>
        <w:ind w:left="2138"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D0A0C7F"/>
    <w:multiLevelType w:val="hybridMultilevel"/>
    <w:tmpl w:val="061A6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7E659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4125FDA"/>
    <w:multiLevelType w:val="hybridMultilevel"/>
    <w:tmpl w:val="69D0E4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424158F"/>
    <w:multiLevelType w:val="hybridMultilevel"/>
    <w:tmpl w:val="78DE3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A325BF6"/>
    <w:multiLevelType w:val="hybridMultilevel"/>
    <w:tmpl w:val="FBDA9786"/>
    <w:lvl w:ilvl="0" w:tplc="8424F7B8">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AAF0EAE"/>
    <w:multiLevelType w:val="hybridMultilevel"/>
    <w:tmpl w:val="65CCBCE4"/>
    <w:lvl w:ilvl="0" w:tplc="EEE67E8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C41EA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0694458"/>
    <w:multiLevelType w:val="hybridMultilevel"/>
    <w:tmpl w:val="4EFCA1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943549B"/>
    <w:multiLevelType w:val="multilevel"/>
    <w:tmpl w:val="48DC841E"/>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8">
    <w:nsid w:val="79C541B4"/>
    <w:multiLevelType w:val="hybridMultilevel"/>
    <w:tmpl w:val="78AE4C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B7917A2"/>
    <w:multiLevelType w:val="hybridMultilevel"/>
    <w:tmpl w:val="B93CD3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37"/>
  </w:num>
  <w:num w:numId="3">
    <w:abstractNumId w:val="25"/>
  </w:num>
  <w:num w:numId="4">
    <w:abstractNumId w:val="35"/>
  </w:num>
  <w:num w:numId="5">
    <w:abstractNumId w:val="9"/>
  </w:num>
  <w:num w:numId="6">
    <w:abstractNumId w:val="10"/>
  </w:num>
  <w:num w:numId="7">
    <w:abstractNumId w:val="14"/>
  </w:num>
  <w:num w:numId="8">
    <w:abstractNumId w:val="8"/>
  </w:num>
  <w:num w:numId="9">
    <w:abstractNumId w:val="3"/>
  </w:num>
  <w:num w:numId="10">
    <w:abstractNumId w:val="16"/>
  </w:num>
  <w:num w:numId="11">
    <w:abstractNumId w:val="23"/>
  </w:num>
  <w:num w:numId="12">
    <w:abstractNumId w:val="30"/>
  </w:num>
  <w:num w:numId="13">
    <w:abstractNumId w:val="7"/>
  </w:num>
  <w:num w:numId="14">
    <w:abstractNumId w:val="0"/>
  </w:num>
  <w:num w:numId="15">
    <w:abstractNumId w:val="22"/>
  </w:num>
  <w:num w:numId="16">
    <w:abstractNumId w:val="1"/>
  </w:num>
  <w:num w:numId="17">
    <w:abstractNumId w:val="5"/>
  </w:num>
  <w:num w:numId="18">
    <w:abstractNumId w:val="2"/>
  </w:num>
  <w:num w:numId="19">
    <w:abstractNumId w:val="33"/>
  </w:num>
  <w:num w:numId="20">
    <w:abstractNumId w:val="15"/>
  </w:num>
  <w:num w:numId="21">
    <w:abstractNumId w:val="21"/>
  </w:num>
  <w:num w:numId="22">
    <w:abstractNumId w:val="12"/>
  </w:num>
  <w:num w:numId="23">
    <w:abstractNumId w:val="17"/>
  </w:num>
  <w:num w:numId="24">
    <w:abstractNumId w:val="26"/>
  </w:num>
  <w:num w:numId="25">
    <w:abstractNumId w:val="13"/>
  </w:num>
  <w:num w:numId="26">
    <w:abstractNumId w:val="6"/>
  </w:num>
  <w:num w:numId="27">
    <w:abstractNumId w:val="29"/>
  </w:num>
  <w:num w:numId="28">
    <w:abstractNumId w:val="19"/>
  </w:num>
  <w:num w:numId="29">
    <w:abstractNumId w:val="27"/>
  </w:num>
  <w:num w:numId="30">
    <w:abstractNumId w:val="24"/>
  </w:num>
  <w:num w:numId="31">
    <w:abstractNumId w:val="11"/>
  </w:num>
  <w:num w:numId="32">
    <w:abstractNumId w:val="28"/>
  </w:num>
  <w:num w:numId="33">
    <w:abstractNumId w:val="31"/>
  </w:num>
  <w:num w:numId="34">
    <w:abstractNumId w:val="39"/>
  </w:num>
  <w:num w:numId="35">
    <w:abstractNumId w:val="38"/>
  </w:num>
  <w:num w:numId="36">
    <w:abstractNumId w:val="36"/>
  </w:num>
  <w:num w:numId="37">
    <w:abstractNumId w:val="18"/>
  </w:num>
  <w:num w:numId="38">
    <w:abstractNumId w:val="34"/>
  </w:num>
  <w:num w:numId="39">
    <w:abstractNumId w:val="4"/>
  </w:num>
  <w:num w:numId="40">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DE2"/>
    <w:rsid w:val="00001472"/>
    <w:rsid w:val="00017FB2"/>
    <w:rsid w:val="00022815"/>
    <w:rsid w:val="00025AEB"/>
    <w:rsid w:val="000308EF"/>
    <w:rsid w:val="00041721"/>
    <w:rsid w:val="000465AA"/>
    <w:rsid w:val="00047602"/>
    <w:rsid w:val="00047E00"/>
    <w:rsid w:val="00050A0C"/>
    <w:rsid w:val="00050F61"/>
    <w:rsid w:val="00053630"/>
    <w:rsid w:val="00054102"/>
    <w:rsid w:val="000546CF"/>
    <w:rsid w:val="000565A3"/>
    <w:rsid w:val="00057440"/>
    <w:rsid w:val="00060BCB"/>
    <w:rsid w:val="00065143"/>
    <w:rsid w:val="000678EA"/>
    <w:rsid w:val="00070058"/>
    <w:rsid w:val="000708F7"/>
    <w:rsid w:val="00074CC9"/>
    <w:rsid w:val="00075238"/>
    <w:rsid w:val="00077948"/>
    <w:rsid w:val="0008026A"/>
    <w:rsid w:val="00086210"/>
    <w:rsid w:val="00086575"/>
    <w:rsid w:val="00087770"/>
    <w:rsid w:val="000941F8"/>
    <w:rsid w:val="00095102"/>
    <w:rsid w:val="00095E9C"/>
    <w:rsid w:val="000A1EA0"/>
    <w:rsid w:val="000A5567"/>
    <w:rsid w:val="000A6AA7"/>
    <w:rsid w:val="000B315E"/>
    <w:rsid w:val="000B5BBF"/>
    <w:rsid w:val="000C3AC2"/>
    <w:rsid w:val="000C5345"/>
    <w:rsid w:val="000D07D3"/>
    <w:rsid w:val="000D4B0F"/>
    <w:rsid w:val="000D7C77"/>
    <w:rsid w:val="000E124F"/>
    <w:rsid w:val="000E1302"/>
    <w:rsid w:val="000E2746"/>
    <w:rsid w:val="000E2A73"/>
    <w:rsid w:val="000E2DA3"/>
    <w:rsid w:val="000F1038"/>
    <w:rsid w:val="000F2665"/>
    <w:rsid w:val="000F3205"/>
    <w:rsid w:val="000F46BD"/>
    <w:rsid w:val="000F6BE2"/>
    <w:rsid w:val="00103BDF"/>
    <w:rsid w:val="00103C16"/>
    <w:rsid w:val="00111692"/>
    <w:rsid w:val="00115E7E"/>
    <w:rsid w:val="001166F1"/>
    <w:rsid w:val="001238B9"/>
    <w:rsid w:val="00127020"/>
    <w:rsid w:val="001305CD"/>
    <w:rsid w:val="00130D8C"/>
    <w:rsid w:val="00133079"/>
    <w:rsid w:val="001335EE"/>
    <w:rsid w:val="001362C2"/>
    <w:rsid w:val="00141B08"/>
    <w:rsid w:val="00143BA9"/>
    <w:rsid w:val="00144F15"/>
    <w:rsid w:val="0014730C"/>
    <w:rsid w:val="00152C70"/>
    <w:rsid w:val="00152CB5"/>
    <w:rsid w:val="00154028"/>
    <w:rsid w:val="00154532"/>
    <w:rsid w:val="001554FA"/>
    <w:rsid w:val="00156DA5"/>
    <w:rsid w:val="00156DCA"/>
    <w:rsid w:val="00160C84"/>
    <w:rsid w:val="00167B82"/>
    <w:rsid w:val="00173A21"/>
    <w:rsid w:val="00174C26"/>
    <w:rsid w:val="0017519B"/>
    <w:rsid w:val="00177A5E"/>
    <w:rsid w:val="00182D59"/>
    <w:rsid w:val="00183C1F"/>
    <w:rsid w:val="00186159"/>
    <w:rsid w:val="00186A00"/>
    <w:rsid w:val="00191C88"/>
    <w:rsid w:val="001A62BE"/>
    <w:rsid w:val="001B2711"/>
    <w:rsid w:val="001B36E6"/>
    <w:rsid w:val="001B3899"/>
    <w:rsid w:val="001B5AB8"/>
    <w:rsid w:val="001B5F57"/>
    <w:rsid w:val="001C54CB"/>
    <w:rsid w:val="001C5727"/>
    <w:rsid w:val="001D0DE6"/>
    <w:rsid w:val="001D20CA"/>
    <w:rsid w:val="001D217F"/>
    <w:rsid w:val="001D40DE"/>
    <w:rsid w:val="001E202A"/>
    <w:rsid w:val="001E2AFF"/>
    <w:rsid w:val="001E3C14"/>
    <w:rsid w:val="001E46D0"/>
    <w:rsid w:val="001F369A"/>
    <w:rsid w:val="001F3C5D"/>
    <w:rsid w:val="001F4420"/>
    <w:rsid w:val="001F546A"/>
    <w:rsid w:val="001F6575"/>
    <w:rsid w:val="002231D2"/>
    <w:rsid w:val="00234354"/>
    <w:rsid w:val="00237F3D"/>
    <w:rsid w:val="00242F07"/>
    <w:rsid w:val="00244AF7"/>
    <w:rsid w:val="00246808"/>
    <w:rsid w:val="0025435F"/>
    <w:rsid w:val="0025520B"/>
    <w:rsid w:val="00261368"/>
    <w:rsid w:val="0026217A"/>
    <w:rsid w:val="0026241C"/>
    <w:rsid w:val="0026420D"/>
    <w:rsid w:val="00265635"/>
    <w:rsid w:val="00270C28"/>
    <w:rsid w:val="00271941"/>
    <w:rsid w:val="0027732D"/>
    <w:rsid w:val="0028084B"/>
    <w:rsid w:val="00282B8E"/>
    <w:rsid w:val="0028330C"/>
    <w:rsid w:val="0028464D"/>
    <w:rsid w:val="00293C1C"/>
    <w:rsid w:val="00294F1C"/>
    <w:rsid w:val="002A00C5"/>
    <w:rsid w:val="002A175B"/>
    <w:rsid w:val="002A1B7F"/>
    <w:rsid w:val="002B19FE"/>
    <w:rsid w:val="002C2169"/>
    <w:rsid w:val="002C708C"/>
    <w:rsid w:val="002D2DD4"/>
    <w:rsid w:val="002D2F22"/>
    <w:rsid w:val="002D5056"/>
    <w:rsid w:val="002D5A63"/>
    <w:rsid w:val="002E0288"/>
    <w:rsid w:val="002E3883"/>
    <w:rsid w:val="002E3A1B"/>
    <w:rsid w:val="002E5CEF"/>
    <w:rsid w:val="002F265F"/>
    <w:rsid w:val="002F6B15"/>
    <w:rsid w:val="003018C2"/>
    <w:rsid w:val="00305AEB"/>
    <w:rsid w:val="00312F28"/>
    <w:rsid w:val="003208A6"/>
    <w:rsid w:val="003215D1"/>
    <w:rsid w:val="003268E8"/>
    <w:rsid w:val="00330342"/>
    <w:rsid w:val="003305A9"/>
    <w:rsid w:val="00334592"/>
    <w:rsid w:val="003532F0"/>
    <w:rsid w:val="0035369B"/>
    <w:rsid w:val="00353E2D"/>
    <w:rsid w:val="003551E0"/>
    <w:rsid w:val="00356B46"/>
    <w:rsid w:val="00363DF8"/>
    <w:rsid w:val="00371657"/>
    <w:rsid w:val="00372E4D"/>
    <w:rsid w:val="003736A4"/>
    <w:rsid w:val="00375074"/>
    <w:rsid w:val="0037611A"/>
    <w:rsid w:val="003801E9"/>
    <w:rsid w:val="00384276"/>
    <w:rsid w:val="00393B05"/>
    <w:rsid w:val="00395EA7"/>
    <w:rsid w:val="00396446"/>
    <w:rsid w:val="003979C6"/>
    <w:rsid w:val="003A771A"/>
    <w:rsid w:val="003B16CC"/>
    <w:rsid w:val="003B3F1B"/>
    <w:rsid w:val="003B6236"/>
    <w:rsid w:val="003B6404"/>
    <w:rsid w:val="003B68C3"/>
    <w:rsid w:val="003B7D48"/>
    <w:rsid w:val="003C2A3C"/>
    <w:rsid w:val="003C6CCA"/>
    <w:rsid w:val="003D280D"/>
    <w:rsid w:val="003E66A3"/>
    <w:rsid w:val="003E6AD4"/>
    <w:rsid w:val="003F5EE9"/>
    <w:rsid w:val="00402514"/>
    <w:rsid w:val="004046B5"/>
    <w:rsid w:val="00406FA1"/>
    <w:rsid w:val="0041167D"/>
    <w:rsid w:val="00414139"/>
    <w:rsid w:val="00414CDE"/>
    <w:rsid w:val="00421FB1"/>
    <w:rsid w:val="00425003"/>
    <w:rsid w:val="004268D0"/>
    <w:rsid w:val="00431BAC"/>
    <w:rsid w:val="00440111"/>
    <w:rsid w:val="00440A66"/>
    <w:rsid w:val="00440FB5"/>
    <w:rsid w:val="004457B0"/>
    <w:rsid w:val="0045357E"/>
    <w:rsid w:val="0045416A"/>
    <w:rsid w:val="00454476"/>
    <w:rsid w:val="00457F80"/>
    <w:rsid w:val="00462358"/>
    <w:rsid w:val="00462CD5"/>
    <w:rsid w:val="004712D0"/>
    <w:rsid w:val="0047212D"/>
    <w:rsid w:val="004725A0"/>
    <w:rsid w:val="00484DBC"/>
    <w:rsid w:val="004929AB"/>
    <w:rsid w:val="00494156"/>
    <w:rsid w:val="00494489"/>
    <w:rsid w:val="00496F37"/>
    <w:rsid w:val="004A30A8"/>
    <w:rsid w:val="004B04AE"/>
    <w:rsid w:val="004B1EA6"/>
    <w:rsid w:val="004B250B"/>
    <w:rsid w:val="004B372D"/>
    <w:rsid w:val="004B5CAD"/>
    <w:rsid w:val="004B607E"/>
    <w:rsid w:val="004D1836"/>
    <w:rsid w:val="004D1F62"/>
    <w:rsid w:val="004D1FF9"/>
    <w:rsid w:val="004E0071"/>
    <w:rsid w:val="004E1012"/>
    <w:rsid w:val="004E25F4"/>
    <w:rsid w:val="004E2D06"/>
    <w:rsid w:val="004E2D9D"/>
    <w:rsid w:val="004E456F"/>
    <w:rsid w:val="004E5C07"/>
    <w:rsid w:val="004E6D9B"/>
    <w:rsid w:val="004F0D62"/>
    <w:rsid w:val="004F21D4"/>
    <w:rsid w:val="004F2476"/>
    <w:rsid w:val="0050152F"/>
    <w:rsid w:val="0050300B"/>
    <w:rsid w:val="00503502"/>
    <w:rsid w:val="00507C66"/>
    <w:rsid w:val="0051219D"/>
    <w:rsid w:val="00514482"/>
    <w:rsid w:val="00515191"/>
    <w:rsid w:val="00516A83"/>
    <w:rsid w:val="00517856"/>
    <w:rsid w:val="00517CB3"/>
    <w:rsid w:val="00517CDF"/>
    <w:rsid w:val="0052208F"/>
    <w:rsid w:val="005228AD"/>
    <w:rsid w:val="00525531"/>
    <w:rsid w:val="0052752A"/>
    <w:rsid w:val="00531519"/>
    <w:rsid w:val="00534663"/>
    <w:rsid w:val="00534C01"/>
    <w:rsid w:val="00541B06"/>
    <w:rsid w:val="005453AE"/>
    <w:rsid w:val="00547C67"/>
    <w:rsid w:val="00551C15"/>
    <w:rsid w:val="005540C4"/>
    <w:rsid w:val="00557F3F"/>
    <w:rsid w:val="00560CAC"/>
    <w:rsid w:val="00561145"/>
    <w:rsid w:val="0056213B"/>
    <w:rsid w:val="0056455F"/>
    <w:rsid w:val="00574EB3"/>
    <w:rsid w:val="005814D2"/>
    <w:rsid w:val="00583F32"/>
    <w:rsid w:val="00584743"/>
    <w:rsid w:val="0059599A"/>
    <w:rsid w:val="0059735E"/>
    <w:rsid w:val="005A4DC5"/>
    <w:rsid w:val="005B5539"/>
    <w:rsid w:val="005C5066"/>
    <w:rsid w:val="005D05E9"/>
    <w:rsid w:val="005D2AD8"/>
    <w:rsid w:val="005D368E"/>
    <w:rsid w:val="005D4D40"/>
    <w:rsid w:val="005D5469"/>
    <w:rsid w:val="005E2126"/>
    <w:rsid w:val="005F4E88"/>
    <w:rsid w:val="005F50AC"/>
    <w:rsid w:val="00600575"/>
    <w:rsid w:val="00604282"/>
    <w:rsid w:val="00607908"/>
    <w:rsid w:val="00607BE6"/>
    <w:rsid w:val="00615101"/>
    <w:rsid w:val="00620CA1"/>
    <w:rsid w:val="006229A8"/>
    <w:rsid w:val="00624A22"/>
    <w:rsid w:val="00625B8C"/>
    <w:rsid w:val="00626023"/>
    <w:rsid w:val="0063468B"/>
    <w:rsid w:val="00635D55"/>
    <w:rsid w:val="006469FA"/>
    <w:rsid w:val="00650C6B"/>
    <w:rsid w:val="006541B7"/>
    <w:rsid w:val="00655E07"/>
    <w:rsid w:val="00657CE8"/>
    <w:rsid w:val="00662935"/>
    <w:rsid w:val="00665886"/>
    <w:rsid w:val="0067274F"/>
    <w:rsid w:val="006751EC"/>
    <w:rsid w:val="00677A25"/>
    <w:rsid w:val="00681F0D"/>
    <w:rsid w:val="006826CA"/>
    <w:rsid w:val="00684812"/>
    <w:rsid w:val="006848B3"/>
    <w:rsid w:val="00685F73"/>
    <w:rsid w:val="00687AF2"/>
    <w:rsid w:val="00690878"/>
    <w:rsid w:val="00692D40"/>
    <w:rsid w:val="006946A2"/>
    <w:rsid w:val="006A2F6D"/>
    <w:rsid w:val="006A5261"/>
    <w:rsid w:val="006A61FC"/>
    <w:rsid w:val="006B1B1E"/>
    <w:rsid w:val="006B5539"/>
    <w:rsid w:val="006B7B57"/>
    <w:rsid w:val="006C2E9F"/>
    <w:rsid w:val="006C600B"/>
    <w:rsid w:val="006C6CB7"/>
    <w:rsid w:val="006D33EC"/>
    <w:rsid w:val="006D47F1"/>
    <w:rsid w:val="006D707F"/>
    <w:rsid w:val="006E4005"/>
    <w:rsid w:val="006E53A6"/>
    <w:rsid w:val="00701515"/>
    <w:rsid w:val="007155C6"/>
    <w:rsid w:val="00715B42"/>
    <w:rsid w:val="00720382"/>
    <w:rsid w:val="007375F5"/>
    <w:rsid w:val="0074070E"/>
    <w:rsid w:val="00741755"/>
    <w:rsid w:val="00745C10"/>
    <w:rsid w:val="00751C03"/>
    <w:rsid w:val="00752A78"/>
    <w:rsid w:val="00752DB4"/>
    <w:rsid w:val="00756AE7"/>
    <w:rsid w:val="00763639"/>
    <w:rsid w:val="00764403"/>
    <w:rsid w:val="00773D4B"/>
    <w:rsid w:val="00781089"/>
    <w:rsid w:val="00783E2D"/>
    <w:rsid w:val="0078657D"/>
    <w:rsid w:val="00786BAC"/>
    <w:rsid w:val="00786DA1"/>
    <w:rsid w:val="0079121B"/>
    <w:rsid w:val="0079421E"/>
    <w:rsid w:val="007A40AA"/>
    <w:rsid w:val="007B6FCB"/>
    <w:rsid w:val="007B7192"/>
    <w:rsid w:val="007B7377"/>
    <w:rsid w:val="007D1325"/>
    <w:rsid w:val="007D24EB"/>
    <w:rsid w:val="007D2A90"/>
    <w:rsid w:val="007D354A"/>
    <w:rsid w:val="007D5741"/>
    <w:rsid w:val="007D7F60"/>
    <w:rsid w:val="007E22A1"/>
    <w:rsid w:val="007E3F5E"/>
    <w:rsid w:val="007F4E7A"/>
    <w:rsid w:val="007F6C2C"/>
    <w:rsid w:val="007F76AF"/>
    <w:rsid w:val="007F76BF"/>
    <w:rsid w:val="00802561"/>
    <w:rsid w:val="008069AA"/>
    <w:rsid w:val="008102EE"/>
    <w:rsid w:val="00810893"/>
    <w:rsid w:val="00810C77"/>
    <w:rsid w:val="008134A7"/>
    <w:rsid w:val="00814C1A"/>
    <w:rsid w:val="0083482E"/>
    <w:rsid w:val="00836DED"/>
    <w:rsid w:val="00846622"/>
    <w:rsid w:val="008510D7"/>
    <w:rsid w:val="00855575"/>
    <w:rsid w:val="0085753C"/>
    <w:rsid w:val="00860904"/>
    <w:rsid w:val="008609C4"/>
    <w:rsid w:val="00876447"/>
    <w:rsid w:val="00876C22"/>
    <w:rsid w:val="00877480"/>
    <w:rsid w:val="00880ED5"/>
    <w:rsid w:val="00881349"/>
    <w:rsid w:val="00883527"/>
    <w:rsid w:val="008876AE"/>
    <w:rsid w:val="00887C4C"/>
    <w:rsid w:val="0089088F"/>
    <w:rsid w:val="00893770"/>
    <w:rsid w:val="00895B7E"/>
    <w:rsid w:val="00895D10"/>
    <w:rsid w:val="00896CF2"/>
    <w:rsid w:val="008A1146"/>
    <w:rsid w:val="008A12BA"/>
    <w:rsid w:val="008A18C0"/>
    <w:rsid w:val="008A62E3"/>
    <w:rsid w:val="008A6E35"/>
    <w:rsid w:val="008A7876"/>
    <w:rsid w:val="008A7F6E"/>
    <w:rsid w:val="008B431C"/>
    <w:rsid w:val="008B4BF0"/>
    <w:rsid w:val="008B4E34"/>
    <w:rsid w:val="008C0026"/>
    <w:rsid w:val="008C204A"/>
    <w:rsid w:val="008C65A7"/>
    <w:rsid w:val="008C6CE4"/>
    <w:rsid w:val="008C790B"/>
    <w:rsid w:val="008C7A0A"/>
    <w:rsid w:val="008D4DC5"/>
    <w:rsid w:val="008D7740"/>
    <w:rsid w:val="008E22CD"/>
    <w:rsid w:val="008F10E2"/>
    <w:rsid w:val="008F2302"/>
    <w:rsid w:val="00900F4A"/>
    <w:rsid w:val="00902768"/>
    <w:rsid w:val="00903072"/>
    <w:rsid w:val="00903DBC"/>
    <w:rsid w:val="009040FC"/>
    <w:rsid w:val="009071E2"/>
    <w:rsid w:val="0090729D"/>
    <w:rsid w:val="0091338D"/>
    <w:rsid w:val="00917958"/>
    <w:rsid w:val="0092636F"/>
    <w:rsid w:val="009309C7"/>
    <w:rsid w:val="00932DCC"/>
    <w:rsid w:val="009359BB"/>
    <w:rsid w:val="009374F0"/>
    <w:rsid w:val="00944D99"/>
    <w:rsid w:val="00954A12"/>
    <w:rsid w:val="00961079"/>
    <w:rsid w:val="00961B11"/>
    <w:rsid w:val="00961F82"/>
    <w:rsid w:val="009723C9"/>
    <w:rsid w:val="00972BEC"/>
    <w:rsid w:val="00981BCB"/>
    <w:rsid w:val="009832DB"/>
    <w:rsid w:val="00984AF9"/>
    <w:rsid w:val="00992A8D"/>
    <w:rsid w:val="00996310"/>
    <w:rsid w:val="00997B4E"/>
    <w:rsid w:val="009A0F6A"/>
    <w:rsid w:val="009A1D1F"/>
    <w:rsid w:val="009A3443"/>
    <w:rsid w:val="009B06CD"/>
    <w:rsid w:val="009B4321"/>
    <w:rsid w:val="009B4872"/>
    <w:rsid w:val="009B5DC2"/>
    <w:rsid w:val="009B6F1F"/>
    <w:rsid w:val="009C2E7B"/>
    <w:rsid w:val="009D351B"/>
    <w:rsid w:val="009D62AA"/>
    <w:rsid w:val="009E4767"/>
    <w:rsid w:val="009E4B4F"/>
    <w:rsid w:val="009E629F"/>
    <w:rsid w:val="009E6794"/>
    <w:rsid w:val="009E691E"/>
    <w:rsid w:val="009E756E"/>
    <w:rsid w:val="00A017B5"/>
    <w:rsid w:val="00A05AA5"/>
    <w:rsid w:val="00A12A73"/>
    <w:rsid w:val="00A1606B"/>
    <w:rsid w:val="00A235BE"/>
    <w:rsid w:val="00A23FCB"/>
    <w:rsid w:val="00A26B0F"/>
    <w:rsid w:val="00A32FD3"/>
    <w:rsid w:val="00A35BD2"/>
    <w:rsid w:val="00A44C58"/>
    <w:rsid w:val="00A46F16"/>
    <w:rsid w:val="00A519D7"/>
    <w:rsid w:val="00A54DF1"/>
    <w:rsid w:val="00A7027E"/>
    <w:rsid w:val="00A7054E"/>
    <w:rsid w:val="00A713C6"/>
    <w:rsid w:val="00A74ADC"/>
    <w:rsid w:val="00A776D5"/>
    <w:rsid w:val="00A81605"/>
    <w:rsid w:val="00A8623F"/>
    <w:rsid w:val="00A97C58"/>
    <w:rsid w:val="00AB0D3F"/>
    <w:rsid w:val="00AB292C"/>
    <w:rsid w:val="00AB6EE6"/>
    <w:rsid w:val="00AC189C"/>
    <w:rsid w:val="00AC2EB2"/>
    <w:rsid w:val="00AC7FD5"/>
    <w:rsid w:val="00AD06C2"/>
    <w:rsid w:val="00AD7225"/>
    <w:rsid w:val="00AE6688"/>
    <w:rsid w:val="00AE79A8"/>
    <w:rsid w:val="00AF46FF"/>
    <w:rsid w:val="00AF528A"/>
    <w:rsid w:val="00AF5EDF"/>
    <w:rsid w:val="00AF664A"/>
    <w:rsid w:val="00AF7705"/>
    <w:rsid w:val="00AF7927"/>
    <w:rsid w:val="00B00D94"/>
    <w:rsid w:val="00B0743A"/>
    <w:rsid w:val="00B1006B"/>
    <w:rsid w:val="00B11505"/>
    <w:rsid w:val="00B218F2"/>
    <w:rsid w:val="00B2767F"/>
    <w:rsid w:val="00B279D8"/>
    <w:rsid w:val="00B339B9"/>
    <w:rsid w:val="00B361CE"/>
    <w:rsid w:val="00B408C5"/>
    <w:rsid w:val="00B4223E"/>
    <w:rsid w:val="00B42C0C"/>
    <w:rsid w:val="00B53D99"/>
    <w:rsid w:val="00B54076"/>
    <w:rsid w:val="00B619BD"/>
    <w:rsid w:val="00B634B4"/>
    <w:rsid w:val="00B7299E"/>
    <w:rsid w:val="00B736F5"/>
    <w:rsid w:val="00B74635"/>
    <w:rsid w:val="00B96A4A"/>
    <w:rsid w:val="00BA52C0"/>
    <w:rsid w:val="00BA6F2F"/>
    <w:rsid w:val="00BC55B9"/>
    <w:rsid w:val="00BC6052"/>
    <w:rsid w:val="00BD36F8"/>
    <w:rsid w:val="00BD5BE1"/>
    <w:rsid w:val="00BD5DBD"/>
    <w:rsid w:val="00BD6274"/>
    <w:rsid w:val="00BE1569"/>
    <w:rsid w:val="00BE1FBF"/>
    <w:rsid w:val="00BF177A"/>
    <w:rsid w:val="00BF209D"/>
    <w:rsid w:val="00BF773A"/>
    <w:rsid w:val="00C002CE"/>
    <w:rsid w:val="00C0167A"/>
    <w:rsid w:val="00C02286"/>
    <w:rsid w:val="00C1766D"/>
    <w:rsid w:val="00C17CDF"/>
    <w:rsid w:val="00C358EE"/>
    <w:rsid w:val="00C37E2F"/>
    <w:rsid w:val="00C41835"/>
    <w:rsid w:val="00C44E4A"/>
    <w:rsid w:val="00C47899"/>
    <w:rsid w:val="00C50D0C"/>
    <w:rsid w:val="00C50E70"/>
    <w:rsid w:val="00C51077"/>
    <w:rsid w:val="00C5192E"/>
    <w:rsid w:val="00C524EF"/>
    <w:rsid w:val="00C530F3"/>
    <w:rsid w:val="00C55787"/>
    <w:rsid w:val="00C6047D"/>
    <w:rsid w:val="00C60C3E"/>
    <w:rsid w:val="00C60F2B"/>
    <w:rsid w:val="00C72272"/>
    <w:rsid w:val="00C72AD1"/>
    <w:rsid w:val="00C74CE0"/>
    <w:rsid w:val="00C75B90"/>
    <w:rsid w:val="00C807F3"/>
    <w:rsid w:val="00C87F49"/>
    <w:rsid w:val="00CA107A"/>
    <w:rsid w:val="00CA4887"/>
    <w:rsid w:val="00CB2466"/>
    <w:rsid w:val="00CB45F5"/>
    <w:rsid w:val="00CB6CB5"/>
    <w:rsid w:val="00CB7E67"/>
    <w:rsid w:val="00CC2AF3"/>
    <w:rsid w:val="00CC3528"/>
    <w:rsid w:val="00CD063D"/>
    <w:rsid w:val="00CD27B3"/>
    <w:rsid w:val="00CD3805"/>
    <w:rsid w:val="00CE26DD"/>
    <w:rsid w:val="00CE407D"/>
    <w:rsid w:val="00CE582F"/>
    <w:rsid w:val="00CF3A25"/>
    <w:rsid w:val="00CF622F"/>
    <w:rsid w:val="00CF6C6B"/>
    <w:rsid w:val="00D00395"/>
    <w:rsid w:val="00D008CB"/>
    <w:rsid w:val="00D03336"/>
    <w:rsid w:val="00D30925"/>
    <w:rsid w:val="00D31AB7"/>
    <w:rsid w:val="00D3483F"/>
    <w:rsid w:val="00D4606F"/>
    <w:rsid w:val="00D47B21"/>
    <w:rsid w:val="00D5037B"/>
    <w:rsid w:val="00D51080"/>
    <w:rsid w:val="00D5354F"/>
    <w:rsid w:val="00D5384E"/>
    <w:rsid w:val="00D73AC8"/>
    <w:rsid w:val="00D82E88"/>
    <w:rsid w:val="00D84E2A"/>
    <w:rsid w:val="00D9674A"/>
    <w:rsid w:val="00DA05E3"/>
    <w:rsid w:val="00DA184B"/>
    <w:rsid w:val="00DA373B"/>
    <w:rsid w:val="00DA482C"/>
    <w:rsid w:val="00DB39EA"/>
    <w:rsid w:val="00DB3B16"/>
    <w:rsid w:val="00DB7ACC"/>
    <w:rsid w:val="00DC4BD4"/>
    <w:rsid w:val="00DC4DE2"/>
    <w:rsid w:val="00DD3908"/>
    <w:rsid w:val="00DD5B49"/>
    <w:rsid w:val="00DD7915"/>
    <w:rsid w:val="00DE24AA"/>
    <w:rsid w:val="00DE36EC"/>
    <w:rsid w:val="00DE70B5"/>
    <w:rsid w:val="00DF33FD"/>
    <w:rsid w:val="00DF4CBF"/>
    <w:rsid w:val="00DF528A"/>
    <w:rsid w:val="00DF635E"/>
    <w:rsid w:val="00DF756C"/>
    <w:rsid w:val="00E00025"/>
    <w:rsid w:val="00E0123A"/>
    <w:rsid w:val="00E055E4"/>
    <w:rsid w:val="00E056C3"/>
    <w:rsid w:val="00E06003"/>
    <w:rsid w:val="00E10CC5"/>
    <w:rsid w:val="00E115E9"/>
    <w:rsid w:val="00E15597"/>
    <w:rsid w:val="00E234D6"/>
    <w:rsid w:val="00E274E1"/>
    <w:rsid w:val="00E31158"/>
    <w:rsid w:val="00E41F1F"/>
    <w:rsid w:val="00E41F2C"/>
    <w:rsid w:val="00E478A6"/>
    <w:rsid w:val="00E53C54"/>
    <w:rsid w:val="00E62186"/>
    <w:rsid w:val="00E632D8"/>
    <w:rsid w:val="00E65D7B"/>
    <w:rsid w:val="00E70596"/>
    <w:rsid w:val="00E70FE6"/>
    <w:rsid w:val="00E771DF"/>
    <w:rsid w:val="00E85823"/>
    <w:rsid w:val="00E85DFB"/>
    <w:rsid w:val="00E87748"/>
    <w:rsid w:val="00E87C59"/>
    <w:rsid w:val="00E903C0"/>
    <w:rsid w:val="00E903F4"/>
    <w:rsid w:val="00E92F1B"/>
    <w:rsid w:val="00E92F1C"/>
    <w:rsid w:val="00E9459E"/>
    <w:rsid w:val="00E97AE6"/>
    <w:rsid w:val="00EA2386"/>
    <w:rsid w:val="00EA54CD"/>
    <w:rsid w:val="00EA5ACC"/>
    <w:rsid w:val="00EA7FA9"/>
    <w:rsid w:val="00EB2584"/>
    <w:rsid w:val="00EB346F"/>
    <w:rsid w:val="00EC68EE"/>
    <w:rsid w:val="00ED098A"/>
    <w:rsid w:val="00ED1AF3"/>
    <w:rsid w:val="00EE6FE0"/>
    <w:rsid w:val="00EF3DF0"/>
    <w:rsid w:val="00F03540"/>
    <w:rsid w:val="00F070D2"/>
    <w:rsid w:val="00F139CC"/>
    <w:rsid w:val="00F159D8"/>
    <w:rsid w:val="00F214A6"/>
    <w:rsid w:val="00F238B0"/>
    <w:rsid w:val="00F25727"/>
    <w:rsid w:val="00F26A7D"/>
    <w:rsid w:val="00F27AEE"/>
    <w:rsid w:val="00F33D24"/>
    <w:rsid w:val="00F35784"/>
    <w:rsid w:val="00F43F7D"/>
    <w:rsid w:val="00F447B4"/>
    <w:rsid w:val="00F452C6"/>
    <w:rsid w:val="00F4766F"/>
    <w:rsid w:val="00F54CEA"/>
    <w:rsid w:val="00F61FE4"/>
    <w:rsid w:val="00F62052"/>
    <w:rsid w:val="00F70150"/>
    <w:rsid w:val="00F767CC"/>
    <w:rsid w:val="00F779C9"/>
    <w:rsid w:val="00F8327B"/>
    <w:rsid w:val="00F834BF"/>
    <w:rsid w:val="00F969A3"/>
    <w:rsid w:val="00FA5A77"/>
    <w:rsid w:val="00FB134D"/>
    <w:rsid w:val="00FB4CC2"/>
    <w:rsid w:val="00FB5627"/>
    <w:rsid w:val="00FC1989"/>
    <w:rsid w:val="00FC3049"/>
    <w:rsid w:val="00FC3E33"/>
    <w:rsid w:val="00FD2425"/>
    <w:rsid w:val="00FE0E07"/>
    <w:rsid w:val="00FE56E9"/>
    <w:rsid w:val="00FF2DE5"/>
    <w:rsid w:val="00FF3DB1"/>
    <w:rsid w:val="00FF3F77"/>
    <w:rsid w:val="00FF5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F4A"/>
    <w:pPr>
      <w:jc w:val="both"/>
    </w:pPr>
    <w:rPr>
      <w:rFonts w:ascii="Times New Roman" w:hAnsi="Times New Roman"/>
      <w:sz w:val="28"/>
    </w:rPr>
  </w:style>
  <w:style w:type="paragraph" w:styleId="1">
    <w:name w:val="heading 1"/>
    <w:basedOn w:val="a"/>
    <w:next w:val="a"/>
    <w:link w:val="10"/>
    <w:uiPriority w:val="9"/>
    <w:qFormat/>
    <w:rsid w:val="003018C2"/>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5E21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E212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4766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6446"/>
    <w:pPr>
      <w:ind w:left="720"/>
      <w:contextualSpacing/>
      <w:jc w:val="left"/>
    </w:pPr>
    <w:rPr>
      <w:rFonts w:ascii="Calibri" w:eastAsia="Calibri" w:hAnsi="Calibri" w:cs="Times New Roman"/>
      <w:sz w:val="22"/>
    </w:rPr>
  </w:style>
  <w:style w:type="paragraph" w:styleId="a4">
    <w:name w:val="header"/>
    <w:basedOn w:val="a"/>
    <w:link w:val="a5"/>
    <w:uiPriority w:val="99"/>
    <w:unhideWhenUsed/>
    <w:rsid w:val="00E65D7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65D7B"/>
    <w:rPr>
      <w:rFonts w:ascii="Times New Roman" w:hAnsi="Times New Roman"/>
      <w:sz w:val="28"/>
    </w:rPr>
  </w:style>
  <w:style w:type="paragraph" w:styleId="a6">
    <w:name w:val="footer"/>
    <w:basedOn w:val="a"/>
    <w:link w:val="a7"/>
    <w:uiPriority w:val="99"/>
    <w:unhideWhenUsed/>
    <w:rsid w:val="00E65D7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65D7B"/>
    <w:rPr>
      <w:rFonts w:ascii="Times New Roman" w:hAnsi="Times New Roman"/>
      <w:sz w:val="28"/>
    </w:rPr>
  </w:style>
  <w:style w:type="paragraph" w:styleId="a8">
    <w:name w:val="Balloon Text"/>
    <w:basedOn w:val="a"/>
    <w:link w:val="a9"/>
    <w:uiPriority w:val="99"/>
    <w:semiHidden/>
    <w:unhideWhenUsed/>
    <w:rsid w:val="0092636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2636F"/>
    <w:rPr>
      <w:rFonts w:ascii="Tahoma" w:hAnsi="Tahoma" w:cs="Tahoma"/>
      <w:sz w:val="16"/>
      <w:szCs w:val="16"/>
    </w:rPr>
  </w:style>
  <w:style w:type="table" w:styleId="aa">
    <w:name w:val="Table Grid"/>
    <w:basedOn w:val="a1"/>
    <w:uiPriority w:val="59"/>
    <w:rsid w:val="00855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autoRedefine/>
    <w:uiPriority w:val="39"/>
    <w:unhideWhenUsed/>
    <w:rsid w:val="00183C1F"/>
    <w:pPr>
      <w:tabs>
        <w:tab w:val="left" w:pos="1100"/>
        <w:tab w:val="right" w:leader="dot" w:pos="9345"/>
      </w:tabs>
      <w:spacing w:after="100"/>
      <w:ind w:left="280"/>
    </w:pPr>
    <w:rPr>
      <w:rFonts w:eastAsia="Times New Roman" w:cs="Times New Roman"/>
      <w:bCs/>
      <w:iCs/>
      <w:noProof/>
    </w:rPr>
  </w:style>
  <w:style w:type="paragraph" w:styleId="31">
    <w:name w:val="toc 3"/>
    <w:basedOn w:val="a"/>
    <w:next w:val="a"/>
    <w:autoRedefine/>
    <w:uiPriority w:val="39"/>
    <w:unhideWhenUsed/>
    <w:rsid w:val="00FD2425"/>
    <w:pPr>
      <w:spacing w:after="100"/>
      <w:ind w:left="560"/>
    </w:pPr>
  </w:style>
  <w:style w:type="paragraph" w:styleId="11">
    <w:name w:val="toc 1"/>
    <w:basedOn w:val="a"/>
    <w:next w:val="a"/>
    <w:autoRedefine/>
    <w:uiPriority w:val="39"/>
    <w:unhideWhenUsed/>
    <w:rsid w:val="00684812"/>
    <w:pPr>
      <w:tabs>
        <w:tab w:val="right" w:leader="dot" w:pos="9345"/>
      </w:tabs>
      <w:spacing w:after="100"/>
    </w:pPr>
    <w:rPr>
      <w:rFonts w:cs="Times New Roman"/>
      <w:b/>
      <w:noProof/>
    </w:rPr>
  </w:style>
  <w:style w:type="character" w:styleId="ab">
    <w:name w:val="Hyperlink"/>
    <w:basedOn w:val="a0"/>
    <w:uiPriority w:val="99"/>
    <w:unhideWhenUsed/>
    <w:rsid w:val="00FD2425"/>
    <w:rPr>
      <w:color w:val="0000FF" w:themeColor="hyperlink"/>
      <w:u w:val="single"/>
    </w:rPr>
  </w:style>
  <w:style w:type="character" w:customStyle="1" w:styleId="10">
    <w:name w:val="Заголовок 1 Знак"/>
    <w:basedOn w:val="a0"/>
    <w:link w:val="1"/>
    <w:uiPriority w:val="9"/>
    <w:rsid w:val="003018C2"/>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semiHidden/>
    <w:unhideWhenUsed/>
    <w:qFormat/>
    <w:rsid w:val="003018C2"/>
    <w:pPr>
      <w:jc w:val="left"/>
      <w:outlineLvl w:val="9"/>
    </w:pPr>
    <w:rPr>
      <w:lang w:eastAsia="ru-RU"/>
    </w:rPr>
  </w:style>
  <w:style w:type="character" w:customStyle="1" w:styleId="20">
    <w:name w:val="Заголовок 2 Знак"/>
    <w:basedOn w:val="a0"/>
    <w:link w:val="2"/>
    <w:uiPriority w:val="9"/>
    <w:semiHidden/>
    <w:rsid w:val="005E212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E2126"/>
    <w:rPr>
      <w:rFonts w:asciiTheme="majorHAnsi" w:eastAsiaTheme="majorEastAsia" w:hAnsiTheme="majorHAnsi" w:cstheme="majorBidi"/>
      <w:b/>
      <w:bCs/>
      <w:color w:val="4F81BD" w:themeColor="accent1"/>
      <w:sz w:val="28"/>
    </w:rPr>
  </w:style>
  <w:style w:type="paragraph" w:styleId="ad">
    <w:name w:val="caption"/>
    <w:basedOn w:val="a"/>
    <w:next w:val="a"/>
    <w:uiPriority w:val="35"/>
    <w:unhideWhenUsed/>
    <w:qFormat/>
    <w:rsid w:val="003E6AD4"/>
    <w:pPr>
      <w:spacing w:line="240" w:lineRule="auto"/>
    </w:pPr>
    <w:rPr>
      <w:b/>
      <w:bCs/>
      <w:color w:val="4F81BD" w:themeColor="accent1"/>
      <w:sz w:val="18"/>
      <w:szCs w:val="18"/>
    </w:rPr>
  </w:style>
  <w:style w:type="character" w:customStyle="1" w:styleId="40">
    <w:name w:val="Заголовок 4 Знак"/>
    <w:basedOn w:val="a0"/>
    <w:link w:val="4"/>
    <w:uiPriority w:val="9"/>
    <w:semiHidden/>
    <w:rsid w:val="00F4766F"/>
    <w:rPr>
      <w:rFonts w:asciiTheme="majorHAnsi" w:eastAsiaTheme="majorEastAsia" w:hAnsiTheme="majorHAnsi" w:cstheme="majorBidi"/>
      <w:b/>
      <w:bCs/>
      <w:i/>
      <w:iCs/>
      <w:color w:val="4F81BD" w:themeColor="accent1"/>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F4A"/>
    <w:pPr>
      <w:jc w:val="both"/>
    </w:pPr>
    <w:rPr>
      <w:rFonts w:ascii="Times New Roman" w:hAnsi="Times New Roman"/>
      <w:sz w:val="28"/>
    </w:rPr>
  </w:style>
  <w:style w:type="paragraph" w:styleId="1">
    <w:name w:val="heading 1"/>
    <w:basedOn w:val="a"/>
    <w:next w:val="a"/>
    <w:link w:val="10"/>
    <w:uiPriority w:val="9"/>
    <w:qFormat/>
    <w:rsid w:val="003018C2"/>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5E21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E212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4766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6446"/>
    <w:pPr>
      <w:ind w:left="720"/>
      <w:contextualSpacing/>
      <w:jc w:val="left"/>
    </w:pPr>
    <w:rPr>
      <w:rFonts w:ascii="Calibri" w:eastAsia="Calibri" w:hAnsi="Calibri" w:cs="Times New Roman"/>
      <w:sz w:val="22"/>
    </w:rPr>
  </w:style>
  <w:style w:type="paragraph" w:styleId="a4">
    <w:name w:val="header"/>
    <w:basedOn w:val="a"/>
    <w:link w:val="a5"/>
    <w:uiPriority w:val="99"/>
    <w:unhideWhenUsed/>
    <w:rsid w:val="00E65D7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65D7B"/>
    <w:rPr>
      <w:rFonts w:ascii="Times New Roman" w:hAnsi="Times New Roman"/>
      <w:sz w:val="28"/>
    </w:rPr>
  </w:style>
  <w:style w:type="paragraph" w:styleId="a6">
    <w:name w:val="footer"/>
    <w:basedOn w:val="a"/>
    <w:link w:val="a7"/>
    <w:uiPriority w:val="99"/>
    <w:unhideWhenUsed/>
    <w:rsid w:val="00E65D7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65D7B"/>
    <w:rPr>
      <w:rFonts w:ascii="Times New Roman" w:hAnsi="Times New Roman"/>
      <w:sz w:val="28"/>
    </w:rPr>
  </w:style>
  <w:style w:type="paragraph" w:styleId="a8">
    <w:name w:val="Balloon Text"/>
    <w:basedOn w:val="a"/>
    <w:link w:val="a9"/>
    <w:uiPriority w:val="99"/>
    <w:semiHidden/>
    <w:unhideWhenUsed/>
    <w:rsid w:val="0092636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2636F"/>
    <w:rPr>
      <w:rFonts w:ascii="Tahoma" w:hAnsi="Tahoma" w:cs="Tahoma"/>
      <w:sz w:val="16"/>
      <w:szCs w:val="16"/>
    </w:rPr>
  </w:style>
  <w:style w:type="table" w:styleId="aa">
    <w:name w:val="Table Grid"/>
    <w:basedOn w:val="a1"/>
    <w:uiPriority w:val="59"/>
    <w:rsid w:val="00855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autoRedefine/>
    <w:uiPriority w:val="39"/>
    <w:unhideWhenUsed/>
    <w:rsid w:val="00183C1F"/>
    <w:pPr>
      <w:tabs>
        <w:tab w:val="left" w:pos="1100"/>
        <w:tab w:val="right" w:leader="dot" w:pos="9345"/>
      </w:tabs>
      <w:spacing w:after="100"/>
      <w:ind w:left="280"/>
    </w:pPr>
    <w:rPr>
      <w:rFonts w:eastAsia="Times New Roman" w:cs="Times New Roman"/>
      <w:bCs/>
      <w:iCs/>
      <w:noProof/>
    </w:rPr>
  </w:style>
  <w:style w:type="paragraph" w:styleId="31">
    <w:name w:val="toc 3"/>
    <w:basedOn w:val="a"/>
    <w:next w:val="a"/>
    <w:autoRedefine/>
    <w:uiPriority w:val="39"/>
    <w:unhideWhenUsed/>
    <w:rsid w:val="00FD2425"/>
    <w:pPr>
      <w:spacing w:after="100"/>
      <w:ind w:left="560"/>
    </w:pPr>
  </w:style>
  <w:style w:type="paragraph" w:styleId="11">
    <w:name w:val="toc 1"/>
    <w:basedOn w:val="a"/>
    <w:next w:val="a"/>
    <w:autoRedefine/>
    <w:uiPriority w:val="39"/>
    <w:unhideWhenUsed/>
    <w:rsid w:val="00684812"/>
    <w:pPr>
      <w:tabs>
        <w:tab w:val="right" w:leader="dot" w:pos="9345"/>
      </w:tabs>
      <w:spacing w:after="100"/>
    </w:pPr>
    <w:rPr>
      <w:rFonts w:cs="Times New Roman"/>
      <w:b/>
      <w:noProof/>
    </w:rPr>
  </w:style>
  <w:style w:type="character" w:styleId="ab">
    <w:name w:val="Hyperlink"/>
    <w:basedOn w:val="a0"/>
    <w:uiPriority w:val="99"/>
    <w:unhideWhenUsed/>
    <w:rsid w:val="00FD2425"/>
    <w:rPr>
      <w:color w:val="0000FF" w:themeColor="hyperlink"/>
      <w:u w:val="single"/>
    </w:rPr>
  </w:style>
  <w:style w:type="character" w:customStyle="1" w:styleId="10">
    <w:name w:val="Заголовок 1 Знак"/>
    <w:basedOn w:val="a0"/>
    <w:link w:val="1"/>
    <w:uiPriority w:val="9"/>
    <w:rsid w:val="003018C2"/>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semiHidden/>
    <w:unhideWhenUsed/>
    <w:qFormat/>
    <w:rsid w:val="003018C2"/>
    <w:pPr>
      <w:jc w:val="left"/>
      <w:outlineLvl w:val="9"/>
    </w:pPr>
    <w:rPr>
      <w:lang w:eastAsia="ru-RU"/>
    </w:rPr>
  </w:style>
  <w:style w:type="character" w:customStyle="1" w:styleId="20">
    <w:name w:val="Заголовок 2 Знак"/>
    <w:basedOn w:val="a0"/>
    <w:link w:val="2"/>
    <w:uiPriority w:val="9"/>
    <w:semiHidden/>
    <w:rsid w:val="005E212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E2126"/>
    <w:rPr>
      <w:rFonts w:asciiTheme="majorHAnsi" w:eastAsiaTheme="majorEastAsia" w:hAnsiTheme="majorHAnsi" w:cstheme="majorBidi"/>
      <w:b/>
      <w:bCs/>
      <w:color w:val="4F81BD" w:themeColor="accent1"/>
      <w:sz w:val="28"/>
    </w:rPr>
  </w:style>
  <w:style w:type="paragraph" w:styleId="ad">
    <w:name w:val="caption"/>
    <w:basedOn w:val="a"/>
    <w:next w:val="a"/>
    <w:uiPriority w:val="35"/>
    <w:unhideWhenUsed/>
    <w:qFormat/>
    <w:rsid w:val="003E6AD4"/>
    <w:pPr>
      <w:spacing w:line="240" w:lineRule="auto"/>
    </w:pPr>
    <w:rPr>
      <w:b/>
      <w:bCs/>
      <w:color w:val="4F81BD" w:themeColor="accent1"/>
      <w:sz w:val="18"/>
      <w:szCs w:val="18"/>
    </w:rPr>
  </w:style>
  <w:style w:type="character" w:customStyle="1" w:styleId="40">
    <w:name w:val="Заголовок 4 Знак"/>
    <w:basedOn w:val="a0"/>
    <w:link w:val="4"/>
    <w:uiPriority w:val="9"/>
    <w:semiHidden/>
    <w:rsid w:val="00F4766F"/>
    <w:rPr>
      <w:rFonts w:asciiTheme="majorHAnsi" w:eastAsiaTheme="majorEastAsia" w:hAnsiTheme="majorHAnsi" w:cstheme="majorBidi"/>
      <w:b/>
      <w:bCs/>
      <w:i/>
      <w:iCs/>
      <w:color w:val="4F81BD" w:themeColor="accen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068750">
      <w:bodyDiv w:val="1"/>
      <w:marLeft w:val="0"/>
      <w:marRight w:val="0"/>
      <w:marTop w:val="0"/>
      <w:marBottom w:val="0"/>
      <w:divBdr>
        <w:top w:val="none" w:sz="0" w:space="0" w:color="auto"/>
        <w:left w:val="none" w:sz="0" w:space="0" w:color="auto"/>
        <w:bottom w:val="none" w:sz="0" w:space="0" w:color="auto"/>
        <w:right w:val="none" w:sz="0" w:space="0" w:color="auto"/>
      </w:divBdr>
      <w:divsChild>
        <w:div w:id="1127235723">
          <w:marLeft w:val="0"/>
          <w:marRight w:val="0"/>
          <w:marTop w:val="0"/>
          <w:marBottom w:val="0"/>
          <w:divBdr>
            <w:top w:val="none" w:sz="0" w:space="0" w:color="auto"/>
            <w:left w:val="none" w:sz="0" w:space="0" w:color="auto"/>
            <w:bottom w:val="none" w:sz="0" w:space="0" w:color="auto"/>
            <w:right w:val="none" w:sz="0" w:space="0" w:color="auto"/>
          </w:divBdr>
          <w:divsChild>
            <w:div w:id="124737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9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image" Target="media/image1.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col"/>
        <c:grouping val="clustered"/>
        <c:varyColors val="0"/>
        <c:ser>
          <c:idx val="0"/>
          <c:order val="0"/>
          <c:tx>
            <c:strRef>
              <c:f>Лист1!$B$1</c:f>
              <c:strCache>
                <c:ptCount val="1"/>
                <c:pt idx="0">
                  <c:v>Группа с "субъективными трудностями в обучении"</c:v>
                </c:pt>
              </c:strCache>
            </c:strRef>
          </c:tx>
          <c:invertIfNegative val="0"/>
          <c:cat>
            <c:strRef>
              <c:f>Лист1!$A$2:$A$5</c:f>
              <c:strCache>
                <c:ptCount val="4"/>
                <c:pt idx="0">
                  <c:v>Скорее да</c:v>
                </c:pt>
                <c:pt idx="1">
                  <c:v>Нет</c:v>
                </c:pt>
                <c:pt idx="2">
                  <c:v>Да</c:v>
                </c:pt>
                <c:pt idx="3">
                  <c:v>Скорее нет</c:v>
                </c:pt>
              </c:strCache>
            </c:strRef>
          </c:cat>
          <c:val>
            <c:numRef>
              <c:f>Лист1!$B$2:$B$5</c:f>
              <c:numCache>
                <c:formatCode>General</c:formatCode>
                <c:ptCount val="4"/>
                <c:pt idx="0">
                  <c:v>42.9</c:v>
                </c:pt>
                <c:pt idx="1">
                  <c:v>25.7</c:v>
                </c:pt>
                <c:pt idx="2">
                  <c:v>22.9</c:v>
                </c:pt>
                <c:pt idx="3">
                  <c:v>8.6</c:v>
                </c:pt>
              </c:numCache>
            </c:numRef>
          </c:val>
        </c:ser>
        <c:ser>
          <c:idx val="1"/>
          <c:order val="1"/>
          <c:tx>
            <c:strRef>
              <c:f>Лист1!$C$1</c:f>
              <c:strCache>
                <c:ptCount val="1"/>
                <c:pt idx="0">
                  <c:v>Группа без "субъективных трудностей в обучении"</c:v>
                </c:pt>
              </c:strCache>
            </c:strRef>
          </c:tx>
          <c:invertIfNegative val="0"/>
          <c:cat>
            <c:strRef>
              <c:f>Лист1!$A$2:$A$5</c:f>
              <c:strCache>
                <c:ptCount val="4"/>
                <c:pt idx="0">
                  <c:v>Скорее да</c:v>
                </c:pt>
                <c:pt idx="1">
                  <c:v>Нет</c:v>
                </c:pt>
                <c:pt idx="2">
                  <c:v>Да</c:v>
                </c:pt>
                <c:pt idx="3">
                  <c:v>Скорее нет</c:v>
                </c:pt>
              </c:strCache>
            </c:strRef>
          </c:cat>
          <c:val>
            <c:numRef>
              <c:f>Лист1!$C$2:$C$5</c:f>
              <c:numCache>
                <c:formatCode>General</c:formatCode>
                <c:ptCount val="4"/>
                <c:pt idx="0">
                  <c:v>40</c:v>
                </c:pt>
                <c:pt idx="1">
                  <c:v>20</c:v>
                </c:pt>
                <c:pt idx="2">
                  <c:v>22.9</c:v>
                </c:pt>
                <c:pt idx="3">
                  <c:v>17.100000000000001</c:v>
                </c:pt>
              </c:numCache>
            </c:numRef>
          </c:val>
        </c:ser>
        <c:dLbls>
          <c:showLegendKey val="0"/>
          <c:showVal val="0"/>
          <c:showCatName val="0"/>
          <c:showSerName val="0"/>
          <c:showPercent val="0"/>
          <c:showBubbleSize val="0"/>
        </c:dLbls>
        <c:gapWidth val="150"/>
        <c:axId val="102840832"/>
        <c:axId val="84303168"/>
      </c:barChart>
      <c:catAx>
        <c:axId val="102840832"/>
        <c:scaling>
          <c:orientation val="minMax"/>
        </c:scaling>
        <c:delete val="0"/>
        <c:axPos val="b"/>
        <c:numFmt formatCode="General" sourceLinked="0"/>
        <c:majorTickMark val="out"/>
        <c:minorTickMark val="none"/>
        <c:tickLblPos val="nextTo"/>
        <c:crossAx val="84303168"/>
        <c:crosses val="autoZero"/>
        <c:auto val="1"/>
        <c:lblAlgn val="ctr"/>
        <c:lblOffset val="100"/>
        <c:noMultiLvlLbl val="0"/>
      </c:catAx>
      <c:valAx>
        <c:axId val="84303168"/>
        <c:scaling>
          <c:orientation val="minMax"/>
        </c:scaling>
        <c:delete val="0"/>
        <c:axPos val="l"/>
        <c:majorGridlines/>
        <c:numFmt formatCode="General" sourceLinked="1"/>
        <c:majorTickMark val="out"/>
        <c:minorTickMark val="none"/>
        <c:tickLblPos val="nextTo"/>
        <c:crossAx val="10284083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Лист1!$B$1</c:f>
              <c:strCache>
                <c:ptCount val="1"/>
                <c:pt idx="0">
                  <c:v>Группа с "субъективными трудностями в обучении"</c:v>
                </c:pt>
              </c:strCache>
            </c:strRef>
          </c:tx>
          <c:invertIfNegative val="0"/>
          <c:cat>
            <c:strRef>
              <c:f>Лист1!$A$2:$A$5</c:f>
              <c:strCache>
                <c:ptCount val="4"/>
                <c:pt idx="0">
                  <c:v>Помогает</c:v>
                </c:pt>
                <c:pt idx="1">
                  <c:v>Не эффективен</c:v>
                </c:pt>
                <c:pt idx="2">
                  <c:v>Свой вариант</c:v>
                </c:pt>
                <c:pt idx="3">
                  <c:v>Мешает, усугубляет ситуацию</c:v>
                </c:pt>
              </c:strCache>
            </c:strRef>
          </c:cat>
          <c:val>
            <c:numRef>
              <c:f>Лист1!$B$2:$B$5</c:f>
              <c:numCache>
                <c:formatCode>General</c:formatCode>
                <c:ptCount val="4"/>
                <c:pt idx="0">
                  <c:v>45.7</c:v>
                </c:pt>
                <c:pt idx="1">
                  <c:v>31.4</c:v>
                </c:pt>
                <c:pt idx="2">
                  <c:v>17.100000000000001</c:v>
                </c:pt>
                <c:pt idx="3">
                  <c:v>5.7</c:v>
                </c:pt>
              </c:numCache>
            </c:numRef>
          </c:val>
        </c:ser>
        <c:ser>
          <c:idx val="1"/>
          <c:order val="1"/>
          <c:tx>
            <c:strRef>
              <c:f>Лист1!$C$1</c:f>
              <c:strCache>
                <c:ptCount val="1"/>
                <c:pt idx="0">
                  <c:v>Группа без "субъективных трудностей в обучении"</c:v>
                </c:pt>
              </c:strCache>
            </c:strRef>
          </c:tx>
          <c:invertIfNegative val="0"/>
          <c:cat>
            <c:strRef>
              <c:f>Лист1!$A$2:$A$5</c:f>
              <c:strCache>
                <c:ptCount val="4"/>
                <c:pt idx="0">
                  <c:v>Помогает</c:v>
                </c:pt>
                <c:pt idx="1">
                  <c:v>Не эффективен</c:v>
                </c:pt>
                <c:pt idx="2">
                  <c:v>Свой вариант</c:v>
                </c:pt>
                <c:pt idx="3">
                  <c:v>Мешает, усугубляет ситуацию</c:v>
                </c:pt>
              </c:strCache>
            </c:strRef>
          </c:cat>
          <c:val>
            <c:numRef>
              <c:f>Лист1!$C$2:$C$5</c:f>
              <c:numCache>
                <c:formatCode>General</c:formatCode>
                <c:ptCount val="4"/>
                <c:pt idx="0">
                  <c:v>40</c:v>
                </c:pt>
                <c:pt idx="1">
                  <c:v>37.1</c:v>
                </c:pt>
                <c:pt idx="2">
                  <c:v>11.4</c:v>
                </c:pt>
                <c:pt idx="3">
                  <c:v>11.4</c:v>
                </c:pt>
              </c:numCache>
            </c:numRef>
          </c:val>
        </c:ser>
        <c:dLbls>
          <c:showLegendKey val="0"/>
          <c:showVal val="0"/>
          <c:showCatName val="0"/>
          <c:showSerName val="0"/>
          <c:showPercent val="0"/>
          <c:showBubbleSize val="0"/>
        </c:dLbls>
        <c:gapWidth val="150"/>
        <c:axId val="102839296"/>
        <c:axId val="84306752"/>
      </c:barChart>
      <c:catAx>
        <c:axId val="102839296"/>
        <c:scaling>
          <c:orientation val="minMax"/>
        </c:scaling>
        <c:delete val="0"/>
        <c:axPos val="b"/>
        <c:numFmt formatCode="General" sourceLinked="0"/>
        <c:majorTickMark val="none"/>
        <c:minorTickMark val="none"/>
        <c:tickLblPos val="nextTo"/>
        <c:crossAx val="84306752"/>
        <c:crosses val="autoZero"/>
        <c:auto val="1"/>
        <c:lblAlgn val="ctr"/>
        <c:lblOffset val="100"/>
        <c:noMultiLvlLbl val="0"/>
      </c:catAx>
      <c:valAx>
        <c:axId val="84306752"/>
        <c:scaling>
          <c:orientation val="minMax"/>
        </c:scaling>
        <c:delete val="0"/>
        <c:axPos val="l"/>
        <c:majorGridlines/>
        <c:numFmt formatCode="General" sourceLinked="1"/>
        <c:majorTickMark val="none"/>
        <c:minorTickMark val="none"/>
        <c:tickLblPos val="nextTo"/>
        <c:crossAx val="10283929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Лист1!$B$1</c:f>
              <c:strCache>
                <c:ptCount val="1"/>
                <c:pt idx="0">
                  <c:v>Группа с "субъективными трудностями в обучении"</c:v>
                </c:pt>
              </c:strCache>
            </c:strRef>
          </c:tx>
          <c:invertIfNegative val="0"/>
          <c:cat>
            <c:strRef>
              <c:f>Лист1!$A$2:$A$5</c:f>
              <c:strCache>
                <c:ptCount val="4"/>
                <c:pt idx="0">
                  <c:v>Шутка</c:v>
                </c:pt>
                <c:pt idx="1">
                  <c:v>Пародирование</c:v>
                </c:pt>
                <c:pt idx="2">
                  <c:v>Анекдот</c:v>
                </c:pt>
                <c:pt idx="3">
                  <c:v>Свой вариант</c:v>
                </c:pt>
              </c:strCache>
            </c:strRef>
          </c:cat>
          <c:val>
            <c:numRef>
              <c:f>Лист1!$B$2:$B$5</c:f>
              <c:numCache>
                <c:formatCode>General</c:formatCode>
                <c:ptCount val="4"/>
                <c:pt idx="0">
                  <c:v>74.3</c:v>
                </c:pt>
                <c:pt idx="1">
                  <c:v>20</c:v>
                </c:pt>
                <c:pt idx="2">
                  <c:v>5.7</c:v>
                </c:pt>
                <c:pt idx="3">
                  <c:v>4.5</c:v>
                </c:pt>
              </c:numCache>
            </c:numRef>
          </c:val>
        </c:ser>
        <c:ser>
          <c:idx val="1"/>
          <c:order val="1"/>
          <c:tx>
            <c:strRef>
              <c:f>Лист1!$C$1</c:f>
              <c:strCache>
                <c:ptCount val="1"/>
                <c:pt idx="0">
                  <c:v>Группа без "субъективных трудностей в обучении"</c:v>
                </c:pt>
              </c:strCache>
            </c:strRef>
          </c:tx>
          <c:invertIfNegative val="0"/>
          <c:cat>
            <c:strRef>
              <c:f>Лист1!$A$2:$A$5</c:f>
              <c:strCache>
                <c:ptCount val="4"/>
                <c:pt idx="0">
                  <c:v>Шутка</c:v>
                </c:pt>
                <c:pt idx="1">
                  <c:v>Пародирование</c:v>
                </c:pt>
                <c:pt idx="2">
                  <c:v>Анекдот</c:v>
                </c:pt>
                <c:pt idx="3">
                  <c:v>Свой вариант</c:v>
                </c:pt>
              </c:strCache>
            </c:strRef>
          </c:cat>
          <c:val>
            <c:numRef>
              <c:f>Лист1!$C$2:$C$5</c:f>
              <c:numCache>
                <c:formatCode>General</c:formatCode>
                <c:ptCount val="4"/>
                <c:pt idx="0">
                  <c:v>85.7</c:v>
                </c:pt>
                <c:pt idx="1">
                  <c:v>8.6</c:v>
                </c:pt>
                <c:pt idx="2">
                  <c:v>5.7</c:v>
                </c:pt>
                <c:pt idx="3">
                  <c:v>2.8</c:v>
                </c:pt>
              </c:numCache>
            </c:numRef>
          </c:val>
        </c:ser>
        <c:dLbls>
          <c:showLegendKey val="0"/>
          <c:showVal val="0"/>
          <c:showCatName val="0"/>
          <c:showSerName val="0"/>
          <c:showPercent val="0"/>
          <c:showBubbleSize val="0"/>
        </c:dLbls>
        <c:gapWidth val="150"/>
        <c:axId val="103013888"/>
        <c:axId val="84308480"/>
      </c:barChart>
      <c:catAx>
        <c:axId val="103013888"/>
        <c:scaling>
          <c:orientation val="minMax"/>
        </c:scaling>
        <c:delete val="0"/>
        <c:axPos val="b"/>
        <c:numFmt formatCode="General" sourceLinked="0"/>
        <c:majorTickMark val="none"/>
        <c:minorTickMark val="none"/>
        <c:tickLblPos val="nextTo"/>
        <c:crossAx val="84308480"/>
        <c:crosses val="autoZero"/>
        <c:auto val="1"/>
        <c:lblAlgn val="ctr"/>
        <c:lblOffset val="100"/>
        <c:noMultiLvlLbl val="0"/>
      </c:catAx>
      <c:valAx>
        <c:axId val="84308480"/>
        <c:scaling>
          <c:orientation val="minMax"/>
        </c:scaling>
        <c:delete val="0"/>
        <c:axPos val="l"/>
        <c:majorGridlines/>
        <c:numFmt formatCode="General" sourceLinked="1"/>
        <c:majorTickMark val="none"/>
        <c:minorTickMark val="none"/>
        <c:tickLblPos val="nextTo"/>
        <c:crossAx val="10301388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Лист1!$B$1</c:f>
              <c:strCache>
                <c:ptCount val="1"/>
                <c:pt idx="0">
                  <c:v>Группа с "субъективными трудностями в обучении"</c:v>
                </c:pt>
              </c:strCache>
            </c:strRef>
          </c:tx>
          <c:invertIfNegative val="0"/>
          <c:cat>
            <c:strRef>
              <c:f>Лист1!$A$2:$A$5</c:f>
              <c:strCache>
                <c:ptCount val="4"/>
                <c:pt idx="0">
                  <c:v>Вы сам</c:v>
                </c:pt>
                <c:pt idx="1">
                  <c:v>Предмет ссоры</c:v>
                </c:pt>
                <c:pt idx="2">
                  <c:v>Другой участник</c:v>
                </c:pt>
                <c:pt idx="3">
                  <c:v>Не использую юмор</c:v>
                </c:pt>
              </c:strCache>
            </c:strRef>
          </c:cat>
          <c:val>
            <c:numRef>
              <c:f>Лист1!$B$2:$B$5</c:f>
              <c:numCache>
                <c:formatCode>General</c:formatCode>
                <c:ptCount val="4"/>
                <c:pt idx="0">
                  <c:v>74.3</c:v>
                </c:pt>
                <c:pt idx="1">
                  <c:v>17.100000000000001</c:v>
                </c:pt>
                <c:pt idx="2">
                  <c:v>5.7</c:v>
                </c:pt>
                <c:pt idx="3">
                  <c:v>2.9</c:v>
                </c:pt>
              </c:numCache>
            </c:numRef>
          </c:val>
        </c:ser>
        <c:ser>
          <c:idx val="1"/>
          <c:order val="1"/>
          <c:tx>
            <c:strRef>
              <c:f>Лист1!$C$1</c:f>
              <c:strCache>
                <c:ptCount val="1"/>
                <c:pt idx="0">
                  <c:v>Группа без "субъективных трудностей в обучении"</c:v>
                </c:pt>
              </c:strCache>
            </c:strRef>
          </c:tx>
          <c:invertIfNegative val="0"/>
          <c:cat>
            <c:strRef>
              <c:f>Лист1!$A$2:$A$5</c:f>
              <c:strCache>
                <c:ptCount val="4"/>
                <c:pt idx="0">
                  <c:v>Вы сам</c:v>
                </c:pt>
                <c:pt idx="1">
                  <c:v>Предмет ссоры</c:v>
                </c:pt>
                <c:pt idx="2">
                  <c:v>Другой участник</c:v>
                </c:pt>
                <c:pt idx="3">
                  <c:v>Не использую юмор</c:v>
                </c:pt>
              </c:strCache>
            </c:strRef>
          </c:cat>
          <c:val>
            <c:numRef>
              <c:f>Лист1!$C$2:$C$5</c:f>
              <c:numCache>
                <c:formatCode>General</c:formatCode>
                <c:ptCount val="4"/>
                <c:pt idx="0">
                  <c:v>85.7</c:v>
                </c:pt>
                <c:pt idx="1">
                  <c:v>8.6</c:v>
                </c:pt>
                <c:pt idx="2">
                  <c:v>2.9</c:v>
                </c:pt>
                <c:pt idx="3">
                  <c:v>2.9</c:v>
                </c:pt>
              </c:numCache>
            </c:numRef>
          </c:val>
        </c:ser>
        <c:dLbls>
          <c:showLegendKey val="0"/>
          <c:showVal val="0"/>
          <c:showCatName val="0"/>
          <c:showSerName val="0"/>
          <c:showPercent val="0"/>
          <c:showBubbleSize val="0"/>
        </c:dLbls>
        <c:gapWidth val="150"/>
        <c:axId val="104239616"/>
        <c:axId val="84310208"/>
      </c:barChart>
      <c:catAx>
        <c:axId val="104239616"/>
        <c:scaling>
          <c:orientation val="minMax"/>
        </c:scaling>
        <c:delete val="0"/>
        <c:axPos val="b"/>
        <c:numFmt formatCode="General" sourceLinked="0"/>
        <c:majorTickMark val="none"/>
        <c:minorTickMark val="none"/>
        <c:tickLblPos val="nextTo"/>
        <c:crossAx val="84310208"/>
        <c:crosses val="autoZero"/>
        <c:auto val="1"/>
        <c:lblAlgn val="ctr"/>
        <c:lblOffset val="100"/>
        <c:noMultiLvlLbl val="0"/>
      </c:catAx>
      <c:valAx>
        <c:axId val="84310208"/>
        <c:scaling>
          <c:orientation val="minMax"/>
        </c:scaling>
        <c:delete val="0"/>
        <c:axPos val="l"/>
        <c:majorGridlines/>
        <c:numFmt formatCode="General" sourceLinked="1"/>
        <c:majorTickMark val="none"/>
        <c:minorTickMark val="none"/>
        <c:tickLblPos val="nextTo"/>
        <c:crossAx val="10423961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Лист1!$B$1</c:f>
              <c:strCache>
                <c:ptCount val="1"/>
                <c:pt idx="0">
                  <c:v>Группа с "субъективными трудностями в обучении"</c:v>
                </c:pt>
              </c:strCache>
            </c:strRef>
          </c:tx>
          <c:invertIfNegative val="0"/>
          <c:cat>
            <c:strRef>
              <c:f>Лист1!$A$2:$A$5</c:f>
              <c:strCache>
                <c:ptCount val="4"/>
                <c:pt idx="0">
                  <c:v>Радость</c:v>
                </c:pt>
                <c:pt idx="1">
                  <c:v>Безразличие</c:v>
                </c:pt>
                <c:pt idx="2">
                  <c:v>Грусть</c:v>
                </c:pt>
                <c:pt idx="3">
                  <c:v>Гнев</c:v>
                </c:pt>
              </c:strCache>
            </c:strRef>
          </c:cat>
          <c:val>
            <c:numRef>
              <c:f>Лист1!$B$2:$B$5</c:f>
              <c:numCache>
                <c:formatCode>General</c:formatCode>
                <c:ptCount val="4"/>
                <c:pt idx="0">
                  <c:v>48.6</c:v>
                </c:pt>
                <c:pt idx="1">
                  <c:v>42.9</c:v>
                </c:pt>
                <c:pt idx="2">
                  <c:v>8.6</c:v>
                </c:pt>
                <c:pt idx="3">
                  <c:v>0</c:v>
                </c:pt>
              </c:numCache>
            </c:numRef>
          </c:val>
        </c:ser>
        <c:ser>
          <c:idx val="1"/>
          <c:order val="1"/>
          <c:tx>
            <c:strRef>
              <c:f>Лист1!$C$1</c:f>
              <c:strCache>
                <c:ptCount val="1"/>
                <c:pt idx="0">
                  <c:v>Группа без субъективных трудностей в обучении</c:v>
                </c:pt>
              </c:strCache>
            </c:strRef>
          </c:tx>
          <c:invertIfNegative val="0"/>
          <c:cat>
            <c:strRef>
              <c:f>Лист1!$A$2:$A$5</c:f>
              <c:strCache>
                <c:ptCount val="4"/>
                <c:pt idx="0">
                  <c:v>Радость</c:v>
                </c:pt>
                <c:pt idx="1">
                  <c:v>Безразличие</c:v>
                </c:pt>
                <c:pt idx="2">
                  <c:v>Грусть</c:v>
                </c:pt>
                <c:pt idx="3">
                  <c:v>Гнев</c:v>
                </c:pt>
              </c:strCache>
            </c:strRef>
          </c:cat>
          <c:val>
            <c:numRef>
              <c:f>Лист1!$C$2:$C$5</c:f>
              <c:numCache>
                <c:formatCode>General</c:formatCode>
                <c:ptCount val="4"/>
                <c:pt idx="0">
                  <c:v>57.1</c:v>
                </c:pt>
                <c:pt idx="1">
                  <c:v>31.4</c:v>
                </c:pt>
                <c:pt idx="2">
                  <c:v>2.9</c:v>
                </c:pt>
                <c:pt idx="3">
                  <c:v>8.6</c:v>
                </c:pt>
              </c:numCache>
            </c:numRef>
          </c:val>
        </c:ser>
        <c:dLbls>
          <c:showLegendKey val="0"/>
          <c:showVal val="0"/>
          <c:showCatName val="0"/>
          <c:showSerName val="0"/>
          <c:showPercent val="0"/>
          <c:showBubbleSize val="0"/>
        </c:dLbls>
        <c:gapWidth val="150"/>
        <c:axId val="104309248"/>
        <c:axId val="84311360"/>
      </c:barChart>
      <c:catAx>
        <c:axId val="104309248"/>
        <c:scaling>
          <c:orientation val="minMax"/>
        </c:scaling>
        <c:delete val="0"/>
        <c:axPos val="b"/>
        <c:numFmt formatCode="General" sourceLinked="0"/>
        <c:majorTickMark val="none"/>
        <c:minorTickMark val="none"/>
        <c:tickLblPos val="nextTo"/>
        <c:crossAx val="84311360"/>
        <c:crosses val="autoZero"/>
        <c:auto val="1"/>
        <c:lblAlgn val="ctr"/>
        <c:lblOffset val="100"/>
        <c:noMultiLvlLbl val="0"/>
      </c:catAx>
      <c:valAx>
        <c:axId val="84311360"/>
        <c:scaling>
          <c:orientation val="minMax"/>
        </c:scaling>
        <c:delete val="0"/>
        <c:axPos val="l"/>
        <c:majorGridlines/>
        <c:numFmt formatCode="General" sourceLinked="1"/>
        <c:majorTickMark val="none"/>
        <c:minorTickMark val="none"/>
        <c:tickLblPos val="nextTo"/>
        <c:crossAx val="104309248"/>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A1E25-F6FA-433F-BAE1-3022B224E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8195</TotalTime>
  <Pages>116</Pages>
  <Words>22970</Words>
  <Characters>130935</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Ришка</dc:creator>
  <cp:lastModifiedBy>Ришка</cp:lastModifiedBy>
  <cp:revision>484</cp:revision>
  <cp:lastPrinted>2016-05-09T14:13:00Z</cp:lastPrinted>
  <dcterms:created xsi:type="dcterms:W3CDTF">2015-09-16T09:18:00Z</dcterms:created>
  <dcterms:modified xsi:type="dcterms:W3CDTF">2016-05-20T05:51:00Z</dcterms:modified>
</cp:coreProperties>
</file>