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8E" w:rsidRPr="00EE3CE7" w:rsidRDefault="00302A8E" w:rsidP="00302A8E">
      <w:pPr>
        <w:spacing w:line="360" w:lineRule="auto"/>
        <w:jc w:val="center"/>
        <w:rPr>
          <w:rFonts w:ascii="Times New Roman" w:eastAsia="Times New Roman" w:hAnsi="Times New Roman" w:cs="Times New Roman"/>
          <w:b/>
          <w:bCs/>
          <w:color w:val="000000"/>
          <w:sz w:val="28"/>
          <w:szCs w:val="28"/>
          <w:lang w:eastAsia="ru-RU"/>
        </w:rPr>
      </w:pPr>
      <w:r w:rsidRPr="00EE3CE7">
        <w:rPr>
          <w:rFonts w:ascii="Times New Roman" w:eastAsia="Times New Roman" w:hAnsi="Times New Roman" w:cs="Times New Roman"/>
          <w:b/>
          <w:bCs/>
          <w:color w:val="000000"/>
          <w:sz w:val="28"/>
          <w:szCs w:val="28"/>
          <w:lang w:eastAsia="ru-RU"/>
        </w:rPr>
        <w:t>Санкт-Петербургский государственный университет</w:t>
      </w:r>
    </w:p>
    <w:p w:rsidR="00302A8E" w:rsidRDefault="00302A8E" w:rsidP="00302A8E">
      <w:pPr>
        <w:spacing w:line="360" w:lineRule="auto"/>
        <w:jc w:val="right"/>
        <w:rPr>
          <w:rFonts w:ascii="Times New Roman" w:eastAsia="Times New Roman" w:hAnsi="Times New Roman" w:cs="Times New Roman"/>
          <w:bCs/>
          <w:color w:val="000000"/>
          <w:sz w:val="28"/>
          <w:szCs w:val="28"/>
          <w:lang w:eastAsia="ru-RU"/>
        </w:rPr>
      </w:pPr>
    </w:p>
    <w:tbl>
      <w:tblPr>
        <w:tblW w:w="4573" w:type="dxa"/>
        <w:tblInd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tblGrid>
      <w:tr w:rsidR="00302A8E" w:rsidTr="00723635">
        <w:trPr>
          <w:trHeight w:val="1444"/>
        </w:trPr>
        <w:tc>
          <w:tcPr>
            <w:tcW w:w="4573" w:type="dxa"/>
            <w:tcBorders>
              <w:top w:val="nil"/>
              <w:left w:val="nil"/>
              <w:bottom w:val="nil"/>
              <w:right w:val="nil"/>
            </w:tcBorders>
          </w:tcPr>
          <w:p w:rsidR="00302A8E" w:rsidRDefault="00302A8E" w:rsidP="00723635">
            <w:pPr>
              <w:tabs>
                <w:tab w:val="left" w:pos="4316"/>
              </w:tabs>
              <w:spacing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Председатель </w:t>
            </w:r>
            <w:r w:rsidRPr="00A76432">
              <w:rPr>
                <w:rFonts w:ascii="Times New Roman" w:eastAsia="Times New Roman" w:hAnsi="Times New Roman" w:cs="Times New Roman"/>
                <w:bCs/>
                <w:color w:val="000000"/>
                <w:sz w:val="28"/>
                <w:szCs w:val="28"/>
                <w:lang w:eastAsia="ru-RU"/>
              </w:rPr>
              <w:t>ГЭК,</w:t>
            </w:r>
            <w:r>
              <w:rPr>
                <w:rFonts w:ascii="Times New Roman" w:eastAsia="Times New Roman" w:hAnsi="Times New Roman" w:cs="Times New Roman"/>
                <w:bCs/>
                <w:color w:val="000000"/>
                <w:sz w:val="28"/>
                <w:szCs w:val="28"/>
                <w:lang w:eastAsia="ru-RU"/>
              </w:rPr>
              <w:t xml:space="preserve"> </w:t>
            </w:r>
          </w:p>
          <w:p w:rsidR="006B7FD7" w:rsidRDefault="006B7FD7" w:rsidP="006B7FD7">
            <w:pPr>
              <w:tabs>
                <w:tab w:val="left" w:pos="4316"/>
              </w:tabs>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_____________________________</w:t>
            </w:r>
          </w:p>
          <w:p w:rsidR="00302A8E" w:rsidRPr="006B7FD7" w:rsidRDefault="00302A8E" w:rsidP="00723635">
            <w:pPr>
              <w:spacing w:line="240" w:lineRule="auto"/>
              <w:rPr>
                <w:rFonts w:ascii="Times New Roman" w:eastAsia="Times New Roman" w:hAnsi="Times New Roman" w:cs="Times New Roman"/>
                <w:bCs/>
                <w:color w:val="000000"/>
                <w:sz w:val="28"/>
                <w:szCs w:val="28"/>
                <w:vertAlign w:val="subscript"/>
                <w:lang w:eastAsia="ru-RU"/>
              </w:rPr>
            </w:pPr>
            <w:r w:rsidRPr="006B7FD7">
              <w:rPr>
                <w:rFonts w:ascii="Times New Roman" w:eastAsia="Times New Roman" w:hAnsi="Times New Roman" w:cs="Times New Roman"/>
                <w:bCs/>
                <w:color w:val="000000"/>
                <w:sz w:val="28"/>
                <w:szCs w:val="28"/>
                <w:vertAlign w:val="subscript"/>
                <w:lang w:eastAsia="ru-RU"/>
              </w:rPr>
              <w:t>должность</w:t>
            </w:r>
          </w:p>
          <w:p w:rsidR="006B7FD7" w:rsidRDefault="006B7FD7" w:rsidP="006B7FD7">
            <w:pPr>
              <w:spacing w:after="0"/>
              <w:ind w:right="129"/>
            </w:pPr>
            <w:r>
              <w:rPr>
                <w:rFonts w:ascii="Times New Roman" w:eastAsia="Times New Roman" w:hAnsi="Times New Roman" w:cs="Times New Roman"/>
                <w:bCs/>
                <w:color w:val="000000"/>
                <w:sz w:val="28"/>
                <w:szCs w:val="28"/>
                <w:lang w:eastAsia="ru-RU"/>
              </w:rPr>
              <w:t>_____________________________</w:t>
            </w:r>
          </w:p>
          <w:p w:rsidR="00302A8E" w:rsidRPr="006B7FD7" w:rsidRDefault="00302A8E" w:rsidP="00723635">
            <w:pPr>
              <w:spacing w:line="240" w:lineRule="auto"/>
              <w:rPr>
                <w:rFonts w:ascii="Times New Roman" w:eastAsia="Times New Roman" w:hAnsi="Times New Roman" w:cs="Times New Roman"/>
                <w:bCs/>
                <w:color w:val="000000"/>
                <w:sz w:val="28"/>
                <w:szCs w:val="28"/>
                <w:vertAlign w:val="subscript"/>
                <w:lang w:eastAsia="ru-RU"/>
              </w:rPr>
            </w:pPr>
            <w:r w:rsidRPr="006B7FD7">
              <w:rPr>
                <w:rFonts w:ascii="Times New Roman" w:eastAsia="Times New Roman" w:hAnsi="Times New Roman" w:cs="Times New Roman"/>
                <w:bCs/>
                <w:color w:val="000000"/>
                <w:sz w:val="28"/>
                <w:szCs w:val="28"/>
                <w:vertAlign w:val="subscript"/>
                <w:lang w:eastAsia="ru-RU"/>
              </w:rPr>
              <w:t>И.О. Фамилия</w:t>
            </w:r>
          </w:p>
        </w:tc>
      </w:tr>
    </w:tbl>
    <w:p w:rsidR="00302A8E" w:rsidRPr="00A76432" w:rsidRDefault="00302A8E" w:rsidP="006B7FD7">
      <w:pPr>
        <w:spacing w:line="240" w:lineRule="auto"/>
        <w:rPr>
          <w:rFonts w:ascii="Times New Roman" w:eastAsia="Times New Roman" w:hAnsi="Times New Roman" w:cs="Times New Roman"/>
          <w:bCs/>
          <w:color w:val="000000"/>
          <w:sz w:val="28"/>
          <w:szCs w:val="28"/>
          <w:lang w:eastAsia="ru-RU"/>
        </w:rPr>
      </w:pPr>
    </w:p>
    <w:p w:rsidR="00302A8E" w:rsidRPr="002376D1" w:rsidRDefault="00302A8E" w:rsidP="00302A8E">
      <w:pPr>
        <w:spacing w:line="360" w:lineRule="auto"/>
        <w:jc w:val="center"/>
        <w:rPr>
          <w:rFonts w:ascii="Times New Roman" w:eastAsia="Times New Roman" w:hAnsi="Times New Roman" w:cs="Times New Roman"/>
          <w:b/>
          <w:bCs/>
          <w:color w:val="000000"/>
          <w:sz w:val="32"/>
          <w:szCs w:val="28"/>
          <w:lang w:eastAsia="ru-RU"/>
        </w:rPr>
      </w:pPr>
      <w:proofErr w:type="spellStart"/>
      <w:r w:rsidRPr="002376D1">
        <w:rPr>
          <w:rFonts w:ascii="Times New Roman" w:eastAsia="Times New Roman" w:hAnsi="Times New Roman" w:cs="Times New Roman"/>
          <w:b/>
          <w:bCs/>
          <w:color w:val="000000"/>
          <w:sz w:val="32"/>
          <w:szCs w:val="28"/>
          <w:lang w:eastAsia="ru-RU"/>
        </w:rPr>
        <w:t>Самоактуализация</w:t>
      </w:r>
      <w:proofErr w:type="spellEnd"/>
      <w:r w:rsidRPr="002376D1">
        <w:rPr>
          <w:rFonts w:ascii="Times New Roman" w:eastAsia="Times New Roman" w:hAnsi="Times New Roman" w:cs="Times New Roman"/>
          <w:b/>
          <w:bCs/>
          <w:color w:val="000000"/>
          <w:sz w:val="32"/>
          <w:szCs w:val="28"/>
          <w:lang w:eastAsia="ru-RU"/>
        </w:rPr>
        <w:t xml:space="preserve"> матерей, воспитывающих ребёнка с ограниченными возможностями здоровья.</w:t>
      </w:r>
    </w:p>
    <w:p w:rsidR="00302A8E" w:rsidRDefault="00302A8E" w:rsidP="00302A8E">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Диссертация </w:t>
      </w:r>
      <w:r w:rsidRPr="00A76432">
        <w:rPr>
          <w:rFonts w:ascii="Times New Roman" w:eastAsia="Times New Roman" w:hAnsi="Times New Roman" w:cs="Times New Roman"/>
          <w:bCs/>
          <w:color w:val="000000"/>
          <w:sz w:val="28"/>
          <w:szCs w:val="28"/>
          <w:lang w:eastAsia="ru-RU"/>
        </w:rPr>
        <w:t xml:space="preserve">на соискание степени Магистра по </w:t>
      </w:r>
      <w:r>
        <w:rPr>
          <w:rFonts w:ascii="Times New Roman" w:eastAsia="Times New Roman" w:hAnsi="Times New Roman" w:cs="Times New Roman"/>
          <w:bCs/>
          <w:color w:val="000000"/>
          <w:sz w:val="28"/>
          <w:szCs w:val="28"/>
          <w:lang w:eastAsia="ru-RU"/>
        </w:rPr>
        <w:t xml:space="preserve">направлению 030300 – Психология, </w:t>
      </w:r>
      <w:r w:rsidRPr="00A76432">
        <w:rPr>
          <w:rFonts w:ascii="Times New Roman" w:eastAsia="Times New Roman" w:hAnsi="Times New Roman" w:cs="Times New Roman"/>
          <w:bCs/>
          <w:color w:val="000000"/>
          <w:sz w:val="28"/>
          <w:szCs w:val="28"/>
          <w:lang w:eastAsia="ru-RU"/>
        </w:rPr>
        <w:t>основная образовательная программа «Психология развития и образован</w:t>
      </w:r>
      <w:r>
        <w:rPr>
          <w:rFonts w:ascii="Times New Roman" w:eastAsia="Times New Roman" w:hAnsi="Times New Roman" w:cs="Times New Roman"/>
          <w:bCs/>
          <w:color w:val="000000"/>
          <w:sz w:val="28"/>
          <w:szCs w:val="28"/>
          <w:lang w:eastAsia="ru-RU"/>
        </w:rPr>
        <w:t>и</w:t>
      </w:r>
      <w:r w:rsidRPr="00A76432">
        <w:rPr>
          <w:rFonts w:ascii="Times New Roman" w:eastAsia="Times New Roman" w:hAnsi="Times New Roman" w:cs="Times New Roman"/>
          <w:bCs/>
          <w:color w:val="000000"/>
          <w:sz w:val="28"/>
          <w:szCs w:val="28"/>
          <w:lang w:eastAsia="ru-RU"/>
        </w:rPr>
        <w:t>я»</w:t>
      </w:r>
    </w:p>
    <w:tbl>
      <w:tblPr>
        <w:tblpPr w:leftFromText="180" w:rightFromText="180" w:vertAnchor="text" w:tblpY="36"/>
        <w:tblW w:w="9464" w:type="dxa"/>
        <w:tblLook w:val="0000" w:firstRow="0" w:lastRow="0" w:firstColumn="0" w:lastColumn="0" w:noHBand="0" w:noVBand="0"/>
      </w:tblPr>
      <w:tblGrid>
        <w:gridCol w:w="5087"/>
        <w:gridCol w:w="4377"/>
      </w:tblGrid>
      <w:tr w:rsidR="00302A8E" w:rsidRPr="00A76432" w:rsidTr="00302A8E">
        <w:trPr>
          <w:trHeight w:val="3319"/>
        </w:trPr>
        <w:tc>
          <w:tcPr>
            <w:tcW w:w="5087" w:type="dxa"/>
          </w:tcPr>
          <w:p w:rsidR="00302A8E" w:rsidRPr="00A76432" w:rsidRDefault="00302A8E" w:rsidP="00302A8E">
            <w:pPr>
              <w:spacing w:line="240" w:lineRule="auto"/>
              <w:rPr>
                <w:rFonts w:ascii="Times New Roman" w:eastAsia="Times New Roman" w:hAnsi="Times New Roman" w:cs="Times New Roman"/>
                <w:bCs/>
                <w:color w:val="000000"/>
                <w:sz w:val="28"/>
                <w:szCs w:val="28"/>
                <w:lang w:eastAsia="ru-RU"/>
              </w:rPr>
            </w:pPr>
            <w:r w:rsidRPr="00A76432">
              <w:rPr>
                <w:rFonts w:ascii="Times New Roman" w:eastAsia="Times New Roman" w:hAnsi="Times New Roman" w:cs="Times New Roman"/>
                <w:bCs/>
                <w:color w:val="000000"/>
                <w:sz w:val="28"/>
                <w:szCs w:val="28"/>
                <w:lang w:eastAsia="ru-RU"/>
              </w:rPr>
              <w:t>1-ый рецензент</w:t>
            </w:r>
            <w:r w:rsidR="00723635">
              <w:rPr>
                <w:rFonts w:ascii="Times New Roman" w:eastAsia="Times New Roman" w:hAnsi="Times New Roman" w:cs="Times New Roman"/>
                <w:bCs/>
                <w:color w:val="000000"/>
                <w:sz w:val="28"/>
                <w:szCs w:val="28"/>
                <w:lang w:eastAsia="ru-RU"/>
              </w:rPr>
              <w:t>,</w:t>
            </w:r>
          </w:p>
          <w:p w:rsidR="00723635" w:rsidRDefault="00723635" w:rsidP="00723635">
            <w:pPr>
              <w:tabs>
                <w:tab w:val="left" w:pos="1870"/>
              </w:tabs>
              <w:spacing w:after="100" w:afterAutospacing="1" w:line="240" w:lineRule="auto"/>
              <w:rPr>
                <w:rFonts w:ascii="Times New Roman" w:eastAsia="Times New Roman" w:hAnsi="Times New Roman" w:cs="Times New Roman"/>
                <w:bCs/>
                <w:color w:val="000000"/>
                <w:sz w:val="28"/>
                <w:szCs w:val="28"/>
                <w:vertAlign w:val="subscript"/>
                <w:lang w:eastAsia="ru-RU"/>
              </w:rPr>
            </w:pPr>
            <w:r w:rsidRPr="00723635">
              <w:rPr>
                <w:rFonts w:ascii="Times New Roman" w:eastAsia="Times New Roman" w:hAnsi="Times New Roman" w:cs="Times New Roman"/>
                <w:bCs/>
                <w:color w:val="000000"/>
                <w:sz w:val="28"/>
                <w:szCs w:val="28"/>
                <w:lang w:eastAsia="ru-RU"/>
              </w:rPr>
              <w:t>Канди</w:t>
            </w:r>
            <w:r>
              <w:rPr>
                <w:rFonts w:ascii="Times New Roman" w:eastAsia="Times New Roman" w:hAnsi="Times New Roman" w:cs="Times New Roman"/>
                <w:bCs/>
                <w:color w:val="000000"/>
                <w:sz w:val="28"/>
                <w:szCs w:val="28"/>
                <w:lang w:eastAsia="ru-RU"/>
              </w:rPr>
              <w:t>дат психологических наук, доцент</w:t>
            </w:r>
          </w:p>
          <w:p w:rsidR="00302A8E" w:rsidRPr="00723635" w:rsidRDefault="00723635" w:rsidP="00723635">
            <w:pPr>
              <w:tabs>
                <w:tab w:val="left" w:pos="1870"/>
              </w:tabs>
              <w:spacing w:after="100" w:afterAutospacing="1" w:line="240" w:lineRule="auto"/>
              <w:rPr>
                <w:rFonts w:ascii="Times New Roman" w:eastAsia="Times New Roman" w:hAnsi="Times New Roman" w:cs="Times New Roman"/>
                <w:bCs/>
                <w:color w:val="000000"/>
                <w:sz w:val="28"/>
                <w:szCs w:val="28"/>
                <w:vertAlign w:val="subscript"/>
                <w:lang w:eastAsia="ru-RU"/>
              </w:rPr>
            </w:pPr>
            <w:r>
              <w:rPr>
                <w:rFonts w:ascii="Times New Roman" w:eastAsia="Times New Roman" w:hAnsi="Times New Roman" w:cs="Times New Roman"/>
                <w:bCs/>
                <w:color w:val="000000"/>
                <w:sz w:val="28"/>
                <w:szCs w:val="28"/>
                <w:lang w:eastAsia="ru-RU"/>
              </w:rPr>
              <w:t>Щукин Антон Владимирович</w:t>
            </w:r>
          </w:p>
          <w:p w:rsidR="00723635" w:rsidRDefault="00723635" w:rsidP="00302A8E">
            <w:pPr>
              <w:spacing w:after="0" w:line="240" w:lineRule="auto"/>
              <w:rPr>
                <w:rFonts w:ascii="Times New Roman" w:eastAsia="Times New Roman" w:hAnsi="Times New Roman" w:cs="Times New Roman"/>
                <w:bCs/>
                <w:color w:val="000000"/>
                <w:sz w:val="28"/>
                <w:szCs w:val="28"/>
                <w:lang w:eastAsia="ru-RU"/>
              </w:rPr>
            </w:pPr>
          </w:p>
          <w:p w:rsidR="00302A8E" w:rsidRPr="00A76432" w:rsidRDefault="00302A8E" w:rsidP="00302A8E">
            <w:pPr>
              <w:spacing w:line="240" w:lineRule="auto"/>
              <w:rPr>
                <w:rFonts w:ascii="Times New Roman" w:eastAsia="Times New Roman" w:hAnsi="Times New Roman" w:cs="Times New Roman"/>
                <w:bCs/>
                <w:color w:val="000000"/>
                <w:sz w:val="28"/>
                <w:szCs w:val="28"/>
                <w:lang w:eastAsia="ru-RU"/>
              </w:rPr>
            </w:pPr>
            <w:r w:rsidRPr="00A76432">
              <w:rPr>
                <w:rFonts w:ascii="Times New Roman" w:eastAsia="Times New Roman" w:hAnsi="Times New Roman" w:cs="Times New Roman"/>
                <w:bCs/>
                <w:color w:val="000000"/>
                <w:sz w:val="28"/>
                <w:szCs w:val="28"/>
                <w:lang w:eastAsia="ru-RU"/>
              </w:rPr>
              <w:t>_______________ (подпись)</w:t>
            </w:r>
          </w:p>
          <w:p w:rsidR="00302A8E" w:rsidRPr="00A76432" w:rsidRDefault="00302A8E" w:rsidP="00302A8E">
            <w:pPr>
              <w:spacing w:line="240" w:lineRule="auto"/>
              <w:rPr>
                <w:rFonts w:ascii="Times New Roman" w:eastAsia="Times New Roman" w:hAnsi="Times New Roman" w:cs="Times New Roman"/>
                <w:bCs/>
                <w:color w:val="000000"/>
                <w:sz w:val="28"/>
                <w:szCs w:val="28"/>
                <w:lang w:eastAsia="ru-RU"/>
              </w:rPr>
            </w:pPr>
          </w:p>
          <w:p w:rsidR="00302A8E" w:rsidRPr="00A76432" w:rsidRDefault="00302A8E" w:rsidP="00302A8E">
            <w:pPr>
              <w:spacing w:line="240" w:lineRule="auto"/>
              <w:rPr>
                <w:rFonts w:ascii="Times New Roman" w:eastAsia="Times New Roman" w:hAnsi="Times New Roman" w:cs="Times New Roman"/>
                <w:bCs/>
                <w:color w:val="000000"/>
                <w:sz w:val="28"/>
                <w:szCs w:val="28"/>
                <w:lang w:eastAsia="ru-RU"/>
              </w:rPr>
            </w:pPr>
            <w:r w:rsidRPr="00A76432">
              <w:rPr>
                <w:rFonts w:ascii="Times New Roman" w:eastAsia="Times New Roman" w:hAnsi="Times New Roman" w:cs="Times New Roman"/>
                <w:bCs/>
                <w:color w:val="000000"/>
                <w:sz w:val="28"/>
                <w:szCs w:val="28"/>
                <w:lang w:eastAsia="ru-RU"/>
              </w:rPr>
              <w:t>2-ый рецензент</w:t>
            </w:r>
            <w:r w:rsidR="00723635">
              <w:rPr>
                <w:rFonts w:ascii="Times New Roman" w:eastAsia="Times New Roman" w:hAnsi="Times New Roman" w:cs="Times New Roman"/>
                <w:bCs/>
                <w:color w:val="000000"/>
                <w:sz w:val="28"/>
                <w:szCs w:val="28"/>
                <w:lang w:eastAsia="ru-RU"/>
              </w:rPr>
              <w:t>,</w:t>
            </w:r>
          </w:p>
          <w:p w:rsidR="00302A8E" w:rsidRDefault="003A7951" w:rsidP="003A7951">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Кандидат психологических наук</w:t>
            </w:r>
          </w:p>
          <w:p w:rsidR="003A7951" w:rsidRPr="003A7951" w:rsidRDefault="003A7951" w:rsidP="003A7951">
            <w:pPr>
              <w:spacing w:after="0" w:line="240" w:lineRule="auto"/>
              <w:rPr>
                <w:rFonts w:ascii="Times New Roman" w:eastAsia="Times New Roman" w:hAnsi="Times New Roman" w:cs="Times New Roman"/>
                <w:bCs/>
                <w:color w:val="000000"/>
                <w:sz w:val="28"/>
                <w:szCs w:val="28"/>
                <w:lang w:eastAsia="ru-RU"/>
              </w:rPr>
            </w:pPr>
          </w:p>
          <w:p w:rsidR="00302A8E" w:rsidRDefault="00723635" w:rsidP="00302A8E">
            <w:pPr>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Крыжко</w:t>
            </w:r>
            <w:proofErr w:type="spellEnd"/>
            <w:r>
              <w:rPr>
                <w:rFonts w:ascii="Times New Roman" w:eastAsia="Times New Roman" w:hAnsi="Times New Roman" w:cs="Times New Roman"/>
                <w:bCs/>
                <w:color w:val="000000"/>
                <w:sz w:val="28"/>
                <w:szCs w:val="28"/>
                <w:lang w:eastAsia="ru-RU"/>
              </w:rPr>
              <w:t xml:space="preserve"> Елена Владимировна</w:t>
            </w:r>
          </w:p>
          <w:p w:rsidR="00723635" w:rsidRDefault="00723635" w:rsidP="00302A8E">
            <w:pPr>
              <w:spacing w:after="0" w:line="240" w:lineRule="auto"/>
              <w:rPr>
                <w:rFonts w:ascii="Times New Roman" w:eastAsia="Times New Roman" w:hAnsi="Times New Roman" w:cs="Times New Roman"/>
                <w:bCs/>
                <w:color w:val="000000"/>
                <w:sz w:val="28"/>
                <w:szCs w:val="28"/>
                <w:lang w:eastAsia="ru-RU"/>
              </w:rPr>
            </w:pPr>
          </w:p>
          <w:p w:rsidR="00302A8E" w:rsidRPr="00A76432" w:rsidRDefault="00302A8E" w:rsidP="00302A8E">
            <w:pPr>
              <w:spacing w:line="240" w:lineRule="auto"/>
              <w:rPr>
                <w:rFonts w:ascii="Times New Roman" w:eastAsia="Times New Roman" w:hAnsi="Times New Roman" w:cs="Times New Roman"/>
                <w:bCs/>
                <w:color w:val="000000"/>
                <w:sz w:val="28"/>
                <w:szCs w:val="28"/>
                <w:lang w:eastAsia="ru-RU"/>
              </w:rPr>
            </w:pPr>
            <w:r w:rsidRPr="00A76432">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____</w:t>
            </w:r>
            <w:r w:rsidRPr="00A76432">
              <w:rPr>
                <w:rFonts w:ascii="Times New Roman" w:eastAsia="Times New Roman" w:hAnsi="Times New Roman" w:cs="Times New Roman"/>
                <w:bCs/>
                <w:color w:val="000000"/>
                <w:sz w:val="28"/>
                <w:szCs w:val="28"/>
                <w:lang w:eastAsia="ru-RU"/>
              </w:rPr>
              <w:t>_____(подпись)</w:t>
            </w:r>
          </w:p>
        </w:tc>
        <w:tc>
          <w:tcPr>
            <w:tcW w:w="4377" w:type="dxa"/>
            <w:shd w:val="clear" w:color="auto" w:fill="auto"/>
          </w:tcPr>
          <w:p w:rsidR="00302A8E" w:rsidRPr="00A76432" w:rsidRDefault="00302A8E" w:rsidP="00302A8E">
            <w:pPr>
              <w:spacing w:line="240" w:lineRule="auto"/>
              <w:ind w:left="523"/>
              <w:jc w:val="right"/>
              <w:rPr>
                <w:rFonts w:ascii="Times New Roman" w:eastAsia="Times New Roman" w:hAnsi="Times New Roman" w:cs="Times New Roman"/>
                <w:bCs/>
                <w:color w:val="000000"/>
                <w:sz w:val="28"/>
                <w:szCs w:val="28"/>
                <w:lang w:eastAsia="ru-RU"/>
              </w:rPr>
            </w:pPr>
            <w:r w:rsidRPr="00A76432">
              <w:rPr>
                <w:rFonts w:ascii="Times New Roman" w:eastAsia="Times New Roman" w:hAnsi="Times New Roman" w:cs="Times New Roman"/>
                <w:bCs/>
                <w:color w:val="000000"/>
                <w:sz w:val="28"/>
                <w:szCs w:val="28"/>
                <w:lang w:eastAsia="ru-RU"/>
              </w:rPr>
              <w:t>Исполнитель</w:t>
            </w:r>
            <w:r w:rsidR="00723635">
              <w:rPr>
                <w:rFonts w:ascii="Times New Roman" w:eastAsia="Times New Roman" w:hAnsi="Times New Roman" w:cs="Times New Roman"/>
                <w:bCs/>
                <w:color w:val="000000"/>
                <w:sz w:val="28"/>
                <w:szCs w:val="28"/>
                <w:lang w:eastAsia="ru-RU"/>
              </w:rPr>
              <w:t>,</w:t>
            </w:r>
          </w:p>
          <w:p w:rsidR="00302A8E" w:rsidRPr="00A76432" w:rsidRDefault="00302A8E" w:rsidP="00302A8E">
            <w:pPr>
              <w:spacing w:line="240" w:lineRule="auto"/>
              <w:ind w:left="523"/>
              <w:jc w:val="right"/>
              <w:rPr>
                <w:rFonts w:ascii="Times New Roman" w:eastAsia="Times New Roman" w:hAnsi="Times New Roman" w:cs="Times New Roman"/>
                <w:bCs/>
                <w:color w:val="000000"/>
                <w:sz w:val="28"/>
                <w:szCs w:val="28"/>
                <w:lang w:eastAsia="ru-RU"/>
              </w:rPr>
            </w:pPr>
            <w:r w:rsidRPr="00A76432">
              <w:rPr>
                <w:rFonts w:ascii="Times New Roman" w:eastAsia="Times New Roman" w:hAnsi="Times New Roman" w:cs="Times New Roman"/>
                <w:bCs/>
                <w:color w:val="000000"/>
                <w:sz w:val="28"/>
                <w:szCs w:val="28"/>
                <w:lang w:eastAsia="ru-RU"/>
              </w:rPr>
              <w:t>Студент</w:t>
            </w:r>
          </w:p>
          <w:p w:rsidR="00302A8E" w:rsidRPr="00723635" w:rsidRDefault="00723635" w:rsidP="00302A8E">
            <w:pPr>
              <w:tabs>
                <w:tab w:val="left" w:pos="845"/>
              </w:tabs>
              <w:spacing w:after="0" w:line="240" w:lineRule="auto"/>
              <w:ind w:left="523"/>
              <w:jc w:val="right"/>
              <w:rPr>
                <w:rFonts w:ascii="Times New Roman" w:eastAsia="Times New Roman" w:hAnsi="Times New Roman" w:cs="Times New Roman"/>
                <w:bCs/>
                <w:color w:val="000000"/>
                <w:sz w:val="28"/>
                <w:szCs w:val="28"/>
                <w:lang w:eastAsia="ru-RU"/>
              </w:rPr>
            </w:pPr>
            <w:proofErr w:type="spellStart"/>
            <w:r w:rsidRPr="00723635">
              <w:rPr>
                <w:rFonts w:ascii="Times New Roman" w:eastAsia="Times New Roman" w:hAnsi="Times New Roman" w:cs="Times New Roman"/>
                <w:bCs/>
                <w:color w:val="000000"/>
                <w:sz w:val="28"/>
                <w:szCs w:val="28"/>
                <w:lang w:eastAsia="ru-RU"/>
              </w:rPr>
              <w:t>Манташова</w:t>
            </w:r>
            <w:proofErr w:type="spellEnd"/>
            <w:r w:rsidRPr="00723635">
              <w:rPr>
                <w:rFonts w:ascii="Times New Roman" w:eastAsia="Times New Roman" w:hAnsi="Times New Roman" w:cs="Times New Roman"/>
                <w:bCs/>
                <w:color w:val="000000"/>
                <w:sz w:val="28"/>
                <w:szCs w:val="28"/>
                <w:lang w:eastAsia="ru-RU"/>
              </w:rPr>
              <w:t xml:space="preserve"> Анна Алексеевна</w:t>
            </w:r>
          </w:p>
          <w:p w:rsidR="00302A8E" w:rsidRPr="00302A8E" w:rsidRDefault="00302A8E" w:rsidP="00302A8E">
            <w:pPr>
              <w:spacing w:line="240" w:lineRule="auto"/>
              <w:ind w:left="523"/>
              <w:jc w:val="right"/>
              <w:rPr>
                <w:rFonts w:ascii="Times New Roman" w:eastAsia="Times New Roman" w:hAnsi="Times New Roman" w:cs="Times New Roman"/>
                <w:bCs/>
                <w:color w:val="000000"/>
                <w:sz w:val="28"/>
                <w:szCs w:val="28"/>
                <w:vertAlign w:val="subscript"/>
                <w:lang w:eastAsia="ru-RU"/>
              </w:rPr>
            </w:pPr>
          </w:p>
          <w:p w:rsidR="00302A8E" w:rsidRPr="00A76432" w:rsidRDefault="00302A8E" w:rsidP="00302A8E">
            <w:pPr>
              <w:spacing w:line="240" w:lineRule="auto"/>
              <w:jc w:val="right"/>
              <w:rPr>
                <w:rFonts w:ascii="Times New Roman" w:eastAsia="Times New Roman" w:hAnsi="Times New Roman" w:cs="Times New Roman"/>
                <w:bCs/>
                <w:color w:val="000000"/>
                <w:sz w:val="28"/>
                <w:szCs w:val="28"/>
                <w:lang w:eastAsia="ru-RU"/>
              </w:rPr>
            </w:pPr>
            <w:r w:rsidRPr="00A76432">
              <w:rPr>
                <w:rFonts w:ascii="Times New Roman" w:eastAsia="Times New Roman" w:hAnsi="Times New Roman" w:cs="Times New Roman"/>
                <w:bCs/>
                <w:color w:val="000000"/>
                <w:sz w:val="28"/>
                <w:szCs w:val="28"/>
                <w:lang w:eastAsia="ru-RU"/>
              </w:rPr>
              <w:t>_______________ (подпись)</w:t>
            </w:r>
          </w:p>
          <w:p w:rsidR="00302A8E" w:rsidRPr="00A76432" w:rsidRDefault="00302A8E" w:rsidP="00302A8E">
            <w:pPr>
              <w:spacing w:line="240" w:lineRule="auto"/>
              <w:jc w:val="right"/>
              <w:rPr>
                <w:rFonts w:ascii="Times New Roman" w:eastAsia="Times New Roman" w:hAnsi="Times New Roman" w:cs="Times New Roman"/>
                <w:bCs/>
                <w:color w:val="000000"/>
                <w:sz w:val="28"/>
                <w:szCs w:val="28"/>
                <w:lang w:eastAsia="ru-RU"/>
              </w:rPr>
            </w:pPr>
          </w:p>
          <w:p w:rsidR="00302A8E" w:rsidRPr="00A76432" w:rsidRDefault="00302A8E" w:rsidP="00302A8E">
            <w:pPr>
              <w:spacing w:line="240" w:lineRule="auto"/>
              <w:jc w:val="right"/>
              <w:rPr>
                <w:rFonts w:ascii="Times New Roman" w:eastAsia="Times New Roman" w:hAnsi="Times New Roman" w:cs="Times New Roman"/>
                <w:bCs/>
                <w:color w:val="000000"/>
                <w:sz w:val="28"/>
                <w:szCs w:val="28"/>
                <w:lang w:eastAsia="ru-RU"/>
              </w:rPr>
            </w:pPr>
            <w:r w:rsidRPr="00A76432">
              <w:rPr>
                <w:rFonts w:ascii="Times New Roman" w:eastAsia="Times New Roman" w:hAnsi="Times New Roman" w:cs="Times New Roman"/>
                <w:bCs/>
                <w:color w:val="000000"/>
                <w:sz w:val="28"/>
                <w:szCs w:val="28"/>
                <w:lang w:eastAsia="ru-RU"/>
              </w:rPr>
              <w:t>Научный руководитель</w:t>
            </w:r>
            <w:r w:rsidR="00723635">
              <w:rPr>
                <w:rFonts w:ascii="Times New Roman" w:eastAsia="Times New Roman" w:hAnsi="Times New Roman" w:cs="Times New Roman"/>
                <w:bCs/>
                <w:color w:val="000000"/>
                <w:sz w:val="28"/>
                <w:szCs w:val="28"/>
                <w:lang w:eastAsia="ru-RU"/>
              </w:rPr>
              <w:t>,</w:t>
            </w:r>
          </w:p>
          <w:p w:rsidR="00302A8E" w:rsidRDefault="00723635" w:rsidP="00302A8E">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Кандидат психологических наук, доцент</w:t>
            </w:r>
          </w:p>
          <w:p w:rsidR="00723635" w:rsidRDefault="00723635" w:rsidP="00302A8E">
            <w:pPr>
              <w:spacing w:after="0" w:line="240" w:lineRule="auto"/>
              <w:jc w:val="right"/>
              <w:rPr>
                <w:rFonts w:ascii="Times New Roman" w:eastAsia="Times New Roman" w:hAnsi="Times New Roman" w:cs="Times New Roman"/>
                <w:bCs/>
                <w:color w:val="000000"/>
                <w:sz w:val="28"/>
                <w:szCs w:val="28"/>
                <w:lang w:eastAsia="ru-RU"/>
              </w:rPr>
            </w:pPr>
          </w:p>
          <w:p w:rsidR="00302A8E" w:rsidRDefault="00723635" w:rsidP="00302A8E">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Сорокин Виктор Михайлович</w:t>
            </w:r>
          </w:p>
          <w:p w:rsidR="00723635" w:rsidRDefault="00723635" w:rsidP="00302A8E">
            <w:pPr>
              <w:spacing w:after="0" w:line="240" w:lineRule="auto"/>
              <w:jc w:val="right"/>
              <w:rPr>
                <w:rFonts w:ascii="Times New Roman" w:eastAsia="Times New Roman" w:hAnsi="Times New Roman" w:cs="Times New Roman"/>
                <w:bCs/>
                <w:color w:val="000000"/>
                <w:sz w:val="28"/>
                <w:szCs w:val="28"/>
                <w:lang w:eastAsia="ru-RU"/>
              </w:rPr>
            </w:pPr>
          </w:p>
          <w:p w:rsidR="00302A8E" w:rsidRPr="00A76432" w:rsidRDefault="00302A8E" w:rsidP="00302A8E">
            <w:pPr>
              <w:spacing w:line="240" w:lineRule="auto"/>
              <w:jc w:val="right"/>
              <w:rPr>
                <w:rFonts w:ascii="Times New Roman" w:eastAsia="Times New Roman" w:hAnsi="Times New Roman" w:cs="Times New Roman"/>
                <w:bCs/>
                <w:color w:val="000000"/>
                <w:sz w:val="28"/>
                <w:szCs w:val="28"/>
                <w:lang w:eastAsia="ru-RU"/>
              </w:rPr>
            </w:pPr>
            <w:r w:rsidRPr="00A76432">
              <w:rPr>
                <w:rFonts w:ascii="Times New Roman" w:eastAsia="Times New Roman" w:hAnsi="Times New Roman" w:cs="Times New Roman"/>
                <w:bCs/>
                <w:color w:val="000000"/>
                <w:sz w:val="28"/>
                <w:szCs w:val="28"/>
                <w:lang w:eastAsia="ru-RU"/>
              </w:rPr>
              <w:t>_______________ (подпись)</w:t>
            </w:r>
          </w:p>
          <w:p w:rsidR="00302A8E" w:rsidRPr="00A76432" w:rsidRDefault="00302A8E" w:rsidP="00302A8E">
            <w:pPr>
              <w:rPr>
                <w:rFonts w:ascii="Times New Roman" w:eastAsia="Times New Roman" w:hAnsi="Times New Roman" w:cs="Times New Roman"/>
                <w:bCs/>
                <w:color w:val="000000"/>
                <w:sz w:val="28"/>
                <w:szCs w:val="28"/>
                <w:lang w:eastAsia="ru-RU"/>
              </w:rPr>
            </w:pPr>
          </w:p>
        </w:tc>
      </w:tr>
    </w:tbl>
    <w:p w:rsidR="00302A8E" w:rsidRPr="00A76432" w:rsidRDefault="00302A8E" w:rsidP="006B7FD7">
      <w:pPr>
        <w:spacing w:line="360" w:lineRule="auto"/>
        <w:jc w:val="center"/>
        <w:rPr>
          <w:rFonts w:ascii="Times New Roman" w:eastAsia="Times New Roman" w:hAnsi="Times New Roman" w:cs="Times New Roman"/>
          <w:bCs/>
          <w:color w:val="000000"/>
          <w:sz w:val="28"/>
          <w:szCs w:val="28"/>
          <w:lang w:eastAsia="ru-RU"/>
        </w:rPr>
      </w:pPr>
      <w:r w:rsidRPr="00A76432">
        <w:rPr>
          <w:rFonts w:ascii="Times New Roman" w:eastAsia="Times New Roman" w:hAnsi="Times New Roman" w:cs="Times New Roman"/>
          <w:bCs/>
          <w:color w:val="000000"/>
          <w:sz w:val="28"/>
          <w:szCs w:val="28"/>
          <w:lang w:eastAsia="ru-RU"/>
        </w:rPr>
        <w:t>Санкт-Петербург</w:t>
      </w:r>
    </w:p>
    <w:p w:rsidR="006B7FD7" w:rsidRDefault="00302A8E" w:rsidP="00302A8E">
      <w:pPr>
        <w:spacing w:line="360" w:lineRule="auto"/>
        <w:jc w:val="center"/>
        <w:rPr>
          <w:rFonts w:ascii="Times New Roman" w:eastAsia="Times New Roman" w:hAnsi="Times New Roman" w:cs="Times New Roman"/>
          <w:bCs/>
          <w:color w:val="000000"/>
          <w:sz w:val="28"/>
          <w:szCs w:val="28"/>
          <w:lang w:eastAsia="ru-RU"/>
        </w:rPr>
        <w:sectPr w:rsidR="006B7FD7" w:rsidSect="00BA0644">
          <w:pgSz w:w="11906" w:h="16838"/>
          <w:pgMar w:top="1134" w:right="850" w:bottom="993" w:left="1701" w:header="708" w:footer="708" w:gutter="0"/>
          <w:pgNumType w:start="2"/>
          <w:cols w:space="708"/>
          <w:docGrid w:linePitch="360"/>
        </w:sectPr>
      </w:pPr>
      <w:r w:rsidRPr="00A76432">
        <w:rPr>
          <w:rFonts w:ascii="Times New Roman" w:eastAsia="Times New Roman" w:hAnsi="Times New Roman" w:cs="Times New Roman"/>
          <w:bCs/>
          <w:color w:val="000000"/>
          <w:sz w:val="28"/>
          <w:szCs w:val="28"/>
          <w:lang w:eastAsia="ru-RU"/>
        </w:rPr>
        <w:t>2016</w:t>
      </w:r>
    </w:p>
    <w:p w:rsidR="002376D1" w:rsidRPr="00513752" w:rsidRDefault="002376D1" w:rsidP="006B7FD7">
      <w:pPr>
        <w:spacing w:line="360" w:lineRule="auto"/>
        <w:jc w:val="center"/>
        <w:rPr>
          <w:rFonts w:ascii="Times New Roman" w:eastAsia="Times New Roman" w:hAnsi="Times New Roman" w:cs="Times New Roman"/>
          <w:b/>
          <w:bCs/>
          <w:color w:val="000000"/>
          <w:sz w:val="28"/>
          <w:szCs w:val="28"/>
          <w:lang w:eastAsia="ru-RU"/>
        </w:rPr>
      </w:pPr>
      <w:r w:rsidRPr="00513752">
        <w:rPr>
          <w:rFonts w:ascii="Times New Roman" w:eastAsia="Times New Roman" w:hAnsi="Times New Roman" w:cs="Times New Roman"/>
          <w:b/>
          <w:bCs/>
          <w:color w:val="000000"/>
          <w:sz w:val="28"/>
          <w:szCs w:val="28"/>
          <w:lang w:eastAsia="ru-RU"/>
        </w:rPr>
        <w:lastRenderedPageBreak/>
        <w:t>Огл</w:t>
      </w:r>
      <w:r w:rsidR="006B7FD7">
        <w:rPr>
          <w:rFonts w:ascii="Times New Roman" w:eastAsia="Times New Roman" w:hAnsi="Times New Roman" w:cs="Times New Roman"/>
          <w:b/>
          <w:bCs/>
          <w:color w:val="000000"/>
          <w:sz w:val="28"/>
          <w:szCs w:val="28"/>
          <w:lang w:eastAsia="ru-RU"/>
        </w:rPr>
        <w:t>ав</w:t>
      </w:r>
      <w:r w:rsidRPr="00513752">
        <w:rPr>
          <w:rFonts w:ascii="Times New Roman" w:eastAsia="Times New Roman" w:hAnsi="Times New Roman" w:cs="Times New Roman"/>
          <w:b/>
          <w:bCs/>
          <w:color w:val="000000"/>
          <w:sz w:val="28"/>
          <w:szCs w:val="28"/>
          <w:lang w:eastAsia="ru-RU"/>
        </w:rPr>
        <w:t>ление</w:t>
      </w:r>
    </w:p>
    <w:p w:rsidR="002376D1" w:rsidRDefault="00BA0644"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Актуальность исследования</w:t>
      </w:r>
      <w:r w:rsidR="00A85C65">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B5160C">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3</w:t>
      </w:r>
    </w:p>
    <w:p w:rsidR="00A85C65" w:rsidRPr="00CC368F" w:rsidRDefault="00A85C65"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Введение</w:t>
      </w:r>
      <w:r w:rsidR="0054428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p>
    <w:p w:rsidR="002376D1" w:rsidRPr="00CC368F" w:rsidRDefault="002376D1"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1 Глава</w:t>
      </w:r>
      <w:r w:rsidR="00513752" w:rsidRPr="00544282">
        <w:rPr>
          <w:rFonts w:ascii="Times New Roman" w:eastAsia="Times New Roman" w:hAnsi="Times New Roman" w:cs="Times New Roman"/>
          <w:b/>
          <w:bCs/>
          <w:color w:val="000000"/>
          <w:sz w:val="28"/>
          <w:szCs w:val="28"/>
          <w:lang w:eastAsia="ru-RU"/>
        </w:rPr>
        <w:t>.</w:t>
      </w:r>
      <w:r w:rsidR="00A85C65">
        <w:rPr>
          <w:rFonts w:ascii="Times New Roman" w:eastAsia="Times New Roman" w:hAnsi="Times New Roman" w:cs="Times New Roman"/>
          <w:bCs/>
          <w:color w:val="000000"/>
          <w:sz w:val="28"/>
          <w:szCs w:val="28"/>
          <w:lang w:eastAsia="ru-RU"/>
        </w:rPr>
        <w:t xml:space="preserve"> </w:t>
      </w:r>
      <w:r w:rsidR="00513752" w:rsidRPr="00CC368F">
        <w:rPr>
          <w:rFonts w:ascii="Times New Roman" w:eastAsia="Times New Roman" w:hAnsi="Times New Roman" w:cs="Times New Roman"/>
          <w:bCs/>
          <w:color w:val="000000"/>
          <w:sz w:val="28"/>
          <w:szCs w:val="28"/>
          <w:lang w:eastAsia="ru-RU"/>
        </w:rPr>
        <w:t xml:space="preserve">Обзор литературы, посвящённый проблеме </w:t>
      </w:r>
      <w:proofErr w:type="spellStart"/>
      <w:r w:rsidR="00513752" w:rsidRPr="00CC368F">
        <w:rPr>
          <w:rFonts w:ascii="Times New Roman" w:eastAsia="Times New Roman" w:hAnsi="Times New Roman" w:cs="Times New Roman"/>
          <w:bCs/>
          <w:color w:val="000000"/>
          <w:sz w:val="28"/>
          <w:szCs w:val="28"/>
          <w:lang w:eastAsia="ru-RU"/>
        </w:rPr>
        <w:t>самоактуализации</w:t>
      </w:r>
      <w:proofErr w:type="spellEnd"/>
      <w:r w:rsidR="00513752" w:rsidRPr="00CC368F">
        <w:rPr>
          <w:rFonts w:ascii="Times New Roman" w:eastAsia="Times New Roman" w:hAnsi="Times New Roman" w:cs="Times New Roman"/>
          <w:bCs/>
          <w:color w:val="000000"/>
          <w:sz w:val="28"/>
          <w:szCs w:val="28"/>
          <w:lang w:eastAsia="ru-RU"/>
        </w:rPr>
        <w:t xml:space="preserve">  матерей, воспитывающих ребёнка с ограниченными возможностями здоровья.</w:t>
      </w:r>
      <w:r w:rsidR="00A85C65">
        <w:rPr>
          <w:rFonts w:ascii="Times New Roman" w:eastAsia="Times New Roman" w:hAnsi="Times New Roman" w:cs="Times New Roman"/>
          <w:bCs/>
          <w:color w:val="000000"/>
          <w:sz w:val="28"/>
          <w:szCs w:val="28"/>
          <w:lang w:eastAsia="ru-RU"/>
        </w:rPr>
        <w:t xml:space="preserve"> </w:t>
      </w:r>
      <w:r w:rsidR="00A85C65" w:rsidRPr="00A85C65">
        <w:rPr>
          <w:rFonts w:ascii="Times New Roman" w:eastAsia="Times New Roman" w:hAnsi="Times New Roman" w:cs="Times New Roman"/>
          <w:bCs/>
          <w:color w:val="000000"/>
          <w:sz w:val="28"/>
          <w:szCs w:val="28"/>
          <w:lang w:eastAsia="ru-RU"/>
        </w:rPr>
        <w:t>Феномен материнства в общей и специальной психологии.</w:t>
      </w:r>
      <w:r w:rsidR="00A85C65">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7</w:t>
      </w:r>
    </w:p>
    <w:p w:rsidR="002376D1" w:rsidRPr="00CC368F" w:rsidRDefault="002376D1"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1.1</w:t>
      </w:r>
      <w:r w:rsidR="00CC368F" w:rsidRPr="00CC368F">
        <w:rPr>
          <w:rFonts w:ascii="Times New Roman" w:eastAsia="Times New Roman" w:hAnsi="Times New Roman" w:cs="Times New Roman"/>
          <w:bCs/>
          <w:color w:val="000000"/>
          <w:sz w:val="28"/>
          <w:szCs w:val="28"/>
          <w:lang w:eastAsia="ru-RU"/>
        </w:rPr>
        <w:t xml:space="preserve"> Феномен </w:t>
      </w:r>
      <w:proofErr w:type="spellStart"/>
      <w:r w:rsidR="00CC368F" w:rsidRPr="00CC368F">
        <w:rPr>
          <w:rFonts w:ascii="Times New Roman" w:eastAsia="Times New Roman" w:hAnsi="Times New Roman" w:cs="Times New Roman"/>
          <w:bCs/>
          <w:color w:val="000000"/>
          <w:sz w:val="28"/>
          <w:szCs w:val="28"/>
          <w:lang w:eastAsia="ru-RU"/>
        </w:rPr>
        <w:t>самоактуализации</w:t>
      </w:r>
      <w:proofErr w:type="spellEnd"/>
      <w:r w:rsidR="00CC368F" w:rsidRPr="00CC368F">
        <w:rPr>
          <w:rFonts w:ascii="Times New Roman" w:eastAsia="Times New Roman" w:hAnsi="Times New Roman" w:cs="Times New Roman"/>
          <w:bCs/>
          <w:color w:val="000000"/>
          <w:sz w:val="28"/>
          <w:szCs w:val="28"/>
          <w:lang w:eastAsia="ru-RU"/>
        </w:rPr>
        <w:t xml:space="preserve"> в отечественных и зарубежных исследованиях…………………………………………</w:t>
      </w:r>
      <w:r w:rsidR="00544282">
        <w:rPr>
          <w:rFonts w:ascii="Times New Roman" w:eastAsia="Times New Roman" w:hAnsi="Times New Roman" w:cs="Times New Roman"/>
          <w:bCs/>
          <w:color w:val="000000"/>
          <w:sz w:val="28"/>
          <w:szCs w:val="28"/>
          <w:lang w:eastAsia="ru-RU"/>
        </w:rPr>
        <w:t>..</w:t>
      </w:r>
      <w:r w:rsidR="00CC368F" w:rsidRPr="00CC368F">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7</w:t>
      </w:r>
    </w:p>
    <w:p w:rsidR="002376D1" w:rsidRPr="00CC368F" w:rsidRDefault="002376D1"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1.2</w:t>
      </w:r>
      <w:r w:rsidR="00CC368F" w:rsidRPr="00CC368F">
        <w:rPr>
          <w:rFonts w:ascii="Times New Roman" w:eastAsia="Times New Roman" w:hAnsi="Times New Roman" w:cs="Times New Roman"/>
          <w:bCs/>
          <w:color w:val="000000"/>
          <w:sz w:val="28"/>
          <w:szCs w:val="28"/>
          <w:lang w:eastAsia="ru-RU"/>
        </w:rPr>
        <w:t xml:space="preserve"> </w:t>
      </w:r>
      <w:r w:rsidR="00F879F8">
        <w:rPr>
          <w:rFonts w:ascii="Times New Roman" w:eastAsia="Times New Roman" w:hAnsi="Times New Roman" w:cs="Times New Roman"/>
          <w:bCs/>
          <w:color w:val="000000"/>
          <w:sz w:val="28"/>
          <w:szCs w:val="28"/>
          <w:lang w:eastAsia="ru-RU"/>
        </w:rPr>
        <w:t xml:space="preserve"> </w:t>
      </w:r>
      <w:r w:rsidR="00F879F8" w:rsidRPr="00F879F8">
        <w:rPr>
          <w:rFonts w:ascii="Times New Roman" w:eastAsia="Times New Roman" w:hAnsi="Times New Roman" w:cs="Times New Roman"/>
          <w:bCs/>
          <w:color w:val="000000"/>
          <w:sz w:val="28"/>
          <w:szCs w:val="28"/>
          <w:lang w:eastAsia="ru-RU"/>
        </w:rPr>
        <w:t xml:space="preserve">Родительские реакции на факт рождения ребёнка с ограниченными возможностями здоровья </w:t>
      </w:r>
      <w:r w:rsidR="00F879F8">
        <w:rPr>
          <w:rFonts w:ascii="Times New Roman" w:eastAsia="Times New Roman" w:hAnsi="Times New Roman" w:cs="Times New Roman"/>
          <w:bCs/>
          <w:color w:val="000000"/>
          <w:sz w:val="28"/>
          <w:szCs w:val="28"/>
          <w:lang w:eastAsia="ru-RU"/>
        </w:rPr>
        <w:t>……………………….</w:t>
      </w:r>
      <w:r w:rsidR="00CC368F" w:rsidRPr="00CC368F">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sidR="00CC368F" w:rsidRPr="00CC368F">
        <w:rPr>
          <w:rFonts w:ascii="Times New Roman" w:eastAsia="Times New Roman" w:hAnsi="Times New Roman" w:cs="Times New Roman"/>
          <w:bCs/>
          <w:color w:val="000000"/>
          <w:sz w:val="28"/>
          <w:szCs w:val="28"/>
          <w:lang w:eastAsia="ru-RU"/>
        </w:rPr>
        <w:t>…………</w:t>
      </w:r>
      <w:r w:rsidR="00CC368F">
        <w:rPr>
          <w:rFonts w:ascii="Times New Roman" w:eastAsia="Times New Roman" w:hAnsi="Times New Roman" w:cs="Times New Roman"/>
          <w:bCs/>
          <w:color w:val="000000"/>
          <w:sz w:val="28"/>
          <w:szCs w:val="28"/>
          <w:lang w:eastAsia="ru-RU"/>
        </w:rPr>
        <w:t>…..</w:t>
      </w:r>
      <w:r w:rsidR="00CC368F" w:rsidRPr="00CC368F">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12</w:t>
      </w:r>
    </w:p>
    <w:p w:rsidR="002376D1" w:rsidRPr="00CC368F" w:rsidRDefault="002376D1"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1.3</w:t>
      </w:r>
      <w:r w:rsidR="00F879F8">
        <w:rPr>
          <w:rFonts w:ascii="Times New Roman" w:eastAsia="Times New Roman" w:hAnsi="Times New Roman" w:cs="Times New Roman"/>
          <w:bCs/>
          <w:color w:val="000000"/>
          <w:sz w:val="28"/>
          <w:szCs w:val="28"/>
          <w:lang w:eastAsia="ru-RU"/>
        </w:rPr>
        <w:t xml:space="preserve">    </w:t>
      </w:r>
      <w:r w:rsidR="00CC368F" w:rsidRPr="00CC368F">
        <w:rPr>
          <w:rFonts w:ascii="Times New Roman" w:eastAsia="Times New Roman" w:hAnsi="Times New Roman" w:cs="Times New Roman"/>
          <w:bCs/>
          <w:color w:val="000000"/>
          <w:sz w:val="28"/>
          <w:szCs w:val="28"/>
          <w:lang w:eastAsia="ru-RU"/>
        </w:rPr>
        <w:t>Самореализация женщин в контексте феномена материнства</w:t>
      </w:r>
      <w:r w:rsidR="00F879F8">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…..25</w:t>
      </w:r>
    </w:p>
    <w:p w:rsidR="002376D1" w:rsidRDefault="002376D1"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1.4</w:t>
      </w:r>
      <w:r w:rsidR="00544282">
        <w:rPr>
          <w:rFonts w:ascii="Times New Roman" w:eastAsia="Times New Roman" w:hAnsi="Times New Roman" w:cs="Times New Roman"/>
          <w:bCs/>
          <w:color w:val="000000"/>
          <w:sz w:val="28"/>
          <w:szCs w:val="28"/>
          <w:lang w:eastAsia="ru-RU"/>
        </w:rPr>
        <w:t xml:space="preserve"> </w:t>
      </w:r>
      <w:r w:rsidR="004D314D" w:rsidRPr="00CC368F">
        <w:rPr>
          <w:rFonts w:ascii="Times New Roman" w:eastAsia="Times New Roman" w:hAnsi="Times New Roman" w:cs="Times New Roman"/>
          <w:bCs/>
          <w:color w:val="000000"/>
          <w:sz w:val="28"/>
          <w:szCs w:val="28"/>
          <w:lang w:eastAsia="ru-RU"/>
        </w:rPr>
        <w:t xml:space="preserve">Расстройства аутистического спектра </w:t>
      </w:r>
      <w:r w:rsidR="00F879F8">
        <w:rPr>
          <w:rFonts w:ascii="Times New Roman" w:eastAsia="Times New Roman" w:hAnsi="Times New Roman" w:cs="Times New Roman"/>
          <w:bCs/>
          <w:color w:val="000000"/>
          <w:sz w:val="28"/>
          <w:szCs w:val="28"/>
          <w:lang w:eastAsia="ru-RU"/>
        </w:rPr>
        <w:t>…..</w:t>
      </w:r>
      <w:r w:rsidR="004D314D">
        <w:rPr>
          <w:rFonts w:ascii="Times New Roman" w:eastAsia="Times New Roman" w:hAnsi="Times New Roman" w:cs="Times New Roman"/>
          <w:bCs/>
          <w:color w:val="000000"/>
          <w:sz w:val="28"/>
          <w:szCs w:val="28"/>
          <w:lang w:eastAsia="ru-RU"/>
        </w:rPr>
        <w:t>……………………..</w:t>
      </w:r>
      <w:r w:rsidR="00CC368F">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27</w:t>
      </w:r>
    </w:p>
    <w:p w:rsidR="00CC368F" w:rsidRDefault="00CC368F" w:rsidP="00544282">
      <w:pPr>
        <w:jc w:val="both"/>
        <w:rPr>
          <w:rFonts w:ascii="Times New Roman" w:eastAsia="Times New Roman" w:hAnsi="Times New Roman" w:cs="Times New Roman"/>
          <w:b/>
          <w:bCs/>
          <w:color w:val="000000"/>
          <w:sz w:val="28"/>
          <w:szCs w:val="28"/>
          <w:lang w:eastAsia="ru-RU"/>
        </w:rPr>
      </w:pPr>
      <w:r w:rsidRPr="00544282">
        <w:rPr>
          <w:rFonts w:ascii="Times New Roman" w:eastAsia="Times New Roman" w:hAnsi="Times New Roman" w:cs="Times New Roman"/>
          <w:b/>
          <w:bCs/>
          <w:color w:val="000000"/>
          <w:sz w:val="28"/>
          <w:szCs w:val="28"/>
          <w:lang w:eastAsia="ru-RU"/>
        </w:rPr>
        <w:t>1.5</w:t>
      </w:r>
      <w:r w:rsidR="00F879F8">
        <w:rPr>
          <w:rFonts w:ascii="Times New Roman" w:eastAsia="Times New Roman" w:hAnsi="Times New Roman" w:cs="Times New Roman"/>
          <w:bCs/>
          <w:color w:val="000000"/>
          <w:sz w:val="28"/>
          <w:szCs w:val="28"/>
          <w:lang w:eastAsia="ru-RU"/>
        </w:rPr>
        <w:t xml:space="preserve"> </w:t>
      </w:r>
      <w:r w:rsidR="004D314D" w:rsidRPr="00CC368F">
        <w:rPr>
          <w:rFonts w:ascii="Times New Roman" w:eastAsia="Times New Roman" w:hAnsi="Times New Roman" w:cs="Times New Roman"/>
          <w:bCs/>
          <w:color w:val="000000"/>
          <w:sz w:val="28"/>
          <w:szCs w:val="28"/>
          <w:lang w:eastAsia="ru-RU"/>
        </w:rPr>
        <w:t xml:space="preserve">Технологии изучения семьи с «особым» ребёнком </w:t>
      </w:r>
      <w:r>
        <w:rPr>
          <w:rFonts w:ascii="Times New Roman" w:eastAsia="Times New Roman" w:hAnsi="Times New Roman" w:cs="Times New Roman"/>
          <w:bCs/>
          <w:color w:val="000000"/>
          <w:sz w:val="28"/>
          <w:szCs w:val="28"/>
          <w:lang w:eastAsia="ru-RU"/>
        </w:rPr>
        <w:t>……………………</w:t>
      </w:r>
      <w:r w:rsidR="004D314D">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39</w:t>
      </w:r>
    </w:p>
    <w:p w:rsidR="00513752" w:rsidRPr="00CC368F" w:rsidRDefault="00513752"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Выводы</w:t>
      </w:r>
      <w:r w:rsidRPr="00CC368F">
        <w:rPr>
          <w:rFonts w:ascii="Times New Roman" w:eastAsia="Times New Roman" w:hAnsi="Times New Roman" w:cs="Times New Roman"/>
          <w:bCs/>
          <w:color w:val="000000"/>
          <w:sz w:val="28"/>
          <w:szCs w:val="28"/>
          <w:lang w:eastAsia="ru-RU"/>
        </w:rPr>
        <w:t xml:space="preserve"> по 1 главе</w:t>
      </w:r>
      <w:r w:rsidR="00544282">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…………….42</w:t>
      </w:r>
    </w:p>
    <w:p w:rsidR="002376D1" w:rsidRPr="00CC368F" w:rsidRDefault="002376D1"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2 Глава</w:t>
      </w:r>
      <w:r w:rsidR="00513752" w:rsidRPr="00544282">
        <w:rPr>
          <w:rFonts w:ascii="Times New Roman" w:eastAsia="Times New Roman" w:hAnsi="Times New Roman" w:cs="Times New Roman"/>
          <w:b/>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 xml:space="preserve"> Организация и методы иссл</w:t>
      </w:r>
      <w:r w:rsidR="00544282">
        <w:rPr>
          <w:rFonts w:ascii="Times New Roman" w:eastAsia="Times New Roman" w:hAnsi="Times New Roman" w:cs="Times New Roman"/>
          <w:bCs/>
          <w:color w:val="000000"/>
          <w:sz w:val="28"/>
          <w:szCs w:val="28"/>
          <w:lang w:eastAsia="ru-RU"/>
        </w:rPr>
        <w:t>едования………………………..…………………………...</w:t>
      </w:r>
      <w:r w:rsidR="00513752" w:rsidRPr="00CC368F">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44</w:t>
      </w:r>
    </w:p>
    <w:p w:rsidR="002376D1" w:rsidRPr="00CC368F" w:rsidRDefault="002376D1"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3 Глава</w:t>
      </w:r>
      <w:r w:rsidR="00544282" w:rsidRPr="00544282">
        <w:rPr>
          <w:rFonts w:ascii="Times New Roman" w:eastAsia="Times New Roman" w:hAnsi="Times New Roman" w:cs="Times New Roman"/>
          <w:b/>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 xml:space="preserve"> Результаты исследования </w:t>
      </w:r>
      <w:proofErr w:type="spellStart"/>
      <w:r w:rsidR="00513752" w:rsidRPr="00CC368F">
        <w:rPr>
          <w:rFonts w:ascii="Times New Roman" w:eastAsia="Times New Roman" w:hAnsi="Times New Roman" w:cs="Times New Roman"/>
          <w:bCs/>
          <w:color w:val="000000"/>
          <w:sz w:val="28"/>
          <w:szCs w:val="28"/>
          <w:lang w:eastAsia="ru-RU"/>
        </w:rPr>
        <w:t>самоактуализации</w:t>
      </w:r>
      <w:proofErr w:type="spellEnd"/>
      <w:r w:rsidR="00513752" w:rsidRPr="00CC368F">
        <w:rPr>
          <w:rFonts w:ascii="Times New Roman" w:eastAsia="Times New Roman" w:hAnsi="Times New Roman" w:cs="Times New Roman"/>
          <w:bCs/>
          <w:color w:val="000000"/>
          <w:sz w:val="28"/>
          <w:szCs w:val="28"/>
          <w:lang w:eastAsia="ru-RU"/>
        </w:rPr>
        <w:t xml:space="preserve"> матерей, воспитывающих ребёнка с ограниченными возможностями здоровья</w:t>
      </w:r>
      <w:r w:rsidR="00F879F8">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……………52</w:t>
      </w:r>
    </w:p>
    <w:p w:rsidR="002376D1" w:rsidRPr="00CC368F" w:rsidRDefault="002376D1"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Выводы</w:t>
      </w:r>
      <w:r w:rsidR="00544282">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F879F8">
        <w:rPr>
          <w:rFonts w:ascii="Times New Roman" w:eastAsia="Times New Roman" w:hAnsi="Times New Roman" w:cs="Times New Roman"/>
          <w:bCs/>
          <w:color w:val="000000"/>
          <w:sz w:val="28"/>
          <w:szCs w:val="28"/>
          <w:lang w:eastAsia="ru-RU"/>
        </w:rPr>
        <w:t>..……...…</w:t>
      </w:r>
      <w:r w:rsidR="00F514AA">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.72</w:t>
      </w:r>
    </w:p>
    <w:p w:rsidR="002376D1" w:rsidRDefault="002376D1"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Заключение</w:t>
      </w:r>
      <w:r w:rsidR="00544282">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sidR="00513752" w:rsidRPr="00CC368F">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75</w:t>
      </w:r>
    </w:p>
    <w:p w:rsidR="00544282" w:rsidRDefault="00544282" w:rsidP="00544282">
      <w:pPr>
        <w:jc w:val="both"/>
        <w:rPr>
          <w:rFonts w:ascii="Times New Roman" w:eastAsia="Times New Roman" w:hAnsi="Times New Roman" w:cs="Times New Roman"/>
          <w:bCs/>
          <w:color w:val="000000"/>
          <w:sz w:val="28"/>
          <w:szCs w:val="28"/>
          <w:lang w:eastAsia="ru-RU"/>
        </w:rPr>
      </w:pPr>
      <w:r w:rsidRPr="00544282">
        <w:rPr>
          <w:rFonts w:ascii="Times New Roman" w:eastAsia="Times New Roman" w:hAnsi="Times New Roman" w:cs="Times New Roman"/>
          <w:b/>
          <w:bCs/>
          <w:color w:val="000000"/>
          <w:sz w:val="28"/>
          <w:szCs w:val="28"/>
          <w:lang w:eastAsia="ru-RU"/>
        </w:rPr>
        <w:t>Приложения</w:t>
      </w:r>
      <w:r>
        <w:rPr>
          <w:rFonts w:ascii="Times New Roman" w:eastAsia="Times New Roman" w:hAnsi="Times New Roman" w:cs="Times New Roman"/>
          <w:bCs/>
          <w:color w:val="000000"/>
          <w:sz w:val="28"/>
          <w:szCs w:val="28"/>
          <w:lang w:eastAsia="ru-RU"/>
        </w:rPr>
        <w:t>………………………………………...…………………………...76</w:t>
      </w:r>
    </w:p>
    <w:p w:rsidR="00F514AA" w:rsidRDefault="0055541F" w:rsidP="00544282">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Cs/>
          <w:color w:val="000000"/>
          <w:sz w:val="28"/>
          <w:szCs w:val="28"/>
          <w:lang w:eastAsia="ru-RU"/>
        </w:rPr>
        <w:t>………………………………………..</w:t>
      </w:r>
      <w:r w:rsidR="0000033B">
        <w:rPr>
          <w:rFonts w:ascii="Times New Roman" w:eastAsia="Times New Roman" w:hAnsi="Times New Roman" w:cs="Times New Roman"/>
          <w:bCs/>
          <w:color w:val="000000"/>
          <w:sz w:val="28"/>
          <w:szCs w:val="28"/>
          <w:lang w:eastAsia="ru-RU"/>
        </w:rPr>
        <w:t>……………</w:t>
      </w:r>
      <w:r w:rsidR="00544282">
        <w:rPr>
          <w:rFonts w:ascii="Times New Roman" w:eastAsia="Times New Roman" w:hAnsi="Times New Roman" w:cs="Times New Roman"/>
          <w:bCs/>
          <w:color w:val="000000"/>
          <w:sz w:val="28"/>
          <w:szCs w:val="28"/>
          <w:lang w:eastAsia="ru-RU"/>
        </w:rPr>
        <w:t>..</w:t>
      </w:r>
      <w:r w:rsidR="0000033B">
        <w:rPr>
          <w:rFonts w:ascii="Times New Roman" w:eastAsia="Times New Roman" w:hAnsi="Times New Roman" w:cs="Times New Roman"/>
          <w:bCs/>
          <w:color w:val="000000"/>
          <w:sz w:val="28"/>
          <w:szCs w:val="28"/>
          <w:lang w:eastAsia="ru-RU"/>
        </w:rPr>
        <w:t>…….80</w:t>
      </w:r>
    </w:p>
    <w:p w:rsidR="00544282" w:rsidRDefault="00544282" w:rsidP="00544282">
      <w:pPr>
        <w:spacing w:line="240" w:lineRule="auto"/>
        <w:jc w:val="both"/>
        <w:rPr>
          <w:rFonts w:ascii="Times New Roman" w:eastAsia="Times New Roman" w:hAnsi="Times New Roman" w:cs="Times New Roman"/>
          <w:bCs/>
          <w:color w:val="000000"/>
          <w:sz w:val="28"/>
          <w:szCs w:val="28"/>
          <w:lang w:eastAsia="ru-RU"/>
        </w:rPr>
      </w:pPr>
    </w:p>
    <w:p w:rsidR="00544282" w:rsidRDefault="00544282" w:rsidP="00544282">
      <w:pPr>
        <w:spacing w:line="240" w:lineRule="auto"/>
        <w:jc w:val="both"/>
        <w:rPr>
          <w:rFonts w:ascii="Times New Roman" w:eastAsia="Times New Roman" w:hAnsi="Times New Roman" w:cs="Times New Roman"/>
          <w:bCs/>
          <w:color w:val="000000"/>
          <w:sz w:val="28"/>
          <w:szCs w:val="28"/>
          <w:lang w:eastAsia="ru-RU"/>
        </w:rPr>
      </w:pPr>
    </w:p>
    <w:p w:rsidR="00544282" w:rsidRDefault="00544282" w:rsidP="00544282">
      <w:pPr>
        <w:spacing w:line="240" w:lineRule="auto"/>
        <w:jc w:val="both"/>
        <w:rPr>
          <w:rFonts w:ascii="Times New Roman" w:eastAsia="Times New Roman" w:hAnsi="Times New Roman" w:cs="Times New Roman"/>
          <w:bCs/>
          <w:color w:val="000000"/>
          <w:sz w:val="28"/>
          <w:szCs w:val="28"/>
          <w:lang w:eastAsia="ru-RU"/>
        </w:rPr>
      </w:pPr>
    </w:p>
    <w:p w:rsidR="00544282" w:rsidRPr="0000033B" w:rsidRDefault="00544282" w:rsidP="00544282">
      <w:pPr>
        <w:spacing w:line="240" w:lineRule="auto"/>
        <w:jc w:val="both"/>
        <w:rPr>
          <w:rFonts w:ascii="Times New Roman" w:eastAsia="Times New Roman" w:hAnsi="Times New Roman" w:cs="Times New Roman"/>
          <w:bCs/>
          <w:color w:val="000000"/>
          <w:sz w:val="28"/>
          <w:szCs w:val="28"/>
          <w:lang w:eastAsia="ru-RU"/>
        </w:rPr>
      </w:pPr>
    </w:p>
    <w:p w:rsidR="007F64EF" w:rsidRDefault="00BA0644" w:rsidP="00A85C65">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Актуальность исследования</w:t>
      </w:r>
    </w:p>
    <w:p w:rsidR="00BA0644" w:rsidRPr="007F64EF" w:rsidRDefault="00BA0644" w:rsidP="00BA0644">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Трудности, с которыми ежедневно сталкивается семья, воспитывающая ребёнка с особенностями развития</w:t>
      </w:r>
      <w:r>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 xml:space="preserve">отличаются от тех, с которыми сталкиваются обычные семьи. </w:t>
      </w:r>
      <w:r w:rsidR="004F06DE" w:rsidRPr="007F64EF">
        <w:rPr>
          <w:rFonts w:ascii="Times New Roman" w:eastAsia="Times New Roman" w:hAnsi="Times New Roman" w:cs="Times New Roman"/>
          <w:color w:val="000000"/>
          <w:sz w:val="28"/>
          <w:szCs w:val="28"/>
          <w:lang w:eastAsia="ru-RU"/>
        </w:rPr>
        <w:t xml:space="preserve">Невозможность взять с собой малыша на прогулку, в гости, невозможность совместного досуга вне дома по причине возможной негативной реакции окружающих  или неприспособленности среды к нуждам особого ребёнка ограничивает социальные контакты и замыкает в круге ежедневных </w:t>
      </w:r>
      <w:r w:rsidR="004F06DE">
        <w:rPr>
          <w:rFonts w:ascii="Times New Roman" w:eastAsia="Times New Roman" w:hAnsi="Times New Roman" w:cs="Times New Roman"/>
          <w:color w:val="000000"/>
          <w:sz w:val="28"/>
          <w:szCs w:val="28"/>
          <w:lang w:eastAsia="ru-RU"/>
        </w:rPr>
        <w:t xml:space="preserve">проблем. Самая большая нагрузка по воспитанию ребёнка с особыми потребностями полностью ложится на плечи матери. Положением </w:t>
      </w:r>
      <w:r w:rsidR="004F06DE" w:rsidRPr="007F64EF">
        <w:rPr>
          <w:rFonts w:ascii="Times New Roman" w:eastAsia="Times New Roman" w:hAnsi="Times New Roman" w:cs="Times New Roman"/>
          <w:color w:val="000000"/>
          <w:sz w:val="28"/>
          <w:szCs w:val="28"/>
          <w:lang w:eastAsia="ru-RU"/>
        </w:rPr>
        <w:t>"О социальной защите инвалидов в Российской Федерации"</w:t>
      </w:r>
      <w:r w:rsidR="004F06DE">
        <w:rPr>
          <w:rFonts w:ascii="Times New Roman" w:eastAsia="Times New Roman" w:hAnsi="Times New Roman" w:cs="Times New Roman"/>
          <w:color w:val="000000"/>
          <w:sz w:val="28"/>
          <w:szCs w:val="28"/>
          <w:lang w:eastAsia="ru-RU"/>
        </w:rPr>
        <w:t xml:space="preserve"> определён порядок получения реабилитационной помощи детям с огр</w:t>
      </w:r>
      <w:r w:rsidR="002A60D1">
        <w:rPr>
          <w:rFonts w:ascii="Times New Roman" w:eastAsia="Times New Roman" w:hAnsi="Times New Roman" w:cs="Times New Roman"/>
          <w:color w:val="000000"/>
          <w:sz w:val="28"/>
          <w:szCs w:val="28"/>
          <w:lang w:eastAsia="ru-RU"/>
        </w:rPr>
        <w:t>а</w:t>
      </w:r>
      <w:r w:rsidR="004F06DE">
        <w:rPr>
          <w:rFonts w:ascii="Times New Roman" w:eastAsia="Times New Roman" w:hAnsi="Times New Roman" w:cs="Times New Roman"/>
          <w:color w:val="000000"/>
          <w:sz w:val="28"/>
          <w:szCs w:val="28"/>
          <w:lang w:eastAsia="ru-RU"/>
        </w:rPr>
        <w:t>ниченными возможно</w:t>
      </w:r>
      <w:r w:rsidR="002A60D1">
        <w:rPr>
          <w:rFonts w:ascii="Times New Roman" w:eastAsia="Times New Roman" w:hAnsi="Times New Roman" w:cs="Times New Roman"/>
          <w:color w:val="000000"/>
          <w:sz w:val="28"/>
          <w:szCs w:val="28"/>
          <w:lang w:eastAsia="ru-RU"/>
        </w:rPr>
        <w:t>с</w:t>
      </w:r>
      <w:r w:rsidR="004F06DE">
        <w:rPr>
          <w:rFonts w:ascii="Times New Roman" w:eastAsia="Times New Roman" w:hAnsi="Times New Roman" w:cs="Times New Roman"/>
          <w:color w:val="000000"/>
          <w:sz w:val="28"/>
          <w:szCs w:val="28"/>
          <w:lang w:eastAsia="ru-RU"/>
        </w:rPr>
        <w:t>тями здоровья</w:t>
      </w:r>
      <w:r w:rsidR="00932B0C">
        <w:rPr>
          <w:rFonts w:ascii="Times New Roman" w:eastAsia="Times New Roman" w:hAnsi="Times New Roman" w:cs="Times New Roman"/>
          <w:color w:val="000000"/>
          <w:sz w:val="28"/>
          <w:szCs w:val="28"/>
          <w:lang w:eastAsia="ru-RU"/>
        </w:rPr>
        <w:t>. Однако</w:t>
      </w:r>
      <w:proofErr w:type="gramStart"/>
      <w:r w:rsidR="00932B0C">
        <w:rPr>
          <w:rFonts w:ascii="Times New Roman" w:eastAsia="Times New Roman" w:hAnsi="Times New Roman" w:cs="Times New Roman"/>
          <w:color w:val="000000"/>
          <w:sz w:val="28"/>
          <w:szCs w:val="28"/>
          <w:lang w:eastAsia="ru-RU"/>
        </w:rPr>
        <w:t>,</w:t>
      </w:r>
      <w:proofErr w:type="gramEnd"/>
      <w:r w:rsidR="00932B0C">
        <w:rPr>
          <w:rFonts w:ascii="Times New Roman" w:eastAsia="Times New Roman" w:hAnsi="Times New Roman" w:cs="Times New Roman"/>
          <w:color w:val="000000"/>
          <w:sz w:val="28"/>
          <w:szCs w:val="28"/>
          <w:lang w:eastAsia="ru-RU"/>
        </w:rPr>
        <w:t xml:space="preserve"> в реабилитационный процесс не включаются меры, направленные на поддержание и сохранение психического здоровья матери ребёнка. </w:t>
      </w:r>
      <w:r w:rsidR="002A60D1">
        <w:rPr>
          <w:rFonts w:ascii="Times New Roman" w:eastAsia="Times New Roman" w:hAnsi="Times New Roman" w:cs="Times New Roman"/>
          <w:color w:val="000000"/>
          <w:sz w:val="28"/>
          <w:szCs w:val="28"/>
          <w:lang w:eastAsia="ru-RU"/>
        </w:rPr>
        <w:t>Между тем,  гармонично развивающаяся личность матери служит основой для формирования здоровой эмоциональной среды для ребёнка и эффективности проводимых реабилитационных мер.</w:t>
      </w:r>
    </w:p>
    <w:p w:rsidR="00BA0644" w:rsidRPr="00BA0644" w:rsidRDefault="00BA0644" w:rsidP="00BA0644">
      <w:pPr>
        <w:spacing w:line="360" w:lineRule="auto"/>
        <w:jc w:val="center"/>
        <w:rPr>
          <w:rFonts w:ascii="Times New Roman" w:eastAsia="Times New Roman" w:hAnsi="Times New Roman" w:cs="Times New Roman"/>
          <w:b/>
          <w:sz w:val="28"/>
          <w:szCs w:val="28"/>
          <w:lang w:eastAsia="ru-RU"/>
        </w:rPr>
      </w:pPr>
      <w:r w:rsidRPr="00BA0644">
        <w:rPr>
          <w:rFonts w:ascii="Times New Roman" w:eastAsia="Times New Roman" w:hAnsi="Times New Roman" w:cs="Times New Roman"/>
          <w:b/>
          <w:sz w:val="28"/>
          <w:szCs w:val="28"/>
          <w:lang w:eastAsia="ru-RU"/>
        </w:rPr>
        <w:t>Введение</w:t>
      </w:r>
    </w:p>
    <w:p w:rsidR="007F64EF" w:rsidRPr="002A60D1" w:rsidRDefault="007F64EF" w:rsidP="002A60D1">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Весь жизненный цикл семьи подвергается сильному изменению с появлением “особенного“ малыша. Однако, рассматривая семью как динамическое образование, мы не можем сосредоточиться только на проблеме нозологического характера, то есть собственно нарушенном развитии. С точки зрения семейных систем, ребёнок растёт и развивается в группе, изменения в которой затрагивают всех её членов. В связи с этим важно понимать подвижность внутрисемейных процессов и возможную </w:t>
      </w:r>
      <w:proofErr w:type="spellStart"/>
      <w:r w:rsidRPr="007F64EF">
        <w:rPr>
          <w:rFonts w:ascii="Times New Roman" w:eastAsia="Times New Roman" w:hAnsi="Times New Roman" w:cs="Times New Roman"/>
          <w:color w:val="000000"/>
          <w:sz w:val="28"/>
          <w:szCs w:val="28"/>
          <w:lang w:eastAsia="ru-RU"/>
        </w:rPr>
        <w:t>нетипичность</w:t>
      </w:r>
      <w:proofErr w:type="spellEnd"/>
      <w:r w:rsidRPr="007F64EF">
        <w:rPr>
          <w:rFonts w:ascii="Times New Roman" w:eastAsia="Times New Roman" w:hAnsi="Times New Roman" w:cs="Times New Roman"/>
          <w:color w:val="000000"/>
          <w:sz w:val="28"/>
          <w:szCs w:val="28"/>
          <w:lang w:eastAsia="ru-RU"/>
        </w:rPr>
        <w:t xml:space="preserve"> паттернов вследствие нестандартных изменений внутри системы. </w:t>
      </w:r>
      <w:r w:rsidRPr="007F64EF">
        <w:rPr>
          <w:rFonts w:ascii="Times New Roman" w:eastAsia="Times New Roman" w:hAnsi="Times New Roman" w:cs="Times New Roman"/>
          <w:color w:val="000000"/>
          <w:sz w:val="28"/>
          <w:szCs w:val="28"/>
          <w:lang w:eastAsia="ru-RU"/>
        </w:rPr>
        <w:tab/>
        <w:t xml:space="preserve">Речь идёт не только о внутренних механизмах регуляции, но и об условиях среды, в которой находится семья. </w:t>
      </w:r>
      <w:r w:rsidR="004F06DE">
        <w:rPr>
          <w:rFonts w:ascii="Times New Roman" w:eastAsia="Times New Roman" w:hAnsi="Times New Roman" w:cs="Times New Roman"/>
          <w:color w:val="000000"/>
          <w:sz w:val="28"/>
          <w:szCs w:val="28"/>
          <w:lang w:eastAsia="ru-RU"/>
        </w:rPr>
        <w:t xml:space="preserve">Дополнением </w:t>
      </w:r>
      <w:r w:rsidRPr="007F64EF">
        <w:rPr>
          <w:rFonts w:ascii="Times New Roman" w:eastAsia="Times New Roman" w:hAnsi="Times New Roman" w:cs="Times New Roman"/>
          <w:color w:val="000000"/>
          <w:sz w:val="28"/>
          <w:szCs w:val="28"/>
          <w:lang w:eastAsia="ru-RU"/>
        </w:rPr>
        <w:t xml:space="preserve"> к теории семейных систем выступает социально-экологическая модель семьи, </w:t>
      </w:r>
      <w:r w:rsidRPr="007F64EF">
        <w:rPr>
          <w:rFonts w:ascii="Times New Roman" w:eastAsia="Times New Roman" w:hAnsi="Times New Roman" w:cs="Times New Roman"/>
          <w:color w:val="000000"/>
          <w:sz w:val="28"/>
          <w:szCs w:val="28"/>
          <w:lang w:eastAsia="ru-RU"/>
        </w:rPr>
        <w:lastRenderedPageBreak/>
        <w:t xml:space="preserve">предложенная У. </w:t>
      </w:r>
      <w:proofErr w:type="spellStart"/>
      <w:r w:rsidRPr="007F64EF">
        <w:rPr>
          <w:rFonts w:ascii="Times New Roman" w:eastAsia="Times New Roman" w:hAnsi="Times New Roman" w:cs="Times New Roman"/>
          <w:color w:val="000000"/>
          <w:sz w:val="28"/>
          <w:szCs w:val="28"/>
          <w:lang w:eastAsia="ru-RU"/>
        </w:rPr>
        <w:t>Бронфенб</w:t>
      </w:r>
      <w:r w:rsidR="004F06DE">
        <w:rPr>
          <w:rFonts w:ascii="Times New Roman" w:eastAsia="Times New Roman" w:hAnsi="Times New Roman" w:cs="Times New Roman"/>
          <w:color w:val="000000"/>
          <w:sz w:val="28"/>
          <w:szCs w:val="28"/>
          <w:lang w:eastAsia="ru-RU"/>
        </w:rPr>
        <w:t>реннером</w:t>
      </w:r>
      <w:proofErr w:type="spellEnd"/>
      <w:r w:rsidR="004F06DE">
        <w:rPr>
          <w:rFonts w:ascii="Times New Roman" w:eastAsia="Times New Roman" w:hAnsi="Times New Roman" w:cs="Times New Roman"/>
          <w:color w:val="000000"/>
          <w:sz w:val="28"/>
          <w:szCs w:val="28"/>
          <w:lang w:eastAsia="ru-RU"/>
        </w:rPr>
        <w:t xml:space="preserve"> (</w:t>
      </w:r>
      <w:proofErr w:type="spellStart"/>
      <w:r w:rsidR="004F06DE">
        <w:rPr>
          <w:rFonts w:ascii="Times New Roman" w:eastAsia="Times New Roman" w:hAnsi="Times New Roman" w:cs="Times New Roman"/>
          <w:color w:val="000000"/>
          <w:sz w:val="28"/>
          <w:szCs w:val="28"/>
          <w:lang w:eastAsia="ru-RU"/>
        </w:rPr>
        <w:t>Bronfenbrenner</w:t>
      </w:r>
      <w:proofErr w:type="spellEnd"/>
      <w:r w:rsidR="004F06DE">
        <w:rPr>
          <w:rFonts w:ascii="Times New Roman" w:eastAsia="Times New Roman" w:hAnsi="Times New Roman" w:cs="Times New Roman"/>
          <w:color w:val="000000"/>
          <w:sz w:val="28"/>
          <w:szCs w:val="28"/>
          <w:lang w:eastAsia="ru-RU"/>
        </w:rPr>
        <w:t xml:space="preserve"> 1979). С</w:t>
      </w:r>
      <w:r w:rsidRPr="007F64EF">
        <w:rPr>
          <w:rFonts w:ascii="Times New Roman" w:eastAsia="Times New Roman" w:hAnsi="Times New Roman" w:cs="Times New Roman"/>
          <w:color w:val="000000"/>
          <w:sz w:val="28"/>
          <w:szCs w:val="28"/>
          <w:lang w:eastAsia="ru-RU"/>
        </w:rPr>
        <w:t xml:space="preserve">огласно </w:t>
      </w:r>
      <w:r w:rsidR="004F06DE">
        <w:rPr>
          <w:rFonts w:ascii="Times New Roman" w:eastAsia="Times New Roman" w:hAnsi="Times New Roman" w:cs="Times New Roman"/>
          <w:color w:val="000000"/>
          <w:sz w:val="28"/>
          <w:szCs w:val="28"/>
          <w:lang w:eastAsia="ru-RU"/>
        </w:rPr>
        <w:t>ей,</w:t>
      </w:r>
      <w:r w:rsidRPr="007F64EF">
        <w:rPr>
          <w:rFonts w:ascii="Times New Roman" w:eastAsia="Times New Roman" w:hAnsi="Times New Roman" w:cs="Times New Roman"/>
          <w:color w:val="000000"/>
          <w:sz w:val="28"/>
          <w:szCs w:val="28"/>
          <w:lang w:eastAsia="ru-RU"/>
        </w:rPr>
        <w:t xml:space="preserve"> на каждого члена группы могут влиять даже те факторы, которые не имеют к нему непосредственного отношения. [</w:t>
      </w:r>
      <w:r w:rsidR="00DC1F0D" w:rsidRPr="004F06DE">
        <w:rPr>
          <w:rFonts w:ascii="Times New Roman" w:eastAsia="Times New Roman" w:hAnsi="Times New Roman" w:cs="Times New Roman"/>
          <w:color w:val="000000"/>
          <w:sz w:val="28"/>
          <w:szCs w:val="28"/>
          <w:lang w:eastAsia="ru-RU"/>
        </w:rPr>
        <w:t>27</w:t>
      </w:r>
      <w:r w:rsidRPr="007F64EF">
        <w:rPr>
          <w:rFonts w:ascii="Times New Roman" w:eastAsia="Times New Roman" w:hAnsi="Times New Roman" w:cs="Times New Roman"/>
          <w:color w:val="000000"/>
          <w:sz w:val="28"/>
          <w:szCs w:val="28"/>
          <w:lang w:eastAsia="ru-RU"/>
        </w:rPr>
        <w:t>]</w:t>
      </w:r>
      <w:r w:rsidR="004F06DE">
        <w:rPr>
          <w:rFonts w:ascii="Times New Roman" w:eastAsia="Times New Roman" w:hAnsi="Times New Roman" w:cs="Times New Roman"/>
          <w:color w:val="000000"/>
          <w:sz w:val="28"/>
          <w:szCs w:val="28"/>
          <w:lang w:eastAsia="ru-RU"/>
        </w:rPr>
        <w:t xml:space="preserve"> </w:t>
      </w:r>
      <w:r w:rsidR="004F06DE" w:rsidRPr="007F64EF">
        <w:rPr>
          <w:rFonts w:ascii="Times New Roman" w:eastAsia="Times New Roman" w:hAnsi="Times New Roman" w:cs="Times New Roman"/>
          <w:color w:val="000000"/>
          <w:sz w:val="28"/>
          <w:szCs w:val="28"/>
          <w:lang w:eastAsia="ru-RU"/>
        </w:rPr>
        <w:t>Наличие ребёнка с ограниченными возможностями здоровья в семье может приводить к “перекосу” одних сфер семейной жизни в ущерб другим, что негативно сказывается на процессах внутренней коммуникации и эмоциональной системе.</w:t>
      </w:r>
      <w:r w:rsidR="004F06DE">
        <w:rPr>
          <w:rFonts w:ascii="Times New Roman" w:eastAsia="Times New Roman" w:hAnsi="Times New Roman" w:cs="Times New Roman"/>
          <w:color w:val="000000"/>
          <w:sz w:val="28"/>
          <w:szCs w:val="28"/>
          <w:lang w:eastAsia="ru-RU"/>
        </w:rPr>
        <w:t xml:space="preserve"> К</w:t>
      </w:r>
      <w:r w:rsidR="004F06DE" w:rsidRPr="007F64EF">
        <w:rPr>
          <w:rFonts w:ascii="Times New Roman" w:eastAsia="Times New Roman" w:hAnsi="Times New Roman" w:cs="Times New Roman"/>
          <w:color w:val="000000"/>
          <w:sz w:val="28"/>
          <w:szCs w:val="28"/>
          <w:lang w:eastAsia="ru-RU"/>
        </w:rPr>
        <w:t>омплекс вины</w:t>
      </w:r>
      <w:r w:rsidR="004F06DE">
        <w:rPr>
          <w:rFonts w:ascii="Times New Roman" w:eastAsia="Times New Roman" w:hAnsi="Times New Roman" w:cs="Times New Roman"/>
          <w:color w:val="000000"/>
          <w:sz w:val="28"/>
          <w:szCs w:val="28"/>
          <w:lang w:eastAsia="ru-RU"/>
        </w:rPr>
        <w:t xml:space="preserve"> и ряд других эмоциональных переживаний</w:t>
      </w:r>
      <w:r w:rsidR="004F06DE" w:rsidRPr="007F64EF">
        <w:rPr>
          <w:rFonts w:ascii="Times New Roman" w:eastAsia="Times New Roman" w:hAnsi="Times New Roman" w:cs="Times New Roman"/>
          <w:color w:val="000000"/>
          <w:sz w:val="28"/>
          <w:szCs w:val="28"/>
          <w:lang w:eastAsia="ru-RU"/>
        </w:rPr>
        <w:t xml:space="preserve"> не позволя</w:t>
      </w:r>
      <w:r w:rsidR="004F06DE">
        <w:rPr>
          <w:rFonts w:ascii="Times New Roman" w:eastAsia="Times New Roman" w:hAnsi="Times New Roman" w:cs="Times New Roman"/>
          <w:color w:val="000000"/>
          <w:sz w:val="28"/>
          <w:szCs w:val="28"/>
          <w:lang w:eastAsia="ru-RU"/>
        </w:rPr>
        <w:t>ет</w:t>
      </w:r>
      <w:r w:rsidR="004F06DE" w:rsidRPr="007F64EF">
        <w:rPr>
          <w:rFonts w:ascii="Times New Roman" w:eastAsia="Times New Roman" w:hAnsi="Times New Roman" w:cs="Times New Roman"/>
          <w:color w:val="000000"/>
          <w:sz w:val="28"/>
          <w:szCs w:val="28"/>
          <w:lang w:eastAsia="ru-RU"/>
        </w:rPr>
        <w:t xml:space="preserve"> семье</w:t>
      </w:r>
      <w:r w:rsidR="004F06DE">
        <w:rPr>
          <w:rFonts w:ascii="Times New Roman" w:eastAsia="Times New Roman" w:hAnsi="Times New Roman" w:cs="Times New Roman"/>
          <w:color w:val="000000"/>
          <w:sz w:val="28"/>
          <w:szCs w:val="28"/>
          <w:lang w:eastAsia="ru-RU"/>
        </w:rPr>
        <w:t xml:space="preserve"> и, в первую очередь,  матери ребёнка</w:t>
      </w:r>
      <w:r w:rsidR="004F06DE" w:rsidRPr="007F64EF">
        <w:rPr>
          <w:rFonts w:ascii="Times New Roman" w:eastAsia="Times New Roman" w:hAnsi="Times New Roman" w:cs="Times New Roman"/>
          <w:color w:val="000000"/>
          <w:sz w:val="28"/>
          <w:szCs w:val="28"/>
          <w:lang w:eastAsia="ru-RU"/>
        </w:rPr>
        <w:t xml:space="preserve"> вести привычный образ жизни. Стресс может оказаться настолько сильным, что </w:t>
      </w:r>
      <w:r w:rsidR="004F06DE">
        <w:rPr>
          <w:rFonts w:ascii="Times New Roman" w:eastAsia="Times New Roman" w:hAnsi="Times New Roman" w:cs="Times New Roman"/>
          <w:color w:val="000000"/>
          <w:sz w:val="28"/>
          <w:szCs w:val="28"/>
          <w:lang w:eastAsia="ru-RU"/>
        </w:rPr>
        <w:t>семья</w:t>
      </w:r>
      <w:r w:rsidR="004F06DE" w:rsidRPr="007F64EF">
        <w:rPr>
          <w:rFonts w:ascii="Times New Roman" w:eastAsia="Times New Roman" w:hAnsi="Times New Roman" w:cs="Times New Roman"/>
          <w:color w:val="000000"/>
          <w:sz w:val="28"/>
          <w:szCs w:val="28"/>
          <w:lang w:eastAsia="ru-RU"/>
        </w:rPr>
        <w:t>, не обладая достаточным количеством ресурса, распадётся. Ч</w:t>
      </w:r>
      <w:r w:rsidR="004F06DE">
        <w:rPr>
          <w:rFonts w:ascii="Times New Roman" w:eastAsia="Times New Roman" w:hAnsi="Times New Roman" w:cs="Times New Roman"/>
          <w:color w:val="000000"/>
          <w:sz w:val="28"/>
          <w:szCs w:val="28"/>
          <w:lang w:eastAsia="ru-RU"/>
        </w:rPr>
        <w:t xml:space="preserve">аще всего уходят отцы. </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Опыт работы специализированных центров позволяет выделить личностные особенности родителей в таких семьях:</w:t>
      </w:r>
    </w:p>
    <w:p w:rsidR="007F64EF" w:rsidRPr="007F64EF" w:rsidRDefault="007F64EF" w:rsidP="007F64EF">
      <w:pPr>
        <w:numPr>
          <w:ilvl w:val="0"/>
          <w:numId w:val="1"/>
        </w:numPr>
        <w:spacing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 xml:space="preserve">Эмоциональная сфера характеризуется проявлениями страха, стыда, отчаяния, злости и чувства отверженности </w:t>
      </w:r>
    </w:p>
    <w:p w:rsidR="007F64EF" w:rsidRPr="007F64EF" w:rsidRDefault="007F64EF" w:rsidP="007F64EF">
      <w:pPr>
        <w:numPr>
          <w:ilvl w:val="0"/>
          <w:numId w:val="1"/>
        </w:numPr>
        <w:spacing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На поведенческом уровне - беспомощность, проявление иждивенческой позиции по отношению к государству и социуму, отвержение ребёнка</w:t>
      </w:r>
    </w:p>
    <w:p w:rsidR="007F64EF" w:rsidRPr="004C54FF" w:rsidRDefault="007F64EF" w:rsidP="007F64EF">
      <w:pPr>
        <w:numPr>
          <w:ilvl w:val="0"/>
          <w:numId w:val="1"/>
        </w:numPr>
        <w:spacing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Мышление членов семьи может характеризоваться снижением критичности поиском “виновного” в случившемся, слабостью рационального мышления.</w:t>
      </w:r>
    </w:p>
    <w:p w:rsidR="004C54FF" w:rsidRPr="007F64EF" w:rsidRDefault="004C54FF" w:rsidP="004C54FF">
      <w:pPr>
        <w:spacing w:after="0" w:line="360" w:lineRule="auto"/>
        <w:ind w:left="720"/>
        <w:jc w:val="both"/>
        <w:textAlignment w:val="baseline"/>
        <w:rPr>
          <w:rFonts w:ascii="Arial" w:eastAsia="Times New Roman" w:hAnsi="Arial" w:cs="Arial"/>
          <w:color w:val="000000"/>
          <w:sz w:val="20"/>
          <w:szCs w:val="20"/>
          <w:lang w:eastAsia="ru-RU"/>
        </w:rPr>
      </w:pP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Наиболее острые потребности, касающиеся семей с “особым” ребёнком, это:</w:t>
      </w:r>
    </w:p>
    <w:p w:rsidR="007F64EF" w:rsidRPr="007F64EF" w:rsidRDefault="007F64EF" w:rsidP="007F64EF">
      <w:pPr>
        <w:numPr>
          <w:ilvl w:val="0"/>
          <w:numId w:val="2"/>
        </w:numPr>
        <w:spacing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Здоровье собственного ребёнка</w:t>
      </w:r>
    </w:p>
    <w:p w:rsidR="007F64EF" w:rsidRPr="007F64EF" w:rsidRDefault="007F64EF" w:rsidP="007F64EF">
      <w:pPr>
        <w:numPr>
          <w:ilvl w:val="0"/>
          <w:numId w:val="2"/>
        </w:numPr>
        <w:spacing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Помощь от государства и социума</w:t>
      </w:r>
    </w:p>
    <w:p w:rsidR="007F64EF" w:rsidRPr="007F64EF" w:rsidRDefault="007F64EF" w:rsidP="007F64EF">
      <w:pPr>
        <w:numPr>
          <w:ilvl w:val="0"/>
          <w:numId w:val="2"/>
        </w:numPr>
        <w:spacing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Понимание особой ситуации ребёнка и родителя</w:t>
      </w:r>
    </w:p>
    <w:p w:rsidR="007F64EF" w:rsidRPr="007F64EF" w:rsidRDefault="007F64EF" w:rsidP="007F64EF">
      <w:pPr>
        <w:numPr>
          <w:ilvl w:val="0"/>
          <w:numId w:val="2"/>
        </w:numPr>
        <w:spacing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Принятие семьи с таким ребёнком</w:t>
      </w:r>
    </w:p>
    <w:p w:rsidR="007F64EF" w:rsidRPr="004C54FF" w:rsidRDefault="007F64EF" w:rsidP="007F64EF">
      <w:pPr>
        <w:numPr>
          <w:ilvl w:val="0"/>
          <w:numId w:val="2"/>
        </w:numPr>
        <w:spacing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 xml:space="preserve">Потребность в </w:t>
      </w:r>
      <w:r w:rsidR="004C54FF">
        <w:rPr>
          <w:rFonts w:ascii="Times New Roman" w:eastAsia="Times New Roman" w:hAnsi="Times New Roman" w:cs="Times New Roman"/>
          <w:color w:val="000000"/>
          <w:sz w:val="28"/>
          <w:szCs w:val="28"/>
          <w:lang w:eastAsia="ru-RU"/>
        </w:rPr>
        <w:t xml:space="preserve">собственной </w:t>
      </w:r>
      <w:r w:rsidRPr="007F64EF">
        <w:rPr>
          <w:rFonts w:ascii="Times New Roman" w:eastAsia="Times New Roman" w:hAnsi="Times New Roman" w:cs="Times New Roman"/>
          <w:color w:val="000000"/>
          <w:sz w:val="28"/>
          <w:szCs w:val="28"/>
          <w:lang w:eastAsia="ru-RU"/>
        </w:rPr>
        <w:t>реализации.</w:t>
      </w:r>
    </w:p>
    <w:p w:rsidR="004C54FF" w:rsidRPr="007F64EF" w:rsidRDefault="004C54FF" w:rsidP="004C54FF">
      <w:pPr>
        <w:spacing w:after="0" w:line="360" w:lineRule="auto"/>
        <w:ind w:left="720"/>
        <w:jc w:val="both"/>
        <w:textAlignment w:val="baseline"/>
        <w:rPr>
          <w:rFonts w:ascii="Arial" w:eastAsia="Times New Roman" w:hAnsi="Arial" w:cs="Arial"/>
          <w:color w:val="000000"/>
          <w:sz w:val="20"/>
          <w:szCs w:val="20"/>
          <w:lang w:eastAsia="ru-RU"/>
        </w:rPr>
      </w:pP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lastRenderedPageBreak/>
        <w:t xml:space="preserve">В нашей работе нам бы хотелось раскрыть то, как матери “особых” детей оценивают себя, свою личность через призму собственной </w:t>
      </w:r>
      <w:proofErr w:type="spellStart"/>
      <w:r w:rsidRPr="007F64EF">
        <w:rPr>
          <w:rFonts w:ascii="Times New Roman" w:eastAsia="Times New Roman" w:hAnsi="Times New Roman" w:cs="Times New Roman"/>
          <w:color w:val="000000"/>
          <w:sz w:val="28"/>
          <w:szCs w:val="28"/>
          <w:lang w:eastAsia="ru-RU"/>
        </w:rPr>
        <w:t>реализованности</w:t>
      </w:r>
      <w:proofErr w:type="spellEnd"/>
      <w:r w:rsidRPr="007F64EF">
        <w:rPr>
          <w:rFonts w:ascii="Times New Roman" w:eastAsia="Times New Roman" w:hAnsi="Times New Roman" w:cs="Times New Roman"/>
          <w:color w:val="000000"/>
          <w:sz w:val="28"/>
          <w:szCs w:val="28"/>
          <w:lang w:eastAsia="ru-RU"/>
        </w:rPr>
        <w:t>. Насколько полной они видят свою жизнь в контексте имеющихся условий.</w:t>
      </w:r>
    </w:p>
    <w:p w:rsidR="00904AD3" w:rsidRDefault="00904AD3" w:rsidP="007F64EF">
      <w:pPr>
        <w:spacing w:after="0" w:line="360" w:lineRule="auto"/>
        <w:jc w:val="both"/>
        <w:rPr>
          <w:rFonts w:ascii="Times New Roman" w:eastAsia="Times New Roman" w:hAnsi="Times New Roman" w:cs="Times New Roman"/>
          <w:b/>
          <w:bCs/>
          <w:color w:val="000000"/>
          <w:sz w:val="28"/>
          <w:szCs w:val="28"/>
          <w:lang w:eastAsia="ru-RU"/>
        </w:rPr>
      </w:pPr>
    </w:p>
    <w:p w:rsidR="00CC368F" w:rsidRDefault="007F64EF" w:rsidP="002A60D1">
      <w:pPr>
        <w:spacing w:after="0" w:line="360" w:lineRule="auto"/>
        <w:jc w:val="both"/>
        <w:rPr>
          <w:rFonts w:ascii="Times New Roman" w:eastAsia="Times New Roman" w:hAnsi="Times New Roman" w:cs="Times New Roman"/>
          <w:color w:val="000000"/>
          <w:sz w:val="28"/>
          <w:szCs w:val="28"/>
          <w:lang w:eastAsia="ru-RU"/>
        </w:rPr>
      </w:pPr>
      <w:r w:rsidRPr="00D1488E">
        <w:rPr>
          <w:rFonts w:ascii="Times New Roman" w:eastAsia="Times New Roman" w:hAnsi="Times New Roman" w:cs="Times New Roman"/>
          <w:b/>
          <w:bCs/>
          <w:color w:val="000000"/>
          <w:sz w:val="28"/>
          <w:szCs w:val="28"/>
          <w:lang w:eastAsia="ru-RU"/>
        </w:rPr>
        <w:t>Цель</w:t>
      </w:r>
      <w:r w:rsidRPr="007F64EF">
        <w:rPr>
          <w:rFonts w:ascii="Times New Roman" w:eastAsia="Times New Roman" w:hAnsi="Times New Roman" w:cs="Times New Roman"/>
          <w:color w:val="000000"/>
          <w:sz w:val="28"/>
          <w:szCs w:val="28"/>
          <w:lang w:eastAsia="ru-RU"/>
        </w:rPr>
        <w:t xml:space="preserve"> исследования - изучение феномена </w:t>
      </w:r>
      <w:proofErr w:type="spellStart"/>
      <w:r w:rsidRPr="007F64EF">
        <w:rPr>
          <w:rFonts w:ascii="Times New Roman" w:eastAsia="Times New Roman" w:hAnsi="Times New Roman" w:cs="Times New Roman"/>
          <w:color w:val="000000"/>
          <w:sz w:val="28"/>
          <w:szCs w:val="28"/>
          <w:lang w:eastAsia="ru-RU"/>
        </w:rPr>
        <w:t>само</w:t>
      </w:r>
      <w:r w:rsidR="00591600">
        <w:rPr>
          <w:rFonts w:ascii="Times New Roman" w:eastAsia="Times New Roman" w:hAnsi="Times New Roman" w:cs="Times New Roman"/>
          <w:color w:val="000000"/>
          <w:sz w:val="28"/>
          <w:szCs w:val="28"/>
          <w:lang w:eastAsia="ru-RU"/>
        </w:rPr>
        <w:t>актуа</w:t>
      </w:r>
      <w:r w:rsidRPr="007F64EF">
        <w:rPr>
          <w:rFonts w:ascii="Times New Roman" w:eastAsia="Times New Roman" w:hAnsi="Times New Roman" w:cs="Times New Roman"/>
          <w:color w:val="000000"/>
          <w:sz w:val="28"/>
          <w:szCs w:val="28"/>
          <w:lang w:eastAsia="ru-RU"/>
        </w:rPr>
        <w:t>лизации</w:t>
      </w:r>
      <w:proofErr w:type="spellEnd"/>
      <w:r w:rsidRPr="007F64EF">
        <w:rPr>
          <w:rFonts w:ascii="Times New Roman" w:eastAsia="Times New Roman" w:hAnsi="Times New Roman" w:cs="Times New Roman"/>
          <w:color w:val="000000"/>
          <w:sz w:val="28"/>
          <w:szCs w:val="28"/>
          <w:lang w:eastAsia="ru-RU"/>
        </w:rPr>
        <w:t xml:space="preserve"> матерей, воспитывающих ребёнка с ограниченными возможностями здоровья</w:t>
      </w:r>
      <w:r w:rsidR="001034C7">
        <w:rPr>
          <w:rFonts w:ascii="Times New Roman" w:eastAsia="Times New Roman" w:hAnsi="Times New Roman" w:cs="Times New Roman"/>
          <w:color w:val="000000"/>
          <w:sz w:val="28"/>
          <w:szCs w:val="28"/>
          <w:lang w:eastAsia="ru-RU"/>
        </w:rPr>
        <w:t xml:space="preserve"> на примере матерей детей с расстройствами аутистического спектра</w:t>
      </w:r>
      <w:r w:rsidRPr="007F64EF">
        <w:rPr>
          <w:rFonts w:ascii="Times New Roman" w:eastAsia="Times New Roman" w:hAnsi="Times New Roman" w:cs="Times New Roman"/>
          <w:color w:val="000000"/>
          <w:sz w:val="28"/>
          <w:szCs w:val="28"/>
          <w:lang w:eastAsia="ru-RU"/>
        </w:rPr>
        <w:t>.</w:t>
      </w:r>
    </w:p>
    <w:p w:rsidR="002A60D1" w:rsidRPr="002A60D1" w:rsidRDefault="002A60D1" w:rsidP="002A60D1">
      <w:pPr>
        <w:spacing w:after="0" w:line="360" w:lineRule="auto"/>
        <w:jc w:val="both"/>
        <w:rPr>
          <w:rFonts w:ascii="Times New Roman" w:eastAsia="Times New Roman" w:hAnsi="Times New Roman" w:cs="Times New Roman"/>
          <w:color w:val="000000"/>
          <w:sz w:val="28"/>
          <w:szCs w:val="28"/>
          <w:lang w:eastAsia="ru-RU"/>
        </w:rPr>
      </w:pP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D1488E">
        <w:rPr>
          <w:rFonts w:ascii="Times New Roman" w:eastAsia="Times New Roman" w:hAnsi="Times New Roman" w:cs="Times New Roman"/>
          <w:b/>
          <w:bCs/>
          <w:color w:val="000000"/>
          <w:sz w:val="28"/>
          <w:szCs w:val="28"/>
          <w:lang w:eastAsia="ru-RU"/>
        </w:rPr>
        <w:t>Задачи:</w:t>
      </w:r>
    </w:p>
    <w:p w:rsidR="001034C7" w:rsidRDefault="001034C7" w:rsidP="00144457">
      <w:pPr>
        <w:numPr>
          <w:ilvl w:val="0"/>
          <w:numId w:val="3"/>
        </w:numPr>
        <w:tabs>
          <w:tab w:val="clear" w:pos="720"/>
          <w:tab w:val="num" w:pos="426"/>
        </w:tabs>
        <w:spacing w:line="360" w:lineRule="auto"/>
        <w:ind w:left="426" w:hanging="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Исследование</w:t>
      </w:r>
      <w:r w:rsidRPr="001034C7">
        <w:rPr>
          <w:rFonts w:ascii="Times New Roman" w:eastAsia="Times New Roman" w:hAnsi="Times New Roman" w:cs="Times New Roman"/>
          <w:color w:val="000000"/>
          <w:sz w:val="28"/>
          <w:szCs w:val="28"/>
          <w:lang w:eastAsia="ru-RU"/>
        </w:rPr>
        <w:t xml:space="preserve"> основных сфер </w:t>
      </w:r>
      <w:proofErr w:type="spellStart"/>
      <w:r w:rsidRPr="001034C7">
        <w:rPr>
          <w:rFonts w:ascii="Times New Roman" w:eastAsia="Times New Roman" w:hAnsi="Times New Roman" w:cs="Times New Roman"/>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 xml:space="preserve"> женщин, воспитывающих ребёнка с ограниченными возможностя</w:t>
      </w:r>
      <w:r w:rsidR="0000033B">
        <w:rPr>
          <w:rFonts w:ascii="Times New Roman" w:eastAsia="Times New Roman" w:hAnsi="Times New Roman" w:cs="Times New Roman"/>
          <w:color w:val="000000"/>
          <w:sz w:val="28"/>
          <w:szCs w:val="28"/>
          <w:lang w:eastAsia="ru-RU"/>
        </w:rPr>
        <w:t>ми здоровья;</w:t>
      </w:r>
    </w:p>
    <w:p w:rsidR="001034C7" w:rsidRDefault="001034C7" w:rsidP="00144457">
      <w:pPr>
        <w:numPr>
          <w:ilvl w:val="0"/>
          <w:numId w:val="3"/>
        </w:numPr>
        <w:tabs>
          <w:tab w:val="clear" w:pos="720"/>
          <w:tab w:val="num" w:pos="426"/>
        </w:tabs>
        <w:spacing w:line="360" w:lineRule="auto"/>
        <w:ind w:left="426" w:hanging="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Выявление зон фрустрации</w:t>
      </w:r>
      <w:r w:rsidR="0000033B">
        <w:rPr>
          <w:rFonts w:ascii="Times New Roman" w:eastAsia="Times New Roman" w:hAnsi="Times New Roman" w:cs="Times New Roman"/>
          <w:color w:val="000000"/>
          <w:sz w:val="28"/>
          <w:szCs w:val="28"/>
          <w:lang w:eastAsia="ru-RU"/>
        </w:rPr>
        <w:t xml:space="preserve"> в их основных жизненных сферах;</w:t>
      </w:r>
    </w:p>
    <w:p w:rsidR="001034C7" w:rsidRDefault="001034C7" w:rsidP="00144457">
      <w:pPr>
        <w:numPr>
          <w:ilvl w:val="0"/>
          <w:numId w:val="3"/>
        </w:numPr>
        <w:tabs>
          <w:tab w:val="clear" w:pos="720"/>
          <w:tab w:val="num" w:pos="426"/>
        </w:tabs>
        <w:spacing w:line="360" w:lineRule="auto"/>
        <w:ind w:left="426" w:hanging="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структуры</w:t>
      </w:r>
      <w:r w:rsidRPr="001034C7">
        <w:rPr>
          <w:rFonts w:ascii="Times New Roman" w:eastAsia="Times New Roman" w:hAnsi="Times New Roman" w:cs="Times New Roman"/>
          <w:color w:val="000000"/>
          <w:sz w:val="28"/>
          <w:szCs w:val="28"/>
          <w:lang w:eastAsia="ru-RU"/>
        </w:rPr>
        <w:t xml:space="preserve"> семейных взаимоотношений женщин, воспитывающих ребёнка с ОВЗ</w:t>
      </w:r>
      <w:r w:rsidR="0000033B">
        <w:rPr>
          <w:rFonts w:ascii="Times New Roman" w:eastAsia="Times New Roman" w:hAnsi="Times New Roman" w:cs="Times New Roman"/>
          <w:color w:val="000000"/>
          <w:sz w:val="28"/>
          <w:szCs w:val="28"/>
          <w:lang w:eastAsia="ru-RU"/>
        </w:rPr>
        <w:t>;</w:t>
      </w:r>
    </w:p>
    <w:p w:rsidR="00144457" w:rsidRDefault="00144457" w:rsidP="00144457">
      <w:pPr>
        <w:numPr>
          <w:ilvl w:val="0"/>
          <w:numId w:val="3"/>
        </w:numPr>
        <w:tabs>
          <w:tab w:val="clear" w:pos="720"/>
          <w:tab w:val="num" w:pos="426"/>
        </w:tabs>
        <w:spacing w:line="360" w:lineRule="auto"/>
        <w:ind w:left="426" w:hanging="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семейных переживаний</w:t>
      </w:r>
      <w:r w:rsidR="0000033B">
        <w:rPr>
          <w:rFonts w:ascii="Times New Roman" w:eastAsia="Times New Roman" w:hAnsi="Times New Roman" w:cs="Times New Roman"/>
          <w:color w:val="000000"/>
          <w:sz w:val="28"/>
          <w:szCs w:val="28"/>
          <w:lang w:eastAsia="ru-RU"/>
        </w:rPr>
        <w:t xml:space="preserve"> женщин;</w:t>
      </w:r>
    </w:p>
    <w:p w:rsidR="001034C7" w:rsidRDefault="001034C7" w:rsidP="00144457">
      <w:pPr>
        <w:numPr>
          <w:ilvl w:val="0"/>
          <w:numId w:val="3"/>
        </w:numPr>
        <w:tabs>
          <w:tab w:val="clear" w:pos="720"/>
          <w:tab w:val="num" w:pos="426"/>
        </w:tabs>
        <w:spacing w:line="360" w:lineRule="auto"/>
        <w:ind w:left="426" w:hanging="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Изучение </w:t>
      </w:r>
      <w:r w:rsidR="00144457">
        <w:rPr>
          <w:rFonts w:ascii="Times New Roman" w:eastAsia="Times New Roman" w:hAnsi="Times New Roman" w:cs="Times New Roman"/>
          <w:color w:val="000000"/>
          <w:sz w:val="28"/>
          <w:szCs w:val="28"/>
          <w:lang w:eastAsia="ru-RU"/>
        </w:rPr>
        <w:t xml:space="preserve">их </w:t>
      </w:r>
      <w:r>
        <w:rPr>
          <w:rFonts w:ascii="Times New Roman" w:eastAsia="Times New Roman" w:hAnsi="Times New Roman" w:cs="Times New Roman"/>
          <w:color w:val="000000"/>
          <w:sz w:val="28"/>
          <w:szCs w:val="28"/>
          <w:lang w:eastAsia="ru-RU"/>
        </w:rPr>
        <w:t>ц</w:t>
      </w:r>
      <w:r w:rsidRPr="001034C7">
        <w:rPr>
          <w:rFonts w:ascii="Times New Roman" w:eastAsia="Times New Roman" w:hAnsi="Times New Roman" w:cs="Times New Roman"/>
          <w:color w:val="000000"/>
          <w:sz w:val="28"/>
          <w:szCs w:val="28"/>
          <w:lang w:eastAsia="ru-RU"/>
        </w:rPr>
        <w:t>енностны</w:t>
      </w:r>
      <w:r>
        <w:rPr>
          <w:rFonts w:ascii="Times New Roman" w:eastAsia="Times New Roman" w:hAnsi="Times New Roman" w:cs="Times New Roman"/>
          <w:color w:val="000000"/>
          <w:sz w:val="28"/>
          <w:szCs w:val="28"/>
          <w:lang w:eastAsia="ru-RU"/>
        </w:rPr>
        <w:t>х ориентаций</w:t>
      </w:r>
      <w:r w:rsidR="0000033B">
        <w:rPr>
          <w:rFonts w:ascii="Times New Roman" w:eastAsia="Times New Roman" w:hAnsi="Times New Roman" w:cs="Times New Roman"/>
          <w:color w:val="000000"/>
          <w:sz w:val="28"/>
          <w:szCs w:val="28"/>
          <w:lang w:eastAsia="ru-RU"/>
        </w:rPr>
        <w:t>;</w:t>
      </w:r>
    </w:p>
    <w:p w:rsidR="001034C7" w:rsidRDefault="001034C7" w:rsidP="00144457">
      <w:pPr>
        <w:numPr>
          <w:ilvl w:val="0"/>
          <w:numId w:val="3"/>
        </w:numPr>
        <w:tabs>
          <w:tab w:val="clear" w:pos="720"/>
          <w:tab w:val="num" w:pos="426"/>
        </w:tabs>
        <w:spacing w:line="360" w:lineRule="auto"/>
        <w:ind w:left="426" w:hanging="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представлений</w:t>
      </w:r>
      <w:r w:rsidRPr="001034C7">
        <w:rPr>
          <w:rFonts w:ascii="Times New Roman" w:eastAsia="Times New Roman" w:hAnsi="Times New Roman" w:cs="Times New Roman"/>
          <w:color w:val="000000"/>
          <w:sz w:val="28"/>
          <w:szCs w:val="28"/>
          <w:lang w:eastAsia="ru-RU"/>
        </w:rPr>
        <w:t xml:space="preserve"> о счастье женщин, воспитывающих «особого» ребёнка.</w:t>
      </w:r>
    </w:p>
    <w:p w:rsidR="005C6A5D" w:rsidRPr="007F64EF" w:rsidRDefault="005C6A5D" w:rsidP="005C6A5D">
      <w:pPr>
        <w:spacing w:line="360" w:lineRule="auto"/>
        <w:jc w:val="both"/>
        <w:textAlignment w:val="baseline"/>
        <w:rPr>
          <w:rFonts w:ascii="Times New Roman" w:eastAsia="Times New Roman" w:hAnsi="Times New Roman" w:cs="Times New Roman"/>
          <w:color w:val="000000"/>
          <w:sz w:val="28"/>
          <w:szCs w:val="28"/>
          <w:lang w:eastAsia="ru-RU"/>
        </w:rPr>
      </w:pPr>
      <w:r w:rsidRPr="00D1488E">
        <w:rPr>
          <w:rFonts w:ascii="Times New Roman" w:eastAsia="Times New Roman" w:hAnsi="Times New Roman" w:cs="Times New Roman"/>
          <w:b/>
          <w:color w:val="000000"/>
          <w:sz w:val="28"/>
          <w:szCs w:val="28"/>
          <w:lang w:eastAsia="ru-RU"/>
        </w:rPr>
        <w:t>Объект</w:t>
      </w:r>
      <w:r>
        <w:rPr>
          <w:rFonts w:ascii="Times New Roman" w:eastAsia="Times New Roman" w:hAnsi="Times New Roman" w:cs="Times New Roman"/>
          <w:color w:val="000000"/>
          <w:sz w:val="28"/>
          <w:szCs w:val="28"/>
          <w:lang w:eastAsia="ru-RU"/>
        </w:rPr>
        <w:t xml:space="preserve"> исследования – женщины 20-35 лет, воспитывающие ребёнка или детей с ограниченными возможностями здоровья в полной или неполной семье.</w:t>
      </w:r>
    </w:p>
    <w:p w:rsidR="007F64EF" w:rsidRDefault="007F64EF" w:rsidP="007F64EF">
      <w:pPr>
        <w:spacing w:line="360" w:lineRule="auto"/>
        <w:jc w:val="both"/>
        <w:rPr>
          <w:rFonts w:ascii="Times New Roman" w:eastAsia="Times New Roman" w:hAnsi="Times New Roman" w:cs="Times New Roman"/>
          <w:color w:val="000000"/>
          <w:sz w:val="28"/>
          <w:szCs w:val="28"/>
          <w:lang w:eastAsia="ru-RU"/>
        </w:rPr>
      </w:pPr>
      <w:r w:rsidRPr="00D1488E">
        <w:rPr>
          <w:rFonts w:ascii="Times New Roman" w:eastAsia="Times New Roman" w:hAnsi="Times New Roman" w:cs="Times New Roman"/>
          <w:b/>
          <w:bCs/>
          <w:color w:val="000000"/>
          <w:sz w:val="28"/>
          <w:szCs w:val="28"/>
          <w:lang w:eastAsia="ru-RU"/>
        </w:rPr>
        <w:t>Предмет</w:t>
      </w:r>
      <w:r w:rsidRPr="007F64EF">
        <w:rPr>
          <w:rFonts w:ascii="Times New Roman" w:eastAsia="Times New Roman" w:hAnsi="Times New Roman" w:cs="Times New Roman"/>
          <w:color w:val="000000"/>
          <w:sz w:val="28"/>
          <w:szCs w:val="28"/>
          <w:lang w:eastAsia="ru-RU"/>
        </w:rPr>
        <w:t xml:space="preserve"> исследования – </w:t>
      </w:r>
      <w:proofErr w:type="spellStart"/>
      <w:r w:rsidR="005C6A5D">
        <w:rPr>
          <w:rFonts w:ascii="Times New Roman" w:eastAsia="Times New Roman" w:hAnsi="Times New Roman" w:cs="Times New Roman"/>
          <w:color w:val="000000"/>
          <w:sz w:val="28"/>
          <w:szCs w:val="28"/>
          <w:lang w:eastAsia="ru-RU"/>
        </w:rPr>
        <w:t>самоактуализация</w:t>
      </w:r>
      <w:proofErr w:type="spellEnd"/>
      <w:r w:rsidR="005C6A5D">
        <w:rPr>
          <w:rFonts w:ascii="Times New Roman" w:eastAsia="Times New Roman" w:hAnsi="Times New Roman" w:cs="Times New Roman"/>
          <w:color w:val="000000"/>
          <w:sz w:val="28"/>
          <w:szCs w:val="28"/>
          <w:lang w:eastAsia="ru-RU"/>
        </w:rPr>
        <w:t xml:space="preserve"> матерей в основных жизненных сферах</w:t>
      </w:r>
      <w:r w:rsidRPr="007F64EF">
        <w:rPr>
          <w:rFonts w:ascii="Times New Roman" w:eastAsia="Times New Roman" w:hAnsi="Times New Roman" w:cs="Times New Roman"/>
          <w:color w:val="000000"/>
          <w:sz w:val="28"/>
          <w:szCs w:val="28"/>
          <w:lang w:eastAsia="ru-RU"/>
        </w:rPr>
        <w:t>.</w:t>
      </w:r>
    </w:p>
    <w:p w:rsidR="00513752" w:rsidRDefault="00513752" w:rsidP="007F64EF">
      <w:pPr>
        <w:spacing w:line="360" w:lineRule="auto"/>
        <w:jc w:val="both"/>
        <w:rPr>
          <w:rFonts w:ascii="Times New Roman" w:eastAsia="Times New Roman" w:hAnsi="Times New Roman" w:cs="Times New Roman"/>
          <w:color w:val="000000"/>
          <w:sz w:val="28"/>
          <w:szCs w:val="28"/>
          <w:lang w:eastAsia="ru-RU"/>
        </w:rPr>
      </w:pPr>
      <w:r w:rsidRPr="00D1488E">
        <w:rPr>
          <w:rFonts w:ascii="Times New Roman" w:eastAsia="Times New Roman" w:hAnsi="Times New Roman" w:cs="Times New Roman"/>
          <w:b/>
          <w:color w:val="000000"/>
          <w:sz w:val="28"/>
          <w:szCs w:val="28"/>
          <w:lang w:eastAsia="ru-RU"/>
        </w:rPr>
        <w:t>Гипотез</w:t>
      </w:r>
      <w:r w:rsidR="00CC368F" w:rsidRPr="00D1488E">
        <w:rPr>
          <w:rFonts w:ascii="Times New Roman" w:eastAsia="Times New Roman" w:hAnsi="Times New Roman" w:cs="Times New Roman"/>
          <w:b/>
          <w:color w:val="000000"/>
          <w:sz w:val="28"/>
          <w:szCs w:val="28"/>
          <w:lang w:eastAsia="ru-RU"/>
        </w:rPr>
        <w:t>а</w:t>
      </w:r>
      <w:r w:rsidR="00CC368F">
        <w:rPr>
          <w:rFonts w:ascii="Times New Roman" w:eastAsia="Times New Roman" w:hAnsi="Times New Roman" w:cs="Times New Roman"/>
          <w:color w:val="000000"/>
          <w:sz w:val="28"/>
          <w:szCs w:val="28"/>
          <w:lang w:eastAsia="ru-RU"/>
        </w:rPr>
        <w:t xml:space="preserve"> исследования – </w:t>
      </w:r>
      <w:proofErr w:type="spellStart"/>
      <w:r w:rsidR="00CC368F">
        <w:rPr>
          <w:rFonts w:ascii="Times New Roman" w:eastAsia="Times New Roman" w:hAnsi="Times New Roman" w:cs="Times New Roman"/>
          <w:color w:val="000000"/>
          <w:sz w:val="28"/>
          <w:szCs w:val="28"/>
          <w:lang w:eastAsia="ru-RU"/>
        </w:rPr>
        <w:t>самоактуализация</w:t>
      </w:r>
      <w:proofErr w:type="spellEnd"/>
      <w:r w:rsidR="00CC368F">
        <w:rPr>
          <w:rFonts w:ascii="Times New Roman" w:eastAsia="Times New Roman" w:hAnsi="Times New Roman" w:cs="Times New Roman"/>
          <w:color w:val="000000"/>
          <w:sz w:val="28"/>
          <w:szCs w:val="28"/>
          <w:lang w:eastAsia="ru-RU"/>
        </w:rPr>
        <w:t xml:space="preserve"> женщины, воспитывающей ребёнка с ограниченными возможностями здоровья</w:t>
      </w:r>
      <w:r w:rsidR="005C6A5D">
        <w:rPr>
          <w:rFonts w:ascii="Times New Roman" w:eastAsia="Times New Roman" w:hAnsi="Times New Roman" w:cs="Times New Roman"/>
          <w:color w:val="000000"/>
          <w:sz w:val="28"/>
          <w:szCs w:val="28"/>
          <w:lang w:eastAsia="ru-RU"/>
        </w:rPr>
        <w:t>,</w:t>
      </w:r>
      <w:r w:rsidR="00CC368F">
        <w:rPr>
          <w:rFonts w:ascii="Times New Roman" w:eastAsia="Times New Roman" w:hAnsi="Times New Roman" w:cs="Times New Roman"/>
          <w:color w:val="000000"/>
          <w:sz w:val="28"/>
          <w:szCs w:val="28"/>
          <w:lang w:eastAsia="ru-RU"/>
        </w:rPr>
        <w:t xml:space="preserve"> в профессиональной </w:t>
      </w:r>
      <w:r w:rsidR="00CC368F">
        <w:rPr>
          <w:rFonts w:ascii="Times New Roman" w:eastAsia="Times New Roman" w:hAnsi="Times New Roman" w:cs="Times New Roman"/>
          <w:color w:val="000000"/>
          <w:sz w:val="28"/>
          <w:szCs w:val="28"/>
          <w:lang w:eastAsia="ru-RU"/>
        </w:rPr>
        <w:lastRenderedPageBreak/>
        <w:t>сфере будет ограничена в связи с невозможностью ведения полноценной профессиональной деятельности.</w:t>
      </w:r>
    </w:p>
    <w:p w:rsidR="00A85C65" w:rsidRDefault="00A85C65" w:rsidP="00A85C65">
      <w:pPr>
        <w:spacing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Cs/>
          <w:color w:val="000000"/>
          <w:sz w:val="28"/>
          <w:szCs w:val="28"/>
          <w:lang w:eastAsia="ru-RU"/>
        </w:rPr>
        <w:t xml:space="preserve">Нами использовались следующие </w:t>
      </w:r>
      <w:r w:rsidRPr="00D1488E">
        <w:rPr>
          <w:rFonts w:ascii="Times New Roman" w:eastAsia="Times New Roman" w:hAnsi="Times New Roman" w:cs="Times New Roman"/>
          <w:iCs/>
          <w:color w:val="000000"/>
          <w:sz w:val="28"/>
          <w:szCs w:val="28"/>
          <w:lang w:eastAsia="ru-RU"/>
        </w:rPr>
        <w:t>методы исследования:</w:t>
      </w:r>
    </w:p>
    <w:p w:rsidR="00A85C65" w:rsidRPr="00A85C65" w:rsidRDefault="00A85C65" w:rsidP="00472AA1">
      <w:pPr>
        <w:numPr>
          <w:ilvl w:val="0"/>
          <w:numId w:val="26"/>
        </w:numPr>
        <w:tabs>
          <w:tab w:val="clear" w:pos="720"/>
        </w:tabs>
        <w:spacing w:after="0" w:line="360" w:lineRule="auto"/>
        <w:ind w:left="284" w:hanging="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литературы по проблеме исследования,</w:t>
      </w:r>
    </w:p>
    <w:p w:rsidR="00A85C65" w:rsidRPr="007F64EF" w:rsidRDefault="00A85C65" w:rsidP="00472AA1">
      <w:pPr>
        <w:numPr>
          <w:ilvl w:val="0"/>
          <w:numId w:val="26"/>
        </w:numPr>
        <w:tabs>
          <w:tab w:val="clear" w:pos="720"/>
        </w:tabs>
        <w:spacing w:after="0" w:line="360" w:lineRule="auto"/>
        <w:ind w:left="284" w:hanging="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Структурированное интервью, н</w:t>
      </w:r>
      <w:r w:rsidRPr="007F64EF">
        <w:rPr>
          <w:rFonts w:ascii="Times New Roman" w:eastAsia="Times New Roman" w:hAnsi="Times New Roman" w:cs="Times New Roman"/>
          <w:color w:val="000000"/>
          <w:sz w:val="28"/>
          <w:szCs w:val="28"/>
          <w:lang w:eastAsia="ru-RU"/>
        </w:rPr>
        <w:t>аправленн</w:t>
      </w:r>
      <w:r>
        <w:rPr>
          <w:rFonts w:ascii="Times New Roman" w:eastAsia="Times New Roman" w:hAnsi="Times New Roman" w:cs="Times New Roman"/>
          <w:color w:val="000000"/>
          <w:sz w:val="28"/>
          <w:szCs w:val="28"/>
          <w:lang w:eastAsia="ru-RU"/>
        </w:rPr>
        <w:t>ое</w:t>
      </w:r>
      <w:r w:rsidRPr="007F64EF">
        <w:rPr>
          <w:rFonts w:ascii="Times New Roman" w:eastAsia="Times New Roman" w:hAnsi="Times New Roman" w:cs="Times New Roman"/>
          <w:color w:val="000000"/>
          <w:sz w:val="28"/>
          <w:szCs w:val="28"/>
          <w:lang w:eastAsia="ru-RU"/>
        </w:rPr>
        <w:t xml:space="preserve"> на изучение наиболее значимых </w:t>
      </w:r>
      <w:r>
        <w:rPr>
          <w:rFonts w:ascii="Times New Roman" w:eastAsia="Times New Roman" w:hAnsi="Times New Roman" w:cs="Times New Roman"/>
          <w:color w:val="000000"/>
          <w:sz w:val="28"/>
          <w:szCs w:val="28"/>
          <w:lang w:eastAsia="ru-RU"/>
        </w:rPr>
        <w:t>жизненных сфер,</w:t>
      </w:r>
    </w:p>
    <w:p w:rsidR="00A85C65" w:rsidRPr="007F64EF" w:rsidRDefault="00A85C65" w:rsidP="00472AA1">
      <w:pPr>
        <w:numPr>
          <w:ilvl w:val="0"/>
          <w:numId w:val="26"/>
        </w:numPr>
        <w:tabs>
          <w:tab w:val="clear" w:pos="720"/>
        </w:tabs>
        <w:spacing w:after="0" w:line="360" w:lineRule="auto"/>
        <w:ind w:left="284" w:hanging="284"/>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 xml:space="preserve">Методика диагностики уровня социальной </w:t>
      </w:r>
      <w:proofErr w:type="spellStart"/>
      <w:r w:rsidRPr="007F64EF">
        <w:rPr>
          <w:rFonts w:ascii="Times New Roman" w:eastAsia="Times New Roman" w:hAnsi="Times New Roman" w:cs="Times New Roman"/>
          <w:color w:val="000000"/>
          <w:sz w:val="28"/>
          <w:szCs w:val="28"/>
          <w:lang w:eastAsia="ru-RU"/>
        </w:rPr>
        <w:t>фрустрированности</w:t>
      </w:r>
      <w:proofErr w:type="spellEnd"/>
      <w:r w:rsidRPr="007F64EF">
        <w:rPr>
          <w:rFonts w:ascii="Times New Roman" w:eastAsia="Times New Roman" w:hAnsi="Times New Roman" w:cs="Times New Roman"/>
          <w:color w:val="000000"/>
          <w:sz w:val="28"/>
          <w:szCs w:val="28"/>
          <w:lang w:eastAsia="ru-RU"/>
        </w:rPr>
        <w:t xml:space="preserve"> Л.  И. </w:t>
      </w:r>
      <w:proofErr w:type="spellStart"/>
      <w:r w:rsidRPr="007F64EF">
        <w:rPr>
          <w:rFonts w:ascii="Times New Roman" w:eastAsia="Times New Roman" w:hAnsi="Times New Roman" w:cs="Times New Roman"/>
          <w:color w:val="000000"/>
          <w:sz w:val="28"/>
          <w:szCs w:val="28"/>
          <w:lang w:eastAsia="ru-RU"/>
        </w:rPr>
        <w:t>Вассермана</w:t>
      </w:r>
      <w:proofErr w:type="spellEnd"/>
      <w:r>
        <w:rPr>
          <w:rFonts w:ascii="Times New Roman" w:eastAsia="Times New Roman" w:hAnsi="Times New Roman" w:cs="Times New Roman"/>
          <w:color w:val="000000"/>
          <w:sz w:val="28"/>
          <w:szCs w:val="28"/>
          <w:lang w:eastAsia="ru-RU"/>
        </w:rPr>
        <w:t>,</w:t>
      </w:r>
      <w:r w:rsidRPr="007F64EF">
        <w:rPr>
          <w:rFonts w:ascii="Times New Roman" w:eastAsia="Times New Roman" w:hAnsi="Times New Roman" w:cs="Times New Roman"/>
          <w:color w:val="000000"/>
          <w:sz w:val="28"/>
          <w:szCs w:val="28"/>
          <w:lang w:eastAsia="ru-RU"/>
        </w:rPr>
        <w:t xml:space="preserve"> модификация В. В. Бойко</w:t>
      </w:r>
      <w:r>
        <w:rPr>
          <w:rFonts w:ascii="Times New Roman" w:eastAsia="Times New Roman" w:hAnsi="Times New Roman" w:cs="Times New Roman"/>
          <w:color w:val="000000"/>
          <w:sz w:val="28"/>
          <w:szCs w:val="28"/>
          <w:lang w:eastAsia="ru-RU"/>
        </w:rPr>
        <w:t>,</w:t>
      </w:r>
    </w:p>
    <w:p w:rsidR="00144457" w:rsidRPr="007F64EF" w:rsidRDefault="00144457" w:rsidP="00144457">
      <w:pPr>
        <w:numPr>
          <w:ilvl w:val="0"/>
          <w:numId w:val="26"/>
        </w:numPr>
        <w:tabs>
          <w:tab w:val="clear" w:pos="720"/>
        </w:tabs>
        <w:spacing w:after="0" w:line="360" w:lineRule="auto"/>
        <w:ind w:left="284" w:hanging="284"/>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shd w:val="clear" w:color="auto" w:fill="FFFFFF"/>
          <w:lang w:eastAsia="ru-RU"/>
        </w:rPr>
        <w:t xml:space="preserve">Методика «Семейная </w:t>
      </w:r>
      <w:proofErr w:type="spellStart"/>
      <w:r w:rsidRPr="007F64EF">
        <w:rPr>
          <w:rFonts w:ascii="Times New Roman" w:eastAsia="Times New Roman" w:hAnsi="Times New Roman" w:cs="Times New Roman"/>
          <w:color w:val="000000"/>
          <w:sz w:val="28"/>
          <w:szCs w:val="28"/>
          <w:shd w:val="clear" w:color="auto" w:fill="FFFFFF"/>
          <w:lang w:eastAsia="ru-RU"/>
        </w:rPr>
        <w:t>социограмма</w:t>
      </w:r>
      <w:proofErr w:type="spellEnd"/>
      <w:r w:rsidRPr="007F64EF">
        <w:rPr>
          <w:rFonts w:ascii="Times New Roman" w:eastAsia="Times New Roman" w:hAnsi="Times New Roman" w:cs="Times New Roman"/>
          <w:color w:val="000000"/>
          <w:sz w:val="28"/>
          <w:szCs w:val="28"/>
          <w:shd w:val="clear" w:color="auto" w:fill="FFFFFF"/>
          <w:lang w:eastAsia="ru-RU"/>
        </w:rPr>
        <w:t xml:space="preserve">», </w:t>
      </w:r>
      <w:proofErr w:type="spellStart"/>
      <w:r w:rsidRPr="007F64EF">
        <w:rPr>
          <w:rFonts w:ascii="Times New Roman" w:eastAsia="Times New Roman" w:hAnsi="Times New Roman" w:cs="Times New Roman"/>
          <w:color w:val="000000"/>
          <w:sz w:val="28"/>
          <w:szCs w:val="28"/>
          <w:shd w:val="clear" w:color="auto" w:fill="FFFFFF"/>
          <w:lang w:eastAsia="ru-RU"/>
        </w:rPr>
        <w:t>Эйдемиллер</w:t>
      </w:r>
      <w:proofErr w:type="spellEnd"/>
      <w:r w:rsidRPr="007F64EF">
        <w:rPr>
          <w:rFonts w:ascii="Times New Roman" w:eastAsia="Times New Roman" w:hAnsi="Times New Roman" w:cs="Times New Roman"/>
          <w:color w:val="000000"/>
          <w:sz w:val="28"/>
          <w:szCs w:val="28"/>
          <w:shd w:val="clear" w:color="auto" w:fill="FFFFFF"/>
          <w:lang w:eastAsia="ru-RU"/>
        </w:rPr>
        <w:t xml:space="preserve"> Э.Г</w:t>
      </w:r>
      <w:r>
        <w:rPr>
          <w:rFonts w:ascii="Times New Roman" w:eastAsia="Times New Roman" w:hAnsi="Times New Roman" w:cs="Times New Roman"/>
          <w:color w:val="000000"/>
          <w:sz w:val="28"/>
          <w:szCs w:val="28"/>
          <w:shd w:val="clear" w:color="auto" w:fill="FFFFFF"/>
          <w:lang w:eastAsia="ru-RU"/>
        </w:rPr>
        <w:t>,</w:t>
      </w:r>
    </w:p>
    <w:p w:rsidR="00A85C65" w:rsidRPr="007F64EF" w:rsidRDefault="00A85C65" w:rsidP="00472AA1">
      <w:pPr>
        <w:numPr>
          <w:ilvl w:val="0"/>
          <w:numId w:val="26"/>
        </w:numPr>
        <w:tabs>
          <w:tab w:val="clear" w:pos="720"/>
        </w:tabs>
        <w:spacing w:after="0" w:line="360" w:lineRule="auto"/>
        <w:ind w:left="284" w:hanging="284"/>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 xml:space="preserve">Опросник </w:t>
      </w:r>
      <w:r>
        <w:rPr>
          <w:rFonts w:ascii="Times New Roman" w:eastAsia="Times New Roman" w:hAnsi="Times New Roman" w:cs="Times New Roman"/>
          <w:color w:val="000000"/>
          <w:sz w:val="28"/>
          <w:szCs w:val="28"/>
          <w:lang w:eastAsia="ru-RU"/>
        </w:rPr>
        <w:t xml:space="preserve">«Анализ семейной тревоги» (ACT) </w:t>
      </w:r>
      <w:r w:rsidRPr="007F64EF">
        <w:rPr>
          <w:rFonts w:ascii="Times New Roman" w:eastAsia="Times New Roman" w:hAnsi="Times New Roman" w:cs="Times New Roman"/>
          <w:color w:val="000000"/>
          <w:sz w:val="28"/>
          <w:szCs w:val="28"/>
          <w:lang w:eastAsia="ru-RU"/>
        </w:rPr>
        <w:t xml:space="preserve">Э.Г. </w:t>
      </w:r>
      <w:proofErr w:type="spellStart"/>
      <w:r w:rsidRPr="007F64EF">
        <w:rPr>
          <w:rFonts w:ascii="Times New Roman" w:eastAsia="Times New Roman" w:hAnsi="Times New Roman" w:cs="Times New Roman"/>
          <w:color w:val="000000"/>
          <w:sz w:val="28"/>
          <w:szCs w:val="28"/>
          <w:lang w:eastAsia="ru-RU"/>
        </w:rPr>
        <w:t>Эйдемиллер</w:t>
      </w:r>
      <w:r>
        <w:rPr>
          <w:rFonts w:ascii="Times New Roman" w:eastAsia="Times New Roman" w:hAnsi="Times New Roman" w:cs="Times New Roman"/>
          <w:color w:val="000000"/>
          <w:sz w:val="28"/>
          <w:szCs w:val="28"/>
          <w:lang w:eastAsia="ru-RU"/>
        </w:rPr>
        <w:t>а</w:t>
      </w:r>
      <w:proofErr w:type="spellEnd"/>
      <w:r w:rsidRPr="007F64EF">
        <w:rPr>
          <w:rFonts w:ascii="Times New Roman" w:eastAsia="Times New Roman" w:hAnsi="Times New Roman" w:cs="Times New Roman"/>
          <w:color w:val="000000"/>
          <w:sz w:val="28"/>
          <w:szCs w:val="28"/>
          <w:lang w:eastAsia="ru-RU"/>
        </w:rPr>
        <w:t xml:space="preserve"> и В. </w:t>
      </w:r>
      <w:proofErr w:type="spellStart"/>
      <w:r w:rsidRPr="007F64EF">
        <w:rPr>
          <w:rFonts w:ascii="Times New Roman" w:eastAsia="Times New Roman" w:hAnsi="Times New Roman" w:cs="Times New Roman"/>
          <w:color w:val="000000"/>
          <w:sz w:val="28"/>
          <w:szCs w:val="28"/>
          <w:lang w:eastAsia="ru-RU"/>
        </w:rPr>
        <w:t>Юстицкис</w:t>
      </w:r>
      <w:r>
        <w:rPr>
          <w:rFonts w:ascii="Times New Roman" w:eastAsia="Times New Roman" w:hAnsi="Times New Roman" w:cs="Times New Roman"/>
          <w:color w:val="000000"/>
          <w:sz w:val="28"/>
          <w:szCs w:val="28"/>
          <w:lang w:eastAsia="ru-RU"/>
        </w:rPr>
        <w:t>а</w:t>
      </w:r>
      <w:proofErr w:type="spellEnd"/>
      <w:r>
        <w:rPr>
          <w:rFonts w:ascii="Times New Roman" w:eastAsia="Times New Roman" w:hAnsi="Times New Roman" w:cs="Times New Roman"/>
          <w:color w:val="000000"/>
          <w:sz w:val="28"/>
          <w:szCs w:val="28"/>
          <w:lang w:eastAsia="ru-RU"/>
        </w:rPr>
        <w:t>,</w:t>
      </w:r>
    </w:p>
    <w:p w:rsidR="00A85C65" w:rsidRPr="007F64EF" w:rsidRDefault="00A85C65" w:rsidP="00472AA1">
      <w:pPr>
        <w:numPr>
          <w:ilvl w:val="0"/>
          <w:numId w:val="26"/>
        </w:numPr>
        <w:tabs>
          <w:tab w:val="clear" w:pos="720"/>
        </w:tabs>
        <w:spacing w:after="0" w:line="360" w:lineRule="auto"/>
        <w:ind w:left="284" w:hanging="284"/>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Методика «Незаконченное предложение»</w:t>
      </w:r>
      <w:r>
        <w:rPr>
          <w:rFonts w:ascii="Times New Roman" w:eastAsia="Times New Roman" w:hAnsi="Times New Roman" w:cs="Times New Roman"/>
          <w:color w:val="000000"/>
          <w:sz w:val="28"/>
          <w:szCs w:val="28"/>
          <w:lang w:eastAsia="ru-RU"/>
        </w:rPr>
        <w:t>,</w:t>
      </w:r>
    </w:p>
    <w:p w:rsidR="00A85C65" w:rsidRDefault="00A85C65" w:rsidP="00472AA1">
      <w:pPr>
        <w:numPr>
          <w:ilvl w:val="0"/>
          <w:numId w:val="26"/>
        </w:numPr>
        <w:tabs>
          <w:tab w:val="clear" w:pos="720"/>
        </w:tabs>
        <w:spacing w:after="0" w:line="360" w:lineRule="auto"/>
        <w:ind w:left="284" w:hanging="284"/>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Проективная методика «Рисунок счастливой женщины»</w:t>
      </w:r>
      <w:r>
        <w:rPr>
          <w:rFonts w:ascii="Times New Roman" w:eastAsia="Times New Roman" w:hAnsi="Times New Roman" w:cs="Times New Roman"/>
          <w:color w:val="000000"/>
          <w:sz w:val="28"/>
          <w:szCs w:val="28"/>
          <w:lang w:eastAsia="ru-RU"/>
        </w:rPr>
        <w:t>.</w:t>
      </w:r>
    </w:p>
    <w:p w:rsidR="00A85C65" w:rsidRPr="0037204F" w:rsidRDefault="00A85C65" w:rsidP="00F30A4A">
      <w:pPr>
        <w:spacing w:after="0" w:line="360" w:lineRule="auto"/>
        <w:ind w:left="284" w:hanging="284"/>
        <w:jc w:val="both"/>
        <w:textAlignment w:val="baseline"/>
        <w:rPr>
          <w:rFonts w:ascii="Times New Roman" w:eastAsia="Times New Roman" w:hAnsi="Times New Roman" w:cs="Times New Roman"/>
          <w:color w:val="000000"/>
          <w:sz w:val="28"/>
          <w:szCs w:val="28"/>
          <w:lang w:eastAsia="ru-RU"/>
        </w:rPr>
      </w:pPr>
    </w:p>
    <w:p w:rsidR="007F64EF" w:rsidRPr="007F64EF" w:rsidRDefault="007F64EF" w:rsidP="00F30A4A">
      <w:pPr>
        <w:spacing w:after="0" w:line="360" w:lineRule="auto"/>
        <w:ind w:left="284" w:hanging="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ab/>
      </w:r>
    </w:p>
    <w:p w:rsidR="00513752" w:rsidRDefault="00513752" w:rsidP="004C54FF">
      <w:pPr>
        <w:spacing w:line="360" w:lineRule="auto"/>
        <w:jc w:val="center"/>
        <w:rPr>
          <w:rFonts w:ascii="Times New Roman" w:eastAsia="Times New Roman" w:hAnsi="Times New Roman" w:cs="Times New Roman"/>
          <w:b/>
          <w:bCs/>
          <w:color w:val="000000"/>
          <w:sz w:val="28"/>
          <w:szCs w:val="28"/>
          <w:lang w:eastAsia="ru-RU"/>
        </w:rPr>
      </w:pPr>
    </w:p>
    <w:p w:rsidR="00513752" w:rsidRDefault="00513752" w:rsidP="004C54FF">
      <w:pPr>
        <w:spacing w:line="360" w:lineRule="auto"/>
        <w:jc w:val="center"/>
        <w:rPr>
          <w:rFonts w:ascii="Times New Roman" w:eastAsia="Times New Roman" w:hAnsi="Times New Roman" w:cs="Times New Roman"/>
          <w:b/>
          <w:bCs/>
          <w:color w:val="000000"/>
          <w:sz w:val="28"/>
          <w:szCs w:val="28"/>
          <w:lang w:eastAsia="ru-RU"/>
        </w:rPr>
      </w:pPr>
    </w:p>
    <w:p w:rsidR="00513752" w:rsidRDefault="00513752" w:rsidP="004C54FF">
      <w:pPr>
        <w:spacing w:line="360" w:lineRule="auto"/>
        <w:jc w:val="center"/>
        <w:rPr>
          <w:rFonts w:ascii="Times New Roman" w:eastAsia="Times New Roman" w:hAnsi="Times New Roman" w:cs="Times New Roman"/>
          <w:b/>
          <w:bCs/>
          <w:color w:val="000000"/>
          <w:sz w:val="28"/>
          <w:szCs w:val="28"/>
          <w:lang w:eastAsia="ru-RU"/>
        </w:rPr>
      </w:pPr>
    </w:p>
    <w:p w:rsidR="00513752" w:rsidRDefault="00513752" w:rsidP="004C54FF">
      <w:pPr>
        <w:spacing w:line="360" w:lineRule="auto"/>
        <w:jc w:val="center"/>
        <w:rPr>
          <w:rFonts w:ascii="Times New Roman" w:eastAsia="Times New Roman" w:hAnsi="Times New Roman" w:cs="Times New Roman"/>
          <w:b/>
          <w:bCs/>
          <w:color w:val="000000"/>
          <w:sz w:val="28"/>
          <w:szCs w:val="28"/>
          <w:lang w:eastAsia="ru-RU"/>
        </w:rPr>
      </w:pPr>
    </w:p>
    <w:p w:rsidR="00513752" w:rsidRDefault="00513752" w:rsidP="004C54FF">
      <w:pPr>
        <w:spacing w:line="360" w:lineRule="auto"/>
        <w:jc w:val="center"/>
        <w:rPr>
          <w:rFonts w:ascii="Times New Roman" w:eastAsia="Times New Roman" w:hAnsi="Times New Roman" w:cs="Times New Roman"/>
          <w:b/>
          <w:bCs/>
          <w:color w:val="000000"/>
          <w:sz w:val="28"/>
          <w:szCs w:val="28"/>
          <w:lang w:eastAsia="ru-RU"/>
        </w:rPr>
      </w:pPr>
    </w:p>
    <w:p w:rsidR="00513752" w:rsidRDefault="00513752" w:rsidP="004C54FF">
      <w:pPr>
        <w:spacing w:line="360" w:lineRule="auto"/>
        <w:jc w:val="center"/>
        <w:rPr>
          <w:rFonts w:ascii="Times New Roman" w:eastAsia="Times New Roman" w:hAnsi="Times New Roman" w:cs="Times New Roman"/>
          <w:b/>
          <w:bCs/>
          <w:color w:val="000000"/>
          <w:sz w:val="28"/>
          <w:szCs w:val="28"/>
          <w:lang w:eastAsia="ru-RU"/>
        </w:rPr>
      </w:pPr>
    </w:p>
    <w:p w:rsidR="00513752" w:rsidRDefault="00513752" w:rsidP="004C54FF">
      <w:pPr>
        <w:spacing w:line="360" w:lineRule="auto"/>
        <w:jc w:val="center"/>
        <w:rPr>
          <w:rFonts w:ascii="Times New Roman" w:eastAsia="Times New Roman" w:hAnsi="Times New Roman" w:cs="Times New Roman"/>
          <w:b/>
          <w:bCs/>
          <w:color w:val="000000"/>
          <w:sz w:val="28"/>
          <w:szCs w:val="28"/>
          <w:lang w:eastAsia="ru-RU"/>
        </w:rPr>
      </w:pPr>
    </w:p>
    <w:p w:rsidR="00513752" w:rsidRDefault="00513752" w:rsidP="004C54FF">
      <w:pPr>
        <w:spacing w:line="360" w:lineRule="auto"/>
        <w:jc w:val="center"/>
        <w:rPr>
          <w:rFonts w:ascii="Times New Roman" w:eastAsia="Times New Roman" w:hAnsi="Times New Roman" w:cs="Times New Roman"/>
          <w:b/>
          <w:bCs/>
          <w:color w:val="000000"/>
          <w:sz w:val="28"/>
          <w:szCs w:val="28"/>
          <w:lang w:eastAsia="ru-RU"/>
        </w:rPr>
      </w:pPr>
    </w:p>
    <w:p w:rsidR="00A85C65" w:rsidRDefault="00A85C65" w:rsidP="004C54FF">
      <w:pPr>
        <w:spacing w:line="360" w:lineRule="auto"/>
        <w:jc w:val="center"/>
        <w:rPr>
          <w:rFonts w:ascii="Times New Roman" w:eastAsia="Times New Roman" w:hAnsi="Times New Roman" w:cs="Times New Roman"/>
          <w:b/>
          <w:bCs/>
          <w:color w:val="000000"/>
          <w:sz w:val="28"/>
          <w:szCs w:val="28"/>
          <w:lang w:eastAsia="ru-RU"/>
        </w:rPr>
      </w:pPr>
    </w:p>
    <w:p w:rsidR="00A85C65" w:rsidRDefault="00A85C65" w:rsidP="004C54FF">
      <w:pPr>
        <w:spacing w:line="360" w:lineRule="auto"/>
        <w:jc w:val="center"/>
        <w:rPr>
          <w:rFonts w:ascii="Times New Roman" w:eastAsia="Times New Roman" w:hAnsi="Times New Roman" w:cs="Times New Roman"/>
          <w:b/>
          <w:bCs/>
          <w:color w:val="000000"/>
          <w:sz w:val="28"/>
          <w:szCs w:val="28"/>
          <w:lang w:eastAsia="ru-RU"/>
        </w:rPr>
      </w:pPr>
    </w:p>
    <w:p w:rsidR="004C54FF" w:rsidRPr="00CC368F" w:rsidRDefault="007F64EF" w:rsidP="00CC368F">
      <w:pPr>
        <w:spacing w:line="360" w:lineRule="auto"/>
        <w:jc w:val="both"/>
        <w:rPr>
          <w:rFonts w:ascii="Times New Roman" w:eastAsia="Times New Roman" w:hAnsi="Times New Roman" w:cs="Times New Roman"/>
          <w:b/>
          <w:bCs/>
          <w:color w:val="000000"/>
          <w:sz w:val="28"/>
          <w:szCs w:val="28"/>
          <w:lang w:eastAsia="ru-RU"/>
        </w:rPr>
      </w:pPr>
      <w:r w:rsidRPr="007F64EF">
        <w:rPr>
          <w:rFonts w:ascii="Times New Roman" w:eastAsia="Times New Roman" w:hAnsi="Times New Roman" w:cs="Times New Roman"/>
          <w:b/>
          <w:bCs/>
          <w:color w:val="000000"/>
          <w:sz w:val="28"/>
          <w:szCs w:val="28"/>
          <w:lang w:eastAsia="ru-RU"/>
        </w:rPr>
        <w:lastRenderedPageBreak/>
        <w:t xml:space="preserve">Глава 1. </w:t>
      </w:r>
      <w:r w:rsidRPr="00D1488E">
        <w:rPr>
          <w:rFonts w:ascii="Times New Roman" w:eastAsia="Times New Roman" w:hAnsi="Times New Roman" w:cs="Times New Roman"/>
          <w:b/>
          <w:bCs/>
          <w:color w:val="000000"/>
          <w:sz w:val="28"/>
          <w:szCs w:val="28"/>
          <w:lang w:eastAsia="ru-RU"/>
        </w:rPr>
        <w:t xml:space="preserve">Обзор литературы, посвящённый проблеме </w:t>
      </w:r>
      <w:proofErr w:type="spellStart"/>
      <w:r w:rsidRPr="00D1488E">
        <w:rPr>
          <w:rFonts w:ascii="Times New Roman" w:eastAsia="Times New Roman" w:hAnsi="Times New Roman" w:cs="Times New Roman"/>
          <w:b/>
          <w:bCs/>
          <w:color w:val="000000"/>
          <w:sz w:val="28"/>
          <w:szCs w:val="28"/>
          <w:lang w:eastAsia="ru-RU"/>
        </w:rPr>
        <w:t>само</w:t>
      </w:r>
      <w:r w:rsidR="00591600" w:rsidRPr="00D1488E">
        <w:rPr>
          <w:rFonts w:ascii="Times New Roman" w:eastAsia="Times New Roman" w:hAnsi="Times New Roman" w:cs="Times New Roman"/>
          <w:b/>
          <w:bCs/>
          <w:color w:val="000000"/>
          <w:sz w:val="28"/>
          <w:szCs w:val="28"/>
          <w:lang w:eastAsia="ru-RU"/>
        </w:rPr>
        <w:t>актуа</w:t>
      </w:r>
      <w:r w:rsidRPr="00D1488E">
        <w:rPr>
          <w:rFonts w:ascii="Times New Roman" w:eastAsia="Times New Roman" w:hAnsi="Times New Roman" w:cs="Times New Roman"/>
          <w:b/>
          <w:bCs/>
          <w:color w:val="000000"/>
          <w:sz w:val="28"/>
          <w:szCs w:val="28"/>
          <w:lang w:eastAsia="ru-RU"/>
        </w:rPr>
        <w:t>лизации</w:t>
      </w:r>
      <w:proofErr w:type="spellEnd"/>
      <w:r w:rsidRPr="00D1488E">
        <w:rPr>
          <w:rFonts w:ascii="Times New Roman" w:eastAsia="Times New Roman" w:hAnsi="Times New Roman" w:cs="Times New Roman"/>
          <w:b/>
          <w:bCs/>
          <w:color w:val="000000"/>
          <w:sz w:val="28"/>
          <w:szCs w:val="28"/>
          <w:lang w:eastAsia="ru-RU"/>
        </w:rPr>
        <w:t xml:space="preserve">  матерей, воспитывающих ребёнка с ограниченными возможностями здоровья.</w:t>
      </w:r>
      <w:r w:rsidR="00A85C65" w:rsidRPr="00D1488E">
        <w:rPr>
          <w:rFonts w:ascii="Times New Roman" w:eastAsia="Times New Roman" w:hAnsi="Times New Roman" w:cs="Times New Roman"/>
          <w:b/>
          <w:bCs/>
          <w:color w:val="000000"/>
          <w:sz w:val="28"/>
          <w:szCs w:val="28"/>
          <w:lang w:eastAsia="ru-RU"/>
        </w:rPr>
        <w:t xml:space="preserve"> Феномен материнства в общей и специальной психологии.</w:t>
      </w:r>
    </w:p>
    <w:p w:rsidR="007F64EF" w:rsidRPr="00513752" w:rsidRDefault="007F64EF" w:rsidP="00472AA1">
      <w:pPr>
        <w:pStyle w:val="a5"/>
        <w:numPr>
          <w:ilvl w:val="1"/>
          <w:numId w:val="33"/>
        </w:numPr>
        <w:spacing w:line="360" w:lineRule="auto"/>
        <w:jc w:val="both"/>
        <w:textAlignment w:val="baseline"/>
        <w:rPr>
          <w:rFonts w:ascii="Times New Roman" w:eastAsia="Times New Roman" w:hAnsi="Times New Roman" w:cs="Times New Roman"/>
          <w:b/>
          <w:bCs/>
          <w:color w:val="000000"/>
          <w:sz w:val="28"/>
          <w:szCs w:val="28"/>
          <w:lang w:eastAsia="ru-RU"/>
        </w:rPr>
      </w:pPr>
      <w:r w:rsidRPr="00513752">
        <w:rPr>
          <w:rFonts w:ascii="Times New Roman" w:eastAsia="Times New Roman" w:hAnsi="Times New Roman" w:cs="Times New Roman"/>
          <w:b/>
          <w:bCs/>
          <w:color w:val="000000"/>
          <w:sz w:val="28"/>
          <w:szCs w:val="28"/>
          <w:lang w:eastAsia="ru-RU"/>
        </w:rPr>
        <w:t xml:space="preserve">Феномен </w:t>
      </w:r>
      <w:proofErr w:type="spellStart"/>
      <w:r w:rsidRPr="00513752">
        <w:rPr>
          <w:rFonts w:ascii="Times New Roman" w:eastAsia="Times New Roman" w:hAnsi="Times New Roman" w:cs="Times New Roman"/>
          <w:b/>
          <w:bCs/>
          <w:color w:val="000000"/>
          <w:sz w:val="28"/>
          <w:szCs w:val="28"/>
          <w:lang w:eastAsia="ru-RU"/>
        </w:rPr>
        <w:t>само</w:t>
      </w:r>
      <w:r w:rsidR="00591600" w:rsidRPr="00513752">
        <w:rPr>
          <w:rFonts w:ascii="Times New Roman" w:eastAsia="Times New Roman" w:hAnsi="Times New Roman" w:cs="Times New Roman"/>
          <w:b/>
          <w:bCs/>
          <w:color w:val="000000"/>
          <w:sz w:val="28"/>
          <w:szCs w:val="28"/>
          <w:lang w:eastAsia="ru-RU"/>
        </w:rPr>
        <w:t>актуа</w:t>
      </w:r>
      <w:r w:rsidRPr="00513752">
        <w:rPr>
          <w:rFonts w:ascii="Times New Roman" w:eastAsia="Times New Roman" w:hAnsi="Times New Roman" w:cs="Times New Roman"/>
          <w:b/>
          <w:bCs/>
          <w:color w:val="000000"/>
          <w:sz w:val="28"/>
          <w:szCs w:val="28"/>
          <w:lang w:eastAsia="ru-RU"/>
        </w:rPr>
        <w:t>лизации</w:t>
      </w:r>
      <w:proofErr w:type="spellEnd"/>
      <w:r w:rsidRPr="00513752">
        <w:rPr>
          <w:rFonts w:ascii="Times New Roman" w:eastAsia="Times New Roman" w:hAnsi="Times New Roman" w:cs="Times New Roman"/>
          <w:b/>
          <w:bCs/>
          <w:color w:val="000000"/>
          <w:sz w:val="28"/>
          <w:szCs w:val="28"/>
          <w:lang w:eastAsia="ru-RU"/>
        </w:rPr>
        <w:t xml:space="preserve"> в отечественных и зарубежных исследованиях.</w:t>
      </w:r>
    </w:p>
    <w:p w:rsidR="00A51E41" w:rsidRPr="007E079E" w:rsidRDefault="004D3479" w:rsidP="00A51E41">
      <w:pPr>
        <w:spacing w:line="360" w:lineRule="auto"/>
        <w:ind w:firstLine="708"/>
        <w:jc w:val="both"/>
        <w:textAlignment w:val="baseline"/>
        <w:rPr>
          <w:rFonts w:ascii="Times New Roman" w:eastAsia="Times New Roman" w:hAnsi="Times New Roman" w:cs="Times New Roman"/>
          <w:b/>
          <w:bCs/>
          <w:color w:val="000000"/>
          <w:sz w:val="28"/>
          <w:szCs w:val="28"/>
          <w:lang w:eastAsia="ru-RU"/>
        </w:rPr>
      </w:pPr>
      <w:proofErr w:type="spellStart"/>
      <w:r>
        <w:rPr>
          <w:rFonts w:ascii="Times New Roman" w:hAnsi="Times New Roman" w:cs="Times New Roman"/>
          <w:sz w:val="28"/>
          <w:szCs w:val="28"/>
        </w:rPr>
        <w:t>С</w:t>
      </w:r>
      <w:r w:rsidR="00A51E41" w:rsidRPr="002257FC">
        <w:rPr>
          <w:rFonts w:ascii="Times New Roman" w:hAnsi="Times New Roman" w:cs="Times New Roman"/>
          <w:sz w:val="28"/>
          <w:szCs w:val="28"/>
        </w:rPr>
        <w:t>амоактуализаци</w:t>
      </w:r>
      <w:r>
        <w:rPr>
          <w:rFonts w:ascii="Times New Roman" w:hAnsi="Times New Roman" w:cs="Times New Roman"/>
          <w:sz w:val="28"/>
          <w:szCs w:val="28"/>
        </w:rPr>
        <w:t>я</w:t>
      </w:r>
      <w:proofErr w:type="spellEnd"/>
      <w:r w:rsidR="00A51E41" w:rsidRPr="002257FC">
        <w:rPr>
          <w:rFonts w:ascii="Times New Roman" w:hAnsi="Times New Roman" w:cs="Times New Roman"/>
          <w:sz w:val="28"/>
          <w:szCs w:val="28"/>
        </w:rPr>
        <w:t xml:space="preserve"> является одним из базовых </w:t>
      </w:r>
      <w:r w:rsidR="00B5160C">
        <w:rPr>
          <w:rFonts w:ascii="Times New Roman" w:hAnsi="Times New Roman" w:cs="Times New Roman"/>
          <w:sz w:val="28"/>
          <w:szCs w:val="28"/>
        </w:rPr>
        <w:t>феномено</w:t>
      </w:r>
      <w:r>
        <w:rPr>
          <w:rFonts w:ascii="Times New Roman" w:hAnsi="Times New Roman" w:cs="Times New Roman"/>
          <w:sz w:val="28"/>
          <w:szCs w:val="28"/>
        </w:rPr>
        <w:t xml:space="preserve">в структуре личности, принятой в </w:t>
      </w:r>
      <w:r w:rsidR="00A51E41" w:rsidRPr="002257FC">
        <w:rPr>
          <w:rFonts w:ascii="Times New Roman" w:hAnsi="Times New Roman" w:cs="Times New Roman"/>
          <w:sz w:val="28"/>
          <w:szCs w:val="28"/>
        </w:rPr>
        <w:t>гуманистическо</w:t>
      </w:r>
      <w:r>
        <w:rPr>
          <w:rFonts w:ascii="Times New Roman" w:hAnsi="Times New Roman" w:cs="Times New Roman"/>
          <w:sz w:val="28"/>
          <w:szCs w:val="28"/>
        </w:rPr>
        <w:t>м</w:t>
      </w:r>
      <w:r w:rsidR="00A51E41" w:rsidRPr="002257FC">
        <w:rPr>
          <w:rFonts w:ascii="Times New Roman" w:hAnsi="Times New Roman" w:cs="Times New Roman"/>
          <w:sz w:val="28"/>
          <w:szCs w:val="28"/>
        </w:rPr>
        <w:t xml:space="preserve"> направлени</w:t>
      </w:r>
      <w:r>
        <w:rPr>
          <w:rFonts w:ascii="Times New Roman" w:hAnsi="Times New Roman" w:cs="Times New Roman"/>
          <w:sz w:val="28"/>
          <w:szCs w:val="28"/>
        </w:rPr>
        <w:t xml:space="preserve">и </w:t>
      </w:r>
      <w:r w:rsidR="00A51E41" w:rsidRPr="002257FC">
        <w:rPr>
          <w:rFonts w:ascii="Times New Roman" w:hAnsi="Times New Roman" w:cs="Times New Roman"/>
          <w:sz w:val="28"/>
          <w:szCs w:val="28"/>
        </w:rPr>
        <w:t>психологии. В н</w:t>
      </w:r>
      <w:r>
        <w:rPr>
          <w:rFonts w:ascii="Times New Roman" w:hAnsi="Times New Roman" w:cs="Times New Roman"/>
          <w:sz w:val="28"/>
          <w:szCs w:val="28"/>
        </w:rPr>
        <w:t>ём</w:t>
      </w:r>
      <w:r w:rsidR="00A51E41" w:rsidRPr="002257FC">
        <w:rPr>
          <w:rFonts w:ascii="Times New Roman" w:hAnsi="Times New Roman" w:cs="Times New Roman"/>
          <w:sz w:val="28"/>
          <w:szCs w:val="28"/>
        </w:rPr>
        <w:t xml:space="preserve"> заключена идея о том, что осознанное стремление человека к максимально полному раскрытию и реализации собственного потенциала в практической жизнедеятельности является незаменимым условием по</w:t>
      </w:r>
      <w:r w:rsidR="007C50D7">
        <w:rPr>
          <w:rFonts w:ascii="Times New Roman" w:hAnsi="Times New Roman" w:cs="Times New Roman"/>
          <w:sz w:val="28"/>
          <w:szCs w:val="28"/>
        </w:rPr>
        <w:t>лноценного развития человека [</w:t>
      </w:r>
      <w:r w:rsidR="007E079E">
        <w:rPr>
          <w:rFonts w:ascii="Times New Roman" w:hAnsi="Times New Roman" w:cs="Times New Roman"/>
          <w:sz w:val="28"/>
          <w:szCs w:val="28"/>
        </w:rPr>
        <w:t>33</w:t>
      </w:r>
      <w:r w:rsidR="007E079E" w:rsidRPr="007E079E">
        <w:rPr>
          <w:rFonts w:ascii="Times New Roman" w:hAnsi="Times New Roman" w:cs="Times New Roman"/>
          <w:sz w:val="28"/>
          <w:szCs w:val="28"/>
        </w:rPr>
        <w:t>]</w:t>
      </w:r>
      <w:r w:rsidR="007E079E">
        <w:rPr>
          <w:rFonts w:ascii="Times New Roman" w:hAnsi="Times New Roman" w:cs="Times New Roman"/>
          <w:sz w:val="28"/>
          <w:szCs w:val="28"/>
        </w:rPr>
        <w:t>.</w:t>
      </w:r>
    </w:p>
    <w:p w:rsidR="007F64EF" w:rsidRPr="007C50D7" w:rsidRDefault="00A51E41" w:rsidP="004D3479">
      <w:pPr>
        <w:spacing w:after="0" w:line="360" w:lineRule="auto"/>
        <w:jc w:val="both"/>
        <w:rPr>
          <w:rFonts w:ascii="Times New Roman" w:hAnsi="Times New Roman" w:cs="Times New Roman"/>
          <w:sz w:val="28"/>
          <w:szCs w:val="28"/>
        </w:rPr>
      </w:pPr>
      <w:r w:rsidRPr="007C50D7">
        <w:rPr>
          <w:rFonts w:ascii="Times New Roman" w:eastAsia="Times New Roman" w:hAnsi="Times New Roman" w:cs="Times New Roman"/>
          <w:sz w:val="28"/>
          <w:szCs w:val="28"/>
          <w:lang w:eastAsia="ru-RU"/>
        </w:rPr>
        <w:t>Впервые понятие «</w:t>
      </w:r>
      <w:proofErr w:type="spellStart"/>
      <w:r w:rsidRPr="007C50D7">
        <w:rPr>
          <w:rFonts w:ascii="Times New Roman" w:eastAsia="Times New Roman" w:hAnsi="Times New Roman" w:cs="Times New Roman"/>
          <w:sz w:val="28"/>
          <w:szCs w:val="28"/>
          <w:lang w:eastAsia="ru-RU"/>
        </w:rPr>
        <w:t>самоактуализация</w:t>
      </w:r>
      <w:proofErr w:type="spellEnd"/>
      <w:r w:rsidRPr="007C50D7">
        <w:rPr>
          <w:rFonts w:ascii="Times New Roman" w:eastAsia="Times New Roman" w:hAnsi="Times New Roman" w:cs="Times New Roman"/>
          <w:sz w:val="28"/>
          <w:szCs w:val="28"/>
          <w:lang w:eastAsia="ru-RU"/>
        </w:rPr>
        <w:t xml:space="preserve">» было введено нейрофизиологом Гольдштейном К., который </w:t>
      </w:r>
      <w:r w:rsidR="004D3479" w:rsidRPr="007C50D7">
        <w:rPr>
          <w:rFonts w:ascii="Times New Roman" w:eastAsia="Times New Roman" w:hAnsi="Times New Roman" w:cs="Times New Roman"/>
          <w:sz w:val="28"/>
          <w:szCs w:val="28"/>
          <w:lang w:eastAsia="ru-RU"/>
        </w:rPr>
        <w:t>изучал последствия черепно-мозговых травм у людей и сопутствующие этому особенности личности</w:t>
      </w:r>
      <w:r w:rsidRPr="007C50D7">
        <w:rPr>
          <w:rFonts w:ascii="Times New Roman" w:eastAsia="Times New Roman" w:hAnsi="Times New Roman" w:cs="Times New Roman"/>
          <w:sz w:val="28"/>
          <w:szCs w:val="28"/>
          <w:lang w:eastAsia="ru-RU"/>
        </w:rPr>
        <w:t xml:space="preserve">. Научные взгляды ученого опирались на основные положения </w:t>
      </w:r>
      <w:proofErr w:type="spellStart"/>
      <w:r w:rsidRPr="007C50D7">
        <w:rPr>
          <w:rFonts w:ascii="Times New Roman" w:eastAsia="Times New Roman" w:hAnsi="Times New Roman" w:cs="Times New Roman"/>
          <w:sz w:val="28"/>
          <w:szCs w:val="28"/>
          <w:lang w:eastAsia="ru-RU"/>
        </w:rPr>
        <w:t>организмической</w:t>
      </w:r>
      <w:proofErr w:type="spellEnd"/>
      <w:r w:rsidRPr="007C50D7">
        <w:rPr>
          <w:rFonts w:ascii="Times New Roman" w:eastAsia="Times New Roman" w:hAnsi="Times New Roman" w:cs="Times New Roman"/>
          <w:sz w:val="28"/>
          <w:szCs w:val="28"/>
          <w:lang w:eastAsia="ru-RU"/>
        </w:rPr>
        <w:t xml:space="preserve"> теории, рассматрива</w:t>
      </w:r>
      <w:r w:rsidR="004D3479" w:rsidRPr="007C50D7">
        <w:rPr>
          <w:rFonts w:ascii="Times New Roman" w:eastAsia="Times New Roman" w:hAnsi="Times New Roman" w:cs="Times New Roman"/>
          <w:sz w:val="28"/>
          <w:szCs w:val="28"/>
          <w:lang w:eastAsia="ru-RU"/>
        </w:rPr>
        <w:t>ющей</w:t>
      </w:r>
      <w:r w:rsidRPr="007C50D7">
        <w:rPr>
          <w:rFonts w:ascii="Times New Roman" w:eastAsia="Times New Roman" w:hAnsi="Times New Roman" w:cs="Times New Roman"/>
          <w:sz w:val="28"/>
          <w:szCs w:val="28"/>
          <w:lang w:eastAsia="ru-RU"/>
        </w:rPr>
        <w:t xml:space="preserve"> организм как единое целое и постулир</w:t>
      </w:r>
      <w:r w:rsidR="004D3479" w:rsidRPr="007C50D7">
        <w:rPr>
          <w:rFonts w:ascii="Times New Roman" w:eastAsia="Times New Roman" w:hAnsi="Times New Roman" w:cs="Times New Roman"/>
          <w:sz w:val="28"/>
          <w:szCs w:val="28"/>
          <w:lang w:eastAsia="ru-RU"/>
        </w:rPr>
        <w:t>ующей</w:t>
      </w:r>
      <w:r w:rsidRPr="007C50D7">
        <w:rPr>
          <w:rFonts w:ascii="Times New Roman" w:eastAsia="Times New Roman" w:hAnsi="Times New Roman" w:cs="Times New Roman"/>
          <w:sz w:val="28"/>
          <w:szCs w:val="28"/>
          <w:lang w:eastAsia="ru-RU"/>
        </w:rPr>
        <w:t xml:space="preserve"> связь тела и сознания. </w:t>
      </w:r>
      <w:r w:rsidR="004D3479" w:rsidRPr="007C50D7">
        <w:rPr>
          <w:rFonts w:ascii="Times New Roman" w:hAnsi="Times New Roman" w:cs="Times New Roman"/>
          <w:sz w:val="28"/>
          <w:szCs w:val="28"/>
        </w:rPr>
        <w:t>Сформулированное</w:t>
      </w:r>
      <w:r w:rsidRPr="007C50D7">
        <w:rPr>
          <w:rFonts w:ascii="Times New Roman" w:hAnsi="Times New Roman" w:cs="Times New Roman"/>
          <w:sz w:val="28"/>
          <w:szCs w:val="28"/>
        </w:rPr>
        <w:t xml:space="preserve"> понятие позволяло ему объяснять изменения поведения пациентов и </w:t>
      </w:r>
      <w:proofErr w:type="gramStart"/>
      <w:r w:rsidRPr="007C50D7">
        <w:rPr>
          <w:rFonts w:ascii="Times New Roman" w:hAnsi="Times New Roman" w:cs="Times New Roman"/>
          <w:sz w:val="28"/>
          <w:szCs w:val="28"/>
        </w:rPr>
        <w:t>понималось</w:t>
      </w:r>
      <w:proofErr w:type="gramEnd"/>
      <w:r w:rsidRPr="007C50D7">
        <w:rPr>
          <w:rFonts w:ascii="Times New Roman" w:hAnsi="Times New Roman" w:cs="Times New Roman"/>
          <w:sz w:val="28"/>
          <w:szCs w:val="28"/>
        </w:rPr>
        <w:t xml:space="preserve"> как способность организма </w:t>
      </w:r>
      <w:r w:rsidR="00B5160C">
        <w:rPr>
          <w:rFonts w:ascii="Times New Roman" w:hAnsi="Times New Roman" w:cs="Times New Roman"/>
          <w:sz w:val="28"/>
          <w:szCs w:val="28"/>
        </w:rPr>
        <w:t>ад</w:t>
      </w:r>
      <w:r w:rsidR="004D3479" w:rsidRPr="007C50D7">
        <w:rPr>
          <w:rFonts w:ascii="Times New Roman" w:hAnsi="Times New Roman" w:cs="Times New Roman"/>
          <w:sz w:val="28"/>
          <w:szCs w:val="28"/>
        </w:rPr>
        <w:t xml:space="preserve">аптироваться к новым условиям </w:t>
      </w:r>
      <w:r w:rsidRPr="007C50D7">
        <w:rPr>
          <w:rFonts w:ascii="Times New Roman" w:hAnsi="Times New Roman" w:cs="Times New Roman"/>
          <w:sz w:val="28"/>
          <w:szCs w:val="28"/>
        </w:rPr>
        <w:t>под воздействием травмы</w:t>
      </w:r>
      <w:r w:rsidR="004D3479" w:rsidRPr="007C50D7">
        <w:rPr>
          <w:rFonts w:ascii="Times New Roman" w:hAnsi="Times New Roman" w:cs="Times New Roman"/>
          <w:sz w:val="28"/>
          <w:szCs w:val="28"/>
        </w:rPr>
        <w:t>,</w:t>
      </w:r>
      <w:r w:rsidRPr="007C50D7">
        <w:rPr>
          <w:rFonts w:ascii="Times New Roman" w:hAnsi="Times New Roman" w:cs="Times New Roman"/>
          <w:sz w:val="28"/>
          <w:szCs w:val="28"/>
        </w:rPr>
        <w:t xml:space="preserve"> благодаря активации ранее не проявлявшихся ресурсов организма [</w:t>
      </w:r>
      <w:r w:rsidR="008B0B2D">
        <w:rPr>
          <w:rFonts w:ascii="Times New Roman" w:hAnsi="Times New Roman" w:cs="Times New Roman"/>
          <w:sz w:val="28"/>
          <w:szCs w:val="28"/>
        </w:rPr>
        <w:t>21</w:t>
      </w:r>
      <w:r w:rsidRPr="007C50D7">
        <w:rPr>
          <w:rFonts w:ascii="Times New Roman" w:hAnsi="Times New Roman" w:cs="Times New Roman"/>
          <w:sz w:val="28"/>
          <w:szCs w:val="28"/>
        </w:rPr>
        <w:t>].</w:t>
      </w:r>
    </w:p>
    <w:p w:rsidR="00A51E41" w:rsidRPr="007C50D7" w:rsidRDefault="00A51E41" w:rsidP="004D3479">
      <w:pPr>
        <w:spacing w:after="0" w:line="360" w:lineRule="auto"/>
        <w:jc w:val="both"/>
        <w:rPr>
          <w:rFonts w:ascii="Times New Roman" w:hAnsi="Times New Roman" w:cs="Times New Roman"/>
          <w:sz w:val="28"/>
          <w:szCs w:val="28"/>
        </w:rPr>
      </w:pPr>
      <w:r w:rsidRPr="007C50D7">
        <w:rPr>
          <w:rFonts w:ascii="Times New Roman" w:hAnsi="Times New Roman" w:cs="Times New Roman"/>
          <w:sz w:val="28"/>
          <w:szCs w:val="28"/>
        </w:rPr>
        <w:t>Понятие «</w:t>
      </w:r>
      <w:proofErr w:type="spellStart"/>
      <w:r w:rsidRPr="007C50D7">
        <w:rPr>
          <w:rFonts w:ascii="Times New Roman" w:hAnsi="Times New Roman" w:cs="Times New Roman"/>
          <w:sz w:val="28"/>
          <w:szCs w:val="28"/>
        </w:rPr>
        <w:t>самоактуализация</w:t>
      </w:r>
      <w:proofErr w:type="spellEnd"/>
      <w:r w:rsidRPr="007C50D7">
        <w:rPr>
          <w:rFonts w:ascii="Times New Roman" w:hAnsi="Times New Roman" w:cs="Times New Roman"/>
          <w:sz w:val="28"/>
          <w:szCs w:val="28"/>
        </w:rPr>
        <w:t xml:space="preserve">» было подробно изучено </w:t>
      </w:r>
      <w:proofErr w:type="spellStart"/>
      <w:r w:rsidRPr="007C50D7">
        <w:rPr>
          <w:rFonts w:ascii="Times New Roman" w:hAnsi="Times New Roman" w:cs="Times New Roman"/>
          <w:sz w:val="28"/>
          <w:szCs w:val="28"/>
        </w:rPr>
        <w:t>Маслоу</w:t>
      </w:r>
      <w:proofErr w:type="spellEnd"/>
      <w:r w:rsidRPr="007C50D7">
        <w:rPr>
          <w:rFonts w:ascii="Times New Roman" w:hAnsi="Times New Roman" w:cs="Times New Roman"/>
          <w:sz w:val="28"/>
          <w:szCs w:val="28"/>
        </w:rPr>
        <w:t xml:space="preserve"> А., который рассматривал его как «полное использование и реализацию способностей, т</w:t>
      </w:r>
      <w:r w:rsidR="007C50D7" w:rsidRPr="007C50D7">
        <w:rPr>
          <w:rFonts w:ascii="Times New Roman" w:hAnsi="Times New Roman" w:cs="Times New Roman"/>
          <w:sz w:val="28"/>
          <w:szCs w:val="28"/>
        </w:rPr>
        <w:t>аланта, потенциала личности» [</w:t>
      </w:r>
      <w:r w:rsidR="005B405B" w:rsidRPr="005B405B">
        <w:rPr>
          <w:rFonts w:ascii="Times New Roman" w:hAnsi="Times New Roman" w:cs="Times New Roman"/>
          <w:sz w:val="28"/>
          <w:szCs w:val="28"/>
        </w:rPr>
        <w:t>30</w:t>
      </w:r>
      <w:r w:rsidRPr="007C50D7">
        <w:rPr>
          <w:rFonts w:ascii="Times New Roman" w:hAnsi="Times New Roman" w:cs="Times New Roman"/>
          <w:sz w:val="28"/>
          <w:szCs w:val="28"/>
        </w:rPr>
        <w:t>].</w:t>
      </w:r>
    </w:p>
    <w:p w:rsidR="00A51E41" w:rsidRPr="007C50D7" w:rsidRDefault="00A51E41" w:rsidP="004D3479">
      <w:pPr>
        <w:spacing w:after="0" w:line="360" w:lineRule="auto"/>
        <w:jc w:val="both"/>
        <w:rPr>
          <w:rFonts w:ascii="Times New Roman" w:hAnsi="Times New Roman" w:cs="Times New Roman"/>
          <w:sz w:val="28"/>
          <w:szCs w:val="28"/>
        </w:rPr>
      </w:pPr>
      <w:proofErr w:type="spellStart"/>
      <w:r w:rsidRPr="007C50D7">
        <w:rPr>
          <w:rFonts w:ascii="Times New Roman" w:hAnsi="Times New Roman" w:cs="Times New Roman"/>
          <w:sz w:val="28"/>
          <w:szCs w:val="28"/>
        </w:rPr>
        <w:t>Роджерс</w:t>
      </w:r>
      <w:proofErr w:type="spellEnd"/>
      <w:r w:rsidRPr="007C50D7">
        <w:rPr>
          <w:rFonts w:ascii="Times New Roman" w:hAnsi="Times New Roman" w:cs="Times New Roman"/>
          <w:sz w:val="28"/>
          <w:szCs w:val="28"/>
        </w:rPr>
        <w:t xml:space="preserve"> К. также занимался данной проблематикой и рассматривал </w:t>
      </w:r>
      <w:proofErr w:type="spellStart"/>
      <w:r w:rsidRPr="007C50D7">
        <w:rPr>
          <w:rFonts w:ascii="Times New Roman" w:hAnsi="Times New Roman" w:cs="Times New Roman"/>
          <w:sz w:val="28"/>
          <w:szCs w:val="28"/>
        </w:rPr>
        <w:t>самоактуализацию</w:t>
      </w:r>
      <w:proofErr w:type="spellEnd"/>
      <w:r w:rsidRPr="007C50D7">
        <w:rPr>
          <w:rFonts w:ascii="Times New Roman" w:hAnsi="Times New Roman" w:cs="Times New Roman"/>
          <w:sz w:val="28"/>
          <w:szCs w:val="28"/>
        </w:rPr>
        <w:t xml:space="preserve"> как процесс, который приводит к зрелости, компетентности и самодостаточности человека и включает в себя стремление задействовать все способности собственного организма в необходимой мере [</w:t>
      </w:r>
      <w:r w:rsidR="007C50D7" w:rsidRPr="007C50D7">
        <w:rPr>
          <w:rFonts w:ascii="Times New Roman" w:hAnsi="Times New Roman" w:cs="Times New Roman"/>
          <w:sz w:val="28"/>
          <w:szCs w:val="28"/>
        </w:rPr>
        <w:t>16</w:t>
      </w:r>
      <w:r w:rsidRPr="007C50D7">
        <w:rPr>
          <w:rFonts w:ascii="Times New Roman" w:hAnsi="Times New Roman" w:cs="Times New Roman"/>
          <w:sz w:val="28"/>
          <w:szCs w:val="28"/>
        </w:rPr>
        <w:t xml:space="preserve">]. </w:t>
      </w:r>
      <w:proofErr w:type="spellStart"/>
      <w:r w:rsidRPr="007C50D7">
        <w:rPr>
          <w:rFonts w:ascii="Times New Roman" w:hAnsi="Times New Roman" w:cs="Times New Roman"/>
          <w:sz w:val="28"/>
          <w:szCs w:val="28"/>
        </w:rPr>
        <w:t>Роджерс</w:t>
      </w:r>
      <w:proofErr w:type="spellEnd"/>
      <w:r w:rsidRPr="007C50D7">
        <w:rPr>
          <w:rFonts w:ascii="Times New Roman" w:hAnsi="Times New Roman" w:cs="Times New Roman"/>
          <w:sz w:val="28"/>
          <w:szCs w:val="28"/>
        </w:rPr>
        <w:t xml:space="preserve"> К. называет </w:t>
      </w:r>
      <w:proofErr w:type="spellStart"/>
      <w:r w:rsidRPr="007C50D7">
        <w:rPr>
          <w:rFonts w:ascii="Times New Roman" w:hAnsi="Times New Roman" w:cs="Times New Roman"/>
          <w:sz w:val="28"/>
          <w:szCs w:val="28"/>
        </w:rPr>
        <w:t>самоактуализацию</w:t>
      </w:r>
      <w:proofErr w:type="spellEnd"/>
      <w:r w:rsidRPr="007C50D7">
        <w:rPr>
          <w:rFonts w:ascii="Times New Roman" w:hAnsi="Times New Roman" w:cs="Times New Roman"/>
          <w:sz w:val="28"/>
          <w:szCs w:val="28"/>
        </w:rPr>
        <w:t xml:space="preserve"> основной и единственной </w:t>
      </w:r>
      <w:r w:rsidRPr="007C50D7">
        <w:rPr>
          <w:rFonts w:ascii="Times New Roman" w:hAnsi="Times New Roman" w:cs="Times New Roman"/>
          <w:sz w:val="28"/>
          <w:szCs w:val="28"/>
        </w:rPr>
        <w:lastRenderedPageBreak/>
        <w:t xml:space="preserve">мотивационной силой организма, «субстратом мотивации». Стремление к </w:t>
      </w:r>
      <w:proofErr w:type="spellStart"/>
      <w:r w:rsidRPr="007C50D7">
        <w:rPr>
          <w:rFonts w:ascii="Times New Roman" w:hAnsi="Times New Roman" w:cs="Times New Roman"/>
          <w:sz w:val="28"/>
          <w:szCs w:val="28"/>
        </w:rPr>
        <w:t>самоактуализации</w:t>
      </w:r>
      <w:proofErr w:type="spellEnd"/>
      <w:r w:rsidRPr="007C50D7">
        <w:rPr>
          <w:rFonts w:ascii="Times New Roman" w:hAnsi="Times New Roman" w:cs="Times New Roman"/>
          <w:sz w:val="28"/>
          <w:szCs w:val="28"/>
        </w:rPr>
        <w:t xml:space="preserve"> рассматривается </w:t>
      </w:r>
      <w:r w:rsidR="00AC624E" w:rsidRPr="007C50D7">
        <w:rPr>
          <w:rFonts w:ascii="Times New Roman" w:hAnsi="Times New Roman" w:cs="Times New Roman"/>
          <w:sz w:val="28"/>
          <w:szCs w:val="28"/>
        </w:rPr>
        <w:t>им</w:t>
      </w:r>
      <w:r w:rsidRPr="007C50D7">
        <w:rPr>
          <w:rFonts w:ascii="Times New Roman" w:hAnsi="Times New Roman" w:cs="Times New Roman"/>
          <w:sz w:val="28"/>
          <w:szCs w:val="28"/>
        </w:rPr>
        <w:t xml:space="preserve"> как свойственное каждому индивиду и проявляющееся при </w:t>
      </w:r>
      <w:r w:rsidR="00AC624E" w:rsidRPr="007C50D7">
        <w:rPr>
          <w:rFonts w:ascii="Times New Roman" w:hAnsi="Times New Roman" w:cs="Times New Roman"/>
          <w:sz w:val="28"/>
          <w:szCs w:val="28"/>
        </w:rPr>
        <w:t>благоприятном стечении внешних и внутренних условий</w:t>
      </w:r>
      <w:r w:rsidRPr="007C50D7">
        <w:rPr>
          <w:rFonts w:ascii="Times New Roman" w:hAnsi="Times New Roman" w:cs="Times New Roman"/>
          <w:sz w:val="28"/>
          <w:szCs w:val="28"/>
        </w:rPr>
        <w:t xml:space="preserve"> [</w:t>
      </w:r>
      <w:r w:rsidR="00ED4CC1">
        <w:rPr>
          <w:rFonts w:ascii="Times New Roman" w:hAnsi="Times New Roman" w:cs="Times New Roman"/>
          <w:sz w:val="28"/>
          <w:szCs w:val="28"/>
        </w:rPr>
        <w:t>3</w:t>
      </w:r>
      <w:r w:rsidRPr="007C50D7">
        <w:rPr>
          <w:rFonts w:ascii="Times New Roman" w:hAnsi="Times New Roman" w:cs="Times New Roman"/>
          <w:sz w:val="28"/>
          <w:szCs w:val="28"/>
        </w:rPr>
        <w:t>].</w:t>
      </w:r>
    </w:p>
    <w:p w:rsidR="002257FC" w:rsidRPr="002257FC" w:rsidRDefault="00AC624E" w:rsidP="004D3479">
      <w:pPr>
        <w:spacing w:after="0" w:line="360" w:lineRule="auto"/>
        <w:jc w:val="both"/>
        <w:rPr>
          <w:rFonts w:ascii="Times New Roman" w:hAnsi="Times New Roman" w:cs="Times New Roman"/>
          <w:sz w:val="28"/>
          <w:szCs w:val="28"/>
        </w:rPr>
      </w:pPr>
      <w:r w:rsidRPr="007C50D7">
        <w:rPr>
          <w:rFonts w:ascii="Times New Roman" w:hAnsi="Times New Roman" w:cs="Times New Roman"/>
          <w:sz w:val="28"/>
          <w:szCs w:val="28"/>
        </w:rPr>
        <w:t xml:space="preserve">Психоаналитическое направление в психологии также даёт своё определение </w:t>
      </w:r>
      <w:proofErr w:type="spellStart"/>
      <w:r w:rsidRPr="007C50D7">
        <w:rPr>
          <w:rFonts w:ascii="Times New Roman" w:hAnsi="Times New Roman" w:cs="Times New Roman"/>
          <w:sz w:val="28"/>
          <w:szCs w:val="28"/>
        </w:rPr>
        <w:t>самоактуализаци</w:t>
      </w:r>
      <w:proofErr w:type="spellEnd"/>
      <w:r w:rsidRPr="007C50D7">
        <w:rPr>
          <w:rFonts w:ascii="Times New Roman" w:hAnsi="Times New Roman" w:cs="Times New Roman"/>
          <w:sz w:val="28"/>
          <w:szCs w:val="28"/>
        </w:rPr>
        <w:t xml:space="preserve">. </w:t>
      </w:r>
      <w:proofErr w:type="spellStart"/>
      <w:r w:rsidR="002257FC" w:rsidRPr="007C50D7">
        <w:rPr>
          <w:rFonts w:ascii="Times New Roman" w:hAnsi="Times New Roman" w:cs="Times New Roman"/>
          <w:sz w:val="28"/>
          <w:szCs w:val="28"/>
        </w:rPr>
        <w:t>Фромм</w:t>
      </w:r>
      <w:proofErr w:type="spellEnd"/>
      <w:r w:rsidR="002257FC" w:rsidRPr="007C50D7">
        <w:rPr>
          <w:rFonts w:ascii="Times New Roman" w:hAnsi="Times New Roman" w:cs="Times New Roman"/>
          <w:sz w:val="28"/>
          <w:szCs w:val="28"/>
        </w:rPr>
        <w:t xml:space="preserve"> Э., как и Адлер А., разделял мнение о том, что </w:t>
      </w:r>
      <w:proofErr w:type="spellStart"/>
      <w:r w:rsidR="002257FC" w:rsidRPr="007C50D7">
        <w:rPr>
          <w:rFonts w:ascii="Times New Roman" w:hAnsi="Times New Roman" w:cs="Times New Roman"/>
          <w:sz w:val="28"/>
          <w:szCs w:val="28"/>
        </w:rPr>
        <w:t>самоактуализация</w:t>
      </w:r>
      <w:proofErr w:type="spellEnd"/>
      <w:r w:rsidR="00B5160C">
        <w:rPr>
          <w:rFonts w:ascii="Times New Roman" w:hAnsi="Times New Roman" w:cs="Times New Roman"/>
          <w:sz w:val="28"/>
          <w:szCs w:val="28"/>
        </w:rPr>
        <w:t xml:space="preserve"> </w:t>
      </w:r>
      <w:proofErr w:type="gramStart"/>
      <w:r w:rsidR="002257FC" w:rsidRPr="007C50D7">
        <w:rPr>
          <w:rFonts w:ascii="Times New Roman" w:hAnsi="Times New Roman" w:cs="Times New Roman"/>
          <w:sz w:val="28"/>
          <w:szCs w:val="28"/>
        </w:rPr>
        <w:t>опосредована</w:t>
      </w:r>
      <w:proofErr w:type="gramEnd"/>
      <w:r w:rsidR="002257FC" w:rsidRPr="007C50D7">
        <w:rPr>
          <w:rFonts w:ascii="Times New Roman" w:hAnsi="Times New Roman" w:cs="Times New Roman"/>
          <w:sz w:val="28"/>
          <w:szCs w:val="28"/>
        </w:rPr>
        <w:t xml:space="preserve"> социумом, </w:t>
      </w:r>
      <w:r w:rsidRPr="007C50D7">
        <w:rPr>
          <w:rFonts w:ascii="Times New Roman" w:hAnsi="Times New Roman" w:cs="Times New Roman"/>
          <w:sz w:val="28"/>
          <w:szCs w:val="28"/>
        </w:rPr>
        <w:t>которому принадлежит человек</w:t>
      </w:r>
      <w:r w:rsidR="002257FC" w:rsidRPr="007C50D7">
        <w:rPr>
          <w:rFonts w:ascii="Times New Roman" w:hAnsi="Times New Roman" w:cs="Times New Roman"/>
          <w:sz w:val="28"/>
          <w:szCs w:val="28"/>
        </w:rPr>
        <w:t xml:space="preserve">. </w:t>
      </w:r>
      <w:r w:rsidRPr="007C50D7">
        <w:rPr>
          <w:rFonts w:ascii="Times New Roman" w:hAnsi="Times New Roman" w:cs="Times New Roman"/>
          <w:sz w:val="28"/>
          <w:szCs w:val="28"/>
        </w:rPr>
        <w:t xml:space="preserve">Так же </w:t>
      </w:r>
      <w:proofErr w:type="spellStart"/>
      <w:r w:rsidRPr="007C50D7">
        <w:rPr>
          <w:rFonts w:ascii="Times New Roman" w:hAnsi="Times New Roman" w:cs="Times New Roman"/>
          <w:sz w:val="28"/>
          <w:szCs w:val="28"/>
        </w:rPr>
        <w:t>Фромм</w:t>
      </w:r>
      <w:proofErr w:type="spellEnd"/>
      <w:r w:rsidR="00B5160C">
        <w:rPr>
          <w:rFonts w:ascii="Times New Roman" w:hAnsi="Times New Roman" w:cs="Times New Roman"/>
          <w:sz w:val="28"/>
          <w:szCs w:val="28"/>
        </w:rPr>
        <w:t xml:space="preserve"> </w:t>
      </w:r>
      <w:r w:rsidRPr="007C50D7">
        <w:rPr>
          <w:rFonts w:ascii="Times New Roman" w:hAnsi="Times New Roman" w:cs="Times New Roman"/>
          <w:sz w:val="28"/>
          <w:szCs w:val="28"/>
        </w:rPr>
        <w:t>выделяет ряд ключевых особенностей, которые, по мнению автора, отличают человека от животного:</w:t>
      </w:r>
      <w:r w:rsidR="002257FC" w:rsidRPr="007C50D7">
        <w:rPr>
          <w:rFonts w:ascii="Times New Roman" w:hAnsi="Times New Roman" w:cs="Times New Roman"/>
          <w:sz w:val="28"/>
          <w:szCs w:val="28"/>
        </w:rPr>
        <w:t xml:space="preserve"> как стремление </w:t>
      </w:r>
      <w:r w:rsidRPr="007C50D7">
        <w:rPr>
          <w:rFonts w:ascii="Times New Roman" w:hAnsi="Times New Roman" w:cs="Times New Roman"/>
          <w:sz w:val="28"/>
          <w:szCs w:val="28"/>
        </w:rPr>
        <w:t xml:space="preserve">выйти </w:t>
      </w:r>
      <w:r w:rsidR="002257FC" w:rsidRPr="007C50D7">
        <w:rPr>
          <w:rFonts w:ascii="Times New Roman" w:hAnsi="Times New Roman" w:cs="Times New Roman"/>
          <w:sz w:val="28"/>
          <w:szCs w:val="28"/>
        </w:rPr>
        <w:t xml:space="preserve">за пределы </w:t>
      </w:r>
      <w:r w:rsidRPr="007C50D7">
        <w:rPr>
          <w:rFonts w:ascii="Times New Roman" w:hAnsi="Times New Roman" w:cs="Times New Roman"/>
          <w:sz w:val="28"/>
          <w:szCs w:val="28"/>
        </w:rPr>
        <w:t>комфорта</w:t>
      </w:r>
      <w:r w:rsidR="002257FC" w:rsidRPr="007C50D7">
        <w:rPr>
          <w:rFonts w:ascii="Times New Roman" w:hAnsi="Times New Roman" w:cs="Times New Roman"/>
          <w:sz w:val="28"/>
          <w:szCs w:val="28"/>
        </w:rPr>
        <w:t xml:space="preserve">, </w:t>
      </w:r>
      <w:r w:rsidRPr="007C50D7">
        <w:rPr>
          <w:rFonts w:ascii="Times New Roman" w:hAnsi="Times New Roman" w:cs="Times New Roman"/>
          <w:sz w:val="28"/>
          <w:szCs w:val="28"/>
        </w:rPr>
        <w:t xml:space="preserve">способности уйти от </w:t>
      </w:r>
      <w:r w:rsidR="002257FC" w:rsidRPr="007C50D7">
        <w:rPr>
          <w:rFonts w:ascii="Times New Roman" w:hAnsi="Times New Roman" w:cs="Times New Roman"/>
          <w:sz w:val="28"/>
          <w:szCs w:val="28"/>
        </w:rPr>
        <w:t>направленн</w:t>
      </w:r>
      <w:r w:rsidRPr="007C50D7">
        <w:rPr>
          <w:rFonts w:ascii="Times New Roman" w:hAnsi="Times New Roman" w:cs="Times New Roman"/>
          <w:sz w:val="28"/>
          <w:szCs w:val="28"/>
        </w:rPr>
        <w:t>ости только  на выживание</w:t>
      </w:r>
      <w:r w:rsidR="002257FC" w:rsidRPr="007C50D7">
        <w:rPr>
          <w:rFonts w:ascii="Times New Roman" w:hAnsi="Times New Roman" w:cs="Times New Roman"/>
          <w:sz w:val="28"/>
          <w:szCs w:val="28"/>
        </w:rPr>
        <w:t xml:space="preserve"> и поиск </w:t>
      </w:r>
      <w:r w:rsidRPr="007C50D7">
        <w:rPr>
          <w:rFonts w:ascii="Times New Roman" w:hAnsi="Times New Roman" w:cs="Times New Roman"/>
          <w:sz w:val="28"/>
          <w:szCs w:val="28"/>
        </w:rPr>
        <w:t>«</w:t>
      </w:r>
      <w:r w:rsidR="002257FC" w:rsidRPr="007C50D7">
        <w:rPr>
          <w:rFonts w:ascii="Times New Roman" w:hAnsi="Times New Roman" w:cs="Times New Roman"/>
          <w:sz w:val="28"/>
          <w:szCs w:val="28"/>
        </w:rPr>
        <w:t>смысла жизни</w:t>
      </w:r>
      <w:r w:rsidRPr="007C50D7">
        <w:rPr>
          <w:rFonts w:ascii="Times New Roman" w:hAnsi="Times New Roman" w:cs="Times New Roman"/>
          <w:sz w:val="28"/>
          <w:szCs w:val="28"/>
        </w:rPr>
        <w:t xml:space="preserve">», </w:t>
      </w:r>
      <w:r w:rsidR="002257FC" w:rsidRPr="007C50D7">
        <w:rPr>
          <w:rFonts w:ascii="Times New Roman" w:hAnsi="Times New Roman" w:cs="Times New Roman"/>
          <w:sz w:val="28"/>
          <w:szCs w:val="28"/>
        </w:rPr>
        <w:t>сущности собственного «Я» [</w:t>
      </w:r>
      <w:r w:rsidR="00EF11E1">
        <w:rPr>
          <w:rFonts w:ascii="Times New Roman" w:hAnsi="Times New Roman" w:cs="Times New Roman"/>
          <w:sz w:val="28"/>
          <w:szCs w:val="28"/>
        </w:rPr>
        <w:t>40</w:t>
      </w:r>
      <w:r w:rsidR="002257FC" w:rsidRPr="007C50D7">
        <w:rPr>
          <w:rFonts w:ascii="Times New Roman" w:hAnsi="Times New Roman" w:cs="Times New Roman"/>
          <w:sz w:val="28"/>
          <w:szCs w:val="28"/>
        </w:rPr>
        <w:t>].</w:t>
      </w:r>
    </w:p>
    <w:p w:rsidR="002257FC" w:rsidRPr="007F64EF" w:rsidRDefault="002257FC" w:rsidP="007F64EF">
      <w:pPr>
        <w:spacing w:after="0" w:line="360" w:lineRule="auto"/>
        <w:rPr>
          <w:rFonts w:ascii="Times New Roman" w:eastAsia="Times New Roman" w:hAnsi="Times New Roman" w:cs="Times New Roman"/>
          <w:sz w:val="24"/>
          <w:szCs w:val="24"/>
          <w:lang w:eastAsia="ru-RU"/>
        </w:rPr>
      </w:pP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proofErr w:type="gramStart"/>
      <w:r w:rsidRPr="007F64EF">
        <w:rPr>
          <w:rFonts w:ascii="Times New Roman" w:eastAsia="Times New Roman" w:hAnsi="Times New Roman" w:cs="Times New Roman"/>
          <w:color w:val="000000"/>
          <w:sz w:val="28"/>
          <w:szCs w:val="28"/>
          <w:shd w:val="clear" w:color="auto" w:fill="FFFFFF"/>
          <w:lang w:eastAsia="ru-RU"/>
        </w:rPr>
        <w:t>Д.А. Леонтьев [</w:t>
      </w:r>
      <w:r w:rsidR="008B0B2D">
        <w:rPr>
          <w:rFonts w:ascii="Times New Roman" w:eastAsia="Times New Roman" w:hAnsi="Times New Roman" w:cs="Times New Roman"/>
          <w:color w:val="000000"/>
          <w:sz w:val="28"/>
          <w:szCs w:val="28"/>
          <w:shd w:val="clear" w:color="auto" w:fill="FFFFFF"/>
          <w:lang w:eastAsia="ru-RU"/>
        </w:rPr>
        <w:t>19</w:t>
      </w:r>
      <w:r w:rsidR="007E079E">
        <w:rPr>
          <w:rFonts w:ascii="Times New Roman" w:eastAsia="Times New Roman" w:hAnsi="Times New Roman" w:cs="Times New Roman"/>
          <w:color w:val="000000"/>
          <w:sz w:val="28"/>
          <w:szCs w:val="28"/>
          <w:shd w:val="clear" w:color="auto" w:fill="FFFFFF"/>
          <w:lang w:eastAsia="ru-RU"/>
        </w:rPr>
        <w:t xml:space="preserve">] </w:t>
      </w:r>
      <w:r w:rsidRPr="007F64EF">
        <w:rPr>
          <w:rFonts w:ascii="Times New Roman" w:eastAsia="Times New Roman" w:hAnsi="Times New Roman" w:cs="Times New Roman"/>
          <w:color w:val="000000"/>
          <w:sz w:val="28"/>
          <w:szCs w:val="28"/>
          <w:shd w:val="clear" w:color="auto" w:fill="FFFFFF"/>
          <w:lang w:eastAsia="ru-RU"/>
        </w:rPr>
        <w:t xml:space="preserve"> предлагает характеризовать процесс </w:t>
      </w:r>
      <w:proofErr w:type="spellStart"/>
      <w:r w:rsidRPr="007F64EF">
        <w:rPr>
          <w:rFonts w:ascii="Times New Roman" w:eastAsia="Times New Roman" w:hAnsi="Times New Roman" w:cs="Times New Roman"/>
          <w:color w:val="000000"/>
          <w:sz w:val="28"/>
          <w:szCs w:val="28"/>
          <w:shd w:val="clear" w:color="auto" w:fill="FFFFFF"/>
          <w:lang w:eastAsia="ru-RU"/>
        </w:rPr>
        <w:t>само</w:t>
      </w:r>
      <w:r w:rsidR="00591600">
        <w:rPr>
          <w:rFonts w:ascii="Times New Roman" w:eastAsia="Times New Roman" w:hAnsi="Times New Roman" w:cs="Times New Roman"/>
          <w:color w:val="000000"/>
          <w:sz w:val="28"/>
          <w:szCs w:val="28"/>
          <w:shd w:val="clear" w:color="auto" w:fill="FFFFFF"/>
          <w:lang w:eastAsia="ru-RU"/>
        </w:rPr>
        <w:t>актуа</w:t>
      </w:r>
      <w:r w:rsidRPr="007F64EF">
        <w:rPr>
          <w:rFonts w:ascii="Times New Roman" w:eastAsia="Times New Roman" w:hAnsi="Times New Roman" w:cs="Times New Roman"/>
          <w:color w:val="000000"/>
          <w:sz w:val="28"/>
          <w:szCs w:val="28"/>
          <w:shd w:val="clear" w:color="auto" w:fill="FFFFFF"/>
          <w:lang w:eastAsia="ru-RU"/>
        </w:rPr>
        <w:t>лизации</w:t>
      </w:r>
      <w:proofErr w:type="spellEnd"/>
      <w:r w:rsidRPr="007F64EF">
        <w:rPr>
          <w:rFonts w:ascii="Times New Roman" w:eastAsia="Times New Roman" w:hAnsi="Times New Roman" w:cs="Times New Roman"/>
          <w:color w:val="000000"/>
          <w:sz w:val="28"/>
          <w:szCs w:val="28"/>
          <w:shd w:val="clear" w:color="auto" w:fill="FFFFFF"/>
          <w:lang w:eastAsia="ru-RU"/>
        </w:rPr>
        <w:t xml:space="preserve"> через реализацию своих сущностных сил и способностей личности в её социальной деятельности; полагания себя в Другом (персонализация), в личностных вкладах в других людей.</w:t>
      </w:r>
      <w:proofErr w:type="gramEnd"/>
    </w:p>
    <w:p w:rsidR="007F64EF" w:rsidRPr="007F64EF" w:rsidRDefault="00851C0F" w:rsidP="007F64E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Тот же подход к определению</w:t>
      </w:r>
      <w:r w:rsidR="007F64EF" w:rsidRPr="007F64EF">
        <w:rPr>
          <w:rFonts w:ascii="Times New Roman" w:eastAsia="Times New Roman" w:hAnsi="Times New Roman" w:cs="Times New Roman"/>
          <w:color w:val="000000"/>
          <w:sz w:val="28"/>
          <w:szCs w:val="28"/>
          <w:shd w:val="clear" w:color="auto" w:fill="FFFFFF"/>
          <w:lang w:eastAsia="ru-RU"/>
        </w:rPr>
        <w:t xml:space="preserve"> </w:t>
      </w:r>
      <w:proofErr w:type="spellStart"/>
      <w:r w:rsidR="007F64EF" w:rsidRPr="007F64EF">
        <w:rPr>
          <w:rFonts w:ascii="Times New Roman" w:eastAsia="Times New Roman" w:hAnsi="Times New Roman" w:cs="Times New Roman"/>
          <w:color w:val="000000"/>
          <w:sz w:val="28"/>
          <w:szCs w:val="28"/>
          <w:shd w:val="clear" w:color="auto" w:fill="FFFFFF"/>
          <w:lang w:eastAsia="ru-RU"/>
        </w:rPr>
        <w:t>само</w:t>
      </w:r>
      <w:r w:rsidR="00591600">
        <w:rPr>
          <w:rFonts w:ascii="Times New Roman" w:eastAsia="Times New Roman" w:hAnsi="Times New Roman" w:cs="Times New Roman"/>
          <w:color w:val="000000"/>
          <w:sz w:val="28"/>
          <w:szCs w:val="28"/>
          <w:shd w:val="clear" w:color="auto" w:fill="FFFFFF"/>
          <w:lang w:eastAsia="ru-RU"/>
        </w:rPr>
        <w:t>актуа</w:t>
      </w:r>
      <w:r w:rsidR="007F64EF" w:rsidRPr="007F64EF">
        <w:rPr>
          <w:rFonts w:ascii="Times New Roman" w:eastAsia="Times New Roman" w:hAnsi="Times New Roman" w:cs="Times New Roman"/>
          <w:color w:val="000000"/>
          <w:sz w:val="28"/>
          <w:szCs w:val="28"/>
          <w:shd w:val="clear" w:color="auto" w:fill="FFFFFF"/>
          <w:lang w:eastAsia="ru-RU"/>
        </w:rPr>
        <w:t>лизаци</w:t>
      </w:r>
      <w:r>
        <w:rPr>
          <w:rFonts w:ascii="Times New Roman" w:eastAsia="Times New Roman" w:hAnsi="Times New Roman" w:cs="Times New Roman"/>
          <w:color w:val="000000"/>
          <w:sz w:val="28"/>
          <w:szCs w:val="28"/>
          <w:shd w:val="clear" w:color="auto" w:fill="FFFFFF"/>
          <w:lang w:eastAsia="ru-RU"/>
        </w:rPr>
        <w:t>и</w:t>
      </w:r>
      <w:proofErr w:type="spellEnd"/>
      <w:r>
        <w:rPr>
          <w:rFonts w:ascii="Times New Roman" w:eastAsia="Times New Roman" w:hAnsi="Times New Roman" w:cs="Times New Roman"/>
          <w:color w:val="000000"/>
          <w:sz w:val="28"/>
          <w:szCs w:val="28"/>
          <w:shd w:val="clear" w:color="auto" w:fill="FFFFFF"/>
          <w:lang w:eastAsia="ru-RU"/>
        </w:rPr>
        <w:t xml:space="preserve"> имеет</w:t>
      </w:r>
      <w:r w:rsidR="007F64EF" w:rsidRPr="007F64EF">
        <w:rPr>
          <w:rFonts w:ascii="Times New Roman" w:eastAsia="Times New Roman" w:hAnsi="Times New Roman" w:cs="Times New Roman"/>
          <w:color w:val="000000"/>
          <w:sz w:val="28"/>
          <w:szCs w:val="28"/>
          <w:shd w:val="clear" w:color="auto" w:fill="FFFFFF"/>
          <w:lang w:eastAsia="ru-RU"/>
        </w:rPr>
        <w:t xml:space="preserve"> Н.Г. Крылова [</w:t>
      </w:r>
      <w:r w:rsidR="00545446">
        <w:rPr>
          <w:rFonts w:ascii="Times New Roman" w:eastAsia="Times New Roman" w:hAnsi="Times New Roman" w:cs="Times New Roman"/>
          <w:color w:val="000000"/>
          <w:sz w:val="28"/>
          <w:szCs w:val="28"/>
          <w:shd w:val="clear" w:color="auto" w:fill="FFFFFF"/>
          <w:lang w:eastAsia="ru-RU"/>
        </w:rPr>
        <w:t>7</w:t>
      </w:r>
      <w:r w:rsidR="007F64EF" w:rsidRPr="007F64E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полагающая</w:t>
      </w:r>
      <w:r w:rsidR="007F64EF" w:rsidRPr="007F64EF">
        <w:rPr>
          <w:rFonts w:ascii="Times New Roman" w:eastAsia="Times New Roman" w:hAnsi="Times New Roman" w:cs="Times New Roman"/>
          <w:color w:val="000000"/>
          <w:sz w:val="28"/>
          <w:szCs w:val="28"/>
          <w:shd w:val="clear" w:color="auto" w:fill="FFFFFF"/>
          <w:lang w:eastAsia="ru-RU"/>
        </w:rPr>
        <w:t xml:space="preserve"> ее процессом раскрытия и реализации способностей, потребностей, знаний, умений, навыков, творческих возможностей в ходе индивидуального практического </w:t>
      </w:r>
      <w:proofErr w:type="spellStart"/>
      <w:r w:rsidR="007F64EF" w:rsidRPr="007F64EF">
        <w:rPr>
          <w:rFonts w:ascii="Times New Roman" w:eastAsia="Times New Roman" w:hAnsi="Times New Roman" w:cs="Times New Roman"/>
          <w:color w:val="000000"/>
          <w:sz w:val="28"/>
          <w:szCs w:val="28"/>
          <w:shd w:val="clear" w:color="auto" w:fill="FFFFFF"/>
          <w:lang w:eastAsia="ru-RU"/>
        </w:rPr>
        <w:t>опредмечивания</w:t>
      </w:r>
      <w:proofErr w:type="spellEnd"/>
      <w:r w:rsidR="007F64EF" w:rsidRPr="007F64EF">
        <w:rPr>
          <w:rFonts w:ascii="Times New Roman" w:eastAsia="Times New Roman" w:hAnsi="Times New Roman" w:cs="Times New Roman"/>
          <w:color w:val="000000"/>
          <w:sz w:val="28"/>
          <w:szCs w:val="28"/>
          <w:shd w:val="clear" w:color="auto" w:fill="FFFFFF"/>
          <w:lang w:eastAsia="ru-RU"/>
        </w:rPr>
        <w:t>.</w:t>
      </w:r>
    </w:p>
    <w:p w:rsidR="007F64EF" w:rsidRDefault="007F64EF" w:rsidP="008900BF">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Мы видим, что ряд отечественных исследователей (как философы, так и психологи) приходят к определению </w:t>
      </w:r>
      <w:proofErr w:type="spellStart"/>
      <w:r w:rsidRPr="007F64EF">
        <w:rPr>
          <w:rFonts w:ascii="Times New Roman" w:eastAsia="Times New Roman" w:hAnsi="Times New Roman" w:cs="Times New Roman"/>
          <w:color w:val="000000"/>
          <w:sz w:val="28"/>
          <w:szCs w:val="28"/>
          <w:shd w:val="clear" w:color="auto" w:fill="FFFFFF"/>
          <w:lang w:eastAsia="ru-RU"/>
        </w:rPr>
        <w:t>само</w:t>
      </w:r>
      <w:r w:rsidR="00591600">
        <w:rPr>
          <w:rFonts w:ascii="Times New Roman" w:eastAsia="Times New Roman" w:hAnsi="Times New Roman" w:cs="Times New Roman"/>
          <w:color w:val="000000"/>
          <w:sz w:val="28"/>
          <w:szCs w:val="28"/>
          <w:shd w:val="clear" w:color="auto" w:fill="FFFFFF"/>
          <w:lang w:eastAsia="ru-RU"/>
        </w:rPr>
        <w:t>актуа</w:t>
      </w:r>
      <w:r w:rsidRPr="007F64EF">
        <w:rPr>
          <w:rFonts w:ascii="Times New Roman" w:eastAsia="Times New Roman" w:hAnsi="Times New Roman" w:cs="Times New Roman"/>
          <w:color w:val="000000"/>
          <w:sz w:val="28"/>
          <w:szCs w:val="28"/>
          <w:shd w:val="clear" w:color="auto" w:fill="FFFFFF"/>
          <w:lang w:eastAsia="ru-RU"/>
        </w:rPr>
        <w:t>лизации</w:t>
      </w:r>
      <w:proofErr w:type="spellEnd"/>
      <w:r w:rsidRPr="007F64EF">
        <w:rPr>
          <w:rFonts w:ascii="Times New Roman" w:eastAsia="Times New Roman" w:hAnsi="Times New Roman" w:cs="Times New Roman"/>
          <w:color w:val="000000"/>
          <w:sz w:val="28"/>
          <w:szCs w:val="28"/>
          <w:shd w:val="clear" w:color="auto" w:fill="FFFFFF"/>
          <w:lang w:eastAsia="ru-RU"/>
        </w:rPr>
        <w:t xml:space="preserve"> как осознанного, целенаправленного процесса раскрытия и определения сущностных сил личности в ходе ее взаимодействия с окружающей действительностью.</w:t>
      </w:r>
      <w:r w:rsidR="00542F82">
        <w:rPr>
          <w:rFonts w:ascii="Times New Roman" w:eastAsia="Times New Roman" w:hAnsi="Times New Roman" w:cs="Times New Roman"/>
          <w:color w:val="000000"/>
          <w:sz w:val="28"/>
          <w:szCs w:val="28"/>
          <w:shd w:val="clear" w:color="auto" w:fill="FFFFFF"/>
          <w:lang w:eastAsia="ru-RU"/>
        </w:rPr>
        <w:t xml:space="preserve"> </w:t>
      </w:r>
      <w:proofErr w:type="gramStart"/>
      <w:r w:rsidR="004C54FF">
        <w:rPr>
          <w:rFonts w:ascii="Times New Roman" w:eastAsia="Times New Roman" w:hAnsi="Times New Roman" w:cs="Times New Roman"/>
          <w:color w:val="000000"/>
          <w:sz w:val="28"/>
          <w:szCs w:val="28"/>
          <w:shd w:val="clear" w:color="auto" w:fill="FFFFFF"/>
          <w:lang w:eastAsia="ru-RU"/>
        </w:rPr>
        <w:t>В связи с принятой в отечественной науке терминологией и рядом зарубежных теорий</w:t>
      </w:r>
      <w:r w:rsidR="008900BF" w:rsidRPr="007F64EF">
        <w:rPr>
          <w:rFonts w:ascii="Times New Roman" w:eastAsia="Times New Roman" w:hAnsi="Times New Roman" w:cs="Times New Roman"/>
          <w:color w:val="000000"/>
          <w:sz w:val="28"/>
          <w:szCs w:val="28"/>
          <w:shd w:val="clear" w:color="auto" w:fill="FFFFFF"/>
          <w:lang w:eastAsia="ru-RU"/>
        </w:rPr>
        <w:t xml:space="preserve">, </w:t>
      </w:r>
      <w:proofErr w:type="spellStart"/>
      <w:r w:rsidR="008900BF" w:rsidRPr="007F64EF">
        <w:rPr>
          <w:rFonts w:ascii="Times New Roman" w:eastAsia="Times New Roman" w:hAnsi="Times New Roman" w:cs="Times New Roman"/>
          <w:color w:val="000000"/>
          <w:sz w:val="28"/>
          <w:szCs w:val="28"/>
          <w:shd w:val="clear" w:color="auto" w:fill="FFFFFF"/>
          <w:lang w:eastAsia="ru-RU"/>
        </w:rPr>
        <w:t>само</w:t>
      </w:r>
      <w:r w:rsidR="008900BF">
        <w:rPr>
          <w:rFonts w:ascii="Times New Roman" w:eastAsia="Times New Roman" w:hAnsi="Times New Roman" w:cs="Times New Roman"/>
          <w:color w:val="000000"/>
          <w:sz w:val="28"/>
          <w:szCs w:val="28"/>
          <w:shd w:val="clear" w:color="auto" w:fill="FFFFFF"/>
          <w:lang w:eastAsia="ru-RU"/>
        </w:rPr>
        <w:t>актуа</w:t>
      </w:r>
      <w:r w:rsidR="008900BF" w:rsidRPr="007F64EF">
        <w:rPr>
          <w:rFonts w:ascii="Times New Roman" w:eastAsia="Times New Roman" w:hAnsi="Times New Roman" w:cs="Times New Roman"/>
          <w:color w:val="000000"/>
          <w:sz w:val="28"/>
          <w:szCs w:val="28"/>
          <w:shd w:val="clear" w:color="auto" w:fill="FFFFFF"/>
          <w:lang w:eastAsia="ru-RU"/>
        </w:rPr>
        <w:t>лизация</w:t>
      </w:r>
      <w:proofErr w:type="spellEnd"/>
      <w:r w:rsidR="008900BF" w:rsidRPr="007F64EF">
        <w:rPr>
          <w:rFonts w:ascii="Times New Roman" w:eastAsia="Times New Roman" w:hAnsi="Times New Roman" w:cs="Times New Roman"/>
          <w:color w:val="000000"/>
          <w:sz w:val="28"/>
          <w:szCs w:val="28"/>
          <w:shd w:val="clear" w:color="auto" w:fill="FFFFFF"/>
          <w:lang w:eastAsia="ru-RU"/>
        </w:rPr>
        <w:t xml:space="preserve"> в нашей работе </w:t>
      </w:r>
      <w:r w:rsidR="008900BF">
        <w:rPr>
          <w:rFonts w:ascii="Times New Roman" w:eastAsia="Times New Roman" w:hAnsi="Times New Roman" w:cs="Times New Roman"/>
          <w:color w:val="000000"/>
          <w:sz w:val="28"/>
          <w:szCs w:val="28"/>
          <w:shd w:val="clear" w:color="auto" w:fill="FFFFFF"/>
          <w:lang w:eastAsia="ru-RU"/>
        </w:rPr>
        <w:t xml:space="preserve">будет рассматриваться </w:t>
      </w:r>
      <w:r w:rsidR="008900BF" w:rsidRPr="007F64EF">
        <w:rPr>
          <w:rFonts w:ascii="Times New Roman" w:eastAsia="Times New Roman" w:hAnsi="Times New Roman" w:cs="Times New Roman"/>
          <w:color w:val="000000"/>
          <w:sz w:val="28"/>
          <w:szCs w:val="28"/>
          <w:shd w:val="clear" w:color="auto" w:fill="FFFFFF"/>
          <w:lang w:eastAsia="ru-RU"/>
        </w:rPr>
        <w:t xml:space="preserve"> как </w:t>
      </w:r>
      <w:r w:rsidR="008900BF" w:rsidRPr="007F64EF">
        <w:rPr>
          <w:rFonts w:ascii="Times New Roman" w:eastAsia="Times New Roman" w:hAnsi="Times New Roman" w:cs="Times New Roman"/>
          <w:b/>
          <w:bCs/>
          <w:color w:val="000000"/>
          <w:sz w:val="28"/>
          <w:szCs w:val="28"/>
          <w:shd w:val="clear" w:color="auto" w:fill="FFFFFF"/>
          <w:lang w:eastAsia="ru-RU"/>
        </w:rPr>
        <w:t>процесс реализации себя —  осуществление самого себя в жизни и повседневной деятельности, поиск и утверждение своего пути в этом мире, своих ценностей и смысла своего существования в каждый момент времени.</w:t>
      </w:r>
      <w:proofErr w:type="gramEnd"/>
    </w:p>
    <w:p w:rsidR="008900BF" w:rsidRPr="007F64EF" w:rsidRDefault="008900BF" w:rsidP="004C54FF">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lastRenderedPageBreak/>
        <w:t xml:space="preserve">Феномен </w:t>
      </w:r>
      <w:proofErr w:type="spellStart"/>
      <w:r w:rsidRPr="007F64EF">
        <w:rPr>
          <w:rFonts w:ascii="Times New Roman" w:eastAsia="Times New Roman" w:hAnsi="Times New Roman" w:cs="Times New Roman"/>
          <w:color w:val="000000"/>
          <w:sz w:val="28"/>
          <w:szCs w:val="28"/>
          <w:lang w:eastAsia="ru-RU"/>
        </w:rPr>
        <w:t>самоактуализации</w:t>
      </w:r>
      <w:proofErr w:type="spellEnd"/>
      <w:r w:rsidRPr="007F64EF">
        <w:rPr>
          <w:rFonts w:ascii="Times New Roman" w:eastAsia="Times New Roman" w:hAnsi="Times New Roman" w:cs="Times New Roman"/>
          <w:color w:val="000000"/>
          <w:sz w:val="28"/>
          <w:szCs w:val="28"/>
          <w:lang w:eastAsia="ru-RU"/>
        </w:rPr>
        <w:t xml:space="preserve"> тесно связан с феноменом</w:t>
      </w:r>
      <w:r w:rsidR="00851C0F">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 xml:space="preserve">самореализации.  Самореализация личности в качестве </w:t>
      </w:r>
      <w:r w:rsidR="00851C0F">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 xml:space="preserve">предмета исследования выступала в работах ряда как отечественных </w:t>
      </w:r>
      <w:r w:rsidR="00851C0F">
        <w:rPr>
          <w:rFonts w:ascii="Times New Roman" w:eastAsia="Times New Roman" w:hAnsi="Times New Roman" w:cs="Times New Roman"/>
          <w:color w:val="000000"/>
          <w:sz w:val="28"/>
          <w:szCs w:val="28"/>
          <w:lang w:eastAsia="ru-RU"/>
        </w:rPr>
        <w:t xml:space="preserve">(К.А. </w:t>
      </w:r>
      <w:proofErr w:type="spellStart"/>
      <w:r w:rsidR="00851C0F">
        <w:rPr>
          <w:rFonts w:ascii="Times New Roman" w:eastAsia="Times New Roman" w:hAnsi="Times New Roman" w:cs="Times New Roman"/>
          <w:color w:val="000000"/>
          <w:sz w:val="28"/>
          <w:szCs w:val="28"/>
          <w:lang w:eastAsia="ru-RU"/>
        </w:rPr>
        <w:t>Абульханова-Славская</w:t>
      </w:r>
      <w:proofErr w:type="spellEnd"/>
      <w:r w:rsidRPr="007F64EF">
        <w:rPr>
          <w:rFonts w:ascii="Times New Roman" w:eastAsia="Times New Roman" w:hAnsi="Times New Roman" w:cs="Times New Roman"/>
          <w:color w:val="000000"/>
          <w:sz w:val="28"/>
          <w:szCs w:val="28"/>
          <w:lang w:eastAsia="ru-RU"/>
        </w:rPr>
        <w:t xml:space="preserve">, Э.В. Л.Н. Коган, Л.А. Коростылева, Н.И. </w:t>
      </w:r>
      <w:proofErr w:type="spellStart"/>
      <w:r w:rsidRPr="007F64EF">
        <w:rPr>
          <w:rFonts w:ascii="Times New Roman" w:eastAsia="Times New Roman" w:hAnsi="Times New Roman" w:cs="Times New Roman"/>
          <w:color w:val="000000"/>
          <w:sz w:val="28"/>
          <w:szCs w:val="28"/>
          <w:lang w:eastAsia="ru-RU"/>
        </w:rPr>
        <w:t>Полубабкина</w:t>
      </w:r>
      <w:proofErr w:type="spellEnd"/>
      <w:r w:rsidRPr="007F64EF">
        <w:rPr>
          <w:rFonts w:ascii="Times New Roman" w:eastAsia="Times New Roman" w:hAnsi="Times New Roman" w:cs="Times New Roman"/>
          <w:color w:val="000000"/>
          <w:sz w:val="28"/>
          <w:szCs w:val="28"/>
          <w:lang w:eastAsia="ru-RU"/>
        </w:rPr>
        <w:t xml:space="preserve">, </w:t>
      </w:r>
      <w:proofErr w:type="spellStart"/>
      <w:r w:rsidR="00E62A7F">
        <w:rPr>
          <w:rFonts w:ascii="Times New Roman" w:eastAsia="Times New Roman" w:hAnsi="Times New Roman" w:cs="Times New Roman"/>
          <w:color w:val="000000"/>
          <w:sz w:val="28"/>
          <w:szCs w:val="28"/>
          <w:lang w:eastAsia="ru-RU"/>
        </w:rPr>
        <w:t>Л</w:t>
      </w:r>
      <w:r w:rsidRPr="007F64EF">
        <w:rPr>
          <w:rFonts w:ascii="Times New Roman" w:eastAsia="Times New Roman" w:hAnsi="Times New Roman" w:cs="Times New Roman"/>
          <w:color w:val="000000"/>
          <w:sz w:val="28"/>
          <w:szCs w:val="28"/>
          <w:lang w:eastAsia="ru-RU"/>
        </w:rPr>
        <w:t>.B.Сохань</w:t>
      </w:r>
      <w:proofErr w:type="spellEnd"/>
      <w:r w:rsidRPr="007F64EF">
        <w:rPr>
          <w:rFonts w:ascii="Times New Roman" w:eastAsia="Times New Roman" w:hAnsi="Times New Roman" w:cs="Times New Roman"/>
          <w:color w:val="000000"/>
          <w:sz w:val="28"/>
          <w:szCs w:val="28"/>
          <w:lang w:eastAsia="ru-RU"/>
        </w:rPr>
        <w:t xml:space="preserve"> и др.), так и зарубежных (А. </w:t>
      </w:r>
      <w:proofErr w:type="spellStart"/>
      <w:r w:rsidRPr="007F64EF">
        <w:rPr>
          <w:rFonts w:ascii="Times New Roman" w:eastAsia="Times New Roman" w:hAnsi="Times New Roman" w:cs="Times New Roman"/>
          <w:color w:val="000000"/>
          <w:sz w:val="28"/>
          <w:szCs w:val="28"/>
          <w:lang w:eastAsia="ru-RU"/>
        </w:rPr>
        <w:t>Маслоу</w:t>
      </w:r>
      <w:proofErr w:type="spellEnd"/>
      <w:r w:rsidRPr="007F64EF">
        <w:rPr>
          <w:rFonts w:ascii="Times New Roman" w:eastAsia="Times New Roman" w:hAnsi="Times New Roman" w:cs="Times New Roman"/>
          <w:color w:val="000000"/>
          <w:sz w:val="28"/>
          <w:szCs w:val="28"/>
          <w:lang w:eastAsia="ru-RU"/>
        </w:rPr>
        <w:t xml:space="preserve">, К. </w:t>
      </w:r>
      <w:proofErr w:type="spellStart"/>
      <w:r w:rsidRPr="007F64EF">
        <w:rPr>
          <w:rFonts w:ascii="Times New Roman" w:eastAsia="Times New Roman" w:hAnsi="Times New Roman" w:cs="Times New Roman"/>
          <w:color w:val="000000"/>
          <w:sz w:val="28"/>
          <w:szCs w:val="28"/>
          <w:lang w:eastAsia="ru-RU"/>
        </w:rPr>
        <w:t>Роджерс</w:t>
      </w:r>
      <w:proofErr w:type="spellEnd"/>
      <w:r w:rsidRPr="007F64EF">
        <w:rPr>
          <w:rFonts w:ascii="Times New Roman" w:eastAsia="Times New Roman" w:hAnsi="Times New Roman" w:cs="Times New Roman"/>
          <w:color w:val="000000"/>
          <w:sz w:val="28"/>
          <w:szCs w:val="28"/>
          <w:lang w:eastAsia="ru-RU"/>
        </w:rPr>
        <w:t xml:space="preserve">, </w:t>
      </w:r>
      <w:r w:rsidR="005B405B">
        <w:rPr>
          <w:rFonts w:ascii="Times New Roman" w:eastAsia="Times New Roman" w:hAnsi="Times New Roman" w:cs="Times New Roman"/>
          <w:color w:val="000000"/>
          <w:sz w:val="28"/>
          <w:szCs w:val="28"/>
          <w:lang w:eastAsia="ru-RU"/>
        </w:rPr>
        <w:t xml:space="preserve">В. </w:t>
      </w:r>
      <w:proofErr w:type="spellStart"/>
      <w:r w:rsidR="005B405B">
        <w:rPr>
          <w:rFonts w:ascii="Times New Roman" w:eastAsia="Times New Roman" w:hAnsi="Times New Roman" w:cs="Times New Roman"/>
          <w:color w:val="000000"/>
          <w:sz w:val="28"/>
          <w:szCs w:val="28"/>
          <w:lang w:eastAsia="ru-RU"/>
        </w:rPr>
        <w:t>Франкл</w:t>
      </w:r>
      <w:proofErr w:type="spellEnd"/>
      <w:r w:rsidR="005B405B">
        <w:rPr>
          <w:rFonts w:ascii="Times New Roman" w:eastAsia="Times New Roman" w:hAnsi="Times New Roman" w:cs="Times New Roman"/>
          <w:color w:val="000000"/>
          <w:sz w:val="28"/>
          <w:szCs w:val="28"/>
          <w:lang w:eastAsia="ru-RU"/>
        </w:rPr>
        <w:t>, и др.)</w:t>
      </w:r>
      <w:r w:rsidR="00851C0F">
        <w:rPr>
          <w:rFonts w:ascii="Times New Roman" w:eastAsia="Times New Roman" w:hAnsi="Times New Roman" w:cs="Times New Roman"/>
          <w:color w:val="000000"/>
          <w:sz w:val="28"/>
          <w:szCs w:val="28"/>
          <w:lang w:eastAsia="ru-RU"/>
        </w:rPr>
        <w:t xml:space="preserve"> учёных</w:t>
      </w:r>
      <w:r w:rsidR="004C54FF">
        <w:rPr>
          <w:rFonts w:ascii="Times New Roman" w:eastAsia="Times New Roman" w:hAnsi="Times New Roman" w:cs="Times New Roman"/>
          <w:color w:val="000000"/>
          <w:sz w:val="28"/>
          <w:szCs w:val="28"/>
          <w:lang w:eastAsia="ru-RU"/>
        </w:rPr>
        <w:t>.</w:t>
      </w:r>
      <w:r w:rsidR="00851C0F">
        <w:rPr>
          <w:rFonts w:ascii="Times New Roman" w:eastAsia="Times New Roman" w:hAnsi="Times New Roman" w:cs="Times New Roman"/>
          <w:color w:val="000000"/>
          <w:sz w:val="28"/>
          <w:szCs w:val="28"/>
          <w:lang w:eastAsia="ru-RU"/>
        </w:rPr>
        <w:t xml:space="preserve"> </w:t>
      </w:r>
      <w:r w:rsidR="00E62A7F">
        <w:rPr>
          <w:rFonts w:ascii="Times New Roman" w:eastAsia="Times New Roman" w:hAnsi="Times New Roman" w:cs="Times New Roman"/>
          <w:color w:val="000000"/>
          <w:sz w:val="28"/>
          <w:szCs w:val="28"/>
          <w:lang w:eastAsia="ru-RU"/>
        </w:rPr>
        <w:t xml:space="preserve">В нашей работе мы посчитали уместным обращение к обоим феноменам для более полного понимания структуры </w:t>
      </w:r>
      <w:proofErr w:type="spellStart"/>
      <w:r w:rsidR="00E62A7F">
        <w:rPr>
          <w:rFonts w:ascii="Times New Roman" w:eastAsia="Times New Roman" w:hAnsi="Times New Roman" w:cs="Times New Roman"/>
          <w:color w:val="000000"/>
          <w:sz w:val="28"/>
          <w:szCs w:val="28"/>
          <w:lang w:eastAsia="ru-RU"/>
        </w:rPr>
        <w:t>самоактуализации</w:t>
      </w:r>
      <w:proofErr w:type="spellEnd"/>
      <w:r w:rsidR="00E62A7F">
        <w:rPr>
          <w:rFonts w:ascii="Times New Roman" w:eastAsia="Times New Roman" w:hAnsi="Times New Roman" w:cs="Times New Roman"/>
          <w:color w:val="000000"/>
          <w:sz w:val="28"/>
          <w:szCs w:val="28"/>
          <w:lang w:eastAsia="ru-RU"/>
        </w:rPr>
        <w:t xml:space="preserve"> женщин</w:t>
      </w:r>
      <w:r w:rsidR="004C54FF">
        <w:rPr>
          <w:rFonts w:ascii="Times New Roman" w:eastAsia="Times New Roman" w:hAnsi="Times New Roman" w:cs="Times New Roman"/>
          <w:color w:val="000000"/>
          <w:sz w:val="28"/>
          <w:szCs w:val="28"/>
          <w:lang w:eastAsia="ru-RU"/>
        </w:rPr>
        <w:t>, воспитывающих ребёнка с ограниченными возможностями здоровья.</w:t>
      </w:r>
    </w:p>
    <w:p w:rsidR="008900BF" w:rsidRPr="007C50D7" w:rsidRDefault="002257FC" w:rsidP="007C50D7">
      <w:pPr>
        <w:spacing w:after="0" w:line="360" w:lineRule="auto"/>
        <w:ind w:firstLine="709"/>
        <w:jc w:val="both"/>
        <w:rPr>
          <w:rFonts w:ascii="Times New Roman" w:hAnsi="Times New Roman" w:cs="Times New Roman"/>
          <w:sz w:val="28"/>
          <w:szCs w:val="28"/>
        </w:rPr>
      </w:pPr>
      <w:r w:rsidRPr="007C50D7">
        <w:rPr>
          <w:rFonts w:ascii="Times New Roman" w:hAnsi="Times New Roman" w:cs="Times New Roman"/>
          <w:sz w:val="28"/>
          <w:szCs w:val="28"/>
        </w:rPr>
        <w:t xml:space="preserve">В отечественной психологической традиции феномен </w:t>
      </w:r>
      <w:proofErr w:type="spellStart"/>
      <w:r w:rsidRPr="007C50D7">
        <w:rPr>
          <w:rFonts w:ascii="Times New Roman" w:hAnsi="Times New Roman" w:cs="Times New Roman"/>
          <w:sz w:val="28"/>
          <w:szCs w:val="28"/>
        </w:rPr>
        <w:t>самоактуализации</w:t>
      </w:r>
      <w:proofErr w:type="spellEnd"/>
      <w:r w:rsidRPr="007C50D7">
        <w:rPr>
          <w:rFonts w:ascii="Times New Roman" w:hAnsi="Times New Roman" w:cs="Times New Roman"/>
          <w:sz w:val="28"/>
          <w:szCs w:val="28"/>
        </w:rPr>
        <w:t xml:space="preserve"> личности часто рассматривается наряду с таким явлением, как «психологическая зрелость личности». Под  психологической зрелостью авторы подразумевают способность личности к постановке и достижению целей, субъективную удовлетворенность собой и своим стилем жизни, независимость и принятие ответственности за собственную жизнь [</w:t>
      </w:r>
      <w:r w:rsidR="005B405B" w:rsidRPr="005B405B">
        <w:rPr>
          <w:rFonts w:ascii="Times New Roman" w:hAnsi="Times New Roman" w:cs="Times New Roman"/>
          <w:sz w:val="28"/>
          <w:szCs w:val="28"/>
        </w:rPr>
        <w:t>29</w:t>
      </w:r>
      <w:r w:rsidRPr="007C50D7">
        <w:rPr>
          <w:rFonts w:ascii="Times New Roman" w:hAnsi="Times New Roman" w:cs="Times New Roman"/>
          <w:sz w:val="28"/>
          <w:szCs w:val="28"/>
        </w:rPr>
        <w:t>]. Ананьев В.А. определяет личностную зрелость как способность человека к самоконтролю и усвоению адекватных реакций на жизненные ситуации [</w:t>
      </w:r>
      <w:r w:rsidR="00E47CC9">
        <w:rPr>
          <w:rFonts w:ascii="Times New Roman" w:hAnsi="Times New Roman" w:cs="Times New Roman"/>
          <w:sz w:val="28"/>
          <w:szCs w:val="28"/>
        </w:rPr>
        <w:t>1</w:t>
      </w:r>
      <w:r w:rsidRPr="007C50D7">
        <w:rPr>
          <w:rFonts w:ascii="Times New Roman" w:hAnsi="Times New Roman" w:cs="Times New Roman"/>
          <w:sz w:val="28"/>
          <w:szCs w:val="28"/>
        </w:rPr>
        <w:t xml:space="preserve">]. Стоит отметить, что во многих случаях </w:t>
      </w:r>
      <w:proofErr w:type="spellStart"/>
      <w:r w:rsidRPr="007C50D7">
        <w:rPr>
          <w:rFonts w:ascii="Times New Roman" w:hAnsi="Times New Roman" w:cs="Times New Roman"/>
          <w:sz w:val="28"/>
          <w:szCs w:val="28"/>
        </w:rPr>
        <w:t>самоактуализация</w:t>
      </w:r>
      <w:proofErr w:type="spellEnd"/>
      <w:r w:rsidRPr="007C50D7">
        <w:rPr>
          <w:rFonts w:ascii="Times New Roman" w:hAnsi="Times New Roman" w:cs="Times New Roman"/>
          <w:sz w:val="28"/>
          <w:szCs w:val="28"/>
        </w:rPr>
        <w:t xml:space="preserve"> рассматривается как синоним психологической зрелости, а также отождествляется с наиболее высоким уровнем развития инди</w:t>
      </w:r>
      <w:r w:rsidR="007C50D7" w:rsidRPr="007C50D7">
        <w:rPr>
          <w:rFonts w:ascii="Times New Roman" w:hAnsi="Times New Roman" w:cs="Times New Roman"/>
          <w:sz w:val="28"/>
          <w:szCs w:val="28"/>
        </w:rPr>
        <w:t xml:space="preserve">видуальности и </w:t>
      </w:r>
      <w:proofErr w:type="spellStart"/>
      <w:r w:rsidR="007C50D7" w:rsidRPr="007C50D7">
        <w:rPr>
          <w:rFonts w:ascii="Times New Roman" w:hAnsi="Times New Roman" w:cs="Times New Roman"/>
          <w:sz w:val="28"/>
          <w:szCs w:val="28"/>
        </w:rPr>
        <w:t>субъектностью</w:t>
      </w:r>
      <w:proofErr w:type="spellEnd"/>
      <w:r w:rsidR="007C50D7" w:rsidRPr="007C50D7">
        <w:rPr>
          <w:rFonts w:ascii="Times New Roman" w:hAnsi="Times New Roman" w:cs="Times New Roman"/>
          <w:sz w:val="28"/>
          <w:szCs w:val="28"/>
        </w:rPr>
        <w:t xml:space="preserve"> [</w:t>
      </w:r>
      <w:r w:rsidR="00E47CC9">
        <w:rPr>
          <w:rFonts w:ascii="Times New Roman" w:hAnsi="Times New Roman" w:cs="Times New Roman"/>
          <w:sz w:val="28"/>
          <w:szCs w:val="28"/>
        </w:rPr>
        <w:t>3</w:t>
      </w:r>
      <w:r w:rsidRPr="007C50D7">
        <w:rPr>
          <w:rFonts w:ascii="Times New Roman" w:hAnsi="Times New Roman" w:cs="Times New Roman"/>
          <w:sz w:val="28"/>
          <w:szCs w:val="28"/>
        </w:rPr>
        <w:t>].</w:t>
      </w:r>
    </w:p>
    <w:p w:rsidR="007F64EF" w:rsidRPr="007F64EF" w:rsidRDefault="007F64EF" w:rsidP="007C50D7">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Что касается женской </w:t>
      </w:r>
      <w:proofErr w:type="spellStart"/>
      <w:r w:rsidRPr="007F64EF">
        <w:rPr>
          <w:rFonts w:ascii="Times New Roman" w:eastAsia="Times New Roman" w:hAnsi="Times New Roman" w:cs="Times New Roman"/>
          <w:color w:val="000000"/>
          <w:sz w:val="28"/>
          <w:szCs w:val="28"/>
          <w:lang w:eastAsia="ru-RU"/>
        </w:rPr>
        <w:t>само</w:t>
      </w:r>
      <w:r w:rsidR="00591600">
        <w:rPr>
          <w:rFonts w:ascii="Times New Roman" w:eastAsia="Times New Roman" w:hAnsi="Times New Roman" w:cs="Times New Roman"/>
          <w:color w:val="000000"/>
          <w:sz w:val="28"/>
          <w:szCs w:val="28"/>
          <w:lang w:eastAsia="ru-RU"/>
        </w:rPr>
        <w:t>актуа</w:t>
      </w:r>
      <w:r w:rsidRPr="007F64EF">
        <w:rPr>
          <w:rFonts w:ascii="Times New Roman" w:eastAsia="Times New Roman" w:hAnsi="Times New Roman" w:cs="Times New Roman"/>
          <w:color w:val="000000"/>
          <w:sz w:val="28"/>
          <w:szCs w:val="28"/>
          <w:lang w:eastAsia="ru-RU"/>
        </w:rPr>
        <w:t>лизации</w:t>
      </w:r>
      <w:proofErr w:type="spellEnd"/>
      <w:r w:rsidRPr="007F64EF">
        <w:rPr>
          <w:rFonts w:ascii="Times New Roman" w:eastAsia="Times New Roman" w:hAnsi="Times New Roman" w:cs="Times New Roman"/>
          <w:color w:val="000000"/>
          <w:sz w:val="28"/>
          <w:szCs w:val="28"/>
          <w:lang w:eastAsia="ru-RU"/>
        </w:rPr>
        <w:t xml:space="preserve"> в условиях современного социума[</w:t>
      </w:r>
      <w:r w:rsidR="00EF11E1">
        <w:rPr>
          <w:rFonts w:ascii="Times New Roman" w:eastAsia="Times New Roman" w:hAnsi="Times New Roman" w:cs="Times New Roman"/>
          <w:color w:val="000000"/>
          <w:sz w:val="28"/>
          <w:szCs w:val="28"/>
          <w:lang w:eastAsia="ru-RU"/>
        </w:rPr>
        <w:t>36</w:t>
      </w:r>
      <w:r w:rsidRPr="007F64EF">
        <w:rPr>
          <w:rFonts w:ascii="Times New Roman" w:eastAsia="Times New Roman" w:hAnsi="Times New Roman" w:cs="Times New Roman"/>
          <w:color w:val="000000"/>
          <w:sz w:val="28"/>
          <w:szCs w:val="28"/>
          <w:lang w:eastAsia="ru-RU"/>
        </w:rPr>
        <w:t>], то её можно описать как идущую по трём направлениям: репродуктивно-семейное, социально-профессиональному и социально-бытовому.</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Репродуктивно-семейное поле основной направленностью имеет реализацию функции деторождения и материнства, помогая женщине реализоваться через воплощение себя через своё потомство,  актуализировать свою систему ценностей и установок в воспитании нового поколения. Воспитание детей так же служит процессу поколенной передачи культурных, духовных и </w:t>
      </w:r>
      <w:r w:rsidRPr="007F64EF">
        <w:rPr>
          <w:rFonts w:ascii="Times New Roman" w:eastAsia="Times New Roman" w:hAnsi="Times New Roman" w:cs="Times New Roman"/>
          <w:color w:val="000000"/>
          <w:sz w:val="28"/>
          <w:szCs w:val="28"/>
          <w:shd w:val="clear" w:color="auto" w:fill="FFFFFF"/>
          <w:lang w:eastAsia="ru-RU"/>
        </w:rPr>
        <w:lastRenderedPageBreak/>
        <w:t>бытовых традиций общества, что подводит нас к функции социально-бытовой.</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Образ жизни современной женщины выступает </w:t>
      </w:r>
      <w:proofErr w:type="spellStart"/>
      <w:r w:rsidRPr="007F64EF">
        <w:rPr>
          <w:rFonts w:ascii="Times New Roman" w:eastAsia="Times New Roman" w:hAnsi="Times New Roman" w:cs="Times New Roman"/>
          <w:color w:val="000000"/>
          <w:sz w:val="28"/>
          <w:szCs w:val="28"/>
          <w:shd w:val="clear" w:color="auto" w:fill="FFFFFF"/>
          <w:lang w:eastAsia="ru-RU"/>
        </w:rPr>
        <w:t>детерминантой</w:t>
      </w:r>
      <w:proofErr w:type="spellEnd"/>
      <w:r w:rsidRPr="007F64EF">
        <w:rPr>
          <w:rFonts w:ascii="Times New Roman" w:eastAsia="Times New Roman" w:hAnsi="Times New Roman" w:cs="Times New Roman"/>
          <w:color w:val="000000"/>
          <w:sz w:val="28"/>
          <w:szCs w:val="28"/>
          <w:shd w:val="clear" w:color="auto" w:fill="FFFFFF"/>
          <w:lang w:eastAsia="ru-RU"/>
        </w:rPr>
        <w:t xml:space="preserve"> окружающего нас быта. Связующим звеном между образом жизни и бытом являются материальные, социальные и духовные потребности женщины. Бытовая сфера характерна тем, что позволяет </w:t>
      </w:r>
      <w:proofErr w:type="spellStart"/>
      <w:r w:rsidRPr="007F64EF">
        <w:rPr>
          <w:rFonts w:ascii="Times New Roman" w:eastAsia="Times New Roman" w:hAnsi="Times New Roman" w:cs="Times New Roman"/>
          <w:color w:val="000000"/>
          <w:sz w:val="28"/>
          <w:szCs w:val="28"/>
          <w:shd w:val="clear" w:color="auto" w:fill="FFFFFF"/>
          <w:lang w:eastAsia="ru-RU"/>
        </w:rPr>
        <w:t>дореализовать</w:t>
      </w:r>
      <w:proofErr w:type="spellEnd"/>
      <w:r w:rsidRPr="007F64EF">
        <w:rPr>
          <w:rFonts w:ascii="Times New Roman" w:eastAsia="Times New Roman" w:hAnsi="Times New Roman" w:cs="Times New Roman"/>
          <w:color w:val="000000"/>
          <w:sz w:val="28"/>
          <w:szCs w:val="28"/>
          <w:shd w:val="clear" w:color="auto" w:fill="FFFFFF"/>
          <w:lang w:eastAsia="ru-RU"/>
        </w:rPr>
        <w:t xml:space="preserve"> те потребности, которые по какой-либо причине не могут быть удовлетворены в иных сферах жизни.</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Социально-профессиональное поле в последнее время становится всё боле актуальным для женщины. Как отмечает В.А. Колесников, «...смыслом является не приобретение какой-то совокупности знаний, навыков и умений (все это называется обучением) в той или иной области теории и практики. Смысл образования заключается в способности задавать вопросы миру и самому себе и на основе полученных ответов образовывать себя, то есть рождаться в новом качестве, преодолевая как уже сложившийся образ мира, так и себя в этом мире»[</w:t>
      </w:r>
      <w:r w:rsidR="008B0B2D">
        <w:rPr>
          <w:rFonts w:ascii="Times New Roman" w:eastAsia="Times New Roman" w:hAnsi="Times New Roman" w:cs="Times New Roman"/>
          <w:color w:val="000000"/>
          <w:sz w:val="28"/>
          <w:szCs w:val="28"/>
          <w:shd w:val="clear" w:color="auto" w:fill="FFFFFF"/>
          <w:lang w:eastAsia="ru-RU"/>
        </w:rPr>
        <w:t>15]</w:t>
      </w:r>
      <w:r w:rsidRPr="007F64EF">
        <w:rPr>
          <w:rFonts w:ascii="Times New Roman" w:eastAsia="Times New Roman" w:hAnsi="Times New Roman" w:cs="Times New Roman"/>
          <w:color w:val="000000"/>
          <w:sz w:val="28"/>
          <w:szCs w:val="28"/>
          <w:shd w:val="clear" w:color="auto" w:fill="FFFFFF"/>
          <w:lang w:eastAsia="ru-RU"/>
        </w:rPr>
        <w:t>. Имея возможность для профессионального и общего развития, женщина способна расширять поле самореализации самостоятельно, выступая уже не объектом, но субъектом собственного роста.</w:t>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p>
    <w:p w:rsidR="007F64EF" w:rsidRPr="007F64EF" w:rsidRDefault="008900BF" w:rsidP="007F64E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Социально-бытовая </w:t>
      </w:r>
      <w:proofErr w:type="spellStart"/>
      <w:r>
        <w:rPr>
          <w:rFonts w:ascii="Times New Roman" w:eastAsia="Times New Roman" w:hAnsi="Times New Roman" w:cs="Times New Roman"/>
          <w:color w:val="000000"/>
          <w:sz w:val="28"/>
          <w:szCs w:val="28"/>
          <w:shd w:val="clear" w:color="auto" w:fill="FFFFFF"/>
          <w:lang w:eastAsia="ru-RU"/>
        </w:rPr>
        <w:t>реализованность</w:t>
      </w:r>
      <w:proofErr w:type="spellEnd"/>
      <w:r>
        <w:rPr>
          <w:rFonts w:ascii="Times New Roman" w:eastAsia="Times New Roman" w:hAnsi="Times New Roman" w:cs="Times New Roman"/>
          <w:color w:val="000000"/>
          <w:sz w:val="28"/>
          <w:szCs w:val="28"/>
          <w:shd w:val="clear" w:color="auto" w:fill="FFFFFF"/>
          <w:lang w:eastAsia="ru-RU"/>
        </w:rPr>
        <w:t xml:space="preserve"> личности  исторически была основой для построения гражданского общества и гармоничного функционирования личности в рамках этого общества. В связи с расширяющимся влиянием женщины на социум в последние 150 лет </w:t>
      </w:r>
      <w:proofErr w:type="spellStart"/>
      <w:r>
        <w:rPr>
          <w:rFonts w:ascii="Times New Roman" w:eastAsia="Times New Roman" w:hAnsi="Times New Roman" w:cs="Times New Roman"/>
          <w:color w:val="000000"/>
          <w:sz w:val="28"/>
          <w:szCs w:val="28"/>
          <w:shd w:val="clear" w:color="auto" w:fill="FFFFFF"/>
          <w:lang w:eastAsia="ru-RU"/>
        </w:rPr>
        <w:t>самореалиизация</w:t>
      </w:r>
      <w:proofErr w:type="spellEnd"/>
      <w:r>
        <w:rPr>
          <w:rFonts w:ascii="Times New Roman" w:eastAsia="Times New Roman" w:hAnsi="Times New Roman" w:cs="Times New Roman"/>
          <w:color w:val="000000"/>
          <w:sz w:val="28"/>
          <w:szCs w:val="28"/>
          <w:shd w:val="clear" w:color="auto" w:fill="FFFFFF"/>
          <w:lang w:eastAsia="ru-RU"/>
        </w:rPr>
        <w:t xml:space="preserve"> социально-бытового плана становится для женщины неотъемлемым вектором в структуре личности. В частности, </w:t>
      </w:r>
      <w:r w:rsidR="007F64EF" w:rsidRPr="007F64EF">
        <w:rPr>
          <w:rFonts w:ascii="Times New Roman" w:eastAsia="Times New Roman" w:hAnsi="Times New Roman" w:cs="Times New Roman"/>
          <w:color w:val="000000"/>
          <w:sz w:val="28"/>
          <w:szCs w:val="28"/>
          <w:shd w:val="clear" w:color="auto" w:fill="FFFFFF"/>
          <w:lang w:eastAsia="ru-RU"/>
        </w:rPr>
        <w:t xml:space="preserve">П.М. Якобсон, оперируя понятием зрелости личности, понимает под этим, прежде всего, социальную зрелость. Она выражается в том, как человек видит себя и свое место в обществе, какими векторами руководствуется в принятии решений, каково его отношение к общественным институтам (мораль, </w:t>
      </w:r>
      <w:proofErr w:type="spellStart"/>
      <w:r w:rsidR="007F64EF" w:rsidRPr="007F64EF">
        <w:rPr>
          <w:rFonts w:ascii="Times New Roman" w:eastAsia="Times New Roman" w:hAnsi="Times New Roman" w:cs="Times New Roman"/>
          <w:color w:val="000000"/>
          <w:sz w:val="28"/>
          <w:szCs w:val="28"/>
          <w:shd w:val="clear" w:color="auto" w:fill="FFFFFF"/>
          <w:lang w:eastAsia="ru-RU"/>
        </w:rPr>
        <w:t>общественнное</w:t>
      </w:r>
      <w:proofErr w:type="spellEnd"/>
      <w:r w:rsidR="007F64EF" w:rsidRPr="007F64EF">
        <w:rPr>
          <w:rFonts w:ascii="Times New Roman" w:eastAsia="Times New Roman" w:hAnsi="Times New Roman" w:cs="Times New Roman"/>
          <w:color w:val="000000"/>
          <w:sz w:val="28"/>
          <w:szCs w:val="28"/>
          <w:shd w:val="clear" w:color="auto" w:fill="FFFFFF"/>
          <w:lang w:eastAsia="ru-RU"/>
        </w:rPr>
        <w:t xml:space="preserve"> право, государственные законы) [</w:t>
      </w:r>
      <w:r w:rsidR="00EF11E1">
        <w:rPr>
          <w:rFonts w:ascii="Times New Roman" w:eastAsia="Times New Roman" w:hAnsi="Times New Roman" w:cs="Times New Roman"/>
          <w:color w:val="000000"/>
          <w:sz w:val="28"/>
          <w:szCs w:val="28"/>
          <w:shd w:val="clear" w:color="auto" w:fill="FFFFFF"/>
          <w:lang w:eastAsia="ru-RU"/>
        </w:rPr>
        <w:t>45</w:t>
      </w:r>
      <w:r w:rsidR="007F64EF" w:rsidRPr="007F64EF">
        <w:rPr>
          <w:rFonts w:ascii="Times New Roman" w:eastAsia="Times New Roman" w:hAnsi="Times New Roman" w:cs="Times New Roman"/>
          <w:color w:val="000000"/>
          <w:sz w:val="28"/>
          <w:szCs w:val="28"/>
          <w:shd w:val="clear" w:color="auto" w:fill="FFFFFF"/>
          <w:lang w:eastAsia="ru-RU"/>
        </w:rPr>
        <w:t xml:space="preserve">]. </w:t>
      </w:r>
      <w:r w:rsidR="007F64EF" w:rsidRPr="007F64EF">
        <w:rPr>
          <w:rFonts w:ascii="Times New Roman" w:eastAsia="Times New Roman" w:hAnsi="Times New Roman" w:cs="Times New Roman"/>
          <w:color w:val="000000"/>
          <w:sz w:val="28"/>
          <w:szCs w:val="28"/>
          <w:shd w:val="clear" w:color="auto" w:fill="FFFFFF"/>
          <w:lang w:eastAsia="ru-RU"/>
        </w:rPr>
        <w:tab/>
      </w:r>
      <w:r w:rsidR="00591600">
        <w:rPr>
          <w:rFonts w:ascii="Times New Roman" w:eastAsia="Times New Roman" w:hAnsi="Times New Roman" w:cs="Times New Roman"/>
          <w:color w:val="000000"/>
          <w:sz w:val="28"/>
          <w:szCs w:val="28"/>
          <w:shd w:val="clear" w:color="auto" w:fill="FFFFFF"/>
          <w:lang w:eastAsia="ru-RU"/>
        </w:rPr>
        <w:t xml:space="preserve">Этими личностными чертами описывается </w:t>
      </w:r>
      <w:proofErr w:type="gramStart"/>
      <w:r w:rsidR="00591600">
        <w:rPr>
          <w:rFonts w:ascii="Times New Roman" w:eastAsia="Times New Roman" w:hAnsi="Times New Roman" w:cs="Times New Roman"/>
          <w:color w:val="000000"/>
          <w:sz w:val="28"/>
          <w:szCs w:val="28"/>
          <w:shd w:val="clear" w:color="auto" w:fill="FFFFFF"/>
          <w:lang w:eastAsia="ru-RU"/>
        </w:rPr>
        <w:t>ни что иное, как</w:t>
      </w:r>
      <w:proofErr w:type="gramEnd"/>
      <w:r w:rsidR="00B5160C">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самоактуализация</w:t>
      </w:r>
      <w:proofErr w:type="spellEnd"/>
      <w:r>
        <w:rPr>
          <w:rFonts w:ascii="Times New Roman" w:eastAsia="Times New Roman" w:hAnsi="Times New Roman" w:cs="Times New Roman"/>
          <w:color w:val="000000"/>
          <w:sz w:val="28"/>
          <w:szCs w:val="28"/>
          <w:shd w:val="clear" w:color="auto" w:fill="FFFFFF"/>
          <w:lang w:eastAsia="ru-RU"/>
        </w:rPr>
        <w:t xml:space="preserve"> личности в социуме. </w:t>
      </w:r>
      <w:r w:rsidR="007F64EF" w:rsidRPr="007F64EF">
        <w:rPr>
          <w:rFonts w:ascii="Times New Roman" w:eastAsia="Times New Roman" w:hAnsi="Times New Roman" w:cs="Times New Roman"/>
          <w:color w:val="000000"/>
          <w:sz w:val="28"/>
          <w:szCs w:val="28"/>
          <w:shd w:val="clear" w:color="auto" w:fill="FFFFFF"/>
          <w:lang w:eastAsia="ru-RU"/>
        </w:rPr>
        <w:t xml:space="preserve">Кроме </w:t>
      </w:r>
      <w:r w:rsidR="007F64EF" w:rsidRPr="007F64EF">
        <w:rPr>
          <w:rFonts w:ascii="Times New Roman" w:eastAsia="Times New Roman" w:hAnsi="Times New Roman" w:cs="Times New Roman"/>
          <w:color w:val="000000"/>
          <w:sz w:val="28"/>
          <w:szCs w:val="28"/>
          <w:shd w:val="clear" w:color="auto" w:fill="FFFFFF"/>
          <w:lang w:eastAsia="ru-RU"/>
        </w:rPr>
        <w:lastRenderedPageBreak/>
        <w:t>того,  Якобсон указывает на важность широты интересов человека и наличие предпочтений, на которые он способен концентрировать свою основную энергию, активность, творчество.</w:t>
      </w:r>
      <w:r w:rsidR="007F64EF" w:rsidRPr="007F64EF">
        <w:rPr>
          <w:rFonts w:ascii="Times New Roman" w:eastAsia="Times New Roman" w:hAnsi="Times New Roman" w:cs="Times New Roman"/>
          <w:color w:val="000000"/>
          <w:sz w:val="28"/>
          <w:szCs w:val="28"/>
          <w:shd w:val="clear" w:color="auto" w:fill="FFFFFF"/>
          <w:lang w:eastAsia="ru-RU"/>
        </w:rPr>
        <w:tab/>
      </w:r>
      <w:r w:rsidR="007F64EF" w:rsidRPr="007F64EF">
        <w:rPr>
          <w:rFonts w:ascii="Times New Roman" w:eastAsia="Times New Roman" w:hAnsi="Times New Roman" w:cs="Times New Roman"/>
          <w:color w:val="000000"/>
          <w:sz w:val="28"/>
          <w:szCs w:val="28"/>
          <w:shd w:val="clear" w:color="auto" w:fill="FFFFFF"/>
          <w:lang w:eastAsia="ru-RU"/>
        </w:rPr>
        <w:tab/>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Таким образом, человек, </w:t>
      </w:r>
      <w:proofErr w:type="spellStart"/>
      <w:r w:rsidRPr="007F64EF">
        <w:rPr>
          <w:rFonts w:ascii="Times New Roman" w:eastAsia="Times New Roman" w:hAnsi="Times New Roman" w:cs="Times New Roman"/>
          <w:color w:val="000000"/>
          <w:sz w:val="28"/>
          <w:szCs w:val="28"/>
          <w:shd w:val="clear" w:color="auto" w:fill="FFFFFF"/>
          <w:lang w:eastAsia="ru-RU"/>
        </w:rPr>
        <w:t>стремящий</w:t>
      </w:r>
      <w:proofErr w:type="gramStart"/>
      <w:r w:rsidRPr="007F64EF">
        <w:rPr>
          <w:rFonts w:ascii="Times New Roman" w:eastAsia="Times New Roman" w:hAnsi="Times New Roman" w:cs="Times New Roman"/>
          <w:color w:val="000000"/>
          <w:sz w:val="28"/>
          <w:szCs w:val="28"/>
          <w:shd w:val="clear" w:color="auto" w:fill="FFFFFF"/>
          <w:lang w:eastAsia="ru-RU"/>
        </w:rPr>
        <w:t>ся</w:t>
      </w:r>
      <w:proofErr w:type="spellEnd"/>
      <w:r w:rsidRPr="007F64EF">
        <w:rPr>
          <w:rFonts w:ascii="Times New Roman" w:eastAsia="Times New Roman" w:hAnsi="Times New Roman" w:cs="Times New Roman"/>
          <w:color w:val="000000"/>
          <w:sz w:val="28"/>
          <w:szCs w:val="28"/>
          <w:shd w:val="clear" w:color="auto" w:fill="FFFFFF"/>
          <w:lang w:eastAsia="ru-RU"/>
        </w:rPr>
        <w:t xml:space="preserve"> к</w:t>
      </w:r>
      <w:proofErr w:type="gramEnd"/>
      <w:r w:rsidRPr="007F64EF">
        <w:rPr>
          <w:rFonts w:ascii="Times New Roman" w:eastAsia="Times New Roman" w:hAnsi="Times New Roman" w:cs="Times New Roman"/>
          <w:color w:val="000000"/>
          <w:sz w:val="28"/>
          <w:szCs w:val="28"/>
          <w:shd w:val="clear" w:color="auto" w:fill="FFFFFF"/>
          <w:lang w:eastAsia="ru-RU"/>
        </w:rPr>
        <w:t xml:space="preserve"> самореализации, свою активность сосредотачивает на тех </w:t>
      </w:r>
      <w:proofErr w:type="spellStart"/>
      <w:r w:rsidRPr="007F64EF">
        <w:rPr>
          <w:rFonts w:ascii="Times New Roman" w:eastAsia="Times New Roman" w:hAnsi="Times New Roman" w:cs="Times New Roman"/>
          <w:color w:val="000000"/>
          <w:sz w:val="28"/>
          <w:szCs w:val="28"/>
          <w:shd w:val="clear" w:color="auto" w:fill="FFFFFF"/>
          <w:lang w:eastAsia="ru-RU"/>
        </w:rPr>
        <w:t>действиях</w:t>
      </w:r>
      <w:proofErr w:type="spellEnd"/>
      <w:r w:rsidRPr="007F64EF">
        <w:rPr>
          <w:rFonts w:ascii="Times New Roman" w:eastAsia="Times New Roman" w:hAnsi="Times New Roman" w:cs="Times New Roman"/>
          <w:color w:val="000000"/>
          <w:sz w:val="28"/>
          <w:szCs w:val="28"/>
          <w:shd w:val="clear" w:color="auto" w:fill="FFFFFF"/>
          <w:lang w:eastAsia="ru-RU"/>
        </w:rPr>
        <w:t xml:space="preserve">, увлечениях, которые служат источником внутреннего ресурса личности, помогают  быть эффективным в </w:t>
      </w:r>
      <w:proofErr w:type="spellStart"/>
      <w:r w:rsidRPr="007F64EF">
        <w:rPr>
          <w:rFonts w:ascii="Times New Roman" w:eastAsia="Times New Roman" w:hAnsi="Times New Roman" w:cs="Times New Roman"/>
          <w:color w:val="000000"/>
          <w:sz w:val="28"/>
          <w:szCs w:val="28"/>
          <w:shd w:val="clear" w:color="auto" w:fill="FFFFFF"/>
          <w:lang w:eastAsia="ru-RU"/>
        </w:rPr>
        <w:t>социальнои</w:t>
      </w:r>
      <w:proofErr w:type="spellEnd"/>
      <w:r w:rsidRPr="007F64EF">
        <w:rPr>
          <w:rFonts w:ascii="Times New Roman" w:eastAsia="Times New Roman" w:hAnsi="Times New Roman" w:cs="Times New Roman"/>
          <w:color w:val="000000"/>
          <w:sz w:val="28"/>
          <w:szCs w:val="28"/>
          <w:shd w:val="clear" w:color="auto" w:fill="FFFFFF"/>
          <w:lang w:eastAsia="ru-RU"/>
        </w:rPr>
        <w:t xml:space="preserve">̆ жизни и достичь гармонии между Я-реальным и Я-идеальным. </w:t>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Говоря о процессуальной стороне феномена самореализации, нельзя забывать о его критериях. Л.А. </w:t>
      </w:r>
      <w:proofErr w:type="spellStart"/>
      <w:r w:rsidRPr="007F64EF">
        <w:rPr>
          <w:rFonts w:ascii="Times New Roman" w:eastAsia="Times New Roman" w:hAnsi="Times New Roman" w:cs="Times New Roman"/>
          <w:color w:val="000000"/>
          <w:sz w:val="28"/>
          <w:szCs w:val="28"/>
          <w:shd w:val="clear" w:color="auto" w:fill="FFFFFF"/>
          <w:lang w:eastAsia="ru-RU"/>
        </w:rPr>
        <w:t>Корыстылева</w:t>
      </w:r>
      <w:proofErr w:type="spellEnd"/>
      <w:r w:rsidRPr="007F64EF">
        <w:rPr>
          <w:rFonts w:ascii="Times New Roman" w:eastAsia="Times New Roman" w:hAnsi="Times New Roman" w:cs="Times New Roman"/>
          <w:color w:val="000000"/>
          <w:sz w:val="28"/>
          <w:szCs w:val="28"/>
          <w:shd w:val="clear" w:color="auto" w:fill="FFFFFF"/>
          <w:lang w:eastAsia="ru-RU"/>
        </w:rPr>
        <w:t xml:space="preserve"> в своих взглядах относительно оценки успешности самореализации личности выделила два критерия: продуктивность и удовлетворенность. Продуктивность –  </w:t>
      </w:r>
      <w:proofErr w:type="spellStart"/>
      <w:r w:rsidRPr="007F64EF">
        <w:rPr>
          <w:rFonts w:ascii="Times New Roman" w:eastAsia="Times New Roman" w:hAnsi="Times New Roman" w:cs="Times New Roman"/>
          <w:color w:val="000000"/>
          <w:sz w:val="28"/>
          <w:szCs w:val="28"/>
          <w:shd w:val="clear" w:color="auto" w:fill="FFFFFF"/>
          <w:lang w:eastAsia="ru-RU"/>
        </w:rPr>
        <w:t>объективныи</w:t>
      </w:r>
      <w:proofErr w:type="spellEnd"/>
      <w:r w:rsidRPr="007F64EF">
        <w:rPr>
          <w:rFonts w:ascii="Times New Roman" w:eastAsia="Times New Roman" w:hAnsi="Times New Roman" w:cs="Times New Roman"/>
          <w:color w:val="000000"/>
          <w:sz w:val="28"/>
          <w:szCs w:val="28"/>
          <w:shd w:val="clear" w:color="auto" w:fill="FFFFFF"/>
          <w:lang w:eastAsia="ru-RU"/>
        </w:rPr>
        <w:t>̆ показатель, отмечающий успешность выполнения поставленной задачи (напри</w:t>
      </w:r>
      <w:r w:rsidR="005B405B">
        <w:rPr>
          <w:rFonts w:ascii="Times New Roman" w:eastAsia="Times New Roman" w:hAnsi="Times New Roman" w:cs="Times New Roman"/>
          <w:color w:val="000000"/>
          <w:sz w:val="28"/>
          <w:szCs w:val="28"/>
          <w:shd w:val="clear" w:color="auto" w:fill="FFFFFF"/>
          <w:lang w:eastAsia="ru-RU"/>
        </w:rPr>
        <w:t>мер, присвоение учёной степени)</w:t>
      </w:r>
      <w:r w:rsidRPr="007F64EF">
        <w:rPr>
          <w:rFonts w:ascii="Times New Roman" w:eastAsia="Times New Roman" w:hAnsi="Times New Roman" w:cs="Times New Roman"/>
          <w:color w:val="000000"/>
          <w:sz w:val="28"/>
          <w:szCs w:val="28"/>
          <w:shd w:val="clear" w:color="auto" w:fill="FFFFFF"/>
          <w:lang w:eastAsia="ru-RU"/>
        </w:rPr>
        <w:t xml:space="preserve"> [</w:t>
      </w:r>
      <w:r w:rsidR="005B405B" w:rsidRPr="005B405B">
        <w:rPr>
          <w:rFonts w:ascii="Times New Roman" w:eastAsia="Times New Roman" w:hAnsi="Times New Roman" w:cs="Times New Roman"/>
          <w:color w:val="000000"/>
          <w:sz w:val="28"/>
          <w:szCs w:val="28"/>
          <w:shd w:val="clear" w:color="auto" w:fill="FFFFFF"/>
          <w:lang w:eastAsia="ru-RU"/>
        </w:rPr>
        <w:t>31</w:t>
      </w:r>
      <w:r w:rsidRPr="007F64EF">
        <w:rPr>
          <w:rFonts w:ascii="Times New Roman" w:eastAsia="Times New Roman" w:hAnsi="Times New Roman" w:cs="Times New Roman"/>
          <w:color w:val="000000"/>
          <w:sz w:val="28"/>
          <w:szCs w:val="28"/>
          <w:shd w:val="clear" w:color="auto" w:fill="FFFFFF"/>
          <w:lang w:eastAsia="ru-RU"/>
        </w:rPr>
        <w:t>]</w:t>
      </w:r>
      <w:r w:rsidR="005B405B">
        <w:rPr>
          <w:rFonts w:ascii="Times New Roman" w:eastAsia="Times New Roman" w:hAnsi="Times New Roman" w:cs="Times New Roman"/>
          <w:color w:val="000000"/>
          <w:sz w:val="28"/>
          <w:szCs w:val="28"/>
          <w:shd w:val="clear" w:color="auto" w:fill="FFFFFF"/>
          <w:lang w:eastAsia="ru-RU"/>
        </w:rPr>
        <w:t xml:space="preserve">. </w:t>
      </w:r>
      <w:r w:rsidRPr="007F64EF">
        <w:rPr>
          <w:rFonts w:ascii="Times New Roman" w:eastAsia="Times New Roman" w:hAnsi="Times New Roman" w:cs="Times New Roman"/>
          <w:color w:val="000000"/>
          <w:sz w:val="28"/>
          <w:szCs w:val="28"/>
          <w:shd w:val="clear" w:color="auto" w:fill="FFFFFF"/>
          <w:lang w:eastAsia="ru-RU"/>
        </w:rPr>
        <w:t xml:space="preserve">Удовлетворенность представляет </w:t>
      </w:r>
      <w:proofErr w:type="spellStart"/>
      <w:r w:rsidRPr="007F64EF">
        <w:rPr>
          <w:rFonts w:ascii="Times New Roman" w:eastAsia="Times New Roman" w:hAnsi="Times New Roman" w:cs="Times New Roman"/>
          <w:color w:val="000000"/>
          <w:sz w:val="28"/>
          <w:szCs w:val="28"/>
          <w:shd w:val="clear" w:color="auto" w:fill="FFFFFF"/>
          <w:lang w:eastAsia="ru-RU"/>
        </w:rPr>
        <w:t>собои</w:t>
      </w:r>
      <w:proofErr w:type="spellEnd"/>
      <w:r w:rsidRPr="007F64EF">
        <w:rPr>
          <w:rFonts w:ascii="Times New Roman" w:eastAsia="Times New Roman" w:hAnsi="Times New Roman" w:cs="Times New Roman"/>
          <w:color w:val="000000"/>
          <w:sz w:val="28"/>
          <w:szCs w:val="28"/>
          <w:shd w:val="clear" w:color="auto" w:fill="FFFFFF"/>
          <w:lang w:eastAsia="ru-RU"/>
        </w:rPr>
        <w:t xml:space="preserve">̆ </w:t>
      </w:r>
      <w:proofErr w:type="spellStart"/>
      <w:r w:rsidRPr="007F64EF">
        <w:rPr>
          <w:rFonts w:ascii="Times New Roman" w:eastAsia="Times New Roman" w:hAnsi="Times New Roman" w:cs="Times New Roman"/>
          <w:color w:val="000000"/>
          <w:sz w:val="28"/>
          <w:szCs w:val="28"/>
          <w:shd w:val="clear" w:color="auto" w:fill="FFFFFF"/>
          <w:lang w:eastAsia="ru-RU"/>
        </w:rPr>
        <w:t>субъективныи</w:t>
      </w:r>
      <w:proofErr w:type="spellEnd"/>
      <w:r w:rsidRPr="007F64EF">
        <w:rPr>
          <w:rFonts w:ascii="Times New Roman" w:eastAsia="Times New Roman" w:hAnsi="Times New Roman" w:cs="Times New Roman"/>
          <w:color w:val="000000"/>
          <w:sz w:val="28"/>
          <w:szCs w:val="28"/>
          <w:shd w:val="clear" w:color="auto" w:fill="FFFFFF"/>
          <w:lang w:eastAsia="ru-RU"/>
        </w:rPr>
        <w:t>̆ критерий  и заключается в том, как личность субъективно оценивает результата своего труда через мысли, эмоции и чувства.[</w:t>
      </w:r>
      <w:r w:rsidR="007E079E">
        <w:rPr>
          <w:rFonts w:ascii="Times New Roman" w:eastAsia="Times New Roman" w:hAnsi="Times New Roman" w:cs="Times New Roman"/>
          <w:color w:val="000000"/>
          <w:sz w:val="28"/>
          <w:szCs w:val="28"/>
          <w:shd w:val="clear" w:color="auto" w:fill="FFFFFF"/>
          <w:lang w:eastAsia="ru-RU"/>
        </w:rPr>
        <w:t>34</w:t>
      </w:r>
      <w:r w:rsidRPr="007F64EF">
        <w:rPr>
          <w:rFonts w:ascii="Times New Roman" w:eastAsia="Times New Roman" w:hAnsi="Times New Roman" w:cs="Times New Roman"/>
          <w:color w:val="000000"/>
          <w:sz w:val="28"/>
          <w:szCs w:val="28"/>
          <w:shd w:val="clear" w:color="auto" w:fill="FFFFFF"/>
          <w:lang w:eastAsia="ru-RU"/>
        </w:rPr>
        <w:t>].</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proofErr w:type="spellStart"/>
      <w:r w:rsidRPr="007F64EF">
        <w:rPr>
          <w:rFonts w:ascii="Times New Roman" w:eastAsia="Times New Roman" w:hAnsi="Times New Roman" w:cs="Times New Roman"/>
          <w:color w:val="000000"/>
          <w:sz w:val="28"/>
          <w:szCs w:val="28"/>
          <w:shd w:val="clear" w:color="auto" w:fill="FFFFFF"/>
          <w:lang w:eastAsia="ru-RU"/>
        </w:rPr>
        <w:t>Рассмаривая</w:t>
      </w:r>
      <w:proofErr w:type="spellEnd"/>
      <w:r w:rsidRPr="007F64EF">
        <w:rPr>
          <w:rFonts w:ascii="Times New Roman" w:eastAsia="Times New Roman" w:hAnsi="Times New Roman" w:cs="Times New Roman"/>
          <w:color w:val="000000"/>
          <w:sz w:val="28"/>
          <w:szCs w:val="28"/>
          <w:shd w:val="clear" w:color="auto" w:fill="FFFFFF"/>
          <w:lang w:eastAsia="ru-RU"/>
        </w:rPr>
        <w:t xml:space="preserve"> самореализацию личности как реализацию её разнообразных потенциалов [</w:t>
      </w:r>
      <w:r w:rsidR="008B0B2D">
        <w:rPr>
          <w:rFonts w:ascii="Times New Roman" w:eastAsia="Times New Roman" w:hAnsi="Times New Roman" w:cs="Times New Roman"/>
          <w:color w:val="000000"/>
          <w:sz w:val="28"/>
          <w:szCs w:val="28"/>
          <w:shd w:val="clear" w:color="auto" w:fill="FFFFFF"/>
          <w:lang w:eastAsia="ru-RU"/>
        </w:rPr>
        <w:t>16</w:t>
      </w:r>
      <w:r w:rsidRPr="007F64EF">
        <w:rPr>
          <w:rFonts w:ascii="Times New Roman" w:eastAsia="Times New Roman" w:hAnsi="Times New Roman" w:cs="Times New Roman"/>
          <w:color w:val="000000"/>
          <w:sz w:val="28"/>
          <w:szCs w:val="28"/>
          <w:shd w:val="clear" w:color="auto" w:fill="FFFFFF"/>
          <w:lang w:eastAsia="ru-RU"/>
        </w:rPr>
        <w:t>], нельзя не упомянуть реализацию личности в творчестве. Творчество в психологии определяется  как “человеческая деятельность, порождающая нечто качественно новое, никогда раньше не бывшее, и имеющее общественно-историческую ценность”[</w:t>
      </w:r>
      <w:r w:rsidR="004A27C6">
        <w:rPr>
          <w:rFonts w:ascii="Times New Roman" w:eastAsia="Times New Roman" w:hAnsi="Times New Roman" w:cs="Times New Roman"/>
          <w:color w:val="000000"/>
          <w:sz w:val="28"/>
          <w:szCs w:val="28"/>
          <w:shd w:val="clear" w:color="auto" w:fill="FFFFFF"/>
          <w:lang w:eastAsia="ru-RU"/>
        </w:rPr>
        <w:t>4</w:t>
      </w:r>
      <w:r w:rsidRPr="007F64EF">
        <w:rPr>
          <w:rFonts w:ascii="Times New Roman" w:eastAsia="Times New Roman" w:hAnsi="Times New Roman" w:cs="Times New Roman"/>
          <w:color w:val="000000"/>
          <w:sz w:val="28"/>
          <w:szCs w:val="28"/>
          <w:shd w:val="clear" w:color="auto" w:fill="FFFFFF"/>
          <w:lang w:eastAsia="ru-RU"/>
        </w:rPr>
        <w:t xml:space="preserve">]. Отличительными чертами творческой деятельности являются так же неповторимость и оригинальность. Творчество в широком смысле отвечает потребности </w:t>
      </w:r>
      <w:proofErr w:type="spellStart"/>
      <w:r w:rsidRPr="007F64EF">
        <w:rPr>
          <w:rFonts w:ascii="Times New Roman" w:eastAsia="Times New Roman" w:hAnsi="Times New Roman" w:cs="Times New Roman"/>
          <w:color w:val="000000"/>
          <w:sz w:val="28"/>
          <w:szCs w:val="28"/>
          <w:shd w:val="clear" w:color="auto" w:fill="FFFFFF"/>
          <w:lang w:eastAsia="ru-RU"/>
        </w:rPr>
        <w:t>самоактуализирующейся</w:t>
      </w:r>
      <w:proofErr w:type="spellEnd"/>
      <w:r w:rsidRPr="007F64EF">
        <w:rPr>
          <w:rFonts w:ascii="Times New Roman" w:eastAsia="Times New Roman" w:hAnsi="Times New Roman" w:cs="Times New Roman"/>
          <w:color w:val="000000"/>
          <w:sz w:val="28"/>
          <w:szCs w:val="28"/>
          <w:shd w:val="clear" w:color="auto" w:fill="FFFFFF"/>
          <w:lang w:eastAsia="ru-RU"/>
        </w:rPr>
        <w:t xml:space="preserve"> личности в самовыражении, </w:t>
      </w:r>
      <w:proofErr w:type="spellStart"/>
      <w:r w:rsidRPr="007F64EF">
        <w:rPr>
          <w:rFonts w:ascii="Times New Roman" w:eastAsia="Times New Roman" w:hAnsi="Times New Roman" w:cs="Times New Roman"/>
          <w:color w:val="000000"/>
          <w:sz w:val="28"/>
          <w:szCs w:val="28"/>
          <w:shd w:val="clear" w:color="auto" w:fill="FFFFFF"/>
          <w:lang w:eastAsia="ru-RU"/>
        </w:rPr>
        <w:t>самоактуализации</w:t>
      </w:r>
      <w:proofErr w:type="spellEnd"/>
      <w:r w:rsidRPr="007F64EF">
        <w:rPr>
          <w:rFonts w:ascii="Times New Roman" w:eastAsia="Times New Roman" w:hAnsi="Times New Roman" w:cs="Times New Roman"/>
          <w:color w:val="000000"/>
          <w:sz w:val="28"/>
          <w:szCs w:val="28"/>
          <w:shd w:val="clear" w:color="auto" w:fill="FFFFFF"/>
          <w:lang w:eastAsia="ru-RU"/>
        </w:rPr>
        <w:t xml:space="preserve"> и созидании[</w:t>
      </w:r>
      <w:r w:rsidR="008B0B2D">
        <w:rPr>
          <w:rFonts w:ascii="Times New Roman" w:eastAsia="Times New Roman" w:hAnsi="Times New Roman" w:cs="Times New Roman"/>
          <w:color w:val="000000"/>
          <w:sz w:val="28"/>
          <w:szCs w:val="28"/>
          <w:shd w:val="clear" w:color="auto" w:fill="FFFFFF"/>
          <w:lang w:eastAsia="ru-RU"/>
        </w:rPr>
        <w:t>20</w:t>
      </w:r>
      <w:r w:rsidRPr="007F64EF">
        <w:rPr>
          <w:rFonts w:ascii="Times New Roman" w:eastAsia="Times New Roman" w:hAnsi="Times New Roman" w:cs="Times New Roman"/>
          <w:color w:val="000000"/>
          <w:sz w:val="28"/>
          <w:szCs w:val="28"/>
          <w:shd w:val="clear" w:color="auto" w:fill="FFFFFF"/>
          <w:lang w:eastAsia="ru-RU"/>
        </w:rPr>
        <w:t xml:space="preserve">]. </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П.П. Горностай, выдвигает тезис о том, что в </w:t>
      </w:r>
      <w:proofErr w:type="spellStart"/>
      <w:r w:rsidRPr="007F64EF">
        <w:rPr>
          <w:rFonts w:ascii="Times New Roman" w:eastAsia="Times New Roman" w:hAnsi="Times New Roman" w:cs="Times New Roman"/>
          <w:color w:val="000000"/>
          <w:sz w:val="28"/>
          <w:szCs w:val="28"/>
          <w:shd w:val="clear" w:color="auto" w:fill="FFFFFF"/>
          <w:lang w:eastAsia="ru-RU"/>
        </w:rPr>
        <w:t>творческои</w:t>
      </w:r>
      <w:proofErr w:type="spellEnd"/>
      <w:r w:rsidRPr="007F64EF">
        <w:rPr>
          <w:rFonts w:ascii="Times New Roman" w:eastAsia="Times New Roman" w:hAnsi="Times New Roman" w:cs="Times New Roman"/>
          <w:color w:val="000000"/>
          <w:sz w:val="28"/>
          <w:szCs w:val="28"/>
          <w:shd w:val="clear" w:color="auto" w:fill="FFFFFF"/>
          <w:lang w:eastAsia="ru-RU"/>
        </w:rPr>
        <w:t>̆ деятельности человек творит самого себя [</w:t>
      </w:r>
      <w:r w:rsidR="00545446">
        <w:rPr>
          <w:rFonts w:ascii="Times New Roman" w:eastAsia="Times New Roman" w:hAnsi="Times New Roman" w:cs="Times New Roman"/>
          <w:color w:val="000000"/>
          <w:sz w:val="28"/>
          <w:szCs w:val="28"/>
          <w:shd w:val="clear" w:color="auto" w:fill="FFFFFF"/>
          <w:lang w:eastAsia="ru-RU"/>
        </w:rPr>
        <w:t>6</w:t>
      </w:r>
      <w:r w:rsidRPr="007F64EF">
        <w:rPr>
          <w:rFonts w:ascii="Times New Roman" w:eastAsia="Times New Roman" w:hAnsi="Times New Roman" w:cs="Times New Roman"/>
          <w:color w:val="000000"/>
          <w:sz w:val="28"/>
          <w:szCs w:val="28"/>
          <w:shd w:val="clear" w:color="auto" w:fill="FFFFFF"/>
          <w:lang w:eastAsia="ru-RU"/>
        </w:rPr>
        <w:t xml:space="preserve">]. Он выделил 4 блока, </w:t>
      </w:r>
      <w:proofErr w:type="gramStart"/>
      <w:r w:rsidRPr="007F64EF">
        <w:rPr>
          <w:rFonts w:ascii="Times New Roman" w:eastAsia="Times New Roman" w:hAnsi="Times New Roman" w:cs="Times New Roman"/>
          <w:color w:val="000000"/>
          <w:sz w:val="28"/>
          <w:szCs w:val="28"/>
          <w:shd w:val="clear" w:color="auto" w:fill="FFFFFF"/>
          <w:lang w:eastAsia="ru-RU"/>
        </w:rPr>
        <w:t>характеризующие</w:t>
      </w:r>
      <w:proofErr w:type="gramEnd"/>
      <w:r w:rsidRPr="007F64EF">
        <w:rPr>
          <w:rFonts w:ascii="Times New Roman" w:eastAsia="Times New Roman" w:hAnsi="Times New Roman" w:cs="Times New Roman"/>
          <w:color w:val="000000"/>
          <w:sz w:val="28"/>
          <w:szCs w:val="28"/>
          <w:shd w:val="clear" w:color="auto" w:fill="FFFFFF"/>
          <w:lang w:eastAsia="ru-RU"/>
        </w:rPr>
        <w:t xml:space="preserve"> готовность к раскрытию в творчестве:</w:t>
      </w:r>
    </w:p>
    <w:p w:rsidR="007F64EF" w:rsidRPr="007F64EF" w:rsidRDefault="007F64EF" w:rsidP="007F64EF">
      <w:pPr>
        <w:spacing w:after="0" w:line="360" w:lineRule="auto"/>
        <w:ind w:right="-45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p>
    <w:p w:rsidR="007F64EF" w:rsidRPr="007F64EF" w:rsidRDefault="007F64EF" w:rsidP="007F64EF">
      <w:pPr>
        <w:spacing w:after="0" w:line="360" w:lineRule="auto"/>
        <w:ind w:right="-45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1) Отношение к себе – элемент самосознания личности;</w:t>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p>
    <w:p w:rsidR="007F64EF" w:rsidRPr="007F64EF" w:rsidRDefault="007F64EF" w:rsidP="007F64EF">
      <w:pPr>
        <w:spacing w:after="0" w:line="360" w:lineRule="auto"/>
        <w:ind w:right="-45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lastRenderedPageBreak/>
        <w:t>2) Направленность – мотивы и потребности творчества;</w:t>
      </w:r>
    </w:p>
    <w:p w:rsidR="007F64EF" w:rsidRPr="007F64EF" w:rsidRDefault="007F64EF" w:rsidP="007F64EF">
      <w:pPr>
        <w:spacing w:after="0" w:line="360" w:lineRule="auto"/>
        <w:ind w:right="-45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3) Творческие способности личности;</w:t>
      </w:r>
    </w:p>
    <w:p w:rsidR="007F64EF" w:rsidRPr="007F64EF" w:rsidRDefault="007F64EF" w:rsidP="007F64EF">
      <w:pPr>
        <w:spacing w:after="0" w:line="360" w:lineRule="auto"/>
        <w:ind w:right="-45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4)</w:t>
      </w:r>
      <w:proofErr w:type="spellStart"/>
      <w:r w:rsidRPr="007F64EF">
        <w:rPr>
          <w:rFonts w:ascii="Times New Roman" w:eastAsia="Times New Roman" w:hAnsi="Times New Roman" w:cs="Times New Roman"/>
          <w:color w:val="000000"/>
          <w:sz w:val="28"/>
          <w:szCs w:val="28"/>
          <w:shd w:val="clear" w:color="auto" w:fill="FFFFFF"/>
          <w:lang w:eastAsia="ru-RU"/>
        </w:rPr>
        <w:t>Операциональная</w:t>
      </w:r>
      <w:proofErr w:type="spellEnd"/>
      <w:r w:rsidRPr="007F64EF">
        <w:rPr>
          <w:rFonts w:ascii="Times New Roman" w:eastAsia="Times New Roman" w:hAnsi="Times New Roman" w:cs="Times New Roman"/>
          <w:color w:val="000000"/>
          <w:sz w:val="28"/>
          <w:szCs w:val="28"/>
          <w:shd w:val="clear" w:color="auto" w:fill="FFFFFF"/>
          <w:lang w:eastAsia="ru-RU"/>
        </w:rPr>
        <w:t xml:space="preserve"> система – инструментарий, </w:t>
      </w:r>
      <w:proofErr w:type="spellStart"/>
      <w:r w:rsidRPr="007F64EF">
        <w:rPr>
          <w:rFonts w:ascii="Times New Roman" w:eastAsia="Times New Roman" w:hAnsi="Times New Roman" w:cs="Times New Roman"/>
          <w:color w:val="000000"/>
          <w:sz w:val="28"/>
          <w:szCs w:val="28"/>
          <w:shd w:val="clear" w:color="auto" w:fill="FFFFFF"/>
          <w:lang w:eastAsia="ru-RU"/>
        </w:rPr>
        <w:t>способствующии</w:t>
      </w:r>
      <w:proofErr w:type="spellEnd"/>
      <w:r w:rsidRPr="007F64EF">
        <w:rPr>
          <w:rFonts w:ascii="Times New Roman" w:eastAsia="Times New Roman" w:hAnsi="Times New Roman" w:cs="Times New Roman"/>
          <w:color w:val="000000"/>
          <w:sz w:val="28"/>
          <w:szCs w:val="28"/>
          <w:shd w:val="clear" w:color="auto" w:fill="FFFFFF"/>
          <w:lang w:eastAsia="ru-RU"/>
        </w:rPr>
        <w:t xml:space="preserve">̆ реализации </w:t>
      </w:r>
      <w:proofErr w:type="spellStart"/>
      <w:r w:rsidRPr="007F64EF">
        <w:rPr>
          <w:rFonts w:ascii="Times New Roman" w:eastAsia="Times New Roman" w:hAnsi="Times New Roman" w:cs="Times New Roman"/>
          <w:color w:val="000000"/>
          <w:sz w:val="28"/>
          <w:szCs w:val="28"/>
          <w:shd w:val="clear" w:color="auto" w:fill="FFFFFF"/>
          <w:lang w:eastAsia="ru-RU"/>
        </w:rPr>
        <w:t>потребностеи</w:t>
      </w:r>
      <w:proofErr w:type="spellEnd"/>
      <w:r w:rsidRPr="007F64EF">
        <w:rPr>
          <w:rFonts w:ascii="Times New Roman" w:eastAsia="Times New Roman" w:hAnsi="Times New Roman" w:cs="Times New Roman"/>
          <w:color w:val="000000"/>
          <w:sz w:val="28"/>
          <w:szCs w:val="28"/>
          <w:shd w:val="clear" w:color="auto" w:fill="FFFFFF"/>
          <w:lang w:eastAsia="ru-RU"/>
        </w:rPr>
        <w:t>̆ в творчестве и самореализации.</w:t>
      </w:r>
      <w:r w:rsidRPr="007F64EF">
        <w:rPr>
          <w:rFonts w:ascii="Times New Roman" w:eastAsia="Times New Roman" w:hAnsi="Times New Roman" w:cs="Times New Roman"/>
          <w:color w:val="000000"/>
          <w:sz w:val="28"/>
          <w:szCs w:val="28"/>
          <w:shd w:val="clear" w:color="auto" w:fill="FFFFFF"/>
          <w:lang w:eastAsia="ru-RU"/>
        </w:rPr>
        <w:tab/>
      </w:r>
    </w:p>
    <w:p w:rsidR="007F64EF" w:rsidRPr="007F64EF" w:rsidRDefault="007F64EF" w:rsidP="008900BF">
      <w:pPr>
        <w:spacing w:after="0" w:line="360" w:lineRule="auto"/>
        <w:ind w:right="-45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На </w:t>
      </w:r>
      <w:proofErr w:type="spellStart"/>
      <w:proofErr w:type="gramStart"/>
      <w:r w:rsidRPr="007F64EF">
        <w:rPr>
          <w:rFonts w:ascii="Times New Roman" w:eastAsia="Times New Roman" w:hAnsi="Times New Roman" w:cs="Times New Roman"/>
          <w:color w:val="000000"/>
          <w:sz w:val="28"/>
          <w:szCs w:val="28"/>
          <w:shd w:val="clear" w:color="auto" w:fill="FFFFFF"/>
          <w:lang w:eastAsia="ru-RU"/>
        </w:rPr>
        <w:t>o</w:t>
      </w:r>
      <w:proofErr w:type="gramEnd"/>
      <w:r w:rsidRPr="007F64EF">
        <w:rPr>
          <w:rFonts w:ascii="Times New Roman" w:eastAsia="Times New Roman" w:hAnsi="Times New Roman" w:cs="Times New Roman"/>
          <w:color w:val="000000"/>
          <w:sz w:val="28"/>
          <w:szCs w:val="28"/>
          <w:shd w:val="clear" w:color="auto" w:fill="FFFFFF"/>
          <w:lang w:eastAsia="ru-RU"/>
        </w:rPr>
        <w:t>сновании</w:t>
      </w:r>
      <w:proofErr w:type="spellEnd"/>
      <w:r w:rsidR="00B5160C">
        <w:rPr>
          <w:rFonts w:ascii="Times New Roman" w:eastAsia="Times New Roman" w:hAnsi="Times New Roman" w:cs="Times New Roman"/>
          <w:color w:val="000000"/>
          <w:sz w:val="28"/>
          <w:szCs w:val="28"/>
          <w:shd w:val="clear" w:color="auto" w:fill="FFFFFF"/>
          <w:lang w:eastAsia="ru-RU"/>
        </w:rPr>
        <w:t xml:space="preserve"> </w:t>
      </w:r>
      <w:proofErr w:type="spellStart"/>
      <w:r w:rsidRPr="007F64EF">
        <w:rPr>
          <w:rFonts w:ascii="Times New Roman" w:eastAsia="Times New Roman" w:hAnsi="Times New Roman" w:cs="Times New Roman"/>
          <w:color w:val="000000"/>
          <w:sz w:val="28"/>
          <w:szCs w:val="28"/>
          <w:shd w:val="clear" w:color="auto" w:fill="FFFFFF"/>
          <w:lang w:eastAsia="ru-RU"/>
        </w:rPr>
        <w:t>результатoв</w:t>
      </w:r>
      <w:proofErr w:type="spellEnd"/>
      <w:r w:rsidRPr="007F64EF">
        <w:rPr>
          <w:rFonts w:ascii="Times New Roman" w:eastAsia="Times New Roman" w:hAnsi="Times New Roman" w:cs="Times New Roman"/>
          <w:color w:val="000000"/>
          <w:sz w:val="28"/>
          <w:szCs w:val="28"/>
          <w:shd w:val="clear" w:color="auto" w:fill="FFFFFF"/>
          <w:lang w:eastAsia="ru-RU"/>
        </w:rPr>
        <w:t xml:space="preserve"> ряда исследований </w:t>
      </w:r>
      <w:proofErr w:type="spellStart"/>
      <w:r w:rsidRPr="007F64EF">
        <w:rPr>
          <w:rFonts w:ascii="Times New Roman" w:eastAsia="Times New Roman" w:hAnsi="Times New Roman" w:cs="Times New Roman"/>
          <w:color w:val="000000"/>
          <w:sz w:val="28"/>
          <w:szCs w:val="28"/>
          <w:shd w:val="clear" w:color="auto" w:fill="FFFFFF"/>
          <w:lang w:eastAsia="ru-RU"/>
        </w:rPr>
        <w:t>мoжно</w:t>
      </w:r>
      <w:proofErr w:type="spellEnd"/>
      <w:r w:rsidRPr="007F64EF">
        <w:rPr>
          <w:rFonts w:ascii="Times New Roman" w:eastAsia="Times New Roman" w:hAnsi="Times New Roman" w:cs="Times New Roman"/>
          <w:color w:val="000000"/>
          <w:sz w:val="28"/>
          <w:szCs w:val="28"/>
          <w:shd w:val="clear" w:color="auto" w:fill="FFFFFF"/>
          <w:lang w:eastAsia="ru-RU"/>
        </w:rPr>
        <w:t xml:space="preserve"> выделить факторы, которые оказыв</w:t>
      </w:r>
      <w:r w:rsidR="008900BF">
        <w:rPr>
          <w:rFonts w:ascii="Times New Roman" w:eastAsia="Times New Roman" w:hAnsi="Times New Roman" w:cs="Times New Roman"/>
          <w:color w:val="000000"/>
          <w:sz w:val="28"/>
          <w:szCs w:val="28"/>
          <w:shd w:val="clear" w:color="auto" w:fill="FFFFFF"/>
          <w:lang w:eastAsia="ru-RU"/>
        </w:rPr>
        <w:t>ают влияние  на уровень творчес</w:t>
      </w:r>
      <w:r w:rsidRPr="007F64EF">
        <w:rPr>
          <w:rFonts w:ascii="Times New Roman" w:eastAsia="Times New Roman" w:hAnsi="Times New Roman" w:cs="Times New Roman"/>
          <w:color w:val="000000"/>
          <w:sz w:val="28"/>
          <w:szCs w:val="28"/>
          <w:shd w:val="clear" w:color="auto" w:fill="FFFFFF"/>
          <w:lang w:eastAsia="ru-RU"/>
        </w:rPr>
        <w:t xml:space="preserve">кой мотивации: </w:t>
      </w:r>
    </w:p>
    <w:p w:rsidR="007F64EF" w:rsidRPr="007F64EF" w:rsidRDefault="008900BF" w:rsidP="00472AA1">
      <w:pPr>
        <w:numPr>
          <w:ilvl w:val="0"/>
          <w:numId w:val="4"/>
        </w:numPr>
        <w:shd w:val="clear" w:color="auto" w:fill="FFFFFF"/>
        <w:spacing w:after="0" w:line="360" w:lineRule="auto"/>
        <w:ind w:left="0" w:right="-45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shd w:val="clear" w:color="auto" w:fill="FFFFFF"/>
          <w:lang w:eastAsia="ru-RU"/>
        </w:rPr>
        <w:t>И</w:t>
      </w:r>
      <w:r w:rsidR="007F64EF" w:rsidRPr="007F64EF">
        <w:rPr>
          <w:rFonts w:ascii="Times New Roman" w:eastAsia="Times New Roman" w:hAnsi="Times New Roman" w:cs="Times New Roman"/>
          <w:color w:val="000000"/>
          <w:sz w:val="28"/>
          <w:szCs w:val="28"/>
          <w:shd w:val="clear" w:color="auto" w:fill="FFFFFF"/>
          <w:lang w:eastAsia="ru-RU"/>
        </w:rPr>
        <w:t>нтериоризированные</w:t>
      </w:r>
      <w:proofErr w:type="spellEnd"/>
      <w:r w:rsidR="007F64EF" w:rsidRPr="007F64EF">
        <w:rPr>
          <w:rFonts w:ascii="Times New Roman" w:eastAsia="Times New Roman" w:hAnsi="Times New Roman" w:cs="Times New Roman"/>
          <w:color w:val="000000"/>
          <w:sz w:val="28"/>
          <w:szCs w:val="28"/>
          <w:shd w:val="clear" w:color="auto" w:fill="FFFFFF"/>
          <w:lang w:eastAsia="ru-RU"/>
        </w:rPr>
        <w:t xml:space="preserve"> личностью ценностно-ориентационные установки; </w:t>
      </w:r>
    </w:p>
    <w:p w:rsidR="007F64EF" w:rsidRPr="007F64EF" w:rsidRDefault="008900BF" w:rsidP="00472AA1">
      <w:pPr>
        <w:numPr>
          <w:ilvl w:val="0"/>
          <w:numId w:val="4"/>
        </w:numPr>
        <w:shd w:val="clear" w:color="auto" w:fill="FFFFFF"/>
        <w:spacing w:after="0" w:line="360" w:lineRule="auto"/>
        <w:ind w:left="0" w:right="-4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С</w:t>
      </w:r>
      <w:r w:rsidR="007F64EF" w:rsidRPr="007F64EF">
        <w:rPr>
          <w:rFonts w:ascii="Times New Roman" w:eastAsia="Times New Roman" w:hAnsi="Times New Roman" w:cs="Times New Roman"/>
          <w:color w:val="000000"/>
          <w:sz w:val="28"/>
          <w:szCs w:val="28"/>
          <w:shd w:val="clear" w:color="auto" w:fill="FFFFFF"/>
          <w:lang w:eastAsia="ru-RU"/>
        </w:rPr>
        <w:t xml:space="preserve">амооценка; </w:t>
      </w:r>
    </w:p>
    <w:p w:rsidR="008900BF" w:rsidRPr="008900BF" w:rsidRDefault="008900BF" w:rsidP="00472AA1">
      <w:pPr>
        <w:numPr>
          <w:ilvl w:val="0"/>
          <w:numId w:val="4"/>
        </w:numPr>
        <w:shd w:val="clear" w:color="auto" w:fill="FFFFFF"/>
        <w:spacing w:after="0" w:line="360" w:lineRule="auto"/>
        <w:ind w:left="0" w:right="-4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С</w:t>
      </w:r>
      <w:r w:rsidR="007F64EF" w:rsidRPr="007F64EF">
        <w:rPr>
          <w:rFonts w:ascii="Times New Roman" w:eastAsia="Times New Roman" w:hAnsi="Times New Roman" w:cs="Times New Roman"/>
          <w:color w:val="000000"/>
          <w:sz w:val="28"/>
          <w:szCs w:val="28"/>
          <w:shd w:val="clear" w:color="auto" w:fill="FFFFFF"/>
          <w:lang w:eastAsia="ru-RU"/>
        </w:rPr>
        <w:t xml:space="preserve">табильность эмоционального состояния. </w:t>
      </w:r>
    </w:p>
    <w:p w:rsidR="007F64EF" w:rsidRPr="007F64EF" w:rsidRDefault="007F64EF" w:rsidP="008900BF">
      <w:pPr>
        <w:shd w:val="clear" w:color="auto" w:fill="FFFFFF"/>
        <w:spacing w:after="0" w:line="360" w:lineRule="auto"/>
        <w:ind w:right="-450"/>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p>
    <w:p w:rsidR="007F64EF" w:rsidRPr="007F64EF" w:rsidRDefault="007F64EF" w:rsidP="007F64EF">
      <w:pPr>
        <w:spacing w:after="0" w:line="360" w:lineRule="auto"/>
        <w:ind w:right="-45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Таким образом, творчество можно рассматривать как одно из направлений  самореализации личности [9]. </w:t>
      </w:r>
    </w:p>
    <w:p w:rsidR="007F64EF" w:rsidRPr="007F64EF" w:rsidRDefault="007F64EF" w:rsidP="007F64EF">
      <w:pPr>
        <w:spacing w:after="0" w:line="360" w:lineRule="auto"/>
        <w:ind w:right="-45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r w:rsidRPr="007F64EF">
        <w:rPr>
          <w:rFonts w:ascii="Times New Roman" w:eastAsia="Times New Roman" w:hAnsi="Times New Roman" w:cs="Times New Roman"/>
          <w:color w:val="000000"/>
          <w:sz w:val="28"/>
          <w:szCs w:val="28"/>
          <w:shd w:val="clear" w:color="auto" w:fill="FFFFFF"/>
          <w:lang w:eastAsia="ru-RU"/>
        </w:rPr>
        <w:tab/>
      </w:r>
    </w:p>
    <w:p w:rsidR="007F64EF" w:rsidRPr="007F64EF" w:rsidRDefault="007F64EF" w:rsidP="007F64EF">
      <w:pPr>
        <w:spacing w:before="140" w:after="0" w:line="360" w:lineRule="auto"/>
        <w:ind w:left="-6"/>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lang w:eastAsia="ru-RU"/>
        </w:rPr>
        <w:t>1.2</w:t>
      </w:r>
      <w:r w:rsidR="00417D7A">
        <w:rPr>
          <w:rFonts w:ascii="Times New Roman" w:eastAsia="Times New Roman" w:hAnsi="Times New Roman" w:cs="Times New Roman"/>
          <w:b/>
          <w:bCs/>
          <w:color w:val="000000"/>
          <w:sz w:val="28"/>
          <w:szCs w:val="28"/>
          <w:lang w:eastAsia="ru-RU"/>
        </w:rPr>
        <w:t xml:space="preserve"> </w:t>
      </w:r>
      <w:r w:rsidRPr="007F64EF">
        <w:rPr>
          <w:rFonts w:ascii="Times New Roman" w:eastAsia="Times New Roman" w:hAnsi="Times New Roman" w:cs="Times New Roman"/>
          <w:b/>
          <w:bCs/>
          <w:color w:val="000000"/>
          <w:sz w:val="28"/>
          <w:szCs w:val="28"/>
          <w:lang w:eastAsia="ru-RU"/>
        </w:rPr>
        <w:t>Р</w:t>
      </w:r>
      <w:r w:rsidR="00A85C65">
        <w:rPr>
          <w:rFonts w:ascii="Times New Roman" w:eastAsia="Times New Roman" w:hAnsi="Times New Roman" w:cs="Times New Roman"/>
          <w:b/>
          <w:bCs/>
          <w:color w:val="000000"/>
          <w:sz w:val="28"/>
          <w:szCs w:val="28"/>
          <w:lang w:eastAsia="ru-RU"/>
        </w:rPr>
        <w:t>одительские реакции на факт рождения ребёнка с ограни</w:t>
      </w:r>
      <w:r w:rsidR="00417D7A">
        <w:rPr>
          <w:rFonts w:ascii="Times New Roman" w:eastAsia="Times New Roman" w:hAnsi="Times New Roman" w:cs="Times New Roman"/>
          <w:b/>
          <w:bCs/>
          <w:color w:val="000000"/>
          <w:sz w:val="28"/>
          <w:szCs w:val="28"/>
          <w:lang w:eastAsia="ru-RU"/>
        </w:rPr>
        <w:t>ч</w:t>
      </w:r>
      <w:r w:rsidR="00A85C65">
        <w:rPr>
          <w:rFonts w:ascii="Times New Roman" w:eastAsia="Times New Roman" w:hAnsi="Times New Roman" w:cs="Times New Roman"/>
          <w:b/>
          <w:bCs/>
          <w:color w:val="000000"/>
          <w:sz w:val="28"/>
          <w:szCs w:val="28"/>
          <w:lang w:eastAsia="ru-RU"/>
        </w:rPr>
        <w:t>е</w:t>
      </w:r>
      <w:r w:rsidR="00417D7A">
        <w:rPr>
          <w:rFonts w:ascii="Times New Roman" w:eastAsia="Times New Roman" w:hAnsi="Times New Roman" w:cs="Times New Roman"/>
          <w:b/>
          <w:bCs/>
          <w:color w:val="000000"/>
          <w:sz w:val="28"/>
          <w:szCs w:val="28"/>
          <w:lang w:eastAsia="ru-RU"/>
        </w:rPr>
        <w:t>нными возможностями здоровья</w:t>
      </w:r>
      <w:r w:rsidRPr="007F64EF">
        <w:rPr>
          <w:rFonts w:ascii="Times New Roman" w:eastAsia="Times New Roman" w:hAnsi="Times New Roman" w:cs="Times New Roman"/>
          <w:b/>
          <w:bCs/>
          <w:color w:val="000000"/>
          <w:sz w:val="28"/>
          <w:szCs w:val="28"/>
          <w:lang w:eastAsia="ru-RU"/>
        </w:rPr>
        <w:t>.</w:t>
      </w:r>
    </w:p>
    <w:p w:rsidR="007F64EF" w:rsidRPr="007F64EF" w:rsidRDefault="007F64EF" w:rsidP="007F64EF">
      <w:pPr>
        <w:spacing w:after="0" w:line="360" w:lineRule="auto"/>
        <w:ind w:firstLine="360"/>
        <w:jc w:val="both"/>
        <w:rPr>
          <w:rFonts w:ascii="Times New Roman" w:eastAsia="Times New Roman" w:hAnsi="Times New Roman" w:cs="Times New Roman"/>
          <w:sz w:val="24"/>
          <w:szCs w:val="24"/>
          <w:lang w:eastAsia="ru-RU"/>
        </w:rPr>
      </w:pPr>
      <w:proofErr w:type="gramStart"/>
      <w:r w:rsidRPr="007F64EF">
        <w:rPr>
          <w:rFonts w:ascii="Times New Roman" w:eastAsia="Times New Roman" w:hAnsi="Times New Roman" w:cs="Times New Roman"/>
          <w:color w:val="000000"/>
          <w:sz w:val="28"/>
          <w:szCs w:val="28"/>
          <w:shd w:val="clear" w:color="auto" w:fill="FFFFFF"/>
          <w:lang w:eastAsia="ru-RU"/>
        </w:rPr>
        <w:t>Семья, воспитывающая ребёнка с ограниченными возможностями здоровья в последнее время находится</w:t>
      </w:r>
      <w:proofErr w:type="gramEnd"/>
      <w:r w:rsidRPr="007F64EF">
        <w:rPr>
          <w:rFonts w:ascii="Times New Roman" w:eastAsia="Times New Roman" w:hAnsi="Times New Roman" w:cs="Times New Roman"/>
          <w:color w:val="000000"/>
          <w:sz w:val="28"/>
          <w:szCs w:val="28"/>
          <w:shd w:val="clear" w:color="auto" w:fill="FFFFFF"/>
          <w:lang w:eastAsia="ru-RU"/>
        </w:rPr>
        <w:t xml:space="preserve"> под пристальным вниманием исследователей в области психологии, специальной психологии, дефектологии и социальной работы. Подобный акцент обусловлен активным развитием технологий реабилитации “особых” детей и связан с системным подходом в области семейной психотерапии[</w:t>
      </w:r>
      <w:r w:rsidR="007E079E">
        <w:rPr>
          <w:rFonts w:ascii="Times New Roman" w:eastAsia="Times New Roman" w:hAnsi="Times New Roman" w:cs="Times New Roman"/>
          <w:color w:val="000000"/>
          <w:sz w:val="28"/>
          <w:szCs w:val="28"/>
          <w:shd w:val="clear" w:color="auto" w:fill="FFFFFF"/>
          <w:lang w:eastAsia="ru-RU"/>
        </w:rPr>
        <w:t>35</w:t>
      </w:r>
      <w:r w:rsidRPr="007F64EF">
        <w:rPr>
          <w:rFonts w:ascii="Times New Roman" w:eastAsia="Times New Roman" w:hAnsi="Times New Roman" w:cs="Times New Roman"/>
          <w:color w:val="000000"/>
          <w:sz w:val="28"/>
          <w:szCs w:val="28"/>
          <w:shd w:val="clear" w:color="auto" w:fill="FFFFFF"/>
          <w:lang w:eastAsia="ru-RU"/>
        </w:rPr>
        <w:t xml:space="preserve">]. Наиболее актуальной темой в данном контексте является исследование психологического климата в семье, воспитывающей особого ребёнка. Такие работы можно встретить у  Ю. А. Блинкова, Т. Г. Богдановой, Т. Н. </w:t>
      </w:r>
      <w:proofErr w:type="spellStart"/>
      <w:r w:rsidRPr="007F64EF">
        <w:rPr>
          <w:rFonts w:ascii="Times New Roman" w:eastAsia="Times New Roman" w:hAnsi="Times New Roman" w:cs="Times New Roman"/>
          <w:color w:val="000000"/>
          <w:sz w:val="28"/>
          <w:szCs w:val="28"/>
          <w:shd w:val="clear" w:color="auto" w:fill="FFFFFF"/>
          <w:lang w:eastAsia="ru-RU"/>
        </w:rPr>
        <w:t>Волковской</w:t>
      </w:r>
      <w:proofErr w:type="spellEnd"/>
      <w:r w:rsidRPr="007F64EF">
        <w:rPr>
          <w:rFonts w:ascii="Times New Roman" w:eastAsia="Times New Roman" w:hAnsi="Times New Roman" w:cs="Times New Roman"/>
          <w:color w:val="000000"/>
          <w:sz w:val="28"/>
          <w:szCs w:val="28"/>
          <w:shd w:val="clear" w:color="auto" w:fill="FFFFFF"/>
          <w:lang w:eastAsia="ru-RU"/>
        </w:rPr>
        <w:t xml:space="preserve">, С. А. Игнатьевой, М. В. </w:t>
      </w:r>
      <w:proofErr w:type="spellStart"/>
      <w:r w:rsidRPr="007F64EF">
        <w:rPr>
          <w:rFonts w:ascii="Times New Roman" w:eastAsia="Times New Roman" w:hAnsi="Times New Roman" w:cs="Times New Roman"/>
          <w:color w:val="000000"/>
          <w:sz w:val="28"/>
          <w:szCs w:val="28"/>
          <w:shd w:val="clear" w:color="auto" w:fill="FFFFFF"/>
          <w:lang w:eastAsia="ru-RU"/>
        </w:rPr>
        <w:t>Ипполитовой</w:t>
      </w:r>
      <w:proofErr w:type="spellEnd"/>
      <w:r w:rsidRPr="007F64EF">
        <w:rPr>
          <w:rFonts w:ascii="Times New Roman" w:eastAsia="Times New Roman" w:hAnsi="Times New Roman" w:cs="Times New Roman"/>
          <w:color w:val="000000"/>
          <w:sz w:val="28"/>
          <w:szCs w:val="28"/>
          <w:shd w:val="clear" w:color="auto" w:fill="FFFFFF"/>
          <w:lang w:eastAsia="ru-RU"/>
        </w:rPr>
        <w:t xml:space="preserve">, Е. М. </w:t>
      </w:r>
      <w:proofErr w:type="spellStart"/>
      <w:r w:rsidRPr="007F64EF">
        <w:rPr>
          <w:rFonts w:ascii="Times New Roman" w:eastAsia="Times New Roman" w:hAnsi="Times New Roman" w:cs="Times New Roman"/>
          <w:color w:val="000000"/>
          <w:sz w:val="28"/>
          <w:szCs w:val="28"/>
          <w:shd w:val="clear" w:color="auto" w:fill="FFFFFF"/>
          <w:lang w:eastAsia="ru-RU"/>
        </w:rPr>
        <w:t>Мастюковой</w:t>
      </w:r>
      <w:proofErr w:type="spellEnd"/>
      <w:r w:rsidRPr="007F64EF">
        <w:rPr>
          <w:rFonts w:ascii="Times New Roman" w:eastAsia="Times New Roman" w:hAnsi="Times New Roman" w:cs="Times New Roman"/>
          <w:color w:val="000000"/>
          <w:sz w:val="28"/>
          <w:szCs w:val="28"/>
          <w:shd w:val="clear" w:color="auto" w:fill="FFFFFF"/>
          <w:lang w:eastAsia="ru-RU"/>
        </w:rPr>
        <w:t xml:space="preserve">, А. Г. Московкиной, М. М. Семаго, В. В. </w:t>
      </w:r>
      <w:proofErr w:type="spellStart"/>
      <w:r w:rsidRPr="007F64EF">
        <w:rPr>
          <w:rFonts w:ascii="Times New Roman" w:eastAsia="Times New Roman" w:hAnsi="Times New Roman" w:cs="Times New Roman"/>
          <w:color w:val="000000"/>
          <w:sz w:val="28"/>
          <w:szCs w:val="28"/>
          <w:shd w:val="clear" w:color="auto" w:fill="FFFFFF"/>
          <w:lang w:eastAsia="ru-RU"/>
        </w:rPr>
        <w:t>Ткачевой</w:t>
      </w:r>
      <w:proofErr w:type="spellEnd"/>
      <w:r w:rsidRPr="007F64EF">
        <w:rPr>
          <w:rFonts w:ascii="Times New Roman" w:eastAsia="Times New Roman" w:hAnsi="Times New Roman" w:cs="Times New Roman"/>
          <w:color w:val="000000"/>
          <w:sz w:val="28"/>
          <w:szCs w:val="28"/>
          <w:shd w:val="clear" w:color="auto" w:fill="FFFFFF"/>
          <w:lang w:eastAsia="ru-RU"/>
        </w:rPr>
        <w:t xml:space="preserve"> и др. Стоит при этом отметить, что работы, описывающие состояния родителей особых детей, встречаются единично. Такими авторами являются Р.Ф. </w:t>
      </w:r>
      <w:proofErr w:type="spellStart"/>
      <w:r w:rsidRPr="007F64EF">
        <w:rPr>
          <w:rFonts w:ascii="Times New Roman" w:eastAsia="Times New Roman" w:hAnsi="Times New Roman" w:cs="Times New Roman"/>
          <w:color w:val="000000"/>
          <w:sz w:val="28"/>
          <w:szCs w:val="28"/>
          <w:shd w:val="clear" w:color="auto" w:fill="FFFFFF"/>
          <w:lang w:eastAsia="ru-RU"/>
        </w:rPr>
        <w:t>Майрамян</w:t>
      </w:r>
      <w:proofErr w:type="spellEnd"/>
      <w:r w:rsidRPr="007F64EF">
        <w:rPr>
          <w:rFonts w:ascii="Times New Roman" w:eastAsia="Times New Roman" w:hAnsi="Times New Roman" w:cs="Times New Roman"/>
          <w:color w:val="000000"/>
          <w:sz w:val="28"/>
          <w:szCs w:val="28"/>
          <w:shd w:val="clear" w:color="auto" w:fill="FFFFFF"/>
          <w:lang w:eastAsia="ru-RU"/>
        </w:rPr>
        <w:t>, М.М. Семаго, В.А. Вишневский, Б.А. Воскресенский, В.В. Ткачева. Все изменения, описанные в зарубежной и отечественной литературе, можно разделить по уровням проявления.</w:t>
      </w:r>
    </w:p>
    <w:p w:rsidR="007F64EF" w:rsidRPr="007F64EF" w:rsidRDefault="007F64EF" w:rsidP="007F64EF">
      <w:pPr>
        <w:spacing w:before="140" w:after="0" w:line="360" w:lineRule="auto"/>
        <w:ind w:left="-6" w:firstLine="6"/>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lang w:eastAsia="ru-RU"/>
        </w:rPr>
        <w:lastRenderedPageBreak/>
        <w:t xml:space="preserve">Психологический уровень. </w:t>
      </w:r>
      <w:r w:rsidRPr="007F64EF">
        <w:rPr>
          <w:rFonts w:ascii="Times New Roman" w:eastAsia="Times New Roman" w:hAnsi="Times New Roman" w:cs="Times New Roman"/>
          <w:color w:val="000000"/>
          <w:sz w:val="28"/>
          <w:szCs w:val="28"/>
          <w:lang w:eastAsia="ru-RU"/>
        </w:rPr>
        <w:t>Появление в семье ребёнка с патологией развития вносит ощутимый разлад в эмоциональную систему семьи с самых первых дней. Само осознание этого факта и наличие объективных сложностей в сопровождении такого ребёнка приводит к ситуации хронического стресса в семье. Тем самым могут провоцироваться такие реакции со стороны психоэмоциональной системы членов семьи, как повышенная раз</w:t>
      </w:r>
      <w:r w:rsidRPr="007F64EF">
        <w:rPr>
          <w:rFonts w:ascii="Times New Roman" w:eastAsia="Times New Roman" w:hAnsi="Times New Roman" w:cs="Times New Roman"/>
          <w:color w:val="000000"/>
          <w:sz w:val="28"/>
          <w:szCs w:val="28"/>
          <w:lang w:eastAsia="ru-RU"/>
        </w:rPr>
        <w:softHyphen/>
        <w:t>дражительности, формирование некоторых  особенно</w:t>
      </w:r>
      <w:r w:rsidRPr="007F64EF">
        <w:rPr>
          <w:rFonts w:ascii="Times New Roman" w:eastAsia="Times New Roman" w:hAnsi="Times New Roman" w:cs="Times New Roman"/>
          <w:color w:val="000000"/>
          <w:sz w:val="28"/>
          <w:szCs w:val="28"/>
          <w:lang w:eastAsia="ru-RU"/>
        </w:rPr>
        <w:softHyphen/>
        <w:t>стей их личност</w:t>
      </w:r>
      <w:proofErr w:type="gramStart"/>
      <w:r w:rsidRPr="007F64EF">
        <w:rPr>
          <w:rFonts w:ascii="Times New Roman" w:eastAsia="Times New Roman" w:hAnsi="Times New Roman" w:cs="Times New Roman"/>
          <w:color w:val="000000"/>
          <w:sz w:val="28"/>
          <w:szCs w:val="28"/>
          <w:lang w:eastAsia="ru-RU"/>
        </w:rPr>
        <w:t>и(</w:t>
      </w:r>
      <w:proofErr w:type="gramEnd"/>
      <w:r w:rsidRPr="007F64EF">
        <w:rPr>
          <w:rFonts w:ascii="Times New Roman" w:eastAsia="Times New Roman" w:hAnsi="Times New Roman" w:cs="Times New Roman"/>
          <w:color w:val="000000"/>
          <w:sz w:val="28"/>
          <w:szCs w:val="28"/>
          <w:lang w:eastAsia="ru-RU"/>
        </w:rPr>
        <w:t xml:space="preserve">повышенная чувствительность, </w:t>
      </w:r>
      <w:proofErr w:type="spellStart"/>
      <w:r w:rsidRPr="007F64EF">
        <w:rPr>
          <w:rFonts w:ascii="Times New Roman" w:eastAsia="Times New Roman" w:hAnsi="Times New Roman" w:cs="Times New Roman"/>
          <w:color w:val="000000"/>
          <w:sz w:val="28"/>
          <w:szCs w:val="28"/>
          <w:lang w:eastAsia="ru-RU"/>
        </w:rPr>
        <w:t>генерализованная</w:t>
      </w:r>
      <w:proofErr w:type="spellEnd"/>
      <w:r w:rsidRPr="007F64EF">
        <w:rPr>
          <w:rFonts w:ascii="Times New Roman" w:eastAsia="Times New Roman" w:hAnsi="Times New Roman" w:cs="Times New Roman"/>
          <w:color w:val="000000"/>
          <w:sz w:val="28"/>
          <w:szCs w:val="28"/>
          <w:lang w:eastAsia="ru-RU"/>
        </w:rPr>
        <w:t xml:space="preserve"> тре</w:t>
      </w:r>
      <w:r w:rsidRPr="007F64EF">
        <w:rPr>
          <w:rFonts w:ascii="Times New Roman" w:eastAsia="Times New Roman" w:hAnsi="Times New Roman" w:cs="Times New Roman"/>
          <w:color w:val="000000"/>
          <w:sz w:val="28"/>
          <w:szCs w:val="28"/>
          <w:lang w:eastAsia="ru-RU"/>
        </w:rPr>
        <w:softHyphen/>
        <w:t>вожность, внутренняя противоречивость). Такое эмоциональное состояние может служить катализатором напряжения между всеми участниками семейной системы и, в конечном счёте, неблагоприятно отражаться на эмоцио</w:t>
      </w:r>
      <w:r w:rsidRPr="007F64EF">
        <w:rPr>
          <w:rFonts w:ascii="Times New Roman" w:eastAsia="Times New Roman" w:hAnsi="Times New Roman" w:cs="Times New Roman"/>
          <w:color w:val="000000"/>
          <w:sz w:val="28"/>
          <w:szCs w:val="28"/>
          <w:lang w:eastAsia="ru-RU"/>
        </w:rPr>
        <w:softHyphen/>
        <w:t>наль</w:t>
      </w:r>
      <w:r w:rsidR="00DB15E2">
        <w:rPr>
          <w:rFonts w:ascii="Times New Roman" w:eastAsia="Times New Roman" w:hAnsi="Times New Roman" w:cs="Times New Roman"/>
          <w:color w:val="000000"/>
          <w:sz w:val="28"/>
          <w:szCs w:val="28"/>
          <w:lang w:eastAsia="ru-RU"/>
        </w:rPr>
        <w:t xml:space="preserve">но-личностном развитии ребенка </w:t>
      </w:r>
      <w:r w:rsidR="00DB15E2" w:rsidRPr="00DB15E2">
        <w:rPr>
          <w:rFonts w:ascii="Times New Roman" w:eastAsia="Times New Roman" w:hAnsi="Times New Roman" w:cs="Times New Roman"/>
          <w:color w:val="000000"/>
          <w:sz w:val="28"/>
          <w:szCs w:val="28"/>
          <w:lang w:eastAsia="ru-RU"/>
        </w:rPr>
        <w:t>[24]</w:t>
      </w:r>
      <w:r w:rsidRPr="007F64EF">
        <w:rPr>
          <w:rFonts w:ascii="Times New Roman" w:eastAsia="Times New Roman" w:hAnsi="Times New Roman" w:cs="Times New Roman"/>
          <w:color w:val="000000"/>
          <w:sz w:val="28"/>
          <w:szCs w:val="28"/>
          <w:lang w:eastAsia="ru-RU"/>
        </w:rPr>
        <w:t>. Самым тяжёлым периодом становится время постановки диагноза:  боязнь огласки произошедшего, переживания по поводу реакции социального окружения, проблема подбора грамотных специалистов по реабилитации, проблема установления инвалидности, да и  само принятие этого статуса, образовательный процесс, и в особенности - начальное образование. Немаловажным пунктом становится также материальное обеспечение сопровождения, в условиях нынешней экономики услуги специалистов медико-психолого-педагогического профиля могут стать непосильным бременем для семейного бюджета. Все эти сложности приводят к нарушениям в сферах жизнедеятельности семьи. Как правило, резкая смена семейного уклада нарушает удовлетворение тех или иных потребностей членов семьи в зависимости от того, на какие сферы оказывается наиболее сильное патологическое влияние. Каждая из них подвергается риску:</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proofErr w:type="gramStart"/>
      <w:r w:rsidRPr="007F64EF">
        <w:rPr>
          <w:rFonts w:ascii="Times New Roman" w:eastAsia="Times New Roman" w:hAnsi="Times New Roman" w:cs="Times New Roman"/>
          <w:i/>
          <w:iCs/>
          <w:color w:val="000000"/>
          <w:sz w:val="28"/>
          <w:szCs w:val="28"/>
          <w:shd w:val="clear" w:color="auto" w:fill="FFFFFF"/>
          <w:lang w:eastAsia="ru-RU"/>
        </w:rPr>
        <w:t>Репродуктивная</w:t>
      </w:r>
      <w:proofErr w:type="gramEnd"/>
      <w:r w:rsidRPr="007F64EF">
        <w:rPr>
          <w:rFonts w:ascii="Times New Roman" w:eastAsia="Times New Roman" w:hAnsi="Times New Roman" w:cs="Times New Roman"/>
          <w:color w:val="000000"/>
          <w:sz w:val="28"/>
          <w:szCs w:val="28"/>
          <w:shd w:val="clear" w:color="auto" w:fill="FFFFFF"/>
          <w:lang w:eastAsia="ru-RU"/>
        </w:rPr>
        <w:t xml:space="preserve"> - рождение потомства. Так же она подразумевает </w:t>
      </w:r>
      <w:r w:rsidRPr="007F64EF">
        <w:rPr>
          <w:rFonts w:ascii="Georgia" w:eastAsia="Times New Roman" w:hAnsi="Georgia" w:cs="Times New Roman"/>
          <w:color w:val="000000"/>
          <w:sz w:val="28"/>
          <w:szCs w:val="28"/>
          <w:shd w:val="clear" w:color="auto" w:fill="FFFFFF"/>
          <w:lang w:eastAsia="ru-RU"/>
        </w:rPr>
        <w:t xml:space="preserve">заботу о </w:t>
      </w:r>
      <w:r w:rsidRPr="00DC1F0D">
        <w:rPr>
          <w:rFonts w:ascii="Times New Roman" w:eastAsia="Times New Roman" w:hAnsi="Times New Roman" w:cs="Times New Roman"/>
          <w:color w:val="000000"/>
          <w:sz w:val="28"/>
          <w:szCs w:val="28"/>
          <w:shd w:val="clear" w:color="auto" w:fill="FFFFFF"/>
          <w:lang w:eastAsia="ru-RU"/>
        </w:rPr>
        <w:t>физическом и психическом здоровье подрастающего поколения. Фрустрация, связанная с рождением ребёнка  с патологией развития может находить отражение в чувстве вины не только у родителей, но и в прародительской семье.</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shd w:val="clear" w:color="auto" w:fill="FFFFFF"/>
          <w:lang w:eastAsia="ru-RU"/>
        </w:rPr>
        <w:lastRenderedPageBreak/>
        <w:t>Воспитательная</w:t>
      </w:r>
      <w:r w:rsidRPr="007F64EF">
        <w:rPr>
          <w:rFonts w:ascii="Times New Roman" w:eastAsia="Times New Roman" w:hAnsi="Times New Roman" w:cs="Times New Roman"/>
          <w:color w:val="000000"/>
          <w:sz w:val="28"/>
          <w:szCs w:val="28"/>
          <w:shd w:val="clear" w:color="auto" w:fill="FFFFFF"/>
          <w:lang w:eastAsia="ru-RU"/>
        </w:rPr>
        <w:t xml:space="preserve"> - воспитание детей, самореализация родительских чувств. Эта функция удовлетворяет потребности в отцовстве и материнстве, в передаче опыта и продолжении своего рода, так же в возможности родителей реализовать себя в детях.  То, что семья многими людьми создается именно с целью рождения и воспитания детей,  нашло  подтверждение в данных опросов. Так, основными причинами создания семьи в нашей стране  большинство опрошенных назвали желание иметь детей, продолжить род – 66% (Э. Г. </w:t>
      </w:r>
      <w:proofErr w:type="spellStart"/>
      <w:r w:rsidRPr="007F64EF">
        <w:rPr>
          <w:rFonts w:ascii="Times New Roman" w:eastAsia="Times New Roman" w:hAnsi="Times New Roman" w:cs="Times New Roman"/>
          <w:color w:val="000000"/>
          <w:sz w:val="28"/>
          <w:szCs w:val="28"/>
          <w:shd w:val="clear" w:color="auto" w:fill="FFFFFF"/>
          <w:lang w:eastAsia="ru-RU"/>
        </w:rPr>
        <w:t>Эйдемиллер</w:t>
      </w:r>
      <w:proofErr w:type="spellEnd"/>
      <w:r w:rsidRPr="007F64EF">
        <w:rPr>
          <w:rFonts w:ascii="Times New Roman" w:eastAsia="Times New Roman" w:hAnsi="Times New Roman" w:cs="Times New Roman"/>
          <w:color w:val="000000"/>
          <w:sz w:val="28"/>
          <w:szCs w:val="28"/>
          <w:shd w:val="clear" w:color="auto" w:fill="FFFFFF"/>
          <w:lang w:eastAsia="ru-RU"/>
        </w:rPr>
        <w:t>, 2006).</w:t>
      </w:r>
    </w:p>
    <w:p w:rsidR="007F64EF" w:rsidRPr="007F64EF" w:rsidRDefault="007F64EF" w:rsidP="007F64EF">
      <w:pPr>
        <w:spacing w:before="60" w:after="20" w:line="360" w:lineRule="auto"/>
        <w:jc w:val="both"/>
        <w:rPr>
          <w:rFonts w:ascii="Times New Roman" w:eastAsia="Times New Roman" w:hAnsi="Times New Roman" w:cs="Times New Roman"/>
          <w:sz w:val="24"/>
          <w:szCs w:val="24"/>
          <w:lang w:eastAsia="ru-RU"/>
        </w:rPr>
      </w:pPr>
      <w:proofErr w:type="gramStart"/>
      <w:r w:rsidRPr="007F64EF">
        <w:rPr>
          <w:rFonts w:ascii="Times New Roman" w:eastAsia="Times New Roman" w:hAnsi="Times New Roman" w:cs="Times New Roman"/>
          <w:i/>
          <w:iCs/>
          <w:color w:val="000000"/>
          <w:sz w:val="28"/>
          <w:szCs w:val="28"/>
          <w:shd w:val="clear" w:color="auto" w:fill="FFFFFF"/>
          <w:lang w:eastAsia="ru-RU"/>
        </w:rPr>
        <w:t>Хозяйственно-бытовая</w:t>
      </w:r>
      <w:proofErr w:type="gramEnd"/>
      <w:r w:rsidRPr="007F64EF">
        <w:rPr>
          <w:rFonts w:ascii="Times New Roman" w:eastAsia="Times New Roman" w:hAnsi="Times New Roman" w:cs="Times New Roman"/>
          <w:color w:val="000000"/>
          <w:sz w:val="28"/>
          <w:szCs w:val="28"/>
          <w:shd w:val="clear" w:color="auto" w:fill="FFFFFF"/>
          <w:lang w:eastAsia="ru-RU"/>
        </w:rPr>
        <w:t xml:space="preserve"> - удовлетворение материальных потребностей членов семьи. Важным моментом в жизни человека является потребность в разделении </w:t>
      </w:r>
      <w:proofErr w:type="spellStart"/>
      <w:r w:rsidRPr="007F64EF">
        <w:rPr>
          <w:rFonts w:ascii="Times New Roman" w:eastAsia="Times New Roman" w:hAnsi="Times New Roman" w:cs="Times New Roman"/>
          <w:color w:val="000000"/>
          <w:sz w:val="28"/>
          <w:szCs w:val="28"/>
          <w:shd w:val="clear" w:color="auto" w:fill="FFFFFF"/>
          <w:lang w:eastAsia="ru-RU"/>
        </w:rPr>
        <w:t>сдругим</w:t>
      </w:r>
      <w:proofErr w:type="spellEnd"/>
      <w:r w:rsidRPr="007F64EF">
        <w:rPr>
          <w:rFonts w:ascii="Times New Roman" w:eastAsia="Times New Roman" w:hAnsi="Times New Roman" w:cs="Times New Roman"/>
          <w:color w:val="000000"/>
          <w:sz w:val="28"/>
          <w:szCs w:val="28"/>
          <w:shd w:val="clear" w:color="auto" w:fill="FFFFFF"/>
          <w:lang w:eastAsia="ru-RU"/>
        </w:rPr>
        <w:t xml:space="preserve"> не только своих эмоций, но и различных материальных  благ. Так же совместный  быт дает дополнительное чувство  защищенности, стабильности,  «своего места»  в рамках довольно безразличного мира. Нынешнее экономическое положение в стране, несовершенство системы медицинского, социального обслуживания и крупные изменения системы образования накладывают отпечаток на материально-бытовую сторону жизни семей с детьми. Воспитание же ребёнка с особыми потребностями подразумевает  регулярное обращение к специалистам медико-психолого-педагогического профиля, закупку необходимого оборудования и использование ряда недешёвых услуг, что в большинстве случаев может “встать в копеечку”. В ряде западных стран социаль</w:t>
      </w:r>
      <w:r w:rsidR="00647ECF">
        <w:rPr>
          <w:rFonts w:ascii="Times New Roman" w:eastAsia="Times New Roman" w:hAnsi="Times New Roman" w:cs="Times New Roman"/>
          <w:color w:val="000000"/>
          <w:sz w:val="28"/>
          <w:szCs w:val="28"/>
          <w:shd w:val="clear" w:color="auto" w:fill="FFFFFF"/>
          <w:lang w:eastAsia="ru-RU"/>
        </w:rPr>
        <w:t>н</w:t>
      </w:r>
      <w:r w:rsidRPr="007F64EF">
        <w:rPr>
          <w:rFonts w:ascii="Times New Roman" w:eastAsia="Times New Roman" w:hAnsi="Times New Roman" w:cs="Times New Roman"/>
          <w:color w:val="000000"/>
          <w:sz w:val="28"/>
          <w:szCs w:val="28"/>
          <w:shd w:val="clear" w:color="auto" w:fill="FFFFFF"/>
          <w:lang w:eastAsia="ru-RU"/>
        </w:rPr>
        <w:t>ое обеспечение развивается именно в направлении поддержки семей с детьми. Например, ставшая уже традиционной для Финляндии и ряда других стран “</w:t>
      </w:r>
      <w:proofErr w:type="spellStart"/>
      <w:r w:rsidRPr="007F64EF">
        <w:rPr>
          <w:rFonts w:ascii="Times New Roman" w:eastAsia="Times New Roman" w:hAnsi="Times New Roman" w:cs="Times New Roman"/>
          <w:color w:val="000000"/>
          <w:sz w:val="28"/>
          <w:szCs w:val="28"/>
          <w:shd w:val="clear" w:color="auto" w:fill="FFFFFF"/>
          <w:lang w:eastAsia="ru-RU"/>
        </w:rPr>
        <w:t>babybox</w:t>
      </w:r>
      <w:proofErr w:type="spellEnd"/>
      <w:r w:rsidRPr="007F64EF">
        <w:rPr>
          <w:rFonts w:ascii="Times New Roman" w:eastAsia="Times New Roman" w:hAnsi="Times New Roman" w:cs="Times New Roman"/>
          <w:color w:val="000000"/>
          <w:sz w:val="28"/>
          <w:szCs w:val="28"/>
          <w:shd w:val="clear" w:color="auto" w:fill="FFFFFF"/>
          <w:lang w:eastAsia="ru-RU"/>
        </w:rPr>
        <w:t>”, коробка с вещами для матери и младенца, которая выдаётся при рождении малыша. В нашем государстве женщина с ребёнком на данный момент относится к категории незащищённого населения.</w:t>
      </w:r>
    </w:p>
    <w:p w:rsidR="007F64EF" w:rsidRPr="007F64EF" w:rsidRDefault="007F64EF" w:rsidP="007F64EF">
      <w:pPr>
        <w:spacing w:before="60" w:after="20" w:line="360" w:lineRule="auto"/>
        <w:jc w:val="both"/>
        <w:rPr>
          <w:rFonts w:ascii="Times New Roman" w:eastAsia="Times New Roman" w:hAnsi="Times New Roman" w:cs="Times New Roman"/>
          <w:sz w:val="24"/>
          <w:szCs w:val="24"/>
          <w:lang w:eastAsia="ru-RU"/>
        </w:rPr>
      </w:pPr>
      <w:proofErr w:type="gramStart"/>
      <w:r w:rsidRPr="007F64EF">
        <w:rPr>
          <w:rFonts w:ascii="Times New Roman" w:eastAsia="Times New Roman" w:hAnsi="Times New Roman" w:cs="Times New Roman"/>
          <w:i/>
          <w:iCs/>
          <w:color w:val="000000"/>
          <w:sz w:val="28"/>
          <w:szCs w:val="28"/>
          <w:shd w:val="clear" w:color="auto" w:fill="FFFFFF"/>
          <w:lang w:eastAsia="ru-RU"/>
        </w:rPr>
        <w:t>Рекреативная</w:t>
      </w:r>
      <w:proofErr w:type="gramEnd"/>
      <w:r w:rsidRPr="007F64EF">
        <w:rPr>
          <w:rFonts w:ascii="Times New Roman" w:eastAsia="Times New Roman" w:hAnsi="Times New Roman" w:cs="Times New Roman"/>
          <w:color w:val="000000"/>
          <w:sz w:val="28"/>
          <w:szCs w:val="28"/>
          <w:shd w:val="clear" w:color="auto" w:fill="FFFFFF"/>
          <w:lang w:eastAsia="ru-RU"/>
        </w:rPr>
        <w:t xml:space="preserve"> - восстановление физических и интеллектуальных сил. Воспитание ребёнка - большой труд. Постоянный уход за ребёнком с особыми потребностями может быть изматывающим для матери, особенно в том случае, если ей не на кого переложить заботу хотя бы на время. Недавно </w:t>
      </w:r>
      <w:r w:rsidRPr="007F64EF">
        <w:rPr>
          <w:rFonts w:ascii="Times New Roman" w:eastAsia="Times New Roman" w:hAnsi="Times New Roman" w:cs="Times New Roman"/>
          <w:color w:val="000000"/>
          <w:sz w:val="28"/>
          <w:szCs w:val="28"/>
          <w:shd w:val="clear" w:color="auto" w:fill="FFFFFF"/>
          <w:lang w:eastAsia="ru-RU"/>
        </w:rPr>
        <w:lastRenderedPageBreak/>
        <w:t>в нашем городе появилась услуга, реализуемая социальными центрами, которая заключается в периодическом предоставлении услуги няни, что позволяет матери или другому члену семьи, на котором лежит основная тягота ухода за малышом, на время “выдохнуть” и уделить время себе.</w:t>
      </w:r>
    </w:p>
    <w:p w:rsidR="007F64EF" w:rsidRPr="007F64EF" w:rsidRDefault="007F64EF" w:rsidP="007F64EF">
      <w:pPr>
        <w:spacing w:before="60" w:after="2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shd w:val="clear" w:color="auto" w:fill="FFFFFF"/>
          <w:lang w:eastAsia="ru-RU"/>
        </w:rPr>
        <w:t>Эмоциональная функция</w:t>
      </w:r>
      <w:r w:rsidR="00B5160C">
        <w:rPr>
          <w:rFonts w:ascii="Times New Roman" w:eastAsia="Times New Roman" w:hAnsi="Times New Roman" w:cs="Times New Roman"/>
          <w:i/>
          <w:iCs/>
          <w:color w:val="000000"/>
          <w:sz w:val="28"/>
          <w:szCs w:val="28"/>
          <w:shd w:val="clear" w:color="auto" w:fill="FFFFFF"/>
          <w:lang w:eastAsia="ru-RU"/>
        </w:rPr>
        <w:t xml:space="preserve"> </w:t>
      </w:r>
      <w:proofErr w:type="spellStart"/>
      <w:r w:rsidRPr="007F64EF">
        <w:rPr>
          <w:rFonts w:ascii="Times New Roman" w:eastAsia="Times New Roman" w:hAnsi="Times New Roman" w:cs="Times New Roman"/>
          <w:color w:val="000000"/>
          <w:sz w:val="28"/>
          <w:szCs w:val="28"/>
          <w:shd w:val="clear" w:color="auto" w:fill="FFFFFF"/>
          <w:lang w:eastAsia="ru-RU"/>
        </w:rPr>
        <w:t>уд</w:t>
      </w:r>
      <w:proofErr w:type="gramStart"/>
      <w:r w:rsidRPr="007F64EF">
        <w:rPr>
          <w:rFonts w:ascii="Times New Roman" w:eastAsia="Times New Roman" w:hAnsi="Times New Roman" w:cs="Times New Roman"/>
          <w:color w:val="000000"/>
          <w:sz w:val="28"/>
          <w:szCs w:val="28"/>
          <w:shd w:val="clear" w:color="auto" w:fill="FFFFFF"/>
          <w:lang w:eastAsia="ru-RU"/>
        </w:rPr>
        <w:t>o</w:t>
      </w:r>
      <w:proofErr w:type="gramEnd"/>
      <w:r w:rsidRPr="007F64EF">
        <w:rPr>
          <w:rFonts w:ascii="Times New Roman" w:eastAsia="Times New Roman" w:hAnsi="Times New Roman" w:cs="Times New Roman"/>
          <w:color w:val="000000"/>
          <w:sz w:val="28"/>
          <w:szCs w:val="28"/>
          <w:shd w:val="clear" w:color="auto" w:fill="FFFFFF"/>
          <w:lang w:eastAsia="ru-RU"/>
        </w:rPr>
        <w:t>влетворяет</w:t>
      </w:r>
      <w:proofErr w:type="spellEnd"/>
      <w:r w:rsidR="00B5160C">
        <w:rPr>
          <w:rFonts w:ascii="Times New Roman" w:eastAsia="Times New Roman" w:hAnsi="Times New Roman" w:cs="Times New Roman"/>
          <w:color w:val="000000"/>
          <w:sz w:val="28"/>
          <w:szCs w:val="28"/>
          <w:shd w:val="clear" w:color="auto" w:fill="FFFFFF"/>
          <w:lang w:eastAsia="ru-RU"/>
        </w:rPr>
        <w:t xml:space="preserve"> </w:t>
      </w:r>
      <w:proofErr w:type="spellStart"/>
      <w:r w:rsidRPr="007F64EF">
        <w:rPr>
          <w:rFonts w:ascii="Times New Roman" w:eastAsia="Times New Roman" w:hAnsi="Times New Roman" w:cs="Times New Roman"/>
          <w:color w:val="000000"/>
          <w:sz w:val="28"/>
          <w:szCs w:val="28"/>
          <w:shd w:val="clear" w:color="auto" w:fill="FFFFFF"/>
          <w:lang w:eastAsia="ru-RU"/>
        </w:rPr>
        <w:t>потребнoсть</w:t>
      </w:r>
      <w:proofErr w:type="spellEnd"/>
      <w:r w:rsidRPr="007F64EF">
        <w:rPr>
          <w:rFonts w:ascii="Times New Roman" w:eastAsia="Times New Roman" w:hAnsi="Times New Roman" w:cs="Times New Roman"/>
          <w:color w:val="000000"/>
          <w:sz w:val="28"/>
          <w:szCs w:val="28"/>
          <w:shd w:val="clear" w:color="auto" w:fill="FFFFFF"/>
          <w:lang w:eastAsia="ru-RU"/>
        </w:rPr>
        <w:t xml:space="preserve"> человека в </w:t>
      </w:r>
      <w:proofErr w:type="spellStart"/>
      <w:r w:rsidRPr="007F64EF">
        <w:rPr>
          <w:rFonts w:ascii="Times New Roman" w:eastAsia="Times New Roman" w:hAnsi="Times New Roman" w:cs="Times New Roman"/>
          <w:color w:val="000000"/>
          <w:sz w:val="28"/>
          <w:szCs w:val="28"/>
          <w:shd w:val="clear" w:color="auto" w:fill="FFFFFF"/>
          <w:lang w:eastAsia="ru-RU"/>
        </w:rPr>
        <w:t>симпaтии</w:t>
      </w:r>
      <w:proofErr w:type="spellEnd"/>
      <w:r w:rsidRPr="007F64EF">
        <w:rPr>
          <w:rFonts w:ascii="Times New Roman" w:eastAsia="Times New Roman" w:hAnsi="Times New Roman" w:cs="Times New Roman"/>
          <w:color w:val="000000"/>
          <w:sz w:val="28"/>
          <w:szCs w:val="28"/>
          <w:shd w:val="clear" w:color="auto" w:fill="FFFFFF"/>
          <w:lang w:eastAsia="ru-RU"/>
        </w:rPr>
        <w:t xml:space="preserve">, </w:t>
      </w:r>
      <w:proofErr w:type="spellStart"/>
      <w:r w:rsidRPr="007F64EF">
        <w:rPr>
          <w:rFonts w:ascii="Times New Roman" w:eastAsia="Times New Roman" w:hAnsi="Times New Roman" w:cs="Times New Roman"/>
          <w:color w:val="000000"/>
          <w:sz w:val="28"/>
          <w:szCs w:val="28"/>
          <w:shd w:val="clear" w:color="auto" w:fill="FFFFFF"/>
          <w:lang w:eastAsia="ru-RU"/>
        </w:rPr>
        <w:t>увaжении</w:t>
      </w:r>
      <w:proofErr w:type="spellEnd"/>
      <w:r w:rsidRPr="007F64EF">
        <w:rPr>
          <w:rFonts w:ascii="Times New Roman" w:eastAsia="Times New Roman" w:hAnsi="Times New Roman" w:cs="Times New Roman"/>
          <w:color w:val="000000"/>
          <w:sz w:val="28"/>
          <w:szCs w:val="28"/>
          <w:shd w:val="clear" w:color="auto" w:fill="FFFFFF"/>
          <w:lang w:eastAsia="ru-RU"/>
        </w:rPr>
        <w:t xml:space="preserve">, признании, </w:t>
      </w:r>
      <w:proofErr w:type="spellStart"/>
      <w:r w:rsidRPr="007F64EF">
        <w:rPr>
          <w:rFonts w:ascii="Times New Roman" w:eastAsia="Times New Roman" w:hAnsi="Times New Roman" w:cs="Times New Roman"/>
          <w:color w:val="000000"/>
          <w:sz w:val="28"/>
          <w:szCs w:val="28"/>
          <w:shd w:val="clear" w:color="auto" w:fill="FFFFFF"/>
          <w:lang w:eastAsia="ru-RU"/>
        </w:rPr>
        <w:t>эмoциональнoй</w:t>
      </w:r>
      <w:proofErr w:type="spellEnd"/>
      <w:r w:rsidR="00B5160C">
        <w:rPr>
          <w:rFonts w:ascii="Times New Roman" w:eastAsia="Times New Roman" w:hAnsi="Times New Roman" w:cs="Times New Roman"/>
          <w:color w:val="000000"/>
          <w:sz w:val="28"/>
          <w:szCs w:val="28"/>
          <w:shd w:val="clear" w:color="auto" w:fill="FFFFFF"/>
          <w:lang w:eastAsia="ru-RU"/>
        </w:rPr>
        <w:t xml:space="preserve"> </w:t>
      </w:r>
      <w:proofErr w:type="spellStart"/>
      <w:r w:rsidRPr="007F64EF">
        <w:rPr>
          <w:rFonts w:ascii="Times New Roman" w:eastAsia="Times New Roman" w:hAnsi="Times New Roman" w:cs="Times New Roman"/>
          <w:color w:val="000000"/>
          <w:sz w:val="28"/>
          <w:szCs w:val="28"/>
          <w:shd w:val="clear" w:color="auto" w:fill="FFFFFF"/>
          <w:lang w:eastAsia="ru-RU"/>
        </w:rPr>
        <w:t>пoддержке</w:t>
      </w:r>
      <w:proofErr w:type="spellEnd"/>
      <w:r w:rsidRPr="007F64EF">
        <w:rPr>
          <w:rFonts w:ascii="Times New Roman" w:eastAsia="Times New Roman" w:hAnsi="Times New Roman" w:cs="Times New Roman"/>
          <w:color w:val="000000"/>
          <w:sz w:val="28"/>
          <w:szCs w:val="28"/>
          <w:shd w:val="clear" w:color="auto" w:fill="FFFFFF"/>
          <w:lang w:eastAsia="ru-RU"/>
        </w:rPr>
        <w:t xml:space="preserve">, психологической защищенности. Эта функция выступает основой для психологического здоровья и эмоциональной стабильности, для личностного развития каждого члена семьи. Особенно эта функция важна для полноценного развития ребенка в семье. Пожалуй,  именно в этой области можно наблюдать самые сильные негативные изменения с появлением ребёнка с патологией развития. Длительный эмоциональный стресс, чувство вины матери и других родственников вносит разлад в эмоциональную систему семейной </w:t>
      </w:r>
      <w:proofErr w:type="spellStart"/>
      <w:r w:rsidRPr="007F64EF">
        <w:rPr>
          <w:rFonts w:ascii="Times New Roman" w:eastAsia="Times New Roman" w:hAnsi="Times New Roman" w:cs="Times New Roman"/>
          <w:color w:val="000000"/>
          <w:sz w:val="28"/>
          <w:szCs w:val="28"/>
          <w:shd w:val="clear" w:color="auto" w:fill="FFFFFF"/>
          <w:lang w:eastAsia="ru-RU"/>
        </w:rPr>
        <w:t>микрогруппы</w:t>
      </w:r>
      <w:proofErr w:type="spellEnd"/>
      <w:r w:rsidRPr="007F64EF">
        <w:rPr>
          <w:rFonts w:ascii="Times New Roman" w:eastAsia="Times New Roman" w:hAnsi="Times New Roman" w:cs="Times New Roman"/>
          <w:color w:val="000000"/>
          <w:sz w:val="28"/>
          <w:szCs w:val="28"/>
          <w:shd w:val="clear" w:color="auto" w:fill="FFFFFF"/>
          <w:lang w:eastAsia="ru-RU"/>
        </w:rPr>
        <w:t>.</w:t>
      </w:r>
    </w:p>
    <w:p w:rsidR="007F64EF" w:rsidRPr="007F64EF" w:rsidRDefault="007F64EF" w:rsidP="007F64EF">
      <w:pPr>
        <w:spacing w:before="60" w:after="2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shd w:val="clear" w:color="auto" w:fill="FFFFFF"/>
          <w:lang w:eastAsia="ru-RU"/>
        </w:rPr>
        <w:t>Духовная.</w:t>
      </w:r>
      <w:r w:rsidRPr="007F64EF">
        <w:rPr>
          <w:rFonts w:ascii="Times New Roman" w:eastAsia="Times New Roman" w:hAnsi="Times New Roman" w:cs="Times New Roman"/>
          <w:color w:val="000000"/>
          <w:sz w:val="28"/>
          <w:szCs w:val="28"/>
          <w:shd w:val="clear" w:color="auto" w:fill="FFFFFF"/>
          <w:lang w:eastAsia="ru-RU"/>
        </w:rPr>
        <w:t xml:space="preserve"> Функция культурного общения удовлетворяет потребность в духовной общности, в удовлетворение эстетических потребностей, в совместном проведении досуга, способствует духовному обогащению и развитию личности. В настоящее время деятельность центров социальной поддержки населения, а так же различных общественных организаций направлена, в частности, на создание досуга семей, имеющих ребёнка с ограниченными возможностями здоровья. Регулярно организовываются экскурсии, посещения театров, праздничные мероприятия с тем, чтобы члены одной семьи могли приятно провести время вместе, отдохнуть и получить положительные эмоции, которые в дальнейшем станут основой для развития и поддержки друг друга.</w:t>
      </w:r>
    </w:p>
    <w:p w:rsidR="007F64EF" w:rsidRPr="007F64EF" w:rsidRDefault="007F64EF" w:rsidP="007F64EF">
      <w:pPr>
        <w:spacing w:before="60" w:after="2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shd w:val="clear" w:color="auto" w:fill="FFFFFF"/>
          <w:lang w:eastAsia="ru-RU"/>
        </w:rPr>
        <w:t>Социальная</w:t>
      </w:r>
      <w:r w:rsidRPr="007F64EF">
        <w:rPr>
          <w:rFonts w:ascii="Times New Roman" w:eastAsia="Times New Roman" w:hAnsi="Times New Roman" w:cs="Times New Roman"/>
          <w:color w:val="000000"/>
          <w:sz w:val="28"/>
          <w:szCs w:val="28"/>
          <w:shd w:val="clear" w:color="auto" w:fill="FFFFFF"/>
          <w:lang w:eastAsia="ru-RU"/>
        </w:rPr>
        <w:t xml:space="preserve"> -  социальный контроль, </w:t>
      </w:r>
      <w:hyperlink r:id="rId8" w:history="1">
        <w:r w:rsidRPr="00DB15E2">
          <w:rPr>
            <w:rFonts w:ascii="Times New Roman" w:eastAsia="Times New Roman" w:hAnsi="Times New Roman" w:cs="Times New Roman"/>
            <w:color w:val="000000"/>
            <w:sz w:val="28"/>
            <w:szCs w:val="28"/>
            <w:shd w:val="clear" w:color="auto" w:fill="FFFFFF"/>
            <w:lang w:eastAsia="ru-RU"/>
          </w:rPr>
          <w:t>социализация</w:t>
        </w:r>
      </w:hyperlink>
      <w:r w:rsidRPr="00DB15E2">
        <w:rPr>
          <w:rFonts w:ascii="Times New Roman" w:eastAsia="Times New Roman" w:hAnsi="Times New Roman" w:cs="Times New Roman"/>
          <w:color w:val="000000"/>
          <w:sz w:val="28"/>
          <w:szCs w:val="28"/>
          <w:shd w:val="clear" w:color="auto" w:fill="FFFFFF"/>
          <w:lang w:eastAsia="ru-RU"/>
        </w:rPr>
        <w:t xml:space="preserve"> и </w:t>
      </w:r>
      <w:hyperlink r:id="rId9" w:history="1">
        <w:proofErr w:type="spellStart"/>
        <w:r w:rsidRPr="00DB15E2">
          <w:rPr>
            <w:rFonts w:ascii="Times New Roman" w:eastAsia="Times New Roman" w:hAnsi="Times New Roman" w:cs="Times New Roman"/>
            <w:color w:val="000000"/>
            <w:sz w:val="28"/>
            <w:szCs w:val="28"/>
            <w:shd w:val="clear" w:color="auto" w:fill="FFFFFF"/>
            <w:lang w:eastAsia="ru-RU"/>
          </w:rPr>
          <w:t>инкультурация</w:t>
        </w:r>
        <w:proofErr w:type="spellEnd"/>
      </w:hyperlink>
      <w:r w:rsidRPr="007F64EF">
        <w:rPr>
          <w:rFonts w:ascii="Times New Roman" w:eastAsia="Times New Roman" w:hAnsi="Times New Roman" w:cs="Times New Roman"/>
          <w:color w:val="000000"/>
          <w:sz w:val="28"/>
          <w:szCs w:val="28"/>
          <w:shd w:val="clear" w:color="auto" w:fill="FFFFFF"/>
          <w:lang w:eastAsia="ru-RU"/>
        </w:rPr>
        <w:t xml:space="preserve">. Эта функция имеет особое значение для общества.  Семья не только ограничивает членов семьи от каких-то антиобщественных поступков, но формирует представление о нормах и правилах существующих в обществе. </w:t>
      </w:r>
      <w:r w:rsidRPr="007F64EF">
        <w:rPr>
          <w:rFonts w:ascii="Times New Roman" w:eastAsia="Times New Roman" w:hAnsi="Times New Roman" w:cs="Times New Roman"/>
          <w:color w:val="000000"/>
          <w:sz w:val="28"/>
          <w:szCs w:val="28"/>
          <w:shd w:val="clear" w:color="auto" w:fill="FFFFFF"/>
          <w:lang w:eastAsia="ru-RU"/>
        </w:rPr>
        <w:lastRenderedPageBreak/>
        <w:t xml:space="preserve">Особенно важной эта функция становится для тех, кто в силу своих личностных особенностей не может полностью контролировать своё поведение в рамках общепринятого контекста. Особенно хочется выделить в этом ключе семьи, воспитывающие детей с нарушениями аутистического спектра. Привитие бытовых навыков, адаптация в обществе, усвоение социальных норм поведения в различных </w:t>
      </w:r>
      <w:proofErr w:type="spellStart"/>
      <w:r w:rsidRPr="007F64EF">
        <w:rPr>
          <w:rFonts w:ascii="Times New Roman" w:eastAsia="Times New Roman" w:hAnsi="Times New Roman" w:cs="Times New Roman"/>
          <w:color w:val="000000"/>
          <w:sz w:val="28"/>
          <w:szCs w:val="28"/>
          <w:shd w:val="clear" w:color="auto" w:fill="FFFFFF"/>
          <w:lang w:eastAsia="ru-RU"/>
        </w:rPr>
        <w:t>жизненых</w:t>
      </w:r>
      <w:proofErr w:type="spellEnd"/>
      <w:r w:rsidRPr="007F64EF">
        <w:rPr>
          <w:rFonts w:ascii="Times New Roman" w:eastAsia="Times New Roman" w:hAnsi="Times New Roman" w:cs="Times New Roman"/>
          <w:color w:val="000000"/>
          <w:sz w:val="28"/>
          <w:szCs w:val="28"/>
          <w:shd w:val="clear" w:color="auto" w:fill="FFFFFF"/>
          <w:lang w:eastAsia="ru-RU"/>
        </w:rPr>
        <w:t xml:space="preserve"> ситуациях - все эти уроки ложатся на плечи родителей. Зачастую родителям так же приходится “обучать” и само общество, не до конца готовое к принятию “не такого” ребёнка. Од</w:t>
      </w:r>
      <w:r w:rsidR="00EF11E1">
        <w:rPr>
          <w:rFonts w:ascii="Times New Roman" w:eastAsia="Times New Roman" w:hAnsi="Times New Roman" w:cs="Times New Roman"/>
          <w:color w:val="000000"/>
          <w:sz w:val="28"/>
          <w:szCs w:val="28"/>
          <w:shd w:val="clear" w:color="auto" w:fill="FFFFFF"/>
          <w:lang w:eastAsia="ru-RU"/>
        </w:rPr>
        <w:t>ни</w:t>
      </w:r>
      <w:r w:rsidRPr="007F64EF">
        <w:rPr>
          <w:rFonts w:ascii="Times New Roman" w:eastAsia="Times New Roman" w:hAnsi="Times New Roman" w:cs="Times New Roman"/>
          <w:color w:val="000000"/>
          <w:sz w:val="28"/>
          <w:szCs w:val="28"/>
          <w:shd w:val="clear" w:color="auto" w:fill="FFFFFF"/>
          <w:lang w:eastAsia="ru-RU"/>
        </w:rPr>
        <w:t xml:space="preserve"> из самых популярных вопросов на детской площадке - “а почему ребёнок </w:t>
      </w:r>
      <w:proofErr w:type="gramStart"/>
      <w:r w:rsidRPr="007F64EF">
        <w:rPr>
          <w:rFonts w:ascii="Times New Roman" w:eastAsia="Times New Roman" w:hAnsi="Times New Roman" w:cs="Times New Roman"/>
          <w:color w:val="000000"/>
          <w:sz w:val="28"/>
          <w:szCs w:val="28"/>
          <w:shd w:val="clear" w:color="auto" w:fill="FFFFFF"/>
          <w:lang w:eastAsia="ru-RU"/>
        </w:rPr>
        <w:t>дерётся</w:t>
      </w:r>
      <w:proofErr w:type="gramEnd"/>
      <w:r w:rsidRPr="007F64EF">
        <w:rPr>
          <w:rFonts w:ascii="Times New Roman" w:eastAsia="Times New Roman" w:hAnsi="Times New Roman" w:cs="Times New Roman"/>
          <w:color w:val="000000"/>
          <w:sz w:val="28"/>
          <w:szCs w:val="28"/>
          <w:shd w:val="clear" w:color="auto" w:fill="FFFFFF"/>
          <w:lang w:eastAsia="ru-RU"/>
        </w:rPr>
        <w:t>\ кричит</w:t>
      </w:r>
      <w:r w:rsidR="00EF11E1">
        <w:rPr>
          <w:rFonts w:ascii="Times New Roman" w:eastAsia="Times New Roman" w:hAnsi="Times New Roman" w:cs="Times New Roman"/>
          <w:color w:val="000000"/>
          <w:sz w:val="28"/>
          <w:szCs w:val="28"/>
          <w:shd w:val="clear" w:color="auto" w:fill="FFFFFF"/>
          <w:lang w:eastAsia="ru-RU"/>
        </w:rPr>
        <w:t>\ кидается\ не разговаривает?” должны иметь грамотные</w:t>
      </w:r>
      <w:r w:rsidRPr="007F64EF">
        <w:rPr>
          <w:rFonts w:ascii="Times New Roman" w:eastAsia="Times New Roman" w:hAnsi="Times New Roman" w:cs="Times New Roman"/>
          <w:color w:val="000000"/>
          <w:sz w:val="28"/>
          <w:szCs w:val="28"/>
          <w:shd w:val="clear" w:color="auto" w:fill="FFFFFF"/>
          <w:lang w:eastAsia="ru-RU"/>
        </w:rPr>
        <w:t xml:space="preserve"> ответ</w:t>
      </w:r>
      <w:r w:rsidR="00EF11E1">
        <w:rPr>
          <w:rFonts w:ascii="Times New Roman" w:eastAsia="Times New Roman" w:hAnsi="Times New Roman" w:cs="Times New Roman"/>
          <w:color w:val="000000"/>
          <w:sz w:val="28"/>
          <w:szCs w:val="28"/>
          <w:shd w:val="clear" w:color="auto" w:fill="FFFFFF"/>
          <w:lang w:eastAsia="ru-RU"/>
        </w:rPr>
        <w:t>ы</w:t>
      </w:r>
      <w:r w:rsidRPr="007F64EF">
        <w:rPr>
          <w:rFonts w:ascii="Times New Roman" w:eastAsia="Times New Roman" w:hAnsi="Times New Roman" w:cs="Times New Roman"/>
          <w:color w:val="000000"/>
          <w:sz w:val="28"/>
          <w:szCs w:val="28"/>
          <w:shd w:val="clear" w:color="auto" w:fill="FFFFFF"/>
          <w:lang w:eastAsia="ru-RU"/>
        </w:rPr>
        <w:t xml:space="preserve"> со стороны родителя, чтобы в будущем ребёнок мог общаться со сверстниками и социум, в свою очередь, адекватно реагировал на его поведение. Несложно догадаться, что постоянный </w:t>
      </w:r>
      <w:proofErr w:type="gramStart"/>
      <w:r w:rsidRPr="007F64EF">
        <w:rPr>
          <w:rFonts w:ascii="Times New Roman" w:eastAsia="Times New Roman" w:hAnsi="Times New Roman" w:cs="Times New Roman"/>
          <w:color w:val="000000"/>
          <w:sz w:val="28"/>
          <w:szCs w:val="28"/>
          <w:shd w:val="clear" w:color="auto" w:fill="FFFFFF"/>
          <w:lang w:eastAsia="ru-RU"/>
        </w:rPr>
        <w:t>контроль за</w:t>
      </w:r>
      <w:proofErr w:type="gramEnd"/>
      <w:r w:rsidRPr="007F64EF">
        <w:rPr>
          <w:rFonts w:ascii="Times New Roman" w:eastAsia="Times New Roman" w:hAnsi="Times New Roman" w:cs="Times New Roman"/>
          <w:color w:val="000000"/>
          <w:sz w:val="28"/>
          <w:szCs w:val="28"/>
          <w:shd w:val="clear" w:color="auto" w:fill="FFFFFF"/>
          <w:lang w:eastAsia="ru-RU"/>
        </w:rPr>
        <w:t xml:space="preserve"> каждым шагом, бережная подготовка к встрече с миром и разъяснительная работа с окружающими людьми тр</w:t>
      </w:r>
      <w:r w:rsidR="00DB15E2">
        <w:rPr>
          <w:rFonts w:ascii="Times New Roman" w:eastAsia="Times New Roman" w:hAnsi="Times New Roman" w:cs="Times New Roman"/>
          <w:color w:val="000000"/>
          <w:sz w:val="28"/>
          <w:szCs w:val="28"/>
          <w:shd w:val="clear" w:color="auto" w:fill="FFFFFF"/>
          <w:lang w:eastAsia="ru-RU"/>
        </w:rPr>
        <w:t>ебу</w:t>
      </w:r>
      <w:r w:rsidRPr="007F64EF">
        <w:rPr>
          <w:rFonts w:ascii="Times New Roman" w:eastAsia="Times New Roman" w:hAnsi="Times New Roman" w:cs="Times New Roman"/>
          <w:color w:val="000000"/>
          <w:sz w:val="28"/>
          <w:szCs w:val="28"/>
          <w:shd w:val="clear" w:color="auto" w:fill="FFFFFF"/>
          <w:lang w:eastAsia="ru-RU"/>
        </w:rPr>
        <w:t>ет недюжинных сил от родителей.</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proofErr w:type="gramStart"/>
      <w:r w:rsidRPr="007F64EF">
        <w:rPr>
          <w:rFonts w:ascii="Times New Roman" w:eastAsia="Times New Roman" w:hAnsi="Times New Roman" w:cs="Times New Roman"/>
          <w:i/>
          <w:iCs/>
          <w:color w:val="000000"/>
          <w:sz w:val="28"/>
          <w:szCs w:val="28"/>
          <w:shd w:val="clear" w:color="auto" w:fill="FFFFFF"/>
          <w:lang w:eastAsia="ru-RU"/>
        </w:rPr>
        <w:t>Сексуально-эротическая</w:t>
      </w:r>
      <w:proofErr w:type="gramEnd"/>
      <w:r w:rsidRPr="007F64EF">
        <w:rPr>
          <w:rFonts w:ascii="Times New Roman" w:eastAsia="Times New Roman" w:hAnsi="Times New Roman" w:cs="Times New Roman"/>
          <w:color w:val="000000"/>
          <w:sz w:val="28"/>
          <w:szCs w:val="28"/>
          <w:shd w:val="clear" w:color="auto" w:fill="FFFFFF"/>
          <w:lang w:eastAsia="ru-RU"/>
        </w:rPr>
        <w:t xml:space="preserve"> -  удовлетворение сексуально-эротических потребностей индивида.</w:t>
      </w:r>
      <w:r w:rsidRPr="007F64EF">
        <w:rPr>
          <w:rFonts w:ascii="Calibri" w:eastAsia="Times New Roman" w:hAnsi="Calibri" w:cs="Times New Roman"/>
          <w:color w:val="000000"/>
          <w:lang w:eastAsia="ru-RU"/>
        </w:rPr>
        <w:t> </w:t>
      </w:r>
      <w:r w:rsidRPr="007F64EF">
        <w:rPr>
          <w:rFonts w:ascii="Times New Roman" w:eastAsia="Times New Roman" w:hAnsi="Times New Roman" w:cs="Times New Roman"/>
          <w:color w:val="000000"/>
          <w:sz w:val="28"/>
          <w:szCs w:val="28"/>
          <w:lang w:eastAsia="ru-RU"/>
        </w:rPr>
        <w:t>С точки зрения общества важно, чтобы семья осуществляла регулирование сексуально-эротического поведения ее членов, обеспечивая биологическое воспроизводство общества.</w:t>
      </w:r>
      <w:r w:rsidRPr="007F64EF">
        <w:rPr>
          <w:rFonts w:ascii="Times New Roman" w:eastAsia="Times New Roman" w:hAnsi="Times New Roman" w:cs="Times New Roman"/>
          <w:color w:val="000000"/>
          <w:sz w:val="28"/>
          <w:szCs w:val="28"/>
          <w:lang w:eastAsia="ru-RU"/>
        </w:rPr>
        <w:tab/>
      </w:r>
      <w:proofErr w:type="gramStart"/>
      <w:r w:rsidRPr="007F64EF">
        <w:rPr>
          <w:rFonts w:ascii="Times New Roman" w:eastAsia="Times New Roman" w:hAnsi="Times New Roman" w:cs="Times New Roman"/>
          <w:color w:val="000000"/>
          <w:sz w:val="28"/>
          <w:szCs w:val="28"/>
          <w:lang w:eastAsia="ru-RU"/>
        </w:rPr>
        <w:t>Так как эта функция находится в тесной связи с репродуктивной и эмоциональной, на неё могут так же влиять патологические факторы, связанные с наличием хронического стресса в семье.</w:t>
      </w:r>
      <w:proofErr w:type="gramEnd"/>
      <w:r w:rsidRPr="007F64EF">
        <w:rPr>
          <w:rFonts w:ascii="Times New Roman" w:eastAsia="Times New Roman" w:hAnsi="Times New Roman" w:cs="Times New Roman"/>
          <w:color w:val="000000"/>
          <w:sz w:val="28"/>
          <w:szCs w:val="28"/>
          <w:lang w:eastAsia="ru-RU"/>
        </w:rPr>
        <w:t xml:space="preserve">  Сексуальное поведение индивида в условиях неблагоприятных для воспроизведения потомства меняется, следовательно, вторично может страдать репродуктивное поведение. Одним из пунктов поддержки семей с “особым” ребёнком является создание условий для рождения второго ребёнка, который сможет обеспечить принцип преемственности в социуме. Для этого необходимо совершенствование всей социальной системы: медицинской, образовательной, досуговой и даже </w:t>
      </w:r>
      <w:proofErr w:type="spellStart"/>
      <w:r w:rsidRPr="007F64EF">
        <w:rPr>
          <w:rFonts w:ascii="Times New Roman" w:eastAsia="Times New Roman" w:hAnsi="Times New Roman" w:cs="Times New Roman"/>
          <w:color w:val="000000"/>
          <w:sz w:val="28"/>
          <w:szCs w:val="28"/>
          <w:lang w:eastAsia="ru-RU"/>
        </w:rPr>
        <w:t>траспортной</w:t>
      </w:r>
      <w:proofErr w:type="spellEnd"/>
      <w:r w:rsidRPr="007F64EF">
        <w:rPr>
          <w:rFonts w:ascii="Times New Roman" w:eastAsia="Times New Roman" w:hAnsi="Times New Roman" w:cs="Times New Roman"/>
          <w:color w:val="000000"/>
          <w:sz w:val="28"/>
          <w:szCs w:val="28"/>
          <w:lang w:eastAsia="ru-RU"/>
        </w:rPr>
        <w:t>.</w:t>
      </w:r>
    </w:p>
    <w:p w:rsidR="007F64EF" w:rsidRPr="007F64EF" w:rsidRDefault="007F64EF" w:rsidP="007F64EF">
      <w:pPr>
        <w:spacing w:after="0" w:line="360" w:lineRule="auto"/>
        <w:rPr>
          <w:rFonts w:ascii="Times New Roman" w:eastAsia="Times New Roman" w:hAnsi="Times New Roman" w:cs="Times New Roman"/>
          <w:sz w:val="24"/>
          <w:szCs w:val="24"/>
          <w:lang w:eastAsia="ru-RU"/>
        </w:rPr>
      </w:pP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lastRenderedPageBreak/>
        <w:t xml:space="preserve">В связи со спецификой таких семей, С.А. </w:t>
      </w:r>
      <w:proofErr w:type="spellStart"/>
      <w:r w:rsidRPr="007F64EF">
        <w:rPr>
          <w:rFonts w:ascii="Times New Roman" w:eastAsia="Times New Roman" w:hAnsi="Times New Roman" w:cs="Times New Roman"/>
          <w:color w:val="000000"/>
          <w:sz w:val="28"/>
          <w:szCs w:val="28"/>
          <w:lang w:eastAsia="ru-RU"/>
        </w:rPr>
        <w:t>Завражин</w:t>
      </w:r>
      <w:proofErr w:type="spellEnd"/>
      <w:r w:rsidRPr="007F64EF">
        <w:rPr>
          <w:rFonts w:ascii="Times New Roman" w:eastAsia="Times New Roman" w:hAnsi="Times New Roman" w:cs="Times New Roman"/>
          <w:color w:val="000000"/>
          <w:sz w:val="28"/>
          <w:szCs w:val="28"/>
          <w:lang w:eastAsia="ru-RU"/>
        </w:rPr>
        <w:t xml:space="preserve"> и Л.К. </w:t>
      </w:r>
      <w:proofErr w:type="spellStart"/>
      <w:r w:rsidRPr="007F64EF">
        <w:rPr>
          <w:rFonts w:ascii="Times New Roman" w:eastAsia="Times New Roman" w:hAnsi="Times New Roman" w:cs="Times New Roman"/>
          <w:color w:val="000000"/>
          <w:sz w:val="28"/>
          <w:szCs w:val="28"/>
          <w:lang w:eastAsia="ru-RU"/>
        </w:rPr>
        <w:t>Фортова</w:t>
      </w:r>
      <w:proofErr w:type="spellEnd"/>
      <w:r w:rsidRPr="007F64EF">
        <w:rPr>
          <w:rFonts w:ascii="Times New Roman" w:eastAsia="Times New Roman" w:hAnsi="Times New Roman" w:cs="Times New Roman"/>
          <w:color w:val="000000"/>
          <w:sz w:val="28"/>
          <w:szCs w:val="28"/>
          <w:lang w:eastAsia="ru-RU"/>
        </w:rPr>
        <w:t xml:space="preserve"> выделяют ряд специфических функций, реализуемых </w:t>
      </w:r>
      <w:proofErr w:type="spellStart"/>
      <w:r w:rsidRPr="007F64EF">
        <w:rPr>
          <w:rFonts w:ascii="Times New Roman" w:eastAsia="Times New Roman" w:hAnsi="Times New Roman" w:cs="Times New Roman"/>
          <w:color w:val="000000"/>
          <w:sz w:val="28"/>
          <w:szCs w:val="28"/>
          <w:lang w:eastAsia="ru-RU"/>
        </w:rPr>
        <w:t>семьеи</w:t>
      </w:r>
      <w:proofErr w:type="spellEnd"/>
      <w:r w:rsidRPr="007F64EF">
        <w:rPr>
          <w:rFonts w:ascii="Times New Roman" w:eastAsia="Times New Roman" w:hAnsi="Times New Roman" w:cs="Times New Roman"/>
          <w:color w:val="000000"/>
          <w:sz w:val="28"/>
          <w:szCs w:val="28"/>
          <w:lang w:eastAsia="ru-RU"/>
        </w:rPr>
        <w:t xml:space="preserve">̆ по отношению к ребенку с проблемами в </w:t>
      </w:r>
      <w:proofErr w:type="spellStart"/>
      <w:r w:rsidRPr="007F64EF">
        <w:rPr>
          <w:rFonts w:ascii="Times New Roman" w:eastAsia="Times New Roman" w:hAnsi="Times New Roman" w:cs="Times New Roman"/>
          <w:color w:val="000000"/>
          <w:sz w:val="28"/>
          <w:szCs w:val="28"/>
          <w:lang w:eastAsia="ru-RU"/>
        </w:rPr>
        <w:t>ментальнои</w:t>
      </w:r>
      <w:proofErr w:type="spellEnd"/>
      <w:r w:rsidRPr="007F64EF">
        <w:rPr>
          <w:rFonts w:ascii="Times New Roman" w:eastAsia="Times New Roman" w:hAnsi="Times New Roman" w:cs="Times New Roman"/>
          <w:color w:val="000000"/>
          <w:sz w:val="28"/>
          <w:szCs w:val="28"/>
          <w:lang w:eastAsia="ru-RU"/>
        </w:rPr>
        <w:t>̆ сфере [</w:t>
      </w:r>
      <w:r w:rsidR="00545446">
        <w:rPr>
          <w:rFonts w:ascii="Times New Roman" w:eastAsia="Times New Roman" w:hAnsi="Times New Roman" w:cs="Times New Roman"/>
          <w:color w:val="000000"/>
          <w:sz w:val="28"/>
          <w:szCs w:val="28"/>
          <w:lang w:eastAsia="ru-RU"/>
        </w:rPr>
        <w:t>10</w:t>
      </w:r>
      <w:r w:rsidRPr="007F64EF">
        <w:rPr>
          <w:rFonts w:ascii="Times New Roman" w:eastAsia="Times New Roman" w:hAnsi="Times New Roman" w:cs="Times New Roman"/>
          <w:color w:val="000000"/>
          <w:sz w:val="28"/>
          <w:szCs w:val="28"/>
          <w:lang w:eastAsia="ru-RU"/>
        </w:rPr>
        <w:t>]. К ним относятся:</w:t>
      </w:r>
      <w:r w:rsidRPr="007F64EF">
        <w:rPr>
          <w:rFonts w:ascii="Times New Roman" w:eastAsia="Times New Roman" w:hAnsi="Times New Roman" w:cs="Times New Roman"/>
          <w:color w:val="000000"/>
          <w:sz w:val="28"/>
          <w:szCs w:val="28"/>
          <w:lang w:eastAsia="ru-RU"/>
        </w:rPr>
        <w:tab/>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абилитационно</w:t>
      </w:r>
      <w:proofErr w:type="spellEnd"/>
      <w:r w:rsidRPr="007F64EF">
        <w:rPr>
          <w:rFonts w:ascii="Times New Roman" w:eastAsia="Times New Roman" w:hAnsi="Times New Roman" w:cs="Times New Roman"/>
          <w:color w:val="000000"/>
          <w:sz w:val="28"/>
          <w:szCs w:val="28"/>
          <w:lang w:eastAsia="ru-RU"/>
        </w:rPr>
        <w:t xml:space="preserve">-реабилитационная (восстановление психофизического и социального статуса нетипичного ребенка, включение его в социальную среду, приобщение к </w:t>
      </w:r>
      <w:proofErr w:type="spellStart"/>
      <w:r w:rsidRPr="007F64EF">
        <w:rPr>
          <w:rFonts w:ascii="Times New Roman" w:eastAsia="Times New Roman" w:hAnsi="Times New Roman" w:cs="Times New Roman"/>
          <w:color w:val="000000"/>
          <w:sz w:val="28"/>
          <w:szCs w:val="28"/>
          <w:lang w:eastAsia="ru-RU"/>
        </w:rPr>
        <w:t>нормальнои</w:t>
      </w:r>
      <w:proofErr w:type="spellEnd"/>
      <w:r w:rsidRPr="007F64EF">
        <w:rPr>
          <w:rFonts w:ascii="Times New Roman" w:eastAsia="Times New Roman" w:hAnsi="Times New Roman" w:cs="Times New Roman"/>
          <w:color w:val="000000"/>
          <w:sz w:val="28"/>
          <w:szCs w:val="28"/>
          <w:lang w:eastAsia="ru-RU"/>
        </w:rPr>
        <w:t xml:space="preserve">̆ жизни и труду в пределах его </w:t>
      </w:r>
      <w:proofErr w:type="spellStart"/>
      <w:r w:rsidRPr="007F64EF">
        <w:rPr>
          <w:rFonts w:ascii="Times New Roman" w:eastAsia="Times New Roman" w:hAnsi="Times New Roman" w:cs="Times New Roman"/>
          <w:color w:val="000000"/>
          <w:sz w:val="28"/>
          <w:szCs w:val="28"/>
          <w:lang w:eastAsia="ru-RU"/>
        </w:rPr>
        <w:t>возможностеи</w:t>
      </w:r>
      <w:proofErr w:type="spellEnd"/>
      <w:r w:rsidRPr="007F64EF">
        <w:rPr>
          <w:rFonts w:ascii="Times New Roman" w:eastAsia="Times New Roman" w:hAnsi="Times New Roman" w:cs="Times New Roman"/>
          <w:color w:val="000000"/>
          <w:sz w:val="28"/>
          <w:szCs w:val="28"/>
          <w:lang w:eastAsia="ru-RU"/>
        </w:rPr>
        <w:t>̆);</w:t>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 </w:t>
      </w:r>
      <w:proofErr w:type="gramStart"/>
      <w:r w:rsidRPr="007F64EF">
        <w:rPr>
          <w:rFonts w:ascii="Times New Roman" w:eastAsia="Times New Roman" w:hAnsi="Times New Roman" w:cs="Times New Roman"/>
          <w:color w:val="000000"/>
          <w:sz w:val="28"/>
          <w:szCs w:val="28"/>
          <w:lang w:eastAsia="ru-RU"/>
        </w:rPr>
        <w:t>корригирующая</w:t>
      </w:r>
      <w:proofErr w:type="gramEnd"/>
      <w:r w:rsidRPr="007F64EF">
        <w:rPr>
          <w:rFonts w:ascii="Times New Roman" w:eastAsia="Times New Roman" w:hAnsi="Times New Roman" w:cs="Times New Roman"/>
          <w:color w:val="000000"/>
          <w:sz w:val="28"/>
          <w:szCs w:val="28"/>
          <w:lang w:eastAsia="ru-RU"/>
        </w:rPr>
        <w:t xml:space="preserve"> (исправление, ослабление или сглаживание недостатков психофизического развития </w:t>
      </w:r>
      <w:proofErr w:type="spellStart"/>
      <w:r w:rsidRPr="007F64EF">
        <w:rPr>
          <w:rFonts w:ascii="Times New Roman" w:eastAsia="Times New Roman" w:hAnsi="Times New Roman" w:cs="Times New Roman"/>
          <w:color w:val="000000"/>
          <w:sz w:val="28"/>
          <w:szCs w:val="28"/>
          <w:lang w:eastAsia="ru-RU"/>
        </w:rPr>
        <w:t>детеи</w:t>
      </w:r>
      <w:proofErr w:type="spellEnd"/>
      <w:r w:rsidRPr="007F64EF">
        <w:rPr>
          <w:rFonts w:ascii="Times New Roman" w:eastAsia="Times New Roman" w:hAnsi="Times New Roman" w:cs="Times New Roman"/>
          <w:color w:val="000000"/>
          <w:sz w:val="28"/>
          <w:szCs w:val="28"/>
          <w:lang w:eastAsia="ru-RU"/>
        </w:rPr>
        <w:t>̆ с ограниченными возможностями)</w:t>
      </w:r>
      <w:r w:rsidRPr="007F64EF">
        <w:rPr>
          <w:rFonts w:ascii="Times New Roman" w:eastAsia="Times New Roman" w:hAnsi="Times New Roman" w:cs="Times New Roman"/>
          <w:color w:val="000000"/>
          <w:sz w:val="28"/>
          <w:szCs w:val="28"/>
          <w:lang w:eastAsia="ru-RU"/>
        </w:rPr>
        <w:tab/>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компенсирующая (</w:t>
      </w:r>
      <w:r w:rsidR="00B5160C">
        <w:rPr>
          <w:rFonts w:ascii="Times New Roman" w:eastAsia="Times New Roman" w:hAnsi="Times New Roman" w:cs="Times New Roman"/>
          <w:color w:val="000000"/>
          <w:sz w:val="28"/>
          <w:szCs w:val="28"/>
          <w:lang w:eastAsia="ru-RU"/>
        </w:rPr>
        <w:t xml:space="preserve">замещение, </w:t>
      </w:r>
      <w:proofErr w:type="spellStart"/>
      <w:r w:rsidR="00B5160C">
        <w:rPr>
          <w:rFonts w:ascii="Times New Roman" w:eastAsia="Times New Roman" w:hAnsi="Times New Roman" w:cs="Times New Roman"/>
          <w:color w:val="000000"/>
          <w:sz w:val="28"/>
          <w:szCs w:val="28"/>
          <w:lang w:eastAsia="ru-RU"/>
        </w:rPr>
        <w:t>перестройка</w:t>
      </w:r>
      <w:proofErr w:type="spellEnd"/>
      <w:r w:rsidR="00B5160C">
        <w:rPr>
          <w:rFonts w:ascii="Times New Roman" w:eastAsia="Times New Roman" w:hAnsi="Times New Roman" w:cs="Times New Roman"/>
          <w:color w:val="000000"/>
          <w:sz w:val="28"/>
          <w:szCs w:val="28"/>
          <w:lang w:eastAsia="ru-RU"/>
        </w:rPr>
        <w:t xml:space="preserve"> </w:t>
      </w:r>
      <w:proofErr w:type="gramStart"/>
      <w:r w:rsidR="00B5160C">
        <w:rPr>
          <w:rFonts w:ascii="Times New Roman" w:eastAsia="Times New Roman" w:hAnsi="Times New Roman" w:cs="Times New Roman"/>
          <w:color w:val="000000"/>
          <w:sz w:val="28"/>
          <w:szCs w:val="28"/>
          <w:lang w:eastAsia="ru-RU"/>
        </w:rPr>
        <w:t>нарушен</w:t>
      </w:r>
      <w:r w:rsidRPr="007F64EF">
        <w:rPr>
          <w:rFonts w:ascii="Times New Roman" w:eastAsia="Times New Roman" w:hAnsi="Times New Roman" w:cs="Times New Roman"/>
          <w:color w:val="000000"/>
          <w:sz w:val="28"/>
          <w:szCs w:val="28"/>
          <w:lang w:eastAsia="ru-RU"/>
        </w:rPr>
        <w:t>ных</w:t>
      </w:r>
      <w:proofErr w:type="gramEnd"/>
      <w:r w:rsidRPr="007F64EF">
        <w:rPr>
          <w:rFonts w:ascii="Times New Roman" w:eastAsia="Times New Roman" w:hAnsi="Times New Roman" w:cs="Times New Roman"/>
          <w:color w:val="000000"/>
          <w:sz w:val="28"/>
          <w:szCs w:val="28"/>
          <w:lang w:eastAsia="ru-RU"/>
        </w:rPr>
        <w:t xml:space="preserve"> или </w:t>
      </w:r>
      <w:proofErr w:type="spellStart"/>
      <w:r w:rsidRPr="007F64EF">
        <w:rPr>
          <w:rFonts w:ascii="Times New Roman" w:eastAsia="Times New Roman" w:hAnsi="Times New Roman" w:cs="Times New Roman"/>
          <w:color w:val="000000"/>
          <w:sz w:val="28"/>
          <w:szCs w:val="28"/>
          <w:lang w:eastAsia="ru-RU"/>
        </w:rPr>
        <w:t>недосформированных</w:t>
      </w:r>
      <w:proofErr w:type="spellEnd"/>
      <w:r w:rsidRPr="007F64EF">
        <w:rPr>
          <w:rFonts w:ascii="Times New Roman" w:eastAsia="Times New Roman" w:hAnsi="Times New Roman" w:cs="Times New Roman"/>
          <w:color w:val="000000"/>
          <w:sz w:val="28"/>
          <w:szCs w:val="28"/>
          <w:lang w:eastAsia="ru-RU"/>
        </w:rPr>
        <w:t xml:space="preserve"> функций организма, его приспособление к негативным условиям жизнедеятельности и попытка заменить пораженные, вышедшие из строя или непродуктивно работающие структуры относительно сохранными, компенсаторными механизмами). </w:t>
      </w:r>
    </w:p>
    <w:p w:rsidR="007F64EF" w:rsidRPr="007F64EF" w:rsidRDefault="007F64EF" w:rsidP="007F64EF">
      <w:pPr>
        <w:spacing w:before="140" w:after="0" w:line="360" w:lineRule="auto"/>
        <w:ind w:left="-6"/>
        <w:jc w:val="both"/>
        <w:rPr>
          <w:rFonts w:ascii="Times New Roman" w:eastAsia="Times New Roman" w:hAnsi="Times New Roman" w:cs="Times New Roman"/>
          <w:sz w:val="24"/>
          <w:szCs w:val="24"/>
          <w:lang w:eastAsia="ru-RU"/>
        </w:rPr>
      </w:pPr>
      <w:proofErr w:type="gramStart"/>
      <w:r w:rsidRPr="007F64EF">
        <w:rPr>
          <w:rFonts w:ascii="Times New Roman" w:eastAsia="Times New Roman" w:hAnsi="Times New Roman" w:cs="Times New Roman"/>
          <w:color w:val="000000"/>
          <w:sz w:val="28"/>
          <w:szCs w:val="28"/>
          <w:lang w:eastAsia="ru-RU"/>
        </w:rPr>
        <w:t xml:space="preserve">Следующие уровень, на котором необходимо рассмотреть возможные нарушения - </w:t>
      </w:r>
      <w:r w:rsidRPr="007F64EF">
        <w:rPr>
          <w:rFonts w:ascii="Times New Roman" w:eastAsia="Times New Roman" w:hAnsi="Times New Roman" w:cs="Times New Roman"/>
          <w:i/>
          <w:iCs/>
          <w:color w:val="000000"/>
          <w:sz w:val="28"/>
          <w:szCs w:val="28"/>
          <w:lang w:eastAsia="ru-RU"/>
        </w:rPr>
        <w:t>соматический</w:t>
      </w:r>
      <w:r w:rsidRPr="007F64EF">
        <w:rPr>
          <w:rFonts w:ascii="Times New Roman" w:eastAsia="Times New Roman" w:hAnsi="Times New Roman" w:cs="Times New Roman"/>
          <w:color w:val="000000"/>
          <w:sz w:val="28"/>
          <w:szCs w:val="28"/>
          <w:lang w:eastAsia="ru-RU"/>
        </w:rPr>
        <w:t>.</w:t>
      </w:r>
      <w:proofErr w:type="gramEnd"/>
      <w:r w:rsidRPr="007F64EF">
        <w:rPr>
          <w:rFonts w:ascii="Times New Roman" w:eastAsia="Times New Roman" w:hAnsi="Times New Roman" w:cs="Times New Roman"/>
          <w:color w:val="000000"/>
          <w:sz w:val="28"/>
          <w:szCs w:val="28"/>
          <w:lang w:eastAsia="ru-RU"/>
        </w:rPr>
        <w:t xml:space="preserve"> В первую очередь это касается матерей.</w:t>
      </w:r>
      <w:r w:rsidR="000C67E6">
        <w:rPr>
          <w:rFonts w:ascii="Times New Roman" w:eastAsia="Times New Roman" w:hAnsi="Times New Roman" w:cs="Times New Roman"/>
          <w:color w:val="000000"/>
          <w:sz w:val="28"/>
          <w:szCs w:val="28"/>
          <w:lang w:eastAsia="ru-RU"/>
        </w:rPr>
        <w:t xml:space="preserve"> </w:t>
      </w:r>
      <w:r w:rsidR="000C67E6">
        <w:rPr>
          <w:rFonts w:ascii="Times New Roman" w:eastAsia="Times New Roman" w:hAnsi="Times New Roman" w:cs="Times New Roman"/>
          <w:color w:val="000000"/>
          <w:sz w:val="28"/>
          <w:szCs w:val="28"/>
          <w:shd w:val="clear" w:color="auto" w:fill="FFFFFF"/>
          <w:lang w:eastAsia="ru-RU"/>
        </w:rPr>
        <w:t>Согласно литературным данным</w:t>
      </w:r>
      <w:r w:rsidRPr="007F64EF">
        <w:rPr>
          <w:rFonts w:ascii="Times New Roman" w:eastAsia="Times New Roman" w:hAnsi="Times New Roman" w:cs="Times New Roman"/>
          <w:color w:val="000000"/>
          <w:sz w:val="28"/>
          <w:szCs w:val="28"/>
          <w:shd w:val="clear" w:color="auto" w:fill="FFFFFF"/>
          <w:lang w:eastAsia="ru-RU"/>
        </w:rPr>
        <w:t xml:space="preserve">, соматические заболевания у родителей </w:t>
      </w:r>
      <w:r w:rsidR="000C67E6">
        <w:rPr>
          <w:rFonts w:ascii="Times New Roman" w:eastAsia="Times New Roman" w:hAnsi="Times New Roman" w:cs="Times New Roman"/>
          <w:color w:val="000000"/>
          <w:sz w:val="28"/>
          <w:szCs w:val="28"/>
          <w:shd w:val="clear" w:color="auto" w:fill="FFFFFF"/>
          <w:lang w:eastAsia="ru-RU"/>
        </w:rPr>
        <w:t>«особых»</w:t>
      </w:r>
      <w:r w:rsidRPr="007F64EF">
        <w:rPr>
          <w:rFonts w:ascii="Times New Roman" w:eastAsia="Times New Roman" w:hAnsi="Times New Roman" w:cs="Times New Roman"/>
          <w:color w:val="000000"/>
          <w:sz w:val="28"/>
          <w:szCs w:val="28"/>
          <w:shd w:val="clear" w:color="auto" w:fill="FFFFFF"/>
          <w:lang w:eastAsia="ru-RU"/>
        </w:rPr>
        <w:t xml:space="preserve"> детей </w:t>
      </w:r>
      <w:r w:rsidR="000C67E6">
        <w:rPr>
          <w:rFonts w:ascii="Times New Roman" w:eastAsia="Times New Roman" w:hAnsi="Times New Roman" w:cs="Times New Roman"/>
          <w:color w:val="000000"/>
          <w:sz w:val="28"/>
          <w:szCs w:val="28"/>
          <w:shd w:val="clear" w:color="auto" w:fill="FFFFFF"/>
          <w:lang w:eastAsia="ru-RU"/>
        </w:rPr>
        <w:t>выражаются следующим образом</w:t>
      </w:r>
      <w:r w:rsidRPr="007F64EF">
        <w:rPr>
          <w:rFonts w:ascii="Times New Roman" w:eastAsia="Times New Roman" w:hAnsi="Times New Roman" w:cs="Times New Roman"/>
          <w:color w:val="000000"/>
          <w:sz w:val="28"/>
          <w:szCs w:val="28"/>
          <w:shd w:val="clear" w:color="auto" w:fill="FFFFFF"/>
          <w:lang w:eastAsia="ru-RU"/>
        </w:rPr>
        <w:t>: колебания артериального давления, бессонниц</w:t>
      </w:r>
      <w:r w:rsidR="000C67E6">
        <w:rPr>
          <w:rFonts w:ascii="Times New Roman" w:eastAsia="Times New Roman" w:hAnsi="Times New Roman" w:cs="Times New Roman"/>
          <w:color w:val="000000"/>
          <w:sz w:val="28"/>
          <w:szCs w:val="28"/>
          <w:shd w:val="clear" w:color="auto" w:fill="FFFFFF"/>
          <w:lang w:eastAsia="ru-RU"/>
        </w:rPr>
        <w:t>а</w:t>
      </w:r>
      <w:r w:rsidRPr="007F64EF">
        <w:rPr>
          <w:rFonts w:ascii="Times New Roman" w:eastAsia="Times New Roman" w:hAnsi="Times New Roman" w:cs="Times New Roman"/>
          <w:color w:val="000000"/>
          <w:sz w:val="28"/>
          <w:szCs w:val="28"/>
          <w:shd w:val="clear" w:color="auto" w:fill="FFFFFF"/>
          <w:lang w:eastAsia="ru-RU"/>
        </w:rPr>
        <w:t xml:space="preserve">, частые и сильные головные боли, нарушения терморегуляции. Могут </w:t>
      </w:r>
      <w:r w:rsidR="000C67E6">
        <w:rPr>
          <w:rFonts w:ascii="Times New Roman" w:eastAsia="Times New Roman" w:hAnsi="Times New Roman" w:cs="Times New Roman"/>
          <w:color w:val="000000"/>
          <w:sz w:val="28"/>
          <w:szCs w:val="28"/>
          <w:shd w:val="clear" w:color="auto" w:fill="FFFFFF"/>
          <w:lang w:eastAsia="ru-RU"/>
        </w:rPr>
        <w:t xml:space="preserve">также </w:t>
      </w:r>
      <w:r w:rsidRPr="007F64EF">
        <w:rPr>
          <w:rFonts w:ascii="Times New Roman" w:eastAsia="Times New Roman" w:hAnsi="Times New Roman" w:cs="Times New Roman"/>
          <w:color w:val="000000"/>
          <w:sz w:val="28"/>
          <w:szCs w:val="28"/>
          <w:shd w:val="clear" w:color="auto" w:fill="FFFFFF"/>
          <w:lang w:eastAsia="ru-RU"/>
        </w:rPr>
        <w:t xml:space="preserve">возникать расстройства менструального цикла и ранний климакс; частые простуды и аллергия; </w:t>
      </w:r>
      <w:proofErr w:type="gramStart"/>
      <w:r w:rsidRPr="007F64EF">
        <w:rPr>
          <w:rFonts w:ascii="Times New Roman" w:eastAsia="Times New Roman" w:hAnsi="Times New Roman" w:cs="Times New Roman"/>
          <w:color w:val="000000"/>
          <w:sz w:val="28"/>
          <w:szCs w:val="28"/>
          <w:shd w:val="clear" w:color="auto" w:fill="FFFFFF"/>
          <w:lang w:eastAsia="ru-RU"/>
        </w:rPr>
        <w:t>сердечно-сосудистые</w:t>
      </w:r>
      <w:proofErr w:type="gramEnd"/>
      <w:r w:rsidRPr="007F64EF">
        <w:rPr>
          <w:rFonts w:ascii="Times New Roman" w:eastAsia="Times New Roman" w:hAnsi="Times New Roman" w:cs="Times New Roman"/>
          <w:color w:val="000000"/>
          <w:sz w:val="28"/>
          <w:szCs w:val="28"/>
          <w:shd w:val="clear" w:color="auto" w:fill="FFFFFF"/>
          <w:lang w:eastAsia="ru-RU"/>
        </w:rPr>
        <w:t xml:space="preserve"> и эндокринные заболевания; выраженное или тотальное поседение; проблемы, связанные с желудочно-кишечным трактом (Р. Ф. </w:t>
      </w:r>
      <w:proofErr w:type="spellStart"/>
      <w:r w:rsidRPr="007F64EF">
        <w:rPr>
          <w:rFonts w:ascii="Times New Roman" w:eastAsia="Times New Roman" w:hAnsi="Times New Roman" w:cs="Times New Roman"/>
          <w:color w:val="000000"/>
          <w:sz w:val="28"/>
          <w:szCs w:val="28"/>
          <w:shd w:val="clear" w:color="auto" w:fill="FFFFFF"/>
          <w:lang w:eastAsia="ru-RU"/>
        </w:rPr>
        <w:t>Майрамян</w:t>
      </w:r>
      <w:proofErr w:type="spellEnd"/>
      <w:r w:rsidRPr="007F64EF">
        <w:rPr>
          <w:rFonts w:ascii="Times New Roman" w:eastAsia="Times New Roman" w:hAnsi="Times New Roman" w:cs="Times New Roman"/>
          <w:color w:val="000000"/>
          <w:sz w:val="28"/>
          <w:szCs w:val="28"/>
          <w:shd w:val="clear" w:color="auto" w:fill="FFFFFF"/>
          <w:lang w:eastAsia="ru-RU"/>
        </w:rPr>
        <w:t xml:space="preserve">, 1976). </w:t>
      </w:r>
      <w:r w:rsidRPr="007F64EF">
        <w:rPr>
          <w:rFonts w:ascii="Times New Roman" w:eastAsia="Times New Roman" w:hAnsi="Times New Roman" w:cs="Times New Roman"/>
          <w:color w:val="000000"/>
          <w:sz w:val="28"/>
          <w:szCs w:val="28"/>
          <w:lang w:eastAsia="ru-RU"/>
        </w:rPr>
        <w:tab/>
        <w:t>Данные ряда психологических исследований позволили выделить три группы матерей на основании их индивидуально-психологических особенностей: невротичный, авторитарный и психосоматический личностный тип.</w:t>
      </w:r>
    </w:p>
    <w:p w:rsidR="007F64EF" w:rsidRPr="007F64EF" w:rsidRDefault="007F64EF" w:rsidP="007F64EF">
      <w:pPr>
        <w:spacing w:before="140" w:after="0" w:line="360" w:lineRule="auto"/>
        <w:ind w:left="-6" w:firstLine="866"/>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Невротичный тип личности проявляется у матерей в следующих чертах:</w:t>
      </w:r>
    </w:p>
    <w:p w:rsidR="007F64EF" w:rsidRPr="007F64EF" w:rsidRDefault="007F64EF" w:rsidP="00472AA1">
      <w:pPr>
        <w:numPr>
          <w:ilvl w:val="0"/>
          <w:numId w:val="5"/>
        </w:numPr>
        <w:tabs>
          <w:tab w:val="clear" w:pos="720"/>
        </w:tabs>
        <w:spacing w:before="140" w:after="0" w:line="360" w:lineRule="auto"/>
        <w:ind w:left="426" w:hanging="425"/>
        <w:jc w:val="both"/>
        <w:textAlignment w:val="baseline"/>
        <w:rPr>
          <w:rFonts w:ascii="Times New Roman" w:eastAsia="Times New Roman" w:hAnsi="Times New Roman" w:cs="Times New Roman"/>
          <w:color w:val="000000"/>
          <w:lang w:eastAsia="ru-RU"/>
        </w:rPr>
      </w:pPr>
      <w:r w:rsidRPr="007F64EF">
        <w:rPr>
          <w:rFonts w:ascii="Times New Roman" w:eastAsia="Times New Roman" w:hAnsi="Times New Roman" w:cs="Times New Roman"/>
          <w:color w:val="000000"/>
          <w:sz w:val="28"/>
          <w:szCs w:val="28"/>
          <w:lang w:eastAsia="ru-RU"/>
        </w:rPr>
        <w:lastRenderedPageBreak/>
        <w:t>Личностная пассивность, оправдание собственной безынициативности в отношении развития ребенка. Зачастую - непонимание того, что некоторые недостатки являются прямым следствием воспитательных паттернов.</w:t>
      </w:r>
    </w:p>
    <w:p w:rsidR="007F64EF" w:rsidRPr="007F64EF" w:rsidRDefault="007F64EF" w:rsidP="00472AA1">
      <w:pPr>
        <w:numPr>
          <w:ilvl w:val="0"/>
          <w:numId w:val="5"/>
        </w:numPr>
        <w:tabs>
          <w:tab w:val="clear" w:pos="720"/>
        </w:tabs>
        <w:spacing w:after="0" w:line="360" w:lineRule="auto"/>
        <w:ind w:left="426" w:hanging="425"/>
        <w:jc w:val="both"/>
        <w:textAlignment w:val="baseline"/>
        <w:rPr>
          <w:rFonts w:ascii="Times New Roman" w:eastAsia="Times New Roman" w:hAnsi="Times New Roman" w:cs="Times New Roman"/>
          <w:color w:val="000000"/>
          <w:lang w:eastAsia="ru-RU"/>
        </w:rPr>
      </w:pPr>
      <w:r w:rsidRPr="007F64EF">
        <w:rPr>
          <w:rFonts w:ascii="Times New Roman" w:eastAsia="Times New Roman" w:hAnsi="Times New Roman" w:cs="Times New Roman"/>
          <w:color w:val="000000"/>
          <w:sz w:val="28"/>
          <w:szCs w:val="28"/>
          <w:lang w:eastAsia="ru-RU"/>
        </w:rPr>
        <w:t>Невротическая опека;</w:t>
      </w:r>
    </w:p>
    <w:p w:rsidR="007F64EF" w:rsidRPr="007F64EF" w:rsidRDefault="007F64EF" w:rsidP="00472AA1">
      <w:pPr>
        <w:numPr>
          <w:ilvl w:val="0"/>
          <w:numId w:val="5"/>
        </w:numPr>
        <w:tabs>
          <w:tab w:val="clear" w:pos="720"/>
        </w:tabs>
        <w:spacing w:after="0" w:line="360" w:lineRule="auto"/>
        <w:ind w:left="426" w:hanging="425"/>
        <w:jc w:val="both"/>
        <w:textAlignment w:val="baseline"/>
        <w:rPr>
          <w:rFonts w:ascii="Times New Roman" w:eastAsia="Times New Roman" w:hAnsi="Times New Roman" w:cs="Times New Roman"/>
          <w:color w:val="000000"/>
          <w:lang w:eastAsia="ru-RU"/>
        </w:rPr>
      </w:pPr>
      <w:r w:rsidRPr="007F64EF">
        <w:rPr>
          <w:rFonts w:ascii="Times New Roman" w:eastAsia="Times New Roman" w:hAnsi="Times New Roman" w:cs="Times New Roman"/>
          <w:color w:val="000000"/>
          <w:sz w:val="28"/>
          <w:szCs w:val="28"/>
          <w:lang w:eastAsia="ru-RU"/>
        </w:rPr>
        <w:t>Инертность, проявляющаяся в непоследовательности воспитательных целей;</w:t>
      </w:r>
    </w:p>
    <w:p w:rsidR="007F64EF" w:rsidRPr="007F64EF" w:rsidRDefault="007F64EF" w:rsidP="00472AA1">
      <w:pPr>
        <w:numPr>
          <w:ilvl w:val="0"/>
          <w:numId w:val="5"/>
        </w:numPr>
        <w:tabs>
          <w:tab w:val="clear" w:pos="720"/>
        </w:tabs>
        <w:spacing w:after="0" w:line="360" w:lineRule="auto"/>
        <w:ind w:left="426" w:hanging="425"/>
        <w:jc w:val="both"/>
        <w:textAlignment w:val="baseline"/>
        <w:rPr>
          <w:rFonts w:ascii="Times New Roman" w:eastAsia="Times New Roman" w:hAnsi="Times New Roman" w:cs="Times New Roman"/>
          <w:color w:val="000000"/>
          <w:lang w:eastAsia="ru-RU"/>
        </w:rPr>
      </w:pPr>
      <w:r w:rsidRPr="007F64EF">
        <w:rPr>
          <w:rFonts w:ascii="Times New Roman" w:eastAsia="Times New Roman" w:hAnsi="Times New Roman" w:cs="Times New Roman"/>
          <w:color w:val="000000"/>
          <w:sz w:val="28"/>
          <w:szCs w:val="28"/>
          <w:lang w:eastAsia="ru-RU"/>
        </w:rPr>
        <w:t>Часто тревожный фон настроения,  наличие неадекватных опасений, что</w:t>
      </w:r>
      <w:proofErr w:type="gramStart"/>
      <w:r w:rsidRPr="007F64EF">
        <w:rPr>
          <w:rFonts w:ascii="Times New Roman" w:eastAsia="Times New Roman" w:hAnsi="Times New Roman" w:cs="Times New Roman"/>
          <w:color w:val="000000"/>
          <w:sz w:val="28"/>
          <w:szCs w:val="28"/>
          <w:lang w:eastAsia="ru-RU"/>
        </w:rPr>
        <w:t xml:space="preserve"> ,</w:t>
      </w:r>
      <w:proofErr w:type="gramEnd"/>
      <w:r w:rsidRPr="007F64EF">
        <w:rPr>
          <w:rFonts w:ascii="Times New Roman" w:eastAsia="Times New Roman" w:hAnsi="Times New Roman" w:cs="Times New Roman"/>
          <w:color w:val="000000"/>
          <w:sz w:val="28"/>
          <w:szCs w:val="28"/>
          <w:lang w:eastAsia="ru-RU"/>
        </w:rPr>
        <w:t xml:space="preserve"> в свою очередь, влияет на формирование у ребёнка невротических реакций и состояний </w:t>
      </w:r>
      <w:r w:rsidR="002F7BE5" w:rsidRPr="002F7BE5">
        <w:rPr>
          <w:rFonts w:ascii="Times New Roman" w:eastAsia="Times New Roman" w:hAnsi="Times New Roman" w:cs="Times New Roman"/>
          <w:color w:val="000000"/>
          <w:sz w:val="28"/>
          <w:szCs w:val="28"/>
          <w:lang w:eastAsia="ru-RU"/>
        </w:rPr>
        <w:t>[11]</w:t>
      </w:r>
      <w:r w:rsidRPr="007F64EF">
        <w:rPr>
          <w:rFonts w:ascii="Times New Roman" w:eastAsia="Times New Roman" w:hAnsi="Times New Roman" w:cs="Times New Roman"/>
          <w:color w:val="000000"/>
          <w:sz w:val="28"/>
          <w:szCs w:val="28"/>
          <w:lang w:eastAsia="ru-RU"/>
        </w:rPr>
        <w:t>.</w:t>
      </w:r>
    </w:p>
    <w:p w:rsidR="007F64EF" w:rsidRPr="007F64EF" w:rsidRDefault="007F64EF" w:rsidP="00C2115F">
      <w:pPr>
        <w:spacing w:before="140" w:after="0" w:line="360" w:lineRule="auto"/>
        <w:ind w:left="426" w:hanging="425"/>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Полярно могут быть описаны </w:t>
      </w:r>
      <w:proofErr w:type="spellStart"/>
      <w:r w:rsidRPr="007F64EF">
        <w:rPr>
          <w:rFonts w:ascii="Times New Roman" w:eastAsia="Times New Roman" w:hAnsi="Times New Roman" w:cs="Times New Roman"/>
          <w:color w:val="000000"/>
          <w:sz w:val="28"/>
          <w:szCs w:val="28"/>
          <w:lang w:eastAsia="ru-RU"/>
        </w:rPr>
        <w:t>мате</w:t>
      </w:r>
      <w:proofErr w:type="gramStart"/>
      <w:r w:rsidRPr="007F64EF">
        <w:rPr>
          <w:rFonts w:ascii="Times New Roman" w:eastAsia="Times New Roman" w:hAnsi="Times New Roman" w:cs="Times New Roman"/>
          <w:color w:val="000000"/>
          <w:sz w:val="28"/>
          <w:szCs w:val="28"/>
          <w:lang w:eastAsia="ru-RU"/>
        </w:rPr>
        <w:t>p</w:t>
      </w:r>
      <w:proofErr w:type="gramEnd"/>
      <w:r w:rsidRPr="007F64EF">
        <w:rPr>
          <w:rFonts w:ascii="Times New Roman" w:eastAsia="Times New Roman" w:hAnsi="Times New Roman" w:cs="Times New Roman"/>
          <w:color w:val="000000"/>
          <w:sz w:val="28"/>
          <w:szCs w:val="28"/>
          <w:lang w:eastAsia="ru-RU"/>
        </w:rPr>
        <w:t>и</w:t>
      </w:r>
      <w:proofErr w:type="spellEnd"/>
      <w:r w:rsidR="00F879F8">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автоpитарного</w:t>
      </w:r>
      <w:proofErr w:type="spellEnd"/>
      <w:r w:rsidRPr="007F64EF">
        <w:rPr>
          <w:rFonts w:ascii="Times New Roman" w:eastAsia="Times New Roman" w:hAnsi="Times New Roman" w:cs="Times New Roman"/>
          <w:color w:val="000000"/>
          <w:sz w:val="28"/>
          <w:szCs w:val="28"/>
          <w:lang w:eastAsia="ru-RU"/>
        </w:rPr>
        <w:t xml:space="preserve"> типа:</w:t>
      </w:r>
    </w:p>
    <w:p w:rsidR="007F64EF" w:rsidRPr="007F64EF" w:rsidRDefault="007F64EF" w:rsidP="00472AA1">
      <w:pPr>
        <w:numPr>
          <w:ilvl w:val="0"/>
          <w:numId w:val="6"/>
        </w:numPr>
        <w:tabs>
          <w:tab w:val="clear" w:pos="720"/>
        </w:tabs>
        <w:spacing w:before="140" w:after="0" w:line="360" w:lineRule="auto"/>
        <w:ind w:left="426" w:hanging="425"/>
        <w:jc w:val="both"/>
        <w:textAlignment w:val="baseline"/>
        <w:rPr>
          <w:rFonts w:ascii="Times New Roman" w:eastAsia="Times New Roman" w:hAnsi="Times New Roman" w:cs="Times New Roman"/>
          <w:color w:val="000000"/>
          <w:lang w:eastAsia="ru-RU"/>
        </w:rPr>
      </w:pPr>
      <w:r w:rsidRPr="007F64EF">
        <w:rPr>
          <w:rFonts w:ascii="Times New Roman" w:eastAsia="Times New Roman" w:hAnsi="Times New Roman" w:cs="Times New Roman"/>
          <w:color w:val="000000"/>
          <w:sz w:val="28"/>
          <w:szCs w:val="28"/>
          <w:lang w:eastAsia="ru-RU"/>
        </w:rPr>
        <w:t xml:space="preserve">Активная жизненная позиция, </w:t>
      </w:r>
      <w:proofErr w:type="spellStart"/>
      <w:r w:rsidRPr="007F64EF">
        <w:rPr>
          <w:rFonts w:ascii="Times New Roman" w:eastAsia="Times New Roman" w:hAnsi="Times New Roman" w:cs="Times New Roman"/>
          <w:color w:val="000000"/>
          <w:sz w:val="28"/>
          <w:szCs w:val="28"/>
          <w:lang w:eastAsia="ru-RU"/>
        </w:rPr>
        <w:t>руководствование</w:t>
      </w:r>
      <w:proofErr w:type="spellEnd"/>
      <w:r w:rsidRPr="007F64EF">
        <w:rPr>
          <w:rFonts w:ascii="Times New Roman" w:eastAsia="Times New Roman" w:hAnsi="Times New Roman" w:cs="Times New Roman"/>
          <w:color w:val="000000"/>
          <w:sz w:val="28"/>
          <w:szCs w:val="28"/>
          <w:lang w:eastAsia="ru-RU"/>
        </w:rPr>
        <w:t xml:space="preserve"> исключительно собственными убеждениями;</w:t>
      </w:r>
    </w:p>
    <w:p w:rsidR="007F64EF" w:rsidRPr="007F64EF" w:rsidRDefault="007F64EF" w:rsidP="00472AA1">
      <w:pPr>
        <w:numPr>
          <w:ilvl w:val="0"/>
          <w:numId w:val="6"/>
        </w:numPr>
        <w:tabs>
          <w:tab w:val="clear" w:pos="720"/>
        </w:tabs>
        <w:spacing w:after="0" w:line="360" w:lineRule="auto"/>
        <w:ind w:left="426" w:hanging="425"/>
        <w:jc w:val="both"/>
        <w:textAlignment w:val="baseline"/>
        <w:rPr>
          <w:rFonts w:ascii="Times New Roman" w:eastAsia="Times New Roman" w:hAnsi="Times New Roman" w:cs="Times New Roman"/>
          <w:color w:val="000000"/>
          <w:lang w:eastAsia="ru-RU"/>
        </w:rPr>
      </w:pPr>
      <w:r w:rsidRPr="007F64EF">
        <w:rPr>
          <w:rFonts w:ascii="Times New Roman" w:eastAsia="Times New Roman" w:hAnsi="Times New Roman" w:cs="Times New Roman"/>
          <w:color w:val="000000"/>
          <w:sz w:val="28"/>
          <w:szCs w:val="28"/>
          <w:lang w:eastAsia="ru-RU"/>
        </w:rPr>
        <w:t>Отсутствие контроля над  эмоциями, в частности - гневом и раздражением;  при этом холодность по отношению к ребёнку;</w:t>
      </w:r>
    </w:p>
    <w:p w:rsidR="007F64EF" w:rsidRPr="007F64EF" w:rsidRDefault="007F64EF" w:rsidP="00472AA1">
      <w:pPr>
        <w:numPr>
          <w:ilvl w:val="0"/>
          <w:numId w:val="6"/>
        </w:numPr>
        <w:tabs>
          <w:tab w:val="clear" w:pos="720"/>
        </w:tabs>
        <w:spacing w:after="0" w:line="360" w:lineRule="auto"/>
        <w:ind w:left="426" w:hanging="425"/>
        <w:jc w:val="both"/>
        <w:textAlignment w:val="baseline"/>
        <w:rPr>
          <w:rFonts w:ascii="Times New Roman" w:eastAsia="Times New Roman" w:hAnsi="Times New Roman" w:cs="Times New Roman"/>
          <w:color w:val="000000"/>
          <w:sz w:val="28"/>
          <w:szCs w:val="28"/>
          <w:lang w:eastAsia="ru-RU"/>
        </w:rPr>
      </w:pPr>
      <w:proofErr w:type="spellStart"/>
      <w:r w:rsidRPr="007F64EF">
        <w:rPr>
          <w:rFonts w:ascii="Times New Roman" w:eastAsia="Times New Roman" w:hAnsi="Times New Roman" w:cs="Times New Roman"/>
          <w:color w:val="000000"/>
          <w:sz w:val="28"/>
          <w:szCs w:val="28"/>
          <w:lang w:eastAsia="ru-RU"/>
        </w:rPr>
        <w:t>Непоследовательость</w:t>
      </w:r>
      <w:proofErr w:type="spellEnd"/>
      <w:r w:rsidRPr="007F64EF">
        <w:rPr>
          <w:rFonts w:ascii="Times New Roman" w:eastAsia="Times New Roman" w:hAnsi="Times New Roman" w:cs="Times New Roman"/>
          <w:color w:val="000000"/>
          <w:sz w:val="28"/>
          <w:szCs w:val="28"/>
          <w:lang w:eastAsia="ru-RU"/>
        </w:rPr>
        <w:t xml:space="preserve"> в воспитательных мерах, использование жёстких форм контроля (повышение голоса, физические наказания).</w:t>
      </w:r>
    </w:p>
    <w:p w:rsidR="007F64EF" w:rsidRPr="007F64EF" w:rsidRDefault="007F64EF" w:rsidP="007F64EF">
      <w:pPr>
        <w:spacing w:before="140" w:after="0" w:line="360" w:lineRule="auto"/>
        <w:ind w:left="-6" w:firstLine="866"/>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Категория родительниц </w:t>
      </w:r>
      <w:proofErr w:type="spellStart"/>
      <w:r w:rsidRPr="007F64EF">
        <w:rPr>
          <w:rFonts w:ascii="Times New Roman" w:eastAsia="Times New Roman" w:hAnsi="Times New Roman" w:cs="Times New Roman"/>
          <w:color w:val="000000"/>
          <w:sz w:val="28"/>
          <w:szCs w:val="28"/>
          <w:lang w:eastAsia="ru-RU"/>
        </w:rPr>
        <w:t>психос</w:t>
      </w:r>
      <w:proofErr w:type="gramStart"/>
      <w:r w:rsidRPr="007F64EF">
        <w:rPr>
          <w:rFonts w:ascii="Times New Roman" w:eastAsia="Times New Roman" w:hAnsi="Times New Roman" w:cs="Times New Roman"/>
          <w:color w:val="000000"/>
          <w:sz w:val="28"/>
          <w:szCs w:val="28"/>
          <w:lang w:eastAsia="ru-RU"/>
        </w:rPr>
        <w:t>o</w:t>
      </w:r>
      <w:proofErr w:type="gramEnd"/>
      <w:r w:rsidRPr="007F64EF">
        <w:rPr>
          <w:rFonts w:ascii="Times New Roman" w:eastAsia="Times New Roman" w:hAnsi="Times New Roman" w:cs="Times New Roman"/>
          <w:color w:val="000000"/>
          <w:sz w:val="28"/>
          <w:szCs w:val="28"/>
          <w:lang w:eastAsia="ru-RU"/>
        </w:rPr>
        <w:t>матическогo</w:t>
      </w:r>
      <w:proofErr w:type="spellEnd"/>
      <w:r w:rsidRPr="007F64EF">
        <w:rPr>
          <w:rFonts w:ascii="Times New Roman" w:eastAsia="Times New Roman" w:hAnsi="Times New Roman" w:cs="Times New Roman"/>
          <w:color w:val="000000"/>
          <w:sz w:val="28"/>
          <w:szCs w:val="28"/>
          <w:lang w:eastAsia="ru-RU"/>
        </w:rPr>
        <w:t xml:space="preserve"> типа сочетает черты обеих вышеописанных групп. Им свойственны полярные смены настроения (от эйфории до депрессии). У отдельных лиц прослеживается большая или меньшая тенденция к доминированию, как у матерей авторитарного типа.</w:t>
      </w:r>
    </w:p>
    <w:p w:rsidR="007F64EF" w:rsidRPr="007F64EF" w:rsidRDefault="007F64EF" w:rsidP="007F64EF">
      <w:pPr>
        <w:spacing w:before="140" w:after="0" w:line="360" w:lineRule="auto"/>
        <w:ind w:left="-6" w:firstLine="866"/>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Рассматривая </w:t>
      </w:r>
      <w:r w:rsidRPr="007F64EF">
        <w:rPr>
          <w:rFonts w:ascii="Times New Roman" w:eastAsia="Times New Roman" w:hAnsi="Times New Roman" w:cs="Times New Roman"/>
          <w:i/>
          <w:iCs/>
          <w:color w:val="000000"/>
          <w:sz w:val="28"/>
          <w:szCs w:val="28"/>
          <w:lang w:eastAsia="ru-RU"/>
        </w:rPr>
        <w:t>социальный уровень</w:t>
      </w:r>
      <w:r w:rsidRPr="007F64EF">
        <w:rPr>
          <w:rFonts w:ascii="Times New Roman" w:eastAsia="Times New Roman" w:hAnsi="Times New Roman" w:cs="Times New Roman"/>
          <w:color w:val="000000"/>
          <w:sz w:val="28"/>
          <w:szCs w:val="28"/>
          <w:lang w:eastAsia="ru-RU"/>
        </w:rPr>
        <w:t xml:space="preserve">, необходимо  особенно выделить феномен закрытости семей с “особым” малышом.  Согласно теории </w:t>
      </w:r>
      <w:proofErr w:type="spellStart"/>
      <w:r w:rsidRPr="007F64EF">
        <w:rPr>
          <w:rFonts w:ascii="Times New Roman" w:eastAsia="Times New Roman" w:hAnsi="Times New Roman" w:cs="Times New Roman"/>
          <w:color w:val="000000"/>
          <w:sz w:val="28"/>
          <w:szCs w:val="28"/>
          <w:lang w:eastAsia="ru-RU"/>
        </w:rPr>
        <w:t>Мюррея</w:t>
      </w:r>
      <w:proofErr w:type="spellEnd"/>
      <w:r w:rsidR="00B5160C">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Боуэна</w:t>
      </w:r>
      <w:proofErr w:type="spellEnd"/>
      <w:r w:rsidRPr="007F64EF">
        <w:rPr>
          <w:rFonts w:ascii="Times New Roman" w:eastAsia="Times New Roman" w:hAnsi="Times New Roman" w:cs="Times New Roman"/>
          <w:color w:val="000000"/>
          <w:sz w:val="28"/>
          <w:szCs w:val="28"/>
          <w:lang w:eastAsia="ru-RU"/>
        </w:rPr>
        <w:t xml:space="preserve">, чем выше уровень напряженности или тревоги в эмоциональной системе семьи, тем больше проявляется тенденция членов группы к сокращению внешних контактов и к </w:t>
      </w:r>
      <w:proofErr w:type="spellStart"/>
      <w:r w:rsidRPr="007F64EF">
        <w:rPr>
          <w:rFonts w:ascii="Times New Roman" w:eastAsia="Times New Roman" w:hAnsi="Times New Roman" w:cs="Times New Roman"/>
          <w:color w:val="000000"/>
          <w:sz w:val="28"/>
          <w:szCs w:val="28"/>
          <w:lang w:eastAsia="ru-RU"/>
        </w:rPr>
        <w:t>внутригрупповои</w:t>
      </w:r>
      <w:proofErr w:type="spellEnd"/>
      <w:r w:rsidRPr="007F64EF">
        <w:rPr>
          <w:rFonts w:ascii="Times New Roman" w:eastAsia="Times New Roman" w:hAnsi="Times New Roman" w:cs="Times New Roman"/>
          <w:color w:val="000000"/>
          <w:sz w:val="28"/>
          <w:szCs w:val="28"/>
          <w:lang w:eastAsia="ru-RU"/>
        </w:rPr>
        <w:t>̆ изоляции [</w:t>
      </w:r>
      <w:r w:rsidR="007E079E">
        <w:rPr>
          <w:rFonts w:ascii="Times New Roman" w:eastAsia="Times New Roman" w:hAnsi="Times New Roman" w:cs="Times New Roman"/>
          <w:color w:val="000000"/>
          <w:sz w:val="28"/>
          <w:szCs w:val="28"/>
          <w:lang w:eastAsia="ru-RU"/>
        </w:rPr>
        <w:t>35</w:t>
      </w:r>
      <w:r w:rsidRPr="007F64EF">
        <w:rPr>
          <w:rFonts w:ascii="Times New Roman" w:eastAsia="Times New Roman" w:hAnsi="Times New Roman" w:cs="Times New Roman"/>
          <w:color w:val="000000"/>
          <w:sz w:val="28"/>
          <w:szCs w:val="28"/>
          <w:lang w:eastAsia="ru-RU"/>
        </w:rPr>
        <w:t xml:space="preserve">]. Таким образом, круг знакомых постепенно сужается, может ограничиваться даже общение с родственниками по причине состояния ребенка,  а также из-за личностных установок самих родителей (во многом играют роль </w:t>
      </w:r>
      <w:r w:rsidRPr="007F64EF">
        <w:rPr>
          <w:rFonts w:ascii="Times New Roman" w:eastAsia="Times New Roman" w:hAnsi="Times New Roman" w:cs="Times New Roman"/>
          <w:color w:val="000000"/>
          <w:sz w:val="28"/>
          <w:szCs w:val="28"/>
          <w:lang w:eastAsia="ru-RU"/>
        </w:rPr>
        <w:lastRenderedPageBreak/>
        <w:t xml:space="preserve">невротические переживания, чувства вины и стыда). Очень важным для нашего исследования является факт того, что более  чем  в 30%  матери оставляют имеющуюся работу или переходят на то рабочее место, которое позволит им ухаживать за малышом со специфическими особенностями развития. Таким образом, общество теряет работника уже имеющейся  квалификации,  которому в ряде случаев приходится оставить свою специальность навсегда. Особенно важным в нашей работе является феномен распада семей, имеющих “особого ребёнка”. Как </w:t>
      </w:r>
      <w:proofErr w:type="spellStart"/>
      <w:r w:rsidRPr="007F64EF">
        <w:rPr>
          <w:rFonts w:ascii="Times New Roman" w:eastAsia="Times New Roman" w:hAnsi="Times New Roman" w:cs="Times New Roman"/>
          <w:color w:val="000000"/>
          <w:sz w:val="28"/>
          <w:szCs w:val="28"/>
          <w:lang w:eastAsia="ru-RU"/>
        </w:rPr>
        <w:t>правил</w:t>
      </w:r>
      <w:proofErr w:type="gramStart"/>
      <w:r w:rsidRPr="007F64EF">
        <w:rPr>
          <w:rFonts w:ascii="Times New Roman" w:eastAsia="Times New Roman" w:hAnsi="Times New Roman" w:cs="Times New Roman"/>
          <w:color w:val="000000"/>
          <w:sz w:val="28"/>
          <w:szCs w:val="28"/>
          <w:lang w:eastAsia="ru-RU"/>
        </w:rPr>
        <w:t>o</w:t>
      </w:r>
      <w:proofErr w:type="spellEnd"/>
      <w:proofErr w:type="gramEnd"/>
      <w:r w:rsidRPr="007F64EF">
        <w:rPr>
          <w:rFonts w:ascii="Times New Roman" w:eastAsia="Times New Roman" w:hAnsi="Times New Roman" w:cs="Times New Roman"/>
          <w:color w:val="000000"/>
          <w:sz w:val="28"/>
          <w:szCs w:val="28"/>
          <w:lang w:eastAsia="ru-RU"/>
        </w:rPr>
        <w:t xml:space="preserve">, с </w:t>
      </w:r>
      <w:proofErr w:type="spellStart"/>
      <w:r w:rsidRPr="007F64EF">
        <w:rPr>
          <w:rFonts w:ascii="Times New Roman" w:eastAsia="Times New Roman" w:hAnsi="Times New Roman" w:cs="Times New Roman"/>
          <w:color w:val="000000"/>
          <w:sz w:val="28"/>
          <w:szCs w:val="28"/>
          <w:lang w:eastAsia="ru-RU"/>
        </w:rPr>
        <w:t>ребенкoм</w:t>
      </w:r>
      <w:proofErr w:type="spellEnd"/>
      <w:r w:rsidRPr="007F64EF">
        <w:rPr>
          <w:rFonts w:ascii="Times New Roman" w:eastAsia="Times New Roman" w:hAnsi="Times New Roman" w:cs="Times New Roman"/>
          <w:color w:val="000000"/>
          <w:sz w:val="28"/>
          <w:szCs w:val="28"/>
          <w:lang w:eastAsia="ru-RU"/>
        </w:rPr>
        <w:t xml:space="preserve"> остается мама. Воспитание в неполной семье приводит к формированию тесной диады “мать-дитя”, в которой,  с одной стороны, нарушается развитие ребёнка и снижается эффективность реабилитационных мер, с другой - эмоционально-психологический мир самой матери замыкается ещё больше. Возникает своего рода порочный круг, мешающий процессу раскрытия и наиболее полного функционирования личности матери. Стресс матери, в одиночку воспитывающей “трудного” ребёнка, мешает адекватно воспринимать и правильно оценивать складывающуюся ситуацию, собственные скрытые ресурсы и </w:t>
      </w:r>
      <w:proofErr w:type="spellStart"/>
      <w:r w:rsidRPr="007F64EF">
        <w:rPr>
          <w:rFonts w:ascii="Times New Roman" w:eastAsia="Times New Roman" w:hAnsi="Times New Roman" w:cs="Times New Roman"/>
          <w:color w:val="000000"/>
          <w:sz w:val="28"/>
          <w:szCs w:val="28"/>
          <w:lang w:eastAsia="ru-RU"/>
        </w:rPr>
        <w:t>возм</w:t>
      </w:r>
      <w:proofErr w:type="gramStart"/>
      <w:r w:rsidRPr="007F64EF">
        <w:rPr>
          <w:rFonts w:ascii="Times New Roman" w:eastAsia="Times New Roman" w:hAnsi="Times New Roman" w:cs="Times New Roman"/>
          <w:color w:val="000000"/>
          <w:sz w:val="28"/>
          <w:szCs w:val="28"/>
          <w:lang w:eastAsia="ru-RU"/>
        </w:rPr>
        <w:t>o</w:t>
      </w:r>
      <w:proofErr w:type="gramEnd"/>
      <w:r w:rsidRPr="007F64EF">
        <w:rPr>
          <w:rFonts w:ascii="Times New Roman" w:eastAsia="Times New Roman" w:hAnsi="Times New Roman" w:cs="Times New Roman"/>
          <w:color w:val="000000"/>
          <w:sz w:val="28"/>
          <w:szCs w:val="28"/>
          <w:lang w:eastAsia="ru-RU"/>
        </w:rPr>
        <w:t>жнoсти</w:t>
      </w:r>
      <w:proofErr w:type="spellEnd"/>
      <w:r w:rsidRPr="007F64EF">
        <w:rPr>
          <w:rFonts w:ascii="Times New Roman" w:eastAsia="Times New Roman" w:hAnsi="Times New Roman" w:cs="Times New Roman"/>
          <w:color w:val="000000"/>
          <w:sz w:val="28"/>
          <w:szCs w:val="28"/>
          <w:lang w:eastAsia="ru-RU"/>
        </w:rPr>
        <w:t xml:space="preserve"> их </w:t>
      </w:r>
      <w:proofErr w:type="spellStart"/>
      <w:r w:rsidRPr="007F64EF">
        <w:rPr>
          <w:rFonts w:ascii="Times New Roman" w:eastAsia="Times New Roman" w:hAnsi="Times New Roman" w:cs="Times New Roman"/>
          <w:color w:val="000000"/>
          <w:sz w:val="28"/>
          <w:szCs w:val="28"/>
          <w:lang w:eastAsia="ru-RU"/>
        </w:rPr>
        <w:t>реaлизaции</w:t>
      </w:r>
      <w:proofErr w:type="spellEnd"/>
      <w:r w:rsidRPr="007F64EF">
        <w:rPr>
          <w:rFonts w:ascii="Times New Roman" w:eastAsia="Times New Roman" w:hAnsi="Times New Roman" w:cs="Times New Roman"/>
          <w:color w:val="000000"/>
          <w:sz w:val="28"/>
          <w:szCs w:val="28"/>
          <w:lang w:eastAsia="ru-RU"/>
        </w:rPr>
        <w:t xml:space="preserve">. </w:t>
      </w:r>
    </w:p>
    <w:p w:rsidR="007F64EF" w:rsidRPr="007F64EF" w:rsidRDefault="000C67E6" w:rsidP="00C2115F">
      <w:pPr>
        <w:spacing w:before="140" w:after="0" w:line="360" w:lineRule="auto"/>
        <w:ind w:left="-6"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Внутренняя с</w:t>
      </w:r>
      <w:r w:rsidR="007F64EF" w:rsidRPr="007F64EF">
        <w:rPr>
          <w:rFonts w:ascii="Times New Roman" w:eastAsia="Times New Roman" w:hAnsi="Times New Roman" w:cs="Times New Roman"/>
          <w:color w:val="000000"/>
          <w:sz w:val="28"/>
          <w:szCs w:val="28"/>
          <w:lang w:eastAsia="ru-RU"/>
        </w:rPr>
        <w:t xml:space="preserve">плоченность </w:t>
      </w:r>
      <w:r>
        <w:rPr>
          <w:rFonts w:ascii="Times New Roman" w:eastAsia="Times New Roman" w:hAnsi="Times New Roman" w:cs="Times New Roman"/>
          <w:color w:val="000000"/>
          <w:sz w:val="28"/>
          <w:szCs w:val="28"/>
          <w:lang w:eastAsia="ru-RU"/>
        </w:rPr>
        <w:t>в семье ребёнка</w:t>
      </w:r>
      <w:r w:rsidR="007F64EF" w:rsidRPr="007F64EF">
        <w:rPr>
          <w:rFonts w:ascii="Times New Roman" w:eastAsia="Times New Roman" w:hAnsi="Times New Roman" w:cs="Times New Roman"/>
          <w:color w:val="000000"/>
          <w:sz w:val="28"/>
          <w:szCs w:val="28"/>
          <w:lang w:eastAsia="ru-RU"/>
        </w:rPr>
        <w:t xml:space="preserve">, уважительное </w:t>
      </w:r>
      <w:r>
        <w:rPr>
          <w:rFonts w:ascii="Times New Roman" w:eastAsia="Times New Roman" w:hAnsi="Times New Roman" w:cs="Times New Roman"/>
          <w:color w:val="000000"/>
          <w:sz w:val="28"/>
          <w:szCs w:val="28"/>
          <w:lang w:eastAsia="ru-RU"/>
        </w:rPr>
        <w:t>отношение её членов друг к другу</w:t>
      </w:r>
      <w:r w:rsidR="007F64EF" w:rsidRPr="007F64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общие</w:t>
      </w:r>
      <w:r w:rsidR="007F64EF" w:rsidRPr="007F64EF">
        <w:rPr>
          <w:rFonts w:ascii="Times New Roman" w:eastAsia="Times New Roman" w:hAnsi="Times New Roman" w:cs="Times New Roman"/>
          <w:color w:val="000000"/>
          <w:sz w:val="28"/>
          <w:szCs w:val="28"/>
          <w:lang w:eastAsia="ru-RU"/>
        </w:rPr>
        <w:t xml:space="preserve"> цел</w:t>
      </w:r>
      <w:r>
        <w:rPr>
          <w:rFonts w:ascii="Times New Roman" w:eastAsia="Times New Roman" w:hAnsi="Times New Roman" w:cs="Times New Roman"/>
          <w:color w:val="000000"/>
          <w:sz w:val="28"/>
          <w:szCs w:val="28"/>
          <w:lang w:eastAsia="ru-RU"/>
        </w:rPr>
        <w:t>и</w:t>
      </w:r>
      <w:r w:rsidR="007F64EF" w:rsidRPr="007F64EF">
        <w:rPr>
          <w:rFonts w:ascii="Times New Roman" w:eastAsia="Times New Roman" w:hAnsi="Times New Roman" w:cs="Times New Roman"/>
          <w:color w:val="000000"/>
          <w:sz w:val="28"/>
          <w:szCs w:val="28"/>
          <w:lang w:eastAsia="ru-RU"/>
        </w:rPr>
        <w:t xml:space="preserve"> и един</w:t>
      </w:r>
      <w:r>
        <w:rPr>
          <w:rFonts w:ascii="Times New Roman" w:eastAsia="Times New Roman" w:hAnsi="Times New Roman" w:cs="Times New Roman"/>
          <w:color w:val="000000"/>
          <w:sz w:val="28"/>
          <w:szCs w:val="28"/>
          <w:lang w:eastAsia="ru-RU"/>
        </w:rPr>
        <w:t>ая</w:t>
      </w:r>
      <w:r w:rsidR="007F64EF" w:rsidRPr="007F64EF">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а</w:t>
      </w:r>
      <w:r w:rsidR="007F64EF" w:rsidRPr="007F64EF">
        <w:rPr>
          <w:rFonts w:ascii="Times New Roman" w:eastAsia="Times New Roman" w:hAnsi="Times New Roman" w:cs="Times New Roman"/>
          <w:color w:val="000000"/>
          <w:sz w:val="28"/>
          <w:szCs w:val="28"/>
          <w:lang w:eastAsia="ru-RU"/>
        </w:rPr>
        <w:t xml:space="preserve"> ценностей, желание максимально прояв</w:t>
      </w:r>
      <w:r>
        <w:rPr>
          <w:rFonts w:ascii="Times New Roman" w:eastAsia="Times New Roman" w:hAnsi="Times New Roman" w:cs="Times New Roman"/>
          <w:color w:val="000000"/>
          <w:sz w:val="28"/>
          <w:szCs w:val="28"/>
          <w:lang w:eastAsia="ru-RU"/>
        </w:rPr>
        <w:t>лять</w:t>
      </w:r>
      <w:r w:rsidR="007F64EF" w:rsidRPr="007F64EF">
        <w:rPr>
          <w:rFonts w:ascii="Times New Roman" w:eastAsia="Times New Roman" w:hAnsi="Times New Roman" w:cs="Times New Roman"/>
          <w:color w:val="000000"/>
          <w:sz w:val="28"/>
          <w:szCs w:val="28"/>
          <w:lang w:eastAsia="ru-RU"/>
        </w:rPr>
        <w:t xml:space="preserve"> и реализов</w:t>
      </w:r>
      <w:r>
        <w:rPr>
          <w:rFonts w:ascii="Times New Roman" w:eastAsia="Times New Roman" w:hAnsi="Times New Roman" w:cs="Times New Roman"/>
          <w:color w:val="000000"/>
          <w:sz w:val="28"/>
          <w:szCs w:val="28"/>
          <w:lang w:eastAsia="ru-RU"/>
        </w:rPr>
        <w:t>ыв</w:t>
      </w:r>
      <w:r w:rsidR="007F64EF" w:rsidRPr="007F64EF">
        <w:rPr>
          <w:rFonts w:ascii="Times New Roman" w:eastAsia="Times New Roman" w:hAnsi="Times New Roman" w:cs="Times New Roman"/>
          <w:color w:val="000000"/>
          <w:sz w:val="28"/>
          <w:szCs w:val="28"/>
          <w:lang w:eastAsia="ru-RU"/>
        </w:rPr>
        <w:t>ать собственные возможности, помо</w:t>
      </w:r>
      <w:r>
        <w:rPr>
          <w:rFonts w:ascii="Times New Roman" w:eastAsia="Times New Roman" w:hAnsi="Times New Roman" w:cs="Times New Roman"/>
          <w:color w:val="000000"/>
          <w:sz w:val="28"/>
          <w:szCs w:val="28"/>
          <w:lang w:eastAsia="ru-RU"/>
        </w:rPr>
        <w:t>щь</w:t>
      </w:r>
      <w:r w:rsidR="007F64EF" w:rsidRPr="007F64EF">
        <w:rPr>
          <w:rFonts w:ascii="Times New Roman" w:eastAsia="Times New Roman" w:hAnsi="Times New Roman" w:cs="Times New Roman"/>
          <w:color w:val="000000"/>
          <w:sz w:val="28"/>
          <w:szCs w:val="28"/>
          <w:lang w:eastAsia="ru-RU"/>
        </w:rPr>
        <w:t xml:space="preserve"> своим близким – все это позволяет </w:t>
      </w:r>
      <w:r>
        <w:rPr>
          <w:rFonts w:ascii="Times New Roman" w:eastAsia="Times New Roman" w:hAnsi="Times New Roman" w:cs="Times New Roman"/>
          <w:color w:val="000000"/>
          <w:sz w:val="28"/>
          <w:szCs w:val="28"/>
          <w:lang w:eastAsia="ru-RU"/>
        </w:rPr>
        <w:t>максимально эффективно использовать все реабилитационные возможности и выстроить программу педагогического сопровождения для развития гармоничной личности ребёнка.</w:t>
      </w:r>
    </w:p>
    <w:p w:rsidR="007F64EF" w:rsidRPr="007F64EF" w:rsidRDefault="007F64EF" w:rsidP="007F64EF">
      <w:pPr>
        <w:spacing w:before="140" w:after="0" w:line="360" w:lineRule="auto"/>
        <w:ind w:left="-6" w:firstLine="866"/>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Отдельного внимания заслуживает проблема адаптации семьи к стрессу, связанному с рождением ребёнка с патологией развития. Анализ данной проблемы дан </w:t>
      </w:r>
      <w:proofErr w:type="spellStart"/>
      <w:r w:rsidRPr="007F64EF">
        <w:rPr>
          <w:rFonts w:ascii="Times New Roman" w:eastAsia="Times New Roman" w:hAnsi="Times New Roman" w:cs="Times New Roman"/>
          <w:color w:val="000000"/>
          <w:sz w:val="28"/>
          <w:szCs w:val="28"/>
          <w:lang w:eastAsia="ru-RU"/>
        </w:rPr>
        <w:t>Schuchardt</w:t>
      </w:r>
      <w:proofErr w:type="spellEnd"/>
      <w:r w:rsidRPr="007F64EF">
        <w:rPr>
          <w:rFonts w:ascii="Times New Roman" w:eastAsia="Times New Roman" w:hAnsi="Times New Roman" w:cs="Times New Roman"/>
          <w:color w:val="000000"/>
          <w:sz w:val="28"/>
          <w:szCs w:val="28"/>
          <w:lang w:eastAsia="ru-RU"/>
        </w:rPr>
        <w:t xml:space="preserve"> (1979), которая так описывает фазы кризиса: </w:t>
      </w:r>
    </w:p>
    <w:p w:rsidR="007F64EF" w:rsidRPr="007F64EF" w:rsidRDefault="007F64EF" w:rsidP="007F64EF">
      <w:pPr>
        <w:spacing w:before="140" w:after="0" w:line="360" w:lineRule="auto"/>
        <w:ind w:left="-6"/>
        <w:jc w:val="both"/>
        <w:rPr>
          <w:rFonts w:ascii="Times New Roman" w:eastAsia="Times New Roman" w:hAnsi="Times New Roman" w:cs="Times New Roman"/>
          <w:sz w:val="24"/>
          <w:szCs w:val="24"/>
          <w:lang w:eastAsia="ru-RU"/>
        </w:rPr>
      </w:pPr>
      <w:proofErr w:type="gramStart"/>
      <w:r w:rsidRPr="007F64EF">
        <w:rPr>
          <w:rFonts w:ascii="Times New Roman" w:eastAsia="Times New Roman" w:hAnsi="Times New Roman" w:cs="Times New Roman"/>
          <w:color w:val="000000"/>
          <w:sz w:val="28"/>
          <w:szCs w:val="28"/>
          <w:lang w:eastAsia="ru-RU"/>
        </w:rPr>
        <w:t xml:space="preserve">Первая фаза,  включает сильные аффективные реакции по отрицанию факта имеющейся патологии у малыша; вытеснение негативных симптомов; </w:t>
      </w:r>
      <w:r w:rsidRPr="007F64EF">
        <w:rPr>
          <w:rFonts w:ascii="Times New Roman" w:eastAsia="Times New Roman" w:hAnsi="Times New Roman" w:cs="Times New Roman"/>
          <w:color w:val="000000"/>
          <w:sz w:val="28"/>
          <w:szCs w:val="28"/>
          <w:lang w:eastAsia="ru-RU"/>
        </w:rPr>
        <w:lastRenderedPageBreak/>
        <w:t>иррациональное мышление, поиск «волшебной палочки»; поиск «козла отпущения»; перекладывание ответственности за случившееся на партнёра или специалистов; попытка религиозного объяснения (“испытание”); Вторая фаза заключается в ослаблении негативных эмоций, принятие активной роли в решении сложившейся ситуации, начало позитивной ориентации на будущее[</w:t>
      </w:r>
      <w:r w:rsidR="00E90C7B">
        <w:rPr>
          <w:rFonts w:ascii="Times New Roman" w:eastAsia="Times New Roman" w:hAnsi="Times New Roman" w:cs="Times New Roman"/>
          <w:color w:val="000000"/>
          <w:sz w:val="28"/>
          <w:szCs w:val="28"/>
          <w:lang w:eastAsia="ru-RU"/>
        </w:rPr>
        <w:t>48</w:t>
      </w:r>
      <w:r w:rsidRPr="007F64EF">
        <w:rPr>
          <w:rFonts w:ascii="Times New Roman" w:eastAsia="Times New Roman" w:hAnsi="Times New Roman" w:cs="Times New Roman"/>
          <w:color w:val="000000"/>
          <w:sz w:val="28"/>
          <w:szCs w:val="28"/>
          <w:lang w:eastAsia="ru-RU"/>
        </w:rPr>
        <w:t>].</w:t>
      </w:r>
      <w:proofErr w:type="gramEnd"/>
      <w:r w:rsidRPr="007F64EF">
        <w:rPr>
          <w:rFonts w:ascii="Times New Roman" w:eastAsia="Times New Roman" w:hAnsi="Times New Roman" w:cs="Times New Roman"/>
          <w:color w:val="000000"/>
          <w:sz w:val="28"/>
          <w:szCs w:val="28"/>
          <w:lang w:eastAsia="ru-RU"/>
        </w:rPr>
        <w:t xml:space="preserve"> Т.С. Зубкова и Н.В. Тимошина выделяют три типа </w:t>
      </w:r>
      <w:proofErr w:type="spellStart"/>
      <w:r w:rsidRPr="007F64EF">
        <w:rPr>
          <w:rFonts w:ascii="Times New Roman" w:eastAsia="Times New Roman" w:hAnsi="Times New Roman" w:cs="Times New Roman"/>
          <w:color w:val="000000"/>
          <w:sz w:val="28"/>
          <w:szCs w:val="28"/>
          <w:lang w:eastAsia="ru-RU"/>
        </w:rPr>
        <w:t>семеи</w:t>
      </w:r>
      <w:proofErr w:type="spellEnd"/>
      <w:r w:rsidRPr="007F64EF">
        <w:rPr>
          <w:rFonts w:ascii="Times New Roman" w:eastAsia="Times New Roman" w:hAnsi="Times New Roman" w:cs="Times New Roman"/>
          <w:color w:val="000000"/>
          <w:sz w:val="28"/>
          <w:szCs w:val="28"/>
          <w:lang w:eastAsia="ru-RU"/>
        </w:rPr>
        <w:t xml:space="preserve">̆ по реакции </w:t>
      </w:r>
      <w:proofErr w:type="spellStart"/>
      <w:r w:rsidRPr="007F64EF">
        <w:rPr>
          <w:rFonts w:ascii="Times New Roman" w:eastAsia="Times New Roman" w:hAnsi="Times New Roman" w:cs="Times New Roman"/>
          <w:color w:val="000000"/>
          <w:sz w:val="28"/>
          <w:szCs w:val="28"/>
          <w:lang w:eastAsia="ru-RU"/>
        </w:rPr>
        <w:t>родителеи</w:t>
      </w:r>
      <w:proofErr w:type="spellEnd"/>
      <w:r w:rsidRPr="007F64EF">
        <w:rPr>
          <w:rFonts w:ascii="Times New Roman" w:eastAsia="Times New Roman" w:hAnsi="Times New Roman" w:cs="Times New Roman"/>
          <w:color w:val="000000"/>
          <w:sz w:val="28"/>
          <w:szCs w:val="28"/>
          <w:lang w:eastAsia="ru-RU"/>
        </w:rPr>
        <w:t>̆ на появление ребенка-инвалида:</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 с </w:t>
      </w:r>
      <w:proofErr w:type="spellStart"/>
      <w:r w:rsidRPr="007F64EF">
        <w:rPr>
          <w:rFonts w:ascii="Times New Roman" w:eastAsia="Times New Roman" w:hAnsi="Times New Roman" w:cs="Times New Roman"/>
          <w:color w:val="000000"/>
          <w:sz w:val="28"/>
          <w:szCs w:val="28"/>
          <w:lang w:eastAsia="ru-RU"/>
        </w:rPr>
        <w:t>пассивнои</w:t>
      </w:r>
      <w:proofErr w:type="spellEnd"/>
      <w:r w:rsidRPr="007F64EF">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реакциеи</w:t>
      </w:r>
      <w:proofErr w:type="spellEnd"/>
      <w:r w:rsidRPr="007F64EF">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связаннои</w:t>
      </w:r>
      <w:proofErr w:type="spellEnd"/>
      <w:r w:rsidRPr="007F64EF">
        <w:rPr>
          <w:rFonts w:ascii="Times New Roman" w:eastAsia="Times New Roman" w:hAnsi="Times New Roman" w:cs="Times New Roman"/>
          <w:color w:val="000000"/>
          <w:sz w:val="28"/>
          <w:szCs w:val="28"/>
          <w:lang w:eastAsia="ru-RU"/>
        </w:rPr>
        <w:t xml:space="preserve">̆ с недопониманием </w:t>
      </w:r>
      <w:proofErr w:type="spellStart"/>
      <w:r w:rsidRPr="007F64EF">
        <w:rPr>
          <w:rFonts w:ascii="Times New Roman" w:eastAsia="Times New Roman" w:hAnsi="Times New Roman" w:cs="Times New Roman"/>
          <w:color w:val="000000"/>
          <w:sz w:val="28"/>
          <w:szCs w:val="28"/>
          <w:lang w:eastAsia="ru-RU"/>
        </w:rPr>
        <w:t>существующеи</w:t>
      </w:r>
      <w:proofErr w:type="spellEnd"/>
      <w:r w:rsidRPr="007F64EF">
        <w:rPr>
          <w:rFonts w:ascii="Times New Roman" w:eastAsia="Times New Roman" w:hAnsi="Times New Roman" w:cs="Times New Roman"/>
          <w:color w:val="000000"/>
          <w:sz w:val="28"/>
          <w:szCs w:val="28"/>
          <w:lang w:eastAsia="ru-RU"/>
        </w:rPr>
        <w:t>̆ проблемы;</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 с </w:t>
      </w:r>
      <w:proofErr w:type="spellStart"/>
      <w:r w:rsidRPr="007F64EF">
        <w:rPr>
          <w:rFonts w:ascii="Times New Roman" w:eastAsia="Times New Roman" w:hAnsi="Times New Roman" w:cs="Times New Roman"/>
          <w:color w:val="000000"/>
          <w:sz w:val="28"/>
          <w:szCs w:val="28"/>
          <w:lang w:eastAsia="ru-RU"/>
        </w:rPr>
        <w:t>гиперактивнои</w:t>
      </w:r>
      <w:proofErr w:type="spellEnd"/>
      <w:r w:rsidRPr="007F64EF">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реакциеи</w:t>
      </w:r>
      <w:proofErr w:type="spellEnd"/>
      <w:r w:rsidRPr="007F64EF">
        <w:rPr>
          <w:rFonts w:ascii="Times New Roman" w:eastAsia="Times New Roman" w:hAnsi="Times New Roman" w:cs="Times New Roman"/>
          <w:color w:val="000000"/>
          <w:sz w:val="28"/>
          <w:szCs w:val="28"/>
          <w:lang w:eastAsia="ru-RU"/>
        </w:rPr>
        <w:t>̆, когда родители усиленно лечат, находят «докторов-светил», дорогостоящие лекарства, ведущие клиники и т.д.</w:t>
      </w:r>
      <w:r w:rsidRPr="007F64EF">
        <w:rPr>
          <w:rFonts w:ascii="Times New Roman" w:eastAsia="Times New Roman" w:hAnsi="Times New Roman" w:cs="Times New Roman"/>
          <w:color w:val="000000"/>
          <w:sz w:val="28"/>
          <w:szCs w:val="28"/>
          <w:lang w:eastAsia="ru-RU"/>
        </w:rPr>
        <w:tab/>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 со </w:t>
      </w:r>
      <w:proofErr w:type="spellStart"/>
      <w:r w:rsidRPr="007F64EF">
        <w:rPr>
          <w:rFonts w:ascii="Times New Roman" w:eastAsia="Times New Roman" w:hAnsi="Times New Roman" w:cs="Times New Roman"/>
          <w:color w:val="000000"/>
          <w:sz w:val="28"/>
          <w:szCs w:val="28"/>
          <w:lang w:eastAsia="ru-RU"/>
        </w:rPr>
        <w:t>среднеи</w:t>
      </w:r>
      <w:proofErr w:type="spellEnd"/>
      <w:r w:rsidRPr="007F64EF">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ра</w:t>
      </w:r>
      <w:r w:rsidR="002F7BE5">
        <w:rPr>
          <w:rFonts w:ascii="Times New Roman" w:eastAsia="Times New Roman" w:hAnsi="Times New Roman" w:cs="Times New Roman"/>
          <w:color w:val="000000"/>
          <w:sz w:val="28"/>
          <w:szCs w:val="28"/>
          <w:lang w:eastAsia="ru-RU"/>
        </w:rPr>
        <w:t>циональнои</w:t>
      </w:r>
      <w:proofErr w:type="spellEnd"/>
      <w:r w:rsidR="002F7BE5">
        <w:rPr>
          <w:rFonts w:ascii="Times New Roman" w:eastAsia="Times New Roman" w:hAnsi="Times New Roman" w:cs="Times New Roman"/>
          <w:color w:val="000000"/>
          <w:sz w:val="28"/>
          <w:szCs w:val="28"/>
          <w:lang w:eastAsia="ru-RU"/>
        </w:rPr>
        <w:t xml:space="preserve">̆ </w:t>
      </w:r>
      <w:proofErr w:type="spellStart"/>
      <w:r w:rsidR="002F7BE5">
        <w:rPr>
          <w:rFonts w:ascii="Times New Roman" w:eastAsia="Times New Roman" w:hAnsi="Times New Roman" w:cs="Times New Roman"/>
          <w:color w:val="000000"/>
          <w:sz w:val="28"/>
          <w:szCs w:val="28"/>
          <w:lang w:eastAsia="ru-RU"/>
        </w:rPr>
        <w:t>позициеи</w:t>
      </w:r>
      <w:proofErr w:type="spellEnd"/>
      <w:r w:rsidR="002F7BE5">
        <w:rPr>
          <w:rFonts w:ascii="Times New Roman" w:eastAsia="Times New Roman" w:hAnsi="Times New Roman" w:cs="Times New Roman"/>
          <w:color w:val="000000"/>
          <w:sz w:val="28"/>
          <w:szCs w:val="28"/>
          <w:lang w:eastAsia="ru-RU"/>
        </w:rPr>
        <w:t>̆: последо</w:t>
      </w:r>
      <w:r w:rsidRPr="007F64EF">
        <w:rPr>
          <w:rFonts w:ascii="Times New Roman" w:eastAsia="Times New Roman" w:hAnsi="Times New Roman" w:cs="Times New Roman"/>
          <w:color w:val="000000"/>
          <w:sz w:val="28"/>
          <w:szCs w:val="28"/>
          <w:lang w:eastAsia="ru-RU"/>
        </w:rPr>
        <w:t xml:space="preserve">вательное выполнение всех инструкций, советов </w:t>
      </w:r>
      <w:proofErr w:type="spellStart"/>
      <w:r w:rsidRPr="007F64EF">
        <w:rPr>
          <w:rFonts w:ascii="Times New Roman" w:eastAsia="Times New Roman" w:hAnsi="Times New Roman" w:cs="Times New Roman"/>
          <w:color w:val="000000"/>
          <w:sz w:val="28"/>
          <w:szCs w:val="28"/>
          <w:lang w:eastAsia="ru-RU"/>
        </w:rPr>
        <w:t>врачеи</w:t>
      </w:r>
      <w:proofErr w:type="spellEnd"/>
      <w:r w:rsidRPr="007F64EF">
        <w:rPr>
          <w:rFonts w:ascii="Times New Roman" w:eastAsia="Times New Roman" w:hAnsi="Times New Roman" w:cs="Times New Roman"/>
          <w:color w:val="000000"/>
          <w:sz w:val="28"/>
          <w:szCs w:val="28"/>
          <w:lang w:eastAsia="ru-RU"/>
        </w:rPr>
        <w:t>̆, психологов [</w:t>
      </w:r>
      <w:r w:rsidR="008B0B2D">
        <w:rPr>
          <w:rFonts w:ascii="Times New Roman" w:eastAsia="Times New Roman" w:hAnsi="Times New Roman" w:cs="Times New Roman"/>
          <w:color w:val="000000"/>
          <w:sz w:val="28"/>
          <w:szCs w:val="28"/>
          <w:lang w:eastAsia="ru-RU"/>
        </w:rPr>
        <w:t>13</w:t>
      </w:r>
      <w:r w:rsidRPr="007F64EF">
        <w:rPr>
          <w:rFonts w:ascii="Times New Roman" w:eastAsia="Times New Roman" w:hAnsi="Times New Roman" w:cs="Times New Roman"/>
          <w:color w:val="000000"/>
          <w:sz w:val="28"/>
          <w:szCs w:val="28"/>
          <w:lang w:eastAsia="ru-RU"/>
        </w:rPr>
        <w:t xml:space="preserve">] </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К данной классификации мы считаем уместным добавить такие распространённые типы ре</w:t>
      </w:r>
      <w:r w:rsidR="00B5160C">
        <w:rPr>
          <w:rFonts w:ascii="Times New Roman" w:eastAsia="Times New Roman" w:hAnsi="Times New Roman" w:cs="Times New Roman"/>
          <w:color w:val="000000"/>
          <w:sz w:val="28"/>
          <w:szCs w:val="28"/>
          <w:lang w:eastAsia="ru-RU"/>
        </w:rPr>
        <w:t>а</w:t>
      </w:r>
      <w:r w:rsidRPr="007F64EF">
        <w:rPr>
          <w:rFonts w:ascii="Times New Roman" w:eastAsia="Times New Roman" w:hAnsi="Times New Roman" w:cs="Times New Roman"/>
          <w:color w:val="000000"/>
          <w:sz w:val="28"/>
          <w:szCs w:val="28"/>
          <w:lang w:eastAsia="ru-RU"/>
        </w:rPr>
        <w:t xml:space="preserve">кций, как </w:t>
      </w:r>
      <w:r w:rsidRPr="007F64EF">
        <w:rPr>
          <w:rFonts w:ascii="Times New Roman" w:eastAsia="Times New Roman" w:hAnsi="Times New Roman" w:cs="Times New Roman"/>
          <w:i/>
          <w:iCs/>
          <w:color w:val="000000"/>
          <w:sz w:val="28"/>
          <w:szCs w:val="28"/>
          <w:lang w:eastAsia="ru-RU"/>
        </w:rPr>
        <w:t xml:space="preserve">отрицание </w:t>
      </w:r>
      <w:r w:rsidRPr="007F64EF">
        <w:rPr>
          <w:rFonts w:ascii="Times New Roman" w:eastAsia="Times New Roman" w:hAnsi="Times New Roman" w:cs="Times New Roman"/>
          <w:color w:val="000000"/>
          <w:sz w:val="28"/>
          <w:szCs w:val="28"/>
          <w:lang w:eastAsia="ru-RU"/>
        </w:rPr>
        <w:t>наличия патологии, надежда на ошибочность заключения или поиск “более грамотного специалиста”, а так же сознательное игнорирование ярко выраженных патологических особенностей, имеющихся у ребёнка. “Синдром поиска доктора”, упомянутый выше, служит для отрицания проблемы и не всегда исчезает с признанием диагноза. Характер поиска может смениться от поиска врача, который скажет, что с ребенком все в порядке, на поиск “волшебной палочки”, обеспечивающей моментальное исцеление. За окончательным принятием ситуации, как правило, следует реакция</w:t>
      </w:r>
      <w:r w:rsidRPr="007F64EF">
        <w:rPr>
          <w:rFonts w:ascii="Times New Roman" w:eastAsia="Times New Roman" w:hAnsi="Times New Roman" w:cs="Times New Roman"/>
          <w:i/>
          <w:iCs/>
          <w:color w:val="000000"/>
          <w:sz w:val="28"/>
          <w:szCs w:val="28"/>
          <w:lang w:eastAsia="ru-RU"/>
        </w:rPr>
        <w:t xml:space="preserve"> гнева.</w:t>
      </w:r>
      <w:r w:rsidRPr="007F64EF">
        <w:rPr>
          <w:rFonts w:ascii="Times New Roman" w:eastAsia="Times New Roman" w:hAnsi="Times New Roman" w:cs="Times New Roman"/>
          <w:color w:val="000000"/>
          <w:sz w:val="28"/>
          <w:szCs w:val="28"/>
          <w:lang w:eastAsia="ru-RU"/>
        </w:rPr>
        <w:t xml:space="preserve"> Она может возникнуть от чувства беспомощности и  безысходности, разочарования в себе самом и ребёнке, а также от крушения планов и надежд. В отдельных случаях гнев родителей может быть оправдан, если предыдущая работа по наблюдению за ребёнком у ряда специалистов до их пор не вызывала негативных прогнозов или наличие патологии развития  ребёнка отчасти связано с их халатными действиями. Чувство </w:t>
      </w:r>
      <w:r w:rsidRPr="007F64EF">
        <w:rPr>
          <w:rFonts w:ascii="Times New Roman" w:eastAsia="Times New Roman" w:hAnsi="Times New Roman" w:cs="Times New Roman"/>
          <w:i/>
          <w:iCs/>
          <w:color w:val="000000"/>
          <w:sz w:val="28"/>
          <w:szCs w:val="28"/>
          <w:lang w:eastAsia="ru-RU"/>
        </w:rPr>
        <w:t>вины</w:t>
      </w:r>
      <w:r w:rsidRPr="007F64EF">
        <w:rPr>
          <w:rFonts w:ascii="Times New Roman" w:eastAsia="Times New Roman" w:hAnsi="Times New Roman" w:cs="Times New Roman"/>
          <w:color w:val="000000"/>
          <w:sz w:val="28"/>
          <w:szCs w:val="28"/>
          <w:lang w:eastAsia="ru-RU"/>
        </w:rPr>
        <w:t xml:space="preserve">, как одно из частых переживаний, связано с невозможностью реализации </w:t>
      </w:r>
      <w:proofErr w:type="gramStart"/>
      <w:r w:rsidRPr="007F64EF">
        <w:rPr>
          <w:rFonts w:ascii="Times New Roman" w:eastAsia="Times New Roman" w:hAnsi="Times New Roman" w:cs="Times New Roman"/>
          <w:color w:val="000000"/>
          <w:sz w:val="28"/>
          <w:szCs w:val="28"/>
          <w:lang w:eastAsia="ru-RU"/>
        </w:rPr>
        <w:t>потребностей</w:t>
      </w:r>
      <w:proofErr w:type="gramEnd"/>
      <w:r w:rsidRPr="007F64EF">
        <w:rPr>
          <w:rFonts w:ascii="Times New Roman" w:eastAsia="Times New Roman" w:hAnsi="Times New Roman" w:cs="Times New Roman"/>
          <w:color w:val="000000"/>
          <w:sz w:val="28"/>
          <w:szCs w:val="28"/>
          <w:lang w:eastAsia="ru-RU"/>
        </w:rPr>
        <w:t xml:space="preserve"> как </w:t>
      </w:r>
      <w:r w:rsidRPr="007F64EF">
        <w:rPr>
          <w:rFonts w:ascii="Times New Roman" w:eastAsia="Times New Roman" w:hAnsi="Times New Roman" w:cs="Times New Roman"/>
          <w:color w:val="000000"/>
          <w:sz w:val="28"/>
          <w:szCs w:val="28"/>
          <w:lang w:eastAsia="ru-RU"/>
        </w:rPr>
        <w:lastRenderedPageBreak/>
        <w:t xml:space="preserve">самого родителя, так и принятием ответственности за реализацию прародительской семьи (“Родители так хотят внука”). Попытка </w:t>
      </w:r>
      <w:proofErr w:type="spellStart"/>
      <w:r w:rsidRPr="007F64EF">
        <w:rPr>
          <w:rFonts w:ascii="Times New Roman" w:eastAsia="Times New Roman" w:hAnsi="Times New Roman" w:cs="Times New Roman"/>
          <w:color w:val="000000"/>
          <w:sz w:val="28"/>
          <w:szCs w:val="28"/>
          <w:lang w:eastAsia="ru-RU"/>
        </w:rPr>
        <w:t>влять</w:t>
      </w:r>
      <w:proofErr w:type="spellEnd"/>
      <w:r w:rsidRPr="007F64EF">
        <w:rPr>
          <w:rFonts w:ascii="Times New Roman" w:eastAsia="Times New Roman" w:hAnsi="Times New Roman" w:cs="Times New Roman"/>
          <w:color w:val="000000"/>
          <w:sz w:val="28"/>
          <w:szCs w:val="28"/>
          <w:lang w:eastAsia="ru-RU"/>
        </w:rPr>
        <w:t xml:space="preserve"> на то, на что повлиять невозможно в принципе, является источником постоянной фрустрации и развития ощущения собственной неправоты. С точки </w:t>
      </w:r>
      <w:proofErr w:type="spellStart"/>
      <w:r w:rsidRPr="007F64EF">
        <w:rPr>
          <w:rFonts w:ascii="Times New Roman" w:eastAsia="Times New Roman" w:hAnsi="Times New Roman" w:cs="Times New Roman"/>
          <w:color w:val="000000"/>
          <w:sz w:val="28"/>
          <w:szCs w:val="28"/>
          <w:lang w:eastAsia="ru-RU"/>
        </w:rPr>
        <w:t>зрени</w:t>
      </w:r>
      <w:proofErr w:type="spellEnd"/>
      <w:r w:rsidRPr="007F64EF">
        <w:rPr>
          <w:rFonts w:ascii="Times New Roman" w:eastAsia="Times New Roman" w:hAnsi="Times New Roman" w:cs="Times New Roman"/>
          <w:color w:val="000000"/>
          <w:sz w:val="28"/>
          <w:szCs w:val="28"/>
          <w:lang w:eastAsia="ru-RU"/>
        </w:rPr>
        <w:t xml:space="preserve"> классического психоанализа, чувство вины зачастую исходит из бессознательной враждебности по отношению к ребенку, заболевание в таком случае является следствием исполнения этих неосознанных желаний причинения вреда. </w:t>
      </w:r>
      <w:r w:rsidRPr="007F64EF">
        <w:rPr>
          <w:rFonts w:ascii="Times New Roman" w:eastAsia="Times New Roman" w:hAnsi="Times New Roman" w:cs="Times New Roman"/>
          <w:i/>
          <w:iCs/>
          <w:color w:val="000000"/>
          <w:sz w:val="28"/>
          <w:szCs w:val="28"/>
          <w:lang w:eastAsia="ru-RU"/>
        </w:rPr>
        <w:t xml:space="preserve">Стыд </w:t>
      </w:r>
      <w:r w:rsidRPr="007F64EF">
        <w:rPr>
          <w:rFonts w:ascii="Times New Roman" w:eastAsia="Times New Roman" w:hAnsi="Times New Roman" w:cs="Times New Roman"/>
          <w:color w:val="000000"/>
          <w:sz w:val="28"/>
          <w:szCs w:val="28"/>
          <w:lang w:eastAsia="ru-RU"/>
        </w:rPr>
        <w:t xml:space="preserve">как опасение за мнение социума (“Что скажут люди?”) может трансформироваться в реакцию обвинения, то есть перекладывания ответственности за случившееся на плечи других людей или инстанций. Как уже было описано выше, в ряде случаев такая точка зрения может иметь под собой объективные факты, как то:  халатность медицинского персонала, принимавшего роды или негативные факторы беременности, не зависящие от матери (Получение сильной травмы, попадание в </w:t>
      </w:r>
      <w:proofErr w:type="spellStart"/>
      <w:r w:rsidRPr="007F64EF">
        <w:rPr>
          <w:rFonts w:ascii="Times New Roman" w:eastAsia="Times New Roman" w:hAnsi="Times New Roman" w:cs="Times New Roman"/>
          <w:color w:val="000000"/>
          <w:sz w:val="28"/>
          <w:szCs w:val="28"/>
          <w:lang w:eastAsia="ru-RU"/>
        </w:rPr>
        <w:t>эпидемиологически</w:t>
      </w:r>
      <w:proofErr w:type="spellEnd"/>
      <w:r w:rsidRPr="007F64EF">
        <w:rPr>
          <w:rFonts w:ascii="Times New Roman" w:eastAsia="Times New Roman" w:hAnsi="Times New Roman" w:cs="Times New Roman"/>
          <w:color w:val="000000"/>
          <w:sz w:val="28"/>
          <w:szCs w:val="28"/>
          <w:lang w:eastAsia="ru-RU"/>
        </w:rPr>
        <w:t xml:space="preserve"> неблагоприятную зону).</w:t>
      </w:r>
    </w:p>
    <w:p w:rsidR="007F64EF" w:rsidRPr="007F64EF" w:rsidRDefault="007F64EF" w:rsidP="007F64EF">
      <w:pPr>
        <w:spacing w:after="0" w:line="360" w:lineRule="auto"/>
        <w:rPr>
          <w:rFonts w:ascii="Times New Roman" w:eastAsia="Times New Roman" w:hAnsi="Times New Roman" w:cs="Times New Roman"/>
          <w:sz w:val="24"/>
          <w:szCs w:val="24"/>
          <w:lang w:eastAsia="ru-RU"/>
        </w:rPr>
      </w:pP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В целом, личность родителя отмечается как </w:t>
      </w:r>
      <w:proofErr w:type="spellStart"/>
      <w:r w:rsidRPr="007F64EF">
        <w:rPr>
          <w:rFonts w:ascii="Times New Roman" w:eastAsia="Times New Roman" w:hAnsi="Times New Roman" w:cs="Times New Roman"/>
          <w:color w:val="000000"/>
          <w:sz w:val="28"/>
          <w:szCs w:val="28"/>
          <w:lang w:eastAsia="ru-RU"/>
        </w:rPr>
        <w:t>психотравмированная</w:t>
      </w:r>
      <w:proofErr w:type="spellEnd"/>
      <w:r w:rsidRPr="007F64EF">
        <w:rPr>
          <w:rFonts w:ascii="Times New Roman" w:eastAsia="Times New Roman" w:hAnsi="Times New Roman" w:cs="Times New Roman"/>
          <w:color w:val="000000"/>
          <w:sz w:val="28"/>
          <w:szCs w:val="28"/>
          <w:lang w:eastAsia="ru-RU"/>
        </w:rPr>
        <w:t xml:space="preserve">, отмечается наличие аффективных эмоциональных расстройств, в частности феномена материнской депривации. </w:t>
      </w:r>
      <w:proofErr w:type="spellStart"/>
      <w:r w:rsidRPr="007F64EF">
        <w:rPr>
          <w:rFonts w:ascii="Times New Roman" w:eastAsia="Times New Roman" w:hAnsi="Times New Roman" w:cs="Times New Roman"/>
          <w:color w:val="000000"/>
          <w:sz w:val="28"/>
          <w:szCs w:val="28"/>
          <w:lang w:eastAsia="ru-RU"/>
        </w:rPr>
        <w:t>Л.М.Шипицына</w:t>
      </w:r>
      <w:proofErr w:type="spellEnd"/>
      <w:r w:rsidRPr="007F64EF">
        <w:rPr>
          <w:rFonts w:ascii="Times New Roman" w:eastAsia="Times New Roman" w:hAnsi="Times New Roman" w:cs="Times New Roman"/>
          <w:color w:val="000000"/>
          <w:sz w:val="28"/>
          <w:szCs w:val="28"/>
          <w:lang w:eastAsia="ru-RU"/>
        </w:rPr>
        <w:t xml:space="preserve"> [</w:t>
      </w:r>
      <w:r w:rsidR="00EF11E1">
        <w:rPr>
          <w:rFonts w:ascii="Times New Roman" w:eastAsia="Times New Roman" w:hAnsi="Times New Roman" w:cs="Times New Roman"/>
          <w:color w:val="000000"/>
          <w:sz w:val="28"/>
          <w:szCs w:val="28"/>
          <w:lang w:eastAsia="ru-RU"/>
        </w:rPr>
        <w:t>4</w:t>
      </w:r>
      <w:r w:rsidRPr="007F64EF">
        <w:rPr>
          <w:rFonts w:ascii="Times New Roman" w:eastAsia="Times New Roman" w:hAnsi="Times New Roman" w:cs="Times New Roman"/>
          <w:color w:val="000000"/>
          <w:sz w:val="28"/>
          <w:szCs w:val="28"/>
          <w:lang w:eastAsia="ru-RU"/>
        </w:rPr>
        <w:t>2] выделила следующие наиболее частые  характеристики членов семьи, воспитывающей “особого ребёнка”:</w:t>
      </w:r>
    </w:p>
    <w:p w:rsidR="007F64EF" w:rsidRPr="007F64EF" w:rsidRDefault="007F64EF" w:rsidP="00472AA1">
      <w:pPr>
        <w:numPr>
          <w:ilvl w:val="0"/>
          <w:numId w:val="7"/>
        </w:numPr>
        <w:spacing w:after="0" w:line="360" w:lineRule="auto"/>
        <w:jc w:val="both"/>
        <w:textAlignment w:val="baseline"/>
        <w:rPr>
          <w:rFonts w:ascii="Times New Roman" w:eastAsia="Times New Roman" w:hAnsi="Times New Roman" w:cs="Times New Roman"/>
          <w:color w:val="000000"/>
          <w:lang w:eastAsia="ru-RU"/>
        </w:rPr>
      </w:pPr>
      <w:r w:rsidRPr="007F64EF">
        <w:rPr>
          <w:rFonts w:ascii="Times New Roman" w:eastAsia="Times New Roman" w:hAnsi="Times New Roman" w:cs="Times New Roman"/>
          <w:color w:val="000000"/>
          <w:sz w:val="28"/>
          <w:szCs w:val="28"/>
          <w:lang w:eastAsia="ru-RU"/>
        </w:rPr>
        <w:t>Родители испытывают нервно-психическую и физическую перегрузку,</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тревогу за перспективы ребенка;</w:t>
      </w:r>
    </w:p>
    <w:p w:rsidR="007F64EF" w:rsidRPr="007F64EF" w:rsidRDefault="007F64EF" w:rsidP="00472AA1">
      <w:pPr>
        <w:numPr>
          <w:ilvl w:val="0"/>
          <w:numId w:val="8"/>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Поведение ребенка в той или иной степени не отвечает ожиданиям родителей, вызывая у них раздражение, горечь, неудовлетворение;</w:t>
      </w:r>
    </w:p>
    <w:p w:rsidR="007F64EF" w:rsidRPr="007F64EF" w:rsidRDefault="007F64EF" w:rsidP="00472AA1">
      <w:pPr>
        <w:numPr>
          <w:ilvl w:val="0"/>
          <w:numId w:val="8"/>
        </w:numPr>
        <w:spacing w:after="0" w:line="360" w:lineRule="auto"/>
        <w:jc w:val="both"/>
        <w:textAlignment w:val="baseline"/>
        <w:rPr>
          <w:rFonts w:ascii="Times New Roman" w:eastAsia="Times New Roman" w:hAnsi="Times New Roman" w:cs="Times New Roman"/>
          <w:color w:val="000000"/>
          <w:lang w:eastAsia="ru-RU"/>
        </w:rPr>
      </w:pPr>
      <w:proofErr w:type="spellStart"/>
      <w:r w:rsidRPr="007F64EF">
        <w:rPr>
          <w:rFonts w:ascii="Times New Roman" w:eastAsia="Times New Roman" w:hAnsi="Times New Roman" w:cs="Times New Roman"/>
          <w:color w:val="000000"/>
          <w:sz w:val="28"/>
          <w:szCs w:val="28"/>
          <w:lang w:eastAsia="ru-RU"/>
        </w:rPr>
        <w:t>утрисемейные</w:t>
      </w:r>
      <w:proofErr w:type="spellEnd"/>
      <w:r w:rsidRPr="007F64EF">
        <w:rPr>
          <w:rFonts w:ascii="Times New Roman" w:eastAsia="Times New Roman" w:hAnsi="Times New Roman" w:cs="Times New Roman"/>
          <w:color w:val="000000"/>
          <w:sz w:val="28"/>
          <w:szCs w:val="28"/>
          <w:lang w:eastAsia="ru-RU"/>
        </w:rPr>
        <w:t>, в том числе супружеские, отношения нарушаются и искажаются;</w:t>
      </w:r>
    </w:p>
    <w:p w:rsidR="007F64EF" w:rsidRPr="007F64EF" w:rsidRDefault="007F64EF" w:rsidP="00472AA1">
      <w:pPr>
        <w:numPr>
          <w:ilvl w:val="0"/>
          <w:numId w:val="8"/>
        </w:numPr>
        <w:spacing w:after="0" w:line="360" w:lineRule="auto"/>
        <w:jc w:val="both"/>
        <w:textAlignment w:val="baseline"/>
        <w:rPr>
          <w:rFonts w:ascii="Times New Roman" w:eastAsia="Times New Roman" w:hAnsi="Times New Roman" w:cs="Times New Roman"/>
          <w:color w:val="000000"/>
          <w:lang w:eastAsia="ru-RU"/>
        </w:rPr>
      </w:pPr>
      <w:r w:rsidRPr="007F64EF">
        <w:rPr>
          <w:rFonts w:ascii="Times New Roman" w:eastAsia="Times New Roman" w:hAnsi="Times New Roman" w:cs="Times New Roman"/>
          <w:color w:val="000000"/>
          <w:sz w:val="28"/>
          <w:szCs w:val="28"/>
          <w:lang w:eastAsia="ru-RU"/>
        </w:rPr>
        <w:t>Социальный статус семьи снижается;</w:t>
      </w:r>
    </w:p>
    <w:p w:rsidR="007F64EF" w:rsidRPr="007F64EF" w:rsidRDefault="007F64EF" w:rsidP="00472AA1">
      <w:pPr>
        <w:numPr>
          <w:ilvl w:val="0"/>
          <w:numId w:val="8"/>
        </w:numPr>
        <w:spacing w:after="0" w:line="360" w:lineRule="auto"/>
        <w:jc w:val="both"/>
        <w:textAlignment w:val="baseline"/>
        <w:rPr>
          <w:rFonts w:ascii="Times New Roman" w:eastAsia="Times New Roman" w:hAnsi="Times New Roman" w:cs="Times New Roman"/>
          <w:color w:val="000000"/>
          <w:lang w:eastAsia="ru-RU"/>
        </w:rPr>
      </w:pPr>
      <w:r w:rsidRPr="007F64EF">
        <w:rPr>
          <w:rFonts w:ascii="Times New Roman" w:eastAsia="Times New Roman" w:hAnsi="Times New Roman" w:cs="Times New Roman"/>
          <w:color w:val="000000"/>
          <w:sz w:val="28"/>
          <w:szCs w:val="28"/>
          <w:lang w:eastAsia="ru-RU"/>
        </w:rPr>
        <w:t>В семье возникает психологический конфликт как результат столкновения</w:t>
      </w:r>
    </w:p>
    <w:p w:rsidR="007F64EF" w:rsidRPr="007F64EF" w:rsidRDefault="007F64EF" w:rsidP="00472AA1">
      <w:pPr>
        <w:numPr>
          <w:ilvl w:val="0"/>
          <w:numId w:val="8"/>
        </w:numPr>
        <w:spacing w:after="0" w:line="360" w:lineRule="auto"/>
        <w:jc w:val="both"/>
        <w:textAlignment w:val="baseline"/>
        <w:rPr>
          <w:rFonts w:ascii="Times New Roman" w:eastAsia="Times New Roman" w:hAnsi="Times New Roman" w:cs="Times New Roman"/>
          <w:color w:val="000000"/>
          <w:lang w:eastAsia="ru-RU"/>
        </w:rPr>
      </w:pPr>
      <w:proofErr w:type="spellStart"/>
      <w:r w:rsidRPr="007F64EF">
        <w:rPr>
          <w:rFonts w:ascii="Times New Roman" w:eastAsia="Times New Roman" w:hAnsi="Times New Roman" w:cs="Times New Roman"/>
          <w:color w:val="000000"/>
          <w:sz w:val="28"/>
          <w:szCs w:val="28"/>
          <w:lang w:eastAsia="ru-RU"/>
        </w:rPr>
        <w:lastRenderedPageBreak/>
        <w:t>Собщественным</w:t>
      </w:r>
      <w:proofErr w:type="spellEnd"/>
      <w:r w:rsidRPr="007F64EF">
        <w:rPr>
          <w:rFonts w:ascii="Times New Roman" w:eastAsia="Times New Roman" w:hAnsi="Times New Roman" w:cs="Times New Roman"/>
          <w:color w:val="000000"/>
          <w:sz w:val="28"/>
          <w:szCs w:val="28"/>
          <w:lang w:eastAsia="ru-RU"/>
        </w:rPr>
        <w:t xml:space="preserve"> мнением, не всегда адекватно оценивающим усилия родителей по воспитанию и лечению ребенка.</w:t>
      </w:r>
    </w:p>
    <w:p w:rsidR="007F64EF" w:rsidRPr="007F64EF" w:rsidRDefault="007F64EF" w:rsidP="007F64EF">
      <w:pPr>
        <w:spacing w:after="0" w:line="360" w:lineRule="auto"/>
        <w:rPr>
          <w:rFonts w:ascii="Times New Roman" w:eastAsia="Times New Roman" w:hAnsi="Times New Roman" w:cs="Times New Roman"/>
          <w:sz w:val="24"/>
          <w:szCs w:val="24"/>
          <w:lang w:eastAsia="ru-RU"/>
        </w:rPr>
      </w:pP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В </w:t>
      </w:r>
      <w:r w:rsidR="002F7BE5">
        <w:rPr>
          <w:rFonts w:ascii="Times New Roman" w:eastAsia="Times New Roman" w:hAnsi="Times New Roman" w:cs="Times New Roman"/>
          <w:color w:val="000000"/>
          <w:sz w:val="28"/>
          <w:szCs w:val="28"/>
          <w:shd w:val="clear" w:color="auto" w:fill="FFFFFF"/>
          <w:lang w:eastAsia="ru-RU"/>
        </w:rPr>
        <w:t>работе Зайцевой Е.С. [12</w:t>
      </w:r>
      <w:r w:rsidR="000C67E6">
        <w:rPr>
          <w:rFonts w:ascii="Times New Roman" w:eastAsia="Times New Roman" w:hAnsi="Times New Roman" w:cs="Times New Roman"/>
          <w:color w:val="000000"/>
          <w:sz w:val="28"/>
          <w:szCs w:val="28"/>
          <w:shd w:val="clear" w:color="auto" w:fill="FFFFFF"/>
          <w:lang w:eastAsia="ru-RU"/>
        </w:rPr>
        <w:t xml:space="preserve">], посвящённой </w:t>
      </w:r>
      <w:r w:rsidRPr="007F64EF">
        <w:rPr>
          <w:rFonts w:ascii="Times New Roman" w:eastAsia="Times New Roman" w:hAnsi="Times New Roman" w:cs="Times New Roman"/>
          <w:color w:val="000000"/>
          <w:sz w:val="28"/>
          <w:szCs w:val="28"/>
          <w:shd w:val="clear" w:color="auto" w:fill="FFFFFF"/>
          <w:lang w:eastAsia="ru-RU"/>
        </w:rPr>
        <w:t xml:space="preserve">сопровождению </w:t>
      </w:r>
      <w:r w:rsidR="000C67E6">
        <w:rPr>
          <w:rFonts w:ascii="Times New Roman" w:eastAsia="Times New Roman" w:hAnsi="Times New Roman" w:cs="Times New Roman"/>
          <w:color w:val="000000"/>
          <w:sz w:val="28"/>
          <w:szCs w:val="28"/>
          <w:shd w:val="clear" w:color="auto" w:fill="FFFFFF"/>
          <w:lang w:eastAsia="ru-RU"/>
        </w:rPr>
        <w:t xml:space="preserve">семей </w:t>
      </w:r>
      <w:r w:rsidRPr="007F64EF">
        <w:rPr>
          <w:rFonts w:ascii="Times New Roman" w:eastAsia="Times New Roman" w:hAnsi="Times New Roman" w:cs="Times New Roman"/>
          <w:color w:val="000000"/>
          <w:sz w:val="28"/>
          <w:szCs w:val="28"/>
          <w:shd w:val="clear" w:color="auto" w:fill="FFFFFF"/>
          <w:lang w:eastAsia="ru-RU"/>
        </w:rPr>
        <w:t xml:space="preserve">детей с </w:t>
      </w:r>
      <w:r w:rsidR="000C67E6">
        <w:rPr>
          <w:rFonts w:ascii="Times New Roman" w:eastAsia="Times New Roman" w:hAnsi="Times New Roman" w:cs="Times New Roman"/>
          <w:color w:val="000000"/>
          <w:sz w:val="28"/>
          <w:szCs w:val="28"/>
          <w:shd w:val="clear" w:color="auto" w:fill="FFFFFF"/>
          <w:lang w:eastAsia="ru-RU"/>
        </w:rPr>
        <w:t>особенностями развития</w:t>
      </w:r>
      <w:r w:rsidRPr="007F64EF">
        <w:rPr>
          <w:rFonts w:ascii="Times New Roman" w:eastAsia="Times New Roman" w:hAnsi="Times New Roman" w:cs="Times New Roman"/>
          <w:color w:val="000000"/>
          <w:sz w:val="28"/>
          <w:szCs w:val="28"/>
          <w:shd w:val="clear" w:color="auto" w:fill="FFFFFF"/>
          <w:lang w:eastAsia="ru-RU"/>
        </w:rPr>
        <w:t xml:space="preserve">, описаны личностные </w:t>
      </w:r>
      <w:r w:rsidR="000C67E6">
        <w:rPr>
          <w:rFonts w:ascii="Times New Roman" w:eastAsia="Times New Roman" w:hAnsi="Times New Roman" w:cs="Times New Roman"/>
          <w:color w:val="000000"/>
          <w:sz w:val="28"/>
          <w:szCs w:val="28"/>
          <w:shd w:val="clear" w:color="auto" w:fill="FFFFFF"/>
          <w:lang w:eastAsia="ru-RU"/>
        </w:rPr>
        <w:t>особенности матерей</w:t>
      </w:r>
      <w:r w:rsidRPr="007F64EF">
        <w:rPr>
          <w:rFonts w:ascii="Times New Roman" w:eastAsia="Times New Roman" w:hAnsi="Times New Roman" w:cs="Times New Roman"/>
          <w:color w:val="000000"/>
          <w:sz w:val="28"/>
          <w:szCs w:val="28"/>
          <w:shd w:val="clear" w:color="auto" w:fill="FFFFFF"/>
          <w:lang w:eastAsia="ru-RU"/>
        </w:rPr>
        <w:t xml:space="preserve">, которые могут быть охарактеризованы как проявления </w:t>
      </w:r>
      <w:r w:rsidR="000C67E6">
        <w:rPr>
          <w:rFonts w:ascii="Times New Roman" w:eastAsia="Times New Roman" w:hAnsi="Times New Roman" w:cs="Times New Roman"/>
          <w:color w:val="000000"/>
          <w:sz w:val="28"/>
          <w:szCs w:val="28"/>
          <w:shd w:val="clear" w:color="auto" w:fill="FFFFFF"/>
          <w:lang w:eastAsia="ru-RU"/>
        </w:rPr>
        <w:t>эмоционального выгорания и деформации личности.</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Исследование</w:t>
      </w:r>
      <w:r w:rsidR="000C67E6">
        <w:rPr>
          <w:rFonts w:ascii="Times New Roman" w:eastAsia="Times New Roman" w:hAnsi="Times New Roman" w:cs="Times New Roman"/>
          <w:color w:val="000000"/>
          <w:sz w:val="28"/>
          <w:szCs w:val="28"/>
          <w:shd w:val="clear" w:color="auto" w:fill="FFFFFF"/>
          <w:lang w:eastAsia="ru-RU"/>
        </w:rPr>
        <w:t xml:space="preserve"> </w:t>
      </w:r>
      <w:r w:rsidRPr="007F64EF">
        <w:rPr>
          <w:rFonts w:ascii="Times New Roman" w:eastAsia="Times New Roman" w:hAnsi="Times New Roman" w:cs="Times New Roman"/>
          <w:color w:val="000000"/>
          <w:sz w:val="28"/>
          <w:szCs w:val="28"/>
          <w:shd w:val="clear" w:color="auto" w:fill="FFFFFF"/>
          <w:lang w:eastAsia="ru-RU"/>
        </w:rPr>
        <w:t xml:space="preserve"> Германовой Е.В.[</w:t>
      </w:r>
      <w:r w:rsidR="004A27C6">
        <w:rPr>
          <w:rFonts w:ascii="Times New Roman" w:eastAsia="Times New Roman" w:hAnsi="Times New Roman" w:cs="Times New Roman"/>
          <w:color w:val="000000"/>
          <w:sz w:val="28"/>
          <w:szCs w:val="28"/>
          <w:shd w:val="clear" w:color="auto" w:fill="FFFFFF"/>
          <w:lang w:eastAsia="ru-RU"/>
        </w:rPr>
        <w:t>5</w:t>
      </w:r>
      <w:r w:rsidRPr="007F64EF">
        <w:rPr>
          <w:rFonts w:ascii="Times New Roman" w:eastAsia="Times New Roman" w:hAnsi="Times New Roman" w:cs="Times New Roman"/>
          <w:color w:val="000000"/>
          <w:sz w:val="28"/>
          <w:szCs w:val="28"/>
          <w:shd w:val="clear" w:color="auto" w:fill="FFFFFF"/>
          <w:lang w:eastAsia="ru-RU"/>
        </w:rPr>
        <w:t xml:space="preserve">] касалось изучения </w:t>
      </w:r>
      <w:r w:rsidR="000C67E6">
        <w:rPr>
          <w:rFonts w:ascii="Times New Roman" w:eastAsia="Times New Roman" w:hAnsi="Times New Roman" w:cs="Times New Roman"/>
          <w:color w:val="000000"/>
          <w:sz w:val="28"/>
          <w:szCs w:val="28"/>
          <w:shd w:val="clear" w:color="auto" w:fill="FFFFFF"/>
          <w:lang w:eastAsia="ru-RU"/>
        </w:rPr>
        <w:t xml:space="preserve">эмоционально-смыслового </w:t>
      </w:r>
      <w:r w:rsidRPr="007F64EF">
        <w:rPr>
          <w:rFonts w:ascii="Times New Roman" w:eastAsia="Times New Roman" w:hAnsi="Times New Roman" w:cs="Times New Roman"/>
          <w:color w:val="000000"/>
          <w:sz w:val="28"/>
          <w:szCs w:val="28"/>
          <w:shd w:val="clear" w:color="auto" w:fill="FFFFFF"/>
          <w:lang w:eastAsia="ru-RU"/>
        </w:rPr>
        <w:t xml:space="preserve">переживания </w:t>
      </w:r>
      <w:r w:rsidR="000C67E6">
        <w:rPr>
          <w:rFonts w:ascii="Times New Roman" w:eastAsia="Times New Roman" w:hAnsi="Times New Roman" w:cs="Times New Roman"/>
          <w:color w:val="000000"/>
          <w:sz w:val="28"/>
          <w:szCs w:val="28"/>
          <w:shd w:val="clear" w:color="auto" w:fill="FFFFFF"/>
          <w:lang w:eastAsia="ru-RU"/>
        </w:rPr>
        <w:t>нового статуса</w:t>
      </w:r>
      <w:r w:rsidRPr="007F64EF">
        <w:rPr>
          <w:rFonts w:ascii="Times New Roman" w:eastAsia="Times New Roman" w:hAnsi="Times New Roman" w:cs="Times New Roman"/>
          <w:color w:val="000000"/>
          <w:sz w:val="28"/>
          <w:szCs w:val="28"/>
          <w:shd w:val="clear" w:color="auto" w:fill="FFFFFF"/>
          <w:lang w:eastAsia="ru-RU"/>
        </w:rPr>
        <w:t xml:space="preserve">, у женщин, родивших здорового ребёнка и ребёнка с патологией.  Результаты анкетирования </w:t>
      </w:r>
      <w:r w:rsidR="000C67E6">
        <w:rPr>
          <w:rFonts w:ascii="Times New Roman" w:eastAsia="Times New Roman" w:hAnsi="Times New Roman" w:cs="Times New Roman"/>
          <w:color w:val="000000"/>
          <w:sz w:val="28"/>
          <w:szCs w:val="28"/>
          <w:shd w:val="clear" w:color="auto" w:fill="FFFFFF"/>
          <w:lang w:eastAsia="ru-RU"/>
        </w:rPr>
        <w:t>подтвердили гипотезу о трансформации</w:t>
      </w:r>
      <w:r w:rsidRPr="007F64EF">
        <w:rPr>
          <w:rFonts w:ascii="Times New Roman" w:eastAsia="Times New Roman" w:hAnsi="Times New Roman" w:cs="Times New Roman"/>
          <w:color w:val="000000"/>
          <w:sz w:val="28"/>
          <w:szCs w:val="28"/>
          <w:shd w:val="clear" w:color="auto" w:fill="FFFFFF"/>
          <w:lang w:eastAsia="ru-RU"/>
        </w:rPr>
        <w:t xml:space="preserve"> социального статуса </w:t>
      </w:r>
      <w:r w:rsidR="000C67E6">
        <w:rPr>
          <w:rFonts w:ascii="Times New Roman" w:eastAsia="Times New Roman" w:hAnsi="Times New Roman" w:cs="Times New Roman"/>
          <w:color w:val="000000"/>
          <w:sz w:val="28"/>
          <w:szCs w:val="28"/>
          <w:shd w:val="clear" w:color="auto" w:fill="FFFFFF"/>
          <w:lang w:eastAsia="ru-RU"/>
        </w:rPr>
        <w:t xml:space="preserve">недавно родивших </w:t>
      </w:r>
      <w:r w:rsidRPr="007F64EF">
        <w:rPr>
          <w:rFonts w:ascii="Times New Roman" w:eastAsia="Times New Roman" w:hAnsi="Times New Roman" w:cs="Times New Roman"/>
          <w:color w:val="000000"/>
          <w:sz w:val="28"/>
          <w:szCs w:val="28"/>
          <w:shd w:val="clear" w:color="auto" w:fill="FFFFFF"/>
          <w:lang w:eastAsia="ru-RU"/>
        </w:rPr>
        <w:t>женщин</w:t>
      </w:r>
      <w:r w:rsidR="000C67E6">
        <w:rPr>
          <w:rFonts w:ascii="Times New Roman" w:eastAsia="Times New Roman" w:hAnsi="Times New Roman" w:cs="Times New Roman"/>
          <w:color w:val="000000"/>
          <w:sz w:val="28"/>
          <w:szCs w:val="28"/>
          <w:shd w:val="clear" w:color="auto" w:fill="FFFFFF"/>
          <w:lang w:eastAsia="ru-RU"/>
        </w:rPr>
        <w:t>.</w:t>
      </w:r>
      <w:r w:rsidRPr="007F64EF">
        <w:rPr>
          <w:rFonts w:ascii="Times New Roman" w:eastAsia="Times New Roman" w:hAnsi="Times New Roman" w:cs="Times New Roman"/>
          <w:color w:val="000000"/>
          <w:sz w:val="28"/>
          <w:szCs w:val="28"/>
          <w:shd w:val="clear" w:color="auto" w:fill="FFFFFF"/>
          <w:lang w:eastAsia="ru-RU"/>
        </w:rPr>
        <w:t xml:space="preserve"> Для нашего исследования ключевым является один из выводов по этому исследованию, который заключается в том, что ценностные ориентации женщин, родивших ребёнка с патологией, являются по своей природе экзистенциальными.</w:t>
      </w:r>
      <w:r w:rsidR="008C04B1">
        <w:rPr>
          <w:rFonts w:ascii="Times New Roman" w:eastAsia="Times New Roman" w:hAnsi="Times New Roman" w:cs="Times New Roman"/>
          <w:color w:val="000000"/>
          <w:sz w:val="28"/>
          <w:szCs w:val="28"/>
          <w:shd w:val="clear" w:color="auto" w:fill="FFFFFF"/>
          <w:lang w:eastAsia="ru-RU"/>
        </w:rPr>
        <w:t xml:space="preserve"> О</w:t>
      </w:r>
      <w:r w:rsidRPr="007F64EF">
        <w:rPr>
          <w:rFonts w:ascii="Times New Roman" w:eastAsia="Times New Roman" w:hAnsi="Times New Roman" w:cs="Times New Roman"/>
          <w:color w:val="000000"/>
          <w:sz w:val="28"/>
          <w:szCs w:val="28"/>
          <w:shd w:val="clear" w:color="auto" w:fill="FFFFFF"/>
          <w:lang w:eastAsia="ru-RU"/>
        </w:rPr>
        <w:t xml:space="preserve">ни включают в себя такие понятия, как любовь, забота, поддержка. Также отмечается высокое значение ценности здоровья.  Проанализированные данные также свидетельствуют об отсутствии </w:t>
      </w:r>
      <w:r w:rsidR="008C04B1">
        <w:rPr>
          <w:rFonts w:ascii="Times New Roman" w:eastAsia="Times New Roman" w:hAnsi="Times New Roman" w:cs="Times New Roman"/>
          <w:color w:val="000000"/>
          <w:sz w:val="28"/>
          <w:szCs w:val="28"/>
          <w:shd w:val="clear" w:color="auto" w:fill="FFFFFF"/>
          <w:lang w:eastAsia="ru-RU"/>
        </w:rPr>
        <w:t>у большой части</w:t>
      </w:r>
      <w:r w:rsidRPr="007F64EF">
        <w:rPr>
          <w:rFonts w:ascii="Times New Roman" w:eastAsia="Times New Roman" w:hAnsi="Times New Roman" w:cs="Times New Roman"/>
          <w:color w:val="000000"/>
          <w:sz w:val="28"/>
          <w:szCs w:val="28"/>
          <w:shd w:val="clear" w:color="auto" w:fill="FFFFFF"/>
          <w:lang w:eastAsia="ru-RU"/>
        </w:rPr>
        <w:t xml:space="preserve"> родителей </w:t>
      </w:r>
      <w:r w:rsidR="008C04B1">
        <w:rPr>
          <w:rFonts w:ascii="Times New Roman" w:eastAsia="Times New Roman" w:hAnsi="Times New Roman" w:cs="Times New Roman"/>
          <w:color w:val="000000"/>
          <w:sz w:val="28"/>
          <w:szCs w:val="28"/>
          <w:shd w:val="clear" w:color="auto" w:fill="FFFFFF"/>
          <w:lang w:eastAsia="ru-RU"/>
        </w:rPr>
        <w:t>принятия</w:t>
      </w:r>
      <w:r w:rsidRPr="007F64EF">
        <w:rPr>
          <w:rFonts w:ascii="Times New Roman" w:eastAsia="Times New Roman" w:hAnsi="Times New Roman" w:cs="Times New Roman"/>
          <w:color w:val="000000"/>
          <w:sz w:val="28"/>
          <w:szCs w:val="28"/>
          <w:shd w:val="clear" w:color="auto" w:fill="FFFFFF"/>
          <w:lang w:eastAsia="ru-RU"/>
        </w:rPr>
        <w:t xml:space="preserve"> дефекта ребенка. </w:t>
      </w:r>
      <w:r w:rsidR="008C04B1">
        <w:rPr>
          <w:rFonts w:ascii="Times New Roman" w:eastAsia="Times New Roman" w:hAnsi="Times New Roman" w:cs="Times New Roman"/>
          <w:color w:val="000000"/>
          <w:sz w:val="28"/>
          <w:szCs w:val="28"/>
          <w:shd w:val="clear" w:color="auto" w:fill="FFFFFF"/>
          <w:lang w:eastAsia="ru-RU"/>
        </w:rPr>
        <w:t>Это является определяющим в формировании</w:t>
      </w:r>
      <w:r w:rsidRPr="007F64EF">
        <w:rPr>
          <w:rFonts w:ascii="Times New Roman" w:eastAsia="Times New Roman" w:hAnsi="Times New Roman" w:cs="Times New Roman"/>
          <w:color w:val="000000"/>
          <w:sz w:val="28"/>
          <w:szCs w:val="28"/>
          <w:shd w:val="clear" w:color="auto" w:fill="FFFFFF"/>
          <w:lang w:eastAsia="ru-RU"/>
        </w:rPr>
        <w:t xml:space="preserve"> родительского отношения к ребенку и </w:t>
      </w:r>
      <w:r w:rsidR="008C04B1">
        <w:rPr>
          <w:rFonts w:ascii="Times New Roman" w:eastAsia="Times New Roman" w:hAnsi="Times New Roman" w:cs="Times New Roman"/>
          <w:color w:val="000000"/>
          <w:sz w:val="28"/>
          <w:szCs w:val="28"/>
          <w:shd w:val="clear" w:color="auto" w:fill="FFFFFF"/>
          <w:lang w:eastAsia="ru-RU"/>
        </w:rPr>
        <w:t xml:space="preserve">установлении </w:t>
      </w:r>
      <w:r w:rsidRPr="007F64EF">
        <w:rPr>
          <w:rFonts w:ascii="Times New Roman" w:eastAsia="Times New Roman" w:hAnsi="Times New Roman" w:cs="Times New Roman"/>
          <w:color w:val="000000"/>
          <w:sz w:val="28"/>
          <w:szCs w:val="28"/>
          <w:shd w:val="clear" w:color="auto" w:fill="FFFFFF"/>
          <w:lang w:eastAsia="ru-RU"/>
        </w:rPr>
        <w:t>модел</w:t>
      </w:r>
      <w:r w:rsidR="008C04B1">
        <w:rPr>
          <w:rFonts w:ascii="Times New Roman" w:eastAsia="Times New Roman" w:hAnsi="Times New Roman" w:cs="Times New Roman"/>
          <w:color w:val="000000"/>
          <w:sz w:val="28"/>
          <w:szCs w:val="28"/>
          <w:shd w:val="clear" w:color="auto" w:fill="FFFFFF"/>
          <w:lang w:eastAsia="ru-RU"/>
        </w:rPr>
        <w:t>и</w:t>
      </w:r>
      <w:r w:rsidRPr="007F64EF">
        <w:rPr>
          <w:rFonts w:ascii="Times New Roman" w:eastAsia="Times New Roman" w:hAnsi="Times New Roman" w:cs="Times New Roman"/>
          <w:color w:val="000000"/>
          <w:sz w:val="28"/>
          <w:szCs w:val="28"/>
          <w:shd w:val="clear" w:color="auto" w:fill="FFFFFF"/>
          <w:lang w:eastAsia="ru-RU"/>
        </w:rPr>
        <w:t xml:space="preserve"> его воспитания. </w:t>
      </w:r>
      <w:r w:rsidR="008C04B1">
        <w:rPr>
          <w:rFonts w:ascii="Times New Roman" w:eastAsia="Times New Roman" w:hAnsi="Times New Roman" w:cs="Times New Roman"/>
          <w:color w:val="000000"/>
          <w:sz w:val="28"/>
          <w:szCs w:val="28"/>
          <w:shd w:val="clear" w:color="auto" w:fill="FFFFFF"/>
          <w:lang w:eastAsia="ru-RU"/>
        </w:rPr>
        <w:t>Обратная ситуация показывает,</w:t>
      </w:r>
      <w:r w:rsidRPr="007F64EF">
        <w:rPr>
          <w:rFonts w:ascii="Times New Roman" w:eastAsia="Times New Roman" w:hAnsi="Times New Roman" w:cs="Times New Roman"/>
          <w:color w:val="000000"/>
          <w:sz w:val="28"/>
          <w:szCs w:val="28"/>
          <w:shd w:val="clear" w:color="auto" w:fill="FFFFFF"/>
          <w:lang w:eastAsia="ru-RU"/>
        </w:rPr>
        <w:t xml:space="preserve"> что родители, принявшие </w:t>
      </w:r>
      <w:r w:rsidR="008C04B1">
        <w:rPr>
          <w:rFonts w:ascii="Times New Roman" w:eastAsia="Times New Roman" w:hAnsi="Times New Roman" w:cs="Times New Roman"/>
          <w:color w:val="000000"/>
          <w:sz w:val="28"/>
          <w:szCs w:val="28"/>
          <w:shd w:val="clear" w:color="auto" w:fill="FFFFFF"/>
          <w:lang w:eastAsia="ru-RU"/>
        </w:rPr>
        <w:t xml:space="preserve">особенности развития своего </w:t>
      </w:r>
      <w:r w:rsidRPr="007F64EF">
        <w:rPr>
          <w:rFonts w:ascii="Times New Roman" w:eastAsia="Times New Roman" w:hAnsi="Times New Roman" w:cs="Times New Roman"/>
          <w:color w:val="000000"/>
          <w:sz w:val="28"/>
          <w:szCs w:val="28"/>
          <w:shd w:val="clear" w:color="auto" w:fill="FFFFFF"/>
          <w:lang w:eastAsia="ru-RU"/>
        </w:rPr>
        <w:t xml:space="preserve"> ребенка, проявляют удивительные личностные качества, позволяющие создать для него оптимальные условия развития. </w:t>
      </w:r>
      <w:r w:rsidR="008C04B1">
        <w:rPr>
          <w:rFonts w:ascii="Times New Roman" w:eastAsia="Times New Roman" w:hAnsi="Times New Roman" w:cs="Times New Roman"/>
          <w:color w:val="000000"/>
          <w:sz w:val="28"/>
          <w:szCs w:val="28"/>
          <w:shd w:val="clear" w:color="auto" w:fill="FFFFFF"/>
          <w:lang w:eastAsia="ru-RU"/>
        </w:rPr>
        <w:t xml:space="preserve">Несмотря на наличие объективных сложностей, </w:t>
      </w:r>
      <w:r w:rsidRPr="007F64EF">
        <w:rPr>
          <w:rFonts w:ascii="Times New Roman" w:eastAsia="Times New Roman" w:hAnsi="Times New Roman" w:cs="Times New Roman"/>
          <w:color w:val="000000"/>
          <w:sz w:val="28"/>
          <w:szCs w:val="28"/>
          <w:shd w:val="clear" w:color="auto" w:fill="FFFFFF"/>
          <w:lang w:eastAsia="ru-RU"/>
        </w:rPr>
        <w:t xml:space="preserve"> </w:t>
      </w:r>
      <w:r w:rsidR="008C04B1">
        <w:rPr>
          <w:rFonts w:ascii="Times New Roman" w:eastAsia="Times New Roman" w:hAnsi="Times New Roman" w:cs="Times New Roman"/>
          <w:color w:val="000000"/>
          <w:sz w:val="28"/>
          <w:szCs w:val="28"/>
          <w:shd w:val="clear" w:color="auto" w:fill="FFFFFF"/>
          <w:lang w:eastAsia="ru-RU"/>
        </w:rPr>
        <w:t>эти родители</w:t>
      </w:r>
      <w:r w:rsidRPr="007F64EF">
        <w:rPr>
          <w:rFonts w:ascii="Times New Roman" w:eastAsia="Times New Roman" w:hAnsi="Times New Roman" w:cs="Times New Roman"/>
          <w:color w:val="000000"/>
          <w:sz w:val="28"/>
          <w:szCs w:val="28"/>
          <w:shd w:val="clear" w:color="auto" w:fill="FFFFFF"/>
          <w:lang w:eastAsia="ru-RU"/>
        </w:rPr>
        <w:t xml:space="preserve"> испытывают </w:t>
      </w:r>
      <w:r w:rsidR="008C04B1">
        <w:rPr>
          <w:rFonts w:ascii="Times New Roman" w:eastAsia="Times New Roman" w:hAnsi="Times New Roman" w:cs="Times New Roman"/>
          <w:color w:val="000000"/>
          <w:sz w:val="28"/>
          <w:szCs w:val="28"/>
          <w:shd w:val="clear" w:color="auto" w:fill="FFFFFF"/>
          <w:lang w:eastAsia="ru-RU"/>
        </w:rPr>
        <w:t xml:space="preserve">большое удовлетворение </w:t>
      </w:r>
      <w:r w:rsidRPr="007F64EF">
        <w:rPr>
          <w:rFonts w:ascii="Times New Roman" w:eastAsia="Times New Roman" w:hAnsi="Times New Roman" w:cs="Times New Roman"/>
          <w:color w:val="000000"/>
          <w:sz w:val="28"/>
          <w:szCs w:val="28"/>
          <w:shd w:val="clear" w:color="auto" w:fill="FFFFFF"/>
          <w:lang w:eastAsia="ru-RU"/>
        </w:rPr>
        <w:t xml:space="preserve"> от контактов со своим ребенком. </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В семье с ребенком, имеющим нарушения развития, также </w:t>
      </w:r>
      <w:r w:rsidR="008C04B1">
        <w:rPr>
          <w:rFonts w:ascii="Times New Roman" w:eastAsia="Times New Roman" w:hAnsi="Times New Roman" w:cs="Times New Roman"/>
          <w:color w:val="000000"/>
          <w:sz w:val="28"/>
          <w:szCs w:val="28"/>
          <w:shd w:val="clear" w:color="auto" w:fill="FFFFFF"/>
          <w:lang w:eastAsia="ru-RU"/>
        </w:rPr>
        <w:t>имеет место трансформация</w:t>
      </w:r>
      <w:r w:rsidRPr="007F64EF">
        <w:rPr>
          <w:rFonts w:ascii="Times New Roman" w:eastAsia="Times New Roman" w:hAnsi="Times New Roman" w:cs="Times New Roman"/>
          <w:color w:val="000000"/>
          <w:sz w:val="28"/>
          <w:szCs w:val="28"/>
          <w:shd w:val="clear" w:color="auto" w:fill="FFFFFF"/>
          <w:lang w:eastAsia="ru-RU"/>
        </w:rPr>
        <w:t xml:space="preserve"> </w:t>
      </w:r>
      <w:r w:rsidR="008C04B1">
        <w:rPr>
          <w:rFonts w:ascii="Times New Roman" w:eastAsia="Times New Roman" w:hAnsi="Times New Roman" w:cs="Times New Roman"/>
          <w:color w:val="000000"/>
          <w:sz w:val="28"/>
          <w:szCs w:val="28"/>
          <w:shd w:val="clear" w:color="auto" w:fill="FFFFFF"/>
          <w:lang w:eastAsia="ru-RU"/>
        </w:rPr>
        <w:t>системы ценностей</w:t>
      </w:r>
      <w:r w:rsidRPr="007F64EF">
        <w:rPr>
          <w:rFonts w:ascii="Times New Roman" w:eastAsia="Times New Roman" w:hAnsi="Times New Roman" w:cs="Times New Roman"/>
          <w:color w:val="000000"/>
          <w:sz w:val="28"/>
          <w:szCs w:val="28"/>
          <w:shd w:val="clear" w:color="auto" w:fill="FFFFFF"/>
          <w:lang w:eastAsia="ru-RU"/>
        </w:rPr>
        <w:t xml:space="preserve"> супругов в их межличностных </w:t>
      </w:r>
      <w:r w:rsidR="008C04B1">
        <w:rPr>
          <w:rFonts w:ascii="Times New Roman" w:eastAsia="Times New Roman" w:hAnsi="Times New Roman" w:cs="Times New Roman"/>
          <w:color w:val="000000"/>
          <w:sz w:val="28"/>
          <w:szCs w:val="28"/>
          <w:shd w:val="clear" w:color="auto" w:fill="FFFFFF"/>
          <w:lang w:eastAsia="ru-RU"/>
        </w:rPr>
        <w:t>контактах</w:t>
      </w:r>
      <w:r w:rsidRPr="007F64EF">
        <w:rPr>
          <w:rFonts w:ascii="Times New Roman" w:eastAsia="Times New Roman" w:hAnsi="Times New Roman" w:cs="Times New Roman"/>
          <w:color w:val="000000"/>
          <w:sz w:val="28"/>
          <w:szCs w:val="28"/>
          <w:shd w:val="clear" w:color="auto" w:fill="FFFFFF"/>
          <w:lang w:eastAsia="ru-RU"/>
        </w:rPr>
        <w:t xml:space="preserve">. Обесценивается </w:t>
      </w:r>
      <w:proofErr w:type="spellStart"/>
      <w:r w:rsidR="008C04B1">
        <w:rPr>
          <w:rFonts w:ascii="Times New Roman" w:eastAsia="Times New Roman" w:hAnsi="Times New Roman" w:cs="Times New Roman"/>
          <w:color w:val="000000"/>
          <w:sz w:val="28"/>
          <w:szCs w:val="28"/>
          <w:shd w:val="clear" w:color="auto" w:fill="FFFFFF"/>
          <w:lang w:eastAsia="ru-RU"/>
        </w:rPr>
        <w:t>взаимо</w:t>
      </w:r>
      <w:r w:rsidRPr="007F64EF">
        <w:rPr>
          <w:rFonts w:ascii="Times New Roman" w:eastAsia="Times New Roman" w:hAnsi="Times New Roman" w:cs="Times New Roman"/>
          <w:color w:val="000000"/>
          <w:sz w:val="28"/>
          <w:szCs w:val="28"/>
          <w:shd w:val="clear" w:color="auto" w:fill="FFFFFF"/>
          <w:lang w:eastAsia="ru-RU"/>
        </w:rPr>
        <w:t>значимость</w:t>
      </w:r>
      <w:proofErr w:type="spellEnd"/>
      <w:r w:rsidRPr="007F64EF">
        <w:rPr>
          <w:rFonts w:ascii="Times New Roman" w:eastAsia="Times New Roman" w:hAnsi="Times New Roman" w:cs="Times New Roman"/>
          <w:color w:val="000000"/>
          <w:sz w:val="28"/>
          <w:szCs w:val="28"/>
          <w:shd w:val="clear" w:color="auto" w:fill="FFFFFF"/>
          <w:lang w:eastAsia="ru-RU"/>
        </w:rPr>
        <w:t xml:space="preserve"> </w:t>
      </w:r>
      <w:r w:rsidR="008C04B1">
        <w:rPr>
          <w:rFonts w:ascii="Times New Roman" w:eastAsia="Times New Roman" w:hAnsi="Times New Roman" w:cs="Times New Roman"/>
          <w:color w:val="000000"/>
          <w:sz w:val="28"/>
          <w:szCs w:val="28"/>
          <w:shd w:val="clear" w:color="auto" w:fill="FFFFFF"/>
          <w:lang w:eastAsia="ru-RU"/>
        </w:rPr>
        <w:t>членов семьи</w:t>
      </w:r>
      <w:r w:rsidRPr="007F64EF">
        <w:rPr>
          <w:rFonts w:ascii="Times New Roman" w:eastAsia="Times New Roman" w:hAnsi="Times New Roman" w:cs="Times New Roman"/>
          <w:color w:val="000000"/>
          <w:sz w:val="28"/>
          <w:szCs w:val="28"/>
          <w:shd w:val="clear" w:color="auto" w:fill="FFFFFF"/>
          <w:lang w:eastAsia="ru-RU"/>
        </w:rPr>
        <w:t xml:space="preserve">. </w:t>
      </w:r>
      <w:r w:rsidR="008C04B1">
        <w:rPr>
          <w:rFonts w:ascii="Times New Roman" w:eastAsia="Times New Roman" w:hAnsi="Times New Roman" w:cs="Times New Roman"/>
          <w:color w:val="000000"/>
          <w:sz w:val="28"/>
          <w:szCs w:val="28"/>
          <w:shd w:val="clear" w:color="auto" w:fill="FFFFFF"/>
          <w:lang w:eastAsia="ru-RU"/>
        </w:rPr>
        <w:t xml:space="preserve">Подобные изменения могут </w:t>
      </w:r>
      <w:r w:rsidRPr="007F64EF">
        <w:rPr>
          <w:rFonts w:ascii="Times New Roman" w:eastAsia="Times New Roman" w:hAnsi="Times New Roman" w:cs="Times New Roman"/>
          <w:color w:val="000000"/>
          <w:sz w:val="28"/>
          <w:szCs w:val="28"/>
          <w:shd w:val="clear" w:color="auto" w:fill="FFFFFF"/>
          <w:lang w:eastAsia="ru-RU"/>
        </w:rPr>
        <w:t xml:space="preserve"> приводит</w:t>
      </w:r>
      <w:r w:rsidR="008C04B1">
        <w:rPr>
          <w:rFonts w:ascii="Times New Roman" w:eastAsia="Times New Roman" w:hAnsi="Times New Roman" w:cs="Times New Roman"/>
          <w:color w:val="000000"/>
          <w:sz w:val="28"/>
          <w:szCs w:val="28"/>
          <w:shd w:val="clear" w:color="auto" w:fill="FFFFFF"/>
          <w:lang w:eastAsia="ru-RU"/>
        </w:rPr>
        <w:t>ь</w:t>
      </w:r>
      <w:r w:rsidRPr="007F64EF">
        <w:rPr>
          <w:rFonts w:ascii="Times New Roman" w:eastAsia="Times New Roman" w:hAnsi="Times New Roman" w:cs="Times New Roman"/>
          <w:color w:val="000000"/>
          <w:sz w:val="28"/>
          <w:szCs w:val="28"/>
          <w:shd w:val="clear" w:color="auto" w:fill="FFFFFF"/>
          <w:lang w:eastAsia="ru-RU"/>
        </w:rPr>
        <w:t xml:space="preserve"> к охлаждению чувств, разводу и уходу из семьи</w:t>
      </w:r>
      <w:r w:rsidR="008C04B1">
        <w:rPr>
          <w:rFonts w:ascii="Times New Roman" w:eastAsia="Times New Roman" w:hAnsi="Times New Roman" w:cs="Times New Roman"/>
          <w:color w:val="000000"/>
          <w:sz w:val="28"/>
          <w:szCs w:val="28"/>
          <w:shd w:val="clear" w:color="auto" w:fill="FFFFFF"/>
          <w:lang w:eastAsia="ru-RU"/>
        </w:rPr>
        <w:t xml:space="preserve"> отцов</w:t>
      </w:r>
      <w:r w:rsidRPr="007F64EF">
        <w:rPr>
          <w:rFonts w:ascii="Times New Roman" w:eastAsia="Times New Roman" w:hAnsi="Times New Roman" w:cs="Times New Roman"/>
          <w:color w:val="000000"/>
          <w:sz w:val="28"/>
          <w:szCs w:val="28"/>
          <w:shd w:val="clear" w:color="auto" w:fill="FFFFFF"/>
          <w:lang w:eastAsia="ru-RU"/>
        </w:rPr>
        <w:t>.</w:t>
      </w:r>
      <w:r w:rsidR="008C04B1">
        <w:rPr>
          <w:rFonts w:ascii="Times New Roman" w:eastAsia="Times New Roman" w:hAnsi="Times New Roman" w:cs="Times New Roman"/>
          <w:color w:val="000000"/>
          <w:sz w:val="28"/>
          <w:szCs w:val="28"/>
          <w:shd w:val="clear" w:color="auto" w:fill="FFFFFF"/>
          <w:lang w:eastAsia="ru-RU"/>
        </w:rPr>
        <w:t xml:space="preserve"> </w:t>
      </w:r>
      <w:r w:rsidRPr="007F64EF">
        <w:rPr>
          <w:rFonts w:ascii="Times New Roman" w:eastAsia="Times New Roman" w:hAnsi="Times New Roman" w:cs="Times New Roman"/>
          <w:color w:val="000000"/>
          <w:sz w:val="28"/>
          <w:szCs w:val="28"/>
          <w:shd w:val="clear" w:color="auto" w:fill="FFFFFF"/>
          <w:lang w:eastAsia="ru-RU"/>
        </w:rPr>
        <w:t xml:space="preserve">Следствием этого является травма личности матери ребенка, снижение ее </w:t>
      </w:r>
      <w:r w:rsidRPr="007F64EF">
        <w:rPr>
          <w:rFonts w:ascii="Times New Roman" w:eastAsia="Times New Roman" w:hAnsi="Times New Roman" w:cs="Times New Roman"/>
          <w:color w:val="000000"/>
          <w:sz w:val="28"/>
          <w:szCs w:val="28"/>
          <w:shd w:val="clear" w:color="auto" w:fill="FFFFFF"/>
          <w:lang w:eastAsia="ru-RU"/>
        </w:rPr>
        <w:lastRenderedPageBreak/>
        <w:t xml:space="preserve">самооценки, формирование невротичных и психосоматических черт личности. С другой стороны, в сознании матери снижается статус супруга как отца ребенка. </w:t>
      </w:r>
    </w:p>
    <w:p w:rsidR="007F64EF" w:rsidRPr="007F64EF" w:rsidRDefault="008C04B1" w:rsidP="007F64EF">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Изучение </w:t>
      </w:r>
      <w:r w:rsidR="007F64EF" w:rsidRPr="007F64EF">
        <w:rPr>
          <w:rFonts w:ascii="Times New Roman" w:eastAsia="Times New Roman" w:hAnsi="Times New Roman" w:cs="Times New Roman"/>
          <w:color w:val="000000"/>
          <w:sz w:val="28"/>
          <w:szCs w:val="28"/>
          <w:shd w:val="clear" w:color="auto" w:fill="FFFFFF"/>
          <w:lang w:eastAsia="ru-RU"/>
        </w:rPr>
        <w:t>мотивационно-</w:t>
      </w:r>
      <w:proofErr w:type="spellStart"/>
      <w:r w:rsidR="007F64EF" w:rsidRPr="007F64EF">
        <w:rPr>
          <w:rFonts w:ascii="Times New Roman" w:eastAsia="Times New Roman" w:hAnsi="Times New Roman" w:cs="Times New Roman"/>
          <w:color w:val="000000"/>
          <w:sz w:val="28"/>
          <w:szCs w:val="28"/>
          <w:shd w:val="clear" w:color="auto" w:fill="FFFFFF"/>
          <w:lang w:eastAsia="ru-RU"/>
        </w:rPr>
        <w:t>потребностной</w:t>
      </w:r>
      <w:proofErr w:type="spellEnd"/>
      <w:r w:rsidR="007F64EF" w:rsidRPr="007F64EF">
        <w:rPr>
          <w:rFonts w:ascii="Times New Roman" w:eastAsia="Times New Roman" w:hAnsi="Times New Roman" w:cs="Times New Roman"/>
          <w:color w:val="000000"/>
          <w:sz w:val="28"/>
          <w:szCs w:val="28"/>
          <w:shd w:val="clear" w:color="auto" w:fill="FFFFFF"/>
          <w:lang w:eastAsia="ru-RU"/>
        </w:rPr>
        <w:t xml:space="preserve"> сферы и ценностных ориентаций родителей </w:t>
      </w:r>
      <w:r>
        <w:rPr>
          <w:rFonts w:ascii="Times New Roman" w:eastAsia="Times New Roman" w:hAnsi="Times New Roman" w:cs="Times New Roman"/>
          <w:color w:val="000000"/>
          <w:sz w:val="28"/>
          <w:szCs w:val="28"/>
          <w:shd w:val="clear" w:color="auto" w:fill="FFFFFF"/>
          <w:lang w:eastAsia="ru-RU"/>
        </w:rPr>
        <w:t>позволило получить данные</w:t>
      </w:r>
      <w:r w:rsidR="007F64EF" w:rsidRPr="007F64EF">
        <w:rPr>
          <w:rFonts w:ascii="Times New Roman" w:eastAsia="Times New Roman" w:hAnsi="Times New Roman" w:cs="Times New Roman"/>
          <w:color w:val="000000"/>
          <w:sz w:val="28"/>
          <w:szCs w:val="28"/>
          <w:shd w:val="clear" w:color="auto" w:fill="FFFFFF"/>
          <w:lang w:eastAsia="ru-RU"/>
        </w:rPr>
        <w:t xml:space="preserve"> о </w:t>
      </w:r>
      <w:r>
        <w:rPr>
          <w:rFonts w:ascii="Times New Roman" w:eastAsia="Times New Roman" w:hAnsi="Times New Roman" w:cs="Times New Roman"/>
          <w:color w:val="000000"/>
          <w:sz w:val="28"/>
          <w:szCs w:val="28"/>
          <w:shd w:val="clear" w:color="auto" w:fill="FFFFFF"/>
          <w:lang w:eastAsia="ru-RU"/>
        </w:rPr>
        <w:t xml:space="preserve">наличии </w:t>
      </w:r>
      <w:r w:rsidR="007F64EF" w:rsidRPr="007F64EF">
        <w:rPr>
          <w:rFonts w:ascii="Times New Roman" w:eastAsia="Times New Roman" w:hAnsi="Times New Roman" w:cs="Times New Roman"/>
          <w:color w:val="000000"/>
          <w:sz w:val="28"/>
          <w:szCs w:val="28"/>
          <w:shd w:val="clear" w:color="auto" w:fill="FFFFFF"/>
          <w:lang w:eastAsia="ru-RU"/>
        </w:rPr>
        <w:t xml:space="preserve">внутреннего конфликта </w:t>
      </w:r>
      <w:r>
        <w:rPr>
          <w:rFonts w:ascii="Times New Roman" w:eastAsia="Times New Roman" w:hAnsi="Times New Roman" w:cs="Times New Roman"/>
          <w:color w:val="000000"/>
          <w:sz w:val="28"/>
          <w:szCs w:val="28"/>
          <w:shd w:val="clear" w:color="auto" w:fill="FFFFFF"/>
          <w:lang w:eastAsia="ru-RU"/>
        </w:rPr>
        <w:t>между</w:t>
      </w:r>
      <w:r w:rsidR="007F64EF" w:rsidRPr="007F64EF">
        <w:rPr>
          <w:rFonts w:ascii="Times New Roman" w:eastAsia="Times New Roman" w:hAnsi="Times New Roman" w:cs="Times New Roman"/>
          <w:color w:val="000000"/>
          <w:sz w:val="28"/>
          <w:szCs w:val="28"/>
          <w:shd w:val="clear" w:color="auto" w:fill="FFFFFF"/>
          <w:lang w:eastAsia="ru-RU"/>
        </w:rPr>
        <w:t xml:space="preserve"> родительски</w:t>
      </w:r>
      <w:r>
        <w:rPr>
          <w:rFonts w:ascii="Times New Roman" w:eastAsia="Times New Roman" w:hAnsi="Times New Roman" w:cs="Times New Roman"/>
          <w:color w:val="000000"/>
          <w:sz w:val="28"/>
          <w:szCs w:val="28"/>
          <w:shd w:val="clear" w:color="auto" w:fill="FFFFFF"/>
          <w:lang w:eastAsia="ru-RU"/>
        </w:rPr>
        <w:t>ми</w:t>
      </w:r>
      <w:r w:rsidR="007F64EF" w:rsidRPr="007F64EF">
        <w:rPr>
          <w:rFonts w:ascii="Times New Roman" w:eastAsia="Times New Roman" w:hAnsi="Times New Roman" w:cs="Times New Roman"/>
          <w:color w:val="000000"/>
          <w:sz w:val="28"/>
          <w:szCs w:val="28"/>
          <w:shd w:val="clear" w:color="auto" w:fill="FFFFFF"/>
          <w:lang w:eastAsia="ru-RU"/>
        </w:rPr>
        <w:t xml:space="preserve"> установка</w:t>
      </w:r>
      <w:r>
        <w:rPr>
          <w:rFonts w:ascii="Times New Roman" w:eastAsia="Times New Roman" w:hAnsi="Times New Roman" w:cs="Times New Roman"/>
          <w:color w:val="000000"/>
          <w:sz w:val="28"/>
          <w:szCs w:val="28"/>
          <w:shd w:val="clear" w:color="auto" w:fill="FFFFFF"/>
          <w:lang w:eastAsia="ru-RU"/>
        </w:rPr>
        <w:t>ми</w:t>
      </w:r>
      <w:r w:rsidR="007F64EF" w:rsidRPr="007F64EF">
        <w:rPr>
          <w:rFonts w:ascii="Times New Roman" w:eastAsia="Times New Roman" w:hAnsi="Times New Roman" w:cs="Times New Roman"/>
          <w:color w:val="000000"/>
          <w:sz w:val="28"/>
          <w:szCs w:val="28"/>
          <w:shd w:val="clear" w:color="auto" w:fill="FFFFFF"/>
          <w:lang w:eastAsia="ru-RU"/>
        </w:rPr>
        <w:t xml:space="preserve"> и ожидания</w:t>
      </w:r>
      <w:r>
        <w:rPr>
          <w:rFonts w:ascii="Times New Roman" w:eastAsia="Times New Roman" w:hAnsi="Times New Roman" w:cs="Times New Roman"/>
          <w:color w:val="000000"/>
          <w:sz w:val="28"/>
          <w:szCs w:val="28"/>
          <w:shd w:val="clear" w:color="auto" w:fill="FFFFFF"/>
          <w:lang w:eastAsia="ru-RU"/>
        </w:rPr>
        <w:t>ми</w:t>
      </w:r>
      <w:r w:rsidR="007F64EF" w:rsidRPr="007F64E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w:t>
      </w:r>
      <w:r w:rsidR="007F64EF" w:rsidRPr="007F64EF">
        <w:rPr>
          <w:rFonts w:ascii="Times New Roman" w:eastAsia="Times New Roman" w:hAnsi="Times New Roman" w:cs="Times New Roman"/>
          <w:color w:val="000000"/>
          <w:sz w:val="28"/>
          <w:szCs w:val="28"/>
          <w:shd w:val="clear" w:color="auto" w:fill="FFFFFF"/>
          <w:lang w:eastAsia="ru-RU"/>
        </w:rPr>
        <w:t>епродуктивные установки супругов и ожидания в отношении ребенка</w:t>
      </w:r>
      <w:r>
        <w:rPr>
          <w:rFonts w:ascii="Times New Roman" w:eastAsia="Times New Roman" w:hAnsi="Times New Roman" w:cs="Times New Roman"/>
          <w:color w:val="000000"/>
          <w:sz w:val="28"/>
          <w:szCs w:val="28"/>
          <w:shd w:val="clear" w:color="auto" w:fill="FFFFFF"/>
          <w:lang w:eastAsia="ru-RU"/>
        </w:rPr>
        <w:t xml:space="preserve"> </w:t>
      </w:r>
      <w:r w:rsidR="007F64EF" w:rsidRPr="007F64EF">
        <w:rPr>
          <w:rFonts w:ascii="Times New Roman" w:eastAsia="Times New Roman" w:hAnsi="Times New Roman" w:cs="Times New Roman"/>
          <w:color w:val="000000"/>
          <w:sz w:val="28"/>
          <w:szCs w:val="28"/>
          <w:shd w:val="clear" w:color="auto" w:fill="FFFFFF"/>
          <w:lang w:eastAsia="ru-RU"/>
        </w:rPr>
        <w:t xml:space="preserve">вступают в конфликт с установками в </w:t>
      </w:r>
      <w:proofErr w:type="spellStart"/>
      <w:r w:rsidR="007F64EF" w:rsidRPr="007F64EF">
        <w:rPr>
          <w:rFonts w:ascii="Times New Roman" w:eastAsia="Times New Roman" w:hAnsi="Times New Roman" w:cs="Times New Roman"/>
          <w:color w:val="000000"/>
          <w:sz w:val="28"/>
          <w:szCs w:val="28"/>
          <w:shd w:val="clear" w:color="auto" w:fill="FFFFFF"/>
          <w:lang w:eastAsia="ru-RU"/>
        </w:rPr>
        <w:t>родительско</w:t>
      </w:r>
      <w:proofErr w:type="spellEnd"/>
      <w:r w:rsidR="007F64EF" w:rsidRPr="007F64EF">
        <w:rPr>
          <w:rFonts w:ascii="Times New Roman" w:eastAsia="Times New Roman" w:hAnsi="Times New Roman" w:cs="Times New Roman"/>
          <w:color w:val="000000"/>
          <w:sz w:val="28"/>
          <w:szCs w:val="28"/>
          <w:shd w:val="clear" w:color="auto" w:fill="FFFFFF"/>
          <w:lang w:eastAsia="ru-RU"/>
        </w:rPr>
        <w:t xml:space="preserve">-детских отношениях и стилем родительского воспитания (мы — родители нашего ребенка). Этот внутренний конфликт </w:t>
      </w:r>
      <w:r>
        <w:rPr>
          <w:rFonts w:ascii="Times New Roman" w:eastAsia="Times New Roman" w:hAnsi="Times New Roman" w:cs="Times New Roman"/>
          <w:color w:val="000000"/>
          <w:sz w:val="28"/>
          <w:szCs w:val="28"/>
          <w:shd w:val="clear" w:color="auto" w:fill="FFFFFF"/>
          <w:lang w:eastAsia="ru-RU"/>
        </w:rPr>
        <w:t>характеризуется наличием сильных негативных переживаний</w:t>
      </w:r>
      <w:r w:rsidR="007F64EF" w:rsidRPr="007F64E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В </w:t>
      </w:r>
      <w:proofErr w:type="spellStart"/>
      <w:r>
        <w:rPr>
          <w:rFonts w:ascii="Times New Roman" w:eastAsia="Times New Roman" w:hAnsi="Times New Roman" w:cs="Times New Roman"/>
          <w:color w:val="000000"/>
          <w:sz w:val="28"/>
          <w:szCs w:val="28"/>
          <w:shd w:val="clear" w:color="auto" w:fill="FFFFFF"/>
          <w:lang w:eastAsia="ru-RU"/>
        </w:rPr>
        <w:t>болшей</w:t>
      </w:r>
      <w:proofErr w:type="spellEnd"/>
      <w:r>
        <w:rPr>
          <w:rFonts w:ascii="Times New Roman" w:eastAsia="Times New Roman" w:hAnsi="Times New Roman" w:cs="Times New Roman"/>
          <w:color w:val="000000"/>
          <w:sz w:val="28"/>
          <w:szCs w:val="28"/>
          <w:shd w:val="clear" w:color="auto" w:fill="FFFFFF"/>
          <w:lang w:eastAsia="ru-RU"/>
        </w:rPr>
        <w:t xml:space="preserve"> степени</w:t>
      </w:r>
      <w:r w:rsidR="007F64EF" w:rsidRPr="007F64EF">
        <w:rPr>
          <w:rFonts w:ascii="Times New Roman" w:eastAsia="Times New Roman" w:hAnsi="Times New Roman" w:cs="Times New Roman"/>
          <w:color w:val="000000"/>
          <w:sz w:val="28"/>
          <w:szCs w:val="28"/>
          <w:shd w:val="clear" w:color="auto" w:fill="FFFFFF"/>
          <w:lang w:eastAsia="ru-RU"/>
        </w:rPr>
        <w:t xml:space="preserve"> он и определяет </w:t>
      </w:r>
      <w:r>
        <w:rPr>
          <w:rFonts w:ascii="Times New Roman" w:eastAsia="Times New Roman" w:hAnsi="Times New Roman" w:cs="Times New Roman"/>
          <w:color w:val="000000"/>
          <w:sz w:val="28"/>
          <w:szCs w:val="28"/>
          <w:shd w:val="clear" w:color="auto" w:fill="FFFFFF"/>
          <w:lang w:eastAsia="ru-RU"/>
        </w:rPr>
        <w:t xml:space="preserve">причины </w:t>
      </w:r>
      <w:r w:rsidR="007F64EF" w:rsidRPr="007F64EF">
        <w:rPr>
          <w:rFonts w:ascii="Times New Roman" w:eastAsia="Times New Roman" w:hAnsi="Times New Roman" w:cs="Times New Roman"/>
          <w:color w:val="000000"/>
          <w:sz w:val="28"/>
          <w:szCs w:val="28"/>
          <w:shd w:val="clear" w:color="auto" w:fill="FFFFFF"/>
          <w:lang w:eastAsia="ru-RU"/>
        </w:rPr>
        <w:t>снижения самооценки</w:t>
      </w:r>
      <w:r>
        <w:rPr>
          <w:rFonts w:ascii="Times New Roman" w:eastAsia="Times New Roman" w:hAnsi="Times New Roman" w:cs="Times New Roman"/>
          <w:color w:val="000000"/>
          <w:sz w:val="28"/>
          <w:szCs w:val="28"/>
          <w:shd w:val="clear" w:color="auto" w:fill="FFFFFF"/>
          <w:lang w:eastAsia="ru-RU"/>
        </w:rPr>
        <w:t xml:space="preserve"> у</w:t>
      </w:r>
      <w:r w:rsidR="007F64EF" w:rsidRPr="007F64EF">
        <w:rPr>
          <w:rFonts w:ascii="Times New Roman" w:eastAsia="Times New Roman" w:hAnsi="Times New Roman" w:cs="Times New Roman"/>
          <w:color w:val="000000"/>
          <w:sz w:val="28"/>
          <w:szCs w:val="28"/>
          <w:shd w:val="clear" w:color="auto" w:fill="FFFFFF"/>
          <w:lang w:eastAsia="ru-RU"/>
        </w:rPr>
        <w:t xml:space="preserve"> большинств</w:t>
      </w:r>
      <w:r>
        <w:rPr>
          <w:rFonts w:ascii="Times New Roman" w:eastAsia="Times New Roman" w:hAnsi="Times New Roman" w:cs="Times New Roman"/>
          <w:color w:val="000000"/>
          <w:sz w:val="28"/>
          <w:szCs w:val="28"/>
          <w:shd w:val="clear" w:color="auto" w:fill="FFFFFF"/>
          <w:lang w:eastAsia="ru-RU"/>
        </w:rPr>
        <w:t>а</w:t>
      </w:r>
      <w:r w:rsidR="007F64EF" w:rsidRPr="007F64EF">
        <w:rPr>
          <w:rFonts w:ascii="Times New Roman" w:eastAsia="Times New Roman" w:hAnsi="Times New Roman" w:cs="Times New Roman"/>
          <w:color w:val="000000"/>
          <w:sz w:val="28"/>
          <w:szCs w:val="28"/>
          <w:shd w:val="clear" w:color="auto" w:fill="FFFFFF"/>
          <w:lang w:eastAsia="ru-RU"/>
        </w:rPr>
        <w:t xml:space="preserve"> родителей.</w:t>
      </w:r>
    </w:p>
    <w:p w:rsidR="007F64EF" w:rsidRPr="007F64EF" w:rsidRDefault="007F64EF" w:rsidP="007F64EF">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Исследование, проведённое </w:t>
      </w:r>
      <w:proofErr w:type="spellStart"/>
      <w:r w:rsidRPr="007F64EF">
        <w:rPr>
          <w:rFonts w:ascii="Times New Roman" w:eastAsia="Times New Roman" w:hAnsi="Times New Roman" w:cs="Times New Roman"/>
          <w:color w:val="000000"/>
          <w:sz w:val="28"/>
          <w:szCs w:val="28"/>
          <w:shd w:val="clear" w:color="auto" w:fill="FFFFFF"/>
          <w:lang w:eastAsia="ru-RU"/>
        </w:rPr>
        <w:t>Ярской</w:t>
      </w:r>
      <w:proofErr w:type="spellEnd"/>
      <w:r w:rsidRPr="007F64EF">
        <w:rPr>
          <w:rFonts w:ascii="Times New Roman" w:eastAsia="Times New Roman" w:hAnsi="Times New Roman" w:cs="Times New Roman"/>
          <w:color w:val="000000"/>
          <w:sz w:val="28"/>
          <w:szCs w:val="28"/>
          <w:shd w:val="clear" w:color="auto" w:fill="FFFFFF"/>
          <w:lang w:eastAsia="ru-RU"/>
        </w:rPr>
        <w:t>-Смирновой [</w:t>
      </w:r>
      <w:r w:rsidR="00E90C7B">
        <w:rPr>
          <w:rFonts w:ascii="Times New Roman" w:eastAsia="Times New Roman" w:hAnsi="Times New Roman" w:cs="Times New Roman"/>
          <w:color w:val="000000"/>
          <w:sz w:val="28"/>
          <w:szCs w:val="28"/>
          <w:shd w:val="clear" w:color="auto" w:fill="FFFFFF"/>
          <w:lang w:eastAsia="ru-RU"/>
        </w:rPr>
        <w:t>46</w:t>
      </w:r>
      <w:r w:rsidRPr="007F64EF">
        <w:rPr>
          <w:rFonts w:ascii="Times New Roman" w:eastAsia="Times New Roman" w:hAnsi="Times New Roman" w:cs="Times New Roman"/>
          <w:color w:val="000000"/>
          <w:sz w:val="28"/>
          <w:szCs w:val="28"/>
          <w:shd w:val="clear" w:color="auto" w:fill="FFFFFF"/>
          <w:lang w:eastAsia="ru-RU"/>
        </w:rPr>
        <w:t xml:space="preserve">] касалось выделения наиболее актуальных потребностей для семьи, имеющей “проблемного” ребёнка. </w:t>
      </w:r>
      <w:proofErr w:type="gramStart"/>
      <w:r w:rsidRPr="007F64EF">
        <w:rPr>
          <w:rFonts w:ascii="Times New Roman" w:eastAsia="Times New Roman" w:hAnsi="Times New Roman" w:cs="Times New Roman"/>
          <w:color w:val="000000"/>
          <w:sz w:val="28"/>
          <w:szCs w:val="28"/>
          <w:shd w:val="clear" w:color="auto" w:fill="FFFFFF"/>
          <w:lang w:eastAsia="ru-RU"/>
        </w:rPr>
        <w:t>В первую десятку самых значимых альтернатив для российских семей вошли потребности витального характера (расходы на питание, медицину, одежду и жильё), информирование о дальнейших перспективах и услугах для своего ребёнка, поддержка грамотных специалистов различного профиля (медики, психологи и социальные работники), а также возможность родителям организовать собственный досуг и грамотно распорядиться свободным временем ребёнка.</w:t>
      </w:r>
      <w:proofErr w:type="gramEnd"/>
      <w:r w:rsidRPr="007F64EF">
        <w:rPr>
          <w:rFonts w:ascii="Times New Roman" w:eastAsia="Times New Roman" w:hAnsi="Times New Roman" w:cs="Times New Roman"/>
          <w:color w:val="000000"/>
          <w:sz w:val="28"/>
          <w:szCs w:val="28"/>
          <w:shd w:val="clear" w:color="auto" w:fill="FFFFFF"/>
          <w:lang w:eastAsia="ru-RU"/>
        </w:rPr>
        <w:t xml:space="preserve"> Немаловажным компонентом в структуре потребностей отмечается информирование о доступных услугах, которые могут быть предоставлены ребёнку и семье на данный момент времени.</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Стоит отметить, что потребности семей, воспитывающих детей с ограниченными возможностями, в </w:t>
      </w:r>
      <w:proofErr w:type="gramStart"/>
      <w:r w:rsidRPr="007F64EF">
        <w:rPr>
          <w:rFonts w:ascii="Times New Roman" w:eastAsia="Times New Roman" w:hAnsi="Times New Roman" w:cs="Times New Roman"/>
          <w:color w:val="000000"/>
          <w:sz w:val="28"/>
          <w:szCs w:val="28"/>
          <w:shd w:val="clear" w:color="auto" w:fill="FFFFFF"/>
          <w:lang w:eastAsia="ru-RU"/>
        </w:rPr>
        <w:t>кросс-культурном</w:t>
      </w:r>
      <w:proofErr w:type="gramEnd"/>
      <w:r w:rsidRPr="007F64EF">
        <w:rPr>
          <w:rFonts w:ascii="Times New Roman" w:eastAsia="Times New Roman" w:hAnsi="Times New Roman" w:cs="Times New Roman"/>
          <w:color w:val="000000"/>
          <w:sz w:val="28"/>
          <w:szCs w:val="28"/>
          <w:shd w:val="clear" w:color="auto" w:fill="FFFFFF"/>
          <w:lang w:eastAsia="ru-RU"/>
        </w:rPr>
        <w:t xml:space="preserve"> отношении меняются незначительно. Во всех национальных выборках (Россия, США, Китай, Швеция) отражаются потребности финансового и информационного характера. Среди характерных особенностей можно выделить, например, потребность американских семей в принадлежности к какому-либо обществу </w:t>
      </w:r>
      <w:r w:rsidRPr="007F64EF">
        <w:rPr>
          <w:rFonts w:ascii="Times New Roman" w:eastAsia="Times New Roman" w:hAnsi="Times New Roman" w:cs="Times New Roman"/>
          <w:color w:val="000000"/>
          <w:sz w:val="28"/>
          <w:szCs w:val="28"/>
          <w:shd w:val="clear" w:color="auto" w:fill="FFFFFF"/>
          <w:lang w:eastAsia="ru-RU"/>
        </w:rPr>
        <w:lastRenderedPageBreak/>
        <w:t>или просто возможности общаться с такими же семьями. Данный феномен объясняется с точки зрения структуры реабилитации, принятой в США.</w:t>
      </w:r>
    </w:p>
    <w:p w:rsidR="007F64EF" w:rsidRPr="007F64EF" w:rsidRDefault="007F64EF" w:rsidP="007F64EF">
      <w:pPr>
        <w:spacing w:after="0" w:line="360" w:lineRule="auto"/>
        <w:rPr>
          <w:rFonts w:ascii="Times New Roman" w:eastAsia="Times New Roman" w:hAnsi="Times New Roman" w:cs="Times New Roman"/>
          <w:sz w:val="24"/>
          <w:szCs w:val="24"/>
          <w:lang w:eastAsia="ru-RU"/>
        </w:rPr>
      </w:pP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Факторами, </w:t>
      </w:r>
      <w:proofErr w:type="spellStart"/>
      <w:r w:rsidRPr="007F64EF">
        <w:rPr>
          <w:rFonts w:ascii="Times New Roman" w:eastAsia="Times New Roman" w:hAnsi="Times New Roman" w:cs="Times New Roman"/>
          <w:color w:val="000000"/>
          <w:sz w:val="28"/>
          <w:szCs w:val="28"/>
          <w:lang w:eastAsia="ru-RU"/>
        </w:rPr>
        <w:t>неоходимыми</w:t>
      </w:r>
      <w:proofErr w:type="spellEnd"/>
      <w:r w:rsidRPr="007F64EF">
        <w:rPr>
          <w:rFonts w:ascii="Times New Roman" w:eastAsia="Times New Roman" w:hAnsi="Times New Roman" w:cs="Times New Roman"/>
          <w:color w:val="000000"/>
          <w:sz w:val="28"/>
          <w:szCs w:val="28"/>
          <w:lang w:eastAsia="ru-RU"/>
        </w:rPr>
        <w:t xml:space="preserve"> для нормализации семьи, считаются следующие:</w:t>
      </w:r>
    </w:p>
    <w:p w:rsidR="007F64EF" w:rsidRPr="007F64EF" w:rsidRDefault="007F64EF" w:rsidP="00472AA1">
      <w:pPr>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1 или 2 родителя работают,</w:t>
      </w:r>
    </w:p>
    <w:p w:rsidR="007F64EF" w:rsidRPr="007F64EF" w:rsidRDefault="007F64EF" w:rsidP="00472AA1">
      <w:pPr>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Дети получают образование, соответствующее их способностям,</w:t>
      </w:r>
    </w:p>
    <w:p w:rsidR="007F64EF" w:rsidRPr="007F64EF" w:rsidRDefault="007F64EF" w:rsidP="00472AA1">
      <w:pPr>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Семья имеет доступ к адекватной медицинской помощи,</w:t>
      </w:r>
    </w:p>
    <w:p w:rsidR="007F64EF" w:rsidRPr="007F64EF" w:rsidRDefault="007F64EF" w:rsidP="00472AA1">
      <w:pPr>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Жильё отвечает потребностям этой семьи,</w:t>
      </w:r>
    </w:p>
    <w:p w:rsidR="007F64EF" w:rsidRPr="007F64EF" w:rsidRDefault="007F64EF" w:rsidP="00472AA1">
      <w:pPr>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Поддерживается связь с родными и близкими людьми,</w:t>
      </w:r>
    </w:p>
    <w:p w:rsidR="007F64EF" w:rsidRPr="007F64EF" w:rsidRDefault="007F64EF" w:rsidP="00472AA1">
      <w:pPr>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Наличие времени для отдыха,</w:t>
      </w:r>
    </w:p>
    <w:p w:rsidR="007F64EF" w:rsidRPr="007F64EF" w:rsidRDefault="007F64EF" w:rsidP="00472AA1">
      <w:pPr>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Свобода в посещении общественных мест,</w:t>
      </w:r>
    </w:p>
    <w:p w:rsidR="007F64EF" w:rsidRPr="007F64EF" w:rsidRDefault="007F64EF" w:rsidP="00472AA1">
      <w:pPr>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Дохода семьи хватает для поддержания принятого стиля жизни.</w:t>
      </w:r>
    </w:p>
    <w:p w:rsidR="007F64EF" w:rsidRPr="007F64EF" w:rsidRDefault="007F64EF" w:rsidP="007F64EF">
      <w:pPr>
        <w:spacing w:after="0" w:line="360" w:lineRule="auto"/>
        <w:rPr>
          <w:rFonts w:ascii="Times New Roman" w:eastAsia="Times New Roman" w:hAnsi="Times New Roman" w:cs="Times New Roman"/>
          <w:sz w:val="24"/>
          <w:szCs w:val="24"/>
          <w:lang w:eastAsia="ru-RU"/>
        </w:rPr>
      </w:pP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Исходя из вышеописанных особенностей семей, воспитывающих ребёнка с ограниченными возможностями здоровья, очевидно, что реабилитационный потенциал и, как следствие, потенциал для индивидуальной самореализации каждого члена семья очень сильно зависит от объективных возможностей, которые оставляет наличие ребёнка с той или иной патологией развития. На каждую из тех сфер, в которой возможно максимально полное раскрытие всех потенциалов, воздействует ряд негативных факторов, независящих или незначительно зависящих от самого индивида. Сопоставляя различные результаты исследований, касающихся индивидуально-личностных особенностей матерей, можно увидеть, что тяжесть дефекта ребёнка и степень внешней выраженности патологии оказывают непосредственное влияние на то, как в целом воспринимается семейная система и место в ней.</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Матери тех детей, чьи нарушения не являются столь явными внешне, также могут демонстрировать достаточно высокую степень невротизации, выраженность </w:t>
      </w:r>
      <w:proofErr w:type="spellStart"/>
      <w:r w:rsidRPr="007F64EF">
        <w:rPr>
          <w:rFonts w:ascii="Times New Roman" w:eastAsia="Times New Roman" w:hAnsi="Times New Roman" w:cs="Times New Roman"/>
          <w:color w:val="000000"/>
          <w:sz w:val="28"/>
          <w:szCs w:val="28"/>
          <w:lang w:eastAsia="ru-RU"/>
        </w:rPr>
        <w:t>отрицательны</w:t>
      </w:r>
      <w:proofErr w:type="gramStart"/>
      <w:r w:rsidRPr="007F64EF">
        <w:rPr>
          <w:rFonts w:ascii="Times New Roman" w:eastAsia="Times New Roman" w:hAnsi="Times New Roman" w:cs="Times New Roman"/>
          <w:color w:val="000000"/>
          <w:sz w:val="28"/>
          <w:szCs w:val="28"/>
          <w:lang w:eastAsia="ru-RU"/>
        </w:rPr>
        <w:t>x</w:t>
      </w:r>
      <w:proofErr w:type="spellEnd"/>
      <w:proofErr w:type="gramEnd"/>
      <w:r w:rsidR="00B5160C">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эмоциональныx</w:t>
      </w:r>
      <w:proofErr w:type="spellEnd"/>
      <w:r w:rsidR="00B5160C">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реaкций</w:t>
      </w:r>
      <w:proofErr w:type="spellEnd"/>
      <w:r w:rsidRPr="007F64EF">
        <w:rPr>
          <w:rFonts w:ascii="Times New Roman" w:eastAsia="Times New Roman" w:hAnsi="Times New Roman" w:cs="Times New Roman"/>
          <w:color w:val="000000"/>
          <w:sz w:val="28"/>
          <w:szCs w:val="28"/>
          <w:lang w:eastAsia="ru-RU"/>
        </w:rPr>
        <w:t xml:space="preserve">, снижение общей стрессоустойчивости. </w:t>
      </w:r>
      <w:proofErr w:type="gramStart"/>
      <w:r w:rsidRPr="007F64EF">
        <w:rPr>
          <w:rFonts w:ascii="Times New Roman" w:eastAsia="Times New Roman" w:hAnsi="Times New Roman" w:cs="Times New Roman"/>
          <w:color w:val="000000"/>
          <w:sz w:val="28"/>
          <w:szCs w:val="28"/>
          <w:lang w:eastAsia="ru-RU"/>
        </w:rPr>
        <w:t xml:space="preserve">На основе этих фактов можно сделать предположение </w:t>
      </w:r>
      <w:r w:rsidRPr="007F64EF">
        <w:rPr>
          <w:rFonts w:ascii="Times New Roman" w:eastAsia="Times New Roman" w:hAnsi="Times New Roman" w:cs="Times New Roman"/>
          <w:color w:val="000000"/>
          <w:sz w:val="28"/>
          <w:szCs w:val="28"/>
          <w:lang w:eastAsia="ru-RU"/>
        </w:rPr>
        <w:lastRenderedPageBreak/>
        <w:t xml:space="preserve">о том, что нарушения в эмоционально-личностной сфере матерей могут быть взаимосвязаны как с глубиной дефекта ребенка, так и с рядом других факторов: </w:t>
      </w:r>
      <w:proofErr w:type="spellStart"/>
      <w:r w:rsidRPr="007F64EF">
        <w:rPr>
          <w:rFonts w:ascii="Times New Roman" w:eastAsia="Times New Roman" w:hAnsi="Times New Roman" w:cs="Times New Roman"/>
          <w:color w:val="000000"/>
          <w:sz w:val="28"/>
          <w:szCs w:val="28"/>
          <w:lang w:eastAsia="ru-RU"/>
        </w:rPr>
        <w:t>преморбидными</w:t>
      </w:r>
      <w:proofErr w:type="spellEnd"/>
      <w:r w:rsidRPr="007F64EF">
        <w:rPr>
          <w:rFonts w:ascii="Times New Roman" w:eastAsia="Times New Roman" w:hAnsi="Times New Roman" w:cs="Times New Roman"/>
          <w:color w:val="000000"/>
          <w:sz w:val="28"/>
          <w:szCs w:val="28"/>
          <w:lang w:eastAsia="ru-RU"/>
        </w:rPr>
        <w:t xml:space="preserve"> особенностями самой матери, особенностями семейной системы, (родительской и прародительской), а так же ряда прочих переменных (Шипицына Л.М., Сорокин В.М., Михайлова Е.В., 2002).</w:t>
      </w:r>
      <w:proofErr w:type="gramEnd"/>
    </w:p>
    <w:p w:rsidR="007F64EF" w:rsidRPr="007F64EF" w:rsidRDefault="007F64EF" w:rsidP="007F64EF">
      <w:pPr>
        <w:spacing w:after="0" w:line="360" w:lineRule="auto"/>
        <w:rPr>
          <w:rFonts w:ascii="Times New Roman" w:eastAsia="Times New Roman" w:hAnsi="Times New Roman" w:cs="Times New Roman"/>
          <w:sz w:val="24"/>
          <w:szCs w:val="24"/>
          <w:lang w:eastAsia="ru-RU"/>
        </w:rPr>
      </w:pPr>
    </w:p>
    <w:p w:rsidR="007F64EF" w:rsidRPr="007F64EF" w:rsidRDefault="00CC368F" w:rsidP="007F64E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1.3 </w:t>
      </w:r>
      <w:proofErr w:type="spellStart"/>
      <w:r w:rsidR="007F64EF" w:rsidRPr="007F64EF">
        <w:rPr>
          <w:rFonts w:ascii="Times New Roman" w:eastAsia="Times New Roman" w:hAnsi="Times New Roman" w:cs="Times New Roman"/>
          <w:b/>
          <w:bCs/>
          <w:color w:val="000000"/>
          <w:sz w:val="28"/>
          <w:szCs w:val="28"/>
          <w:lang w:eastAsia="ru-RU"/>
        </w:rPr>
        <w:t>Само</w:t>
      </w:r>
      <w:r w:rsidR="00476FA2">
        <w:rPr>
          <w:rFonts w:ascii="Times New Roman" w:eastAsia="Times New Roman" w:hAnsi="Times New Roman" w:cs="Times New Roman"/>
          <w:b/>
          <w:bCs/>
          <w:color w:val="000000"/>
          <w:sz w:val="28"/>
          <w:szCs w:val="28"/>
          <w:lang w:eastAsia="ru-RU"/>
        </w:rPr>
        <w:t>акту</w:t>
      </w:r>
      <w:r w:rsidR="007F64EF" w:rsidRPr="007F64EF">
        <w:rPr>
          <w:rFonts w:ascii="Times New Roman" w:eastAsia="Times New Roman" w:hAnsi="Times New Roman" w:cs="Times New Roman"/>
          <w:b/>
          <w:bCs/>
          <w:color w:val="000000"/>
          <w:sz w:val="28"/>
          <w:szCs w:val="28"/>
          <w:lang w:eastAsia="ru-RU"/>
        </w:rPr>
        <w:t>ация</w:t>
      </w:r>
      <w:proofErr w:type="spellEnd"/>
      <w:r w:rsidR="007F64EF" w:rsidRPr="007F64EF">
        <w:rPr>
          <w:rFonts w:ascii="Times New Roman" w:eastAsia="Times New Roman" w:hAnsi="Times New Roman" w:cs="Times New Roman"/>
          <w:b/>
          <w:bCs/>
          <w:color w:val="000000"/>
          <w:sz w:val="28"/>
          <w:szCs w:val="28"/>
          <w:lang w:eastAsia="ru-RU"/>
        </w:rPr>
        <w:t xml:space="preserve"> женщин в контексте феномена материнства.</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В ходе развития человека как биологического вида именно матери (и женской особи в целом) отвелась роль ухода за потомством.  Это было продиктовано  как биологическими особенностями женского организма, так и рядом социальных требований зарождающейся популяции. Именно в первые годы жизни, когда происходит наиболее интенсивное развитие человека, мать даёт необходимую физиологическую поддержку и служит опорой в формировании таких базовых психологических конструктов, как привязанность, доверие, эмоциональность. Благодаря раннему опыту общения с близким взрослым (матерью) формируется речь и коммуникация. </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Роль матери, как было указано выше, продиктована как биологическими, так и социальными особенностями.    </w:t>
      </w:r>
      <w:proofErr w:type="spellStart"/>
      <w:r w:rsidRPr="007F64EF">
        <w:rPr>
          <w:rFonts w:ascii="Times New Roman" w:eastAsia="Times New Roman" w:hAnsi="Times New Roman" w:cs="Times New Roman"/>
          <w:color w:val="000000"/>
          <w:sz w:val="28"/>
          <w:szCs w:val="28"/>
          <w:lang w:eastAsia="ru-RU"/>
        </w:rPr>
        <w:t>В</w:t>
      </w:r>
      <w:proofErr w:type="gramStart"/>
      <w:r w:rsidRPr="007F64EF">
        <w:rPr>
          <w:rFonts w:ascii="Times New Roman" w:eastAsia="Times New Roman" w:hAnsi="Times New Roman" w:cs="Times New Roman"/>
          <w:color w:val="000000"/>
          <w:sz w:val="28"/>
          <w:szCs w:val="28"/>
          <w:lang w:eastAsia="ru-RU"/>
        </w:rPr>
        <w:t>a</w:t>
      </w:r>
      <w:proofErr w:type="gramEnd"/>
      <w:r w:rsidRPr="007F64EF">
        <w:rPr>
          <w:rFonts w:ascii="Times New Roman" w:eastAsia="Times New Roman" w:hAnsi="Times New Roman" w:cs="Times New Roman"/>
          <w:color w:val="000000"/>
          <w:sz w:val="28"/>
          <w:szCs w:val="28"/>
          <w:lang w:eastAsia="ru-RU"/>
        </w:rPr>
        <w:t>жнoсть</w:t>
      </w:r>
      <w:proofErr w:type="spellEnd"/>
      <w:r w:rsidR="00B5160C">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материнскогo</w:t>
      </w:r>
      <w:proofErr w:type="spellEnd"/>
      <w:r w:rsidRPr="007F64EF">
        <w:rPr>
          <w:rFonts w:ascii="Times New Roman" w:eastAsia="Times New Roman" w:hAnsi="Times New Roman" w:cs="Times New Roman"/>
          <w:color w:val="000000"/>
          <w:sz w:val="28"/>
          <w:szCs w:val="28"/>
          <w:lang w:eastAsia="ru-RU"/>
        </w:rPr>
        <w:t xml:space="preserve"> поведения в развитии личности на ранних этапах, его качественная сложность и динамика, вариативность с точки зрения культурных и индивидуальных особенностей позволяют выделить феномен материнства в отдельное теоретическое  и практическое направление.</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Следующее определение материнства даёт Г. Г. Филиппов: “Материнство является частью личностной сферы женщины, имеющую </w:t>
      </w:r>
      <w:proofErr w:type="spellStart"/>
      <w:r w:rsidRPr="007F64EF">
        <w:rPr>
          <w:rFonts w:ascii="Times New Roman" w:eastAsia="Times New Roman" w:hAnsi="Times New Roman" w:cs="Times New Roman"/>
          <w:color w:val="000000"/>
          <w:sz w:val="28"/>
          <w:szCs w:val="28"/>
          <w:lang w:eastAsia="ru-RU"/>
        </w:rPr>
        <w:t>фил</w:t>
      </w:r>
      <w:proofErr w:type="gramStart"/>
      <w:r w:rsidRPr="007F64EF">
        <w:rPr>
          <w:rFonts w:ascii="Times New Roman" w:eastAsia="Times New Roman" w:hAnsi="Times New Roman" w:cs="Times New Roman"/>
          <w:color w:val="000000"/>
          <w:sz w:val="28"/>
          <w:szCs w:val="28"/>
          <w:lang w:eastAsia="ru-RU"/>
        </w:rPr>
        <w:t>о</w:t>
      </w:r>
      <w:proofErr w:type="spellEnd"/>
      <w:r w:rsidRPr="007F64EF">
        <w:rPr>
          <w:rFonts w:ascii="Times New Roman" w:eastAsia="Times New Roman" w:hAnsi="Times New Roman" w:cs="Times New Roman"/>
          <w:color w:val="000000"/>
          <w:sz w:val="28"/>
          <w:szCs w:val="28"/>
          <w:lang w:eastAsia="ru-RU"/>
        </w:rPr>
        <w:t>-</w:t>
      </w:r>
      <w:proofErr w:type="gramEnd"/>
      <w:r w:rsidRPr="007F64EF">
        <w:rPr>
          <w:rFonts w:ascii="Times New Roman" w:eastAsia="Times New Roman" w:hAnsi="Times New Roman" w:cs="Times New Roman"/>
          <w:color w:val="000000"/>
          <w:sz w:val="28"/>
          <w:szCs w:val="28"/>
          <w:lang w:eastAsia="ru-RU"/>
        </w:rPr>
        <w:t xml:space="preserve"> и онтогенетическую историю и ориентированную на задачи рождения и воспитания ребенка”[</w:t>
      </w:r>
      <w:r w:rsidR="00EF11E1">
        <w:rPr>
          <w:rFonts w:ascii="Times New Roman" w:eastAsia="Times New Roman" w:hAnsi="Times New Roman" w:cs="Times New Roman"/>
          <w:color w:val="000000"/>
          <w:sz w:val="28"/>
          <w:szCs w:val="28"/>
          <w:lang w:eastAsia="ru-RU"/>
        </w:rPr>
        <w:t>39</w:t>
      </w:r>
      <w:r w:rsidRPr="007F64EF">
        <w:rPr>
          <w:rFonts w:ascii="Times New Roman" w:eastAsia="Times New Roman" w:hAnsi="Times New Roman" w:cs="Times New Roman"/>
          <w:color w:val="000000"/>
          <w:sz w:val="28"/>
          <w:szCs w:val="28"/>
          <w:lang w:eastAsia="ru-RU"/>
        </w:rPr>
        <w:t xml:space="preserve">]. Это определение отражает всю сложность феномена  точки зрения его внешней и внутренней структуры, а также открывает дальнейшее поле для дискуссий. Ряд авторов, занимавшихся проблемой материнства (Г.Г. Филиппов, М. </w:t>
      </w:r>
      <w:proofErr w:type="spellStart"/>
      <w:r w:rsidRPr="007F64EF">
        <w:rPr>
          <w:rFonts w:ascii="Times New Roman" w:eastAsia="Times New Roman" w:hAnsi="Times New Roman" w:cs="Times New Roman"/>
          <w:color w:val="000000"/>
          <w:sz w:val="28"/>
          <w:szCs w:val="28"/>
          <w:lang w:eastAsia="ru-RU"/>
        </w:rPr>
        <w:t>Мид</w:t>
      </w:r>
      <w:proofErr w:type="spellEnd"/>
      <w:r w:rsidRPr="007F64EF">
        <w:rPr>
          <w:rFonts w:ascii="Times New Roman" w:eastAsia="Times New Roman" w:hAnsi="Times New Roman" w:cs="Times New Roman"/>
          <w:color w:val="000000"/>
          <w:sz w:val="28"/>
          <w:szCs w:val="28"/>
          <w:lang w:eastAsia="ru-RU"/>
        </w:rPr>
        <w:t xml:space="preserve">, Д. </w:t>
      </w:r>
      <w:proofErr w:type="spellStart"/>
      <w:r w:rsidRPr="007F64EF">
        <w:rPr>
          <w:rFonts w:ascii="Times New Roman" w:eastAsia="Times New Roman" w:hAnsi="Times New Roman" w:cs="Times New Roman"/>
          <w:color w:val="000000"/>
          <w:sz w:val="28"/>
          <w:szCs w:val="28"/>
          <w:lang w:eastAsia="ru-RU"/>
        </w:rPr>
        <w:t>Винникотт</w:t>
      </w:r>
      <w:proofErr w:type="spellEnd"/>
      <w:r w:rsidRPr="007F64EF">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С.Ю.Мещерякова</w:t>
      </w:r>
      <w:proofErr w:type="spellEnd"/>
      <w:r w:rsidRPr="007F64EF">
        <w:rPr>
          <w:rFonts w:ascii="Times New Roman" w:eastAsia="Times New Roman" w:hAnsi="Times New Roman" w:cs="Times New Roman"/>
          <w:color w:val="000000"/>
          <w:sz w:val="28"/>
          <w:szCs w:val="28"/>
          <w:lang w:eastAsia="ru-RU"/>
        </w:rPr>
        <w:t>,  </w:t>
      </w:r>
      <w:proofErr w:type="spellStart"/>
      <w:r w:rsidRPr="007F64EF">
        <w:rPr>
          <w:rFonts w:ascii="Times New Roman" w:eastAsia="Times New Roman" w:hAnsi="Times New Roman" w:cs="Times New Roman"/>
          <w:color w:val="000000"/>
          <w:sz w:val="28"/>
          <w:szCs w:val="28"/>
          <w:lang w:eastAsia="ru-RU"/>
        </w:rPr>
        <w:t>Н.Н.Авдеева</w:t>
      </w:r>
      <w:proofErr w:type="spellEnd"/>
      <w:r w:rsidRPr="007F64EF">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Н.И.Ганошенко</w:t>
      </w:r>
      <w:proofErr w:type="spellEnd"/>
      <w:r w:rsidRPr="007F64EF">
        <w:rPr>
          <w:rFonts w:ascii="Times New Roman" w:eastAsia="Times New Roman" w:hAnsi="Times New Roman" w:cs="Times New Roman"/>
          <w:color w:val="000000"/>
          <w:sz w:val="28"/>
          <w:szCs w:val="28"/>
          <w:lang w:eastAsia="ru-RU"/>
        </w:rPr>
        <w:t xml:space="preserve">) рассматривают его как </w:t>
      </w:r>
      <w:r w:rsidRPr="007F64EF">
        <w:rPr>
          <w:rFonts w:ascii="Times New Roman" w:eastAsia="Times New Roman" w:hAnsi="Times New Roman" w:cs="Times New Roman"/>
          <w:color w:val="000000"/>
          <w:sz w:val="28"/>
          <w:szCs w:val="28"/>
          <w:lang w:eastAsia="ru-RU"/>
        </w:rPr>
        <w:lastRenderedPageBreak/>
        <w:t xml:space="preserve">первично биологическое, либо социокультурное явление. Также, отдельно рассматривается явление материнского инстинкта. С точки зрения М. </w:t>
      </w:r>
      <w:proofErr w:type="spellStart"/>
      <w:r w:rsidRPr="007F64EF">
        <w:rPr>
          <w:rFonts w:ascii="Times New Roman" w:eastAsia="Times New Roman" w:hAnsi="Times New Roman" w:cs="Times New Roman"/>
          <w:color w:val="000000"/>
          <w:sz w:val="28"/>
          <w:szCs w:val="28"/>
          <w:lang w:eastAsia="ru-RU"/>
        </w:rPr>
        <w:t>Мид</w:t>
      </w:r>
      <w:proofErr w:type="spellEnd"/>
      <w:r w:rsidRPr="007F64EF">
        <w:rPr>
          <w:rFonts w:ascii="Times New Roman" w:eastAsia="Times New Roman" w:hAnsi="Times New Roman" w:cs="Times New Roman"/>
          <w:color w:val="000000"/>
          <w:sz w:val="28"/>
          <w:szCs w:val="28"/>
          <w:lang w:eastAsia="ru-RU"/>
        </w:rPr>
        <w:t xml:space="preserve">, материнская забота и привязанность к ребенку настолько сильно связаны с биологическими условиями зачатия и вынашивания, родов и грудного вскармливания, что воздействие лишь очень сильных социальных установок может повлиять на этот процесс. «Общество должно исказить их самосознание, извратить врожденные закономерности их развития, совершить целый ряд надругательств над ними при их воспитании, чтобы они перестали желать заботиться о своем ребенке, по крайней </w:t>
      </w:r>
      <w:proofErr w:type="gramStart"/>
      <w:r w:rsidRPr="007F64EF">
        <w:rPr>
          <w:rFonts w:ascii="Times New Roman" w:eastAsia="Times New Roman" w:hAnsi="Times New Roman" w:cs="Times New Roman"/>
          <w:color w:val="000000"/>
          <w:sz w:val="28"/>
          <w:szCs w:val="28"/>
          <w:lang w:eastAsia="ru-RU"/>
        </w:rPr>
        <w:t>мере</w:t>
      </w:r>
      <w:proofErr w:type="gramEnd"/>
      <w:r w:rsidRPr="007F64EF">
        <w:rPr>
          <w:rFonts w:ascii="Times New Roman" w:eastAsia="Times New Roman" w:hAnsi="Times New Roman" w:cs="Times New Roman"/>
          <w:color w:val="000000"/>
          <w:sz w:val="28"/>
          <w:szCs w:val="28"/>
          <w:lang w:eastAsia="ru-RU"/>
        </w:rPr>
        <w:t xml:space="preserve"> в течение нескольких лет, ибо они уже кормили его в течение девяти месяцев в надежном убежище своих тел» [</w:t>
      </w:r>
      <w:r w:rsidR="00DC1F0D" w:rsidRPr="00DC1F0D">
        <w:rPr>
          <w:rFonts w:ascii="Times New Roman" w:eastAsia="Times New Roman" w:hAnsi="Times New Roman" w:cs="Times New Roman"/>
          <w:color w:val="000000"/>
          <w:sz w:val="28"/>
          <w:szCs w:val="28"/>
          <w:lang w:eastAsia="ru-RU"/>
        </w:rPr>
        <w:t>26</w:t>
      </w:r>
      <w:r w:rsidRPr="007F64EF">
        <w:rPr>
          <w:rFonts w:ascii="Times New Roman" w:eastAsia="Times New Roman" w:hAnsi="Times New Roman" w:cs="Times New Roman"/>
          <w:color w:val="000000"/>
          <w:sz w:val="28"/>
          <w:szCs w:val="28"/>
          <w:lang w:eastAsia="ru-RU"/>
        </w:rPr>
        <w:t>].</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Полярную точку зрения предлагает Элизабет </w:t>
      </w:r>
      <w:proofErr w:type="spellStart"/>
      <w:r w:rsidRPr="007F64EF">
        <w:rPr>
          <w:rFonts w:ascii="Times New Roman" w:eastAsia="Times New Roman" w:hAnsi="Times New Roman" w:cs="Times New Roman"/>
          <w:color w:val="000000"/>
          <w:sz w:val="28"/>
          <w:szCs w:val="28"/>
          <w:lang w:eastAsia="ru-RU"/>
        </w:rPr>
        <w:t>Бадинтер</w:t>
      </w:r>
      <w:proofErr w:type="spellEnd"/>
      <w:r w:rsidRPr="007F64EF">
        <w:rPr>
          <w:rFonts w:ascii="Times New Roman" w:eastAsia="Times New Roman" w:hAnsi="Times New Roman" w:cs="Times New Roman"/>
          <w:color w:val="000000"/>
          <w:sz w:val="28"/>
          <w:szCs w:val="28"/>
          <w:lang w:eastAsia="ru-RU"/>
        </w:rPr>
        <w:t>. Прослеженная ей история материнского поведения подводит к выводу о том, что «материнский инстинкт — это миф». Она не обнаружила некоего единого, общепринятого поведения матери, напротив — материнские установки сильно разнились в зависимости от социокультурного контекста эпохи или региона, а также в связи с личными особенностями, амбициями или степенью фрустрации женщины. Все это не отменяет ценности материнской любви и потребности в ней, но существенно изменяет характер материнского поведения [</w:t>
      </w:r>
      <w:r w:rsidR="00EF11E1">
        <w:rPr>
          <w:rFonts w:ascii="Times New Roman" w:eastAsia="Times New Roman" w:hAnsi="Times New Roman" w:cs="Times New Roman"/>
          <w:color w:val="000000"/>
          <w:sz w:val="28"/>
          <w:szCs w:val="28"/>
          <w:lang w:eastAsia="ru-RU"/>
        </w:rPr>
        <w:t>44</w:t>
      </w:r>
      <w:r w:rsidRPr="007F64EF">
        <w:rPr>
          <w:rFonts w:ascii="Times New Roman" w:eastAsia="Times New Roman" w:hAnsi="Times New Roman" w:cs="Times New Roman"/>
          <w:color w:val="000000"/>
          <w:sz w:val="28"/>
          <w:szCs w:val="28"/>
          <w:lang w:eastAsia="ru-RU"/>
        </w:rPr>
        <w:t>].</w:t>
      </w:r>
    </w:p>
    <w:p w:rsidR="007F64EF" w:rsidRDefault="007F64EF" w:rsidP="007F64EF">
      <w:pPr>
        <w:spacing w:after="0" w:line="360" w:lineRule="auto"/>
        <w:ind w:firstLine="720"/>
        <w:jc w:val="both"/>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 xml:space="preserve">Итак, понятие “норма материнского поведения” имеет под собой достаточно сильный социокультурный подтекст. Исследования разных культурных вариантов материнства в современном обществе также свидетельствуют о влиянии имеющихся моделей семьи, детства и ценностей, принятых в данной культуре, на материнское поведение и переживания женщины. [13]. Современное российское общество, находясь на переходной стадии в отношении культуры и экономики, характеризуется  волной стремления женщин к независимости. Это отражается в увеличивающемся ряду профессий, в которых женщины начинают занимать уверенные позиции наравне с мужчинами. Ценности карьеры, личной свободы (а на деле - </w:t>
      </w:r>
      <w:r w:rsidRPr="007F64EF">
        <w:rPr>
          <w:rFonts w:ascii="Times New Roman" w:eastAsia="Times New Roman" w:hAnsi="Times New Roman" w:cs="Times New Roman"/>
          <w:color w:val="000000"/>
          <w:sz w:val="28"/>
          <w:szCs w:val="28"/>
          <w:lang w:eastAsia="ru-RU"/>
        </w:rPr>
        <w:lastRenderedPageBreak/>
        <w:t>финансовой независимости), активного образа жизни, с одной стороны, кажутся проявл</w:t>
      </w:r>
      <w:r w:rsidR="00B5160C">
        <w:rPr>
          <w:rFonts w:ascii="Times New Roman" w:eastAsia="Times New Roman" w:hAnsi="Times New Roman" w:cs="Times New Roman"/>
          <w:color w:val="000000"/>
          <w:sz w:val="28"/>
          <w:szCs w:val="28"/>
          <w:lang w:eastAsia="ru-RU"/>
        </w:rPr>
        <w:t>е</w:t>
      </w:r>
      <w:r w:rsidRPr="007F64EF">
        <w:rPr>
          <w:rFonts w:ascii="Times New Roman" w:eastAsia="Times New Roman" w:hAnsi="Times New Roman" w:cs="Times New Roman"/>
          <w:color w:val="000000"/>
          <w:sz w:val="28"/>
          <w:szCs w:val="28"/>
          <w:lang w:eastAsia="ru-RU"/>
        </w:rPr>
        <w:t>нием равноправия. Однако</w:t>
      </w:r>
      <w:proofErr w:type="gramStart"/>
      <w:r w:rsidRPr="007F64EF">
        <w:rPr>
          <w:rFonts w:ascii="Times New Roman" w:eastAsia="Times New Roman" w:hAnsi="Times New Roman" w:cs="Times New Roman"/>
          <w:color w:val="000000"/>
          <w:sz w:val="28"/>
          <w:szCs w:val="28"/>
          <w:lang w:eastAsia="ru-RU"/>
        </w:rPr>
        <w:t>,</w:t>
      </w:r>
      <w:proofErr w:type="gramEnd"/>
      <w:r w:rsidRPr="007F64EF">
        <w:rPr>
          <w:rFonts w:ascii="Times New Roman" w:eastAsia="Times New Roman" w:hAnsi="Times New Roman" w:cs="Times New Roman"/>
          <w:color w:val="000000"/>
          <w:sz w:val="28"/>
          <w:szCs w:val="28"/>
          <w:lang w:eastAsia="ru-RU"/>
        </w:rPr>
        <w:t xml:space="preserve"> они отражают степень крайней незащищённости женщины с маленьким ребёнком.  Выбор “мужского” стиля жизни оказывается более безопасным для женщины, чем рождение и воспитание малыша. Принятие роли матери самой по себе для женщины на сегодняшний день довольно непростая вещь, состоящая из многих, в том числе </w:t>
      </w:r>
      <w:proofErr w:type="spellStart"/>
      <w:r w:rsidRPr="007F64EF">
        <w:rPr>
          <w:rFonts w:ascii="Times New Roman" w:eastAsia="Times New Roman" w:hAnsi="Times New Roman" w:cs="Times New Roman"/>
          <w:color w:val="000000"/>
          <w:sz w:val="28"/>
          <w:szCs w:val="28"/>
          <w:lang w:eastAsia="ru-RU"/>
        </w:rPr>
        <w:t>пр</w:t>
      </w:r>
      <w:proofErr w:type="gramStart"/>
      <w:r w:rsidRPr="007F64EF">
        <w:rPr>
          <w:rFonts w:ascii="Times New Roman" w:eastAsia="Times New Roman" w:hAnsi="Times New Roman" w:cs="Times New Roman"/>
          <w:color w:val="000000"/>
          <w:sz w:val="28"/>
          <w:szCs w:val="28"/>
          <w:lang w:eastAsia="ru-RU"/>
        </w:rPr>
        <w:t>o</w:t>
      </w:r>
      <w:proofErr w:type="gramEnd"/>
      <w:r w:rsidRPr="007F64EF">
        <w:rPr>
          <w:rFonts w:ascii="Times New Roman" w:eastAsia="Times New Roman" w:hAnsi="Times New Roman" w:cs="Times New Roman"/>
          <w:color w:val="000000"/>
          <w:sz w:val="28"/>
          <w:szCs w:val="28"/>
          <w:lang w:eastAsia="ru-RU"/>
        </w:rPr>
        <w:t>тиворечивых</w:t>
      </w:r>
      <w:proofErr w:type="spellEnd"/>
      <w:r w:rsidR="00B5160C">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аспектoв</w:t>
      </w:r>
      <w:proofErr w:type="spellEnd"/>
      <w:r w:rsidRPr="007F64EF">
        <w:rPr>
          <w:rFonts w:ascii="Times New Roman" w:eastAsia="Times New Roman" w:hAnsi="Times New Roman" w:cs="Times New Roman"/>
          <w:color w:val="000000"/>
          <w:sz w:val="28"/>
          <w:szCs w:val="28"/>
          <w:lang w:eastAsia="ru-RU"/>
        </w:rPr>
        <w:t xml:space="preserve">. Например, зачастую приходится отказаться от дальнейших учебных и карьерных планов, иногда на очень длительный срок. Это может быть связано с объективным состоянием ребенка, требующего постоянного ухода, или проистекать из чувства вины матери. В любом случае женщина вынуждена жертвовать сильно большем, чем мужчина в такой ситуации. </w:t>
      </w:r>
    </w:p>
    <w:p w:rsidR="00EB05E4" w:rsidRPr="007F64EF" w:rsidRDefault="00EB05E4" w:rsidP="007F64EF">
      <w:pPr>
        <w:spacing w:after="0" w:line="360" w:lineRule="auto"/>
        <w:ind w:firstLine="720"/>
        <w:jc w:val="both"/>
        <w:rPr>
          <w:rFonts w:ascii="Times New Roman" w:eastAsia="Times New Roman" w:hAnsi="Times New Roman" w:cs="Times New Roman"/>
          <w:sz w:val="24"/>
          <w:szCs w:val="24"/>
          <w:lang w:eastAsia="ru-RU"/>
        </w:rPr>
      </w:pPr>
    </w:p>
    <w:p w:rsidR="004D314D" w:rsidRPr="00CC368F" w:rsidRDefault="004F06DE" w:rsidP="00472AA1">
      <w:pPr>
        <w:pStyle w:val="a5"/>
        <w:numPr>
          <w:ilvl w:val="1"/>
          <w:numId w:val="34"/>
        </w:numPr>
        <w:spacing w:line="360" w:lineRule="auto"/>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D314D" w:rsidRPr="00CC368F">
        <w:rPr>
          <w:rFonts w:ascii="Times New Roman" w:eastAsia="Times New Roman" w:hAnsi="Times New Roman" w:cs="Times New Roman"/>
          <w:b/>
          <w:bCs/>
          <w:color w:val="000000"/>
          <w:sz w:val="28"/>
          <w:szCs w:val="28"/>
          <w:lang w:eastAsia="ru-RU"/>
        </w:rPr>
        <w:t>Расстройства аутистического спектра.</w:t>
      </w:r>
    </w:p>
    <w:p w:rsidR="004D314D" w:rsidRPr="007F64EF" w:rsidRDefault="004D314D" w:rsidP="004D314D">
      <w:pPr>
        <w:spacing w:after="0" w:line="360" w:lineRule="auto"/>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Ограничение возможностей - процесс, в котором нарушение телосложения, функций организма и условий окружающей среды делают затруднённой или невозможной функционирование человека или функционирование его органов. В качестве причины ограниченных возможностей может выступать неприспособленность среды для социализации, например, недостаток или несовершенство образовательных программ, медицинских и социальных услуг, необходимых детям. [</w:t>
      </w:r>
      <w:r w:rsidR="00E90C7B">
        <w:rPr>
          <w:rFonts w:ascii="Times New Roman" w:eastAsia="Times New Roman" w:hAnsi="Times New Roman" w:cs="Times New Roman"/>
          <w:color w:val="000000"/>
          <w:sz w:val="28"/>
          <w:szCs w:val="28"/>
          <w:lang w:eastAsia="ru-RU"/>
        </w:rPr>
        <w:t>46</w:t>
      </w:r>
      <w:r w:rsidRPr="007F64EF">
        <w:rPr>
          <w:rFonts w:ascii="Times New Roman" w:eastAsia="Times New Roman" w:hAnsi="Times New Roman" w:cs="Times New Roman"/>
          <w:color w:val="000000"/>
          <w:sz w:val="28"/>
          <w:szCs w:val="28"/>
          <w:lang w:eastAsia="ru-RU"/>
        </w:rPr>
        <w:t>]</w:t>
      </w:r>
    </w:p>
    <w:p w:rsidR="004D314D" w:rsidRPr="007F64EF" w:rsidRDefault="004D314D" w:rsidP="004D314D">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Дети с ограниченными возможностями здоровья – неоднородная по составу группа школьников 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включая аутизм и расстройства </w:t>
      </w:r>
      <w:r w:rsidRPr="007F64EF">
        <w:rPr>
          <w:rFonts w:ascii="Times New Roman" w:eastAsia="Times New Roman" w:hAnsi="Times New Roman" w:cs="Times New Roman"/>
          <w:color w:val="000000"/>
          <w:sz w:val="28"/>
          <w:szCs w:val="28"/>
          <w:lang w:eastAsia="ru-RU"/>
        </w:rPr>
        <w:lastRenderedPageBreak/>
        <w:t>аутистического спектра; с задержкой и комплексными нарушениями развития.</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E90C7B">
        <w:rPr>
          <w:rFonts w:ascii="Times New Roman" w:eastAsia="Times New Roman" w:hAnsi="Times New Roman" w:cs="Times New Roman"/>
          <w:b/>
          <w:bCs/>
          <w:sz w:val="28"/>
          <w:szCs w:val="28"/>
          <w:shd w:val="clear" w:color="auto" w:fill="FFFFFF"/>
          <w:lang w:eastAsia="ru-RU"/>
        </w:rPr>
        <w:t>Расстройства аутистического спектра (РАС)</w:t>
      </w:r>
      <w:r w:rsidRPr="007F64EF">
        <w:rPr>
          <w:rFonts w:ascii="Times New Roman" w:eastAsia="Times New Roman" w:hAnsi="Times New Roman" w:cs="Times New Roman"/>
          <w:color w:val="3A3A3A"/>
          <w:sz w:val="28"/>
          <w:szCs w:val="28"/>
          <w:shd w:val="clear" w:color="auto" w:fill="FFFFFF"/>
          <w:lang w:eastAsia="ru-RU"/>
        </w:rPr>
        <w:t xml:space="preserve">- </w:t>
      </w:r>
      <w:r w:rsidRPr="007F64EF">
        <w:rPr>
          <w:rFonts w:ascii="Times New Roman" w:eastAsia="Times New Roman" w:hAnsi="Times New Roman" w:cs="Times New Roman"/>
          <w:color w:val="000000"/>
          <w:sz w:val="28"/>
          <w:szCs w:val="28"/>
          <w:shd w:val="clear" w:color="auto" w:fill="FFFFFF"/>
          <w:lang w:eastAsia="ru-RU"/>
        </w:rPr>
        <w:t>спектр психологических характеристик, описывающих широкий круг аномального поведения и затруднений в социальном взаимодействии и коммуникациях, а также жёстко ограниченных интересов и часто повторяющихся поведенческих актов. [</w:t>
      </w:r>
      <w:r w:rsidR="00E90C7B">
        <w:rPr>
          <w:rFonts w:ascii="Times New Roman" w:eastAsia="Times New Roman" w:hAnsi="Times New Roman" w:cs="Times New Roman"/>
          <w:color w:val="000000"/>
          <w:sz w:val="28"/>
          <w:szCs w:val="28"/>
          <w:shd w:val="clear" w:color="auto" w:fill="FFFFFF"/>
          <w:lang w:eastAsia="ru-RU"/>
        </w:rPr>
        <w:t>46</w:t>
      </w:r>
      <w:r w:rsidRPr="007F64EF">
        <w:rPr>
          <w:rFonts w:ascii="Times New Roman" w:eastAsia="Times New Roman" w:hAnsi="Times New Roman" w:cs="Times New Roman"/>
          <w:color w:val="000000"/>
          <w:sz w:val="28"/>
          <w:szCs w:val="28"/>
          <w:shd w:val="clear" w:color="auto" w:fill="FFFFFF"/>
          <w:lang w:eastAsia="ru-RU"/>
        </w:rPr>
        <w:t>]</w:t>
      </w:r>
    </w:p>
    <w:p w:rsidR="004D314D" w:rsidRPr="004D314D" w:rsidRDefault="004D314D" w:rsidP="004D314D">
      <w:pPr>
        <w:spacing w:before="140" w:after="260" w:line="360" w:lineRule="auto"/>
        <w:jc w:val="both"/>
        <w:rPr>
          <w:rFonts w:ascii="Times New Roman" w:eastAsia="Times New Roman" w:hAnsi="Times New Roman" w:cs="Times New Roman"/>
          <w:color w:val="000000" w:themeColor="text1"/>
          <w:sz w:val="24"/>
          <w:szCs w:val="24"/>
          <w:lang w:eastAsia="ru-RU"/>
        </w:rPr>
      </w:pPr>
      <w:r w:rsidRPr="004D314D">
        <w:rPr>
          <w:rFonts w:ascii="Times New Roman" w:eastAsia="Times New Roman" w:hAnsi="Times New Roman" w:cs="Times New Roman"/>
          <w:b/>
          <w:bCs/>
          <w:color w:val="000000" w:themeColor="text1"/>
          <w:sz w:val="28"/>
          <w:szCs w:val="28"/>
          <w:shd w:val="clear" w:color="auto" w:fill="FFFFFF"/>
          <w:lang w:eastAsia="ru-RU"/>
        </w:rPr>
        <w:t>Согласно DSM-V в расстройства аутистического спектра входят следующие нозологии:</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3A3A3A"/>
          <w:sz w:val="28"/>
          <w:szCs w:val="28"/>
          <w:shd w:val="clear" w:color="auto" w:fill="FFFFFF"/>
          <w:lang w:eastAsia="ru-RU"/>
        </w:rPr>
        <w:t xml:space="preserve">- </w:t>
      </w:r>
      <w:r w:rsidRPr="007F64EF">
        <w:rPr>
          <w:rFonts w:ascii="Times New Roman" w:eastAsia="Times New Roman" w:hAnsi="Times New Roman" w:cs="Times New Roman"/>
          <w:color w:val="000000"/>
          <w:sz w:val="28"/>
          <w:szCs w:val="28"/>
          <w:shd w:val="clear" w:color="auto" w:fill="FFFFFF"/>
          <w:lang w:eastAsia="ru-RU"/>
        </w:rPr>
        <w:t xml:space="preserve">аутизм (синдром </w:t>
      </w:r>
      <w:proofErr w:type="spellStart"/>
      <w:r w:rsidRPr="007F64EF">
        <w:rPr>
          <w:rFonts w:ascii="Times New Roman" w:eastAsia="Times New Roman" w:hAnsi="Times New Roman" w:cs="Times New Roman"/>
          <w:color w:val="000000"/>
          <w:sz w:val="28"/>
          <w:szCs w:val="28"/>
          <w:shd w:val="clear" w:color="auto" w:fill="FFFFFF"/>
          <w:lang w:eastAsia="ru-RU"/>
        </w:rPr>
        <w:t>Каннера</w:t>
      </w:r>
      <w:proofErr w:type="spellEnd"/>
      <w:r w:rsidRPr="007F64EF">
        <w:rPr>
          <w:rFonts w:ascii="Times New Roman" w:eastAsia="Times New Roman" w:hAnsi="Times New Roman" w:cs="Times New Roman"/>
          <w:color w:val="000000"/>
          <w:sz w:val="28"/>
          <w:szCs w:val="28"/>
          <w:shd w:val="clear" w:color="auto" w:fill="FFFFFF"/>
          <w:lang w:eastAsia="ru-RU"/>
        </w:rPr>
        <w:t>)</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 синдром </w:t>
      </w:r>
      <w:proofErr w:type="spellStart"/>
      <w:r w:rsidRPr="007F64EF">
        <w:rPr>
          <w:rFonts w:ascii="Times New Roman" w:eastAsia="Times New Roman" w:hAnsi="Times New Roman" w:cs="Times New Roman"/>
          <w:color w:val="000000"/>
          <w:sz w:val="28"/>
          <w:szCs w:val="28"/>
          <w:shd w:val="clear" w:color="auto" w:fill="FFFFFF"/>
          <w:lang w:eastAsia="ru-RU"/>
        </w:rPr>
        <w:t>Аспергера</w:t>
      </w:r>
      <w:proofErr w:type="spellEnd"/>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 детское </w:t>
      </w:r>
      <w:proofErr w:type="spellStart"/>
      <w:r w:rsidRPr="007F64EF">
        <w:rPr>
          <w:rFonts w:ascii="Times New Roman" w:eastAsia="Times New Roman" w:hAnsi="Times New Roman" w:cs="Times New Roman"/>
          <w:color w:val="000000"/>
          <w:sz w:val="28"/>
          <w:szCs w:val="28"/>
          <w:shd w:val="clear" w:color="auto" w:fill="FFFFFF"/>
          <w:lang w:eastAsia="ru-RU"/>
        </w:rPr>
        <w:t>дезинтегративное</w:t>
      </w:r>
      <w:proofErr w:type="spellEnd"/>
      <w:r w:rsidRPr="007F64EF">
        <w:rPr>
          <w:rFonts w:ascii="Times New Roman" w:eastAsia="Times New Roman" w:hAnsi="Times New Roman" w:cs="Times New Roman"/>
          <w:color w:val="000000"/>
          <w:sz w:val="28"/>
          <w:szCs w:val="28"/>
          <w:shd w:val="clear" w:color="auto" w:fill="FFFFFF"/>
          <w:lang w:eastAsia="ru-RU"/>
        </w:rPr>
        <w:t xml:space="preserve"> расстройство</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 неспецифическое </w:t>
      </w:r>
      <w:proofErr w:type="spellStart"/>
      <w:r w:rsidRPr="007F64EF">
        <w:rPr>
          <w:rFonts w:ascii="Times New Roman" w:eastAsia="Times New Roman" w:hAnsi="Times New Roman" w:cs="Times New Roman"/>
          <w:color w:val="000000"/>
          <w:sz w:val="28"/>
          <w:szCs w:val="28"/>
          <w:shd w:val="clear" w:color="auto" w:fill="FFFFFF"/>
          <w:lang w:eastAsia="ru-RU"/>
        </w:rPr>
        <w:t>первазивное</w:t>
      </w:r>
      <w:proofErr w:type="spellEnd"/>
      <w:r w:rsidRPr="007F64EF">
        <w:rPr>
          <w:rFonts w:ascii="Times New Roman" w:eastAsia="Times New Roman" w:hAnsi="Times New Roman" w:cs="Times New Roman"/>
          <w:color w:val="000000"/>
          <w:sz w:val="28"/>
          <w:szCs w:val="28"/>
          <w:shd w:val="clear" w:color="auto" w:fill="FFFFFF"/>
          <w:lang w:eastAsia="ru-RU"/>
        </w:rPr>
        <w:t xml:space="preserve"> нарушение развития</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"Руководство по диагностике и статистике психических расстройств" пятого пересмотра (</w:t>
      </w:r>
      <w:proofErr w:type="spellStart"/>
      <w:r w:rsidRPr="007F64EF">
        <w:rPr>
          <w:rFonts w:ascii="Times New Roman" w:eastAsia="Times New Roman" w:hAnsi="Times New Roman" w:cs="Times New Roman"/>
          <w:color w:val="000000"/>
          <w:sz w:val="28"/>
          <w:szCs w:val="28"/>
          <w:shd w:val="clear" w:color="auto" w:fill="FFFFFF"/>
          <w:lang w:eastAsia="ru-RU"/>
        </w:rPr>
        <w:t>DiagnosticandStatisticalManualofMentalDisorders</w:t>
      </w:r>
      <w:proofErr w:type="spellEnd"/>
      <w:r w:rsidRPr="007F64EF">
        <w:rPr>
          <w:rFonts w:ascii="Times New Roman" w:eastAsia="Times New Roman" w:hAnsi="Times New Roman" w:cs="Times New Roman"/>
          <w:color w:val="000000"/>
          <w:sz w:val="28"/>
          <w:szCs w:val="28"/>
          <w:shd w:val="clear" w:color="auto" w:fill="FFFFFF"/>
          <w:lang w:eastAsia="ru-RU"/>
        </w:rPr>
        <w:t xml:space="preserve">, </w:t>
      </w:r>
      <w:proofErr w:type="spellStart"/>
      <w:r w:rsidRPr="007F64EF">
        <w:rPr>
          <w:rFonts w:ascii="Times New Roman" w:eastAsia="Times New Roman" w:hAnsi="Times New Roman" w:cs="Times New Roman"/>
          <w:color w:val="000000"/>
          <w:sz w:val="28"/>
          <w:szCs w:val="28"/>
          <w:shd w:val="clear" w:color="auto" w:fill="FFFFFF"/>
          <w:lang w:eastAsia="ru-RU"/>
        </w:rPr>
        <w:t>FifthEdition</w:t>
      </w:r>
      <w:proofErr w:type="spellEnd"/>
      <w:r w:rsidRPr="007F64EF">
        <w:rPr>
          <w:rFonts w:ascii="Times New Roman" w:eastAsia="Times New Roman" w:hAnsi="Times New Roman" w:cs="Times New Roman"/>
          <w:color w:val="000000"/>
          <w:sz w:val="28"/>
          <w:szCs w:val="28"/>
          <w:shd w:val="clear" w:color="auto" w:fill="FFFFFF"/>
          <w:lang w:eastAsia="ru-RU"/>
        </w:rPr>
        <w:t>, DSM-V), разработанное и опубликованное Американской Психиатрической Ассоциацией (</w:t>
      </w:r>
      <w:proofErr w:type="spellStart"/>
      <w:r w:rsidRPr="007F64EF">
        <w:rPr>
          <w:rFonts w:ascii="Times New Roman" w:eastAsia="Times New Roman" w:hAnsi="Times New Roman" w:cs="Times New Roman"/>
          <w:color w:val="000000"/>
          <w:sz w:val="28"/>
          <w:szCs w:val="28"/>
          <w:shd w:val="clear" w:color="auto" w:fill="FFFFFF"/>
          <w:lang w:eastAsia="ru-RU"/>
        </w:rPr>
        <w:t>AmericanPsychiatricAssociation</w:t>
      </w:r>
      <w:proofErr w:type="spellEnd"/>
      <w:r w:rsidRPr="007F64EF">
        <w:rPr>
          <w:rFonts w:ascii="Times New Roman" w:eastAsia="Times New Roman" w:hAnsi="Times New Roman" w:cs="Times New Roman"/>
          <w:color w:val="000000"/>
          <w:sz w:val="28"/>
          <w:szCs w:val="28"/>
          <w:shd w:val="clear" w:color="auto" w:fill="FFFFFF"/>
          <w:lang w:eastAsia="ru-RU"/>
        </w:rPr>
        <w:t>) 18 мая 2013 года, включает для расстройств аутистического спектра (РАС)(</w:t>
      </w:r>
      <w:proofErr w:type="spellStart"/>
      <w:r w:rsidRPr="007F64EF">
        <w:rPr>
          <w:rFonts w:ascii="Times New Roman" w:eastAsia="Times New Roman" w:hAnsi="Times New Roman" w:cs="Times New Roman"/>
          <w:color w:val="000000"/>
          <w:sz w:val="28"/>
          <w:szCs w:val="28"/>
          <w:shd w:val="clear" w:color="auto" w:fill="FFFFFF"/>
          <w:lang w:eastAsia="ru-RU"/>
        </w:rPr>
        <w:t>AutismSpectrumDisorder</w:t>
      </w:r>
      <w:proofErr w:type="spellEnd"/>
      <w:r w:rsidRPr="007F64EF">
        <w:rPr>
          <w:rFonts w:ascii="Times New Roman" w:eastAsia="Times New Roman" w:hAnsi="Times New Roman" w:cs="Times New Roman"/>
          <w:color w:val="000000"/>
          <w:sz w:val="28"/>
          <w:szCs w:val="28"/>
          <w:shd w:val="clear" w:color="auto" w:fill="FFFFFF"/>
          <w:lang w:eastAsia="ru-RU"/>
        </w:rPr>
        <w:t>, ASD) 299.00 (F84.0) следующие критерии диагностики:</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shd w:val="clear" w:color="auto" w:fill="FFFFFF"/>
          <w:lang w:eastAsia="ru-RU"/>
        </w:rPr>
        <w:t>1.</w:t>
      </w:r>
      <w:r w:rsidRPr="007F64EF">
        <w:rPr>
          <w:rFonts w:ascii="Times New Roman" w:eastAsia="Times New Roman" w:hAnsi="Times New Roman" w:cs="Times New Roman"/>
          <w:color w:val="000000"/>
          <w:sz w:val="28"/>
          <w:szCs w:val="28"/>
          <w:shd w:val="clear" w:color="auto" w:fill="FFFFFF"/>
          <w:lang w:eastAsia="ru-RU"/>
        </w:rPr>
        <w:t xml:space="preserve"> Устойчивые дефициты в социальной коммуникации и социальном взаимодействии, проявляющиеся в настоящий момент или </w:t>
      </w:r>
      <w:proofErr w:type="gramStart"/>
      <w:r w:rsidRPr="007F64EF">
        <w:rPr>
          <w:rFonts w:ascii="Times New Roman" w:eastAsia="Times New Roman" w:hAnsi="Times New Roman" w:cs="Times New Roman"/>
          <w:color w:val="000000"/>
          <w:sz w:val="28"/>
          <w:szCs w:val="28"/>
          <w:shd w:val="clear" w:color="auto" w:fill="FFFFFF"/>
          <w:lang w:eastAsia="ru-RU"/>
        </w:rPr>
        <w:t>имеющееся</w:t>
      </w:r>
      <w:proofErr w:type="gramEnd"/>
      <w:r w:rsidRPr="007F64EF">
        <w:rPr>
          <w:rFonts w:ascii="Times New Roman" w:eastAsia="Times New Roman" w:hAnsi="Times New Roman" w:cs="Times New Roman"/>
          <w:color w:val="000000"/>
          <w:sz w:val="28"/>
          <w:szCs w:val="28"/>
          <w:shd w:val="clear" w:color="auto" w:fill="FFFFFF"/>
          <w:lang w:eastAsia="ru-RU"/>
        </w:rPr>
        <w:t xml:space="preserve"> в анамнезе:</w:t>
      </w:r>
    </w:p>
    <w:p w:rsidR="004D314D" w:rsidRPr="009426DF" w:rsidRDefault="004D314D" w:rsidP="004D314D">
      <w:pPr>
        <w:spacing w:before="140" w:after="260" w:line="360" w:lineRule="auto"/>
        <w:jc w:val="both"/>
        <w:rPr>
          <w:rFonts w:ascii="Times New Roman" w:eastAsia="Times New Roman" w:hAnsi="Times New Roman" w:cs="Times New Roman"/>
          <w:color w:val="000000" w:themeColor="text1"/>
          <w:sz w:val="24"/>
          <w:szCs w:val="24"/>
          <w:lang w:eastAsia="ru-RU"/>
        </w:rPr>
      </w:pPr>
      <w:r w:rsidRPr="009426DF">
        <w:rPr>
          <w:rFonts w:ascii="Times New Roman" w:eastAsia="Times New Roman" w:hAnsi="Times New Roman" w:cs="Times New Roman"/>
          <w:color w:val="000000" w:themeColor="text1"/>
          <w:sz w:val="28"/>
          <w:szCs w:val="28"/>
          <w:shd w:val="clear" w:color="auto" w:fill="FFFFFF"/>
          <w:lang w:eastAsia="ru-RU"/>
        </w:rPr>
        <w:t>а) Дефициты в социально-эмоциональной взаимности, выражающиеся в сложностях  поддержания диалога вплоть до неспособности инициировать или реагировать на социальные взаимодействия.</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9426DF">
        <w:rPr>
          <w:rFonts w:ascii="Times New Roman" w:eastAsia="Times New Roman" w:hAnsi="Times New Roman" w:cs="Times New Roman"/>
          <w:color w:val="000000" w:themeColor="text1"/>
          <w:sz w:val="28"/>
          <w:szCs w:val="28"/>
          <w:shd w:val="clear" w:color="auto" w:fill="FFFFFF"/>
          <w:lang w:eastAsia="ru-RU"/>
        </w:rPr>
        <w:lastRenderedPageBreak/>
        <w:t xml:space="preserve">б) Дефициты в невербальной коммуникации, используемой в социальном </w:t>
      </w:r>
      <w:r w:rsidRPr="007F64EF">
        <w:rPr>
          <w:rFonts w:ascii="Times New Roman" w:eastAsia="Times New Roman" w:hAnsi="Times New Roman" w:cs="Times New Roman"/>
          <w:color w:val="000000"/>
          <w:sz w:val="28"/>
          <w:szCs w:val="28"/>
          <w:shd w:val="clear" w:color="auto" w:fill="FFFFFF"/>
          <w:lang w:eastAsia="ru-RU"/>
        </w:rPr>
        <w:t xml:space="preserve">взаимодействии. </w:t>
      </w:r>
      <w:proofErr w:type="gramStart"/>
      <w:r w:rsidRPr="007F64EF">
        <w:rPr>
          <w:rFonts w:ascii="Times New Roman" w:eastAsia="Times New Roman" w:hAnsi="Times New Roman" w:cs="Times New Roman"/>
          <w:color w:val="000000"/>
          <w:sz w:val="28"/>
          <w:szCs w:val="28"/>
          <w:shd w:val="clear" w:color="auto" w:fill="FFFFFF"/>
          <w:lang w:eastAsia="ru-RU"/>
        </w:rPr>
        <w:t>Плохая</w:t>
      </w:r>
      <w:proofErr w:type="gramEnd"/>
      <w:r w:rsidRPr="007F64EF">
        <w:rPr>
          <w:rFonts w:ascii="Times New Roman" w:eastAsia="Times New Roman" w:hAnsi="Times New Roman" w:cs="Times New Roman"/>
          <w:color w:val="000000"/>
          <w:sz w:val="28"/>
          <w:szCs w:val="28"/>
          <w:shd w:val="clear" w:color="auto" w:fill="FFFFFF"/>
          <w:lang w:eastAsia="ru-RU"/>
        </w:rPr>
        <w:t xml:space="preserve"> интегрированность вербальной и невербальной коммуникации, аномалии зрительного контакта и языка тела. Дефицит понимания и использования невербальной коммуникации или  полное отсутствие мимики или жестов.</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в) Дефициты в установлении, поддержании и понимании социальных взаимоотношений. Трудности с подбором поведенческих паттернов в различных социальных контекстах, отсутствие сюжетно-ролевой игры. Видимое отсутствие интереса к сверстникам.</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shd w:val="clear" w:color="auto" w:fill="FFFFFF"/>
          <w:lang w:eastAsia="ru-RU"/>
        </w:rPr>
        <w:t>2</w:t>
      </w:r>
      <w:r w:rsidRPr="007F64EF">
        <w:rPr>
          <w:rFonts w:ascii="Times New Roman" w:eastAsia="Times New Roman" w:hAnsi="Times New Roman" w:cs="Times New Roman"/>
          <w:color w:val="000000"/>
          <w:sz w:val="28"/>
          <w:szCs w:val="28"/>
          <w:shd w:val="clear" w:color="auto" w:fill="FFFFFF"/>
          <w:lang w:eastAsia="ru-RU"/>
        </w:rPr>
        <w:t>. Ограниченность, повторяемость в структуре поведения, интересах или деятельности:</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а) Моторные стереотипии, выстраивание игрушек или монотонное манипулирование объектами, </w:t>
      </w:r>
      <w:proofErr w:type="gramStart"/>
      <w:r w:rsidRPr="007F64EF">
        <w:rPr>
          <w:rFonts w:ascii="Times New Roman" w:eastAsia="Times New Roman" w:hAnsi="Times New Roman" w:cs="Times New Roman"/>
          <w:color w:val="000000"/>
          <w:sz w:val="28"/>
          <w:szCs w:val="28"/>
          <w:shd w:val="clear" w:color="auto" w:fill="FFFFFF"/>
          <w:lang w:eastAsia="ru-RU"/>
        </w:rPr>
        <w:t>отсроченная</w:t>
      </w:r>
      <w:proofErr w:type="gramEnd"/>
      <w:r w:rsidR="00B5160C">
        <w:rPr>
          <w:rFonts w:ascii="Times New Roman" w:eastAsia="Times New Roman" w:hAnsi="Times New Roman" w:cs="Times New Roman"/>
          <w:color w:val="000000"/>
          <w:sz w:val="28"/>
          <w:szCs w:val="28"/>
          <w:shd w:val="clear" w:color="auto" w:fill="FFFFFF"/>
          <w:lang w:eastAsia="ru-RU"/>
        </w:rPr>
        <w:t xml:space="preserve"> </w:t>
      </w:r>
      <w:proofErr w:type="spellStart"/>
      <w:r w:rsidRPr="007F64EF">
        <w:rPr>
          <w:rFonts w:ascii="Times New Roman" w:eastAsia="Times New Roman" w:hAnsi="Times New Roman" w:cs="Times New Roman"/>
          <w:color w:val="000000"/>
          <w:sz w:val="28"/>
          <w:szCs w:val="28"/>
          <w:shd w:val="clear" w:color="auto" w:fill="FFFFFF"/>
          <w:lang w:eastAsia="ru-RU"/>
        </w:rPr>
        <w:t>эхолалия</w:t>
      </w:r>
      <w:proofErr w:type="spellEnd"/>
      <w:r w:rsidRPr="007F64EF">
        <w:rPr>
          <w:rFonts w:ascii="Times New Roman" w:eastAsia="Times New Roman" w:hAnsi="Times New Roman" w:cs="Times New Roman"/>
          <w:color w:val="000000"/>
          <w:sz w:val="28"/>
          <w:szCs w:val="28"/>
          <w:shd w:val="clear" w:color="auto" w:fill="FFFFFF"/>
          <w:lang w:eastAsia="ru-RU"/>
        </w:rPr>
        <w:t>.</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б)  Чрезмерная потребность в постоянстве среды, негибкое следование правилам или схемам поведения, </w:t>
      </w:r>
      <w:proofErr w:type="spellStart"/>
      <w:r w:rsidRPr="007F64EF">
        <w:rPr>
          <w:rFonts w:ascii="Times New Roman" w:eastAsia="Times New Roman" w:hAnsi="Times New Roman" w:cs="Times New Roman"/>
          <w:color w:val="000000"/>
          <w:sz w:val="28"/>
          <w:szCs w:val="28"/>
          <w:shd w:val="clear" w:color="auto" w:fill="FFFFFF"/>
          <w:lang w:eastAsia="ru-RU"/>
        </w:rPr>
        <w:t>ритуализованные</w:t>
      </w:r>
      <w:proofErr w:type="spellEnd"/>
      <w:r w:rsidRPr="007F64EF">
        <w:rPr>
          <w:rFonts w:ascii="Times New Roman" w:eastAsia="Times New Roman" w:hAnsi="Times New Roman" w:cs="Times New Roman"/>
          <w:color w:val="000000"/>
          <w:sz w:val="28"/>
          <w:szCs w:val="28"/>
          <w:shd w:val="clear" w:color="auto" w:fill="FFFFFF"/>
          <w:lang w:eastAsia="ru-RU"/>
        </w:rPr>
        <w:t xml:space="preserve"> формы вербального или невербального поведения (например, проявление стресса при малейших изменениях в расписании, трудности с переключением внимания, негибкие шаблоны мышления, настаивание на неизменном маршруте или еде).</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в)  Крайняя степень фиксации на отдельных “интересах”, крайне ограниченная сфера занятий.</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г) Неадекватная, парадоксальная  реакция на входную сенсорную информацию: Повышенная чувствительность к стимулам определённой</w:t>
      </w:r>
      <w:r w:rsidR="00B5160C">
        <w:rPr>
          <w:rFonts w:ascii="Times New Roman" w:eastAsia="Times New Roman" w:hAnsi="Times New Roman" w:cs="Times New Roman"/>
          <w:color w:val="000000"/>
          <w:sz w:val="28"/>
          <w:szCs w:val="28"/>
          <w:shd w:val="clear" w:color="auto" w:fill="FFFFFF"/>
          <w:lang w:eastAsia="ru-RU"/>
        </w:rPr>
        <w:t xml:space="preserve"> </w:t>
      </w:r>
      <w:r w:rsidRPr="007F64EF">
        <w:rPr>
          <w:rFonts w:ascii="Times New Roman" w:eastAsia="Times New Roman" w:hAnsi="Times New Roman" w:cs="Times New Roman"/>
          <w:color w:val="000000"/>
          <w:sz w:val="28"/>
          <w:szCs w:val="28"/>
          <w:shd w:val="clear" w:color="auto" w:fill="FFFFFF"/>
          <w:lang w:eastAsia="ru-RU"/>
        </w:rPr>
        <w:t>модальности при возможном ярко выраженном интересе к другим (зачастую направленность на получение вестибулярных ощущений) и нечувствительностью к третьим.</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shd w:val="clear" w:color="auto" w:fill="FFFFFF"/>
          <w:lang w:eastAsia="ru-RU"/>
        </w:rPr>
        <w:lastRenderedPageBreak/>
        <w:t>3</w:t>
      </w:r>
      <w:r w:rsidRPr="007F64EF">
        <w:rPr>
          <w:rFonts w:ascii="Times New Roman" w:eastAsia="Times New Roman" w:hAnsi="Times New Roman" w:cs="Times New Roman"/>
          <w:color w:val="000000"/>
          <w:sz w:val="28"/>
          <w:szCs w:val="28"/>
          <w:shd w:val="clear" w:color="auto" w:fill="FFFFFF"/>
          <w:lang w:eastAsia="ru-RU"/>
        </w:rPr>
        <w:t>. Симптомы должны присутствовать уже на ранних этапах развития, но могли не проявиться в полной мере, пока социальные требования не превысят ресурс личности, или быть замаскированы выученными стратегиями поведения.</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shd w:val="clear" w:color="auto" w:fill="FFFFFF"/>
          <w:lang w:eastAsia="ru-RU"/>
        </w:rPr>
        <w:t xml:space="preserve">4. </w:t>
      </w:r>
      <w:r w:rsidRPr="007F64EF">
        <w:rPr>
          <w:rFonts w:ascii="Times New Roman" w:eastAsia="Times New Roman" w:hAnsi="Times New Roman" w:cs="Times New Roman"/>
          <w:color w:val="000000"/>
          <w:sz w:val="28"/>
          <w:szCs w:val="28"/>
          <w:shd w:val="clear" w:color="auto" w:fill="FFFFFF"/>
          <w:lang w:eastAsia="ru-RU"/>
        </w:rPr>
        <w:t>Симптомы вызывают клинически значимое ухудшение в социальной, профессиональной или других важных сферах повседневного функционирования.</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lang w:eastAsia="ru-RU"/>
        </w:rPr>
        <w:t xml:space="preserve">5. </w:t>
      </w:r>
      <w:r w:rsidRPr="007F64EF">
        <w:rPr>
          <w:rFonts w:ascii="Times New Roman" w:eastAsia="Times New Roman" w:hAnsi="Times New Roman" w:cs="Times New Roman"/>
          <w:color w:val="000000"/>
          <w:sz w:val="28"/>
          <w:szCs w:val="28"/>
          <w:shd w:val="clear" w:color="auto" w:fill="FFFFFF"/>
          <w:lang w:eastAsia="ru-RU"/>
        </w:rPr>
        <w:t xml:space="preserve">Эти нарушения не объясняются ограниченными интеллектуальными возможностями (умственная отсталость) или общей задержкой развития. Умственная отсталость и расстройства аутистического спектра часто сосуществуют; для диагностики </w:t>
      </w:r>
      <w:proofErr w:type="spellStart"/>
      <w:r w:rsidRPr="007F64EF">
        <w:rPr>
          <w:rFonts w:ascii="Times New Roman" w:eastAsia="Times New Roman" w:hAnsi="Times New Roman" w:cs="Times New Roman"/>
          <w:color w:val="000000"/>
          <w:sz w:val="28"/>
          <w:szCs w:val="28"/>
          <w:shd w:val="clear" w:color="auto" w:fill="FFFFFF"/>
          <w:lang w:eastAsia="ru-RU"/>
        </w:rPr>
        <w:t>коморбидности</w:t>
      </w:r>
      <w:proofErr w:type="spellEnd"/>
      <w:r w:rsidRPr="007F64EF">
        <w:rPr>
          <w:rFonts w:ascii="Times New Roman" w:eastAsia="Times New Roman" w:hAnsi="Times New Roman" w:cs="Times New Roman"/>
          <w:color w:val="000000"/>
          <w:sz w:val="28"/>
          <w:szCs w:val="28"/>
          <w:shd w:val="clear" w:color="auto" w:fill="FFFFFF"/>
          <w:lang w:eastAsia="ru-RU"/>
        </w:rPr>
        <w:t xml:space="preserve"> расстройства аутистического спектра и умственной отсталости социальная коммуникация должна быть ниже ожидаемой для общего уровня развития.</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Согласно принятой в нашей стране международной классификации болезней МКБ-10 [</w:t>
      </w:r>
      <w:r w:rsidR="00DC1F0D" w:rsidRPr="00DC1F0D">
        <w:rPr>
          <w:rFonts w:ascii="Times New Roman" w:eastAsia="Times New Roman" w:hAnsi="Times New Roman" w:cs="Times New Roman"/>
          <w:color w:val="000000"/>
          <w:sz w:val="28"/>
          <w:szCs w:val="28"/>
          <w:shd w:val="clear" w:color="auto" w:fill="FFFFFF"/>
          <w:lang w:eastAsia="ru-RU"/>
        </w:rPr>
        <w:t>25</w:t>
      </w:r>
      <w:r w:rsidRPr="007F64EF">
        <w:rPr>
          <w:rFonts w:ascii="Times New Roman" w:eastAsia="Times New Roman" w:hAnsi="Times New Roman" w:cs="Times New Roman"/>
          <w:color w:val="000000"/>
          <w:sz w:val="28"/>
          <w:szCs w:val="28"/>
          <w:shd w:val="clear" w:color="auto" w:fill="FFFFFF"/>
          <w:lang w:eastAsia="ru-RU"/>
        </w:rPr>
        <w:t>], к собственно аутистическим расстройствам относятся:</w:t>
      </w:r>
    </w:p>
    <w:p w:rsidR="004D314D" w:rsidRPr="007F64EF" w:rsidRDefault="004D314D" w:rsidP="00472AA1">
      <w:pPr>
        <w:numPr>
          <w:ilvl w:val="0"/>
          <w:numId w:val="24"/>
        </w:numPr>
        <w:spacing w:before="140"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 xml:space="preserve">детский аутизм (F84.0) (аутистическое расстройство, инфантильный аутизм, инфантильный психоз, синдром </w:t>
      </w:r>
      <w:proofErr w:type="spellStart"/>
      <w:r w:rsidRPr="007F64EF">
        <w:rPr>
          <w:rFonts w:ascii="Times New Roman" w:eastAsia="Times New Roman" w:hAnsi="Times New Roman" w:cs="Times New Roman"/>
          <w:color w:val="000000"/>
          <w:sz w:val="28"/>
          <w:szCs w:val="28"/>
          <w:shd w:val="clear" w:color="auto" w:fill="FFFFFF"/>
          <w:lang w:eastAsia="ru-RU"/>
        </w:rPr>
        <w:t>Каннера</w:t>
      </w:r>
      <w:proofErr w:type="spellEnd"/>
      <w:r w:rsidRPr="007F64EF">
        <w:rPr>
          <w:rFonts w:ascii="Times New Roman" w:eastAsia="Times New Roman" w:hAnsi="Times New Roman" w:cs="Times New Roman"/>
          <w:color w:val="000000"/>
          <w:sz w:val="28"/>
          <w:szCs w:val="28"/>
          <w:shd w:val="clear" w:color="auto" w:fill="FFFFFF"/>
          <w:lang w:eastAsia="ru-RU"/>
        </w:rPr>
        <w:t>);</w:t>
      </w:r>
    </w:p>
    <w:p w:rsidR="004D314D" w:rsidRPr="007F64EF" w:rsidRDefault="004D314D" w:rsidP="00472AA1">
      <w:pPr>
        <w:numPr>
          <w:ilvl w:val="0"/>
          <w:numId w:val="24"/>
        </w:numPr>
        <w:spacing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атипичный аутизм (с началом после 3 лет) (F84.1);</w:t>
      </w:r>
    </w:p>
    <w:p w:rsidR="004D314D" w:rsidRPr="007F64EF" w:rsidRDefault="004D314D" w:rsidP="00472AA1">
      <w:pPr>
        <w:numPr>
          <w:ilvl w:val="0"/>
          <w:numId w:val="24"/>
        </w:numPr>
        <w:spacing w:after="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 xml:space="preserve">синдром </w:t>
      </w:r>
      <w:proofErr w:type="spellStart"/>
      <w:r w:rsidRPr="007F64EF">
        <w:rPr>
          <w:rFonts w:ascii="Times New Roman" w:eastAsia="Times New Roman" w:hAnsi="Times New Roman" w:cs="Times New Roman"/>
          <w:color w:val="000000"/>
          <w:sz w:val="28"/>
          <w:szCs w:val="28"/>
          <w:shd w:val="clear" w:color="auto" w:fill="FFFFFF"/>
          <w:lang w:eastAsia="ru-RU"/>
        </w:rPr>
        <w:t>Ретта</w:t>
      </w:r>
      <w:proofErr w:type="spellEnd"/>
      <w:r w:rsidRPr="007F64EF">
        <w:rPr>
          <w:rFonts w:ascii="Times New Roman" w:eastAsia="Times New Roman" w:hAnsi="Times New Roman" w:cs="Times New Roman"/>
          <w:color w:val="000000"/>
          <w:sz w:val="28"/>
          <w:szCs w:val="28"/>
          <w:shd w:val="clear" w:color="auto" w:fill="FFFFFF"/>
          <w:lang w:eastAsia="ru-RU"/>
        </w:rPr>
        <w:t xml:space="preserve"> (F84.2);</w:t>
      </w:r>
    </w:p>
    <w:p w:rsidR="004D314D" w:rsidRPr="007F64EF" w:rsidRDefault="004D314D" w:rsidP="00472AA1">
      <w:pPr>
        <w:numPr>
          <w:ilvl w:val="0"/>
          <w:numId w:val="24"/>
        </w:numPr>
        <w:spacing w:after="260" w:line="360" w:lineRule="auto"/>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 xml:space="preserve">синдром </w:t>
      </w:r>
      <w:proofErr w:type="spellStart"/>
      <w:r w:rsidRPr="007F64EF">
        <w:rPr>
          <w:rFonts w:ascii="Times New Roman" w:eastAsia="Times New Roman" w:hAnsi="Times New Roman" w:cs="Times New Roman"/>
          <w:color w:val="000000"/>
          <w:sz w:val="28"/>
          <w:szCs w:val="28"/>
          <w:shd w:val="clear" w:color="auto" w:fill="FFFFFF"/>
          <w:lang w:eastAsia="ru-RU"/>
        </w:rPr>
        <w:t>Аспергера</w:t>
      </w:r>
      <w:proofErr w:type="spellEnd"/>
      <w:r w:rsidRPr="007F64EF">
        <w:rPr>
          <w:rFonts w:ascii="Times New Roman" w:eastAsia="Times New Roman" w:hAnsi="Times New Roman" w:cs="Times New Roman"/>
          <w:color w:val="000000"/>
          <w:sz w:val="28"/>
          <w:szCs w:val="28"/>
          <w:shd w:val="clear" w:color="auto" w:fill="FFFFFF"/>
          <w:lang w:eastAsia="ru-RU"/>
        </w:rPr>
        <w:t xml:space="preserve"> - аутистическая психопатия (F84.5);</w:t>
      </w:r>
    </w:p>
    <w:p w:rsidR="004D314D" w:rsidRPr="007F64EF" w:rsidRDefault="004D314D" w:rsidP="004D314D">
      <w:pPr>
        <w:spacing w:before="140" w:after="26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Диагностические критерии данной классификации в целом соотносятся с вышеприведёнными критериями DSM-V, но имеют и ряд специфических пунктов:</w:t>
      </w:r>
    </w:p>
    <w:p w:rsidR="004D314D" w:rsidRPr="007F64EF" w:rsidRDefault="004D314D" w:rsidP="00472AA1">
      <w:pPr>
        <w:numPr>
          <w:ilvl w:val="0"/>
          <w:numId w:val="25"/>
        </w:numPr>
        <w:spacing w:before="140" w:after="260" w:line="360" w:lineRule="auto"/>
        <w:ind w:left="135" w:hanging="135"/>
        <w:jc w:val="both"/>
        <w:textAlignment w:val="baseline"/>
        <w:rPr>
          <w:rFonts w:ascii="Times New Roman" w:eastAsia="Times New Roman" w:hAnsi="Times New Roman" w:cs="Times New Roman"/>
          <w:b/>
          <w:bCs/>
          <w:color w:val="000000"/>
          <w:sz w:val="28"/>
          <w:szCs w:val="28"/>
          <w:lang w:eastAsia="ru-RU"/>
        </w:rPr>
      </w:pPr>
      <w:r w:rsidRPr="007F64EF">
        <w:rPr>
          <w:rFonts w:ascii="Times New Roman" w:eastAsia="Times New Roman" w:hAnsi="Times New Roman" w:cs="Times New Roman"/>
          <w:color w:val="000000"/>
          <w:sz w:val="28"/>
          <w:szCs w:val="28"/>
          <w:shd w:val="clear" w:color="auto" w:fill="FFFFFF"/>
          <w:lang w:eastAsia="ru-RU"/>
        </w:rPr>
        <w:t xml:space="preserve">Расстройство, при котором всегда отмечаются качественные нарушения социального взаимодействия, выступающие в форме неадекватной оценки </w:t>
      </w:r>
      <w:proofErr w:type="spellStart"/>
      <w:r w:rsidRPr="007F64EF">
        <w:rPr>
          <w:rFonts w:ascii="Times New Roman" w:eastAsia="Times New Roman" w:hAnsi="Times New Roman" w:cs="Times New Roman"/>
          <w:color w:val="000000"/>
          <w:sz w:val="28"/>
          <w:szCs w:val="28"/>
          <w:shd w:val="clear" w:color="auto" w:fill="FFFFFF"/>
          <w:lang w:eastAsia="ru-RU"/>
        </w:rPr>
        <w:t>социо</w:t>
      </w:r>
      <w:proofErr w:type="spellEnd"/>
      <w:r w:rsidRPr="007F64EF">
        <w:rPr>
          <w:rFonts w:ascii="Times New Roman" w:eastAsia="Times New Roman" w:hAnsi="Times New Roman" w:cs="Times New Roman"/>
          <w:color w:val="000000"/>
          <w:sz w:val="28"/>
          <w:szCs w:val="28"/>
          <w:shd w:val="clear" w:color="auto" w:fill="FFFFFF"/>
          <w:lang w:eastAsia="ru-RU"/>
        </w:rPr>
        <w:t>-эмоциональных сигналов, что проявляется как:</w:t>
      </w:r>
    </w:p>
    <w:p w:rsidR="004D314D" w:rsidRPr="007F64EF" w:rsidRDefault="00B5160C" w:rsidP="004D314D">
      <w:pPr>
        <w:spacing w:before="140" w:after="26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а) Отсутствие </w:t>
      </w:r>
      <w:proofErr w:type="spellStart"/>
      <w:r>
        <w:rPr>
          <w:rFonts w:ascii="Times New Roman" w:eastAsia="Times New Roman" w:hAnsi="Times New Roman" w:cs="Times New Roman"/>
          <w:color w:val="000000"/>
          <w:sz w:val="28"/>
          <w:szCs w:val="28"/>
          <w:shd w:val="clear" w:color="auto" w:fill="FFFFFF"/>
          <w:lang w:eastAsia="ru-RU"/>
        </w:rPr>
        <w:t>социо</w:t>
      </w:r>
      <w:r w:rsidR="004D314D" w:rsidRPr="007F64EF">
        <w:rPr>
          <w:rFonts w:ascii="Times New Roman" w:eastAsia="Times New Roman" w:hAnsi="Times New Roman" w:cs="Times New Roman"/>
          <w:color w:val="000000"/>
          <w:sz w:val="28"/>
          <w:szCs w:val="28"/>
          <w:shd w:val="clear" w:color="auto" w:fill="FFFFFF"/>
          <w:lang w:eastAsia="ru-RU"/>
        </w:rPr>
        <w:t>эмоциональной</w:t>
      </w:r>
      <w:proofErr w:type="spellEnd"/>
      <w:r w:rsidR="004D314D" w:rsidRPr="007F64EF">
        <w:rPr>
          <w:rFonts w:ascii="Times New Roman" w:eastAsia="Times New Roman" w:hAnsi="Times New Roman" w:cs="Times New Roman"/>
          <w:color w:val="000000"/>
          <w:sz w:val="28"/>
          <w:szCs w:val="28"/>
          <w:shd w:val="clear" w:color="auto" w:fill="FFFFFF"/>
          <w:lang w:eastAsia="ru-RU"/>
        </w:rPr>
        <w:t xml:space="preserve"> взаимности (особенно характерно);</w:t>
      </w:r>
    </w:p>
    <w:p w:rsidR="004D314D" w:rsidRPr="007F64EF" w:rsidRDefault="004D314D" w:rsidP="004D314D">
      <w:pPr>
        <w:spacing w:before="140" w:after="26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б) Отсутствие реакций на эмоции других людей и/или отсутствие модуляций поведения в соответствии с социальной ситуацией;</w:t>
      </w:r>
    </w:p>
    <w:p w:rsidR="004D314D" w:rsidRPr="007F64EF" w:rsidRDefault="004D314D" w:rsidP="004D314D">
      <w:pPr>
        <w:spacing w:before="140" w:after="26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в) Отсутствие социального использования имеющихся речевых навыков, недостаточная гибкость речевого выражения и относительное отсутствие творчества и фантазии в мышлении;</w:t>
      </w:r>
    </w:p>
    <w:p w:rsidR="004D314D" w:rsidRPr="007F64EF" w:rsidRDefault="004D314D" w:rsidP="004D314D">
      <w:pPr>
        <w:spacing w:before="140" w:after="26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г) Нарушенное использование тональностей и выразительности голоса для модуляции общения; такое же отсутствие сопровождающей жестикуляции;</w:t>
      </w:r>
    </w:p>
    <w:p w:rsidR="004D314D" w:rsidRPr="007F64EF" w:rsidRDefault="004D314D" w:rsidP="004D314D">
      <w:pPr>
        <w:spacing w:before="140" w:after="26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д) Нарушения в ролевых и социально-</w:t>
      </w:r>
      <w:proofErr w:type="spellStart"/>
      <w:r w:rsidRPr="007F64EF">
        <w:rPr>
          <w:rFonts w:ascii="Times New Roman" w:eastAsia="Times New Roman" w:hAnsi="Times New Roman" w:cs="Times New Roman"/>
          <w:color w:val="000000"/>
          <w:sz w:val="28"/>
          <w:szCs w:val="28"/>
          <w:shd w:val="clear" w:color="auto" w:fill="FFFFFF"/>
          <w:lang w:eastAsia="ru-RU"/>
        </w:rPr>
        <w:t>имитативных</w:t>
      </w:r>
      <w:proofErr w:type="spellEnd"/>
      <w:r w:rsidRPr="007F64EF">
        <w:rPr>
          <w:rFonts w:ascii="Times New Roman" w:eastAsia="Times New Roman" w:hAnsi="Times New Roman" w:cs="Times New Roman"/>
          <w:color w:val="000000"/>
          <w:sz w:val="28"/>
          <w:szCs w:val="28"/>
          <w:shd w:val="clear" w:color="auto" w:fill="FFFFFF"/>
          <w:lang w:eastAsia="ru-RU"/>
        </w:rPr>
        <w:t xml:space="preserve"> играх.</w:t>
      </w:r>
    </w:p>
    <w:p w:rsidR="004D314D" w:rsidRPr="00476FA2" w:rsidRDefault="004D314D" w:rsidP="00472AA1">
      <w:pPr>
        <w:pStyle w:val="a5"/>
        <w:numPr>
          <w:ilvl w:val="0"/>
          <w:numId w:val="25"/>
        </w:numPr>
        <w:spacing w:before="140" w:after="260" w:line="360" w:lineRule="auto"/>
        <w:jc w:val="both"/>
        <w:rPr>
          <w:rFonts w:ascii="Times New Roman" w:eastAsia="Times New Roman" w:hAnsi="Times New Roman" w:cs="Times New Roman"/>
          <w:sz w:val="24"/>
          <w:szCs w:val="24"/>
          <w:lang w:eastAsia="ru-RU"/>
        </w:rPr>
      </w:pPr>
      <w:r w:rsidRPr="00476FA2">
        <w:rPr>
          <w:rFonts w:ascii="Times New Roman" w:eastAsia="Times New Roman" w:hAnsi="Times New Roman" w:cs="Times New Roman"/>
          <w:color w:val="000000"/>
          <w:sz w:val="28"/>
          <w:szCs w:val="28"/>
          <w:shd w:val="clear" w:color="auto" w:fill="FFFFFF"/>
          <w:lang w:eastAsia="ru-RU"/>
        </w:rPr>
        <w:t>Характеризуется также ограниченными, повторяющимися и стереотипными поведением, интересами и активностью, что проявляется:</w:t>
      </w:r>
    </w:p>
    <w:p w:rsidR="004D314D" w:rsidRPr="00476FA2" w:rsidRDefault="00476FA2" w:rsidP="00476FA2">
      <w:pPr>
        <w:spacing w:before="140" w:after="26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а) </w:t>
      </w:r>
      <w:r w:rsidR="004D314D" w:rsidRPr="00476FA2">
        <w:rPr>
          <w:rFonts w:ascii="Times New Roman" w:eastAsia="Times New Roman" w:hAnsi="Times New Roman" w:cs="Times New Roman"/>
          <w:color w:val="000000"/>
          <w:sz w:val="28"/>
          <w:szCs w:val="28"/>
          <w:shd w:val="clear" w:color="auto" w:fill="FFFFFF"/>
          <w:lang w:eastAsia="ru-RU"/>
        </w:rPr>
        <w:t>тенденцией устанавливать жесткий, раз и навсегда заведённый порядок во многих аспектах повседневной жизни;</w:t>
      </w:r>
    </w:p>
    <w:p w:rsidR="004D314D" w:rsidRPr="007F64EF" w:rsidRDefault="004D314D" w:rsidP="00476FA2">
      <w:pPr>
        <w:spacing w:before="140" w:after="26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б) в особом порядке выполнения ритуалов нефункционального характера;</w:t>
      </w:r>
    </w:p>
    <w:p w:rsidR="004D314D" w:rsidRPr="007F64EF" w:rsidRDefault="004D314D" w:rsidP="00476FA2">
      <w:pPr>
        <w:spacing w:before="140" w:after="26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в) моторными стереотипиями;</w:t>
      </w:r>
    </w:p>
    <w:p w:rsidR="004D314D" w:rsidRPr="007F64EF" w:rsidRDefault="004D314D" w:rsidP="00476FA2">
      <w:pPr>
        <w:spacing w:before="140" w:after="26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г) особым интересом к нефункциональным элементам предметов (запах или осязательные качества поверхности).</w:t>
      </w:r>
    </w:p>
    <w:p w:rsidR="004D314D" w:rsidRPr="00476FA2" w:rsidRDefault="004D314D" w:rsidP="00472AA1">
      <w:pPr>
        <w:pStyle w:val="a5"/>
        <w:numPr>
          <w:ilvl w:val="0"/>
          <w:numId w:val="25"/>
        </w:numPr>
        <w:spacing w:before="140" w:after="260" w:line="360" w:lineRule="auto"/>
        <w:jc w:val="both"/>
        <w:rPr>
          <w:rFonts w:ascii="Times New Roman" w:eastAsia="Times New Roman" w:hAnsi="Times New Roman" w:cs="Times New Roman"/>
          <w:sz w:val="24"/>
          <w:szCs w:val="24"/>
          <w:lang w:eastAsia="ru-RU"/>
        </w:rPr>
      </w:pPr>
      <w:r w:rsidRPr="00476FA2">
        <w:rPr>
          <w:rFonts w:ascii="Times New Roman" w:eastAsia="Times New Roman" w:hAnsi="Times New Roman" w:cs="Times New Roman"/>
          <w:color w:val="000000"/>
          <w:sz w:val="28"/>
          <w:szCs w:val="28"/>
          <w:shd w:val="clear" w:color="auto" w:fill="FFFFFF"/>
          <w:lang w:eastAsia="ru-RU"/>
        </w:rPr>
        <w:t>Аномалии развития должны отмечаться в первые три года жизни, но сам синдром может диагностироваться во всех возрастных группах.</w:t>
      </w:r>
    </w:p>
    <w:p w:rsidR="004D314D" w:rsidRPr="00476FA2" w:rsidRDefault="004D314D" w:rsidP="00472AA1">
      <w:pPr>
        <w:pStyle w:val="a5"/>
        <w:numPr>
          <w:ilvl w:val="0"/>
          <w:numId w:val="25"/>
        </w:numPr>
        <w:spacing w:before="140" w:after="260" w:line="360" w:lineRule="auto"/>
        <w:jc w:val="both"/>
        <w:rPr>
          <w:rFonts w:ascii="Times New Roman" w:eastAsia="Times New Roman" w:hAnsi="Times New Roman" w:cs="Times New Roman"/>
          <w:sz w:val="24"/>
          <w:szCs w:val="24"/>
          <w:lang w:eastAsia="ru-RU"/>
        </w:rPr>
      </w:pPr>
      <w:r w:rsidRPr="00476FA2">
        <w:rPr>
          <w:rFonts w:ascii="Times New Roman" w:eastAsia="Times New Roman" w:hAnsi="Times New Roman" w:cs="Times New Roman"/>
          <w:color w:val="000000"/>
          <w:sz w:val="28"/>
          <w:szCs w:val="28"/>
          <w:shd w:val="clear" w:color="auto" w:fill="FFFFFF"/>
          <w:lang w:eastAsia="ru-RU"/>
        </w:rPr>
        <w:t xml:space="preserve">Отсутствие </w:t>
      </w:r>
      <w:proofErr w:type="gramStart"/>
      <w:r w:rsidRPr="00476FA2">
        <w:rPr>
          <w:rFonts w:ascii="Times New Roman" w:eastAsia="Times New Roman" w:hAnsi="Times New Roman" w:cs="Times New Roman"/>
          <w:color w:val="000000"/>
          <w:sz w:val="28"/>
          <w:szCs w:val="28"/>
          <w:shd w:val="clear" w:color="auto" w:fill="FFFFFF"/>
          <w:lang w:eastAsia="ru-RU"/>
        </w:rPr>
        <w:t>предшествующего</w:t>
      </w:r>
      <w:proofErr w:type="gramEnd"/>
      <w:r w:rsidRPr="00476FA2">
        <w:rPr>
          <w:rFonts w:ascii="Times New Roman" w:eastAsia="Times New Roman" w:hAnsi="Times New Roman" w:cs="Times New Roman"/>
          <w:color w:val="000000"/>
          <w:sz w:val="28"/>
          <w:szCs w:val="28"/>
          <w:shd w:val="clear" w:color="auto" w:fill="FFFFFF"/>
          <w:lang w:eastAsia="ru-RU"/>
        </w:rPr>
        <w:t xml:space="preserve"> несомненно нормального развития.</w:t>
      </w:r>
    </w:p>
    <w:p w:rsidR="004D314D" w:rsidRPr="00476FA2" w:rsidRDefault="004D314D" w:rsidP="00472AA1">
      <w:pPr>
        <w:pStyle w:val="a5"/>
        <w:numPr>
          <w:ilvl w:val="0"/>
          <w:numId w:val="25"/>
        </w:numPr>
        <w:spacing w:before="140" w:after="260" w:line="360" w:lineRule="auto"/>
        <w:jc w:val="both"/>
        <w:rPr>
          <w:rFonts w:ascii="Times New Roman" w:eastAsia="Times New Roman" w:hAnsi="Times New Roman" w:cs="Times New Roman"/>
          <w:sz w:val="24"/>
          <w:szCs w:val="24"/>
          <w:lang w:eastAsia="ru-RU"/>
        </w:rPr>
      </w:pPr>
      <w:r w:rsidRPr="00476FA2">
        <w:rPr>
          <w:rFonts w:ascii="Times New Roman" w:eastAsia="Times New Roman" w:hAnsi="Times New Roman" w:cs="Times New Roman"/>
          <w:color w:val="000000"/>
          <w:sz w:val="28"/>
          <w:szCs w:val="28"/>
          <w:shd w:val="clear" w:color="auto" w:fill="FFFFFF"/>
          <w:lang w:eastAsia="ru-RU"/>
        </w:rPr>
        <w:t>Часто наблюдаются неспецифические для аутизма расстройства, такие как страхи (фобии), нарушения сна и приёма пищи, вспышки гнева и агрессивность, самоповреждения.</w:t>
      </w:r>
    </w:p>
    <w:p w:rsidR="004D314D" w:rsidRPr="00476FA2" w:rsidRDefault="004D314D" w:rsidP="00472AA1">
      <w:pPr>
        <w:pStyle w:val="a5"/>
        <w:numPr>
          <w:ilvl w:val="0"/>
          <w:numId w:val="25"/>
        </w:numPr>
        <w:spacing w:before="140" w:after="260" w:line="360" w:lineRule="auto"/>
        <w:jc w:val="both"/>
        <w:rPr>
          <w:rFonts w:ascii="Times New Roman" w:eastAsia="Times New Roman" w:hAnsi="Times New Roman" w:cs="Times New Roman"/>
          <w:sz w:val="24"/>
          <w:szCs w:val="24"/>
          <w:lang w:eastAsia="ru-RU"/>
        </w:rPr>
      </w:pPr>
      <w:r w:rsidRPr="00476FA2">
        <w:rPr>
          <w:rFonts w:ascii="Times New Roman" w:eastAsia="Times New Roman" w:hAnsi="Times New Roman" w:cs="Times New Roman"/>
          <w:color w:val="000000"/>
          <w:sz w:val="28"/>
          <w:szCs w:val="28"/>
          <w:shd w:val="clear" w:color="auto" w:fill="FFFFFF"/>
          <w:lang w:eastAsia="ru-RU"/>
        </w:rPr>
        <w:lastRenderedPageBreak/>
        <w:t>Дефицит спонтанности, инициативности и творчества как при выполнении заданий и инструкций, так и в организации досуга;</w:t>
      </w:r>
    </w:p>
    <w:p w:rsidR="004D314D" w:rsidRPr="00476FA2" w:rsidRDefault="004D314D" w:rsidP="00472AA1">
      <w:pPr>
        <w:pStyle w:val="a5"/>
        <w:numPr>
          <w:ilvl w:val="0"/>
          <w:numId w:val="25"/>
        </w:numPr>
        <w:spacing w:before="140" w:after="260" w:line="360" w:lineRule="auto"/>
        <w:jc w:val="both"/>
        <w:rPr>
          <w:rFonts w:ascii="Times New Roman" w:eastAsia="Times New Roman" w:hAnsi="Times New Roman" w:cs="Times New Roman"/>
          <w:sz w:val="24"/>
          <w:szCs w:val="24"/>
          <w:lang w:eastAsia="ru-RU"/>
        </w:rPr>
      </w:pPr>
      <w:r w:rsidRPr="00476FA2">
        <w:rPr>
          <w:rFonts w:ascii="Times New Roman" w:eastAsia="Times New Roman" w:hAnsi="Times New Roman" w:cs="Times New Roman"/>
          <w:color w:val="000000"/>
          <w:sz w:val="28"/>
          <w:szCs w:val="28"/>
          <w:shd w:val="clear" w:color="auto" w:fill="FFFFFF"/>
          <w:lang w:eastAsia="ru-RU"/>
        </w:rPr>
        <w:t>Характерные для аутизма специфические проявления дефекта меняются по мере роста ребёнка, но на протяжении зрелого возраста этот дефект сохраняется, проявляясь во многом схожими расстройствами.</w:t>
      </w:r>
    </w:p>
    <w:p w:rsidR="004D314D" w:rsidRPr="00476FA2" w:rsidRDefault="004D314D" w:rsidP="00472AA1">
      <w:pPr>
        <w:pStyle w:val="a5"/>
        <w:numPr>
          <w:ilvl w:val="0"/>
          <w:numId w:val="25"/>
        </w:numPr>
        <w:spacing w:before="140" w:after="260" w:line="360" w:lineRule="auto"/>
        <w:jc w:val="both"/>
        <w:rPr>
          <w:rFonts w:ascii="Times New Roman" w:eastAsia="Times New Roman" w:hAnsi="Times New Roman" w:cs="Times New Roman"/>
          <w:sz w:val="24"/>
          <w:szCs w:val="24"/>
          <w:lang w:eastAsia="ru-RU"/>
        </w:rPr>
      </w:pPr>
      <w:r w:rsidRPr="00476FA2">
        <w:rPr>
          <w:rFonts w:ascii="Times New Roman" w:eastAsia="Times New Roman" w:hAnsi="Times New Roman" w:cs="Times New Roman"/>
          <w:color w:val="000000"/>
          <w:sz w:val="28"/>
          <w:szCs w:val="28"/>
          <w:shd w:val="clear" w:color="auto" w:fill="FFFFFF"/>
          <w:lang w:eastAsia="ru-RU"/>
        </w:rPr>
        <w:t>У мальчиков расстройство развивается в 3-4 раза чаще, чем у девочек.</w:t>
      </w:r>
    </w:p>
    <w:p w:rsidR="004D314D" w:rsidRPr="007F64EF" w:rsidRDefault="004D314D" w:rsidP="004D314D">
      <w:pPr>
        <w:spacing w:before="140" w:after="260" w:line="360" w:lineRule="auto"/>
        <w:ind w:firstLine="68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Расстройства аутистического спектра являются на данный момент одним из наиболее часто встречающихся явлений </w:t>
      </w:r>
      <w:proofErr w:type="spellStart"/>
      <w:r w:rsidRPr="007F64EF">
        <w:rPr>
          <w:rFonts w:ascii="Times New Roman" w:eastAsia="Times New Roman" w:hAnsi="Times New Roman" w:cs="Times New Roman"/>
          <w:color w:val="000000"/>
          <w:sz w:val="28"/>
          <w:szCs w:val="28"/>
          <w:lang w:eastAsia="ru-RU"/>
        </w:rPr>
        <w:t>дизонтогенеза</w:t>
      </w:r>
      <w:proofErr w:type="spellEnd"/>
      <w:r w:rsidRPr="007F64EF">
        <w:rPr>
          <w:rFonts w:ascii="Times New Roman" w:eastAsia="Times New Roman" w:hAnsi="Times New Roman" w:cs="Times New Roman"/>
          <w:color w:val="000000"/>
          <w:sz w:val="28"/>
          <w:szCs w:val="28"/>
          <w:lang w:eastAsia="ru-RU"/>
        </w:rPr>
        <w:t xml:space="preserve">, в частности, в России. Синдром даёт первые сигналы уже в младенчестве. Наблюдается нарушение  ритмов сон-бодрствование, контактов с матерью, и т.д. Дети характеризуются отрешённостью, уходами в себя, слабостью контактов с внешним миром в целом. Нарушена дифференциация одушевлённых и неодушевлённых предметов. Игра с предметом не выражена, имеют место </w:t>
      </w:r>
      <w:proofErr w:type="spellStart"/>
      <w:r w:rsidRPr="007F64EF">
        <w:rPr>
          <w:rFonts w:ascii="Times New Roman" w:eastAsia="Times New Roman" w:hAnsi="Times New Roman" w:cs="Times New Roman"/>
          <w:color w:val="000000"/>
          <w:sz w:val="28"/>
          <w:szCs w:val="28"/>
          <w:lang w:eastAsia="ru-RU"/>
        </w:rPr>
        <w:t>манипулятивные</w:t>
      </w:r>
      <w:proofErr w:type="spellEnd"/>
      <w:r w:rsidRPr="007F64EF">
        <w:rPr>
          <w:rFonts w:ascii="Times New Roman" w:eastAsia="Times New Roman" w:hAnsi="Times New Roman" w:cs="Times New Roman"/>
          <w:color w:val="000000"/>
          <w:sz w:val="28"/>
          <w:szCs w:val="28"/>
          <w:lang w:eastAsia="ru-RU"/>
        </w:rPr>
        <w:t xml:space="preserve"> действия с объектами (пересыпание крупы, подбрасывание того или иного предмета, бесцельное хлопанье дверьми). Также характерно наличие страхов в самых разнообразных формах – страх высоты или животных, страх бытовых шумов, а порой и совсем неадекватные, такие, как боязнь предметов определённой формы или брюк их боязни стать мальчиком. Изменённое отношение к физическому контакту проявляется в повышенной чувствительности, неприязни. Дети с синдромом РДА склонны к ритуальности в поведении, приверженности к </w:t>
      </w:r>
      <w:proofErr w:type="gramStart"/>
      <w:r w:rsidRPr="007F64EF">
        <w:rPr>
          <w:rFonts w:ascii="Times New Roman" w:eastAsia="Times New Roman" w:hAnsi="Times New Roman" w:cs="Times New Roman"/>
          <w:color w:val="000000"/>
          <w:sz w:val="28"/>
          <w:szCs w:val="28"/>
          <w:lang w:eastAsia="ru-RU"/>
        </w:rPr>
        <w:t>п</w:t>
      </w:r>
      <w:r w:rsidR="00EB05E4">
        <w:rPr>
          <w:rFonts w:ascii="Times New Roman" w:eastAsia="Times New Roman" w:hAnsi="Times New Roman" w:cs="Times New Roman"/>
          <w:color w:val="000000"/>
          <w:sz w:val="28"/>
          <w:szCs w:val="28"/>
          <w:lang w:eastAsia="ru-RU"/>
        </w:rPr>
        <w:t>ривычным деталям</w:t>
      </w:r>
      <w:proofErr w:type="gramEnd"/>
      <w:r w:rsidR="00EB05E4">
        <w:rPr>
          <w:rFonts w:ascii="Times New Roman" w:eastAsia="Times New Roman" w:hAnsi="Times New Roman" w:cs="Times New Roman"/>
          <w:color w:val="000000"/>
          <w:sz w:val="28"/>
          <w:szCs w:val="28"/>
          <w:lang w:eastAsia="ru-RU"/>
        </w:rPr>
        <w:t xml:space="preserve"> окружающего. [3</w:t>
      </w:r>
      <w:r w:rsidRPr="007F64EF">
        <w:rPr>
          <w:rFonts w:ascii="Times New Roman" w:eastAsia="Times New Roman" w:hAnsi="Times New Roman" w:cs="Times New Roman"/>
          <w:color w:val="000000"/>
          <w:sz w:val="28"/>
          <w:szCs w:val="28"/>
          <w:lang w:eastAsia="ru-RU"/>
        </w:rPr>
        <w:t>]</w:t>
      </w:r>
    </w:p>
    <w:p w:rsidR="004D314D" w:rsidRPr="007F64EF" w:rsidRDefault="0095422D" w:rsidP="004D314D">
      <w:pPr>
        <w:spacing w:before="140" w:after="26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Детский</w:t>
      </w:r>
      <w:r w:rsidR="004D314D" w:rsidRPr="007F64EF">
        <w:rPr>
          <w:rFonts w:ascii="Times New Roman" w:eastAsia="Times New Roman" w:hAnsi="Times New Roman" w:cs="Times New Roman"/>
          <w:color w:val="000000"/>
          <w:sz w:val="28"/>
          <w:szCs w:val="28"/>
          <w:shd w:val="clear" w:color="auto" w:fill="FFFFFF"/>
          <w:lang w:eastAsia="ru-RU"/>
        </w:rPr>
        <w:t xml:space="preserve"> аутизм</w:t>
      </w:r>
      <w:r>
        <w:rPr>
          <w:rFonts w:ascii="Times New Roman" w:eastAsia="Times New Roman" w:hAnsi="Times New Roman" w:cs="Times New Roman"/>
          <w:color w:val="000000"/>
          <w:sz w:val="28"/>
          <w:szCs w:val="28"/>
          <w:shd w:val="clear" w:color="auto" w:fill="FFFFFF"/>
          <w:lang w:eastAsia="ru-RU"/>
        </w:rPr>
        <w:t xml:space="preserve"> как отдельная проблема </w:t>
      </w:r>
      <w:r w:rsidR="004D314D" w:rsidRPr="007F64E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активно изучается</w:t>
      </w:r>
      <w:r w:rsidR="004D314D" w:rsidRPr="007F64EF">
        <w:rPr>
          <w:rFonts w:ascii="Times New Roman" w:eastAsia="Times New Roman" w:hAnsi="Times New Roman" w:cs="Times New Roman"/>
          <w:color w:val="000000"/>
          <w:sz w:val="28"/>
          <w:szCs w:val="28"/>
          <w:shd w:val="clear" w:color="auto" w:fill="FFFFFF"/>
          <w:lang w:eastAsia="ru-RU"/>
        </w:rPr>
        <w:t xml:space="preserve"> в нашей стране примерно с конца 60-х годов. Первоначально </w:t>
      </w:r>
      <w:r>
        <w:rPr>
          <w:rFonts w:ascii="Times New Roman" w:eastAsia="Times New Roman" w:hAnsi="Times New Roman" w:cs="Times New Roman"/>
          <w:color w:val="000000"/>
          <w:sz w:val="28"/>
          <w:szCs w:val="28"/>
          <w:shd w:val="clear" w:color="auto" w:fill="FFFFFF"/>
          <w:lang w:eastAsia="ru-RU"/>
        </w:rPr>
        <w:t>он рассматривался в русле детской психиатрии</w:t>
      </w:r>
      <w:r w:rsidR="004D314D" w:rsidRPr="007F64EF">
        <w:rPr>
          <w:rFonts w:ascii="Times New Roman" w:eastAsia="Times New Roman" w:hAnsi="Times New Roman" w:cs="Times New Roman"/>
          <w:color w:val="000000"/>
          <w:sz w:val="28"/>
          <w:szCs w:val="28"/>
          <w:shd w:val="clear" w:color="auto" w:fill="FFFFFF"/>
          <w:lang w:eastAsia="ru-RU"/>
        </w:rPr>
        <w:t xml:space="preserve"> (С.С. Мнухин, О.П. Юрьева</w:t>
      </w:r>
      <w:r>
        <w:rPr>
          <w:rFonts w:ascii="Times New Roman" w:eastAsia="Times New Roman" w:hAnsi="Times New Roman" w:cs="Times New Roman"/>
          <w:color w:val="000000"/>
          <w:sz w:val="28"/>
          <w:szCs w:val="28"/>
          <w:shd w:val="clear" w:color="auto" w:fill="FFFFFF"/>
          <w:lang w:eastAsia="ru-RU"/>
        </w:rPr>
        <w:t xml:space="preserve">, М.Ш. </w:t>
      </w:r>
      <w:proofErr w:type="spellStart"/>
      <w:r>
        <w:rPr>
          <w:rFonts w:ascii="Times New Roman" w:eastAsia="Times New Roman" w:hAnsi="Times New Roman" w:cs="Times New Roman"/>
          <w:color w:val="000000"/>
          <w:sz w:val="28"/>
          <w:szCs w:val="28"/>
          <w:shd w:val="clear" w:color="auto" w:fill="FFFFFF"/>
          <w:lang w:eastAsia="ru-RU"/>
        </w:rPr>
        <w:t>Вроно</w:t>
      </w:r>
      <w:proofErr w:type="spellEnd"/>
      <w:r>
        <w:rPr>
          <w:rFonts w:ascii="Times New Roman" w:eastAsia="Times New Roman" w:hAnsi="Times New Roman" w:cs="Times New Roman"/>
          <w:color w:val="000000"/>
          <w:sz w:val="28"/>
          <w:szCs w:val="28"/>
          <w:shd w:val="clear" w:color="auto" w:fill="FFFFFF"/>
          <w:lang w:eastAsia="ru-RU"/>
        </w:rPr>
        <w:t>,</w:t>
      </w:r>
      <w:r w:rsidR="004D314D" w:rsidRPr="007F64EF">
        <w:rPr>
          <w:rFonts w:ascii="Times New Roman" w:eastAsia="Times New Roman" w:hAnsi="Times New Roman" w:cs="Times New Roman"/>
          <w:color w:val="000000"/>
          <w:sz w:val="28"/>
          <w:szCs w:val="28"/>
          <w:shd w:val="clear" w:color="auto" w:fill="FFFFFF"/>
          <w:lang w:eastAsia="ru-RU"/>
        </w:rPr>
        <w:t xml:space="preserve"> В.М. </w:t>
      </w:r>
      <w:proofErr w:type="spellStart"/>
      <w:r w:rsidR="004D314D" w:rsidRPr="007F64EF">
        <w:rPr>
          <w:rFonts w:ascii="Times New Roman" w:eastAsia="Times New Roman" w:hAnsi="Times New Roman" w:cs="Times New Roman"/>
          <w:color w:val="000000"/>
          <w:sz w:val="28"/>
          <w:szCs w:val="28"/>
          <w:shd w:val="clear" w:color="auto" w:fill="FFFFFF"/>
          <w:lang w:eastAsia="ru-RU"/>
        </w:rPr>
        <w:t>Башина</w:t>
      </w:r>
      <w:proofErr w:type="spellEnd"/>
      <w:r w:rsidR="004D314D" w:rsidRPr="007F64EF">
        <w:rPr>
          <w:rFonts w:ascii="Times New Roman" w:eastAsia="Times New Roman" w:hAnsi="Times New Roman" w:cs="Times New Roman"/>
          <w:color w:val="000000"/>
          <w:sz w:val="28"/>
          <w:szCs w:val="28"/>
          <w:shd w:val="clear" w:color="auto" w:fill="FFFFFF"/>
          <w:lang w:eastAsia="ru-RU"/>
        </w:rPr>
        <w:t xml:space="preserve">, В.Е. Каган, К.С. Лебединская).  По инициативе К.С. Лебединской в Институт Дефектологии АПН СССР с 1975 г. </w:t>
      </w:r>
      <w:r>
        <w:rPr>
          <w:rFonts w:ascii="Times New Roman" w:eastAsia="Times New Roman" w:hAnsi="Times New Roman" w:cs="Times New Roman"/>
          <w:color w:val="000000"/>
          <w:sz w:val="28"/>
          <w:szCs w:val="28"/>
          <w:shd w:val="clear" w:color="auto" w:fill="FFFFFF"/>
          <w:lang w:eastAsia="ru-RU"/>
        </w:rPr>
        <w:t>привлекаются психологи</w:t>
      </w:r>
      <w:r w:rsidR="004D314D" w:rsidRPr="007F64EF">
        <w:rPr>
          <w:rFonts w:ascii="Times New Roman" w:eastAsia="Times New Roman" w:hAnsi="Times New Roman" w:cs="Times New Roman"/>
          <w:color w:val="000000"/>
          <w:sz w:val="28"/>
          <w:szCs w:val="28"/>
          <w:shd w:val="clear" w:color="auto" w:fill="FFFFFF"/>
          <w:lang w:eastAsia="ru-RU"/>
        </w:rPr>
        <w:t xml:space="preserve">, ученики В.В. Лебединского. В 1978 году в Институте Дефектологии под руководством </w:t>
      </w:r>
      <w:proofErr w:type="spellStart"/>
      <w:r w:rsidR="004D314D" w:rsidRPr="007F64EF">
        <w:rPr>
          <w:rFonts w:ascii="Times New Roman" w:eastAsia="Times New Roman" w:hAnsi="Times New Roman" w:cs="Times New Roman"/>
          <w:color w:val="000000"/>
          <w:sz w:val="28"/>
          <w:szCs w:val="28"/>
          <w:shd w:val="clear" w:color="auto" w:fill="FFFFFF"/>
          <w:lang w:eastAsia="ru-RU"/>
        </w:rPr>
        <w:t>К.С.Лебединской</w:t>
      </w:r>
      <w:proofErr w:type="spellEnd"/>
      <w:r w:rsidR="004D314D" w:rsidRPr="007F64EF">
        <w:rPr>
          <w:rFonts w:ascii="Times New Roman" w:eastAsia="Times New Roman" w:hAnsi="Times New Roman" w:cs="Times New Roman"/>
          <w:color w:val="000000"/>
          <w:sz w:val="28"/>
          <w:szCs w:val="28"/>
          <w:shd w:val="clear" w:color="auto" w:fill="FFFFFF"/>
          <w:lang w:eastAsia="ru-RU"/>
        </w:rPr>
        <w:t xml:space="preserve"> открывается первая в стране </w:t>
      </w:r>
      <w:r w:rsidR="004D314D" w:rsidRPr="007F64EF">
        <w:rPr>
          <w:rFonts w:ascii="Times New Roman" w:eastAsia="Times New Roman" w:hAnsi="Times New Roman" w:cs="Times New Roman"/>
          <w:color w:val="000000"/>
          <w:sz w:val="28"/>
          <w:szCs w:val="28"/>
          <w:shd w:val="clear" w:color="auto" w:fill="FFFFFF"/>
          <w:lang w:eastAsia="ru-RU"/>
        </w:rPr>
        <w:lastRenderedPageBreak/>
        <w:t xml:space="preserve">экспериментальная группа </w:t>
      </w:r>
      <w:r>
        <w:rPr>
          <w:rFonts w:ascii="Times New Roman" w:eastAsia="Times New Roman" w:hAnsi="Times New Roman" w:cs="Times New Roman"/>
          <w:color w:val="000000"/>
          <w:sz w:val="28"/>
          <w:szCs w:val="28"/>
          <w:shd w:val="clear" w:color="auto" w:fill="FFFFFF"/>
          <w:lang w:eastAsia="ru-RU"/>
        </w:rPr>
        <w:t xml:space="preserve">для работ по проведению </w:t>
      </w:r>
      <w:r w:rsidR="004D314D" w:rsidRPr="007F64EF">
        <w:rPr>
          <w:rFonts w:ascii="Times New Roman" w:eastAsia="Times New Roman" w:hAnsi="Times New Roman" w:cs="Times New Roman"/>
          <w:color w:val="000000"/>
          <w:sz w:val="28"/>
          <w:szCs w:val="28"/>
          <w:shd w:val="clear" w:color="auto" w:fill="FFFFFF"/>
          <w:lang w:eastAsia="ru-RU"/>
        </w:rPr>
        <w:t xml:space="preserve">медико-психолого-педагогической коррекции детского аутизма. На основе </w:t>
      </w:r>
      <w:r>
        <w:rPr>
          <w:rFonts w:ascii="Times New Roman" w:eastAsia="Times New Roman" w:hAnsi="Times New Roman" w:cs="Times New Roman"/>
          <w:color w:val="000000"/>
          <w:sz w:val="28"/>
          <w:szCs w:val="28"/>
          <w:shd w:val="clear" w:color="auto" w:fill="FFFFFF"/>
          <w:lang w:eastAsia="ru-RU"/>
        </w:rPr>
        <w:t xml:space="preserve">данных </w:t>
      </w:r>
      <w:r w:rsidR="004D314D" w:rsidRPr="007F64EF">
        <w:rPr>
          <w:rFonts w:ascii="Times New Roman" w:eastAsia="Times New Roman" w:hAnsi="Times New Roman" w:cs="Times New Roman"/>
          <w:color w:val="000000"/>
          <w:sz w:val="28"/>
          <w:szCs w:val="28"/>
          <w:shd w:val="clear" w:color="auto" w:fill="FFFFFF"/>
          <w:lang w:eastAsia="ru-RU"/>
        </w:rPr>
        <w:t xml:space="preserve">этих исследований </w:t>
      </w:r>
      <w:r w:rsidR="004D314D" w:rsidRPr="007F64EF">
        <w:rPr>
          <w:rFonts w:ascii="Times New Roman" w:eastAsia="Times New Roman" w:hAnsi="Times New Roman" w:cs="Times New Roman"/>
          <w:color w:val="000000"/>
          <w:sz w:val="28"/>
          <w:szCs w:val="28"/>
          <w:lang w:eastAsia="ru-RU"/>
        </w:rPr>
        <w:t>О.</w:t>
      </w:r>
      <w:r w:rsidR="00B5160C">
        <w:rPr>
          <w:rFonts w:ascii="Times New Roman" w:eastAsia="Times New Roman" w:hAnsi="Times New Roman" w:cs="Times New Roman"/>
          <w:color w:val="000000"/>
          <w:sz w:val="28"/>
          <w:szCs w:val="28"/>
          <w:lang w:eastAsia="ru-RU"/>
        </w:rPr>
        <w:t xml:space="preserve"> </w:t>
      </w:r>
      <w:r w:rsidR="004D314D" w:rsidRPr="007F64EF">
        <w:rPr>
          <w:rFonts w:ascii="Times New Roman" w:eastAsia="Times New Roman" w:hAnsi="Times New Roman" w:cs="Times New Roman"/>
          <w:color w:val="000000"/>
          <w:sz w:val="28"/>
          <w:szCs w:val="28"/>
          <w:lang w:eastAsia="ru-RU"/>
        </w:rPr>
        <w:t>С.</w:t>
      </w:r>
      <w:r w:rsidR="00B5160C">
        <w:rPr>
          <w:rFonts w:ascii="Times New Roman" w:eastAsia="Times New Roman" w:hAnsi="Times New Roman" w:cs="Times New Roman"/>
          <w:color w:val="000000"/>
          <w:sz w:val="28"/>
          <w:szCs w:val="28"/>
          <w:lang w:eastAsia="ru-RU"/>
        </w:rPr>
        <w:t xml:space="preserve"> </w:t>
      </w:r>
      <w:r w:rsidR="004D314D" w:rsidRPr="007F64EF">
        <w:rPr>
          <w:rFonts w:ascii="Times New Roman" w:eastAsia="Times New Roman" w:hAnsi="Times New Roman" w:cs="Times New Roman"/>
          <w:color w:val="000000"/>
          <w:sz w:val="28"/>
          <w:szCs w:val="28"/>
          <w:lang w:eastAsia="ru-RU"/>
        </w:rPr>
        <w:t>Никольской выделены 4 основные группы РДА с опорой на теорию базальной системы эмоциональной регуляции В.В. Лебединского[</w:t>
      </w:r>
      <w:r w:rsidR="008B0B2D">
        <w:rPr>
          <w:rFonts w:ascii="Times New Roman" w:eastAsia="Times New Roman" w:hAnsi="Times New Roman" w:cs="Times New Roman"/>
          <w:color w:val="000000"/>
          <w:sz w:val="28"/>
          <w:szCs w:val="28"/>
          <w:lang w:eastAsia="ru-RU"/>
        </w:rPr>
        <w:t>18</w:t>
      </w:r>
      <w:r w:rsidR="004D314D" w:rsidRPr="007F64EF">
        <w:rPr>
          <w:rFonts w:ascii="Times New Roman" w:eastAsia="Times New Roman" w:hAnsi="Times New Roman" w:cs="Times New Roman"/>
          <w:color w:val="000000"/>
          <w:sz w:val="28"/>
          <w:szCs w:val="28"/>
          <w:lang w:eastAsia="ru-RU"/>
        </w:rPr>
        <w:t>]:</w:t>
      </w:r>
    </w:p>
    <w:p w:rsidR="004D314D" w:rsidRPr="007F64EF" w:rsidRDefault="004D314D" w:rsidP="004D314D">
      <w:pPr>
        <w:spacing w:before="140" w:after="260" w:line="360" w:lineRule="auto"/>
        <w:ind w:firstLine="68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lang w:eastAsia="ru-RU"/>
        </w:rPr>
        <w:t>I группа</w:t>
      </w:r>
      <w:r w:rsidRPr="007F64EF">
        <w:rPr>
          <w:rFonts w:ascii="Times New Roman" w:eastAsia="Times New Roman" w:hAnsi="Times New Roman" w:cs="Times New Roman"/>
          <w:color w:val="000000"/>
          <w:sz w:val="28"/>
          <w:szCs w:val="28"/>
          <w:lang w:eastAsia="ru-RU"/>
        </w:rPr>
        <w:t xml:space="preserve"> — дети с преобладанием отрешенности от окружающего: наличием «полевого поведения»</w:t>
      </w:r>
      <w:proofErr w:type="gramStart"/>
      <w:r w:rsidRPr="007F64EF">
        <w:rPr>
          <w:rFonts w:ascii="Times New Roman" w:eastAsia="Times New Roman" w:hAnsi="Times New Roman" w:cs="Times New Roman"/>
          <w:color w:val="000000"/>
          <w:sz w:val="28"/>
          <w:szCs w:val="28"/>
          <w:lang w:eastAsia="ru-RU"/>
        </w:rPr>
        <w:t xml:space="preserve"> .</w:t>
      </w:r>
      <w:proofErr w:type="gramEnd"/>
    </w:p>
    <w:p w:rsidR="004D314D" w:rsidRPr="007F64EF" w:rsidRDefault="004D314D" w:rsidP="004D314D">
      <w:pPr>
        <w:spacing w:before="140" w:after="260" w:line="360" w:lineRule="auto"/>
        <w:ind w:firstLine="68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На первом году жизни у таких детей отмечалась </w:t>
      </w:r>
      <w:proofErr w:type="spellStart"/>
      <w:r w:rsidRPr="007F64EF">
        <w:rPr>
          <w:rFonts w:ascii="Times New Roman" w:eastAsia="Times New Roman" w:hAnsi="Times New Roman" w:cs="Times New Roman"/>
          <w:color w:val="000000"/>
          <w:sz w:val="28"/>
          <w:szCs w:val="28"/>
          <w:lang w:eastAsia="ru-RU"/>
        </w:rPr>
        <w:t>гиперсензитивность</w:t>
      </w:r>
      <w:proofErr w:type="spellEnd"/>
      <w:r w:rsidRPr="007F64EF">
        <w:rPr>
          <w:rFonts w:ascii="Times New Roman" w:eastAsia="Times New Roman" w:hAnsi="Times New Roman" w:cs="Times New Roman"/>
          <w:color w:val="000000"/>
          <w:sz w:val="28"/>
          <w:szCs w:val="28"/>
          <w:lang w:eastAsia="ru-RU"/>
        </w:rPr>
        <w:t xml:space="preserve"> к сенсорному и аффективному дискомфорту, перемене обстановки. Присутствовало опережающее развитие речи. На втором году возникал резкий, часто катастрофический распад речи, навыков, нарастание </w:t>
      </w:r>
      <w:proofErr w:type="spellStart"/>
      <w:r w:rsidRPr="007F64EF">
        <w:rPr>
          <w:rFonts w:ascii="Times New Roman" w:eastAsia="Times New Roman" w:hAnsi="Times New Roman" w:cs="Times New Roman"/>
          <w:color w:val="000000"/>
          <w:sz w:val="28"/>
          <w:szCs w:val="28"/>
          <w:lang w:eastAsia="ru-RU"/>
        </w:rPr>
        <w:t>аспонтанности</w:t>
      </w:r>
      <w:proofErr w:type="spellEnd"/>
      <w:r w:rsidRPr="007F64EF">
        <w:rPr>
          <w:rFonts w:ascii="Times New Roman" w:eastAsia="Times New Roman" w:hAnsi="Times New Roman" w:cs="Times New Roman"/>
          <w:color w:val="000000"/>
          <w:sz w:val="28"/>
          <w:szCs w:val="28"/>
          <w:lang w:eastAsia="ru-RU"/>
        </w:rPr>
        <w:t>, потеря визуального контакта, реакции на обращение, физический дискомфорт.</w:t>
      </w:r>
    </w:p>
    <w:p w:rsidR="004D314D" w:rsidRPr="007F64EF" w:rsidRDefault="004D314D" w:rsidP="004D314D">
      <w:pPr>
        <w:spacing w:before="140" w:after="260" w:line="360" w:lineRule="auto"/>
        <w:ind w:firstLine="68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Эти проявления позволили квалифицировать данный вариант </w:t>
      </w:r>
      <w:proofErr w:type="spellStart"/>
      <w:r w:rsidRPr="007F64EF">
        <w:rPr>
          <w:rFonts w:ascii="Times New Roman" w:eastAsia="Times New Roman" w:hAnsi="Times New Roman" w:cs="Times New Roman"/>
          <w:color w:val="000000"/>
          <w:sz w:val="28"/>
          <w:szCs w:val="28"/>
          <w:lang w:eastAsia="ru-RU"/>
        </w:rPr>
        <w:t>аутического</w:t>
      </w:r>
      <w:proofErr w:type="spellEnd"/>
      <w:r w:rsidR="00B5160C">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дизонтогенеза</w:t>
      </w:r>
      <w:proofErr w:type="spellEnd"/>
      <w:r w:rsidRPr="007F64EF">
        <w:rPr>
          <w:rFonts w:ascii="Times New Roman" w:eastAsia="Times New Roman" w:hAnsi="Times New Roman" w:cs="Times New Roman"/>
          <w:color w:val="000000"/>
          <w:sz w:val="28"/>
          <w:szCs w:val="28"/>
          <w:lang w:eastAsia="ru-RU"/>
        </w:rPr>
        <w:t xml:space="preserve"> как регрессивный. </w:t>
      </w:r>
      <w:proofErr w:type="spellStart"/>
      <w:r w:rsidRPr="007F64EF">
        <w:rPr>
          <w:rFonts w:ascii="Times New Roman" w:eastAsia="Times New Roman" w:hAnsi="Times New Roman" w:cs="Times New Roman"/>
          <w:color w:val="000000"/>
          <w:sz w:val="28"/>
          <w:szCs w:val="28"/>
          <w:lang w:eastAsia="ru-RU"/>
        </w:rPr>
        <w:t>Нозологически</w:t>
      </w:r>
      <w:proofErr w:type="spellEnd"/>
      <w:r w:rsidRPr="007F64EF">
        <w:rPr>
          <w:rFonts w:ascii="Times New Roman" w:eastAsia="Times New Roman" w:hAnsi="Times New Roman" w:cs="Times New Roman"/>
          <w:color w:val="000000"/>
          <w:sz w:val="28"/>
          <w:szCs w:val="28"/>
          <w:lang w:eastAsia="ru-RU"/>
        </w:rPr>
        <w:t xml:space="preserve"> здесь речь идет о злокачественно текущей шизофрении.</w:t>
      </w:r>
    </w:p>
    <w:p w:rsidR="004D314D" w:rsidRPr="007F64EF" w:rsidRDefault="004D314D" w:rsidP="004D314D">
      <w:pPr>
        <w:spacing w:before="140" w:after="260" w:line="360" w:lineRule="auto"/>
        <w:ind w:firstLine="68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lang w:eastAsia="ru-RU"/>
        </w:rPr>
        <w:t>II группа</w:t>
      </w:r>
      <w:r w:rsidRPr="007F64EF">
        <w:rPr>
          <w:rFonts w:ascii="Times New Roman" w:eastAsia="Times New Roman" w:hAnsi="Times New Roman" w:cs="Times New Roman"/>
          <w:color w:val="000000"/>
          <w:sz w:val="28"/>
          <w:szCs w:val="28"/>
          <w:lang w:eastAsia="ru-RU"/>
        </w:rPr>
        <w:t xml:space="preserve"> - с преобладанием </w:t>
      </w:r>
      <w:proofErr w:type="spellStart"/>
      <w:r w:rsidRPr="007F64EF">
        <w:rPr>
          <w:rFonts w:ascii="Times New Roman" w:eastAsia="Times New Roman" w:hAnsi="Times New Roman" w:cs="Times New Roman"/>
          <w:color w:val="000000"/>
          <w:sz w:val="28"/>
          <w:szCs w:val="28"/>
          <w:lang w:eastAsia="ru-RU"/>
        </w:rPr>
        <w:t>аутического</w:t>
      </w:r>
      <w:proofErr w:type="spellEnd"/>
      <w:r w:rsidRPr="007F64EF">
        <w:rPr>
          <w:rFonts w:ascii="Times New Roman" w:eastAsia="Times New Roman" w:hAnsi="Times New Roman" w:cs="Times New Roman"/>
          <w:color w:val="000000"/>
          <w:sz w:val="28"/>
          <w:szCs w:val="28"/>
          <w:lang w:eastAsia="ru-RU"/>
        </w:rPr>
        <w:t xml:space="preserve"> отвержения окружающего: одержимостью двигательными, сенсорными, речевыми стереотипиями, импульсивными движениями, однообразием игры с привлечением неигровых предметов, выраженностью нарушений чувства самосохранения, "феномен тождества"; многочисленными страхами; иногда - отставанием в психическом развитии, симбиотической связью с матерью.</w:t>
      </w:r>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Этот вариант РДА может быть обусловлен как шизофренией, так и органическим поражением ЦНС (</w:t>
      </w:r>
      <w:proofErr w:type="spellStart"/>
      <w:r w:rsidRPr="007F64EF">
        <w:rPr>
          <w:rFonts w:ascii="Times New Roman" w:eastAsia="Times New Roman" w:hAnsi="Times New Roman" w:cs="Times New Roman"/>
          <w:color w:val="000000"/>
          <w:sz w:val="28"/>
          <w:szCs w:val="28"/>
          <w:lang w:eastAsia="ru-RU"/>
        </w:rPr>
        <w:t>фрагильная</w:t>
      </w:r>
      <w:proofErr w:type="spellEnd"/>
      <w:r w:rsidRPr="007F64EF">
        <w:rPr>
          <w:rFonts w:ascii="Times New Roman" w:eastAsia="Times New Roman" w:hAnsi="Times New Roman" w:cs="Times New Roman"/>
          <w:color w:val="000000"/>
          <w:sz w:val="28"/>
          <w:szCs w:val="28"/>
          <w:lang w:eastAsia="ru-RU"/>
        </w:rPr>
        <w:t xml:space="preserve"> х-хромосома)</w:t>
      </w:r>
    </w:p>
    <w:p w:rsidR="004D314D" w:rsidRPr="007F64EF" w:rsidRDefault="004D314D" w:rsidP="004D314D">
      <w:pPr>
        <w:spacing w:before="140" w:after="260" w:line="360" w:lineRule="auto"/>
        <w:ind w:firstLine="68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lang w:eastAsia="ru-RU"/>
        </w:rPr>
        <w:t>III группа</w:t>
      </w:r>
      <w:r w:rsidRPr="007F64EF">
        <w:rPr>
          <w:rFonts w:ascii="Times New Roman" w:eastAsia="Times New Roman" w:hAnsi="Times New Roman" w:cs="Times New Roman"/>
          <w:color w:val="000000"/>
          <w:sz w:val="28"/>
          <w:szCs w:val="28"/>
          <w:lang w:eastAsia="ru-RU"/>
        </w:rPr>
        <w:t xml:space="preserve">- с преобладанием аутистического замещения окружающего сверхценными пристрастиями, особыми, отвлеченного характера интересами и фантазиями, расторможенностью влечений. Страхи носят </w:t>
      </w:r>
      <w:proofErr w:type="spellStart"/>
      <w:r w:rsidRPr="007F64EF">
        <w:rPr>
          <w:rFonts w:ascii="Times New Roman" w:eastAsia="Times New Roman" w:hAnsi="Times New Roman" w:cs="Times New Roman"/>
          <w:color w:val="000000"/>
          <w:sz w:val="28"/>
          <w:szCs w:val="28"/>
          <w:lang w:eastAsia="ru-RU"/>
        </w:rPr>
        <w:t>бредоподобный</w:t>
      </w:r>
      <w:proofErr w:type="spellEnd"/>
      <w:r w:rsidRPr="007F64EF">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lastRenderedPageBreak/>
        <w:t>характер. В сюжете игры, отношении к близким и детям присутствовала агрессивность. Отмечалась слабость эмоциональных привязанностей.</w:t>
      </w:r>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 xml:space="preserve">На первом году жизни были типичны </w:t>
      </w:r>
      <w:proofErr w:type="gramStart"/>
      <w:r w:rsidRPr="007F64EF">
        <w:rPr>
          <w:rFonts w:ascii="Times New Roman" w:eastAsia="Times New Roman" w:hAnsi="Times New Roman" w:cs="Times New Roman"/>
          <w:color w:val="000000"/>
          <w:sz w:val="28"/>
          <w:szCs w:val="28"/>
          <w:lang w:eastAsia="ru-RU"/>
        </w:rPr>
        <w:t>мышечный</w:t>
      </w:r>
      <w:proofErr w:type="gramEnd"/>
      <w:r w:rsidR="00B5160C">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гипертонус</w:t>
      </w:r>
      <w:proofErr w:type="spellEnd"/>
      <w:r w:rsidRPr="007F64EF">
        <w:rPr>
          <w:rFonts w:ascii="Times New Roman" w:eastAsia="Times New Roman" w:hAnsi="Times New Roman" w:cs="Times New Roman"/>
          <w:color w:val="000000"/>
          <w:sz w:val="28"/>
          <w:szCs w:val="28"/>
          <w:lang w:eastAsia="ru-RU"/>
        </w:rPr>
        <w:t>, напряженность или агрессия и сопротивление при взятии на руки.</w:t>
      </w:r>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 xml:space="preserve">Здесь речь может идти как о вялотекущей шизофрении, так и об аутистической психопатии (вариант синдрома </w:t>
      </w:r>
      <w:proofErr w:type="spellStart"/>
      <w:r w:rsidRPr="007F64EF">
        <w:rPr>
          <w:rFonts w:ascii="Times New Roman" w:eastAsia="Times New Roman" w:hAnsi="Times New Roman" w:cs="Times New Roman"/>
          <w:color w:val="000000"/>
          <w:sz w:val="28"/>
          <w:szCs w:val="28"/>
          <w:lang w:eastAsia="ru-RU"/>
        </w:rPr>
        <w:t>Аспергера</w:t>
      </w:r>
      <w:proofErr w:type="spellEnd"/>
      <w:r w:rsidRPr="007F64EF">
        <w:rPr>
          <w:rFonts w:ascii="Times New Roman" w:eastAsia="Times New Roman" w:hAnsi="Times New Roman" w:cs="Times New Roman"/>
          <w:color w:val="000000"/>
          <w:sz w:val="28"/>
          <w:szCs w:val="28"/>
          <w:lang w:eastAsia="ru-RU"/>
        </w:rPr>
        <w:t xml:space="preserve">). </w:t>
      </w:r>
    </w:p>
    <w:p w:rsidR="004D314D" w:rsidRPr="007F64EF" w:rsidRDefault="004D314D" w:rsidP="004D314D">
      <w:pPr>
        <w:spacing w:before="140" w:after="260" w:line="360" w:lineRule="auto"/>
        <w:ind w:firstLine="68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lang w:eastAsia="ru-RU"/>
        </w:rPr>
        <w:t>IV группа</w:t>
      </w:r>
      <w:r w:rsidRPr="007F64EF">
        <w:rPr>
          <w:rFonts w:ascii="Times New Roman" w:eastAsia="Times New Roman" w:hAnsi="Times New Roman" w:cs="Times New Roman"/>
          <w:color w:val="000000"/>
          <w:sz w:val="28"/>
          <w:szCs w:val="28"/>
          <w:lang w:eastAsia="ru-RU"/>
        </w:rPr>
        <w:t xml:space="preserve"> - с преобладанием </w:t>
      </w:r>
      <w:proofErr w:type="spellStart"/>
      <w:r w:rsidRPr="007F64EF">
        <w:rPr>
          <w:rFonts w:ascii="Times New Roman" w:eastAsia="Times New Roman" w:hAnsi="Times New Roman" w:cs="Times New Roman"/>
          <w:color w:val="000000"/>
          <w:sz w:val="28"/>
          <w:szCs w:val="28"/>
          <w:lang w:eastAsia="ru-RU"/>
        </w:rPr>
        <w:t>сверхтормозимости</w:t>
      </w:r>
      <w:proofErr w:type="spellEnd"/>
      <w:r w:rsidRPr="007F64EF">
        <w:rPr>
          <w:rFonts w:ascii="Times New Roman" w:eastAsia="Times New Roman" w:hAnsi="Times New Roman" w:cs="Times New Roman"/>
          <w:color w:val="000000"/>
          <w:sz w:val="28"/>
          <w:szCs w:val="28"/>
          <w:lang w:eastAsia="ru-RU"/>
        </w:rPr>
        <w:t xml:space="preserve"> по отношению к окружающему миру, ранимости, пугливости. Характерным были пониженный фон настроения, сверхценные страхи, тихая однообразная игра; нарастание страха и скованности при малейшем изменении привычного стереотипа. </w:t>
      </w:r>
      <w:proofErr w:type="gramStart"/>
      <w:r w:rsidRPr="007F64EF">
        <w:rPr>
          <w:rFonts w:ascii="Times New Roman" w:eastAsia="Times New Roman" w:hAnsi="Times New Roman" w:cs="Times New Roman"/>
          <w:color w:val="000000"/>
          <w:sz w:val="28"/>
          <w:szCs w:val="28"/>
          <w:lang w:eastAsia="ru-RU"/>
        </w:rPr>
        <w:t>Типичны</w:t>
      </w:r>
      <w:proofErr w:type="gramEnd"/>
      <w:r w:rsidRPr="007F64EF">
        <w:rPr>
          <w:rFonts w:ascii="Times New Roman" w:eastAsia="Times New Roman" w:hAnsi="Times New Roman" w:cs="Times New Roman"/>
          <w:color w:val="000000"/>
          <w:sz w:val="28"/>
          <w:szCs w:val="28"/>
          <w:lang w:eastAsia="ru-RU"/>
        </w:rPr>
        <w:t xml:space="preserve"> заторможенность и неуверенность движении.</w:t>
      </w:r>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 xml:space="preserve">На первом году жизни отмечался мышечный </w:t>
      </w:r>
      <w:proofErr w:type="spellStart"/>
      <w:r w:rsidRPr="007F64EF">
        <w:rPr>
          <w:rFonts w:ascii="Times New Roman" w:eastAsia="Times New Roman" w:hAnsi="Times New Roman" w:cs="Times New Roman"/>
          <w:color w:val="000000"/>
          <w:sz w:val="28"/>
          <w:szCs w:val="28"/>
          <w:lang w:eastAsia="ru-RU"/>
        </w:rPr>
        <w:t>гипотонус</w:t>
      </w:r>
      <w:proofErr w:type="spellEnd"/>
      <w:r w:rsidRPr="007F64EF">
        <w:rPr>
          <w:rFonts w:ascii="Times New Roman" w:eastAsia="Times New Roman" w:hAnsi="Times New Roman" w:cs="Times New Roman"/>
          <w:color w:val="000000"/>
          <w:sz w:val="28"/>
          <w:szCs w:val="28"/>
          <w:lang w:eastAsia="ru-RU"/>
        </w:rPr>
        <w:t xml:space="preserve">, слабость реакций на физический дискомфорт, неустойчивость настроения, </w:t>
      </w:r>
      <w:proofErr w:type="spellStart"/>
      <w:r w:rsidRPr="007F64EF">
        <w:rPr>
          <w:rFonts w:ascii="Times New Roman" w:eastAsia="Times New Roman" w:hAnsi="Times New Roman" w:cs="Times New Roman"/>
          <w:color w:val="000000"/>
          <w:sz w:val="28"/>
          <w:szCs w:val="28"/>
          <w:lang w:eastAsia="ru-RU"/>
        </w:rPr>
        <w:t>мете</w:t>
      </w:r>
      <w:proofErr w:type="gramStart"/>
      <w:r w:rsidRPr="007F64EF">
        <w:rPr>
          <w:rFonts w:ascii="Times New Roman" w:eastAsia="Times New Roman" w:hAnsi="Times New Roman" w:cs="Times New Roman"/>
          <w:color w:val="000000"/>
          <w:sz w:val="28"/>
          <w:szCs w:val="28"/>
          <w:lang w:eastAsia="ru-RU"/>
        </w:rPr>
        <w:t>о</w:t>
      </w:r>
      <w:proofErr w:type="spellEnd"/>
      <w:r w:rsidRPr="007F64EF">
        <w:rPr>
          <w:rFonts w:ascii="Times New Roman" w:eastAsia="Times New Roman" w:hAnsi="Times New Roman" w:cs="Times New Roman"/>
          <w:color w:val="000000"/>
          <w:sz w:val="28"/>
          <w:szCs w:val="28"/>
          <w:lang w:eastAsia="ru-RU"/>
        </w:rPr>
        <w:t>-</w:t>
      </w:r>
      <w:proofErr w:type="gramEnd"/>
      <w:r w:rsidRPr="007F64EF">
        <w:rPr>
          <w:rFonts w:ascii="Times New Roman" w:eastAsia="Times New Roman" w:hAnsi="Times New Roman" w:cs="Times New Roman"/>
          <w:color w:val="000000"/>
          <w:sz w:val="28"/>
          <w:szCs w:val="28"/>
          <w:lang w:eastAsia="ru-RU"/>
        </w:rPr>
        <w:t xml:space="preserve"> и вегетативная лабильность, физическая и психическая истощаемость. </w:t>
      </w:r>
      <w:proofErr w:type="spellStart"/>
      <w:r w:rsidRPr="007F64EF">
        <w:rPr>
          <w:rFonts w:ascii="Times New Roman" w:eastAsia="Times New Roman" w:hAnsi="Times New Roman" w:cs="Times New Roman"/>
          <w:color w:val="000000"/>
          <w:sz w:val="28"/>
          <w:szCs w:val="28"/>
          <w:lang w:eastAsia="ru-RU"/>
        </w:rPr>
        <w:t>Сверхпривязанность</w:t>
      </w:r>
      <w:proofErr w:type="spellEnd"/>
      <w:r w:rsidRPr="007F64EF">
        <w:rPr>
          <w:rFonts w:ascii="Times New Roman" w:eastAsia="Times New Roman" w:hAnsi="Times New Roman" w:cs="Times New Roman"/>
          <w:color w:val="000000"/>
          <w:sz w:val="28"/>
          <w:szCs w:val="28"/>
          <w:lang w:eastAsia="ru-RU"/>
        </w:rPr>
        <w:t xml:space="preserve"> к матери выступала не только как к источнику защиты, но и как к источнику энергии, а также помощнику в трудных социальных контактах. В процессе коррекционной работы эти дети стремились к аффективному освоению положительных социальных стереотипов. </w:t>
      </w:r>
    </w:p>
    <w:p w:rsidR="004D314D" w:rsidRPr="007F64EF" w:rsidRDefault="004D314D" w:rsidP="004D314D">
      <w:pPr>
        <w:spacing w:before="140" w:after="260" w:line="360" w:lineRule="auto"/>
        <w:ind w:firstLine="68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Психологическая характеристика детей с аутизмом касается описания всех сторон психики. Рассматривая расстройства аутистического спектра как </w:t>
      </w:r>
      <w:r>
        <w:rPr>
          <w:rFonts w:ascii="Times New Roman" w:eastAsia="Times New Roman" w:hAnsi="Times New Roman" w:cs="Times New Roman"/>
          <w:color w:val="000000"/>
          <w:sz w:val="28"/>
          <w:szCs w:val="28"/>
          <w:lang w:eastAsia="ru-RU"/>
        </w:rPr>
        <w:t>искажённый</w:t>
      </w:r>
      <w:r w:rsidRPr="007F64EF">
        <w:rPr>
          <w:rFonts w:ascii="Times New Roman" w:eastAsia="Times New Roman" w:hAnsi="Times New Roman" w:cs="Times New Roman"/>
          <w:color w:val="000000"/>
          <w:sz w:val="28"/>
          <w:szCs w:val="28"/>
          <w:lang w:eastAsia="ru-RU"/>
        </w:rPr>
        <w:t xml:space="preserve"> вариант </w:t>
      </w:r>
      <w:proofErr w:type="spellStart"/>
      <w:r w:rsidRPr="007F64EF">
        <w:rPr>
          <w:rFonts w:ascii="Times New Roman" w:eastAsia="Times New Roman" w:hAnsi="Times New Roman" w:cs="Times New Roman"/>
          <w:color w:val="000000"/>
          <w:sz w:val="28"/>
          <w:szCs w:val="28"/>
          <w:lang w:eastAsia="ru-RU"/>
        </w:rPr>
        <w:t>дизонтогенеза</w:t>
      </w:r>
      <w:proofErr w:type="spellEnd"/>
      <w:r w:rsidRPr="007F64EF">
        <w:rPr>
          <w:rFonts w:ascii="Times New Roman" w:eastAsia="Times New Roman" w:hAnsi="Times New Roman" w:cs="Times New Roman"/>
          <w:color w:val="000000"/>
          <w:sz w:val="28"/>
          <w:szCs w:val="28"/>
          <w:lang w:eastAsia="ru-RU"/>
        </w:rPr>
        <w:t>[</w:t>
      </w:r>
      <w:r w:rsidR="00DB15E2">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стр</w:t>
      </w:r>
      <w:r w:rsidRPr="007F64EF">
        <w:rPr>
          <w:rFonts w:ascii="Times New Roman" w:eastAsia="Times New Roman" w:hAnsi="Times New Roman" w:cs="Times New Roman"/>
          <w:color w:val="000000"/>
          <w:sz w:val="28"/>
          <w:szCs w:val="28"/>
          <w:lang w:eastAsia="ru-RU"/>
        </w:rPr>
        <w:t>159], необходимо подчеркнуть именно неравномерный характер, а так же вариативность возможных вариантов развития личности данной нозологической группы.</w:t>
      </w:r>
    </w:p>
    <w:p w:rsidR="004D314D" w:rsidRPr="007F64EF" w:rsidRDefault="004D314D" w:rsidP="004D314D">
      <w:pPr>
        <w:spacing w:before="140" w:after="260" w:line="360" w:lineRule="auto"/>
        <w:ind w:firstLine="68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i/>
          <w:iCs/>
          <w:color w:val="000000"/>
          <w:sz w:val="28"/>
          <w:szCs w:val="28"/>
          <w:lang w:eastAsia="ru-RU"/>
        </w:rPr>
        <w:t xml:space="preserve">Особенности развития речи </w:t>
      </w:r>
      <w:r w:rsidRPr="007F64EF">
        <w:rPr>
          <w:rFonts w:ascii="Times New Roman" w:eastAsia="Times New Roman" w:hAnsi="Times New Roman" w:cs="Times New Roman"/>
          <w:color w:val="000000"/>
          <w:sz w:val="28"/>
          <w:szCs w:val="28"/>
          <w:lang w:eastAsia="ru-RU"/>
        </w:rPr>
        <w:t>являются одним из наиболее характерных феноменов аутизма</w:t>
      </w:r>
      <w:r w:rsidRPr="007F64EF">
        <w:rPr>
          <w:rFonts w:ascii="Times New Roman" w:eastAsia="Times New Roman" w:hAnsi="Times New Roman" w:cs="Times New Roman"/>
          <w:i/>
          <w:iCs/>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 xml:space="preserve">В годовалом возрасте, когда здоровые дети любят слушать речь окружающих, реагируют на свое имя, дети с синдромом РДА реагируют на речь не больше, чем на окружающие их шумы. «Часто у таких детей отсутствуют этапы </w:t>
      </w:r>
      <w:proofErr w:type="spellStart"/>
      <w:r w:rsidRPr="007F64EF">
        <w:rPr>
          <w:rFonts w:ascii="Times New Roman" w:eastAsia="Times New Roman" w:hAnsi="Times New Roman" w:cs="Times New Roman"/>
          <w:color w:val="000000"/>
          <w:sz w:val="28"/>
          <w:szCs w:val="28"/>
          <w:lang w:eastAsia="ru-RU"/>
        </w:rPr>
        <w:t>гуления</w:t>
      </w:r>
      <w:proofErr w:type="spellEnd"/>
      <w:r w:rsidRPr="007F64EF">
        <w:rPr>
          <w:rFonts w:ascii="Times New Roman" w:eastAsia="Times New Roman" w:hAnsi="Times New Roman" w:cs="Times New Roman"/>
          <w:color w:val="000000"/>
          <w:sz w:val="28"/>
          <w:szCs w:val="28"/>
          <w:lang w:eastAsia="ru-RU"/>
        </w:rPr>
        <w:t xml:space="preserve"> и лепета, а если и есть </w:t>
      </w:r>
      <w:proofErr w:type="spellStart"/>
      <w:r w:rsidRPr="007F64EF">
        <w:rPr>
          <w:rFonts w:ascii="Times New Roman" w:eastAsia="Times New Roman" w:hAnsi="Times New Roman" w:cs="Times New Roman"/>
          <w:color w:val="000000"/>
          <w:sz w:val="28"/>
          <w:szCs w:val="28"/>
          <w:lang w:eastAsia="ru-RU"/>
        </w:rPr>
        <w:t>гуление</w:t>
      </w:r>
      <w:proofErr w:type="spellEnd"/>
      <w:r w:rsidRPr="007F64EF">
        <w:rPr>
          <w:rFonts w:ascii="Times New Roman" w:eastAsia="Times New Roman" w:hAnsi="Times New Roman" w:cs="Times New Roman"/>
          <w:color w:val="000000"/>
          <w:sz w:val="28"/>
          <w:szCs w:val="28"/>
          <w:lang w:eastAsia="ru-RU"/>
        </w:rPr>
        <w:t xml:space="preserve">, то оно </w:t>
      </w:r>
      <w:r w:rsidRPr="007F64EF">
        <w:rPr>
          <w:rFonts w:ascii="Times New Roman" w:eastAsia="Times New Roman" w:hAnsi="Times New Roman" w:cs="Times New Roman"/>
          <w:color w:val="000000"/>
          <w:sz w:val="28"/>
          <w:szCs w:val="28"/>
          <w:lang w:eastAsia="ru-RU"/>
        </w:rPr>
        <w:lastRenderedPageBreak/>
        <w:t xml:space="preserve">механическое, лишенное интонационного компонента. Нередко речь у ребенка появляется задолго до начала ходьбы или после появления первых слов у ребенка развивается </w:t>
      </w:r>
      <w:proofErr w:type="spellStart"/>
      <w:r w:rsidRPr="007F64EF">
        <w:rPr>
          <w:rFonts w:ascii="Times New Roman" w:eastAsia="Times New Roman" w:hAnsi="Times New Roman" w:cs="Times New Roman"/>
          <w:color w:val="000000"/>
          <w:sz w:val="28"/>
          <w:szCs w:val="28"/>
          <w:lang w:eastAsia="ru-RU"/>
        </w:rPr>
        <w:t>мутизм</w:t>
      </w:r>
      <w:proofErr w:type="spellEnd"/>
      <w:r w:rsidRPr="007F64EF">
        <w:rPr>
          <w:rFonts w:ascii="Times New Roman" w:eastAsia="Times New Roman" w:hAnsi="Times New Roman" w:cs="Times New Roman"/>
          <w:color w:val="000000"/>
          <w:sz w:val="28"/>
          <w:szCs w:val="28"/>
          <w:lang w:eastAsia="ru-RU"/>
        </w:rPr>
        <w:t xml:space="preserve"> (ребёнок замолкает), сохраняющийся на месяцы и годы.»[8] Дети с удовольствием слушают, когда им читают, заминают практически дословно большие куски текста и в дальнейшем могут воспроизводить его с поразительной точностью. В их речи могут присутствовать выражения, нехарактерные для детей, значения которых ребёнку неизвестны (явление </w:t>
      </w:r>
      <w:proofErr w:type="spellStart"/>
      <w:r w:rsidRPr="007F64EF">
        <w:rPr>
          <w:rFonts w:ascii="Times New Roman" w:eastAsia="Times New Roman" w:hAnsi="Times New Roman" w:cs="Times New Roman"/>
          <w:color w:val="000000"/>
          <w:sz w:val="28"/>
          <w:szCs w:val="28"/>
          <w:lang w:eastAsia="ru-RU"/>
        </w:rPr>
        <w:t>вербализма</w:t>
      </w:r>
      <w:proofErr w:type="spellEnd"/>
      <w:r w:rsidRPr="007F64EF">
        <w:rPr>
          <w:rFonts w:ascii="Times New Roman" w:eastAsia="Times New Roman" w:hAnsi="Times New Roman" w:cs="Times New Roman"/>
          <w:color w:val="000000"/>
          <w:sz w:val="28"/>
          <w:szCs w:val="28"/>
          <w:lang w:eastAsia="ru-RU"/>
        </w:rPr>
        <w:t xml:space="preserve">).  Но при этом возможность вести конструктивные диалоги так и не появляется. Даже обладая достаточно высоким уровнем развития речи, дети не понимают переносный смысл отдельных выражений, метафоры. Окружающие отмечают, что детям с РДА характерен "искусственный", "деревянный", чересчур громкий голос. Так же характерно нарушение тона и скорости речи. «Многие аутичные дети искажают свою речь интонационно, говорят неестественным голосом. Тянут слова или, напротив, говорят очень быстро, пищат, шипят, говорят сквозь зубы, вставляют буквы в слова, </w:t>
      </w:r>
      <w:proofErr w:type="spellStart"/>
      <w:r w:rsidRPr="007F64EF">
        <w:rPr>
          <w:rFonts w:ascii="Times New Roman" w:eastAsia="Times New Roman" w:hAnsi="Times New Roman" w:cs="Times New Roman"/>
          <w:color w:val="000000"/>
          <w:sz w:val="28"/>
          <w:szCs w:val="28"/>
          <w:lang w:eastAsia="ru-RU"/>
        </w:rPr>
        <w:t>прицокивают</w:t>
      </w:r>
      <w:proofErr w:type="spellEnd"/>
      <w:r w:rsidRPr="007F64EF">
        <w:rPr>
          <w:rFonts w:ascii="Times New Roman" w:eastAsia="Times New Roman" w:hAnsi="Times New Roman" w:cs="Times New Roman"/>
          <w:color w:val="000000"/>
          <w:sz w:val="28"/>
          <w:szCs w:val="28"/>
          <w:lang w:eastAsia="ru-RU"/>
        </w:rPr>
        <w:t xml:space="preserve"> и прочее, несмотря на умение говорить правильно, спонтанно и совершенно естественно.»[</w:t>
      </w:r>
      <w:r w:rsidR="008B0B2D">
        <w:rPr>
          <w:rFonts w:ascii="Times New Roman" w:eastAsia="Times New Roman" w:hAnsi="Times New Roman" w:cs="Times New Roman"/>
          <w:color w:val="000000"/>
          <w:sz w:val="28"/>
          <w:szCs w:val="28"/>
          <w:lang w:eastAsia="ru-RU"/>
        </w:rPr>
        <w:t>14</w:t>
      </w:r>
      <w:r w:rsidRPr="007F64EF">
        <w:rPr>
          <w:rFonts w:ascii="Times New Roman" w:eastAsia="Times New Roman" w:hAnsi="Times New Roman" w:cs="Times New Roman"/>
          <w:color w:val="000000"/>
          <w:sz w:val="28"/>
          <w:szCs w:val="28"/>
          <w:lang w:eastAsia="ru-RU"/>
        </w:rPr>
        <w:t>] Зачастую внутренняя речь аутичного ребенка развита намного лучше, чем внешняя. Ребенку трудно произносить слова вслух из-за множества отвлекающих факторов, мешающих ему быстро понять, составить и сказать словосочетание или предложение.</w:t>
      </w:r>
    </w:p>
    <w:p w:rsidR="004D314D" w:rsidRDefault="004D314D" w:rsidP="004D314D">
      <w:pPr>
        <w:spacing w:before="140" w:after="260" w:line="360" w:lineRule="auto"/>
        <w:ind w:firstLine="720"/>
        <w:jc w:val="both"/>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 xml:space="preserve">Особенности </w:t>
      </w:r>
      <w:r w:rsidRPr="007F64EF">
        <w:rPr>
          <w:rFonts w:ascii="Times New Roman" w:eastAsia="Times New Roman" w:hAnsi="Times New Roman" w:cs="Times New Roman"/>
          <w:i/>
          <w:iCs/>
          <w:color w:val="000000"/>
          <w:sz w:val="28"/>
          <w:szCs w:val="28"/>
          <w:lang w:eastAsia="ru-RU"/>
        </w:rPr>
        <w:t>восприятия</w:t>
      </w:r>
      <w:r w:rsidRPr="007F64EF">
        <w:rPr>
          <w:rFonts w:ascii="Times New Roman" w:eastAsia="Times New Roman" w:hAnsi="Times New Roman" w:cs="Times New Roman"/>
          <w:color w:val="000000"/>
          <w:sz w:val="28"/>
          <w:szCs w:val="28"/>
          <w:lang w:eastAsia="ru-RU"/>
        </w:rPr>
        <w:t xml:space="preserve"> отмечаются уже в раннем возрасте. Многие родители замечают,  что ребенок смотрит не на объект,  а "сквозь него". Отсутствует слежение за двигающимся предметом, иногда так же отмечается завороженное разглядывание чего-то "беспредметного": пятна света, ковра. В возрасте 4х месяцев у аутичных детей практически отсутствует реакция на новизну. Ребенок задерживается на этапе рассматривания своих рук, постоянно перебирает пальцами перед лицом. </w:t>
      </w:r>
    </w:p>
    <w:p w:rsidR="004D314D" w:rsidRDefault="004D314D" w:rsidP="004D314D">
      <w:pPr>
        <w:spacing w:before="140" w:after="260" w:line="360" w:lineRule="auto"/>
        <w:ind w:firstLine="720"/>
        <w:jc w:val="both"/>
        <w:rPr>
          <w:rFonts w:ascii="Times New Roman" w:eastAsia="Times New Roman" w:hAnsi="Times New Roman" w:cs="Times New Roman"/>
          <w:sz w:val="28"/>
          <w:szCs w:val="28"/>
          <w:lang w:eastAsia="ru-RU"/>
        </w:rPr>
      </w:pPr>
      <w:r w:rsidRPr="00AC1AE6">
        <w:rPr>
          <w:rFonts w:ascii="Times New Roman" w:eastAsia="Times New Roman" w:hAnsi="Times New Roman" w:cs="Times New Roman"/>
          <w:i/>
          <w:sz w:val="28"/>
          <w:szCs w:val="28"/>
          <w:lang w:eastAsia="ru-RU"/>
        </w:rPr>
        <w:lastRenderedPageBreak/>
        <w:t>Слуховое восприятие</w:t>
      </w:r>
      <w:r>
        <w:rPr>
          <w:rFonts w:ascii="Times New Roman" w:eastAsia="Times New Roman" w:hAnsi="Times New Roman" w:cs="Times New Roman"/>
          <w:sz w:val="28"/>
          <w:szCs w:val="28"/>
          <w:lang w:eastAsia="ru-RU"/>
        </w:rPr>
        <w:t xml:space="preserve">. </w:t>
      </w:r>
      <w:r w:rsidRPr="00AC1AE6">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аутизме</w:t>
      </w:r>
      <w:r w:rsidRPr="00AC1AE6">
        <w:rPr>
          <w:rFonts w:ascii="Times New Roman" w:eastAsia="Times New Roman" w:hAnsi="Times New Roman" w:cs="Times New Roman"/>
          <w:sz w:val="28"/>
          <w:szCs w:val="28"/>
          <w:lang w:eastAsia="ru-RU"/>
        </w:rPr>
        <w:t xml:space="preserve"> характерно от</w:t>
      </w:r>
      <w:r>
        <w:rPr>
          <w:rFonts w:ascii="Times New Roman" w:eastAsia="Times New Roman" w:hAnsi="Times New Roman" w:cs="Times New Roman"/>
          <w:sz w:val="28"/>
          <w:szCs w:val="28"/>
          <w:lang w:eastAsia="ru-RU"/>
        </w:rPr>
        <w:t xml:space="preserve">сутствие реакции на звук или же, наоборот, </w:t>
      </w:r>
      <w:r w:rsidRPr="00AC1AE6">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едостаточно отчетливая реакция. </w:t>
      </w:r>
      <w:r w:rsidRPr="00AC1AE6">
        <w:rPr>
          <w:rFonts w:ascii="Times New Roman" w:eastAsia="Times New Roman" w:hAnsi="Times New Roman" w:cs="Times New Roman"/>
          <w:sz w:val="28"/>
          <w:szCs w:val="28"/>
          <w:lang w:eastAsia="ru-RU"/>
        </w:rPr>
        <w:t xml:space="preserve">Аутичные дети боятся отдельных резких звуков, новых и пугающих,  в силу невозможности привыкания к ним. При этом они стремятся к </w:t>
      </w:r>
      <w:proofErr w:type="spellStart"/>
      <w:r w:rsidRPr="00AC1AE6">
        <w:rPr>
          <w:rFonts w:ascii="Times New Roman" w:eastAsia="Times New Roman" w:hAnsi="Times New Roman" w:cs="Times New Roman"/>
          <w:sz w:val="28"/>
          <w:szCs w:val="28"/>
          <w:lang w:eastAsia="ru-RU"/>
        </w:rPr>
        <w:t>аутостимуляции</w:t>
      </w:r>
      <w:proofErr w:type="spellEnd"/>
      <w:r w:rsidRPr="00AC1AE6">
        <w:rPr>
          <w:rFonts w:ascii="Times New Roman" w:eastAsia="Times New Roman" w:hAnsi="Times New Roman" w:cs="Times New Roman"/>
          <w:sz w:val="28"/>
          <w:szCs w:val="28"/>
          <w:lang w:eastAsia="ru-RU"/>
        </w:rPr>
        <w:t>:</w:t>
      </w:r>
      <w:r w:rsidR="00B5160C">
        <w:rPr>
          <w:rFonts w:ascii="Times New Roman" w:eastAsia="Times New Roman" w:hAnsi="Times New Roman" w:cs="Times New Roman"/>
          <w:sz w:val="28"/>
          <w:szCs w:val="28"/>
          <w:lang w:eastAsia="ru-RU"/>
        </w:rPr>
        <w:t xml:space="preserve"> </w:t>
      </w:r>
      <w:r w:rsidRPr="00AC1AE6">
        <w:rPr>
          <w:rFonts w:ascii="Times New Roman" w:eastAsia="Times New Roman" w:hAnsi="Times New Roman" w:cs="Times New Roman"/>
          <w:sz w:val="28"/>
          <w:szCs w:val="28"/>
          <w:lang w:eastAsia="ru-RU"/>
        </w:rPr>
        <w:t xml:space="preserve">сминают или рвут бумагу, любят </w:t>
      </w:r>
      <w:proofErr w:type="gramStart"/>
      <w:r w:rsidRPr="00AC1AE6">
        <w:rPr>
          <w:rFonts w:ascii="Times New Roman" w:eastAsia="Times New Roman" w:hAnsi="Times New Roman" w:cs="Times New Roman"/>
          <w:sz w:val="28"/>
          <w:szCs w:val="28"/>
          <w:lang w:eastAsia="ru-RU"/>
        </w:rPr>
        <w:t>шуршать</w:t>
      </w:r>
      <w:proofErr w:type="gramEnd"/>
      <w:r w:rsidRPr="00AC1AE6">
        <w:rPr>
          <w:rFonts w:ascii="Times New Roman" w:eastAsia="Times New Roman" w:hAnsi="Times New Roman" w:cs="Times New Roman"/>
          <w:sz w:val="28"/>
          <w:szCs w:val="28"/>
          <w:lang w:eastAsia="ru-RU"/>
        </w:rPr>
        <w:t xml:space="preserve"> чем либо,  при этом важно, чтобы звук получался тихим. </w:t>
      </w:r>
      <w:r>
        <w:rPr>
          <w:rFonts w:ascii="Times New Roman" w:eastAsia="Times New Roman" w:hAnsi="Times New Roman" w:cs="Times New Roman"/>
          <w:sz w:val="28"/>
          <w:szCs w:val="28"/>
          <w:lang w:eastAsia="ru-RU"/>
        </w:rPr>
        <w:t>Хорошо</w:t>
      </w:r>
      <w:r w:rsidR="00B5160C">
        <w:rPr>
          <w:rFonts w:ascii="Times New Roman" w:eastAsia="Times New Roman" w:hAnsi="Times New Roman" w:cs="Times New Roman"/>
          <w:sz w:val="28"/>
          <w:szCs w:val="28"/>
          <w:lang w:eastAsia="ru-RU"/>
        </w:rPr>
        <w:t xml:space="preserve"> </w:t>
      </w:r>
      <w:proofErr w:type="spellStart"/>
      <w:r w:rsidRPr="00AC1AE6">
        <w:rPr>
          <w:rFonts w:ascii="Times New Roman" w:eastAsia="Times New Roman" w:hAnsi="Times New Roman" w:cs="Times New Roman"/>
          <w:sz w:val="28"/>
          <w:szCs w:val="28"/>
          <w:lang w:eastAsia="ru-RU"/>
        </w:rPr>
        <w:t>развит</w:t>
      </w:r>
      <w:r>
        <w:rPr>
          <w:rFonts w:ascii="Times New Roman" w:eastAsia="Times New Roman" w:hAnsi="Times New Roman" w:cs="Times New Roman"/>
          <w:sz w:val="28"/>
          <w:szCs w:val="28"/>
          <w:lang w:eastAsia="ru-RU"/>
        </w:rPr>
        <w:t>может</w:t>
      </w:r>
      <w:proofErr w:type="spellEnd"/>
      <w:r>
        <w:rPr>
          <w:rFonts w:ascii="Times New Roman" w:eastAsia="Times New Roman" w:hAnsi="Times New Roman" w:cs="Times New Roman"/>
          <w:sz w:val="28"/>
          <w:szCs w:val="28"/>
          <w:lang w:eastAsia="ru-RU"/>
        </w:rPr>
        <w:t xml:space="preserve"> быть </w:t>
      </w:r>
      <w:r w:rsidRPr="00AC1AE6">
        <w:rPr>
          <w:rFonts w:ascii="Times New Roman" w:eastAsia="Times New Roman" w:hAnsi="Times New Roman" w:cs="Times New Roman"/>
          <w:sz w:val="28"/>
          <w:szCs w:val="28"/>
          <w:lang w:eastAsia="ru-RU"/>
        </w:rPr>
        <w:t>музыкальный слух. Многие дети поют,  подкрепляя определенное действие определенной песнью.   При этом ребенок может либо любить,  либо же наоборот-негативно относиться к музыке в</w:t>
      </w:r>
      <w:r w:rsidR="00B5160C">
        <w:rPr>
          <w:rFonts w:ascii="Times New Roman" w:eastAsia="Times New Roman" w:hAnsi="Times New Roman" w:cs="Times New Roman"/>
          <w:sz w:val="28"/>
          <w:szCs w:val="28"/>
          <w:lang w:eastAsia="ru-RU"/>
        </w:rPr>
        <w:t xml:space="preserve"> </w:t>
      </w:r>
      <w:r w:rsidRPr="00AC1AE6">
        <w:rPr>
          <w:rFonts w:ascii="Times New Roman" w:eastAsia="Times New Roman" w:hAnsi="Times New Roman" w:cs="Times New Roman"/>
          <w:sz w:val="28"/>
          <w:szCs w:val="28"/>
          <w:lang w:eastAsia="ru-RU"/>
        </w:rPr>
        <w:t xml:space="preserve">целом.  </w:t>
      </w:r>
    </w:p>
    <w:p w:rsidR="004D314D" w:rsidRPr="00AC1AE6" w:rsidRDefault="004D314D" w:rsidP="004D314D">
      <w:pPr>
        <w:spacing w:before="140" w:after="260" w:line="360" w:lineRule="auto"/>
        <w:ind w:firstLine="720"/>
        <w:jc w:val="both"/>
        <w:rPr>
          <w:rFonts w:ascii="Times New Roman" w:eastAsia="Times New Roman" w:hAnsi="Times New Roman" w:cs="Times New Roman"/>
          <w:sz w:val="28"/>
          <w:szCs w:val="28"/>
          <w:lang w:eastAsia="ru-RU"/>
        </w:rPr>
      </w:pPr>
      <w:r w:rsidRPr="00AC1AE6">
        <w:rPr>
          <w:rFonts w:ascii="Times New Roman" w:eastAsia="Times New Roman" w:hAnsi="Times New Roman" w:cs="Times New Roman"/>
          <w:i/>
          <w:sz w:val="28"/>
          <w:szCs w:val="28"/>
          <w:lang w:eastAsia="ru-RU"/>
        </w:rPr>
        <w:t>Тактильная чувствительность.</w:t>
      </w:r>
      <w:r w:rsidR="00B5160C">
        <w:rPr>
          <w:rFonts w:ascii="Times New Roman" w:eastAsia="Times New Roman" w:hAnsi="Times New Roman" w:cs="Times New Roman"/>
          <w:i/>
          <w:sz w:val="28"/>
          <w:szCs w:val="28"/>
          <w:lang w:eastAsia="ru-RU"/>
        </w:rPr>
        <w:t xml:space="preserve"> </w:t>
      </w:r>
      <w:r w:rsidRPr="00AC1AE6">
        <w:rPr>
          <w:rFonts w:ascii="Times New Roman" w:eastAsia="Times New Roman" w:hAnsi="Times New Roman" w:cs="Times New Roman"/>
          <w:sz w:val="28"/>
          <w:szCs w:val="28"/>
          <w:lang w:eastAsia="ru-RU"/>
        </w:rPr>
        <w:t xml:space="preserve">Ещё в младенчестве она может выражаться в повышенной или же наоборот, низкой чувствительности к мокрым пеленкам, купанию.  Ребенок может негативно относится к причесыванию, стрижке ногтей. В </w:t>
      </w:r>
      <w:proofErr w:type="gramStart"/>
      <w:r w:rsidRPr="00AC1AE6">
        <w:rPr>
          <w:rFonts w:ascii="Times New Roman" w:eastAsia="Times New Roman" w:hAnsi="Times New Roman" w:cs="Times New Roman"/>
          <w:sz w:val="28"/>
          <w:szCs w:val="28"/>
          <w:lang w:eastAsia="ru-RU"/>
        </w:rPr>
        <w:t>более старшем</w:t>
      </w:r>
      <w:proofErr w:type="gramEnd"/>
      <w:r w:rsidRPr="00AC1AE6">
        <w:rPr>
          <w:rFonts w:ascii="Times New Roman" w:eastAsia="Times New Roman" w:hAnsi="Times New Roman" w:cs="Times New Roman"/>
          <w:sz w:val="28"/>
          <w:szCs w:val="28"/>
          <w:lang w:eastAsia="ru-RU"/>
        </w:rPr>
        <w:t xml:space="preserve"> возрасте отмечается нелюбовь к одежде, стремление снять ее. </w:t>
      </w:r>
    </w:p>
    <w:p w:rsidR="004D314D" w:rsidRPr="00AC1AE6" w:rsidRDefault="004D314D" w:rsidP="004D314D">
      <w:pPr>
        <w:spacing w:before="140" w:after="260" w:line="360" w:lineRule="auto"/>
        <w:ind w:firstLine="720"/>
        <w:jc w:val="both"/>
        <w:rPr>
          <w:rFonts w:ascii="Times New Roman" w:eastAsia="Times New Roman" w:hAnsi="Times New Roman" w:cs="Times New Roman"/>
          <w:sz w:val="28"/>
          <w:szCs w:val="28"/>
          <w:lang w:eastAsia="ru-RU"/>
        </w:rPr>
      </w:pPr>
      <w:r w:rsidRPr="00AC1AE6">
        <w:rPr>
          <w:rFonts w:ascii="Times New Roman" w:eastAsia="Times New Roman" w:hAnsi="Times New Roman" w:cs="Times New Roman"/>
          <w:sz w:val="28"/>
          <w:szCs w:val="28"/>
          <w:lang w:eastAsia="ru-RU"/>
        </w:rPr>
        <w:t>Изучение окружающих предметов зачастую происходит в процессе ощупывания. Очень любят ощущение разрывания ткани,  пе</w:t>
      </w:r>
      <w:r>
        <w:rPr>
          <w:rFonts w:ascii="Times New Roman" w:eastAsia="Times New Roman" w:hAnsi="Times New Roman" w:cs="Times New Roman"/>
          <w:sz w:val="28"/>
          <w:szCs w:val="28"/>
          <w:lang w:eastAsia="ru-RU"/>
        </w:rPr>
        <w:t xml:space="preserve">ресыпания круп, игры с песком. </w:t>
      </w:r>
      <w:r w:rsidRPr="00AC1AE6">
        <w:rPr>
          <w:rFonts w:ascii="Times New Roman" w:eastAsia="Times New Roman" w:hAnsi="Times New Roman" w:cs="Times New Roman"/>
          <w:sz w:val="28"/>
          <w:szCs w:val="28"/>
          <w:lang w:eastAsia="ru-RU"/>
        </w:rPr>
        <w:t>Несмотря на то, что дети могут отторгать любой телесный контакт, большинство из них испытывают большой дефицит в нем. В этом случае ребенок стремится к телесному контакту, старается получить его, но только от того человека, которому доверяют.</w:t>
      </w:r>
      <w:r w:rsidR="00B5160C">
        <w:rPr>
          <w:rFonts w:ascii="Times New Roman" w:eastAsia="Times New Roman" w:hAnsi="Times New Roman" w:cs="Times New Roman"/>
          <w:sz w:val="28"/>
          <w:szCs w:val="28"/>
          <w:lang w:eastAsia="ru-RU"/>
        </w:rPr>
        <w:t xml:space="preserve"> </w:t>
      </w:r>
      <w:r w:rsidRPr="00AC1AE6">
        <w:rPr>
          <w:rFonts w:ascii="Times New Roman" w:eastAsia="Times New Roman" w:hAnsi="Times New Roman" w:cs="Times New Roman"/>
          <w:sz w:val="28"/>
          <w:szCs w:val="28"/>
          <w:lang w:eastAsia="ru-RU"/>
        </w:rPr>
        <w:t>Для аутичных детей характерна нечувствительность к боли или повышенный болевой порог. Объяснить это можно несколькими способами:</w:t>
      </w:r>
    </w:p>
    <w:p w:rsidR="004D314D" w:rsidRPr="00AC1AE6" w:rsidRDefault="004D314D" w:rsidP="004D314D">
      <w:pPr>
        <w:spacing w:before="140" w:after="260" w:line="360" w:lineRule="auto"/>
        <w:ind w:firstLine="720"/>
        <w:jc w:val="both"/>
        <w:rPr>
          <w:rFonts w:ascii="Times New Roman" w:eastAsia="Times New Roman" w:hAnsi="Times New Roman" w:cs="Times New Roman"/>
          <w:sz w:val="28"/>
          <w:szCs w:val="28"/>
          <w:lang w:eastAsia="ru-RU"/>
        </w:rPr>
      </w:pPr>
      <w:r w:rsidRPr="00AC1AE6">
        <w:rPr>
          <w:rFonts w:ascii="Times New Roman" w:eastAsia="Times New Roman" w:hAnsi="Times New Roman" w:cs="Times New Roman"/>
          <w:sz w:val="28"/>
          <w:szCs w:val="28"/>
          <w:lang w:eastAsia="ru-RU"/>
        </w:rPr>
        <w:t>1.</w:t>
      </w:r>
      <w:r w:rsidRPr="00AC1AE6">
        <w:rPr>
          <w:rFonts w:ascii="Times New Roman" w:eastAsia="Times New Roman" w:hAnsi="Times New Roman" w:cs="Times New Roman"/>
          <w:sz w:val="28"/>
          <w:szCs w:val="28"/>
          <w:lang w:eastAsia="ru-RU"/>
        </w:rPr>
        <w:tab/>
        <w:t>Ребенок просто не показывает боли, терпит, так как он не знает, что ощущение, возникшее у него, называется «боль» и не знает, как на него реагировать.</w:t>
      </w:r>
    </w:p>
    <w:p w:rsidR="004D314D" w:rsidRPr="00AC1AE6" w:rsidRDefault="004D314D" w:rsidP="004D314D">
      <w:pPr>
        <w:spacing w:before="140" w:after="260" w:line="360" w:lineRule="auto"/>
        <w:ind w:firstLine="720"/>
        <w:jc w:val="both"/>
        <w:rPr>
          <w:rFonts w:ascii="Times New Roman" w:eastAsia="Times New Roman" w:hAnsi="Times New Roman" w:cs="Times New Roman"/>
          <w:sz w:val="28"/>
          <w:szCs w:val="28"/>
          <w:lang w:eastAsia="ru-RU"/>
        </w:rPr>
      </w:pPr>
      <w:r w:rsidRPr="00AC1AE6">
        <w:rPr>
          <w:rFonts w:ascii="Times New Roman" w:eastAsia="Times New Roman" w:hAnsi="Times New Roman" w:cs="Times New Roman"/>
          <w:sz w:val="28"/>
          <w:szCs w:val="28"/>
          <w:lang w:eastAsia="ru-RU"/>
        </w:rPr>
        <w:t>2.</w:t>
      </w:r>
      <w:r w:rsidRPr="00AC1AE6">
        <w:rPr>
          <w:rFonts w:ascii="Times New Roman" w:eastAsia="Times New Roman" w:hAnsi="Times New Roman" w:cs="Times New Roman"/>
          <w:sz w:val="28"/>
          <w:szCs w:val="28"/>
          <w:lang w:eastAsia="ru-RU"/>
        </w:rPr>
        <w:tab/>
        <w:t xml:space="preserve">У такого ребенка более высоких болевой порог, так как через аутичную защиту проникают лишь очень яркие стимулы, очень сильная </w:t>
      </w:r>
      <w:proofErr w:type="gramStart"/>
      <w:r>
        <w:rPr>
          <w:rFonts w:ascii="Times New Roman" w:eastAsia="Times New Roman" w:hAnsi="Times New Roman" w:cs="Times New Roman"/>
          <w:sz w:val="28"/>
          <w:szCs w:val="28"/>
          <w:lang w:eastAsia="ru-RU"/>
        </w:rPr>
        <w:t>боль</w:t>
      </w:r>
      <w:proofErr w:type="gramEnd"/>
      <w:r>
        <w:rPr>
          <w:rFonts w:ascii="Times New Roman" w:eastAsia="Times New Roman" w:hAnsi="Times New Roman" w:cs="Times New Roman"/>
          <w:sz w:val="28"/>
          <w:szCs w:val="28"/>
          <w:lang w:eastAsia="ru-RU"/>
        </w:rPr>
        <w:t xml:space="preserve"> которая уже будет ощутима.</w:t>
      </w:r>
    </w:p>
    <w:p w:rsidR="004D314D" w:rsidRPr="00AC1AE6" w:rsidRDefault="004D314D" w:rsidP="004D314D">
      <w:pPr>
        <w:spacing w:before="140" w:after="26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Что касается </w:t>
      </w:r>
      <w:r w:rsidRPr="00AC1AE6">
        <w:rPr>
          <w:rFonts w:ascii="Times New Roman" w:eastAsia="Times New Roman" w:hAnsi="Times New Roman" w:cs="Times New Roman"/>
          <w:i/>
          <w:sz w:val="28"/>
          <w:szCs w:val="28"/>
          <w:lang w:eastAsia="ru-RU"/>
        </w:rPr>
        <w:t>вкусового восприятия</w:t>
      </w:r>
      <w:r>
        <w:rPr>
          <w:rFonts w:ascii="Times New Roman" w:eastAsia="Times New Roman" w:hAnsi="Times New Roman" w:cs="Times New Roman"/>
          <w:sz w:val="28"/>
          <w:szCs w:val="28"/>
          <w:lang w:eastAsia="ru-RU"/>
        </w:rPr>
        <w:t>, оно часто выступает для изучения</w:t>
      </w:r>
      <w:r w:rsidRPr="00AC1AE6">
        <w:rPr>
          <w:rFonts w:ascii="Times New Roman" w:eastAsia="Times New Roman" w:hAnsi="Times New Roman" w:cs="Times New Roman"/>
          <w:sz w:val="28"/>
          <w:szCs w:val="28"/>
          <w:lang w:eastAsia="ru-RU"/>
        </w:rPr>
        <w:t xml:space="preserve"> окружающего мира </w:t>
      </w:r>
      <w:r>
        <w:rPr>
          <w:rFonts w:ascii="Times New Roman" w:eastAsia="Times New Roman" w:hAnsi="Times New Roman" w:cs="Times New Roman"/>
          <w:sz w:val="28"/>
          <w:szCs w:val="28"/>
          <w:lang w:eastAsia="ru-RU"/>
        </w:rPr>
        <w:t>через облизывание, жевание.</w:t>
      </w:r>
      <w:r w:rsidRPr="00AC1AE6">
        <w:rPr>
          <w:rFonts w:ascii="Times New Roman" w:eastAsia="Times New Roman" w:hAnsi="Times New Roman" w:cs="Times New Roman"/>
          <w:sz w:val="28"/>
          <w:szCs w:val="28"/>
          <w:lang w:eastAsia="ru-RU"/>
        </w:rPr>
        <w:t xml:space="preserve"> Ребенок стремится к сосанию съедобных предметов, пытается съесть их. </w:t>
      </w:r>
    </w:p>
    <w:p w:rsidR="004D314D" w:rsidRPr="007F64EF" w:rsidRDefault="004D314D" w:rsidP="004D314D">
      <w:pPr>
        <w:spacing w:before="140" w:after="260" w:line="360" w:lineRule="auto"/>
        <w:ind w:firstLine="720"/>
        <w:jc w:val="both"/>
        <w:rPr>
          <w:rFonts w:ascii="Times New Roman" w:eastAsia="Times New Roman" w:hAnsi="Times New Roman" w:cs="Times New Roman"/>
          <w:sz w:val="28"/>
          <w:szCs w:val="28"/>
          <w:lang w:eastAsia="ru-RU"/>
        </w:rPr>
      </w:pPr>
      <w:r w:rsidRPr="00AC1AE6">
        <w:rPr>
          <w:rFonts w:ascii="Times New Roman" w:eastAsia="Times New Roman" w:hAnsi="Times New Roman" w:cs="Times New Roman"/>
          <w:i/>
          <w:sz w:val="28"/>
          <w:szCs w:val="28"/>
          <w:lang w:eastAsia="ru-RU"/>
        </w:rPr>
        <w:t>Воображение.</w:t>
      </w:r>
      <w:r w:rsidR="00B5160C">
        <w:rPr>
          <w:rFonts w:ascii="Times New Roman" w:eastAsia="Times New Roman" w:hAnsi="Times New Roman" w:cs="Times New Roman"/>
          <w:i/>
          <w:sz w:val="28"/>
          <w:szCs w:val="28"/>
          <w:lang w:eastAsia="ru-RU"/>
        </w:rPr>
        <w:t xml:space="preserve"> </w:t>
      </w:r>
      <w:r w:rsidRPr="00AC1AE6">
        <w:rPr>
          <w:rFonts w:ascii="Times New Roman" w:eastAsia="Times New Roman" w:hAnsi="Times New Roman" w:cs="Times New Roman"/>
          <w:sz w:val="28"/>
          <w:szCs w:val="28"/>
          <w:lang w:eastAsia="ru-RU"/>
        </w:rPr>
        <w:t xml:space="preserve">Дети с синдромом РДА с трудом понимают слова и сложные ассоциации, художественную литературу,  тонкий юмор (при этом они </w:t>
      </w:r>
      <w:r>
        <w:rPr>
          <w:rFonts w:ascii="Times New Roman" w:eastAsia="Times New Roman" w:hAnsi="Times New Roman" w:cs="Times New Roman"/>
          <w:sz w:val="28"/>
          <w:szCs w:val="28"/>
          <w:lang w:eastAsia="ru-RU"/>
        </w:rPr>
        <w:t xml:space="preserve">могут понимать простые шутки). </w:t>
      </w:r>
      <w:r w:rsidRPr="00AC1AE6">
        <w:rPr>
          <w:rFonts w:ascii="Times New Roman" w:eastAsia="Times New Roman" w:hAnsi="Times New Roman" w:cs="Times New Roman"/>
          <w:sz w:val="28"/>
          <w:szCs w:val="28"/>
          <w:lang w:eastAsia="ru-RU"/>
        </w:rPr>
        <w:t xml:space="preserve">Ребенок </w:t>
      </w:r>
      <w:r>
        <w:rPr>
          <w:rFonts w:ascii="Times New Roman" w:eastAsia="Times New Roman" w:hAnsi="Times New Roman" w:cs="Times New Roman"/>
          <w:sz w:val="28"/>
          <w:szCs w:val="28"/>
          <w:lang w:eastAsia="ru-RU"/>
        </w:rPr>
        <w:t xml:space="preserve">в ряде случаев </w:t>
      </w:r>
      <w:r w:rsidRPr="00AC1AE6">
        <w:rPr>
          <w:rFonts w:ascii="Times New Roman" w:eastAsia="Times New Roman" w:hAnsi="Times New Roman" w:cs="Times New Roman"/>
          <w:sz w:val="28"/>
          <w:szCs w:val="28"/>
          <w:lang w:eastAsia="ru-RU"/>
        </w:rPr>
        <w:t xml:space="preserve">не способен использовать </w:t>
      </w:r>
      <w:proofErr w:type="gramStart"/>
      <w:r w:rsidRPr="00AC1AE6">
        <w:rPr>
          <w:rFonts w:ascii="Times New Roman" w:eastAsia="Times New Roman" w:hAnsi="Times New Roman" w:cs="Times New Roman"/>
          <w:sz w:val="28"/>
          <w:szCs w:val="28"/>
          <w:lang w:eastAsia="ru-RU"/>
        </w:rPr>
        <w:t>воображение</w:t>
      </w:r>
      <w:proofErr w:type="gramEnd"/>
      <w:r w:rsidRPr="00AC1AE6">
        <w:rPr>
          <w:rFonts w:ascii="Times New Roman" w:eastAsia="Times New Roman" w:hAnsi="Times New Roman" w:cs="Times New Roman"/>
          <w:sz w:val="28"/>
          <w:szCs w:val="28"/>
          <w:lang w:eastAsia="ru-RU"/>
        </w:rPr>
        <w:t xml:space="preserve"> как в самостоятельной игре, так и при игре с другими детьми или взрослыми. Характерно стереотипное повторение действия, увиденного, например, по телевизору. Ребенок имитирует это действие и не могут внести в него изменения.</w:t>
      </w:r>
    </w:p>
    <w:p w:rsidR="004D314D" w:rsidRPr="007F64EF" w:rsidRDefault="004D314D" w:rsidP="004D314D">
      <w:pPr>
        <w:spacing w:before="140" w:after="26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Весьма остро встаёт вопрос о коррекц</w:t>
      </w:r>
      <w:proofErr w:type="gramStart"/>
      <w:r w:rsidRPr="007F64EF">
        <w:rPr>
          <w:rFonts w:ascii="Times New Roman" w:eastAsia="Times New Roman" w:hAnsi="Times New Roman" w:cs="Times New Roman"/>
          <w:color w:val="000000"/>
          <w:sz w:val="28"/>
          <w:szCs w:val="28"/>
          <w:lang w:eastAsia="ru-RU"/>
        </w:rPr>
        <w:t>ии ау</w:t>
      </w:r>
      <w:proofErr w:type="gramEnd"/>
      <w:r w:rsidRPr="007F64EF">
        <w:rPr>
          <w:rFonts w:ascii="Times New Roman" w:eastAsia="Times New Roman" w:hAnsi="Times New Roman" w:cs="Times New Roman"/>
          <w:color w:val="000000"/>
          <w:sz w:val="28"/>
          <w:szCs w:val="28"/>
          <w:lang w:eastAsia="ru-RU"/>
        </w:rPr>
        <w:t>тизма. Лебединская К.С., Никольская О.А. и Боенская Е.Р.[3] предлагают метод коррекционной группы, в которой взаимодействуют ребёнок, психолог и педагог, а врачом осуществляется медикаментозная поддержка. Коррекция может включать:</w:t>
      </w:r>
    </w:p>
    <w:p w:rsidR="004D314D" w:rsidRPr="007F64EF" w:rsidRDefault="004D314D" w:rsidP="004D314D">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1.</w:t>
      </w:r>
      <w:r w:rsidRPr="007F64EF">
        <w:rPr>
          <w:rFonts w:ascii="Times New Roman" w:eastAsia="Times New Roman" w:hAnsi="Times New Roman" w:cs="Times New Roman"/>
          <w:color w:val="000000"/>
          <w:sz w:val="28"/>
          <w:szCs w:val="28"/>
          <w:lang w:eastAsia="ru-RU"/>
        </w:rPr>
        <w:tab/>
        <w:t>Психологическую коррекцию</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a)</w:t>
      </w:r>
      <w:r w:rsidRPr="007F64EF">
        <w:rPr>
          <w:rFonts w:ascii="Times New Roman" w:eastAsia="Times New Roman" w:hAnsi="Times New Roman" w:cs="Times New Roman"/>
          <w:color w:val="000000"/>
          <w:sz w:val="28"/>
          <w:szCs w:val="28"/>
          <w:lang w:eastAsia="ru-RU"/>
        </w:rPr>
        <w:tab/>
        <w:t xml:space="preserve">установление контакта </w:t>
      </w:r>
      <w:proofErr w:type="gramStart"/>
      <w:r w:rsidRPr="007F64EF">
        <w:rPr>
          <w:rFonts w:ascii="Times New Roman" w:eastAsia="Times New Roman" w:hAnsi="Times New Roman" w:cs="Times New Roman"/>
          <w:color w:val="000000"/>
          <w:sz w:val="28"/>
          <w:szCs w:val="28"/>
          <w:lang w:eastAsia="ru-RU"/>
        </w:rPr>
        <w:t>со</w:t>
      </w:r>
      <w:proofErr w:type="gramEnd"/>
      <w:r w:rsidRPr="007F64EF">
        <w:rPr>
          <w:rFonts w:ascii="Times New Roman" w:eastAsia="Times New Roman" w:hAnsi="Times New Roman" w:cs="Times New Roman"/>
          <w:color w:val="000000"/>
          <w:sz w:val="28"/>
          <w:szCs w:val="28"/>
          <w:lang w:eastAsia="ru-RU"/>
        </w:rPr>
        <w:t xml:space="preserve"> взрослыми</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b)</w:t>
      </w:r>
      <w:r w:rsidRPr="007F64EF">
        <w:rPr>
          <w:rFonts w:ascii="Times New Roman" w:eastAsia="Times New Roman" w:hAnsi="Times New Roman" w:cs="Times New Roman"/>
          <w:color w:val="000000"/>
          <w:sz w:val="28"/>
          <w:szCs w:val="28"/>
          <w:lang w:eastAsia="ru-RU"/>
        </w:rPr>
        <w:tab/>
        <w:t>смягчение общего фона тревоги,</w:t>
      </w:r>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страхов,</w:t>
      </w:r>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эмоционального дискомфорта</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c)</w:t>
      </w:r>
      <w:r w:rsidRPr="007F64EF">
        <w:rPr>
          <w:rFonts w:ascii="Times New Roman" w:eastAsia="Times New Roman" w:hAnsi="Times New Roman" w:cs="Times New Roman"/>
          <w:color w:val="000000"/>
          <w:sz w:val="28"/>
          <w:szCs w:val="28"/>
          <w:lang w:eastAsia="ru-RU"/>
        </w:rPr>
        <w:tab/>
        <w:t>Стимуляция психической активности,</w:t>
      </w:r>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 xml:space="preserve">направленной на взаимодействие </w:t>
      </w:r>
      <w:proofErr w:type="gramStart"/>
      <w:r w:rsidRPr="007F64EF">
        <w:rPr>
          <w:rFonts w:ascii="Times New Roman" w:eastAsia="Times New Roman" w:hAnsi="Times New Roman" w:cs="Times New Roman"/>
          <w:color w:val="000000"/>
          <w:sz w:val="28"/>
          <w:szCs w:val="28"/>
          <w:lang w:eastAsia="ru-RU"/>
        </w:rPr>
        <w:t>со</w:t>
      </w:r>
      <w:proofErr w:type="gramEnd"/>
      <w:r w:rsidRPr="007F64EF">
        <w:rPr>
          <w:rFonts w:ascii="Times New Roman" w:eastAsia="Times New Roman" w:hAnsi="Times New Roman" w:cs="Times New Roman"/>
          <w:color w:val="000000"/>
          <w:sz w:val="28"/>
          <w:szCs w:val="28"/>
          <w:lang w:eastAsia="ru-RU"/>
        </w:rPr>
        <w:t xml:space="preserve"> взрослыми и сверстниками</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d)</w:t>
      </w:r>
      <w:r w:rsidRPr="007F64EF">
        <w:rPr>
          <w:rFonts w:ascii="Times New Roman" w:eastAsia="Times New Roman" w:hAnsi="Times New Roman" w:cs="Times New Roman"/>
          <w:color w:val="000000"/>
          <w:sz w:val="28"/>
          <w:szCs w:val="28"/>
          <w:lang w:eastAsia="ru-RU"/>
        </w:rPr>
        <w:tab/>
        <w:t>формирование целенаправленного поведения</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e)</w:t>
      </w:r>
      <w:r w:rsidRPr="007F64EF">
        <w:rPr>
          <w:rFonts w:ascii="Times New Roman" w:eastAsia="Times New Roman" w:hAnsi="Times New Roman" w:cs="Times New Roman"/>
          <w:color w:val="000000"/>
          <w:sz w:val="28"/>
          <w:szCs w:val="28"/>
          <w:lang w:eastAsia="ru-RU"/>
        </w:rPr>
        <w:tab/>
        <w:t>преодоление отрицательных форм поведения</w:t>
      </w:r>
    </w:p>
    <w:p w:rsidR="004D314D" w:rsidRPr="007F64EF" w:rsidRDefault="004D314D" w:rsidP="004D314D">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2.</w:t>
      </w:r>
      <w:r w:rsidRPr="007F64EF">
        <w:rPr>
          <w:rFonts w:ascii="Times New Roman" w:eastAsia="Times New Roman" w:hAnsi="Times New Roman" w:cs="Times New Roman"/>
          <w:color w:val="000000"/>
          <w:sz w:val="28"/>
          <w:szCs w:val="28"/>
          <w:lang w:eastAsia="ru-RU"/>
        </w:rPr>
        <w:tab/>
        <w:t>Педагогическую коррекцию РДА</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a)</w:t>
      </w:r>
      <w:r w:rsidRPr="007F64EF">
        <w:rPr>
          <w:rFonts w:ascii="Times New Roman" w:eastAsia="Times New Roman" w:hAnsi="Times New Roman" w:cs="Times New Roman"/>
          <w:color w:val="000000"/>
          <w:sz w:val="28"/>
          <w:szCs w:val="28"/>
          <w:lang w:eastAsia="ru-RU"/>
        </w:rPr>
        <w:tab/>
        <w:t>формирование навыков самообслуживания</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b)</w:t>
      </w:r>
      <w:r w:rsidRPr="007F64EF">
        <w:rPr>
          <w:rFonts w:ascii="Times New Roman" w:eastAsia="Times New Roman" w:hAnsi="Times New Roman" w:cs="Times New Roman"/>
          <w:color w:val="000000"/>
          <w:sz w:val="28"/>
          <w:szCs w:val="28"/>
          <w:lang w:eastAsia="ru-RU"/>
        </w:rPr>
        <w:tab/>
        <w:t>коррекция специфического недоразвития восприятия,</w:t>
      </w:r>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моторики,</w:t>
      </w:r>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внимания,</w:t>
      </w:r>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000000"/>
          <w:sz w:val="28"/>
          <w:szCs w:val="28"/>
          <w:lang w:eastAsia="ru-RU"/>
        </w:rPr>
        <w:t>речи; формирование навыков изобразительной деятельности</w:t>
      </w:r>
    </w:p>
    <w:p w:rsidR="004D314D" w:rsidRPr="007F64EF" w:rsidRDefault="004D314D" w:rsidP="004D314D">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3.</w:t>
      </w:r>
      <w:r w:rsidRPr="007F64EF">
        <w:rPr>
          <w:rFonts w:ascii="Times New Roman" w:eastAsia="Times New Roman" w:hAnsi="Times New Roman" w:cs="Times New Roman"/>
          <w:color w:val="000000"/>
          <w:sz w:val="28"/>
          <w:szCs w:val="28"/>
          <w:lang w:eastAsia="ru-RU"/>
        </w:rPr>
        <w:tab/>
        <w:t>Медикаментозную коррекцию РДА: поддерживающая психофармакологическая и общеукрепляющая терапия</w:t>
      </w:r>
    </w:p>
    <w:p w:rsidR="004D314D" w:rsidRPr="007F64EF" w:rsidRDefault="004D314D" w:rsidP="004D314D">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lastRenderedPageBreak/>
        <w:t>4.</w:t>
      </w:r>
      <w:r w:rsidRPr="007F64EF">
        <w:rPr>
          <w:rFonts w:ascii="Times New Roman" w:eastAsia="Times New Roman" w:hAnsi="Times New Roman" w:cs="Times New Roman"/>
          <w:color w:val="000000"/>
          <w:sz w:val="28"/>
          <w:szCs w:val="28"/>
          <w:lang w:eastAsia="ru-RU"/>
        </w:rPr>
        <w:tab/>
        <w:t xml:space="preserve"> Работу с семьёй:</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a)</w:t>
      </w:r>
      <w:r w:rsidRPr="007F64EF">
        <w:rPr>
          <w:rFonts w:ascii="Times New Roman" w:eastAsia="Times New Roman" w:hAnsi="Times New Roman" w:cs="Times New Roman"/>
          <w:color w:val="000000"/>
          <w:sz w:val="28"/>
          <w:szCs w:val="28"/>
          <w:lang w:eastAsia="ru-RU"/>
        </w:rPr>
        <w:tab/>
        <w:t>психотерапия членов семьи</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b)</w:t>
      </w:r>
      <w:r w:rsidRPr="007F64EF">
        <w:rPr>
          <w:rFonts w:ascii="Times New Roman" w:eastAsia="Times New Roman" w:hAnsi="Times New Roman" w:cs="Times New Roman"/>
          <w:color w:val="000000"/>
          <w:sz w:val="28"/>
          <w:szCs w:val="28"/>
          <w:lang w:eastAsia="ru-RU"/>
        </w:rPr>
        <w:tab/>
        <w:t>ознакомление родителей с рядом психических особенностей ребёнка</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c)</w:t>
      </w:r>
      <w:r w:rsidRPr="007F64EF">
        <w:rPr>
          <w:rFonts w:ascii="Times New Roman" w:eastAsia="Times New Roman" w:hAnsi="Times New Roman" w:cs="Times New Roman"/>
          <w:color w:val="000000"/>
          <w:sz w:val="28"/>
          <w:szCs w:val="28"/>
          <w:lang w:eastAsia="ru-RU"/>
        </w:rPr>
        <w:tab/>
        <w:t>составление индивидуальной программы воспитания и обучения аутичного ребёнка в домашних условиях</w:t>
      </w:r>
    </w:p>
    <w:p w:rsidR="004D314D" w:rsidRPr="007F64EF" w:rsidRDefault="004D314D"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d)</w:t>
      </w:r>
      <w:r w:rsidRPr="007F64EF">
        <w:rPr>
          <w:rFonts w:ascii="Times New Roman" w:eastAsia="Times New Roman" w:hAnsi="Times New Roman" w:cs="Times New Roman"/>
          <w:color w:val="000000"/>
          <w:sz w:val="28"/>
          <w:szCs w:val="28"/>
          <w:lang w:eastAsia="ru-RU"/>
        </w:rPr>
        <w:tab/>
        <w:t>обучение родителей методикам воспитания аутичного ребёнка, организации его режима, привитие навыков самообслуживания, подготовки к школе [</w:t>
      </w:r>
      <w:r w:rsidR="008B0B2D">
        <w:rPr>
          <w:rFonts w:ascii="Times New Roman" w:eastAsia="Times New Roman" w:hAnsi="Times New Roman" w:cs="Times New Roman"/>
          <w:color w:val="000000"/>
          <w:sz w:val="28"/>
          <w:szCs w:val="28"/>
          <w:lang w:eastAsia="ru-RU"/>
        </w:rPr>
        <w:t>17</w:t>
      </w:r>
      <w:r w:rsidRPr="007F64EF">
        <w:rPr>
          <w:rFonts w:ascii="Times New Roman" w:eastAsia="Times New Roman" w:hAnsi="Times New Roman" w:cs="Times New Roman"/>
          <w:color w:val="000000"/>
          <w:sz w:val="28"/>
          <w:szCs w:val="28"/>
          <w:lang w:eastAsia="ru-RU"/>
        </w:rPr>
        <w:t>]</w:t>
      </w:r>
    </w:p>
    <w:p w:rsidR="007F64EF" w:rsidRPr="007F64EF" w:rsidRDefault="004D314D" w:rsidP="00CC3BAE">
      <w:pPr>
        <w:spacing w:after="0" w:line="360" w:lineRule="auto"/>
        <w:ind w:firstLine="700"/>
        <w:jc w:val="both"/>
        <w:rPr>
          <w:rFonts w:ascii="Times New Roman" w:eastAsia="Times New Roman" w:hAnsi="Times New Roman" w:cs="Times New Roman"/>
          <w:sz w:val="24"/>
          <w:szCs w:val="24"/>
          <w:lang w:eastAsia="ru-RU"/>
        </w:rPr>
      </w:pPr>
      <w:proofErr w:type="gramStart"/>
      <w:r w:rsidRPr="007F64EF">
        <w:rPr>
          <w:rFonts w:ascii="Times New Roman" w:eastAsia="Times New Roman" w:hAnsi="Times New Roman" w:cs="Times New Roman"/>
          <w:color w:val="000000"/>
          <w:sz w:val="28"/>
          <w:szCs w:val="28"/>
          <w:lang w:eastAsia="ru-RU"/>
        </w:rPr>
        <w:t>В связи с установленной резолюцией о  стандартных правилах обеспечения равных возможностей для инвалидов, принятой Генеральной Ассамблеей Организации Объединенных Наций на ее сорок восьмой сессии 20 декабря 1993 года, инвалид (лицо с ограниченными возможностями здоровья) имеет право на получение всесторонней реабилитационной помощи от государства и участия в её разработке.</w:t>
      </w:r>
      <w:proofErr w:type="gramEnd"/>
      <w:r w:rsidRPr="007F64EF">
        <w:rPr>
          <w:rFonts w:ascii="Times New Roman" w:eastAsia="Times New Roman" w:hAnsi="Times New Roman" w:cs="Times New Roman"/>
          <w:color w:val="000000"/>
          <w:sz w:val="28"/>
          <w:szCs w:val="28"/>
          <w:lang w:eastAsia="ru-RU"/>
        </w:rPr>
        <w:t xml:space="preserve"> Федеральным законом от 24 ноября 1995 г. № 181-ФЗ "О социальной защите инвалидов в Российской Федерации" [</w:t>
      </w:r>
      <w:r w:rsidR="00EF11E1">
        <w:rPr>
          <w:rFonts w:ascii="Times New Roman" w:eastAsia="Times New Roman" w:hAnsi="Times New Roman" w:cs="Times New Roman"/>
          <w:color w:val="000000"/>
          <w:sz w:val="28"/>
          <w:szCs w:val="28"/>
          <w:lang w:eastAsia="ru-RU"/>
        </w:rPr>
        <w:t>37</w:t>
      </w:r>
      <w:r w:rsidRPr="007F64EF">
        <w:rPr>
          <w:rFonts w:ascii="Times New Roman" w:eastAsia="Times New Roman" w:hAnsi="Times New Roman" w:cs="Times New Roman"/>
          <w:color w:val="000000"/>
          <w:sz w:val="28"/>
          <w:szCs w:val="28"/>
          <w:lang w:eastAsia="ru-RU"/>
        </w:rPr>
        <w:t>], инвалид может получать помощь по разным направлениям реабилитации, таким, как медицинская, социальная и профессиональная. Для каждого лица составляетс</w:t>
      </w:r>
      <w:r w:rsidR="004F06DE">
        <w:rPr>
          <w:rFonts w:ascii="Times New Roman" w:eastAsia="Times New Roman" w:hAnsi="Times New Roman" w:cs="Times New Roman"/>
          <w:color w:val="000000"/>
          <w:sz w:val="28"/>
          <w:szCs w:val="28"/>
          <w:lang w:eastAsia="ru-RU"/>
        </w:rPr>
        <w:t>я</w:t>
      </w:r>
      <w:r w:rsidRPr="007F64EF">
        <w:rPr>
          <w:rFonts w:ascii="Times New Roman" w:eastAsia="Times New Roman" w:hAnsi="Times New Roman" w:cs="Times New Roman"/>
          <w:color w:val="000000"/>
          <w:sz w:val="28"/>
          <w:szCs w:val="28"/>
          <w:lang w:eastAsia="ru-RU"/>
        </w:rPr>
        <w:t xml:space="preserve"> индивидуальная программа реабилитации, </w:t>
      </w:r>
      <w:proofErr w:type="gramStart"/>
      <w:r w:rsidRPr="007F64EF">
        <w:rPr>
          <w:rFonts w:ascii="Times New Roman" w:eastAsia="Times New Roman" w:hAnsi="Times New Roman" w:cs="Times New Roman"/>
          <w:color w:val="000000"/>
          <w:sz w:val="28"/>
          <w:szCs w:val="28"/>
          <w:lang w:eastAsia="ru-RU"/>
        </w:rPr>
        <w:t>включающая</w:t>
      </w:r>
      <w:proofErr w:type="gramEnd"/>
      <w:r w:rsidRPr="007F64EF">
        <w:rPr>
          <w:rFonts w:ascii="Times New Roman" w:eastAsia="Times New Roman" w:hAnsi="Times New Roman" w:cs="Times New Roman"/>
          <w:color w:val="000000"/>
          <w:sz w:val="28"/>
          <w:szCs w:val="28"/>
          <w:lang w:eastAsia="ru-RU"/>
        </w:rPr>
        <w:t xml:space="preserve"> как и меры\средства, реализуемые за счёт федерального бюджета, так и на средства самого лица или его представителя\фонда\другой общественной организации. Также Федеральным законом "Об основных гарантиях прав ребенка в Российской Федерации" [</w:t>
      </w:r>
      <w:r w:rsidR="00EF11E1">
        <w:rPr>
          <w:rFonts w:ascii="Times New Roman" w:eastAsia="Times New Roman" w:hAnsi="Times New Roman" w:cs="Times New Roman"/>
          <w:color w:val="000000"/>
          <w:sz w:val="28"/>
          <w:szCs w:val="28"/>
          <w:lang w:eastAsia="ru-RU"/>
        </w:rPr>
        <w:t>38</w:t>
      </w:r>
      <w:r w:rsidRPr="007F64EF">
        <w:rPr>
          <w:rFonts w:ascii="Times New Roman" w:eastAsia="Times New Roman" w:hAnsi="Times New Roman" w:cs="Times New Roman"/>
          <w:color w:val="000000"/>
          <w:sz w:val="28"/>
          <w:szCs w:val="28"/>
          <w:lang w:eastAsia="ru-RU"/>
        </w:rPr>
        <w:t xml:space="preserve">]от 24 июля 1998 года №124-ФЗ государство обязуется предоставлять бесплатную медицинскую поддержку детям с нарушениями здоровья. Таким образом, дети, имеющие диагноз “РАС”, “РДА” или “аутизм” могут рассчитывать на получение реабилитационной помощи в рамках законодательства РФ. В связи с этим, одним из направлений работы в данной области является пересмотр и создание новых систем для работы с детьми, имеющими расстройства аутистического спектра с целью повышение эффективности коррекционного вмешательства. </w:t>
      </w:r>
    </w:p>
    <w:p w:rsidR="007F64EF" w:rsidRPr="00CC368F" w:rsidRDefault="00476FA2" w:rsidP="00472AA1">
      <w:pPr>
        <w:pStyle w:val="a5"/>
        <w:numPr>
          <w:ilvl w:val="1"/>
          <w:numId w:val="34"/>
        </w:numPr>
        <w:spacing w:line="360" w:lineRule="auto"/>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7F64EF" w:rsidRPr="00CC368F">
        <w:rPr>
          <w:rFonts w:ascii="Times New Roman" w:eastAsia="Times New Roman" w:hAnsi="Times New Roman" w:cs="Times New Roman"/>
          <w:b/>
          <w:bCs/>
          <w:color w:val="000000"/>
          <w:sz w:val="28"/>
          <w:szCs w:val="28"/>
          <w:lang w:eastAsia="ru-RU"/>
        </w:rPr>
        <w:t>Технологии изучения семьи с «особым» ребёнком.  </w:t>
      </w:r>
    </w:p>
    <w:p w:rsidR="007F64EF" w:rsidRPr="007F64EF" w:rsidRDefault="007F64EF" w:rsidP="007F64EF">
      <w:pPr>
        <w:spacing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Для изучение семьи ребёнка с ограниченными возможностями здоровья  наибольшее значение имеют два метода: наблюдения, интервьюирование и </w:t>
      </w:r>
      <w:proofErr w:type="gramStart"/>
      <w:r w:rsidRPr="007F64EF">
        <w:rPr>
          <w:rFonts w:ascii="Times New Roman" w:eastAsia="Times New Roman" w:hAnsi="Times New Roman" w:cs="Times New Roman"/>
          <w:color w:val="000000"/>
          <w:sz w:val="28"/>
          <w:szCs w:val="28"/>
          <w:lang w:eastAsia="ru-RU"/>
        </w:rPr>
        <w:t>экспериментальный</w:t>
      </w:r>
      <w:proofErr w:type="gramEnd"/>
      <w:r w:rsidRPr="007F64EF">
        <w:rPr>
          <w:rFonts w:ascii="Times New Roman" w:eastAsia="Times New Roman" w:hAnsi="Times New Roman" w:cs="Times New Roman"/>
          <w:color w:val="000000"/>
          <w:sz w:val="28"/>
          <w:szCs w:val="28"/>
          <w:lang w:eastAsia="ru-RU"/>
        </w:rPr>
        <w:t>.</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Наблюдение за родителями и опекунами детей помогает учитывать:</w:t>
      </w:r>
    </w:p>
    <w:tbl>
      <w:tblPr>
        <w:tblW w:w="0" w:type="auto"/>
        <w:tblCellMar>
          <w:top w:w="15" w:type="dxa"/>
          <w:left w:w="15" w:type="dxa"/>
          <w:bottom w:w="15" w:type="dxa"/>
          <w:right w:w="15" w:type="dxa"/>
        </w:tblCellMar>
        <w:tblLook w:val="04A0" w:firstRow="1" w:lastRow="0" w:firstColumn="1" w:lastColumn="0" w:noHBand="0" w:noVBand="1"/>
      </w:tblPr>
      <w:tblGrid>
        <w:gridCol w:w="9565"/>
      </w:tblGrid>
      <w:tr w:rsidR="007F64EF" w:rsidRPr="007F64EF" w:rsidTr="009426DF">
        <w:tc>
          <w:tcPr>
            <w:tcW w:w="0" w:type="auto"/>
            <w:tcMar>
              <w:top w:w="105" w:type="dxa"/>
              <w:left w:w="105" w:type="dxa"/>
              <w:bottom w:w="105" w:type="dxa"/>
              <w:right w:w="105" w:type="dxa"/>
            </w:tcMar>
            <w:hideMark/>
          </w:tcPr>
          <w:p w:rsidR="007F64EF" w:rsidRPr="007F64EF" w:rsidRDefault="007F64EF" w:rsidP="00472AA1">
            <w:pPr>
              <w:numPr>
                <w:ilvl w:val="0"/>
                <w:numId w:val="10"/>
              </w:numPr>
              <w:spacing w:after="0" w:line="360" w:lineRule="auto"/>
              <w:ind w:left="284" w:hanging="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Стремление (отсутствие стремления) к установлению адекватных контактов с ребенком;</w:t>
            </w:r>
          </w:p>
        </w:tc>
      </w:tr>
      <w:tr w:rsidR="007F64EF" w:rsidRPr="007F64EF" w:rsidTr="009426DF">
        <w:tc>
          <w:tcPr>
            <w:tcW w:w="0" w:type="auto"/>
            <w:tcMar>
              <w:top w:w="105" w:type="dxa"/>
              <w:left w:w="105" w:type="dxa"/>
              <w:bottom w:w="105" w:type="dxa"/>
              <w:right w:w="105" w:type="dxa"/>
            </w:tcMar>
            <w:hideMark/>
          </w:tcPr>
          <w:p w:rsidR="007F64EF" w:rsidRPr="007F64EF" w:rsidRDefault="007F64EF" w:rsidP="00472AA1">
            <w:pPr>
              <w:numPr>
                <w:ilvl w:val="0"/>
                <w:numId w:val="11"/>
              </w:numPr>
              <w:spacing w:after="0" w:line="360" w:lineRule="auto"/>
              <w:ind w:left="284" w:hanging="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Стремление (отсутствие стремления) к установлению адекватных контактов с другими лицами, членами семьи;</w:t>
            </w:r>
          </w:p>
        </w:tc>
      </w:tr>
      <w:tr w:rsidR="007F64EF" w:rsidRPr="007F64EF" w:rsidTr="009426DF">
        <w:tc>
          <w:tcPr>
            <w:tcW w:w="0" w:type="auto"/>
            <w:tcMar>
              <w:top w:w="105" w:type="dxa"/>
              <w:left w:w="105" w:type="dxa"/>
              <w:bottom w:w="105" w:type="dxa"/>
              <w:right w:w="105" w:type="dxa"/>
            </w:tcMar>
            <w:hideMark/>
          </w:tcPr>
          <w:p w:rsidR="007F64EF" w:rsidRPr="007F64EF" w:rsidRDefault="007F64EF" w:rsidP="00472AA1">
            <w:pPr>
              <w:numPr>
                <w:ilvl w:val="0"/>
                <w:numId w:val="12"/>
              </w:numPr>
              <w:spacing w:after="0" w:line="360" w:lineRule="auto"/>
              <w:ind w:left="284" w:hanging="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Форма и характер взаимодействия с ребенком;</w:t>
            </w:r>
          </w:p>
        </w:tc>
      </w:tr>
      <w:tr w:rsidR="007F64EF" w:rsidRPr="007F64EF" w:rsidTr="009426DF">
        <w:tc>
          <w:tcPr>
            <w:tcW w:w="0" w:type="auto"/>
            <w:tcMar>
              <w:top w:w="105" w:type="dxa"/>
              <w:left w:w="105" w:type="dxa"/>
              <w:bottom w:w="105" w:type="dxa"/>
              <w:right w:w="105" w:type="dxa"/>
            </w:tcMar>
            <w:hideMark/>
          </w:tcPr>
          <w:p w:rsidR="007F64EF" w:rsidRPr="007F64EF" w:rsidRDefault="007F64EF" w:rsidP="00472AA1">
            <w:pPr>
              <w:numPr>
                <w:ilvl w:val="0"/>
                <w:numId w:val="13"/>
              </w:numPr>
              <w:spacing w:after="0" w:line="360" w:lineRule="auto"/>
              <w:ind w:left="284" w:hanging="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Форма и характер взаимодействия с другими лицами;</w:t>
            </w:r>
          </w:p>
        </w:tc>
      </w:tr>
      <w:tr w:rsidR="007F64EF" w:rsidRPr="007F64EF" w:rsidTr="009426DF">
        <w:tc>
          <w:tcPr>
            <w:tcW w:w="0" w:type="auto"/>
            <w:tcMar>
              <w:top w:w="105" w:type="dxa"/>
              <w:left w:w="105" w:type="dxa"/>
              <w:bottom w:w="105" w:type="dxa"/>
              <w:right w:w="105" w:type="dxa"/>
            </w:tcMar>
            <w:hideMark/>
          </w:tcPr>
          <w:p w:rsidR="007F64EF" w:rsidRPr="007F64EF" w:rsidRDefault="007F64EF" w:rsidP="00472AA1">
            <w:pPr>
              <w:numPr>
                <w:ilvl w:val="0"/>
                <w:numId w:val="14"/>
              </w:numPr>
              <w:spacing w:after="0" w:line="360" w:lineRule="auto"/>
              <w:ind w:left="284" w:hanging="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Особенности коммуникативного поведения во взаимодействии с ребенком и другими лицами (доброжелательность, ласковость, жесткость, грубость, безразличие и др.);</w:t>
            </w:r>
          </w:p>
        </w:tc>
      </w:tr>
      <w:tr w:rsidR="007F64EF" w:rsidRPr="007F64EF" w:rsidTr="009426DF">
        <w:tc>
          <w:tcPr>
            <w:tcW w:w="0" w:type="auto"/>
            <w:tcMar>
              <w:top w:w="105" w:type="dxa"/>
              <w:left w:w="105" w:type="dxa"/>
              <w:bottom w:w="105" w:type="dxa"/>
              <w:right w:w="105" w:type="dxa"/>
            </w:tcMar>
            <w:hideMark/>
          </w:tcPr>
          <w:p w:rsidR="007F64EF" w:rsidRPr="007F64EF" w:rsidRDefault="007F64EF" w:rsidP="00472AA1">
            <w:pPr>
              <w:numPr>
                <w:ilvl w:val="0"/>
                <w:numId w:val="15"/>
              </w:numPr>
              <w:spacing w:after="0" w:line="360" w:lineRule="auto"/>
              <w:ind w:left="284" w:hanging="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Особенности применения паралингвистических средств общения с ребенком (мимики, жестов, поз);</w:t>
            </w:r>
          </w:p>
        </w:tc>
      </w:tr>
      <w:tr w:rsidR="007F64EF" w:rsidRPr="007F64EF" w:rsidTr="009426DF">
        <w:tc>
          <w:tcPr>
            <w:tcW w:w="0" w:type="auto"/>
            <w:tcMar>
              <w:top w:w="105" w:type="dxa"/>
              <w:left w:w="105" w:type="dxa"/>
              <w:bottom w:w="105" w:type="dxa"/>
              <w:right w:w="105" w:type="dxa"/>
            </w:tcMar>
            <w:hideMark/>
          </w:tcPr>
          <w:p w:rsidR="007F64EF" w:rsidRPr="007F64EF" w:rsidRDefault="007F64EF" w:rsidP="00472AA1">
            <w:pPr>
              <w:numPr>
                <w:ilvl w:val="0"/>
                <w:numId w:val="16"/>
              </w:numPr>
              <w:spacing w:after="0" w:line="360" w:lineRule="auto"/>
              <w:ind w:left="284" w:hanging="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lang w:eastAsia="ru-RU"/>
              </w:rPr>
              <w:t>Особенности использования разнообразных форм досуга (игр, экскурсий, прогулок, вечеров чтения и др.) для общения с ребенком;</w:t>
            </w:r>
          </w:p>
        </w:tc>
      </w:tr>
      <w:tr w:rsidR="007F64EF" w:rsidRPr="007F64EF" w:rsidTr="009426DF">
        <w:tc>
          <w:tcPr>
            <w:tcW w:w="0" w:type="auto"/>
            <w:tcMar>
              <w:top w:w="105" w:type="dxa"/>
              <w:left w:w="105" w:type="dxa"/>
              <w:bottom w:w="105" w:type="dxa"/>
              <w:right w:w="105" w:type="dxa"/>
            </w:tcMar>
            <w:hideMark/>
          </w:tcPr>
          <w:p w:rsidR="007F64EF" w:rsidRPr="007F64EF" w:rsidRDefault="007F64EF" w:rsidP="00472AA1">
            <w:pPr>
              <w:numPr>
                <w:ilvl w:val="0"/>
                <w:numId w:val="17"/>
              </w:numPr>
              <w:spacing w:after="0" w:line="360" w:lineRule="auto"/>
              <w:ind w:left="284" w:hanging="284"/>
              <w:jc w:val="both"/>
              <w:textAlignment w:val="baseline"/>
              <w:rPr>
                <w:rFonts w:ascii="Arial" w:eastAsia="Times New Roman" w:hAnsi="Arial" w:cs="Arial"/>
                <w:color w:val="000000"/>
                <w:sz w:val="20"/>
                <w:szCs w:val="20"/>
                <w:lang w:eastAsia="ru-RU"/>
              </w:rPr>
            </w:pPr>
            <w:proofErr w:type="gramStart"/>
            <w:r w:rsidRPr="007F64EF">
              <w:rPr>
                <w:rFonts w:ascii="Times New Roman" w:eastAsia="Times New Roman" w:hAnsi="Times New Roman" w:cs="Times New Roman"/>
                <w:color w:val="000000"/>
                <w:sz w:val="28"/>
                <w:szCs w:val="28"/>
                <w:lang w:eastAsia="ru-RU"/>
              </w:rPr>
              <w:t>Выбор преимущественной формы контакта с ребенком (вербальный, тактильный, зрительный, опосредствованный контакт, т. е. через кого-то).</w:t>
            </w:r>
            <w:proofErr w:type="gramEnd"/>
          </w:p>
        </w:tc>
      </w:tr>
    </w:tbl>
    <w:p w:rsidR="007F64EF" w:rsidRPr="007F64EF" w:rsidRDefault="007F64EF" w:rsidP="00476FA2">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Методом  наблюдения оцениваются эмоционально-личностные особенности детей с отклонениями в развитии, а также индивидуально-психологические характеристики их родителей. На основании наблюдаемых реакций могут подтверждаться данные, полученные путем использования </w:t>
      </w:r>
      <w:r w:rsidRPr="007F64EF">
        <w:rPr>
          <w:rFonts w:ascii="Times New Roman" w:eastAsia="Times New Roman" w:hAnsi="Times New Roman" w:cs="Times New Roman"/>
          <w:color w:val="000000"/>
          <w:sz w:val="28"/>
          <w:szCs w:val="28"/>
          <w:shd w:val="clear" w:color="auto" w:fill="FFFFFF"/>
          <w:lang w:eastAsia="ru-RU"/>
        </w:rPr>
        <w:lastRenderedPageBreak/>
        <w:t>формализованных методик.</w:t>
      </w:r>
      <w:r w:rsidR="00476FA2">
        <w:rPr>
          <w:rFonts w:ascii="Times New Roman" w:eastAsia="Times New Roman" w:hAnsi="Times New Roman" w:cs="Times New Roman"/>
          <w:sz w:val="24"/>
          <w:szCs w:val="24"/>
          <w:lang w:eastAsia="ru-RU"/>
        </w:rPr>
        <w:t xml:space="preserve"> </w:t>
      </w:r>
      <w:r w:rsidRPr="007F64EF">
        <w:rPr>
          <w:rFonts w:ascii="Times New Roman" w:eastAsia="Times New Roman" w:hAnsi="Times New Roman" w:cs="Times New Roman"/>
          <w:color w:val="000000"/>
          <w:sz w:val="28"/>
          <w:szCs w:val="28"/>
          <w:shd w:val="clear" w:color="auto" w:fill="FFFFFF"/>
          <w:lang w:eastAsia="ru-RU"/>
        </w:rPr>
        <w:t>Интервьюирование, или исследование семьи через задавание вопросов, позволяет разрешить ряд вопросов таких, как:</w:t>
      </w:r>
    </w:p>
    <w:p w:rsidR="007F64EF" w:rsidRPr="007F64EF" w:rsidRDefault="007F64EF" w:rsidP="00472AA1">
      <w:pPr>
        <w:numPr>
          <w:ilvl w:val="0"/>
          <w:numId w:val="18"/>
        </w:numPr>
        <w:spacing w:after="0" w:line="360" w:lineRule="auto"/>
        <w:ind w:left="284" w:hanging="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Структура семьи — имена, пол, возраст, этническая принадлежность, религиозные воззрения, род занятий и образование членов семьи, другие браки и т. д.</w:t>
      </w:r>
    </w:p>
    <w:p w:rsidR="007F64EF" w:rsidRPr="007F64EF" w:rsidRDefault="007F64EF" w:rsidP="00472AA1">
      <w:pPr>
        <w:numPr>
          <w:ilvl w:val="0"/>
          <w:numId w:val="18"/>
        </w:numPr>
        <w:spacing w:after="0" w:line="360" w:lineRule="auto"/>
        <w:ind w:left="284" w:hanging="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 xml:space="preserve">Родительские семьи каждого из супругов, по крайней мере, в трех-четырех поколениях, включая поколение идентифицированного пациента. Живы ли родители? Если умерли, то когда и от чего? Если </w:t>
      </w:r>
      <w:proofErr w:type="gramStart"/>
      <w:r w:rsidRPr="007F64EF">
        <w:rPr>
          <w:rFonts w:ascii="Times New Roman" w:eastAsia="Times New Roman" w:hAnsi="Times New Roman" w:cs="Times New Roman"/>
          <w:color w:val="000000"/>
          <w:sz w:val="28"/>
          <w:szCs w:val="28"/>
          <w:shd w:val="clear" w:color="auto" w:fill="FFFFFF"/>
          <w:lang w:eastAsia="ru-RU"/>
        </w:rPr>
        <w:t>живы</w:t>
      </w:r>
      <w:proofErr w:type="gramEnd"/>
      <w:r w:rsidRPr="007F64EF">
        <w:rPr>
          <w:rFonts w:ascii="Times New Roman" w:eastAsia="Times New Roman" w:hAnsi="Times New Roman" w:cs="Times New Roman"/>
          <w:color w:val="000000"/>
          <w:sz w:val="28"/>
          <w:szCs w:val="28"/>
          <w:shd w:val="clear" w:color="auto" w:fill="FFFFFF"/>
          <w:lang w:eastAsia="ru-RU"/>
        </w:rPr>
        <w:t>, то чем занимаются?</w:t>
      </w:r>
    </w:p>
    <w:p w:rsidR="007F64EF" w:rsidRPr="007F64EF" w:rsidRDefault="007F64EF" w:rsidP="00472AA1">
      <w:pPr>
        <w:numPr>
          <w:ilvl w:val="0"/>
          <w:numId w:val="18"/>
        </w:numPr>
        <w:spacing w:after="0" w:line="360" w:lineRule="auto"/>
        <w:ind w:left="284" w:hanging="284"/>
        <w:jc w:val="both"/>
        <w:textAlignment w:val="baseline"/>
        <w:rPr>
          <w:rFonts w:ascii="Arial" w:eastAsia="Times New Roman" w:hAnsi="Arial" w:cs="Arial"/>
          <w:color w:val="000000"/>
          <w:sz w:val="20"/>
          <w:szCs w:val="20"/>
          <w:lang w:eastAsia="ru-RU"/>
        </w:rPr>
      </w:pPr>
      <w:proofErr w:type="gramStart"/>
      <w:r w:rsidRPr="007F64EF">
        <w:rPr>
          <w:rFonts w:ascii="Times New Roman" w:eastAsia="Times New Roman" w:hAnsi="Times New Roman" w:cs="Times New Roman"/>
          <w:color w:val="000000"/>
          <w:sz w:val="28"/>
          <w:szCs w:val="28"/>
          <w:shd w:val="clear" w:color="auto" w:fill="FFFFFF"/>
          <w:lang w:eastAsia="ru-RU"/>
        </w:rPr>
        <w:t xml:space="preserve">Другие значимые для семьи люди (друзья, коллеги по работе, учителя, врачи и т. </w:t>
      </w:r>
      <w:proofErr w:type="gramEnd"/>
    </w:p>
    <w:p w:rsidR="007F64EF" w:rsidRPr="007F64EF" w:rsidRDefault="007F64EF" w:rsidP="00472AA1">
      <w:pPr>
        <w:numPr>
          <w:ilvl w:val="0"/>
          <w:numId w:val="18"/>
        </w:numPr>
        <w:spacing w:after="0" w:line="360" w:lineRule="auto"/>
        <w:ind w:left="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 xml:space="preserve">Настоящее состояние проблемы. </w:t>
      </w:r>
      <w:proofErr w:type="gramStart"/>
      <w:r w:rsidRPr="007F64EF">
        <w:rPr>
          <w:rFonts w:ascii="Times New Roman" w:eastAsia="Times New Roman" w:hAnsi="Times New Roman" w:cs="Times New Roman"/>
          <w:color w:val="000000"/>
          <w:sz w:val="28"/>
          <w:szCs w:val="28"/>
          <w:shd w:val="clear" w:color="auto" w:fill="FFFFFF"/>
          <w:lang w:eastAsia="ru-RU"/>
        </w:rPr>
        <w:t xml:space="preserve">(Как каждый видит проблему и как реагирует на </w:t>
      </w:r>
      <w:proofErr w:type="gramEnd"/>
    </w:p>
    <w:p w:rsidR="007F64EF" w:rsidRPr="007F64EF" w:rsidRDefault="007F64EF" w:rsidP="00472AA1">
      <w:pPr>
        <w:numPr>
          <w:ilvl w:val="0"/>
          <w:numId w:val="18"/>
        </w:numPr>
        <w:spacing w:after="0" w:line="360" w:lineRule="auto"/>
        <w:ind w:left="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 xml:space="preserve">История развития проблемы. (Когда проблема </w:t>
      </w:r>
      <w:proofErr w:type="spellStart"/>
      <w:r w:rsidRPr="007F64EF">
        <w:rPr>
          <w:rFonts w:ascii="Times New Roman" w:eastAsia="Times New Roman" w:hAnsi="Times New Roman" w:cs="Times New Roman"/>
          <w:color w:val="000000"/>
          <w:sz w:val="28"/>
          <w:szCs w:val="28"/>
          <w:shd w:val="clear" w:color="auto" w:fill="FFFFFF"/>
          <w:lang w:eastAsia="ru-RU"/>
        </w:rPr>
        <w:t>возникла</w:t>
      </w:r>
      <w:proofErr w:type="gramStart"/>
      <w:r w:rsidRPr="007F64EF">
        <w:rPr>
          <w:rFonts w:ascii="Times New Roman" w:eastAsia="Times New Roman" w:hAnsi="Times New Roman" w:cs="Times New Roman"/>
          <w:color w:val="000000"/>
          <w:sz w:val="28"/>
          <w:szCs w:val="28"/>
          <w:shd w:val="clear" w:color="auto" w:fill="FFFFFF"/>
          <w:lang w:eastAsia="ru-RU"/>
        </w:rPr>
        <w:t>?В</w:t>
      </w:r>
      <w:proofErr w:type="spellEnd"/>
      <w:proofErr w:type="gramEnd"/>
      <w:r w:rsidRPr="007F64EF">
        <w:rPr>
          <w:rFonts w:ascii="Times New Roman" w:eastAsia="Times New Roman" w:hAnsi="Times New Roman" w:cs="Times New Roman"/>
          <w:color w:val="000000"/>
          <w:sz w:val="28"/>
          <w:szCs w:val="28"/>
          <w:shd w:val="clear" w:color="auto" w:fill="FFFFFF"/>
          <w:lang w:eastAsia="ru-RU"/>
        </w:rPr>
        <w:t xml:space="preserve"> чем изменились взаимоотношения в семье по сравнению с тем, какими они были до кризиса?)</w:t>
      </w:r>
    </w:p>
    <w:p w:rsidR="007F64EF" w:rsidRPr="007F64EF" w:rsidRDefault="007F64EF" w:rsidP="00472AA1">
      <w:pPr>
        <w:numPr>
          <w:ilvl w:val="0"/>
          <w:numId w:val="19"/>
        </w:numPr>
        <w:spacing w:after="0" w:line="360" w:lineRule="auto"/>
        <w:ind w:left="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Недавние события и переходы в жизненном цикле семьи (рождения, смерти,  браки, разводы, переезды, проблемы с работой, болезни членов семьи и т. д.).</w:t>
      </w:r>
    </w:p>
    <w:p w:rsidR="007F64EF" w:rsidRPr="007F64EF" w:rsidRDefault="007F64EF" w:rsidP="00472AA1">
      <w:pPr>
        <w:numPr>
          <w:ilvl w:val="0"/>
          <w:numId w:val="19"/>
        </w:numPr>
        <w:spacing w:after="0" w:line="360" w:lineRule="auto"/>
        <w:ind w:left="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Реакции семьи на важные события семейной истории. (Какова была реакция семьи, когда родился больной ребенок?)</w:t>
      </w:r>
    </w:p>
    <w:p w:rsidR="007F64EF" w:rsidRPr="007F64EF" w:rsidRDefault="007F64EF" w:rsidP="00472AA1">
      <w:pPr>
        <w:numPr>
          <w:ilvl w:val="0"/>
          <w:numId w:val="19"/>
        </w:numPr>
        <w:spacing w:after="0" w:line="360" w:lineRule="auto"/>
        <w:ind w:left="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 xml:space="preserve">Семейные взаимоотношения. (Есть ли в семье какие-либо ее члены, которые прервали взаимоотношения друг с </w:t>
      </w:r>
      <w:proofErr w:type="spellStart"/>
      <w:r w:rsidRPr="007F64EF">
        <w:rPr>
          <w:rFonts w:ascii="Times New Roman" w:eastAsia="Times New Roman" w:hAnsi="Times New Roman" w:cs="Times New Roman"/>
          <w:color w:val="000000"/>
          <w:sz w:val="28"/>
          <w:szCs w:val="28"/>
          <w:shd w:val="clear" w:color="auto" w:fill="FFFFFF"/>
          <w:lang w:eastAsia="ru-RU"/>
        </w:rPr>
        <w:t>другом</w:t>
      </w:r>
      <w:proofErr w:type="gramStart"/>
      <w:r w:rsidRPr="007F64EF">
        <w:rPr>
          <w:rFonts w:ascii="Times New Roman" w:eastAsia="Times New Roman" w:hAnsi="Times New Roman" w:cs="Times New Roman"/>
          <w:color w:val="000000"/>
          <w:sz w:val="28"/>
          <w:szCs w:val="28"/>
          <w:shd w:val="clear" w:color="auto" w:fill="FFFFFF"/>
          <w:lang w:eastAsia="ru-RU"/>
        </w:rPr>
        <w:t>?К</w:t>
      </w:r>
      <w:proofErr w:type="gramEnd"/>
      <w:r w:rsidRPr="007F64EF">
        <w:rPr>
          <w:rFonts w:ascii="Times New Roman" w:eastAsia="Times New Roman" w:hAnsi="Times New Roman" w:cs="Times New Roman"/>
          <w:color w:val="000000"/>
          <w:sz w:val="28"/>
          <w:szCs w:val="28"/>
          <w:shd w:val="clear" w:color="auto" w:fill="FFFFFF"/>
          <w:lang w:eastAsia="ru-RU"/>
        </w:rPr>
        <w:t>акие</w:t>
      </w:r>
      <w:proofErr w:type="spellEnd"/>
      <w:r w:rsidRPr="007F64EF">
        <w:rPr>
          <w:rFonts w:ascii="Times New Roman" w:eastAsia="Times New Roman" w:hAnsi="Times New Roman" w:cs="Times New Roman"/>
          <w:color w:val="000000"/>
          <w:sz w:val="28"/>
          <w:szCs w:val="28"/>
          <w:shd w:val="clear" w:color="auto" w:fill="FFFFFF"/>
          <w:lang w:eastAsia="ru-RU"/>
        </w:rPr>
        <w:t xml:space="preserve"> члены семьи очень близки друг другу?)</w:t>
      </w:r>
    </w:p>
    <w:p w:rsidR="007F64EF" w:rsidRPr="007F64EF" w:rsidRDefault="007F64EF" w:rsidP="00472AA1">
      <w:pPr>
        <w:numPr>
          <w:ilvl w:val="0"/>
          <w:numId w:val="19"/>
        </w:numPr>
        <w:spacing w:after="0" w:line="360" w:lineRule="auto"/>
        <w:ind w:left="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 xml:space="preserve">Семейные роли. </w:t>
      </w:r>
      <w:proofErr w:type="gramStart"/>
      <w:r w:rsidRPr="007F64EF">
        <w:rPr>
          <w:rFonts w:ascii="Times New Roman" w:eastAsia="Times New Roman" w:hAnsi="Times New Roman" w:cs="Times New Roman"/>
          <w:color w:val="000000"/>
          <w:sz w:val="28"/>
          <w:szCs w:val="28"/>
          <w:shd w:val="clear" w:color="auto" w:fill="FFFFFF"/>
          <w:lang w:eastAsia="ru-RU"/>
        </w:rPr>
        <w:t>(Кто из членов семьи любит проявлять о других заботу?</w:t>
      </w:r>
      <w:proofErr w:type="gramEnd"/>
      <w:r w:rsidRPr="007F64EF">
        <w:rPr>
          <w:rFonts w:ascii="Times New Roman" w:eastAsia="Times New Roman" w:hAnsi="Times New Roman" w:cs="Times New Roman"/>
          <w:color w:val="000000"/>
          <w:sz w:val="28"/>
          <w:szCs w:val="28"/>
          <w:shd w:val="clear" w:color="auto" w:fill="FFFFFF"/>
          <w:lang w:eastAsia="ru-RU"/>
        </w:rPr>
        <w:t xml:space="preserve"> А кто любит, когда о нем много заботятся? </w:t>
      </w:r>
      <w:proofErr w:type="gramStart"/>
      <w:r w:rsidRPr="007F64EF">
        <w:rPr>
          <w:rFonts w:ascii="Times New Roman" w:eastAsia="Times New Roman" w:hAnsi="Times New Roman" w:cs="Times New Roman"/>
          <w:color w:val="000000"/>
          <w:sz w:val="28"/>
          <w:szCs w:val="28"/>
          <w:shd w:val="clear" w:color="auto" w:fill="FFFFFF"/>
          <w:lang w:eastAsia="ru-RU"/>
        </w:rPr>
        <w:t>Кто самый авторитетный?)</w:t>
      </w:r>
      <w:proofErr w:type="gramEnd"/>
      <w:r w:rsidRPr="007F64EF">
        <w:rPr>
          <w:rFonts w:ascii="Times New Roman" w:eastAsia="Times New Roman" w:hAnsi="Times New Roman" w:cs="Times New Roman"/>
          <w:color w:val="000000"/>
          <w:sz w:val="28"/>
          <w:szCs w:val="28"/>
          <w:shd w:val="clear" w:color="auto" w:fill="FFFFFF"/>
          <w:lang w:eastAsia="ru-RU"/>
        </w:rPr>
        <w:t xml:space="preserve"> Важно обращать внимание на ярлыки и клички, которые члены семьи дают друг другу. Они являются важными ключами к эмоциональным взаимоотношениям.</w:t>
      </w:r>
    </w:p>
    <w:p w:rsidR="007F64EF" w:rsidRPr="007F64EF" w:rsidRDefault="007F64EF" w:rsidP="00472AA1">
      <w:pPr>
        <w:numPr>
          <w:ilvl w:val="0"/>
          <w:numId w:val="19"/>
        </w:numPr>
        <w:spacing w:after="0" w:line="360" w:lineRule="auto"/>
        <w:ind w:left="284"/>
        <w:jc w:val="both"/>
        <w:textAlignment w:val="baseline"/>
        <w:rPr>
          <w:rFonts w:ascii="Arial" w:eastAsia="Times New Roman" w:hAnsi="Arial" w:cs="Arial"/>
          <w:color w:val="000000"/>
          <w:sz w:val="20"/>
          <w:szCs w:val="20"/>
          <w:lang w:eastAsia="ru-RU"/>
        </w:rPr>
      </w:pPr>
      <w:r w:rsidRPr="007F64EF">
        <w:rPr>
          <w:rFonts w:ascii="Times New Roman" w:eastAsia="Times New Roman" w:hAnsi="Times New Roman" w:cs="Times New Roman"/>
          <w:color w:val="000000"/>
          <w:sz w:val="28"/>
          <w:szCs w:val="28"/>
          <w:shd w:val="clear" w:color="auto" w:fill="FFFFFF"/>
          <w:lang w:eastAsia="ru-RU"/>
        </w:rPr>
        <w:t xml:space="preserve">Трудные для семьи темы. </w:t>
      </w:r>
      <w:proofErr w:type="gramStart"/>
      <w:r w:rsidRPr="007F64EF">
        <w:rPr>
          <w:rFonts w:ascii="Times New Roman" w:eastAsia="Times New Roman" w:hAnsi="Times New Roman" w:cs="Times New Roman"/>
          <w:color w:val="000000"/>
          <w:sz w:val="28"/>
          <w:szCs w:val="28"/>
          <w:shd w:val="clear" w:color="auto" w:fill="FFFFFF"/>
          <w:lang w:eastAsia="ru-RU"/>
        </w:rPr>
        <w:t xml:space="preserve">(Имеет ли кто-нибудь из членов семьи серьезные </w:t>
      </w:r>
      <w:proofErr w:type="gramEnd"/>
    </w:p>
    <w:p w:rsidR="007F64EF" w:rsidRPr="007F64EF" w:rsidRDefault="007F64EF"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lastRenderedPageBreak/>
        <w:t xml:space="preserve">медицинские или психиатрические проблемы? Проблемы с физическим или сексуальным насилием? Употребляют ли наркотики? Много алкоголя? Когда-либо арестовывались? За что? </w:t>
      </w:r>
      <w:proofErr w:type="gramStart"/>
      <w:r w:rsidRPr="007F64EF">
        <w:rPr>
          <w:rFonts w:ascii="Times New Roman" w:eastAsia="Times New Roman" w:hAnsi="Times New Roman" w:cs="Times New Roman"/>
          <w:color w:val="000000"/>
          <w:sz w:val="28"/>
          <w:szCs w:val="28"/>
          <w:shd w:val="clear" w:color="auto" w:fill="FFFFFF"/>
          <w:lang w:eastAsia="ru-RU"/>
        </w:rPr>
        <w:t>Каков их статус сейчас?) [3]</w:t>
      </w:r>
      <w:proofErr w:type="gramEnd"/>
    </w:p>
    <w:p w:rsidR="007F64EF" w:rsidRPr="007F64EF" w:rsidRDefault="007F64EF" w:rsidP="007F64EF">
      <w:pPr>
        <w:spacing w:after="0" w:line="360" w:lineRule="auto"/>
        <w:rPr>
          <w:rFonts w:ascii="Times New Roman" w:eastAsia="Times New Roman" w:hAnsi="Times New Roman" w:cs="Times New Roman"/>
          <w:sz w:val="24"/>
          <w:szCs w:val="24"/>
          <w:lang w:eastAsia="ru-RU"/>
        </w:rPr>
      </w:pPr>
    </w:p>
    <w:p w:rsidR="007F64EF" w:rsidRPr="007F64EF" w:rsidRDefault="007F64EF" w:rsidP="007F64EF">
      <w:pPr>
        <w:spacing w:after="0" w:line="360" w:lineRule="auto"/>
        <w:ind w:firstLine="426"/>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Экспериментальное изучение семей предполагает использование личностных опросников и проективных методик. К личностным методикам относятся методики, направленные на изучение черт личности, типологические опросники, опросники мотивов, интересов, ценностей  и установок. Проективные методики позволяют, опосредствованно моделируя некоторые жизненные ситуации и отношения, исследовать свойства личности, выступающие прямо или в виде различных установок.</w:t>
      </w:r>
      <w:r w:rsidRPr="007F64EF">
        <w:rPr>
          <w:rFonts w:ascii="Times New Roman" w:eastAsia="Times New Roman" w:hAnsi="Times New Roman" w:cs="Times New Roman"/>
          <w:color w:val="000000"/>
          <w:sz w:val="28"/>
          <w:szCs w:val="28"/>
          <w:shd w:val="clear" w:color="auto" w:fill="FFFFFF"/>
          <w:lang w:eastAsia="ru-RU"/>
        </w:rPr>
        <w:br/>
      </w:r>
      <w:r w:rsidRPr="007F64EF">
        <w:rPr>
          <w:rFonts w:ascii="Times New Roman" w:eastAsia="Times New Roman" w:hAnsi="Times New Roman" w:cs="Times New Roman"/>
          <w:color w:val="000000"/>
          <w:sz w:val="28"/>
          <w:szCs w:val="28"/>
          <w:shd w:val="clear" w:color="auto" w:fill="FFFFFF"/>
          <w:lang w:eastAsia="ru-RU"/>
        </w:rPr>
        <w:tab/>
      </w:r>
      <w:proofErr w:type="spellStart"/>
      <w:r w:rsidRPr="007F64EF">
        <w:rPr>
          <w:rFonts w:ascii="Times New Roman" w:eastAsia="Times New Roman" w:hAnsi="Times New Roman" w:cs="Times New Roman"/>
          <w:color w:val="000000"/>
          <w:sz w:val="28"/>
          <w:szCs w:val="28"/>
          <w:lang w:eastAsia="ru-RU"/>
        </w:rPr>
        <w:t>В.Столиным</w:t>
      </w:r>
      <w:proofErr w:type="spellEnd"/>
      <w:r w:rsidRPr="007F64EF">
        <w:rPr>
          <w:rFonts w:ascii="Times New Roman" w:eastAsia="Times New Roman" w:hAnsi="Times New Roman" w:cs="Times New Roman"/>
          <w:color w:val="000000"/>
          <w:sz w:val="28"/>
          <w:szCs w:val="28"/>
          <w:lang w:eastAsia="ru-RU"/>
        </w:rPr>
        <w:t xml:space="preserve"> [2</w:t>
      </w:r>
      <w:r w:rsidR="005B405B" w:rsidRPr="005B405B">
        <w:rPr>
          <w:rFonts w:ascii="Times New Roman" w:eastAsia="Times New Roman" w:hAnsi="Times New Roman" w:cs="Times New Roman"/>
          <w:color w:val="000000"/>
          <w:sz w:val="28"/>
          <w:szCs w:val="28"/>
          <w:lang w:eastAsia="ru-RU"/>
        </w:rPr>
        <w:t>8</w:t>
      </w:r>
      <w:r w:rsidRPr="007F64EF">
        <w:rPr>
          <w:rFonts w:ascii="Times New Roman" w:eastAsia="Times New Roman" w:hAnsi="Times New Roman" w:cs="Times New Roman"/>
          <w:color w:val="000000"/>
          <w:sz w:val="28"/>
          <w:szCs w:val="28"/>
          <w:lang w:eastAsia="ru-RU"/>
        </w:rPr>
        <w:t>] представлена наиболее полная классификация психодиагностических методик, направленных на изучение семьи, которая предполагает деление всего массива инструментов по трём основаниям:</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Первым основанием для деления методик выступает характер предполагаемого ответа испытуемых: методики могут предполагать наличие правильного ответа или характеризоваться лишь частотой (направленностью) того или иного ответа, но не его правильностью. Также выделяются методики, использующие вербальный и невербальный материал. Различие этих методик в обращении к той или иной форме психической актив</w:t>
      </w:r>
      <w:r w:rsidR="00B5160C">
        <w:rPr>
          <w:rFonts w:ascii="Times New Roman" w:eastAsia="Times New Roman" w:hAnsi="Times New Roman" w:cs="Times New Roman"/>
          <w:color w:val="000000"/>
          <w:sz w:val="28"/>
          <w:szCs w:val="28"/>
          <w:lang w:eastAsia="ru-RU"/>
        </w:rPr>
        <w:t>ности респондентов: в первом слу</w:t>
      </w:r>
      <w:r w:rsidRPr="007F64EF">
        <w:rPr>
          <w:rFonts w:ascii="Times New Roman" w:eastAsia="Times New Roman" w:hAnsi="Times New Roman" w:cs="Times New Roman"/>
          <w:color w:val="000000"/>
          <w:sz w:val="28"/>
          <w:szCs w:val="28"/>
          <w:lang w:eastAsia="ru-RU"/>
        </w:rPr>
        <w:t xml:space="preserve">чае ответ опосредуется памятью, вниманием, мышлением, а во втором используются невербальные функции такие, как психомоторные и перцептивные функции. </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Третье основание, используемое для классификации психодиагностических инструментов, – основной методический принцип, положенный в основу данного приема. В данном ключе выделяют:</w:t>
      </w:r>
    </w:p>
    <w:p w:rsidR="007F64EF" w:rsidRPr="007F64EF" w:rsidRDefault="007F64EF" w:rsidP="00472AA1">
      <w:pPr>
        <w:numPr>
          <w:ilvl w:val="0"/>
          <w:numId w:val="20"/>
        </w:numPr>
        <w:tabs>
          <w:tab w:val="clear" w:pos="720"/>
          <w:tab w:val="num" w:pos="0"/>
        </w:tabs>
        <w:spacing w:after="0" w:line="360" w:lineRule="auto"/>
        <w:ind w:left="284"/>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Объективные тесты;</w:t>
      </w:r>
    </w:p>
    <w:p w:rsidR="007F64EF" w:rsidRPr="007F64EF" w:rsidRDefault="007F64EF" w:rsidP="00472AA1">
      <w:pPr>
        <w:numPr>
          <w:ilvl w:val="0"/>
          <w:numId w:val="20"/>
        </w:numPr>
        <w:tabs>
          <w:tab w:val="clear" w:pos="720"/>
        </w:tabs>
        <w:spacing w:after="0" w:line="360" w:lineRule="auto"/>
        <w:ind w:left="426" w:hanging="567"/>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 xml:space="preserve">Стандартизированные самоотчеты: </w:t>
      </w:r>
    </w:p>
    <w:p w:rsidR="007F64EF" w:rsidRPr="007F64EF" w:rsidRDefault="007F64EF"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а) тесты-опросники;</w:t>
      </w:r>
    </w:p>
    <w:p w:rsidR="007F64EF" w:rsidRPr="007F64EF" w:rsidRDefault="007F64EF"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б) </w:t>
      </w:r>
      <w:proofErr w:type="gramStart"/>
      <w:r w:rsidRPr="007F64EF">
        <w:rPr>
          <w:rFonts w:ascii="Times New Roman" w:eastAsia="Times New Roman" w:hAnsi="Times New Roman" w:cs="Times New Roman"/>
          <w:color w:val="000000"/>
          <w:sz w:val="28"/>
          <w:szCs w:val="28"/>
          <w:lang w:eastAsia="ru-RU"/>
        </w:rPr>
        <w:t>открытые</w:t>
      </w:r>
      <w:proofErr w:type="gramEnd"/>
      <w:r w:rsidRPr="007F64EF">
        <w:rPr>
          <w:rFonts w:ascii="Times New Roman" w:eastAsia="Times New Roman" w:hAnsi="Times New Roman" w:cs="Times New Roman"/>
          <w:color w:val="000000"/>
          <w:sz w:val="28"/>
          <w:szCs w:val="28"/>
          <w:lang w:eastAsia="ru-RU"/>
        </w:rPr>
        <w:t xml:space="preserve"> опросники, предполагающие контент-анализ;</w:t>
      </w:r>
    </w:p>
    <w:p w:rsidR="007F64EF" w:rsidRPr="007F64EF" w:rsidRDefault="007F64EF"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lastRenderedPageBreak/>
        <w:t>в) шкальные техники и методики классификации;</w:t>
      </w:r>
    </w:p>
    <w:p w:rsidR="007F64EF" w:rsidRPr="007F64EF" w:rsidRDefault="007F64EF" w:rsidP="00476FA2">
      <w:pPr>
        <w:spacing w:after="0" w:line="360" w:lineRule="auto"/>
        <w:ind w:left="284"/>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г) индивидуально ориентированные техники типа ролевых репертуарных решеток;</w:t>
      </w:r>
    </w:p>
    <w:p w:rsidR="007F64EF" w:rsidRPr="007F64EF" w:rsidRDefault="007F64EF" w:rsidP="00472AA1">
      <w:pPr>
        <w:numPr>
          <w:ilvl w:val="0"/>
          <w:numId w:val="21"/>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Проективные техники;</w:t>
      </w:r>
    </w:p>
    <w:p w:rsidR="007F64EF" w:rsidRPr="007F64EF" w:rsidRDefault="007F64EF" w:rsidP="00472AA1">
      <w:pPr>
        <w:numPr>
          <w:ilvl w:val="0"/>
          <w:numId w:val="22"/>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Диалогические (интерактивные) техники (беседы, интервью);</w:t>
      </w:r>
    </w:p>
    <w:p w:rsidR="00476FA2" w:rsidRDefault="007F64EF" w:rsidP="00472AA1">
      <w:pPr>
        <w:numPr>
          <w:ilvl w:val="0"/>
          <w:numId w:val="23"/>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Психофизиологические, аппаратурные методики, предполагающие психологическую интерпретацию поведенческих показателей.</w:t>
      </w:r>
    </w:p>
    <w:p w:rsidR="00CC3BAE" w:rsidRPr="00CC3BAE" w:rsidRDefault="00CC3BAE" w:rsidP="00CC3BAE">
      <w:pPr>
        <w:spacing w:after="0" w:line="360" w:lineRule="auto"/>
        <w:jc w:val="both"/>
        <w:textAlignment w:val="baseline"/>
        <w:rPr>
          <w:rFonts w:ascii="Times New Roman" w:eastAsia="Times New Roman" w:hAnsi="Times New Roman" w:cs="Times New Roman"/>
          <w:color w:val="000000"/>
          <w:sz w:val="28"/>
          <w:szCs w:val="28"/>
          <w:lang w:eastAsia="ru-RU"/>
        </w:rPr>
      </w:pPr>
    </w:p>
    <w:p w:rsidR="007F64EF" w:rsidRPr="007F64EF" w:rsidRDefault="007F64EF" w:rsidP="00476FA2">
      <w:pPr>
        <w:pStyle w:val="a5"/>
        <w:spacing w:line="360" w:lineRule="auto"/>
        <w:ind w:left="375"/>
        <w:jc w:val="center"/>
        <w:textAlignment w:val="baseline"/>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shd w:val="clear" w:color="auto" w:fill="FFFFFF"/>
          <w:lang w:eastAsia="ru-RU"/>
        </w:rPr>
        <w:t>Выводы по 1 главе:</w:t>
      </w:r>
    </w:p>
    <w:p w:rsidR="007F64EF" w:rsidRPr="007F64EF" w:rsidRDefault="007F64EF" w:rsidP="007F64EF">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В результате проведенного теоретического обзора по теме исследования определено и уточнено научное поле понятия «</w:t>
      </w:r>
      <w:proofErr w:type="spellStart"/>
      <w:r w:rsidRPr="007F64EF">
        <w:rPr>
          <w:rFonts w:ascii="Times New Roman" w:eastAsia="Times New Roman" w:hAnsi="Times New Roman" w:cs="Times New Roman"/>
          <w:color w:val="000000"/>
          <w:sz w:val="28"/>
          <w:szCs w:val="28"/>
          <w:shd w:val="clear" w:color="auto" w:fill="FFFFFF"/>
          <w:lang w:eastAsia="ru-RU"/>
        </w:rPr>
        <w:t>само</w:t>
      </w:r>
      <w:r w:rsidR="00FA5A8C">
        <w:rPr>
          <w:rFonts w:ascii="Times New Roman" w:eastAsia="Times New Roman" w:hAnsi="Times New Roman" w:cs="Times New Roman"/>
          <w:color w:val="000000"/>
          <w:sz w:val="28"/>
          <w:szCs w:val="28"/>
          <w:shd w:val="clear" w:color="auto" w:fill="FFFFFF"/>
          <w:lang w:eastAsia="ru-RU"/>
        </w:rPr>
        <w:t>акту</w:t>
      </w:r>
      <w:r w:rsidRPr="007F64EF">
        <w:rPr>
          <w:rFonts w:ascii="Times New Roman" w:eastAsia="Times New Roman" w:hAnsi="Times New Roman" w:cs="Times New Roman"/>
          <w:color w:val="000000"/>
          <w:sz w:val="28"/>
          <w:szCs w:val="28"/>
          <w:shd w:val="clear" w:color="auto" w:fill="FFFFFF"/>
          <w:lang w:eastAsia="ru-RU"/>
        </w:rPr>
        <w:t>ализация</w:t>
      </w:r>
      <w:proofErr w:type="spellEnd"/>
      <w:r w:rsidRPr="007F64EF">
        <w:rPr>
          <w:rFonts w:ascii="Times New Roman" w:eastAsia="Times New Roman" w:hAnsi="Times New Roman" w:cs="Times New Roman"/>
          <w:color w:val="000000"/>
          <w:sz w:val="28"/>
          <w:szCs w:val="28"/>
          <w:shd w:val="clear" w:color="auto" w:fill="FFFFFF"/>
          <w:lang w:eastAsia="ru-RU"/>
        </w:rPr>
        <w:t xml:space="preserve">», определены критерии </w:t>
      </w:r>
      <w:proofErr w:type="spellStart"/>
      <w:r w:rsidRPr="007F64EF">
        <w:rPr>
          <w:rFonts w:ascii="Times New Roman" w:eastAsia="Times New Roman" w:hAnsi="Times New Roman" w:cs="Times New Roman"/>
          <w:color w:val="000000"/>
          <w:sz w:val="28"/>
          <w:szCs w:val="28"/>
          <w:shd w:val="clear" w:color="auto" w:fill="FFFFFF"/>
          <w:lang w:eastAsia="ru-RU"/>
        </w:rPr>
        <w:t>само</w:t>
      </w:r>
      <w:r w:rsidR="00FA5A8C">
        <w:rPr>
          <w:rFonts w:ascii="Times New Roman" w:eastAsia="Times New Roman" w:hAnsi="Times New Roman" w:cs="Times New Roman"/>
          <w:color w:val="000000"/>
          <w:sz w:val="28"/>
          <w:szCs w:val="28"/>
          <w:shd w:val="clear" w:color="auto" w:fill="FFFFFF"/>
          <w:lang w:eastAsia="ru-RU"/>
        </w:rPr>
        <w:t>акту</w:t>
      </w:r>
      <w:r w:rsidRPr="007F64EF">
        <w:rPr>
          <w:rFonts w:ascii="Times New Roman" w:eastAsia="Times New Roman" w:hAnsi="Times New Roman" w:cs="Times New Roman"/>
          <w:color w:val="000000"/>
          <w:sz w:val="28"/>
          <w:szCs w:val="28"/>
          <w:shd w:val="clear" w:color="auto" w:fill="FFFFFF"/>
          <w:lang w:eastAsia="ru-RU"/>
        </w:rPr>
        <w:t>ализации</w:t>
      </w:r>
      <w:proofErr w:type="spellEnd"/>
      <w:r w:rsidRPr="007F64EF">
        <w:rPr>
          <w:rFonts w:ascii="Times New Roman" w:eastAsia="Times New Roman" w:hAnsi="Times New Roman" w:cs="Times New Roman"/>
          <w:color w:val="000000"/>
          <w:sz w:val="28"/>
          <w:szCs w:val="28"/>
          <w:shd w:val="clear" w:color="auto" w:fill="FFFFFF"/>
          <w:lang w:eastAsia="ru-RU"/>
        </w:rPr>
        <w:t xml:space="preserve"> и возможные её формы в рамках российского социокультурного контекста.</w:t>
      </w:r>
    </w:p>
    <w:p w:rsidR="007F64EF" w:rsidRPr="007F64EF" w:rsidRDefault="007F64EF" w:rsidP="007F64EF">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Было обнаружено отсутствие научных работ, раскрывающих способы адаптации женщин, родивших детей с патологией, к новым обстоятельствам жизни, возможности самореализации в сложившихся </w:t>
      </w:r>
      <w:r w:rsidR="00FA5A8C">
        <w:rPr>
          <w:rFonts w:ascii="Times New Roman" w:eastAsia="Times New Roman" w:hAnsi="Times New Roman" w:cs="Times New Roman"/>
          <w:color w:val="000000"/>
          <w:sz w:val="28"/>
          <w:szCs w:val="28"/>
          <w:shd w:val="clear" w:color="auto" w:fill="FFFFFF"/>
          <w:lang w:eastAsia="ru-RU"/>
        </w:rPr>
        <w:t>жизненных</w:t>
      </w:r>
      <w:r w:rsidRPr="007F64EF">
        <w:rPr>
          <w:rFonts w:ascii="Times New Roman" w:eastAsia="Times New Roman" w:hAnsi="Times New Roman" w:cs="Times New Roman"/>
          <w:color w:val="000000"/>
          <w:sz w:val="28"/>
          <w:szCs w:val="28"/>
          <w:shd w:val="clear" w:color="auto" w:fill="FFFFFF"/>
          <w:lang w:eastAsia="ru-RU"/>
        </w:rPr>
        <w:t xml:space="preserve"> условиях. Традиционно рассматриваются только вопросы отказов от детей либо прерывания беременности (</w:t>
      </w:r>
      <w:proofErr w:type="spellStart"/>
      <w:r w:rsidRPr="007F64EF">
        <w:rPr>
          <w:rFonts w:ascii="Times New Roman" w:eastAsia="Times New Roman" w:hAnsi="Times New Roman" w:cs="Times New Roman"/>
          <w:color w:val="000000"/>
          <w:sz w:val="28"/>
          <w:szCs w:val="28"/>
          <w:shd w:val="clear" w:color="auto" w:fill="FFFFFF"/>
          <w:lang w:eastAsia="ru-RU"/>
        </w:rPr>
        <w:t>Брутман</w:t>
      </w:r>
      <w:proofErr w:type="spellEnd"/>
      <w:r w:rsidRPr="007F64EF">
        <w:rPr>
          <w:rFonts w:ascii="Times New Roman" w:eastAsia="Times New Roman" w:hAnsi="Times New Roman" w:cs="Times New Roman"/>
          <w:color w:val="000000"/>
          <w:sz w:val="28"/>
          <w:szCs w:val="28"/>
          <w:shd w:val="clear" w:color="auto" w:fill="FFFFFF"/>
          <w:lang w:eastAsia="ru-RU"/>
        </w:rPr>
        <w:t xml:space="preserve"> В.И., Панкратова М.Г., </w:t>
      </w:r>
      <w:proofErr w:type="spellStart"/>
      <w:r w:rsidRPr="007F64EF">
        <w:rPr>
          <w:rFonts w:ascii="Times New Roman" w:eastAsia="Times New Roman" w:hAnsi="Times New Roman" w:cs="Times New Roman"/>
          <w:color w:val="000000"/>
          <w:sz w:val="28"/>
          <w:szCs w:val="28"/>
          <w:shd w:val="clear" w:color="auto" w:fill="FFFFFF"/>
          <w:lang w:eastAsia="ru-RU"/>
        </w:rPr>
        <w:t>Ениколопов</w:t>
      </w:r>
      <w:proofErr w:type="spellEnd"/>
      <w:r w:rsidRPr="007F64EF">
        <w:rPr>
          <w:rFonts w:ascii="Times New Roman" w:eastAsia="Times New Roman" w:hAnsi="Times New Roman" w:cs="Times New Roman"/>
          <w:color w:val="000000"/>
          <w:sz w:val="28"/>
          <w:szCs w:val="28"/>
          <w:shd w:val="clear" w:color="auto" w:fill="FFFFFF"/>
          <w:lang w:eastAsia="ru-RU"/>
        </w:rPr>
        <w:t xml:space="preserve"> С.Н., 2000). Внимание психологов сфокусировано в основном на вопросах адаптации родивших женщин к новому физиологическому, психологическому и социальному статусу женщин (Батуев А.С., </w:t>
      </w:r>
      <w:proofErr w:type="spellStart"/>
      <w:r w:rsidRPr="007F64EF">
        <w:rPr>
          <w:rFonts w:ascii="Times New Roman" w:eastAsia="Times New Roman" w:hAnsi="Times New Roman" w:cs="Times New Roman"/>
          <w:color w:val="000000"/>
          <w:sz w:val="28"/>
          <w:szCs w:val="28"/>
          <w:shd w:val="clear" w:color="auto" w:fill="FFFFFF"/>
          <w:lang w:eastAsia="ru-RU"/>
        </w:rPr>
        <w:t>Айламазян</w:t>
      </w:r>
      <w:proofErr w:type="spellEnd"/>
      <w:r w:rsidRPr="007F64EF">
        <w:rPr>
          <w:rFonts w:ascii="Times New Roman" w:eastAsia="Times New Roman" w:hAnsi="Times New Roman" w:cs="Times New Roman"/>
          <w:color w:val="000000"/>
          <w:sz w:val="28"/>
          <w:szCs w:val="28"/>
          <w:shd w:val="clear" w:color="auto" w:fill="FFFFFF"/>
          <w:lang w:eastAsia="ru-RU"/>
        </w:rPr>
        <w:t xml:space="preserve"> Э.К., </w:t>
      </w:r>
      <w:proofErr w:type="spellStart"/>
      <w:r w:rsidRPr="007F64EF">
        <w:rPr>
          <w:rFonts w:ascii="Times New Roman" w:eastAsia="Times New Roman" w:hAnsi="Times New Roman" w:cs="Times New Roman"/>
          <w:color w:val="000000"/>
          <w:sz w:val="28"/>
          <w:szCs w:val="28"/>
          <w:shd w:val="clear" w:color="auto" w:fill="FFFFFF"/>
          <w:lang w:eastAsia="ru-RU"/>
        </w:rPr>
        <w:t>Бассин</w:t>
      </w:r>
      <w:proofErr w:type="spellEnd"/>
      <w:r w:rsidRPr="007F64EF">
        <w:rPr>
          <w:rFonts w:ascii="Times New Roman" w:eastAsia="Times New Roman" w:hAnsi="Times New Roman" w:cs="Times New Roman"/>
          <w:color w:val="000000"/>
          <w:sz w:val="28"/>
          <w:szCs w:val="28"/>
          <w:shd w:val="clear" w:color="auto" w:fill="FFFFFF"/>
          <w:lang w:eastAsia="ru-RU"/>
        </w:rPr>
        <w:t xml:space="preserve"> Ф.В., </w:t>
      </w:r>
      <w:proofErr w:type="spellStart"/>
      <w:r w:rsidRPr="007F64EF">
        <w:rPr>
          <w:rFonts w:ascii="Times New Roman" w:eastAsia="Times New Roman" w:hAnsi="Times New Roman" w:cs="Times New Roman"/>
          <w:color w:val="000000"/>
          <w:sz w:val="28"/>
          <w:szCs w:val="28"/>
          <w:shd w:val="clear" w:color="auto" w:fill="FFFFFF"/>
          <w:lang w:eastAsia="ru-RU"/>
        </w:rPr>
        <w:t>Бурлакова</w:t>
      </w:r>
      <w:proofErr w:type="spellEnd"/>
      <w:r w:rsidRPr="007F64EF">
        <w:rPr>
          <w:rFonts w:ascii="Times New Roman" w:eastAsia="Times New Roman" w:hAnsi="Times New Roman" w:cs="Times New Roman"/>
          <w:color w:val="000000"/>
          <w:sz w:val="28"/>
          <w:szCs w:val="28"/>
          <w:shd w:val="clear" w:color="auto" w:fill="FFFFFF"/>
          <w:lang w:eastAsia="ru-RU"/>
        </w:rPr>
        <w:t xml:space="preserve"> М.К., Волов В.Н., Грановская Р.М., Никольская И.М.) и стилях воспитания, принятых в семьях особых детей. Также практически отсутствуют работы о стратегиях </w:t>
      </w:r>
      <w:proofErr w:type="spellStart"/>
      <w:r w:rsidRPr="007F64EF">
        <w:rPr>
          <w:rFonts w:ascii="Times New Roman" w:eastAsia="Times New Roman" w:hAnsi="Times New Roman" w:cs="Times New Roman"/>
          <w:color w:val="000000"/>
          <w:sz w:val="28"/>
          <w:szCs w:val="28"/>
          <w:shd w:val="clear" w:color="auto" w:fill="FFFFFF"/>
          <w:lang w:eastAsia="ru-RU"/>
        </w:rPr>
        <w:t>совладания</w:t>
      </w:r>
      <w:proofErr w:type="spellEnd"/>
      <w:r w:rsidRPr="007F64EF">
        <w:rPr>
          <w:rFonts w:ascii="Times New Roman" w:eastAsia="Times New Roman" w:hAnsi="Times New Roman" w:cs="Times New Roman"/>
          <w:color w:val="000000"/>
          <w:sz w:val="28"/>
          <w:szCs w:val="28"/>
          <w:shd w:val="clear" w:color="auto" w:fill="FFFFFF"/>
          <w:lang w:eastAsia="ru-RU"/>
        </w:rPr>
        <w:t xml:space="preserve"> с новой ситуацией у женщин, родивших детей с патологией. </w:t>
      </w:r>
    </w:p>
    <w:p w:rsidR="007F64EF" w:rsidRPr="007F64EF" w:rsidRDefault="007F64EF" w:rsidP="007F64EF">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 xml:space="preserve">Научный анализ работ, посвящённый проблемам аутизма, оправдал  необходимость включения данной группы в категорию «лица с ограниченными возможностями здоровья» и выявил необходимость более </w:t>
      </w:r>
      <w:r w:rsidRPr="007F64EF">
        <w:rPr>
          <w:rFonts w:ascii="Times New Roman" w:eastAsia="Times New Roman" w:hAnsi="Times New Roman" w:cs="Times New Roman"/>
          <w:color w:val="000000"/>
          <w:sz w:val="28"/>
          <w:szCs w:val="28"/>
          <w:shd w:val="clear" w:color="auto" w:fill="FFFFFF"/>
          <w:lang w:eastAsia="ru-RU"/>
        </w:rPr>
        <w:lastRenderedPageBreak/>
        <w:t>детального изучения данной группы на предмет реабилитационного потенциала в рамках работы с семьёй.</w:t>
      </w:r>
    </w:p>
    <w:p w:rsidR="007F64EF" w:rsidRPr="007F64EF" w:rsidRDefault="007F64EF" w:rsidP="007F64EF">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shd w:val="clear" w:color="auto" w:fill="FFFFFF"/>
          <w:lang w:eastAsia="ru-RU"/>
        </w:rPr>
        <w:t>Определены цели, задачи и гипотезы научного исследования, касающегося из</w:t>
      </w:r>
      <w:r w:rsidR="00AC1AE6">
        <w:rPr>
          <w:rFonts w:ascii="Times New Roman" w:eastAsia="Times New Roman" w:hAnsi="Times New Roman" w:cs="Times New Roman"/>
          <w:color w:val="000000"/>
          <w:sz w:val="28"/>
          <w:szCs w:val="28"/>
          <w:shd w:val="clear" w:color="auto" w:fill="FFFFFF"/>
          <w:lang w:eastAsia="ru-RU"/>
        </w:rPr>
        <w:t>у</w:t>
      </w:r>
      <w:r w:rsidRPr="007F64EF">
        <w:rPr>
          <w:rFonts w:ascii="Times New Roman" w:eastAsia="Times New Roman" w:hAnsi="Times New Roman" w:cs="Times New Roman"/>
          <w:color w:val="000000"/>
          <w:sz w:val="28"/>
          <w:szCs w:val="28"/>
          <w:shd w:val="clear" w:color="auto" w:fill="FFFFFF"/>
          <w:lang w:eastAsia="ru-RU"/>
        </w:rPr>
        <w:t xml:space="preserve">чения </w:t>
      </w:r>
      <w:proofErr w:type="spellStart"/>
      <w:r w:rsidRPr="007F64EF">
        <w:rPr>
          <w:rFonts w:ascii="Times New Roman" w:eastAsia="Times New Roman" w:hAnsi="Times New Roman" w:cs="Times New Roman"/>
          <w:color w:val="000000"/>
          <w:sz w:val="28"/>
          <w:szCs w:val="28"/>
          <w:shd w:val="clear" w:color="auto" w:fill="FFFFFF"/>
          <w:lang w:eastAsia="ru-RU"/>
        </w:rPr>
        <w:t>само</w:t>
      </w:r>
      <w:r w:rsidR="00FA5A8C">
        <w:rPr>
          <w:rFonts w:ascii="Times New Roman" w:eastAsia="Times New Roman" w:hAnsi="Times New Roman" w:cs="Times New Roman"/>
          <w:color w:val="000000"/>
          <w:sz w:val="28"/>
          <w:szCs w:val="28"/>
          <w:shd w:val="clear" w:color="auto" w:fill="FFFFFF"/>
          <w:lang w:eastAsia="ru-RU"/>
        </w:rPr>
        <w:t>акту</w:t>
      </w:r>
      <w:r w:rsidRPr="007F64EF">
        <w:rPr>
          <w:rFonts w:ascii="Times New Roman" w:eastAsia="Times New Roman" w:hAnsi="Times New Roman" w:cs="Times New Roman"/>
          <w:color w:val="000000"/>
          <w:sz w:val="28"/>
          <w:szCs w:val="28"/>
          <w:shd w:val="clear" w:color="auto" w:fill="FFFFFF"/>
          <w:lang w:eastAsia="ru-RU"/>
        </w:rPr>
        <w:t>ализации</w:t>
      </w:r>
      <w:proofErr w:type="spellEnd"/>
      <w:r w:rsidRPr="007F64EF">
        <w:rPr>
          <w:rFonts w:ascii="Times New Roman" w:eastAsia="Times New Roman" w:hAnsi="Times New Roman" w:cs="Times New Roman"/>
          <w:color w:val="000000"/>
          <w:sz w:val="28"/>
          <w:szCs w:val="28"/>
          <w:shd w:val="clear" w:color="auto" w:fill="FFFFFF"/>
          <w:lang w:eastAsia="ru-RU"/>
        </w:rPr>
        <w:t xml:space="preserve"> женщин, воспитывающих ребёнка или детей с ограниченными возможностями здоровья.</w:t>
      </w:r>
    </w:p>
    <w:p w:rsidR="004D314D" w:rsidRDefault="004D314D" w:rsidP="00A85C65">
      <w:pPr>
        <w:spacing w:line="360" w:lineRule="auto"/>
        <w:rPr>
          <w:rFonts w:ascii="Times New Roman" w:eastAsia="Times New Roman" w:hAnsi="Times New Roman" w:cs="Times New Roman"/>
          <w:b/>
          <w:bCs/>
          <w:color w:val="000000"/>
          <w:sz w:val="28"/>
          <w:szCs w:val="28"/>
          <w:lang w:eastAsia="ru-RU"/>
        </w:rPr>
      </w:pPr>
    </w:p>
    <w:p w:rsidR="00FA5A8C" w:rsidRDefault="00FA5A8C" w:rsidP="00A85C65">
      <w:pPr>
        <w:spacing w:line="360" w:lineRule="auto"/>
        <w:rPr>
          <w:rFonts w:ascii="Times New Roman" w:eastAsia="Times New Roman" w:hAnsi="Times New Roman" w:cs="Times New Roman"/>
          <w:b/>
          <w:bCs/>
          <w:color w:val="000000"/>
          <w:sz w:val="28"/>
          <w:szCs w:val="28"/>
          <w:lang w:eastAsia="ru-RU"/>
        </w:rPr>
      </w:pPr>
    </w:p>
    <w:p w:rsidR="00FA5A8C" w:rsidRDefault="00FA5A8C" w:rsidP="00A85C65">
      <w:pPr>
        <w:spacing w:line="360" w:lineRule="auto"/>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CC3BAE" w:rsidRDefault="00CC3BAE" w:rsidP="007F64EF">
      <w:pPr>
        <w:spacing w:line="360" w:lineRule="auto"/>
        <w:jc w:val="center"/>
        <w:rPr>
          <w:rFonts w:ascii="Times New Roman" w:eastAsia="Times New Roman" w:hAnsi="Times New Roman" w:cs="Times New Roman"/>
          <w:b/>
          <w:bCs/>
          <w:color w:val="000000"/>
          <w:sz w:val="28"/>
          <w:szCs w:val="28"/>
          <w:lang w:eastAsia="ru-RU"/>
        </w:rPr>
      </w:pPr>
    </w:p>
    <w:p w:rsidR="007F64EF" w:rsidRPr="007F64EF" w:rsidRDefault="007F64EF" w:rsidP="007F64EF">
      <w:pPr>
        <w:spacing w:line="360" w:lineRule="auto"/>
        <w:jc w:val="center"/>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lang w:eastAsia="ru-RU"/>
        </w:rPr>
        <w:lastRenderedPageBreak/>
        <w:t>Глава 2. Организация и методы исследования</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Целью исследования является изучение феномена самореализации матерей, воспитывающих ребёнка с ограниченными возможностями здоровья.</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В задачи исследования входит:</w:t>
      </w:r>
    </w:p>
    <w:p w:rsidR="007F64EF" w:rsidRPr="00A85C65" w:rsidRDefault="007F64EF" w:rsidP="00472AA1">
      <w:pPr>
        <w:pStyle w:val="a5"/>
        <w:numPr>
          <w:ilvl w:val="1"/>
          <w:numId w:val="18"/>
        </w:numPr>
        <w:spacing w:after="0" w:line="360" w:lineRule="auto"/>
        <w:jc w:val="both"/>
        <w:textAlignment w:val="baseline"/>
        <w:rPr>
          <w:rFonts w:ascii="Times New Roman" w:eastAsia="Times New Roman" w:hAnsi="Times New Roman" w:cs="Times New Roman"/>
          <w:color w:val="000000"/>
          <w:sz w:val="28"/>
          <w:szCs w:val="28"/>
          <w:lang w:eastAsia="ru-RU"/>
        </w:rPr>
      </w:pPr>
      <w:r w:rsidRPr="00A85C65">
        <w:rPr>
          <w:rFonts w:ascii="Times New Roman" w:eastAsia="Times New Roman" w:hAnsi="Times New Roman" w:cs="Times New Roman"/>
          <w:color w:val="000000"/>
          <w:sz w:val="28"/>
          <w:szCs w:val="28"/>
          <w:lang w:eastAsia="ru-RU"/>
        </w:rPr>
        <w:t>Проведение анкетного исследования на двух группах матерей, имеющих ребёнка с отклонениями в развитии.</w:t>
      </w:r>
    </w:p>
    <w:p w:rsidR="007F64EF" w:rsidRPr="00A85C65" w:rsidRDefault="007F64EF" w:rsidP="00472AA1">
      <w:pPr>
        <w:pStyle w:val="a5"/>
        <w:numPr>
          <w:ilvl w:val="1"/>
          <w:numId w:val="18"/>
        </w:numPr>
        <w:spacing w:after="0" w:line="360" w:lineRule="auto"/>
        <w:jc w:val="both"/>
        <w:textAlignment w:val="baseline"/>
        <w:rPr>
          <w:rFonts w:ascii="Times New Roman" w:eastAsia="Times New Roman" w:hAnsi="Times New Roman" w:cs="Times New Roman"/>
          <w:color w:val="000000"/>
          <w:sz w:val="28"/>
          <w:szCs w:val="28"/>
          <w:lang w:eastAsia="ru-RU"/>
        </w:rPr>
      </w:pPr>
      <w:r w:rsidRPr="00A85C65">
        <w:rPr>
          <w:rFonts w:ascii="Times New Roman" w:eastAsia="Times New Roman" w:hAnsi="Times New Roman" w:cs="Times New Roman"/>
          <w:color w:val="000000"/>
          <w:sz w:val="28"/>
          <w:szCs w:val="28"/>
          <w:lang w:eastAsia="ru-RU"/>
        </w:rPr>
        <w:t>Выделение наиболее значимых сфер жизни, в которых возможно максимально полное раскрытие личности испытуемых.</w:t>
      </w:r>
    </w:p>
    <w:p w:rsidR="007F64EF" w:rsidRPr="00A85C65" w:rsidRDefault="007F64EF" w:rsidP="00472AA1">
      <w:pPr>
        <w:pStyle w:val="a5"/>
        <w:numPr>
          <w:ilvl w:val="1"/>
          <w:numId w:val="18"/>
        </w:numPr>
        <w:spacing w:line="360" w:lineRule="auto"/>
        <w:jc w:val="both"/>
        <w:textAlignment w:val="baseline"/>
        <w:rPr>
          <w:rFonts w:ascii="Times New Roman" w:eastAsia="Times New Roman" w:hAnsi="Times New Roman" w:cs="Times New Roman"/>
          <w:color w:val="000000"/>
          <w:sz w:val="28"/>
          <w:szCs w:val="28"/>
          <w:lang w:eastAsia="ru-RU"/>
        </w:rPr>
      </w:pPr>
      <w:r w:rsidRPr="00A85C65">
        <w:rPr>
          <w:rFonts w:ascii="Times New Roman" w:eastAsia="Times New Roman" w:hAnsi="Times New Roman" w:cs="Times New Roman"/>
          <w:color w:val="000000"/>
          <w:sz w:val="28"/>
          <w:szCs w:val="28"/>
          <w:lang w:eastAsia="ru-RU"/>
        </w:rPr>
        <w:t>Установление показателя субъективной удовлетворённости жизнью участников исследования.</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В качестве объекта исследования выступал</w:t>
      </w:r>
      <w:r w:rsidR="00A85C65">
        <w:rPr>
          <w:rFonts w:ascii="Times New Roman" w:eastAsia="Times New Roman" w:hAnsi="Times New Roman" w:cs="Times New Roman"/>
          <w:color w:val="000000"/>
          <w:sz w:val="28"/>
          <w:szCs w:val="28"/>
          <w:lang w:eastAsia="ru-RU"/>
        </w:rPr>
        <w:t>а</w:t>
      </w:r>
      <w:r w:rsidRPr="007F64EF">
        <w:rPr>
          <w:rFonts w:ascii="Times New Roman" w:eastAsia="Times New Roman" w:hAnsi="Times New Roman" w:cs="Times New Roman"/>
          <w:color w:val="000000"/>
          <w:sz w:val="28"/>
          <w:szCs w:val="28"/>
          <w:lang w:eastAsia="ru-RU"/>
        </w:rPr>
        <w:t xml:space="preserve"> </w:t>
      </w:r>
      <w:r w:rsidR="00A85C65">
        <w:rPr>
          <w:rFonts w:ascii="Times New Roman" w:eastAsia="Times New Roman" w:hAnsi="Times New Roman" w:cs="Times New Roman"/>
          <w:color w:val="000000"/>
          <w:sz w:val="28"/>
          <w:szCs w:val="28"/>
          <w:lang w:eastAsia="ru-RU"/>
        </w:rPr>
        <w:t xml:space="preserve">группа </w:t>
      </w:r>
      <w:r w:rsidRPr="007F64EF">
        <w:rPr>
          <w:rFonts w:ascii="Times New Roman" w:eastAsia="Times New Roman" w:hAnsi="Times New Roman" w:cs="Times New Roman"/>
          <w:color w:val="000000"/>
          <w:sz w:val="28"/>
          <w:szCs w:val="28"/>
          <w:lang w:eastAsia="ru-RU"/>
        </w:rPr>
        <w:t xml:space="preserve"> </w:t>
      </w:r>
      <w:r w:rsidR="00A85C65">
        <w:rPr>
          <w:rFonts w:ascii="Times New Roman" w:eastAsia="Times New Roman" w:hAnsi="Times New Roman" w:cs="Times New Roman"/>
          <w:color w:val="000000"/>
          <w:sz w:val="28"/>
          <w:szCs w:val="28"/>
          <w:lang w:eastAsia="ru-RU"/>
        </w:rPr>
        <w:t>женщин</w:t>
      </w:r>
      <w:r w:rsidRPr="007F64EF">
        <w:rPr>
          <w:rFonts w:ascii="Times New Roman" w:eastAsia="Times New Roman" w:hAnsi="Times New Roman" w:cs="Times New Roman"/>
          <w:color w:val="000000"/>
          <w:sz w:val="28"/>
          <w:szCs w:val="28"/>
          <w:lang w:eastAsia="ru-RU"/>
        </w:rPr>
        <w:t>, воспитывающих ребёнка\ детей с ограниченными возможностями здоровья</w:t>
      </w:r>
      <w:r w:rsidR="00A85C65">
        <w:rPr>
          <w:rFonts w:ascii="Times New Roman" w:eastAsia="Times New Roman" w:hAnsi="Times New Roman" w:cs="Times New Roman"/>
          <w:color w:val="000000"/>
          <w:sz w:val="28"/>
          <w:szCs w:val="28"/>
          <w:lang w:eastAsia="ru-RU"/>
        </w:rPr>
        <w:t>.</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Предмет исследования – </w:t>
      </w:r>
      <w:proofErr w:type="spellStart"/>
      <w:r w:rsidR="00A85C65">
        <w:rPr>
          <w:rFonts w:ascii="Times New Roman" w:eastAsia="Times New Roman" w:hAnsi="Times New Roman" w:cs="Times New Roman"/>
          <w:color w:val="000000"/>
          <w:sz w:val="28"/>
          <w:szCs w:val="28"/>
          <w:lang w:eastAsia="ru-RU"/>
        </w:rPr>
        <w:t>самоактуализация</w:t>
      </w:r>
      <w:proofErr w:type="spellEnd"/>
      <w:r w:rsidR="00A85C65">
        <w:rPr>
          <w:rFonts w:ascii="Times New Roman" w:eastAsia="Times New Roman" w:hAnsi="Times New Roman" w:cs="Times New Roman"/>
          <w:color w:val="000000"/>
          <w:sz w:val="28"/>
          <w:szCs w:val="28"/>
          <w:lang w:eastAsia="ru-RU"/>
        </w:rPr>
        <w:t xml:space="preserve"> матерей в основных жизненных сфера</w:t>
      </w:r>
      <w:r w:rsidR="00FA5A8C">
        <w:rPr>
          <w:rFonts w:ascii="Times New Roman" w:eastAsia="Times New Roman" w:hAnsi="Times New Roman" w:cs="Times New Roman"/>
          <w:color w:val="000000"/>
          <w:sz w:val="28"/>
          <w:szCs w:val="28"/>
          <w:lang w:eastAsia="ru-RU"/>
        </w:rPr>
        <w:t>х</w:t>
      </w:r>
      <w:r w:rsidR="00A85C65">
        <w:rPr>
          <w:rFonts w:ascii="Times New Roman" w:eastAsia="Times New Roman" w:hAnsi="Times New Roman" w:cs="Times New Roman"/>
          <w:color w:val="000000"/>
          <w:sz w:val="28"/>
          <w:szCs w:val="28"/>
          <w:lang w:eastAsia="ru-RU"/>
        </w:rPr>
        <w:t>.</w:t>
      </w:r>
    </w:p>
    <w:p w:rsidR="007F64EF" w:rsidRPr="00FA5A8C" w:rsidRDefault="007F64EF" w:rsidP="007F64EF">
      <w:pPr>
        <w:spacing w:line="360" w:lineRule="auto"/>
        <w:jc w:val="both"/>
        <w:rPr>
          <w:rFonts w:ascii="Times New Roman" w:eastAsia="Times New Roman" w:hAnsi="Times New Roman" w:cs="Times New Roman"/>
          <w:sz w:val="24"/>
          <w:szCs w:val="24"/>
          <w:lang w:eastAsia="ru-RU"/>
        </w:rPr>
      </w:pPr>
      <w:r w:rsidRPr="00976CC0">
        <w:rPr>
          <w:rFonts w:ascii="Times New Roman" w:eastAsia="Times New Roman" w:hAnsi="Times New Roman" w:cs="Times New Roman"/>
          <w:b/>
          <w:bCs/>
          <w:sz w:val="28"/>
          <w:szCs w:val="28"/>
          <w:lang w:eastAsia="ru-RU"/>
        </w:rPr>
        <w:t>2.1 Описание выборки исследования</w:t>
      </w:r>
    </w:p>
    <w:p w:rsidR="007F64EF" w:rsidRPr="007F64EF" w:rsidRDefault="00A85C65" w:rsidP="007F64EF">
      <w:pPr>
        <w:spacing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Выборку</w:t>
      </w:r>
      <w:r w:rsidR="007F64EF" w:rsidRPr="007F64EF">
        <w:rPr>
          <w:rFonts w:ascii="Times New Roman" w:eastAsia="Times New Roman" w:hAnsi="Times New Roman" w:cs="Times New Roman"/>
          <w:color w:val="000000"/>
          <w:sz w:val="28"/>
          <w:szCs w:val="28"/>
          <w:lang w:eastAsia="ru-RU"/>
        </w:rPr>
        <w:t xml:space="preserve"> составили 40 женщин в возрасте от 2</w:t>
      </w:r>
      <w:r>
        <w:rPr>
          <w:rFonts w:ascii="Times New Roman" w:eastAsia="Times New Roman" w:hAnsi="Times New Roman" w:cs="Times New Roman"/>
          <w:color w:val="000000"/>
          <w:sz w:val="28"/>
          <w:szCs w:val="28"/>
          <w:lang w:eastAsia="ru-RU"/>
        </w:rPr>
        <w:t>9</w:t>
      </w:r>
      <w:r w:rsidR="007F64EF" w:rsidRPr="007F64EF">
        <w:rPr>
          <w:rFonts w:ascii="Times New Roman" w:eastAsia="Times New Roman" w:hAnsi="Times New Roman" w:cs="Times New Roman"/>
          <w:color w:val="000000"/>
          <w:sz w:val="28"/>
          <w:szCs w:val="28"/>
          <w:lang w:eastAsia="ru-RU"/>
        </w:rPr>
        <w:t xml:space="preserve"> до </w:t>
      </w:r>
      <w:r>
        <w:rPr>
          <w:rFonts w:ascii="Times New Roman" w:eastAsia="Times New Roman" w:hAnsi="Times New Roman" w:cs="Times New Roman"/>
          <w:color w:val="000000"/>
          <w:sz w:val="28"/>
          <w:szCs w:val="28"/>
          <w:lang w:eastAsia="ru-RU"/>
        </w:rPr>
        <w:t>4</w:t>
      </w:r>
      <w:r w:rsidR="00976CC0">
        <w:rPr>
          <w:rFonts w:ascii="Times New Roman" w:eastAsia="Times New Roman" w:hAnsi="Times New Roman" w:cs="Times New Roman"/>
          <w:color w:val="000000"/>
          <w:sz w:val="28"/>
          <w:szCs w:val="28"/>
          <w:lang w:eastAsia="ru-RU"/>
        </w:rPr>
        <w:t>5</w:t>
      </w:r>
      <w:r w:rsidR="007F64EF" w:rsidRPr="007F64EF">
        <w:rPr>
          <w:rFonts w:ascii="Times New Roman" w:eastAsia="Times New Roman" w:hAnsi="Times New Roman" w:cs="Times New Roman"/>
          <w:color w:val="000000"/>
          <w:sz w:val="28"/>
          <w:szCs w:val="28"/>
          <w:lang w:eastAsia="ru-RU"/>
        </w:rPr>
        <w:t xml:space="preserve"> лет, воспитывающи</w:t>
      </w:r>
      <w:r>
        <w:rPr>
          <w:rFonts w:ascii="Times New Roman" w:eastAsia="Times New Roman" w:hAnsi="Times New Roman" w:cs="Times New Roman"/>
          <w:color w:val="000000"/>
          <w:sz w:val="28"/>
          <w:szCs w:val="28"/>
          <w:lang w:eastAsia="ru-RU"/>
        </w:rPr>
        <w:t>х</w:t>
      </w:r>
      <w:r w:rsidR="007F64EF" w:rsidRPr="007F64EF">
        <w:rPr>
          <w:rFonts w:ascii="Times New Roman" w:eastAsia="Times New Roman" w:hAnsi="Times New Roman" w:cs="Times New Roman"/>
          <w:color w:val="000000"/>
          <w:sz w:val="28"/>
          <w:szCs w:val="28"/>
          <w:lang w:eastAsia="ru-RU"/>
        </w:rPr>
        <w:t xml:space="preserve"> ребёнка с расстройствами аутистического спектра. Эта группа представлена женщинами, преимущественно имеющими высшее образование(</w:t>
      </w:r>
      <w:r w:rsidR="00976CC0">
        <w:rPr>
          <w:rFonts w:ascii="Times New Roman" w:eastAsia="Times New Roman" w:hAnsi="Times New Roman" w:cs="Times New Roman"/>
          <w:color w:val="000000"/>
          <w:sz w:val="28"/>
          <w:szCs w:val="28"/>
          <w:lang w:eastAsia="ru-RU"/>
        </w:rPr>
        <w:t>67</w:t>
      </w:r>
      <w:r w:rsidR="007F64EF" w:rsidRPr="007F64EF">
        <w:rPr>
          <w:rFonts w:ascii="Times New Roman" w:eastAsia="Times New Roman" w:hAnsi="Times New Roman" w:cs="Times New Roman"/>
          <w:color w:val="000000"/>
          <w:sz w:val="28"/>
          <w:szCs w:val="28"/>
          <w:lang w:eastAsia="ru-RU"/>
        </w:rPr>
        <w:t xml:space="preserve">%), </w:t>
      </w:r>
      <w:proofErr w:type="gramStart"/>
      <w:r w:rsidR="007F64EF" w:rsidRPr="007F64EF">
        <w:rPr>
          <w:rFonts w:ascii="Times New Roman" w:eastAsia="Times New Roman" w:hAnsi="Times New Roman" w:cs="Times New Roman"/>
          <w:color w:val="000000"/>
          <w:sz w:val="28"/>
          <w:szCs w:val="28"/>
          <w:lang w:eastAsia="ru-RU"/>
        </w:rPr>
        <w:t>трудоустроенных</w:t>
      </w:r>
      <w:proofErr w:type="gramEnd"/>
      <w:r w:rsidR="007F64EF" w:rsidRPr="007F64EF">
        <w:rPr>
          <w:rFonts w:ascii="Times New Roman" w:eastAsia="Times New Roman" w:hAnsi="Times New Roman" w:cs="Times New Roman"/>
          <w:color w:val="000000"/>
          <w:sz w:val="28"/>
          <w:szCs w:val="28"/>
          <w:lang w:eastAsia="ru-RU"/>
        </w:rPr>
        <w:t>(</w:t>
      </w:r>
      <w:r w:rsidR="00FA5A8C">
        <w:rPr>
          <w:rFonts w:ascii="Times New Roman" w:eastAsia="Times New Roman" w:hAnsi="Times New Roman" w:cs="Times New Roman"/>
          <w:color w:val="000000"/>
          <w:sz w:val="28"/>
          <w:szCs w:val="28"/>
          <w:lang w:eastAsia="ru-RU"/>
        </w:rPr>
        <w:t>75%</w:t>
      </w:r>
      <w:r w:rsidR="007F64EF" w:rsidRPr="007F64EF">
        <w:rPr>
          <w:rFonts w:ascii="Times New Roman" w:eastAsia="Times New Roman" w:hAnsi="Times New Roman" w:cs="Times New Roman"/>
          <w:color w:val="000000"/>
          <w:sz w:val="28"/>
          <w:szCs w:val="28"/>
          <w:lang w:eastAsia="ru-RU"/>
        </w:rPr>
        <w:t>) и воспитывающих ребёнка в полной семье(</w:t>
      </w:r>
      <w:r w:rsidR="00976CC0">
        <w:rPr>
          <w:rFonts w:ascii="Times New Roman" w:eastAsia="Times New Roman" w:hAnsi="Times New Roman" w:cs="Times New Roman"/>
          <w:color w:val="000000"/>
          <w:sz w:val="28"/>
          <w:szCs w:val="28"/>
          <w:lang w:eastAsia="ru-RU"/>
        </w:rPr>
        <w:t>75%</w:t>
      </w:r>
      <w:r w:rsidR="007F64EF" w:rsidRPr="007F64EF">
        <w:rPr>
          <w:rFonts w:ascii="Times New Roman" w:eastAsia="Times New Roman" w:hAnsi="Times New Roman" w:cs="Times New Roman"/>
          <w:color w:val="000000"/>
          <w:sz w:val="28"/>
          <w:szCs w:val="28"/>
          <w:lang w:eastAsia="ru-RU"/>
        </w:rPr>
        <w:t>), либо в одиночку при помощи старшего члена семьи(</w:t>
      </w:r>
      <w:r w:rsidR="00976CC0">
        <w:rPr>
          <w:rFonts w:ascii="Times New Roman" w:eastAsia="Times New Roman" w:hAnsi="Times New Roman" w:cs="Times New Roman"/>
          <w:color w:val="000000"/>
          <w:sz w:val="28"/>
          <w:szCs w:val="28"/>
          <w:lang w:eastAsia="ru-RU"/>
        </w:rPr>
        <w:t>25</w:t>
      </w:r>
      <w:r w:rsidR="007F64EF" w:rsidRPr="007F64EF">
        <w:rPr>
          <w:rFonts w:ascii="Times New Roman" w:eastAsia="Times New Roman" w:hAnsi="Times New Roman" w:cs="Times New Roman"/>
          <w:color w:val="000000"/>
          <w:sz w:val="28"/>
          <w:szCs w:val="28"/>
          <w:lang w:eastAsia="ru-RU"/>
        </w:rPr>
        <w:t xml:space="preserve">%). Возраст их детей составляет от 3 до 8 лет, из них 28 мальчиков и 12 девочек. В </w:t>
      </w:r>
      <w:r w:rsidR="00976CC0">
        <w:rPr>
          <w:rFonts w:ascii="Times New Roman" w:eastAsia="Times New Roman" w:hAnsi="Times New Roman" w:cs="Times New Roman"/>
          <w:color w:val="000000"/>
          <w:sz w:val="28"/>
          <w:szCs w:val="28"/>
          <w:lang w:eastAsia="ru-RU"/>
        </w:rPr>
        <w:t>17</w:t>
      </w:r>
      <w:r w:rsidR="007F64EF" w:rsidRPr="007F64EF">
        <w:rPr>
          <w:rFonts w:ascii="Times New Roman" w:eastAsia="Times New Roman" w:hAnsi="Times New Roman" w:cs="Times New Roman"/>
          <w:color w:val="000000"/>
          <w:sz w:val="28"/>
          <w:szCs w:val="28"/>
          <w:lang w:eastAsia="ru-RU"/>
        </w:rPr>
        <w:t xml:space="preserve"> семьях из 40 ребёнок с расстройством аутистического спектра имеет старшего или млад</w:t>
      </w:r>
      <w:r w:rsidR="00AF4B79">
        <w:rPr>
          <w:rFonts w:ascii="Times New Roman" w:eastAsia="Times New Roman" w:hAnsi="Times New Roman" w:cs="Times New Roman"/>
          <w:color w:val="000000"/>
          <w:sz w:val="28"/>
          <w:szCs w:val="28"/>
          <w:lang w:eastAsia="ru-RU"/>
        </w:rPr>
        <w:t>ш</w:t>
      </w:r>
      <w:r w:rsidR="007F64EF" w:rsidRPr="007F64EF">
        <w:rPr>
          <w:rFonts w:ascii="Times New Roman" w:eastAsia="Times New Roman" w:hAnsi="Times New Roman" w:cs="Times New Roman"/>
          <w:color w:val="000000"/>
          <w:sz w:val="28"/>
          <w:szCs w:val="28"/>
          <w:lang w:eastAsia="ru-RU"/>
        </w:rPr>
        <w:t xml:space="preserve">его </w:t>
      </w:r>
      <w:proofErr w:type="spellStart"/>
      <w:r w:rsidR="007F64EF" w:rsidRPr="007F64EF">
        <w:rPr>
          <w:rFonts w:ascii="Times New Roman" w:eastAsia="Times New Roman" w:hAnsi="Times New Roman" w:cs="Times New Roman"/>
          <w:color w:val="000000"/>
          <w:sz w:val="28"/>
          <w:szCs w:val="28"/>
          <w:lang w:eastAsia="ru-RU"/>
        </w:rPr>
        <w:t>сиблинга</w:t>
      </w:r>
      <w:proofErr w:type="spellEnd"/>
      <w:r w:rsidR="007F64EF" w:rsidRPr="007F64EF">
        <w:rPr>
          <w:rFonts w:ascii="Times New Roman" w:eastAsia="Times New Roman" w:hAnsi="Times New Roman" w:cs="Times New Roman"/>
          <w:color w:val="000000"/>
          <w:sz w:val="28"/>
          <w:szCs w:val="28"/>
          <w:lang w:eastAsia="ru-RU"/>
        </w:rPr>
        <w:t xml:space="preserve">. Участники этой группы входят в различные общественные организации, посвящённые развитию и реабилитации детей с ограниченными возможностями здоровья: Региональную </w:t>
      </w:r>
      <w:proofErr w:type="spellStart"/>
      <w:r w:rsidR="007F64EF" w:rsidRPr="007F64EF">
        <w:rPr>
          <w:rFonts w:ascii="Times New Roman" w:eastAsia="Times New Roman" w:hAnsi="Times New Roman" w:cs="Times New Roman"/>
          <w:color w:val="000000"/>
          <w:sz w:val="28"/>
          <w:szCs w:val="28"/>
          <w:lang w:eastAsia="ru-RU"/>
        </w:rPr>
        <w:t>Общественнную</w:t>
      </w:r>
      <w:proofErr w:type="spellEnd"/>
      <w:r w:rsidR="007F64EF" w:rsidRPr="007F64EF">
        <w:rPr>
          <w:rFonts w:ascii="Times New Roman" w:eastAsia="Times New Roman" w:hAnsi="Times New Roman" w:cs="Times New Roman"/>
          <w:color w:val="000000"/>
          <w:sz w:val="28"/>
          <w:szCs w:val="28"/>
          <w:lang w:eastAsia="ru-RU"/>
        </w:rPr>
        <w:t xml:space="preserve"> Организацию Центр Взаимной Интеграции «Аккорд», психологический центр «7 измерение», Государственную </w:t>
      </w:r>
      <w:r w:rsidR="007F64EF" w:rsidRPr="007F64EF">
        <w:rPr>
          <w:rFonts w:ascii="Times New Roman" w:eastAsia="Times New Roman" w:hAnsi="Times New Roman" w:cs="Times New Roman"/>
          <w:color w:val="000000"/>
          <w:sz w:val="28"/>
          <w:szCs w:val="28"/>
          <w:lang w:eastAsia="ru-RU"/>
        </w:rPr>
        <w:lastRenderedPageBreak/>
        <w:t xml:space="preserve">Ассоциацию Общественных Объединений Родителей Детей-Инвалидов (ГАООРДИ). </w:t>
      </w:r>
    </w:p>
    <w:p w:rsidR="0037204F" w:rsidRPr="0037204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lang w:eastAsia="ru-RU"/>
        </w:rPr>
        <w:t xml:space="preserve">2.2 Методы исследования </w:t>
      </w:r>
    </w:p>
    <w:p w:rsidR="00692516" w:rsidRDefault="00692516" w:rsidP="007F64EF">
      <w:pPr>
        <w:spacing w:line="360" w:lineRule="auto"/>
        <w:jc w:val="both"/>
        <w:rPr>
          <w:rFonts w:ascii="Times New Roman" w:eastAsia="Times New Roman" w:hAnsi="Times New Roman" w:cs="Times New Roman"/>
          <w:i/>
          <w:iCs/>
          <w:color w:val="000000"/>
          <w:sz w:val="28"/>
          <w:szCs w:val="28"/>
          <w:lang w:eastAsia="ru-RU"/>
        </w:rPr>
      </w:pPr>
      <w:r w:rsidRPr="00692516">
        <w:rPr>
          <w:rFonts w:ascii="Times New Roman" w:eastAsia="Times New Roman" w:hAnsi="Times New Roman" w:cs="Times New Roman"/>
          <w:iCs/>
          <w:color w:val="000000"/>
          <w:sz w:val="28"/>
          <w:szCs w:val="28"/>
          <w:lang w:eastAsia="ru-RU"/>
        </w:rPr>
        <w:t xml:space="preserve">Группа </w:t>
      </w:r>
      <w:r>
        <w:rPr>
          <w:rFonts w:ascii="Times New Roman" w:eastAsia="Times New Roman" w:hAnsi="Times New Roman" w:cs="Times New Roman"/>
          <w:i/>
          <w:iCs/>
          <w:color w:val="000000"/>
          <w:sz w:val="28"/>
          <w:szCs w:val="28"/>
          <w:lang w:eastAsia="ru-RU"/>
        </w:rPr>
        <w:t xml:space="preserve">эмпирических методов </w:t>
      </w:r>
      <w:r w:rsidRPr="00692516">
        <w:rPr>
          <w:rFonts w:ascii="Times New Roman" w:eastAsia="Times New Roman" w:hAnsi="Times New Roman" w:cs="Times New Roman"/>
          <w:iCs/>
          <w:color w:val="000000"/>
          <w:sz w:val="28"/>
          <w:szCs w:val="28"/>
          <w:lang w:eastAsia="ru-RU"/>
        </w:rPr>
        <w:t>исследования включала в себя:</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lang w:eastAsia="ru-RU"/>
        </w:rPr>
        <w:t>Анализ литературы.</w:t>
      </w:r>
      <w:r w:rsidRPr="007F64EF">
        <w:rPr>
          <w:rFonts w:ascii="Times New Roman" w:eastAsia="Times New Roman" w:hAnsi="Times New Roman" w:cs="Times New Roman"/>
          <w:color w:val="000000"/>
          <w:sz w:val="28"/>
          <w:szCs w:val="28"/>
          <w:lang w:eastAsia="ru-RU"/>
        </w:rPr>
        <w:t xml:space="preserve"> Исследование </w:t>
      </w:r>
      <w:r w:rsidR="00692516">
        <w:rPr>
          <w:rFonts w:ascii="Times New Roman" w:eastAsia="Times New Roman" w:hAnsi="Times New Roman" w:cs="Times New Roman"/>
          <w:color w:val="000000"/>
          <w:sz w:val="28"/>
          <w:szCs w:val="28"/>
          <w:lang w:eastAsia="ru-RU"/>
        </w:rPr>
        <w:t>включало</w:t>
      </w:r>
      <w:r w:rsidRPr="007F64EF">
        <w:rPr>
          <w:rFonts w:ascii="Times New Roman" w:eastAsia="Times New Roman" w:hAnsi="Times New Roman" w:cs="Times New Roman"/>
          <w:color w:val="000000"/>
          <w:sz w:val="28"/>
          <w:szCs w:val="28"/>
          <w:lang w:eastAsia="ru-RU"/>
        </w:rPr>
        <w:t xml:space="preserve"> анализ психолого-педагогической, медицинской литературы и ряда уставных документов по </w:t>
      </w:r>
      <w:r w:rsidR="00A155D3">
        <w:rPr>
          <w:rFonts w:ascii="Times New Roman" w:eastAsia="Times New Roman" w:hAnsi="Times New Roman" w:cs="Times New Roman"/>
          <w:color w:val="000000"/>
          <w:sz w:val="28"/>
          <w:szCs w:val="28"/>
          <w:lang w:eastAsia="ru-RU"/>
        </w:rPr>
        <w:t>проблеме</w:t>
      </w:r>
      <w:r w:rsidRPr="007F64EF">
        <w:rPr>
          <w:rFonts w:ascii="Times New Roman" w:eastAsia="Times New Roman" w:hAnsi="Times New Roman" w:cs="Times New Roman"/>
          <w:color w:val="000000"/>
          <w:sz w:val="28"/>
          <w:szCs w:val="28"/>
          <w:lang w:eastAsia="ru-RU"/>
        </w:rPr>
        <w:t xml:space="preserve"> исследования. На основании получен</w:t>
      </w:r>
      <w:r w:rsidR="00AF4B79">
        <w:rPr>
          <w:rFonts w:ascii="Times New Roman" w:eastAsia="Times New Roman" w:hAnsi="Times New Roman" w:cs="Times New Roman"/>
          <w:color w:val="000000"/>
          <w:sz w:val="28"/>
          <w:szCs w:val="28"/>
          <w:lang w:eastAsia="ru-RU"/>
        </w:rPr>
        <w:t>н</w:t>
      </w:r>
      <w:r w:rsidRPr="007F64EF">
        <w:rPr>
          <w:rFonts w:ascii="Times New Roman" w:eastAsia="Times New Roman" w:hAnsi="Times New Roman" w:cs="Times New Roman"/>
          <w:color w:val="000000"/>
          <w:sz w:val="28"/>
          <w:szCs w:val="28"/>
          <w:lang w:eastAsia="ru-RU"/>
        </w:rPr>
        <w:t>ых данных был составлен план работы и выбраны адекватные методы психологической диагностики.</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i/>
          <w:iCs/>
          <w:color w:val="000000"/>
          <w:sz w:val="28"/>
          <w:szCs w:val="28"/>
          <w:lang w:eastAsia="ru-RU"/>
        </w:rPr>
        <w:t>Опросные и проективные методы.</w:t>
      </w:r>
      <w:r w:rsidRPr="007F64EF">
        <w:rPr>
          <w:rFonts w:ascii="Times New Roman" w:eastAsia="Times New Roman" w:hAnsi="Times New Roman" w:cs="Times New Roman"/>
          <w:color w:val="000000"/>
          <w:sz w:val="28"/>
          <w:szCs w:val="28"/>
          <w:lang w:eastAsia="ru-RU"/>
        </w:rPr>
        <w:t xml:space="preserve"> В исследовании были приняты опросные и проективные методы, проводимые в заочной форме. Предполагался следующий список методик, входящих в единый блок:</w:t>
      </w:r>
    </w:p>
    <w:p w:rsidR="00692516" w:rsidRPr="007F64EF" w:rsidRDefault="00692516" w:rsidP="00472AA1">
      <w:pPr>
        <w:numPr>
          <w:ilvl w:val="0"/>
          <w:numId w:val="26"/>
        </w:num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Структурированное интервью, н</w:t>
      </w:r>
      <w:r w:rsidRPr="007F64EF">
        <w:rPr>
          <w:rFonts w:ascii="Times New Roman" w:eastAsia="Times New Roman" w:hAnsi="Times New Roman" w:cs="Times New Roman"/>
          <w:color w:val="000000"/>
          <w:sz w:val="28"/>
          <w:szCs w:val="28"/>
          <w:lang w:eastAsia="ru-RU"/>
        </w:rPr>
        <w:t>аправленн</w:t>
      </w:r>
      <w:r>
        <w:rPr>
          <w:rFonts w:ascii="Times New Roman" w:eastAsia="Times New Roman" w:hAnsi="Times New Roman" w:cs="Times New Roman"/>
          <w:color w:val="000000"/>
          <w:sz w:val="28"/>
          <w:szCs w:val="28"/>
          <w:lang w:eastAsia="ru-RU"/>
        </w:rPr>
        <w:t>ое</w:t>
      </w:r>
      <w:r w:rsidRPr="007F64EF">
        <w:rPr>
          <w:rFonts w:ascii="Times New Roman" w:eastAsia="Times New Roman" w:hAnsi="Times New Roman" w:cs="Times New Roman"/>
          <w:color w:val="000000"/>
          <w:sz w:val="28"/>
          <w:szCs w:val="28"/>
          <w:lang w:eastAsia="ru-RU"/>
        </w:rPr>
        <w:t xml:space="preserve"> на изучение наиболее значимых </w:t>
      </w:r>
      <w:r>
        <w:rPr>
          <w:rFonts w:ascii="Times New Roman" w:eastAsia="Times New Roman" w:hAnsi="Times New Roman" w:cs="Times New Roman"/>
          <w:color w:val="000000"/>
          <w:sz w:val="28"/>
          <w:szCs w:val="28"/>
          <w:lang w:eastAsia="ru-RU"/>
        </w:rPr>
        <w:t>жизненных сфер.</w:t>
      </w:r>
    </w:p>
    <w:p w:rsidR="007F64EF" w:rsidRPr="007F64EF" w:rsidRDefault="007F64EF" w:rsidP="00472AA1">
      <w:pPr>
        <w:numPr>
          <w:ilvl w:val="0"/>
          <w:numId w:val="26"/>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 xml:space="preserve">Методика диагностики уровня социальной </w:t>
      </w:r>
      <w:proofErr w:type="spellStart"/>
      <w:r w:rsidRPr="007F64EF">
        <w:rPr>
          <w:rFonts w:ascii="Times New Roman" w:eastAsia="Times New Roman" w:hAnsi="Times New Roman" w:cs="Times New Roman"/>
          <w:color w:val="000000"/>
          <w:sz w:val="28"/>
          <w:szCs w:val="28"/>
          <w:lang w:eastAsia="ru-RU"/>
        </w:rPr>
        <w:t>фрустрированности</w:t>
      </w:r>
      <w:proofErr w:type="spellEnd"/>
      <w:r w:rsidRPr="007F64EF">
        <w:rPr>
          <w:rFonts w:ascii="Times New Roman" w:eastAsia="Times New Roman" w:hAnsi="Times New Roman" w:cs="Times New Roman"/>
          <w:color w:val="000000"/>
          <w:sz w:val="28"/>
          <w:szCs w:val="28"/>
          <w:lang w:eastAsia="ru-RU"/>
        </w:rPr>
        <w:t xml:space="preserve"> Л.  И. </w:t>
      </w:r>
      <w:proofErr w:type="spellStart"/>
      <w:r w:rsidRPr="007F64EF">
        <w:rPr>
          <w:rFonts w:ascii="Times New Roman" w:eastAsia="Times New Roman" w:hAnsi="Times New Roman" w:cs="Times New Roman"/>
          <w:color w:val="000000"/>
          <w:sz w:val="28"/>
          <w:szCs w:val="28"/>
          <w:lang w:eastAsia="ru-RU"/>
        </w:rPr>
        <w:t>Вассермана</w:t>
      </w:r>
      <w:proofErr w:type="spellEnd"/>
      <w:r w:rsidR="00692516">
        <w:rPr>
          <w:rFonts w:ascii="Times New Roman" w:eastAsia="Times New Roman" w:hAnsi="Times New Roman" w:cs="Times New Roman"/>
          <w:color w:val="000000"/>
          <w:sz w:val="28"/>
          <w:szCs w:val="28"/>
          <w:lang w:eastAsia="ru-RU"/>
        </w:rPr>
        <w:t>,</w:t>
      </w:r>
      <w:r w:rsidRPr="007F64EF">
        <w:rPr>
          <w:rFonts w:ascii="Times New Roman" w:eastAsia="Times New Roman" w:hAnsi="Times New Roman" w:cs="Times New Roman"/>
          <w:color w:val="000000"/>
          <w:sz w:val="28"/>
          <w:szCs w:val="28"/>
          <w:lang w:eastAsia="ru-RU"/>
        </w:rPr>
        <w:t xml:space="preserve"> модификация В. В. Бойко</w:t>
      </w:r>
    </w:p>
    <w:p w:rsidR="007F64EF" w:rsidRPr="007F64EF" w:rsidRDefault="007F64EF" w:rsidP="00472AA1">
      <w:pPr>
        <w:numPr>
          <w:ilvl w:val="0"/>
          <w:numId w:val="26"/>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 xml:space="preserve">Опросник </w:t>
      </w:r>
      <w:r w:rsidR="00692516">
        <w:rPr>
          <w:rFonts w:ascii="Times New Roman" w:eastAsia="Times New Roman" w:hAnsi="Times New Roman" w:cs="Times New Roman"/>
          <w:color w:val="000000"/>
          <w:sz w:val="28"/>
          <w:szCs w:val="28"/>
          <w:lang w:eastAsia="ru-RU"/>
        </w:rPr>
        <w:t xml:space="preserve">«Анализ семейной тревоги» (ACT) </w:t>
      </w:r>
      <w:r w:rsidRPr="007F64EF">
        <w:rPr>
          <w:rFonts w:ascii="Times New Roman" w:eastAsia="Times New Roman" w:hAnsi="Times New Roman" w:cs="Times New Roman"/>
          <w:color w:val="000000"/>
          <w:sz w:val="28"/>
          <w:szCs w:val="28"/>
          <w:lang w:eastAsia="ru-RU"/>
        </w:rPr>
        <w:t xml:space="preserve">Э.Г. </w:t>
      </w:r>
      <w:proofErr w:type="spellStart"/>
      <w:r w:rsidRPr="007F64EF">
        <w:rPr>
          <w:rFonts w:ascii="Times New Roman" w:eastAsia="Times New Roman" w:hAnsi="Times New Roman" w:cs="Times New Roman"/>
          <w:color w:val="000000"/>
          <w:sz w:val="28"/>
          <w:szCs w:val="28"/>
          <w:lang w:eastAsia="ru-RU"/>
        </w:rPr>
        <w:t>Эйдемиллер</w:t>
      </w:r>
      <w:r w:rsidR="00692516">
        <w:rPr>
          <w:rFonts w:ascii="Times New Roman" w:eastAsia="Times New Roman" w:hAnsi="Times New Roman" w:cs="Times New Roman"/>
          <w:color w:val="000000"/>
          <w:sz w:val="28"/>
          <w:szCs w:val="28"/>
          <w:lang w:eastAsia="ru-RU"/>
        </w:rPr>
        <w:t>а</w:t>
      </w:r>
      <w:proofErr w:type="spellEnd"/>
      <w:r w:rsidRPr="007F64EF">
        <w:rPr>
          <w:rFonts w:ascii="Times New Roman" w:eastAsia="Times New Roman" w:hAnsi="Times New Roman" w:cs="Times New Roman"/>
          <w:color w:val="000000"/>
          <w:sz w:val="28"/>
          <w:szCs w:val="28"/>
          <w:lang w:eastAsia="ru-RU"/>
        </w:rPr>
        <w:t xml:space="preserve"> и В. </w:t>
      </w:r>
      <w:proofErr w:type="spellStart"/>
      <w:r w:rsidRPr="007F64EF">
        <w:rPr>
          <w:rFonts w:ascii="Times New Roman" w:eastAsia="Times New Roman" w:hAnsi="Times New Roman" w:cs="Times New Roman"/>
          <w:color w:val="000000"/>
          <w:sz w:val="28"/>
          <w:szCs w:val="28"/>
          <w:lang w:eastAsia="ru-RU"/>
        </w:rPr>
        <w:t>Юстицкис</w:t>
      </w:r>
      <w:r w:rsidR="00692516">
        <w:rPr>
          <w:rFonts w:ascii="Times New Roman" w:eastAsia="Times New Roman" w:hAnsi="Times New Roman" w:cs="Times New Roman"/>
          <w:color w:val="000000"/>
          <w:sz w:val="28"/>
          <w:szCs w:val="28"/>
          <w:lang w:eastAsia="ru-RU"/>
        </w:rPr>
        <w:t>а</w:t>
      </w:r>
      <w:proofErr w:type="spellEnd"/>
    </w:p>
    <w:p w:rsidR="007F64EF" w:rsidRPr="007F64EF" w:rsidRDefault="007F64EF" w:rsidP="00472AA1">
      <w:pPr>
        <w:numPr>
          <w:ilvl w:val="0"/>
          <w:numId w:val="26"/>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Методика «Незаконченное предложение»</w:t>
      </w:r>
    </w:p>
    <w:p w:rsidR="00692516" w:rsidRPr="007F64EF" w:rsidRDefault="00692516" w:rsidP="00472AA1">
      <w:pPr>
        <w:numPr>
          <w:ilvl w:val="0"/>
          <w:numId w:val="26"/>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shd w:val="clear" w:color="auto" w:fill="FFFFFF"/>
          <w:lang w:eastAsia="ru-RU"/>
        </w:rPr>
        <w:t xml:space="preserve">Методика «Семейная </w:t>
      </w:r>
      <w:proofErr w:type="spellStart"/>
      <w:r w:rsidRPr="007F64EF">
        <w:rPr>
          <w:rFonts w:ascii="Times New Roman" w:eastAsia="Times New Roman" w:hAnsi="Times New Roman" w:cs="Times New Roman"/>
          <w:color w:val="000000"/>
          <w:sz w:val="28"/>
          <w:szCs w:val="28"/>
          <w:shd w:val="clear" w:color="auto" w:fill="FFFFFF"/>
          <w:lang w:eastAsia="ru-RU"/>
        </w:rPr>
        <w:t>социограмма</w:t>
      </w:r>
      <w:proofErr w:type="spellEnd"/>
      <w:r w:rsidRPr="007F64EF">
        <w:rPr>
          <w:rFonts w:ascii="Times New Roman" w:eastAsia="Times New Roman" w:hAnsi="Times New Roman" w:cs="Times New Roman"/>
          <w:color w:val="000000"/>
          <w:sz w:val="28"/>
          <w:szCs w:val="28"/>
          <w:shd w:val="clear" w:color="auto" w:fill="FFFFFF"/>
          <w:lang w:eastAsia="ru-RU"/>
        </w:rPr>
        <w:t xml:space="preserve">», </w:t>
      </w:r>
      <w:proofErr w:type="spellStart"/>
      <w:r w:rsidRPr="007F64EF">
        <w:rPr>
          <w:rFonts w:ascii="Times New Roman" w:eastAsia="Times New Roman" w:hAnsi="Times New Roman" w:cs="Times New Roman"/>
          <w:color w:val="000000"/>
          <w:sz w:val="28"/>
          <w:szCs w:val="28"/>
          <w:shd w:val="clear" w:color="auto" w:fill="FFFFFF"/>
          <w:lang w:eastAsia="ru-RU"/>
        </w:rPr>
        <w:t>Эйдемиллер</w:t>
      </w:r>
      <w:proofErr w:type="spellEnd"/>
      <w:r w:rsidRPr="007F64EF">
        <w:rPr>
          <w:rFonts w:ascii="Times New Roman" w:eastAsia="Times New Roman" w:hAnsi="Times New Roman" w:cs="Times New Roman"/>
          <w:color w:val="000000"/>
          <w:sz w:val="28"/>
          <w:szCs w:val="28"/>
          <w:shd w:val="clear" w:color="auto" w:fill="FFFFFF"/>
          <w:lang w:eastAsia="ru-RU"/>
        </w:rPr>
        <w:t xml:space="preserve"> Э.Г</w:t>
      </w:r>
    </w:p>
    <w:p w:rsidR="00692516" w:rsidRDefault="00692516" w:rsidP="00472AA1">
      <w:pPr>
        <w:numPr>
          <w:ilvl w:val="0"/>
          <w:numId w:val="26"/>
        </w:numPr>
        <w:spacing w:after="0" w:line="360" w:lineRule="auto"/>
        <w:jc w:val="both"/>
        <w:textAlignment w:val="baseline"/>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Проективная методика «Рисунок счастливой женщины»</w:t>
      </w:r>
    </w:p>
    <w:p w:rsidR="0037204F" w:rsidRPr="0037204F" w:rsidRDefault="0037204F" w:rsidP="0037204F">
      <w:pPr>
        <w:spacing w:after="0" w:line="360" w:lineRule="auto"/>
        <w:ind w:left="720"/>
        <w:jc w:val="both"/>
        <w:textAlignment w:val="baseline"/>
        <w:rPr>
          <w:rFonts w:ascii="Times New Roman" w:eastAsia="Times New Roman" w:hAnsi="Times New Roman" w:cs="Times New Roman"/>
          <w:color w:val="000000"/>
          <w:sz w:val="28"/>
          <w:szCs w:val="28"/>
          <w:lang w:eastAsia="ru-RU"/>
        </w:rPr>
      </w:pPr>
    </w:p>
    <w:p w:rsidR="0037204F" w:rsidRDefault="0037204F" w:rsidP="0037204F">
      <w:pPr>
        <w:spacing w:line="360" w:lineRule="auto"/>
        <w:jc w:val="both"/>
        <w:rPr>
          <w:rFonts w:ascii="Times New Roman" w:eastAsia="Times New Roman" w:hAnsi="Times New Roman" w:cs="Times New Roman"/>
          <w:color w:val="000000"/>
          <w:sz w:val="28"/>
          <w:szCs w:val="28"/>
          <w:lang w:eastAsia="ru-RU"/>
        </w:rPr>
      </w:pPr>
      <w:r w:rsidRPr="0037204F">
        <w:rPr>
          <w:rFonts w:ascii="Times New Roman" w:eastAsia="Times New Roman" w:hAnsi="Times New Roman" w:cs="Times New Roman"/>
          <w:bCs/>
          <w:i/>
          <w:color w:val="000000"/>
          <w:sz w:val="28"/>
          <w:szCs w:val="28"/>
          <w:lang w:eastAsia="ru-RU"/>
        </w:rPr>
        <w:t xml:space="preserve">Математико-статистические методы обработки </w:t>
      </w:r>
      <w:r>
        <w:rPr>
          <w:rFonts w:ascii="Times New Roman" w:eastAsia="Times New Roman" w:hAnsi="Times New Roman" w:cs="Times New Roman"/>
          <w:color w:val="000000"/>
          <w:sz w:val="28"/>
          <w:szCs w:val="28"/>
          <w:lang w:eastAsia="ru-RU"/>
        </w:rPr>
        <w:t xml:space="preserve">включали </w:t>
      </w:r>
      <w:r w:rsidRPr="0037204F">
        <w:rPr>
          <w:rFonts w:ascii="Times New Roman" w:eastAsia="Times New Roman" w:hAnsi="Times New Roman" w:cs="Times New Roman"/>
          <w:color w:val="000000"/>
          <w:sz w:val="28"/>
          <w:szCs w:val="28"/>
          <w:lang w:eastAsia="ru-RU"/>
        </w:rPr>
        <w:t xml:space="preserve"> подсчёт мер центральной тенденции для численных методик и установление связей между отдельными</w:t>
      </w:r>
      <w:r>
        <w:rPr>
          <w:rFonts w:ascii="Times New Roman" w:eastAsia="Times New Roman" w:hAnsi="Times New Roman" w:cs="Times New Roman"/>
          <w:color w:val="000000"/>
          <w:sz w:val="28"/>
          <w:szCs w:val="28"/>
          <w:lang w:eastAsia="ru-RU"/>
        </w:rPr>
        <w:t xml:space="preserve"> их показателями с помощью критерия </w:t>
      </w:r>
      <w:r>
        <w:rPr>
          <w:rFonts w:ascii="Times New Roman" w:eastAsia="Times New Roman" w:hAnsi="Times New Roman" w:cs="Times New Roman"/>
          <w:color w:val="000000"/>
          <w:sz w:val="28"/>
          <w:szCs w:val="28"/>
          <w:lang w:val="en-US" w:eastAsia="ru-RU"/>
        </w:rPr>
        <w:t>t</w:t>
      </w:r>
      <w:r w:rsidRPr="0037204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Стьюдента.</w:t>
      </w:r>
    </w:p>
    <w:p w:rsidR="007F64EF" w:rsidRPr="007F64EF" w:rsidRDefault="00692516" w:rsidP="00FA5A8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8"/>
          <w:szCs w:val="28"/>
          <w:lang w:eastAsia="ru-RU"/>
        </w:rPr>
        <w:t>Метод к</w:t>
      </w:r>
      <w:r w:rsidR="0037204F" w:rsidRPr="0037204F">
        <w:rPr>
          <w:rFonts w:ascii="Times New Roman" w:eastAsia="Times New Roman" w:hAnsi="Times New Roman" w:cs="Times New Roman"/>
          <w:i/>
          <w:color w:val="000000"/>
          <w:sz w:val="28"/>
          <w:szCs w:val="28"/>
          <w:lang w:eastAsia="ru-RU"/>
        </w:rPr>
        <w:t>ачественн</w:t>
      </w:r>
      <w:r>
        <w:rPr>
          <w:rFonts w:ascii="Times New Roman" w:eastAsia="Times New Roman" w:hAnsi="Times New Roman" w:cs="Times New Roman"/>
          <w:i/>
          <w:color w:val="000000"/>
          <w:sz w:val="28"/>
          <w:szCs w:val="28"/>
          <w:lang w:eastAsia="ru-RU"/>
        </w:rPr>
        <w:t>ого</w:t>
      </w:r>
      <w:r w:rsidR="0037204F">
        <w:rPr>
          <w:rFonts w:ascii="Times New Roman" w:eastAsia="Times New Roman" w:hAnsi="Times New Roman" w:cs="Times New Roman"/>
          <w:i/>
          <w:color w:val="000000"/>
          <w:sz w:val="28"/>
          <w:szCs w:val="28"/>
          <w:lang w:eastAsia="ru-RU"/>
        </w:rPr>
        <w:t xml:space="preserve"> анализ</w:t>
      </w:r>
      <w:r>
        <w:rPr>
          <w:rFonts w:ascii="Times New Roman" w:eastAsia="Times New Roman" w:hAnsi="Times New Roman" w:cs="Times New Roman"/>
          <w:i/>
          <w:color w:val="000000"/>
          <w:sz w:val="28"/>
          <w:szCs w:val="28"/>
          <w:lang w:eastAsia="ru-RU"/>
        </w:rPr>
        <w:t>а</w:t>
      </w:r>
      <w:r w:rsidR="00A155D3">
        <w:rPr>
          <w:rFonts w:ascii="Times New Roman" w:eastAsia="Times New Roman" w:hAnsi="Times New Roman" w:cs="Times New Roman"/>
          <w:i/>
          <w:color w:val="000000"/>
          <w:sz w:val="28"/>
          <w:szCs w:val="28"/>
          <w:lang w:eastAsia="ru-RU"/>
        </w:rPr>
        <w:t xml:space="preserve"> </w:t>
      </w:r>
      <w:r w:rsidR="0037204F">
        <w:rPr>
          <w:rFonts w:ascii="Times New Roman" w:eastAsia="Times New Roman" w:hAnsi="Times New Roman" w:cs="Times New Roman"/>
          <w:color w:val="000000"/>
          <w:sz w:val="28"/>
          <w:szCs w:val="28"/>
          <w:lang w:eastAsia="ru-RU"/>
        </w:rPr>
        <w:t>проективных методик</w:t>
      </w:r>
      <w:r>
        <w:rPr>
          <w:rFonts w:ascii="Times New Roman" w:eastAsia="Times New Roman" w:hAnsi="Times New Roman" w:cs="Times New Roman"/>
          <w:color w:val="000000"/>
          <w:sz w:val="28"/>
          <w:szCs w:val="28"/>
          <w:lang w:eastAsia="ru-RU"/>
        </w:rPr>
        <w:t xml:space="preserve"> был направлен</w:t>
      </w:r>
      <w:r w:rsidR="0037204F">
        <w:rPr>
          <w:rFonts w:ascii="Times New Roman" w:eastAsia="Times New Roman" w:hAnsi="Times New Roman" w:cs="Times New Roman"/>
          <w:color w:val="000000"/>
          <w:sz w:val="28"/>
          <w:szCs w:val="28"/>
          <w:lang w:eastAsia="ru-RU"/>
        </w:rPr>
        <w:t xml:space="preserve"> на изучение таких сфер личности, как семейная, эмоциональная, целеполагание и жизненные ценности. </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lang w:eastAsia="ru-RU"/>
        </w:rPr>
        <w:lastRenderedPageBreak/>
        <w:t xml:space="preserve">Методика диагностики уровня социальной </w:t>
      </w:r>
      <w:proofErr w:type="spellStart"/>
      <w:r w:rsidRPr="007F64EF">
        <w:rPr>
          <w:rFonts w:ascii="Times New Roman" w:eastAsia="Times New Roman" w:hAnsi="Times New Roman" w:cs="Times New Roman"/>
          <w:b/>
          <w:bCs/>
          <w:color w:val="000000"/>
          <w:sz w:val="28"/>
          <w:szCs w:val="28"/>
          <w:lang w:eastAsia="ru-RU"/>
        </w:rPr>
        <w:t>фрустрированности</w:t>
      </w:r>
      <w:proofErr w:type="spellEnd"/>
      <w:r w:rsidRPr="007F64EF">
        <w:rPr>
          <w:rFonts w:ascii="Times New Roman" w:eastAsia="Times New Roman" w:hAnsi="Times New Roman" w:cs="Times New Roman"/>
          <w:b/>
          <w:bCs/>
          <w:color w:val="000000"/>
          <w:sz w:val="28"/>
          <w:szCs w:val="28"/>
          <w:lang w:eastAsia="ru-RU"/>
        </w:rPr>
        <w:t xml:space="preserve"> Л.  И. </w:t>
      </w:r>
      <w:proofErr w:type="spellStart"/>
      <w:r w:rsidRPr="007F64EF">
        <w:rPr>
          <w:rFonts w:ascii="Times New Roman" w:eastAsia="Times New Roman" w:hAnsi="Times New Roman" w:cs="Times New Roman"/>
          <w:b/>
          <w:bCs/>
          <w:color w:val="000000"/>
          <w:sz w:val="28"/>
          <w:szCs w:val="28"/>
          <w:lang w:eastAsia="ru-RU"/>
        </w:rPr>
        <w:t>Вассермана</w:t>
      </w:r>
      <w:proofErr w:type="spellEnd"/>
      <w:r w:rsidRPr="007F64EF">
        <w:rPr>
          <w:rFonts w:ascii="Times New Roman" w:eastAsia="Times New Roman" w:hAnsi="Times New Roman" w:cs="Times New Roman"/>
          <w:b/>
          <w:bCs/>
          <w:color w:val="000000"/>
          <w:sz w:val="28"/>
          <w:szCs w:val="28"/>
          <w:lang w:eastAsia="ru-RU"/>
        </w:rPr>
        <w:t xml:space="preserve"> модификация В. В. Бойко [2]</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shd w:val="clear" w:color="auto" w:fill="FFFFFF"/>
          <w:lang w:eastAsia="ru-RU"/>
        </w:rPr>
        <w:t xml:space="preserve">Цель методики: определение степени неудовлетворенности социальными достижениями в основных аспектах жизни и деятельности. </w:t>
      </w:r>
      <w:proofErr w:type="gramStart"/>
      <w:r w:rsidRPr="007F64EF">
        <w:rPr>
          <w:rFonts w:ascii="Times New Roman" w:eastAsia="Times New Roman" w:hAnsi="Times New Roman" w:cs="Times New Roman"/>
          <w:sz w:val="28"/>
          <w:szCs w:val="28"/>
          <w:shd w:val="clear" w:color="auto" w:fill="FFFFFF"/>
          <w:lang w:eastAsia="ru-RU"/>
        </w:rPr>
        <w:t>Данный</w:t>
      </w:r>
      <w:proofErr w:type="gramEnd"/>
      <w:r w:rsidRPr="007F64EF">
        <w:rPr>
          <w:rFonts w:ascii="Times New Roman" w:eastAsia="Times New Roman" w:hAnsi="Times New Roman" w:cs="Times New Roman"/>
          <w:sz w:val="28"/>
          <w:szCs w:val="28"/>
          <w:shd w:val="clear" w:color="auto" w:fill="FFFFFF"/>
          <w:lang w:eastAsia="ru-RU"/>
        </w:rPr>
        <w:t xml:space="preserve"> опросник фиксирует степень неудовлетворенности социальными достижениями в основных аспектах жизнедеятельности. Под социальной </w:t>
      </w:r>
      <w:proofErr w:type="spellStart"/>
      <w:r w:rsidRPr="007F64EF">
        <w:rPr>
          <w:rFonts w:ascii="Times New Roman" w:eastAsia="Times New Roman" w:hAnsi="Times New Roman" w:cs="Times New Roman"/>
          <w:sz w:val="28"/>
          <w:szCs w:val="28"/>
          <w:shd w:val="clear" w:color="auto" w:fill="FFFFFF"/>
          <w:lang w:eastAsia="ru-RU"/>
        </w:rPr>
        <w:t>фрустрированностью</w:t>
      </w:r>
      <w:proofErr w:type="spellEnd"/>
      <w:r w:rsidRPr="007F64EF">
        <w:rPr>
          <w:rFonts w:ascii="Times New Roman" w:eastAsia="Times New Roman" w:hAnsi="Times New Roman" w:cs="Times New Roman"/>
          <w:sz w:val="28"/>
          <w:szCs w:val="28"/>
          <w:shd w:val="clear" w:color="auto" w:fill="FFFFFF"/>
          <w:lang w:eastAsia="ru-RU"/>
        </w:rPr>
        <w:t xml:space="preserve"> автор понимает вид психического напряжения, обусловленного неудовлетворенностью достижениями и положением личности в</w:t>
      </w:r>
      <w:r w:rsidR="007E079E">
        <w:rPr>
          <w:rFonts w:ascii="Times New Roman" w:eastAsia="Times New Roman" w:hAnsi="Times New Roman" w:cs="Times New Roman"/>
          <w:sz w:val="28"/>
          <w:szCs w:val="28"/>
          <w:shd w:val="clear" w:color="auto" w:fill="FFFFFF"/>
          <w:lang w:eastAsia="ru-RU"/>
        </w:rPr>
        <w:t> социально значимых иерархиях.[32</w:t>
      </w:r>
      <w:r w:rsidRPr="007F64EF">
        <w:rPr>
          <w:rFonts w:ascii="Times New Roman" w:eastAsia="Times New Roman" w:hAnsi="Times New Roman" w:cs="Times New Roman"/>
          <w:sz w:val="28"/>
          <w:szCs w:val="28"/>
          <w:shd w:val="clear" w:color="auto" w:fill="FFFFFF"/>
          <w:lang w:eastAsia="ru-RU"/>
        </w:rPr>
        <w:t>]</w:t>
      </w:r>
    </w:p>
    <w:p w:rsidR="007F64EF" w:rsidRPr="009426DF" w:rsidRDefault="009426DF" w:rsidP="007F64EF">
      <w:pPr>
        <w:spacing w:line="360" w:lineRule="auto"/>
        <w:jc w:val="both"/>
        <w:rPr>
          <w:rFonts w:ascii="Times New Roman" w:eastAsia="Times New Roman" w:hAnsi="Times New Roman" w:cs="Times New Roman"/>
          <w:i/>
          <w:sz w:val="24"/>
          <w:szCs w:val="24"/>
          <w:lang w:eastAsia="ru-RU"/>
        </w:rPr>
      </w:pPr>
      <w:r w:rsidRPr="009426DF">
        <w:rPr>
          <w:rFonts w:ascii="Times New Roman" w:eastAsia="Times New Roman" w:hAnsi="Times New Roman" w:cs="Times New Roman"/>
          <w:i/>
          <w:sz w:val="28"/>
          <w:szCs w:val="28"/>
          <w:lang w:eastAsia="ru-RU"/>
        </w:rPr>
        <w:t>Обработка данных.</w:t>
      </w:r>
      <w:r w:rsidR="00B5160C">
        <w:rPr>
          <w:rFonts w:ascii="Times New Roman" w:eastAsia="Times New Roman" w:hAnsi="Times New Roman" w:cs="Times New Roman"/>
          <w:i/>
          <w:sz w:val="28"/>
          <w:szCs w:val="28"/>
          <w:lang w:eastAsia="ru-RU"/>
        </w:rPr>
        <w:t xml:space="preserve"> </w:t>
      </w:r>
      <w:r w:rsidR="007F64EF" w:rsidRPr="007F64EF">
        <w:rPr>
          <w:rFonts w:ascii="Times New Roman" w:eastAsia="Times New Roman" w:hAnsi="Times New Roman" w:cs="Times New Roman"/>
          <w:sz w:val="28"/>
          <w:szCs w:val="28"/>
          <w:lang w:eastAsia="ru-RU"/>
        </w:rPr>
        <w:t xml:space="preserve">По каждому пункту определяется показатель уровня </w:t>
      </w:r>
      <w:proofErr w:type="spellStart"/>
      <w:r w:rsidR="007F64EF" w:rsidRPr="007F64EF">
        <w:rPr>
          <w:rFonts w:ascii="Times New Roman" w:eastAsia="Times New Roman" w:hAnsi="Times New Roman" w:cs="Times New Roman"/>
          <w:sz w:val="28"/>
          <w:szCs w:val="28"/>
          <w:lang w:eastAsia="ru-RU"/>
        </w:rPr>
        <w:t>фрустрированности</w:t>
      </w:r>
      <w:proofErr w:type="spellEnd"/>
      <w:r w:rsidR="007F64EF" w:rsidRPr="007F64EF">
        <w:rPr>
          <w:rFonts w:ascii="Times New Roman" w:eastAsia="Times New Roman" w:hAnsi="Times New Roman" w:cs="Times New Roman"/>
          <w:sz w:val="28"/>
          <w:szCs w:val="28"/>
          <w:lang w:eastAsia="ru-RU"/>
        </w:rPr>
        <w:t xml:space="preserve"> </w:t>
      </w:r>
      <w:r w:rsidR="00B5160C">
        <w:rPr>
          <w:rFonts w:ascii="Times New Roman" w:eastAsia="Times New Roman" w:hAnsi="Times New Roman" w:cs="Times New Roman"/>
          <w:sz w:val="28"/>
          <w:szCs w:val="28"/>
          <w:lang w:eastAsia="ru-RU"/>
        </w:rPr>
        <w:t xml:space="preserve"> </w:t>
      </w:r>
      <w:r w:rsidR="007F64EF" w:rsidRPr="007F64EF">
        <w:rPr>
          <w:rFonts w:ascii="Times New Roman" w:eastAsia="Times New Roman" w:hAnsi="Times New Roman" w:cs="Times New Roman"/>
          <w:sz w:val="28"/>
          <w:szCs w:val="28"/>
          <w:lang w:eastAsia="ru-RU"/>
        </w:rPr>
        <w:t xml:space="preserve">(от 0 до 4 баллов). Можно определить итоговый средний индекс уровня </w:t>
      </w:r>
      <w:proofErr w:type="gramStart"/>
      <w:r w:rsidR="007F64EF" w:rsidRPr="007F64EF">
        <w:rPr>
          <w:rFonts w:ascii="Times New Roman" w:eastAsia="Times New Roman" w:hAnsi="Times New Roman" w:cs="Times New Roman"/>
          <w:sz w:val="28"/>
          <w:szCs w:val="28"/>
          <w:lang w:eastAsia="ru-RU"/>
        </w:rPr>
        <w:t>социальной</w:t>
      </w:r>
      <w:proofErr w:type="gramEnd"/>
      <w:r w:rsidR="00B5160C">
        <w:rPr>
          <w:rFonts w:ascii="Times New Roman" w:eastAsia="Times New Roman" w:hAnsi="Times New Roman" w:cs="Times New Roman"/>
          <w:sz w:val="28"/>
          <w:szCs w:val="28"/>
          <w:lang w:eastAsia="ru-RU"/>
        </w:rPr>
        <w:t xml:space="preserve"> </w:t>
      </w:r>
      <w:proofErr w:type="spellStart"/>
      <w:r w:rsidR="007F64EF" w:rsidRPr="007F64EF">
        <w:rPr>
          <w:rFonts w:ascii="Times New Roman" w:eastAsia="Times New Roman" w:hAnsi="Times New Roman" w:cs="Times New Roman"/>
          <w:sz w:val="28"/>
          <w:szCs w:val="28"/>
          <w:lang w:eastAsia="ru-RU"/>
        </w:rPr>
        <w:t>фрустрированности</w:t>
      </w:r>
      <w:proofErr w:type="spellEnd"/>
      <w:r w:rsidR="007F64EF" w:rsidRPr="007F64EF">
        <w:rPr>
          <w:rFonts w:ascii="Times New Roman" w:eastAsia="Times New Roman" w:hAnsi="Times New Roman" w:cs="Times New Roman"/>
          <w:sz w:val="28"/>
          <w:szCs w:val="28"/>
          <w:lang w:eastAsia="ru-RU"/>
        </w:rPr>
        <w:t xml:space="preserve">. Для этого надо сложить показатели </w:t>
      </w:r>
      <w:proofErr w:type="spellStart"/>
      <w:r w:rsidR="007F64EF" w:rsidRPr="007F64EF">
        <w:rPr>
          <w:rFonts w:ascii="Times New Roman" w:eastAsia="Times New Roman" w:hAnsi="Times New Roman" w:cs="Times New Roman"/>
          <w:sz w:val="28"/>
          <w:szCs w:val="28"/>
          <w:lang w:eastAsia="ru-RU"/>
        </w:rPr>
        <w:t>фрустрированности</w:t>
      </w:r>
      <w:proofErr w:type="spellEnd"/>
      <w:r w:rsidR="007F64EF" w:rsidRPr="007F64EF">
        <w:rPr>
          <w:rFonts w:ascii="Times New Roman" w:eastAsia="Times New Roman" w:hAnsi="Times New Roman" w:cs="Times New Roman"/>
          <w:sz w:val="28"/>
          <w:szCs w:val="28"/>
          <w:lang w:eastAsia="ru-RU"/>
        </w:rPr>
        <w:t xml:space="preserve"> по всем пунктам и разделить сумму на число пунктов (20).</w:t>
      </w:r>
    </w:p>
    <w:p w:rsidR="007F64EF" w:rsidRPr="007F64EF" w:rsidRDefault="009426DF" w:rsidP="007F64EF">
      <w:pPr>
        <w:spacing w:line="360" w:lineRule="auto"/>
        <w:jc w:val="both"/>
        <w:rPr>
          <w:rFonts w:ascii="Times New Roman" w:eastAsia="Times New Roman" w:hAnsi="Times New Roman" w:cs="Times New Roman"/>
          <w:sz w:val="24"/>
          <w:szCs w:val="24"/>
          <w:lang w:eastAsia="ru-RU"/>
        </w:rPr>
      </w:pPr>
      <w:r w:rsidRPr="009426DF">
        <w:rPr>
          <w:rFonts w:ascii="Times New Roman" w:eastAsia="Times New Roman" w:hAnsi="Times New Roman" w:cs="Times New Roman"/>
          <w:i/>
          <w:sz w:val="28"/>
          <w:szCs w:val="28"/>
          <w:lang w:eastAsia="ru-RU"/>
        </w:rPr>
        <w:t>Интерпретация результатов.</w:t>
      </w:r>
      <w:r w:rsidR="00CC3BAE">
        <w:rPr>
          <w:rFonts w:ascii="Times New Roman" w:eastAsia="Times New Roman" w:hAnsi="Times New Roman" w:cs="Times New Roman"/>
          <w:i/>
          <w:sz w:val="28"/>
          <w:szCs w:val="28"/>
          <w:lang w:eastAsia="ru-RU"/>
        </w:rPr>
        <w:t xml:space="preserve"> </w:t>
      </w:r>
      <w:r w:rsidR="007F64EF" w:rsidRPr="007F64EF">
        <w:rPr>
          <w:rFonts w:ascii="Times New Roman" w:eastAsia="Times New Roman" w:hAnsi="Times New Roman" w:cs="Times New Roman"/>
          <w:sz w:val="28"/>
          <w:szCs w:val="28"/>
          <w:lang w:eastAsia="ru-RU"/>
        </w:rPr>
        <w:t xml:space="preserve">Выводы об уровне социальной </w:t>
      </w:r>
      <w:proofErr w:type="spellStart"/>
      <w:r w:rsidR="007F64EF" w:rsidRPr="007F64EF">
        <w:rPr>
          <w:rFonts w:ascii="Times New Roman" w:eastAsia="Times New Roman" w:hAnsi="Times New Roman" w:cs="Times New Roman"/>
          <w:sz w:val="28"/>
          <w:szCs w:val="28"/>
          <w:lang w:eastAsia="ru-RU"/>
        </w:rPr>
        <w:t>фрустрированности</w:t>
      </w:r>
      <w:proofErr w:type="spellEnd"/>
      <w:r w:rsidR="007F64EF" w:rsidRPr="007F64EF">
        <w:rPr>
          <w:rFonts w:ascii="Times New Roman" w:eastAsia="Times New Roman" w:hAnsi="Times New Roman" w:cs="Times New Roman"/>
          <w:sz w:val="28"/>
          <w:szCs w:val="28"/>
          <w:lang w:eastAsia="ru-RU"/>
        </w:rPr>
        <w:t xml:space="preserve"> делаются с учетом величины балла по каждому пункту. Чем больше балл, тем выше уровень </w:t>
      </w:r>
      <w:proofErr w:type="gramStart"/>
      <w:r w:rsidR="007F64EF" w:rsidRPr="007F64EF">
        <w:rPr>
          <w:rFonts w:ascii="Times New Roman" w:eastAsia="Times New Roman" w:hAnsi="Times New Roman" w:cs="Times New Roman"/>
          <w:sz w:val="28"/>
          <w:szCs w:val="28"/>
          <w:lang w:eastAsia="ru-RU"/>
        </w:rPr>
        <w:t>социальной</w:t>
      </w:r>
      <w:proofErr w:type="gramEnd"/>
      <w:r w:rsidR="00B5160C">
        <w:rPr>
          <w:rFonts w:ascii="Times New Roman" w:eastAsia="Times New Roman" w:hAnsi="Times New Roman" w:cs="Times New Roman"/>
          <w:sz w:val="28"/>
          <w:szCs w:val="28"/>
          <w:lang w:eastAsia="ru-RU"/>
        </w:rPr>
        <w:t xml:space="preserve"> </w:t>
      </w:r>
      <w:proofErr w:type="spellStart"/>
      <w:r w:rsidR="007F64EF" w:rsidRPr="007F64EF">
        <w:rPr>
          <w:rFonts w:ascii="Times New Roman" w:eastAsia="Times New Roman" w:hAnsi="Times New Roman" w:cs="Times New Roman"/>
          <w:sz w:val="28"/>
          <w:szCs w:val="28"/>
          <w:lang w:eastAsia="ru-RU"/>
        </w:rPr>
        <w:t>фрустрированности</w:t>
      </w:r>
      <w:proofErr w:type="spellEnd"/>
      <w:r w:rsidR="007F64EF" w:rsidRPr="007F64EF">
        <w:rPr>
          <w:rFonts w:ascii="Times New Roman" w:eastAsia="Times New Roman" w:hAnsi="Times New Roman" w:cs="Times New Roman"/>
          <w:sz w:val="28"/>
          <w:szCs w:val="28"/>
          <w:lang w:eastAsia="ru-RU"/>
        </w:rPr>
        <w:t>:</w:t>
      </w:r>
    </w:p>
    <w:p w:rsidR="007F64EF" w:rsidRPr="007F64EF" w:rsidRDefault="007F64EF" w:rsidP="00FA5A8C">
      <w:pPr>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lang w:eastAsia="ru-RU"/>
        </w:rPr>
        <w:t>3,5–4,0: очень высокий;</w:t>
      </w:r>
    </w:p>
    <w:p w:rsidR="007F64EF" w:rsidRPr="007F64EF" w:rsidRDefault="007F64EF" w:rsidP="00FA5A8C">
      <w:pPr>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lang w:eastAsia="ru-RU"/>
        </w:rPr>
        <w:t>3,0–3,4: повышенный;</w:t>
      </w:r>
    </w:p>
    <w:p w:rsidR="007F64EF" w:rsidRPr="007F64EF" w:rsidRDefault="007F64EF" w:rsidP="00FA5A8C">
      <w:pPr>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lang w:eastAsia="ru-RU"/>
        </w:rPr>
        <w:t>2,5–2,9: умеренный;</w:t>
      </w:r>
    </w:p>
    <w:p w:rsidR="007F64EF" w:rsidRPr="007F64EF" w:rsidRDefault="007F64EF" w:rsidP="00FA5A8C">
      <w:pPr>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lang w:eastAsia="ru-RU"/>
        </w:rPr>
        <w:t>2,0–2,4: неопределенный;</w:t>
      </w:r>
    </w:p>
    <w:p w:rsidR="007F64EF" w:rsidRPr="007F64EF" w:rsidRDefault="007F64EF" w:rsidP="00FA5A8C">
      <w:pPr>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lang w:eastAsia="ru-RU"/>
        </w:rPr>
        <w:t>1,5–1,9: пониженный;</w:t>
      </w:r>
    </w:p>
    <w:p w:rsidR="007F64EF" w:rsidRPr="007F64EF" w:rsidRDefault="007F64EF" w:rsidP="00FA5A8C">
      <w:pPr>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lang w:eastAsia="ru-RU"/>
        </w:rPr>
        <w:t>0,5–1,4: очень низкий;</w:t>
      </w:r>
    </w:p>
    <w:p w:rsidR="007F64EF" w:rsidRPr="007F64EF" w:rsidRDefault="007F64EF" w:rsidP="00FA5A8C">
      <w:pPr>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lang w:eastAsia="ru-RU"/>
        </w:rPr>
        <w:t>0-0,4:</w:t>
      </w:r>
      <w:r w:rsidR="009426DF">
        <w:rPr>
          <w:rFonts w:ascii="Times New Roman" w:eastAsia="Times New Roman" w:hAnsi="Times New Roman" w:cs="Times New Roman"/>
          <w:sz w:val="28"/>
          <w:szCs w:val="28"/>
          <w:lang w:eastAsia="ru-RU"/>
        </w:rPr>
        <w:t xml:space="preserve"> отсутствие </w:t>
      </w:r>
      <w:proofErr w:type="spellStart"/>
      <w:r w:rsidR="009426DF">
        <w:rPr>
          <w:rFonts w:ascii="Times New Roman" w:eastAsia="Times New Roman" w:hAnsi="Times New Roman" w:cs="Times New Roman"/>
          <w:sz w:val="28"/>
          <w:szCs w:val="28"/>
          <w:lang w:eastAsia="ru-RU"/>
        </w:rPr>
        <w:t>фрустрированности</w:t>
      </w:r>
      <w:proofErr w:type="spellEnd"/>
      <w:r w:rsidR="009426DF">
        <w:rPr>
          <w:rFonts w:ascii="Times New Roman" w:eastAsia="Times New Roman" w:hAnsi="Times New Roman" w:cs="Times New Roman"/>
          <w:sz w:val="28"/>
          <w:szCs w:val="28"/>
          <w:lang w:eastAsia="ru-RU"/>
        </w:rPr>
        <w:t>.</w:t>
      </w:r>
      <w:r w:rsidR="009426DF">
        <w:rPr>
          <w:rFonts w:ascii="Times New Roman" w:eastAsia="Times New Roman" w:hAnsi="Times New Roman" w:cs="Times New Roman"/>
          <w:sz w:val="28"/>
          <w:szCs w:val="28"/>
          <w:lang w:eastAsia="ru-RU"/>
        </w:rPr>
        <w:br/>
      </w:r>
    </w:p>
    <w:p w:rsidR="00A155D3" w:rsidRDefault="00A155D3" w:rsidP="007F64EF">
      <w:pPr>
        <w:spacing w:line="360" w:lineRule="auto"/>
        <w:rPr>
          <w:rFonts w:ascii="Times New Roman" w:eastAsia="Times New Roman" w:hAnsi="Times New Roman" w:cs="Times New Roman"/>
          <w:b/>
          <w:bCs/>
          <w:sz w:val="28"/>
          <w:szCs w:val="28"/>
          <w:shd w:val="clear" w:color="auto" w:fill="FFFFFF"/>
          <w:lang w:eastAsia="ru-RU"/>
        </w:rPr>
      </w:pPr>
    </w:p>
    <w:p w:rsidR="00A155D3" w:rsidRDefault="00A155D3" w:rsidP="007F64EF">
      <w:pPr>
        <w:spacing w:line="360" w:lineRule="auto"/>
        <w:rPr>
          <w:rFonts w:ascii="Times New Roman" w:eastAsia="Times New Roman" w:hAnsi="Times New Roman" w:cs="Times New Roman"/>
          <w:b/>
          <w:bCs/>
          <w:sz w:val="28"/>
          <w:szCs w:val="28"/>
          <w:shd w:val="clear" w:color="auto" w:fill="FFFFFF"/>
          <w:lang w:eastAsia="ru-RU"/>
        </w:rPr>
      </w:pPr>
    </w:p>
    <w:p w:rsidR="007F64EF" w:rsidRPr="007F64EF" w:rsidRDefault="007F64EF" w:rsidP="007F64EF">
      <w:pPr>
        <w:spacing w:line="360" w:lineRule="auto"/>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sz w:val="28"/>
          <w:szCs w:val="28"/>
          <w:shd w:val="clear" w:color="auto" w:fill="FFFFFF"/>
          <w:lang w:eastAsia="ru-RU"/>
        </w:rPr>
        <w:lastRenderedPageBreak/>
        <w:t xml:space="preserve">Методика «Семейная </w:t>
      </w:r>
      <w:proofErr w:type="spellStart"/>
      <w:r w:rsidRPr="007F64EF">
        <w:rPr>
          <w:rFonts w:ascii="Times New Roman" w:eastAsia="Times New Roman" w:hAnsi="Times New Roman" w:cs="Times New Roman"/>
          <w:b/>
          <w:bCs/>
          <w:sz w:val="28"/>
          <w:szCs w:val="28"/>
          <w:shd w:val="clear" w:color="auto" w:fill="FFFFFF"/>
          <w:lang w:eastAsia="ru-RU"/>
        </w:rPr>
        <w:t>социограмма</w:t>
      </w:r>
      <w:proofErr w:type="spellEnd"/>
      <w:r w:rsidRPr="007F64EF">
        <w:rPr>
          <w:rFonts w:ascii="Times New Roman" w:eastAsia="Times New Roman" w:hAnsi="Times New Roman" w:cs="Times New Roman"/>
          <w:b/>
          <w:bCs/>
          <w:sz w:val="28"/>
          <w:szCs w:val="28"/>
          <w:shd w:val="clear" w:color="auto" w:fill="FFFFFF"/>
          <w:lang w:eastAsia="ru-RU"/>
        </w:rPr>
        <w:t xml:space="preserve">», </w:t>
      </w:r>
      <w:proofErr w:type="spellStart"/>
      <w:r w:rsidRPr="007F64EF">
        <w:rPr>
          <w:rFonts w:ascii="Times New Roman" w:eastAsia="Times New Roman" w:hAnsi="Times New Roman" w:cs="Times New Roman"/>
          <w:b/>
          <w:bCs/>
          <w:sz w:val="28"/>
          <w:szCs w:val="28"/>
          <w:shd w:val="clear" w:color="auto" w:fill="FFFFFF"/>
          <w:lang w:eastAsia="ru-RU"/>
        </w:rPr>
        <w:t>Эйдемиллер</w:t>
      </w:r>
      <w:proofErr w:type="spellEnd"/>
      <w:r w:rsidRPr="007F64EF">
        <w:rPr>
          <w:rFonts w:ascii="Times New Roman" w:eastAsia="Times New Roman" w:hAnsi="Times New Roman" w:cs="Times New Roman"/>
          <w:b/>
          <w:bCs/>
          <w:sz w:val="28"/>
          <w:szCs w:val="28"/>
          <w:shd w:val="clear" w:color="auto" w:fill="FFFFFF"/>
          <w:lang w:eastAsia="ru-RU"/>
        </w:rPr>
        <w:t xml:space="preserve"> Э.Г [3]</w:t>
      </w:r>
    </w:p>
    <w:p w:rsidR="007F64EF" w:rsidRPr="007F64EF" w:rsidRDefault="007F64EF" w:rsidP="007F64EF">
      <w:pPr>
        <w:spacing w:after="0"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shd w:val="clear" w:color="auto" w:fill="FFFFFF"/>
          <w:lang w:eastAsia="ru-RU"/>
        </w:rPr>
        <w:t>Методика позволяет выявить положение субъекта в системе межличностных отношений и, кроме того, определить характер коммуникаций в семье – прямой или опосредованный.</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shd w:val="clear" w:color="auto" w:fill="FFFFFF"/>
          <w:lang w:eastAsia="ru-RU"/>
        </w:rPr>
        <w:t xml:space="preserve">Диагностика семьи с помощью «Семейной </w:t>
      </w:r>
      <w:proofErr w:type="spellStart"/>
      <w:r w:rsidRPr="007F64EF">
        <w:rPr>
          <w:rFonts w:ascii="Times New Roman" w:eastAsia="Times New Roman" w:hAnsi="Times New Roman" w:cs="Times New Roman"/>
          <w:sz w:val="28"/>
          <w:szCs w:val="28"/>
          <w:shd w:val="clear" w:color="auto" w:fill="FFFFFF"/>
          <w:lang w:eastAsia="ru-RU"/>
        </w:rPr>
        <w:t>социограммы</w:t>
      </w:r>
      <w:proofErr w:type="spellEnd"/>
      <w:r w:rsidRPr="007F64EF">
        <w:rPr>
          <w:rFonts w:ascii="Times New Roman" w:eastAsia="Times New Roman" w:hAnsi="Times New Roman" w:cs="Times New Roman"/>
          <w:sz w:val="28"/>
          <w:szCs w:val="28"/>
          <w:shd w:val="clear" w:color="auto" w:fill="FFFFFF"/>
          <w:lang w:eastAsia="ru-RU"/>
        </w:rPr>
        <w:t>» может проводиться по нескольким направлениям. Первое направление – диагностика межличностного взаимодействия. Второе – это анализ типичных свойств семьи. Третье направление семейной диагностики, предлагаемое авторами, – анализ реальных представлений семейных взаимоотношений в сравнении с представлениями об идеальной семье, в которой хотел бы жить исследуемый. В нашей работе использование этой методики позволит оценить представление испытуемого о своей семье и положение себя в ней.</w:t>
      </w:r>
    </w:p>
    <w:p w:rsidR="007F64EF" w:rsidRPr="007F64EF" w:rsidRDefault="007F64EF" w:rsidP="007F64EF">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shd w:val="clear" w:color="auto" w:fill="FFFFFF"/>
          <w:lang w:eastAsia="ru-RU"/>
        </w:rPr>
        <w:t>Тест "</w:t>
      </w:r>
      <w:proofErr w:type="gramStart"/>
      <w:r w:rsidRPr="007F64EF">
        <w:rPr>
          <w:rFonts w:ascii="Times New Roman" w:eastAsia="Times New Roman" w:hAnsi="Times New Roman" w:cs="Times New Roman"/>
          <w:sz w:val="28"/>
          <w:szCs w:val="28"/>
          <w:shd w:val="clear" w:color="auto" w:fill="FFFFFF"/>
          <w:lang w:eastAsia="ru-RU"/>
        </w:rPr>
        <w:t>Семейная</w:t>
      </w:r>
      <w:proofErr w:type="gramEnd"/>
      <w:r w:rsidR="00B5160C">
        <w:rPr>
          <w:rFonts w:ascii="Times New Roman" w:eastAsia="Times New Roman" w:hAnsi="Times New Roman" w:cs="Times New Roman"/>
          <w:sz w:val="28"/>
          <w:szCs w:val="28"/>
          <w:shd w:val="clear" w:color="auto" w:fill="FFFFFF"/>
          <w:lang w:eastAsia="ru-RU"/>
        </w:rPr>
        <w:t xml:space="preserve"> </w:t>
      </w:r>
      <w:proofErr w:type="spellStart"/>
      <w:r w:rsidRPr="007F64EF">
        <w:rPr>
          <w:rFonts w:ascii="Times New Roman" w:eastAsia="Times New Roman" w:hAnsi="Times New Roman" w:cs="Times New Roman"/>
          <w:sz w:val="28"/>
          <w:szCs w:val="28"/>
          <w:shd w:val="clear" w:color="auto" w:fill="FFFFFF"/>
          <w:lang w:eastAsia="ru-RU"/>
        </w:rPr>
        <w:t>социограмма</w:t>
      </w:r>
      <w:proofErr w:type="spellEnd"/>
      <w:r w:rsidRPr="007F64EF">
        <w:rPr>
          <w:rFonts w:ascii="Times New Roman" w:eastAsia="Times New Roman" w:hAnsi="Times New Roman" w:cs="Times New Roman"/>
          <w:sz w:val="28"/>
          <w:szCs w:val="28"/>
          <w:shd w:val="clear" w:color="auto" w:fill="FFFFFF"/>
          <w:lang w:eastAsia="ru-RU"/>
        </w:rPr>
        <w:t>" относится к рисуночным проективным методикам. Для проведения обследования испытуемым выдают бланки: на каждом бланке нарисован круг диаметром 110 мм.</w:t>
      </w:r>
      <w:r w:rsidR="00B5160C">
        <w:rPr>
          <w:rFonts w:ascii="Times New Roman" w:eastAsia="Times New Roman" w:hAnsi="Times New Roman" w:cs="Times New Roman"/>
          <w:sz w:val="28"/>
          <w:szCs w:val="28"/>
          <w:shd w:val="clear" w:color="auto" w:fill="FFFFFF"/>
          <w:lang w:eastAsia="ru-RU"/>
        </w:rPr>
        <w:t xml:space="preserve"> </w:t>
      </w:r>
      <w:r w:rsidRPr="007F64EF">
        <w:rPr>
          <w:rFonts w:ascii="Times New Roman" w:eastAsia="Times New Roman" w:hAnsi="Times New Roman" w:cs="Times New Roman"/>
          <w:sz w:val="28"/>
          <w:szCs w:val="28"/>
          <w:shd w:val="clear" w:color="auto" w:fill="FFFFFF"/>
          <w:lang w:eastAsia="ru-RU"/>
        </w:rPr>
        <w:t>Члены семьи выполняют задание индивидуально.</w:t>
      </w:r>
    </w:p>
    <w:p w:rsidR="000A4A6D" w:rsidRPr="007F64EF" w:rsidRDefault="007F64EF" w:rsidP="000A4A6D">
      <w:pPr>
        <w:spacing w:after="0"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shd w:val="clear" w:color="auto" w:fill="FFFFFF"/>
          <w:lang w:eastAsia="ru-RU"/>
        </w:rPr>
        <w:t>Авторами методики предложены следующие критерии, по которым можно более подробно оценить особе</w:t>
      </w:r>
      <w:r w:rsidR="000A4A6D">
        <w:rPr>
          <w:rFonts w:ascii="Times New Roman" w:eastAsia="Times New Roman" w:hAnsi="Times New Roman" w:cs="Times New Roman"/>
          <w:sz w:val="28"/>
          <w:szCs w:val="28"/>
          <w:shd w:val="clear" w:color="auto" w:fill="FFFFFF"/>
          <w:lang w:eastAsia="ru-RU"/>
        </w:rPr>
        <w:t>нности внутрисемейных отношений:</w:t>
      </w:r>
    </w:p>
    <w:p w:rsidR="007F64EF" w:rsidRPr="007F64EF" w:rsidRDefault="007F64EF" w:rsidP="00472AA1">
      <w:pPr>
        <w:numPr>
          <w:ilvl w:val="0"/>
          <w:numId w:val="27"/>
        </w:numPr>
        <w:shd w:val="clear" w:color="auto" w:fill="FFFFFF"/>
        <w:spacing w:after="0" w:line="360" w:lineRule="auto"/>
        <w:ind w:left="284" w:hanging="284"/>
        <w:jc w:val="both"/>
        <w:textAlignment w:val="baseline"/>
        <w:rPr>
          <w:rFonts w:ascii="Arial" w:eastAsia="Times New Roman" w:hAnsi="Arial" w:cs="Arial"/>
          <w:sz w:val="28"/>
          <w:szCs w:val="28"/>
          <w:lang w:eastAsia="ru-RU"/>
        </w:rPr>
      </w:pPr>
      <w:r w:rsidRPr="007F64EF">
        <w:rPr>
          <w:rFonts w:ascii="Times New Roman" w:eastAsia="Times New Roman" w:hAnsi="Times New Roman" w:cs="Times New Roman"/>
          <w:sz w:val="28"/>
          <w:szCs w:val="28"/>
          <w:shd w:val="clear" w:color="auto" w:fill="FFFFFF"/>
          <w:lang w:eastAsia="ru-RU"/>
        </w:rPr>
        <w:t>число членов семьи, попавших в площадь круга;</w:t>
      </w:r>
    </w:p>
    <w:p w:rsidR="007F64EF" w:rsidRPr="007F64EF" w:rsidRDefault="007F64EF" w:rsidP="00472AA1">
      <w:pPr>
        <w:numPr>
          <w:ilvl w:val="0"/>
          <w:numId w:val="27"/>
        </w:numPr>
        <w:shd w:val="clear" w:color="auto" w:fill="FFFFFF"/>
        <w:spacing w:after="0" w:line="360" w:lineRule="auto"/>
        <w:ind w:left="284" w:hanging="284"/>
        <w:jc w:val="both"/>
        <w:textAlignment w:val="baseline"/>
        <w:rPr>
          <w:rFonts w:ascii="Arial" w:eastAsia="Times New Roman" w:hAnsi="Arial" w:cs="Arial"/>
          <w:sz w:val="28"/>
          <w:szCs w:val="28"/>
          <w:lang w:eastAsia="ru-RU"/>
        </w:rPr>
      </w:pPr>
      <w:r w:rsidRPr="007F64EF">
        <w:rPr>
          <w:rFonts w:ascii="Times New Roman" w:eastAsia="Times New Roman" w:hAnsi="Times New Roman" w:cs="Times New Roman"/>
          <w:sz w:val="28"/>
          <w:szCs w:val="28"/>
          <w:shd w:val="clear" w:color="auto" w:fill="FFFFFF"/>
          <w:lang w:eastAsia="ru-RU"/>
        </w:rPr>
        <w:t>величина кружков;</w:t>
      </w:r>
    </w:p>
    <w:p w:rsidR="007F64EF" w:rsidRPr="007F64EF" w:rsidRDefault="007F64EF" w:rsidP="00472AA1">
      <w:pPr>
        <w:numPr>
          <w:ilvl w:val="0"/>
          <w:numId w:val="27"/>
        </w:numPr>
        <w:shd w:val="clear" w:color="auto" w:fill="FFFFFF"/>
        <w:spacing w:after="0" w:line="360" w:lineRule="auto"/>
        <w:ind w:left="284" w:hanging="284"/>
        <w:jc w:val="both"/>
        <w:textAlignment w:val="baseline"/>
        <w:rPr>
          <w:rFonts w:ascii="Arial" w:eastAsia="Times New Roman" w:hAnsi="Arial" w:cs="Arial"/>
          <w:sz w:val="28"/>
          <w:szCs w:val="28"/>
          <w:lang w:eastAsia="ru-RU"/>
        </w:rPr>
      </w:pPr>
      <w:r w:rsidRPr="007F64EF">
        <w:rPr>
          <w:rFonts w:ascii="Times New Roman" w:eastAsia="Times New Roman" w:hAnsi="Times New Roman" w:cs="Times New Roman"/>
          <w:sz w:val="28"/>
          <w:szCs w:val="28"/>
          <w:shd w:val="clear" w:color="auto" w:fill="FFFFFF"/>
          <w:lang w:eastAsia="ru-RU"/>
        </w:rPr>
        <w:t>расположение кружков относительно друг друга;</w:t>
      </w:r>
    </w:p>
    <w:p w:rsidR="007F64EF" w:rsidRPr="000A4A6D" w:rsidRDefault="007F64EF" w:rsidP="00472AA1">
      <w:pPr>
        <w:numPr>
          <w:ilvl w:val="0"/>
          <w:numId w:val="27"/>
        </w:numPr>
        <w:shd w:val="clear" w:color="auto" w:fill="FFFFFF"/>
        <w:spacing w:after="0" w:line="360" w:lineRule="auto"/>
        <w:ind w:left="284" w:hanging="284"/>
        <w:jc w:val="both"/>
        <w:textAlignment w:val="baseline"/>
        <w:rPr>
          <w:rFonts w:ascii="Arial" w:eastAsia="Times New Roman" w:hAnsi="Arial" w:cs="Arial"/>
          <w:sz w:val="28"/>
          <w:szCs w:val="28"/>
          <w:lang w:eastAsia="ru-RU"/>
        </w:rPr>
      </w:pPr>
      <w:r w:rsidRPr="007F64EF">
        <w:rPr>
          <w:rFonts w:ascii="Times New Roman" w:eastAsia="Times New Roman" w:hAnsi="Times New Roman" w:cs="Times New Roman"/>
          <w:sz w:val="28"/>
          <w:szCs w:val="28"/>
          <w:shd w:val="clear" w:color="auto" w:fill="FFFFFF"/>
          <w:lang w:eastAsia="ru-RU"/>
        </w:rPr>
        <w:t>дистанция между ними.</w:t>
      </w:r>
    </w:p>
    <w:p w:rsidR="000A4A6D" w:rsidRPr="007F64EF" w:rsidRDefault="000A4A6D" w:rsidP="000A4A6D">
      <w:pPr>
        <w:shd w:val="clear" w:color="auto" w:fill="FFFFFF"/>
        <w:spacing w:after="0" w:line="360" w:lineRule="auto"/>
        <w:jc w:val="both"/>
        <w:textAlignment w:val="baseline"/>
        <w:rPr>
          <w:rFonts w:ascii="Arial" w:eastAsia="Times New Roman" w:hAnsi="Arial" w:cs="Arial"/>
          <w:sz w:val="28"/>
          <w:szCs w:val="28"/>
          <w:lang w:eastAsia="ru-RU"/>
        </w:rPr>
      </w:pPr>
    </w:p>
    <w:p w:rsidR="007F64EF" w:rsidRPr="007F64EF" w:rsidRDefault="007F64EF" w:rsidP="007F64EF">
      <w:pPr>
        <w:spacing w:after="0" w:line="360" w:lineRule="auto"/>
        <w:ind w:firstLine="142"/>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shd w:val="clear" w:color="auto" w:fill="FFFFFF"/>
          <w:lang w:eastAsia="ru-RU"/>
        </w:rPr>
        <w:t xml:space="preserve">Оценивая результат по первому критерию, исследователь сопоставляет число членов семьи, изображенных испытуемым, </w:t>
      </w:r>
      <w:proofErr w:type="gramStart"/>
      <w:r w:rsidRPr="007F64EF">
        <w:rPr>
          <w:rFonts w:ascii="Times New Roman" w:eastAsia="Times New Roman" w:hAnsi="Times New Roman" w:cs="Times New Roman"/>
          <w:sz w:val="28"/>
          <w:szCs w:val="28"/>
          <w:shd w:val="clear" w:color="auto" w:fill="FFFFFF"/>
          <w:lang w:eastAsia="ru-RU"/>
        </w:rPr>
        <w:t>с</w:t>
      </w:r>
      <w:proofErr w:type="gramEnd"/>
      <w:r w:rsidRPr="007F64EF">
        <w:rPr>
          <w:rFonts w:ascii="Times New Roman" w:eastAsia="Times New Roman" w:hAnsi="Times New Roman" w:cs="Times New Roman"/>
          <w:sz w:val="28"/>
          <w:szCs w:val="28"/>
          <w:shd w:val="clear" w:color="auto" w:fill="FFFFFF"/>
          <w:lang w:eastAsia="ru-RU"/>
        </w:rPr>
        <w:t xml:space="preserve"> реально существующим. Возможно, что родственник, с которым субъект находится в конфликтных отношениях, не попадет в большой круг, он будет «забыт». В то же время кто-то из посторонних лиц, животных, любимых предметов может быть изображен в качестве члена семьи.</w:t>
      </w:r>
    </w:p>
    <w:p w:rsidR="007F64EF" w:rsidRPr="007F64EF" w:rsidRDefault="007F64EF" w:rsidP="007F64EF">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shd w:val="clear" w:color="auto" w:fill="FFFFFF"/>
          <w:lang w:eastAsia="ru-RU"/>
        </w:rPr>
        <w:lastRenderedPageBreak/>
        <w:t xml:space="preserve">Далее мы обращаем внимание на величину кружков. </w:t>
      </w:r>
      <w:proofErr w:type="gramStart"/>
      <w:r w:rsidRPr="007F64EF">
        <w:rPr>
          <w:rFonts w:ascii="Times New Roman" w:eastAsia="Times New Roman" w:hAnsi="Times New Roman" w:cs="Times New Roman"/>
          <w:sz w:val="28"/>
          <w:szCs w:val="28"/>
          <w:shd w:val="clear" w:color="auto" w:fill="FFFFFF"/>
          <w:lang w:eastAsia="ru-RU"/>
        </w:rPr>
        <w:t>Больший, по сравнению с другими, кружок «Я» говорит о достаточной самооценке, меньший – о заниженной.</w:t>
      </w:r>
      <w:proofErr w:type="gramEnd"/>
      <w:r w:rsidRPr="007F64EF">
        <w:rPr>
          <w:rFonts w:ascii="Times New Roman" w:eastAsia="Times New Roman" w:hAnsi="Times New Roman" w:cs="Times New Roman"/>
          <w:sz w:val="28"/>
          <w:szCs w:val="28"/>
          <w:shd w:val="clear" w:color="auto" w:fill="FFFFFF"/>
          <w:lang w:eastAsia="ru-RU"/>
        </w:rPr>
        <w:t xml:space="preserve"> Величина кружков других членов семьи говорит об их значимости в глазах испытуемого. Наиболее значимые члены семьи изображаются испытуемым в виде больших по размеру кружочков в центре или в верхней части тестового поля.</w:t>
      </w:r>
    </w:p>
    <w:p w:rsidR="007F64EF" w:rsidRPr="007F64EF" w:rsidRDefault="007F64EF" w:rsidP="007F64EF">
      <w:pPr>
        <w:spacing w:after="0"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shd w:val="clear" w:color="auto" w:fill="FFFFFF"/>
          <w:lang w:eastAsia="ru-RU"/>
        </w:rPr>
        <w:t>Следует обратить внимание на расположение кружков в площади тестового поля и по отношению друг к другу (третий критерий). Расположение испытуемым своего кружка в центре круга может говорить об эгоцентрической направленности личности, а размещение себя внизу, в стороне от других членов семьи – на переживание эмоциональной отверженности.</w:t>
      </w:r>
    </w:p>
    <w:p w:rsidR="00692516" w:rsidRPr="00CC3BAE" w:rsidRDefault="007F64EF" w:rsidP="00CC3BAE">
      <w:pPr>
        <w:spacing w:line="360" w:lineRule="auto"/>
        <w:ind w:firstLine="7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shd w:val="clear" w:color="auto" w:fill="FFFFFF"/>
          <w:lang w:eastAsia="ru-RU"/>
        </w:rPr>
        <w:t>Наконец, определенную информацию можно получить, проанализировав расстояния между кружками (четвертый критерий). Удаленность одного кружка от других может говорить о конфликтных отношениях в семье, эмоциональном отвержении испытуемого. Своеобразное «слипание», когда кружки наслаиваются один на другой, соприкасаются или находятся друг в друге, свидетельствует о недифференцированном «Я» у членов семьи, наличии симбиотических связей.</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lang w:eastAsia="ru-RU"/>
        </w:rPr>
        <w:t xml:space="preserve">Опросник </w:t>
      </w:r>
      <w:r w:rsidR="008B60B8">
        <w:rPr>
          <w:rFonts w:ascii="Times New Roman" w:eastAsia="Times New Roman" w:hAnsi="Times New Roman" w:cs="Times New Roman"/>
          <w:b/>
          <w:bCs/>
          <w:color w:val="000000"/>
          <w:sz w:val="28"/>
          <w:szCs w:val="28"/>
          <w:lang w:eastAsia="ru-RU"/>
        </w:rPr>
        <w:t xml:space="preserve">«Анализ семейной тревоги» (ACT) </w:t>
      </w:r>
      <w:r w:rsidRPr="007F64EF">
        <w:rPr>
          <w:rFonts w:ascii="Times New Roman" w:eastAsia="Times New Roman" w:hAnsi="Times New Roman" w:cs="Times New Roman"/>
          <w:b/>
          <w:bCs/>
          <w:color w:val="000000"/>
          <w:sz w:val="28"/>
          <w:szCs w:val="28"/>
          <w:lang w:eastAsia="ru-RU"/>
        </w:rPr>
        <w:t xml:space="preserve">Э.Г. </w:t>
      </w:r>
      <w:proofErr w:type="spellStart"/>
      <w:r w:rsidRPr="007F64EF">
        <w:rPr>
          <w:rFonts w:ascii="Times New Roman" w:eastAsia="Times New Roman" w:hAnsi="Times New Roman" w:cs="Times New Roman"/>
          <w:b/>
          <w:bCs/>
          <w:color w:val="000000"/>
          <w:sz w:val="28"/>
          <w:szCs w:val="28"/>
          <w:lang w:eastAsia="ru-RU"/>
        </w:rPr>
        <w:t>Эйдемиллер</w:t>
      </w:r>
      <w:r w:rsidR="008B60B8">
        <w:rPr>
          <w:rFonts w:ascii="Times New Roman" w:eastAsia="Times New Roman" w:hAnsi="Times New Roman" w:cs="Times New Roman"/>
          <w:b/>
          <w:bCs/>
          <w:color w:val="000000"/>
          <w:sz w:val="28"/>
          <w:szCs w:val="28"/>
          <w:lang w:eastAsia="ru-RU"/>
        </w:rPr>
        <w:t>а</w:t>
      </w:r>
      <w:proofErr w:type="spellEnd"/>
      <w:r w:rsidRPr="007F64EF">
        <w:rPr>
          <w:rFonts w:ascii="Times New Roman" w:eastAsia="Times New Roman" w:hAnsi="Times New Roman" w:cs="Times New Roman"/>
          <w:b/>
          <w:bCs/>
          <w:color w:val="000000"/>
          <w:sz w:val="28"/>
          <w:szCs w:val="28"/>
          <w:lang w:eastAsia="ru-RU"/>
        </w:rPr>
        <w:t xml:space="preserve"> и В. </w:t>
      </w:r>
      <w:proofErr w:type="spellStart"/>
      <w:r w:rsidRPr="007F64EF">
        <w:rPr>
          <w:rFonts w:ascii="Times New Roman" w:eastAsia="Times New Roman" w:hAnsi="Times New Roman" w:cs="Times New Roman"/>
          <w:b/>
          <w:bCs/>
          <w:color w:val="000000"/>
          <w:sz w:val="28"/>
          <w:szCs w:val="28"/>
          <w:lang w:eastAsia="ru-RU"/>
        </w:rPr>
        <w:t>Юстицкис</w:t>
      </w:r>
      <w:r w:rsidR="008B60B8">
        <w:rPr>
          <w:rFonts w:ascii="Times New Roman" w:eastAsia="Times New Roman" w:hAnsi="Times New Roman" w:cs="Times New Roman"/>
          <w:b/>
          <w:bCs/>
          <w:color w:val="000000"/>
          <w:sz w:val="28"/>
          <w:szCs w:val="28"/>
          <w:lang w:eastAsia="ru-RU"/>
        </w:rPr>
        <w:t>а</w:t>
      </w:r>
      <w:proofErr w:type="spellEnd"/>
      <w:r w:rsidRPr="007F64EF">
        <w:rPr>
          <w:rFonts w:ascii="Times New Roman" w:eastAsia="Times New Roman" w:hAnsi="Times New Roman" w:cs="Times New Roman"/>
          <w:b/>
          <w:bCs/>
          <w:color w:val="000000"/>
          <w:sz w:val="28"/>
          <w:szCs w:val="28"/>
          <w:lang w:eastAsia="ru-RU"/>
        </w:rPr>
        <w:t xml:space="preserve"> [</w:t>
      </w:r>
      <w:r w:rsidR="00EF11E1">
        <w:rPr>
          <w:rFonts w:ascii="Times New Roman" w:eastAsia="Times New Roman" w:hAnsi="Times New Roman" w:cs="Times New Roman"/>
          <w:b/>
          <w:bCs/>
          <w:color w:val="000000"/>
          <w:sz w:val="28"/>
          <w:szCs w:val="28"/>
          <w:lang w:eastAsia="ru-RU"/>
        </w:rPr>
        <w:t>4</w:t>
      </w:r>
      <w:r w:rsidRPr="007F64EF">
        <w:rPr>
          <w:rFonts w:ascii="Times New Roman" w:eastAsia="Times New Roman" w:hAnsi="Times New Roman" w:cs="Times New Roman"/>
          <w:b/>
          <w:bCs/>
          <w:color w:val="000000"/>
          <w:sz w:val="28"/>
          <w:szCs w:val="28"/>
          <w:lang w:eastAsia="ru-RU"/>
        </w:rPr>
        <w:t>3]</w:t>
      </w:r>
    </w:p>
    <w:p w:rsidR="007F64EF" w:rsidRPr="007F64EF" w:rsidRDefault="007F64EF" w:rsidP="007F64EF">
      <w:pPr>
        <w:spacing w:line="360" w:lineRule="auto"/>
        <w:ind w:firstLine="720"/>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Цель методики — изучение общего фона переживаний индивида, связанного с его позицией в семье, с тем, как он воспринимает себя в семье. Под «семейной тревогой» понимаются состояния тревоги у одного или не</w:t>
      </w:r>
      <w:r w:rsidRPr="007F64EF">
        <w:rPr>
          <w:rFonts w:ascii="Times New Roman" w:eastAsia="Times New Roman" w:hAnsi="Times New Roman" w:cs="Times New Roman"/>
          <w:color w:val="000000"/>
          <w:sz w:val="28"/>
          <w:szCs w:val="28"/>
          <w:lang w:eastAsia="ru-RU"/>
        </w:rPr>
        <w:softHyphen/>
        <w:t xml:space="preserve">скольких членов семьи, нередко плохо осознаваемые и трудно локализуемые. Характерным признаком данного типа тревоги является наличие сомнений, страхов, опасений, касающихся, прежде всего, семьи — здоровья ее членов, их отлучек и поздних возвращений, стычек и конфликтов. Тревога эта </w:t>
      </w:r>
      <w:r w:rsidRPr="007F64EF">
        <w:rPr>
          <w:rFonts w:ascii="Times New Roman" w:eastAsia="Times New Roman" w:hAnsi="Times New Roman" w:cs="Times New Roman"/>
          <w:color w:val="000000"/>
          <w:sz w:val="28"/>
          <w:szCs w:val="28"/>
          <w:lang w:eastAsia="ru-RU"/>
        </w:rPr>
        <w:lastRenderedPageBreak/>
        <w:t xml:space="preserve">обычно не распространяется на </w:t>
      </w:r>
      <w:proofErr w:type="spellStart"/>
      <w:r w:rsidRPr="007F64EF">
        <w:rPr>
          <w:rFonts w:ascii="Times New Roman" w:eastAsia="Times New Roman" w:hAnsi="Times New Roman" w:cs="Times New Roman"/>
          <w:color w:val="000000"/>
          <w:sz w:val="28"/>
          <w:szCs w:val="28"/>
          <w:lang w:eastAsia="ru-RU"/>
        </w:rPr>
        <w:t>внесемейные</w:t>
      </w:r>
      <w:proofErr w:type="spellEnd"/>
      <w:r w:rsidRPr="007F64EF">
        <w:rPr>
          <w:rFonts w:ascii="Times New Roman" w:eastAsia="Times New Roman" w:hAnsi="Times New Roman" w:cs="Times New Roman"/>
          <w:color w:val="000000"/>
          <w:sz w:val="28"/>
          <w:szCs w:val="28"/>
          <w:lang w:eastAsia="ru-RU"/>
        </w:rPr>
        <w:t xml:space="preserve"> сферы — производственную деятельность, родственные, соседские отношения и т. п. В основе «семейной тревоги», как правило, лежит плохо осознаваемая неуверенность индивида в каком-то очень для него важном аспекте семейной жизни. Это может быть неуверенность в чувствах другого супруга, в себе. Нередко подобные переживания, противоречащие представлениям о себе, вытесняются, что может проявиться в семейных отношениях в виде тревоги.</w:t>
      </w:r>
      <w:r w:rsidR="00B5160C">
        <w:rPr>
          <w:rFonts w:ascii="Times New Roman" w:eastAsia="Times New Roman" w:hAnsi="Times New Roman" w:cs="Times New Roman"/>
          <w:color w:val="000000"/>
          <w:sz w:val="28"/>
          <w:szCs w:val="28"/>
          <w:lang w:eastAsia="ru-RU"/>
        </w:rPr>
        <w:t xml:space="preserve"> </w:t>
      </w:r>
      <w:r w:rsidR="008B60B8" w:rsidRPr="008B60B8">
        <w:rPr>
          <w:rFonts w:ascii="Times New Roman" w:eastAsia="Times New Roman" w:hAnsi="Times New Roman" w:cs="Times New Roman"/>
          <w:color w:val="000000"/>
          <w:sz w:val="28"/>
          <w:szCs w:val="28"/>
          <w:lang w:eastAsia="ru-RU"/>
        </w:rPr>
        <w:t>Индивид с семейно-обусловленной тревогой не ощущает себя значимым действующим лицом в семье, независимо от того, какую позицию он в ней занимает и насколько активную роль играет в действительности.</w:t>
      </w:r>
    </w:p>
    <w:p w:rsidR="00EF11E1" w:rsidRPr="00CC3BAE" w:rsidRDefault="007F64EF" w:rsidP="00CC3BAE">
      <w:pPr>
        <w:spacing w:line="360" w:lineRule="auto"/>
        <w:ind w:firstLine="408"/>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Опросник состоит из 21 пункта-утверждения, группирующихся в три шкалы: «Вина», «Тревожность» и «Напряжённость». На каждый из пунктов возможны ответы «Да», «Нет» и «Не знаю». Каждая шкала может быть представлена в </w:t>
      </w:r>
      <w:r w:rsidRPr="00E53101">
        <w:rPr>
          <w:rFonts w:ascii="Times New Roman" w:eastAsia="Times New Roman" w:hAnsi="Times New Roman" w:cs="Times New Roman"/>
          <w:color w:val="000000" w:themeColor="text1"/>
          <w:sz w:val="28"/>
          <w:szCs w:val="28"/>
          <w:lang w:eastAsia="ru-RU"/>
        </w:rPr>
        <w:t>диапазоне от 0 до 7 баллов. Общий уровень семейной тревожности подсчитывается суммой показателей по всем шкалам и может быть представлен в диапазоне от 0 до 21 балла. Если ответ «Не знаю» получен на три и более утверждения, опросник не подлежит интерпретации. Проблема в той или иной семейной области считается диагностированной, если по соответствующей шкале набрано 5 и более баллов (от 5 до 7 положительных ответов).</w:t>
      </w:r>
    </w:p>
    <w:p w:rsidR="007F64EF" w:rsidRDefault="00692516" w:rsidP="007F64EF">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w:t>
      </w:r>
      <w:r w:rsidR="00F75E80">
        <w:rPr>
          <w:rFonts w:ascii="Times New Roman" w:eastAsia="Times New Roman" w:hAnsi="Times New Roman" w:cs="Times New Roman"/>
          <w:b/>
          <w:bCs/>
          <w:color w:val="000000"/>
          <w:sz w:val="28"/>
          <w:szCs w:val="28"/>
          <w:lang w:eastAsia="ru-RU"/>
        </w:rPr>
        <w:t>андартизова</w:t>
      </w:r>
      <w:r>
        <w:rPr>
          <w:rFonts w:ascii="Times New Roman" w:eastAsia="Times New Roman" w:hAnsi="Times New Roman" w:cs="Times New Roman"/>
          <w:b/>
          <w:bCs/>
          <w:color w:val="000000"/>
          <w:sz w:val="28"/>
          <w:szCs w:val="28"/>
          <w:lang w:eastAsia="ru-RU"/>
        </w:rPr>
        <w:t>нное интервью</w:t>
      </w:r>
      <w:r w:rsidR="007F64EF" w:rsidRPr="007F64EF">
        <w:rPr>
          <w:rFonts w:ascii="Times New Roman" w:eastAsia="Times New Roman" w:hAnsi="Times New Roman" w:cs="Times New Roman"/>
          <w:b/>
          <w:bCs/>
          <w:color w:val="000000"/>
          <w:sz w:val="28"/>
          <w:szCs w:val="28"/>
          <w:lang w:eastAsia="ru-RU"/>
        </w:rPr>
        <w:t>, направленн</w:t>
      </w:r>
      <w:r>
        <w:rPr>
          <w:rFonts w:ascii="Times New Roman" w:eastAsia="Times New Roman" w:hAnsi="Times New Roman" w:cs="Times New Roman"/>
          <w:b/>
          <w:bCs/>
          <w:color w:val="000000"/>
          <w:sz w:val="28"/>
          <w:szCs w:val="28"/>
          <w:lang w:eastAsia="ru-RU"/>
        </w:rPr>
        <w:t>ое</w:t>
      </w:r>
      <w:r w:rsidR="007F64EF" w:rsidRPr="007F64EF">
        <w:rPr>
          <w:rFonts w:ascii="Times New Roman" w:eastAsia="Times New Roman" w:hAnsi="Times New Roman" w:cs="Times New Roman"/>
          <w:b/>
          <w:bCs/>
          <w:color w:val="000000"/>
          <w:sz w:val="28"/>
          <w:szCs w:val="28"/>
          <w:lang w:eastAsia="ru-RU"/>
        </w:rPr>
        <w:t xml:space="preserve"> на изучение наиболее значимых сфер жизни</w:t>
      </w:r>
      <w:r>
        <w:rPr>
          <w:rFonts w:ascii="Times New Roman" w:eastAsia="Times New Roman" w:hAnsi="Times New Roman" w:cs="Times New Roman"/>
          <w:b/>
          <w:bCs/>
          <w:color w:val="000000"/>
          <w:sz w:val="28"/>
          <w:szCs w:val="28"/>
          <w:lang w:eastAsia="ru-RU"/>
        </w:rPr>
        <w:t xml:space="preserve"> у женщин, воспитывающих ребёнка с ограниченными возможностями здоровья.</w:t>
      </w:r>
    </w:p>
    <w:p w:rsidR="007F64EF" w:rsidRPr="007F64EF" w:rsidRDefault="00F75E80" w:rsidP="007F64EF">
      <w:pPr>
        <w:spacing w:line="360" w:lineRule="auto"/>
        <w:jc w:val="both"/>
        <w:rPr>
          <w:rFonts w:ascii="Times New Roman" w:eastAsia="Times New Roman" w:hAnsi="Times New Roman" w:cs="Times New Roman"/>
          <w:sz w:val="24"/>
          <w:szCs w:val="24"/>
          <w:lang w:eastAsia="ru-RU"/>
        </w:rPr>
      </w:pPr>
      <w:r w:rsidRPr="00F75E80">
        <w:rPr>
          <w:rFonts w:ascii="Times New Roman" w:eastAsia="Times New Roman" w:hAnsi="Times New Roman" w:cs="Times New Roman"/>
          <w:bCs/>
          <w:color w:val="000000"/>
          <w:sz w:val="28"/>
          <w:szCs w:val="28"/>
          <w:lang w:eastAsia="ru-RU"/>
        </w:rPr>
        <w:t>Метод интервьюирования использовался на стадии предварительного сбора данных и проводился в индивидуальной форме.</w:t>
      </w:r>
      <w:r w:rsidR="00B5160C">
        <w:rPr>
          <w:rFonts w:ascii="Times New Roman" w:eastAsia="Times New Roman" w:hAnsi="Times New Roman" w:cs="Times New Roman"/>
          <w:bCs/>
          <w:color w:val="000000"/>
          <w:sz w:val="28"/>
          <w:szCs w:val="28"/>
          <w:lang w:eastAsia="ru-RU"/>
        </w:rPr>
        <w:t xml:space="preserve"> </w:t>
      </w:r>
      <w:r w:rsidR="00692516">
        <w:rPr>
          <w:rFonts w:ascii="Times New Roman" w:eastAsia="Times New Roman" w:hAnsi="Times New Roman" w:cs="Times New Roman"/>
          <w:color w:val="000000"/>
          <w:sz w:val="28"/>
          <w:szCs w:val="28"/>
          <w:lang w:eastAsia="ru-RU"/>
        </w:rPr>
        <w:t>Интервью содержало</w:t>
      </w:r>
      <w:r w:rsidR="007F64EF" w:rsidRPr="007F64EF">
        <w:rPr>
          <w:rFonts w:ascii="Times New Roman" w:eastAsia="Times New Roman" w:hAnsi="Times New Roman" w:cs="Times New Roman"/>
          <w:color w:val="000000"/>
          <w:sz w:val="28"/>
          <w:szCs w:val="28"/>
          <w:lang w:eastAsia="ru-RU"/>
        </w:rPr>
        <w:t xml:space="preserve"> в себе 19 вопросов, направленных на изучение различных сфер жизни испытуемого и определени</w:t>
      </w:r>
      <w:r w:rsidR="00A1358F">
        <w:rPr>
          <w:rFonts w:ascii="Times New Roman" w:eastAsia="Times New Roman" w:hAnsi="Times New Roman" w:cs="Times New Roman"/>
          <w:color w:val="000000"/>
          <w:sz w:val="28"/>
          <w:szCs w:val="28"/>
          <w:lang w:eastAsia="ru-RU"/>
        </w:rPr>
        <w:t>е</w:t>
      </w:r>
      <w:r w:rsidR="007F64EF" w:rsidRPr="007F64EF">
        <w:rPr>
          <w:rFonts w:ascii="Times New Roman" w:eastAsia="Times New Roman" w:hAnsi="Times New Roman" w:cs="Times New Roman"/>
          <w:color w:val="000000"/>
          <w:sz w:val="28"/>
          <w:szCs w:val="28"/>
          <w:lang w:eastAsia="ru-RU"/>
        </w:rPr>
        <w:t xml:space="preserve"> субъективной значимости </w:t>
      </w:r>
      <w:r>
        <w:rPr>
          <w:rFonts w:ascii="Times New Roman" w:eastAsia="Times New Roman" w:hAnsi="Times New Roman" w:cs="Times New Roman"/>
          <w:color w:val="000000"/>
          <w:sz w:val="28"/>
          <w:szCs w:val="28"/>
          <w:lang w:eastAsia="ru-RU"/>
        </w:rPr>
        <w:t>каждой</w:t>
      </w:r>
      <w:r w:rsidR="007F64EF" w:rsidRPr="007F64EF">
        <w:rPr>
          <w:rFonts w:ascii="Times New Roman" w:eastAsia="Times New Roman" w:hAnsi="Times New Roman" w:cs="Times New Roman"/>
          <w:color w:val="000000"/>
          <w:sz w:val="28"/>
          <w:szCs w:val="28"/>
          <w:lang w:eastAsia="ru-RU"/>
        </w:rPr>
        <w:t xml:space="preserve">. </w:t>
      </w:r>
      <w:r w:rsidR="00A1358F">
        <w:rPr>
          <w:rFonts w:ascii="Times New Roman" w:eastAsia="Times New Roman" w:hAnsi="Times New Roman" w:cs="Times New Roman"/>
          <w:color w:val="000000"/>
          <w:sz w:val="28"/>
          <w:szCs w:val="28"/>
          <w:lang w:eastAsia="ru-RU"/>
        </w:rPr>
        <w:t>Структура включала информацию «паспортного» характера, а также разделы, соответствующие направлениям женской самореализации:</w:t>
      </w:r>
    </w:p>
    <w:p w:rsidR="007F64EF" w:rsidRPr="007F64EF" w:rsidRDefault="007F64EF" w:rsidP="00472AA1">
      <w:pPr>
        <w:numPr>
          <w:ilvl w:val="0"/>
          <w:numId w:val="28"/>
        </w:numPr>
        <w:spacing w:after="0" w:line="360" w:lineRule="auto"/>
        <w:jc w:val="both"/>
        <w:textAlignment w:val="baseline"/>
        <w:rPr>
          <w:rFonts w:ascii="Arial" w:eastAsia="Times New Roman" w:hAnsi="Arial" w:cs="Arial"/>
          <w:color w:val="000000"/>
          <w:sz w:val="28"/>
          <w:szCs w:val="28"/>
          <w:lang w:eastAsia="ru-RU"/>
        </w:rPr>
      </w:pPr>
      <w:r w:rsidRPr="007F64EF">
        <w:rPr>
          <w:rFonts w:ascii="Times New Roman" w:eastAsia="Times New Roman" w:hAnsi="Times New Roman" w:cs="Times New Roman"/>
          <w:color w:val="000000"/>
          <w:sz w:val="28"/>
          <w:szCs w:val="28"/>
          <w:lang w:eastAsia="ru-RU"/>
        </w:rPr>
        <w:lastRenderedPageBreak/>
        <w:t xml:space="preserve">Профессиональная </w:t>
      </w:r>
      <w:proofErr w:type="spellStart"/>
      <w:r w:rsidRPr="007F64EF">
        <w:rPr>
          <w:rFonts w:ascii="Times New Roman" w:eastAsia="Times New Roman" w:hAnsi="Times New Roman" w:cs="Times New Roman"/>
          <w:color w:val="000000"/>
          <w:sz w:val="28"/>
          <w:szCs w:val="28"/>
          <w:lang w:eastAsia="ru-RU"/>
        </w:rPr>
        <w:t>реализованность</w:t>
      </w:r>
      <w:proofErr w:type="spellEnd"/>
      <w:r w:rsidR="00A1358F">
        <w:rPr>
          <w:rFonts w:ascii="Times New Roman" w:eastAsia="Times New Roman" w:hAnsi="Times New Roman" w:cs="Times New Roman"/>
          <w:color w:val="000000"/>
          <w:sz w:val="28"/>
          <w:szCs w:val="28"/>
          <w:lang w:eastAsia="ru-RU"/>
        </w:rPr>
        <w:t>.</w:t>
      </w:r>
    </w:p>
    <w:p w:rsidR="007F64EF" w:rsidRPr="007F64EF" w:rsidRDefault="007F64EF" w:rsidP="00472AA1">
      <w:pPr>
        <w:numPr>
          <w:ilvl w:val="0"/>
          <w:numId w:val="28"/>
        </w:numPr>
        <w:spacing w:after="0" w:line="360" w:lineRule="auto"/>
        <w:jc w:val="both"/>
        <w:textAlignment w:val="baseline"/>
        <w:rPr>
          <w:rFonts w:ascii="Arial" w:eastAsia="Times New Roman" w:hAnsi="Arial" w:cs="Arial"/>
          <w:color w:val="000000"/>
          <w:sz w:val="28"/>
          <w:szCs w:val="28"/>
          <w:lang w:eastAsia="ru-RU"/>
        </w:rPr>
      </w:pPr>
      <w:r w:rsidRPr="007F64EF">
        <w:rPr>
          <w:rFonts w:ascii="Times New Roman" w:eastAsia="Times New Roman" w:hAnsi="Times New Roman" w:cs="Times New Roman"/>
          <w:color w:val="000000"/>
          <w:sz w:val="28"/>
          <w:szCs w:val="28"/>
          <w:lang w:eastAsia="ru-RU"/>
        </w:rPr>
        <w:t>Социальная открытость</w:t>
      </w:r>
      <w:r w:rsidR="00A1358F">
        <w:rPr>
          <w:rFonts w:ascii="Times New Roman" w:eastAsia="Times New Roman" w:hAnsi="Times New Roman" w:cs="Times New Roman"/>
          <w:color w:val="000000"/>
          <w:sz w:val="28"/>
          <w:szCs w:val="28"/>
          <w:lang w:eastAsia="ru-RU"/>
        </w:rPr>
        <w:t>.</w:t>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r w:rsidRPr="007F64EF">
        <w:rPr>
          <w:rFonts w:ascii="Times New Roman" w:eastAsia="Times New Roman" w:hAnsi="Times New Roman" w:cs="Times New Roman"/>
          <w:color w:val="000000"/>
          <w:sz w:val="28"/>
          <w:szCs w:val="28"/>
          <w:lang w:eastAsia="ru-RU"/>
        </w:rPr>
        <w:tab/>
      </w:r>
    </w:p>
    <w:p w:rsidR="00DE06C4" w:rsidRPr="00DE06C4" w:rsidRDefault="00DE06C4" w:rsidP="00472AA1">
      <w:pPr>
        <w:numPr>
          <w:ilvl w:val="0"/>
          <w:numId w:val="28"/>
        </w:numPr>
        <w:spacing w:after="0" w:line="360" w:lineRule="auto"/>
        <w:jc w:val="both"/>
        <w:textAlignment w:val="baseline"/>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Творческая реализация</w:t>
      </w:r>
    </w:p>
    <w:p w:rsidR="00DE06C4" w:rsidRPr="00DE06C4" w:rsidRDefault="00DE06C4" w:rsidP="00472AA1">
      <w:pPr>
        <w:numPr>
          <w:ilvl w:val="0"/>
          <w:numId w:val="28"/>
        </w:numPr>
        <w:spacing w:after="0" w:line="360" w:lineRule="auto"/>
        <w:jc w:val="both"/>
        <w:textAlignment w:val="baseline"/>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Хозяйственно-бытовая сфера</w:t>
      </w:r>
    </w:p>
    <w:p w:rsidR="007F64EF" w:rsidRPr="007F64EF" w:rsidRDefault="00DE06C4" w:rsidP="00472AA1">
      <w:pPr>
        <w:numPr>
          <w:ilvl w:val="0"/>
          <w:numId w:val="28"/>
        </w:numPr>
        <w:spacing w:after="0" w:line="360" w:lineRule="auto"/>
        <w:jc w:val="both"/>
        <w:textAlignment w:val="baseline"/>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Личностно-значимые сферы</w:t>
      </w:r>
      <w:r w:rsidR="00A1358F">
        <w:rPr>
          <w:rFonts w:ascii="Times New Roman" w:eastAsia="Times New Roman" w:hAnsi="Times New Roman" w:cs="Times New Roman"/>
          <w:color w:val="000000"/>
          <w:sz w:val="28"/>
          <w:szCs w:val="28"/>
          <w:lang w:eastAsia="ru-RU"/>
        </w:rPr>
        <w:t>.</w:t>
      </w:r>
    </w:p>
    <w:p w:rsidR="007F64EF" w:rsidRPr="007F64EF" w:rsidRDefault="007F64EF" w:rsidP="00472AA1">
      <w:pPr>
        <w:numPr>
          <w:ilvl w:val="0"/>
          <w:numId w:val="28"/>
        </w:numPr>
        <w:spacing w:line="360" w:lineRule="auto"/>
        <w:jc w:val="both"/>
        <w:textAlignment w:val="baseline"/>
        <w:rPr>
          <w:rFonts w:ascii="Arial" w:eastAsia="Times New Roman" w:hAnsi="Arial" w:cs="Arial"/>
          <w:color w:val="000000"/>
          <w:sz w:val="28"/>
          <w:szCs w:val="28"/>
          <w:lang w:eastAsia="ru-RU"/>
        </w:rPr>
      </w:pPr>
      <w:r w:rsidRPr="007F64EF">
        <w:rPr>
          <w:rFonts w:ascii="Times New Roman" w:eastAsia="Times New Roman" w:hAnsi="Times New Roman" w:cs="Times New Roman"/>
          <w:color w:val="000000"/>
          <w:sz w:val="28"/>
          <w:szCs w:val="28"/>
          <w:lang w:eastAsia="ru-RU"/>
        </w:rPr>
        <w:t>Общий уровень субъективного благополучия</w:t>
      </w:r>
      <w:r w:rsidR="00A1358F">
        <w:rPr>
          <w:rFonts w:ascii="Times New Roman" w:eastAsia="Times New Roman" w:hAnsi="Times New Roman" w:cs="Times New Roman"/>
          <w:color w:val="000000"/>
          <w:sz w:val="28"/>
          <w:szCs w:val="28"/>
          <w:lang w:eastAsia="ru-RU"/>
        </w:rPr>
        <w:t>.</w:t>
      </w:r>
    </w:p>
    <w:p w:rsidR="00EF11E1" w:rsidRPr="00CC3BAE" w:rsidRDefault="00EF28FF" w:rsidP="007F64EF">
      <w:pPr>
        <w:spacing w:line="360" w:lineRule="auto"/>
        <w:jc w:val="both"/>
        <w:rPr>
          <w:rFonts w:ascii="Times New Roman" w:eastAsia="Times New Roman" w:hAnsi="Times New Roman" w:cs="Times New Roman"/>
          <w:bCs/>
          <w:color w:val="000000"/>
          <w:sz w:val="28"/>
          <w:szCs w:val="28"/>
          <w:lang w:eastAsia="ru-RU"/>
        </w:rPr>
      </w:pPr>
      <w:r w:rsidRPr="00EF28FF">
        <w:rPr>
          <w:rFonts w:ascii="Times New Roman" w:eastAsia="Times New Roman" w:hAnsi="Times New Roman" w:cs="Times New Roman"/>
          <w:bCs/>
          <w:color w:val="000000"/>
          <w:sz w:val="28"/>
          <w:szCs w:val="28"/>
          <w:lang w:eastAsia="ru-RU"/>
        </w:rPr>
        <w:t>Обработка данных интервью предполагала</w:t>
      </w:r>
      <w:r>
        <w:rPr>
          <w:rFonts w:ascii="Times New Roman" w:eastAsia="Times New Roman" w:hAnsi="Times New Roman" w:cs="Times New Roman"/>
          <w:bCs/>
          <w:color w:val="000000"/>
          <w:sz w:val="28"/>
          <w:szCs w:val="28"/>
          <w:lang w:eastAsia="ru-RU"/>
        </w:rPr>
        <w:t xml:space="preserve"> отдельный анализ каждой  группы вопросов, а также разделение выборки на подгруппы по ряду оснований, соответствующих группам вопросов.</w:t>
      </w:r>
    </w:p>
    <w:p w:rsidR="007F64EF" w:rsidRPr="007F64EF" w:rsidRDefault="004D314D" w:rsidP="007F64E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Адаптированный вариант методики</w:t>
      </w:r>
      <w:r w:rsidR="007F64EF" w:rsidRPr="007F64EF">
        <w:rPr>
          <w:rFonts w:ascii="Times New Roman" w:eastAsia="Times New Roman" w:hAnsi="Times New Roman" w:cs="Times New Roman"/>
          <w:b/>
          <w:bCs/>
          <w:color w:val="000000"/>
          <w:sz w:val="28"/>
          <w:szCs w:val="28"/>
          <w:lang w:eastAsia="ru-RU"/>
        </w:rPr>
        <w:t xml:space="preserve"> «Незаконченное предложение»</w:t>
      </w:r>
    </w:p>
    <w:p w:rsidR="00EF11E1" w:rsidRPr="00CC3BAE" w:rsidRDefault="007F64EF" w:rsidP="007F64EF">
      <w:pPr>
        <w:spacing w:line="360" w:lineRule="auto"/>
        <w:jc w:val="both"/>
        <w:rPr>
          <w:rFonts w:ascii="Times New Roman" w:eastAsia="Times New Roman" w:hAnsi="Times New Roman" w:cs="Times New Roman"/>
          <w:sz w:val="24"/>
          <w:szCs w:val="24"/>
          <w:lang w:eastAsia="ru-RU"/>
        </w:rPr>
      </w:pPr>
      <w:proofErr w:type="gramStart"/>
      <w:r w:rsidRPr="00E53101">
        <w:rPr>
          <w:rFonts w:ascii="Times New Roman" w:eastAsia="Times New Roman" w:hAnsi="Times New Roman" w:cs="Times New Roman"/>
          <w:color w:val="000000" w:themeColor="text1"/>
          <w:sz w:val="28"/>
          <w:szCs w:val="28"/>
          <w:shd w:val="clear" w:color="auto" w:fill="FFFFFF"/>
          <w:lang w:eastAsia="ru-RU"/>
        </w:rPr>
        <w:t>Основана</w:t>
      </w:r>
      <w:proofErr w:type="gramEnd"/>
      <w:r w:rsidRPr="00E53101">
        <w:rPr>
          <w:rFonts w:ascii="Times New Roman" w:eastAsia="Times New Roman" w:hAnsi="Times New Roman" w:cs="Times New Roman"/>
          <w:color w:val="000000" w:themeColor="text1"/>
          <w:sz w:val="28"/>
          <w:szCs w:val="28"/>
          <w:shd w:val="clear" w:color="auto" w:fill="FFFFFF"/>
          <w:lang w:eastAsia="ru-RU"/>
        </w:rPr>
        <w:t xml:space="preserve"> на тесте незаконченных предложения Сакса (</w:t>
      </w:r>
      <w:proofErr w:type="spellStart"/>
      <w:r w:rsidRPr="00E53101">
        <w:rPr>
          <w:rFonts w:ascii="Times New Roman" w:eastAsia="Times New Roman" w:hAnsi="Times New Roman" w:cs="Times New Roman"/>
          <w:color w:val="000000" w:themeColor="text1"/>
          <w:sz w:val="28"/>
          <w:szCs w:val="28"/>
          <w:shd w:val="clear" w:color="auto" w:fill="FFFFFF"/>
          <w:lang w:eastAsia="ru-RU"/>
        </w:rPr>
        <w:t>Sackssentencecompletiontest</w:t>
      </w:r>
      <w:proofErr w:type="spellEnd"/>
      <w:r w:rsidRPr="00E53101">
        <w:rPr>
          <w:rFonts w:ascii="Times New Roman" w:eastAsia="Times New Roman" w:hAnsi="Times New Roman" w:cs="Times New Roman"/>
          <w:color w:val="000000" w:themeColor="text1"/>
          <w:sz w:val="28"/>
          <w:szCs w:val="28"/>
          <w:shd w:val="clear" w:color="auto" w:fill="FFFFFF"/>
          <w:lang w:eastAsia="ru-RU"/>
        </w:rPr>
        <w:t>, SSCT), разработанной Джозефом М. Саксом в 1950г.</w:t>
      </w:r>
      <w:r w:rsidR="00FA5A8C">
        <w:rPr>
          <w:rFonts w:ascii="Times New Roman" w:eastAsia="Times New Roman" w:hAnsi="Times New Roman" w:cs="Times New Roman"/>
          <w:color w:val="000000" w:themeColor="text1"/>
          <w:sz w:val="28"/>
          <w:szCs w:val="28"/>
          <w:shd w:val="clear" w:color="auto" w:fill="FFFFFF"/>
          <w:lang w:eastAsia="ru-RU"/>
        </w:rPr>
        <w:t xml:space="preserve"> </w:t>
      </w:r>
      <w:r w:rsidRPr="00E53101">
        <w:rPr>
          <w:rFonts w:ascii="Times New Roman" w:eastAsia="Times New Roman" w:hAnsi="Times New Roman" w:cs="Times New Roman"/>
          <w:color w:val="000000" w:themeColor="text1"/>
          <w:sz w:val="28"/>
          <w:szCs w:val="28"/>
          <w:shd w:val="clear" w:color="auto" w:fill="FFFFFF"/>
          <w:lang w:eastAsia="ru-RU"/>
        </w:rPr>
        <w:t xml:space="preserve">Является вариацией техники словесных ассоциаций. </w:t>
      </w:r>
      <w:r w:rsidRPr="00E53101">
        <w:rPr>
          <w:rFonts w:ascii="Times New Roman" w:eastAsia="Times New Roman" w:hAnsi="Times New Roman" w:cs="Times New Roman"/>
          <w:color w:val="000000" w:themeColor="text1"/>
          <w:sz w:val="28"/>
          <w:szCs w:val="28"/>
          <w:lang w:eastAsia="ru-RU"/>
        </w:rPr>
        <w:t xml:space="preserve">Испытуемым </w:t>
      </w:r>
      <w:r w:rsidRPr="007F64EF">
        <w:rPr>
          <w:rFonts w:ascii="Times New Roman" w:eastAsia="Times New Roman" w:hAnsi="Times New Roman" w:cs="Times New Roman"/>
          <w:color w:val="000000"/>
          <w:sz w:val="28"/>
          <w:szCs w:val="28"/>
          <w:lang w:eastAsia="ru-RU"/>
        </w:rPr>
        <w:t xml:space="preserve">предлагается ответить на вопрос: «Что необходимо для счастья женщине?». Затем, из указанных пунктов предлагается выделить те, которые, по мнению испытуемых, у них имеются. Данная методика призвана оценивать уровень притязаний каждого испытуемого и подводить к оценке общей </w:t>
      </w:r>
      <w:proofErr w:type="spellStart"/>
      <w:r w:rsidRPr="007F64EF">
        <w:rPr>
          <w:rFonts w:ascii="Times New Roman" w:eastAsia="Times New Roman" w:hAnsi="Times New Roman" w:cs="Times New Roman"/>
          <w:color w:val="000000"/>
          <w:sz w:val="28"/>
          <w:szCs w:val="28"/>
          <w:lang w:eastAsia="ru-RU"/>
        </w:rPr>
        <w:t>фрустрированности</w:t>
      </w:r>
      <w:proofErr w:type="spellEnd"/>
      <w:r w:rsidRPr="007F64EF">
        <w:rPr>
          <w:rFonts w:ascii="Times New Roman" w:eastAsia="Times New Roman" w:hAnsi="Times New Roman" w:cs="Times New Roman"/>
          <w:color w:val="000000"/>
          <w:sz w:val="28"/>
          <w:szCs w:val="28"/>
          <w:lang w:eastAsia="ru-RU"/>
        </w:rPr>
        <w:t xml:space="preserve"> в субъективно значимых для жизни сферах.</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lang w:eastAsia="ru-RU"/>
        </w:rPr>
        <w:t>Методика «Рисунок счастливой женщины»</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 xml:space="preserve">Проективная рисуночная методика. </w:t>
      </w:r>
      <w:proofErr w:type="gramStart"/>
      <w:r w:rsidRPr="007F64EF">
        <w:rPr>
          <w:rFonts w:ascii="Times New Roman" w:eastAsia="Times New Roman" w:hAnsi="Times New Roman" w:cs="Times New Roman"/>
          <w:color w:val="000000"/>
          <w:sz w:val="28"/>
          <w:szCs w:val="28"/>
          <w:lang w:eastAsia="ru-RU"/>
        </w:rPr>
        <w:t>Разработана</w:t>
      </w:r>
      <w:proofErr w:type="gramEnd"/>
      <w:r w:rsidR="00B5160C">
        <w:rPr>
          <w:rFonts w:ascii="Times New Roman" w:eastAsia="Times New Roman" w:hAnsi="Times New Roman" w:cs="Times New Roman"/>
          <w:color w:val="000000"/>
          <w:sz w:val="28"/>
          <w:szCs w:val="28"/>
          <w:lang w:eastAsia="ru-RU"/>
        </w:rPr>
        <w:t xml:space="preserve"> </w:t>
      </w:r>
      <w:r w:rsidRPr="007F64EF">
        <w:rPr>
          <w:rFonts w:ascii="Times New Roman" w:eastAsia="Times New Roman" w:hAnsi="Times New Roman" w:cs="Times New Roman"/>
          <w:color w:val="252525"/>
          <w:sz w:val="28"/>
          <w:szCs w:val="28"/>
          <w:shd w:val="clear" w:color="auto" w:fill="FFFFFF"/>
          <w:lang w:eastAsia="ru-RU"/>
        </w:rPr>
        <w:t xml:space="preserve">на основе теста Ф. </w:t>
      </w:r>
      <w:proofErr w:type="spellStart"/>
      <w:r w:rsidRPr="007F64EF">
        <w:rPr>
          <w:rFonts w:ascii="Times New Roman" w:eastAsia="Times New Roman" w:hAnsi="Times New Roman" w:cs="Times New Roman"/>
          <w:color w:val="252525"/>
          <w:sz w:val="28"/>
          <w:szCs w:val="28"/>
          <w:shd w:val="clear" w:color="auto" w:fill="FFFFFF"/>
          <w:lang w:eastAsia="ru-RU"/>
        </w:rPr>
        <w:t>Гудинаф</w:t>
      </w:r>
      <w:proofErr w:type="spellEnd"/>
      <w:r w:rsidRPr="007F64EF">
        <w:rPr>
          <w:rFonts w:ascii="Times New Roman" w:eastAsia="Times New Roman" w:hAnsi="Times New Roman" w:cs="Times New Roman"/>
          <w:color w:val="252525"/>
          <w:sz w:val="28"/>
          <w:szCs w:val="28"/>
          <w:shd w:val="clear" w:color="auto" w:fill="FFFFFF"/>
          <w:lang w:eastAsia="ru-RU"/>
        </w:rPr>
        <w:t>.</w:t>
      </w:r>
      <w:r w:rsidR="00B5160C">
        <w:rPr>
          <w:rFonts w:ascii="Times New Roman" w:eastAsia="Times New Roman" w:hAnsi="Times New Roman" w:cs="Times New Roman"/>
          <w:color w:val="252525"/>
          <w:sz w:val="28"/>
          <w:szCs w:val="28"/>
          <w:shd w:val="clear" w:color="auto" w:fill="FFFFFF"/>
          <w:lang w:eastAsia="ru-RU"/>
        </w:rPr>
        <w:t xml:space="preserve"> </w:t>
      </w:r>
      <w:r w:rsidRPr="007F64EF">
        <w:rPr>
          <w:rFonts w:ascii="Times New Roman" w:eastAsia="Times New Roman" w:hAnsi="Times New Roman" w:cs="Times New Roman"/>
          <w:sz w:val="28"/>
          <w:szCs w:val="28"/>
          <w:shd w:val="clear" w:color="auto" w:fill="FFFFFF"/>
          <w:lang w:eastAsia="ru-RU"/>
        </w:rPr>
        <w:t xml:space="preserve">Методика основана на предположении, подтверждённом клиническими исследованиями, что человеческая фигура, изображенная индивидом, получившим инструкцию «нарисовать человека», отчетливо соотносится с побуждениями, тревогами, конфликтами и компенсациями, характерными для этого индивида. </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sz w:val="28"/>
          <w:szCs w:val="28"/>
          <w:lang w:eastAsia="ru-RU"/>
        </w:rPr>
        <w:lastRenderedPageBreak/>
        <w:t>На бланке А</w:t>
      </w:r>
      <w:proofErr w:type="gramStart"/>
      <w:r w:rsidRPr="007F64EF">
        <w:rPr>
          <w:rFonts w:ascii="Times New Roman" w:eastAsia="Times New Roman" w:hAnsi="Times New Roman" w:cs="Times New Roman"/>
          <w:sz w:val="28"/>
          <w:szCs w:val="28"/>
          <w:lang w:eastAsia="ru-RU"/>
        </w:rPr>
        <w:t>4</w:t>
      </w:r>
      <w:proofErr w:type="gramEnd"/>
      <w:r w:rsidRPr="007F64EF">
        <w:rPr>
          <w:rFonts w:ascii="Times New Roman" w:eastAsia="Times New Roman" w:hAnsi="Times New Roman" w:cs="Times New Roman"/>
          <w:sz w:val="28"/>
          <w:szCs w:val="28"/>
          <w:lang w:eastAsia="ru-RU"/>
        </w:rPr>
        <w:t xml:space="preserve"> обозначается граница изображения, испытуемому предлагается вписать в него свой рисунок. </w:t>
      </w:r>
      <w:r w:rsidRPr="007F64EF">
        <w:rPr>
          <w:rFonts w:ascii="Times New Roman" w:eastAsia="Times New Roman" w:hAnsi="Times New Roman" w:cs="Times New Roman"/>
          <w:sz w:val="28"/>
          <w:szCs w:val="28"/>
          <w:shd w:val="clear" w:color="auto" w:fill="FFFFFF"/>
          <w:lang w:eastAsia="ru-RU"/>
        </w:rPr>
        <w:t>Интерпретация строится на последовательном анализе следующей информации:</w:t>
      </w:r>
    </w:p>
    <w:p w:rsidR="00FA5A8C" w:rsidRDefault="007F64EF" w:rsidP="00544282">
      <w:pPr>
        <w:numPr>
          <w:ilvl w:val="0"/>
          <w:numId w:val="29"/>
        </w:numPr>
        <w:shd w:val="clear" w:color="auto" w:fill="FFFFFF"/>
        <w:spacing w:line="360" w:lineRule="auto"/>
        <w:ind w:left="360"/>
        <w:jc w:val="both"/>
        <w:textAlignment w:val="baseline"/>
        <w:rPr>
          <w:rFonts w:ascii="Times New Roman" w:eastAsia="Times New Roman" w:hAnsi="Times New Roman" w:cs="Times New Roman"/>
          <w:sz w:val="28"/>
          <w:szCs w:val="28"/>
          <w:lang w:eastAsia="ru-RU"/>
        </w:rPr>
      </w:pPr>
      <w:r w:rsidRPr="007F64EF">
        <w:rPr>
          <w:rFonts w:ascii="Times New Roman" w:eastAsia="Times New Roman" w:hAnsi="Times New Roman" w:cs="Times New Roman"/>
          <w:sz w:val="28"/>
          <w:szCs w:val="28"/>
          <w:shd w:val="clear" w:color="auto" w:fill="FFFFFF"/>
          <w:lang w:eastAsia="ru-RU"/>
        </w:rPr>
        <w:t>кто изображен;</w:t>
      </w:r>
    </w:p>
    <w:p w:rsidR="007F64EF" w:rsidRPr="00FA5A8C" w:rsidRDefault="007F64EF" w:rsidP="00544282">
      <w:pPr>
        <w:numPr>
          <w:ilvl w:val="0"/>
          <w:numId w:val="29"/>
        </w:numPr>
        <w:shd w:val="clear" w:color="auto" w:fill="FFFFFF"/>
        <w:spacing w:line="360" w:lineRule="auto"/>
        <w:ind w:left="360"/>
        <w:jc w:val="both"/>
        <w:textAlignment w:val="baseline"/>
        <w:rPr>
          <w:rFonts w:ascii="Times New Roman" w:eastAsia="Times New Roman" w:hAnsi="Times New Roman" w:cs="Times New Roman"/>
          <w:sz w:val="28"/>
          <w:szCs w:val="28"/>
          <w:lang w:eastAsia="ru-RU"/>
        </w:rPr>
      </w:pPr>
      <w:r w:rsidRPr="00FA5A8C">
        <w:rPr>
          <w:rFonts w:ascii="Times New Roman" w:eastAsia="Times New Roman" w:hAnsi="Times New Roman" w:cs="Times New Roman"/>
          <w:sz w:val="28"/>
          <w:szCs w:val="28"/>
          <w:shd w:val="clear" w:color="auto" w:fill="FFFFFF"/>
          <w:lang w:eastAsia="ru-RU"/>
        </w:rPr>
        <w:t>что он делает в данный момент;</w:t>
      </w:r>
    </w:p>
    <w:p w:rsidR="007F64EF" w:rsidRPr="007F64EF" w:rsidRDefault="007F64EF" w:rsidP="00544282">
      <w:pPr>
        <w:numPr>
          <w:ilvl w:val="0"/>
          <w:numId w:val="29"/>
        </w:numPr>
        <w:shd w:val="clear" w:color="auto" w:fill="FFFFFF"/>
        <w:spacing w:after="0" w:line="360" w:lineRule="auto"/>
        <w:ind w:left="360"/>
        <w:jc w:val="both"/>
        <w:textAlignment w:val="baseline"/>
        <w:rPr>
          <w:rFonts w:ascii="Times New Roman" w:eastAsia="Times New Roman" w:hAnsi="Times New Roman" w:cs="Times New Roman"/>
          <w:sz w:val="28"/>
          <w:szCs w:val="28"/>
          <w:lang w:eastAsia="ru-RU"/>
        </w:rPr>
      </w:pPr>
      <w:r w:rsidRPr="007F64EF">
        <w:rPr>
          <w:rFonts w:ascii="Times New Roman" w:eastAsia="Times New Roman" w:hAnsi="Times New Roman" w:cs="Times New Roman"/>
          <w:sz w:val="28"/>
          <w:szCs w:val="28"/>
          <w:shd w:val="clear" w:color="auto" w:fill="FFFFFF"/>
          <w:lang w:eastAsia="ru-RU"/>
        </w:rPr>
        <w:t>пропорциональность фигуры и особенности изображения отдельных частей, расположение на листе;</w:t>
      </w:r>
    </w:p>
    <w:p w:rsidR="007F64EF" w:rsidRPr="007F64EF" w:rsidRDefault="007F64EF" w:rsidP="00544282">
      <w:pPr>
        <w:numPr>
          <w:ilvl w:val="0"/>
          <w:numId w:val="29"/>
        </w:numPr>
        <w:shd w:val="clear" w:color="auto" w:fill="FFFFFF"/>
        <w:spacing w:after="0" w:line="360" w:lineRule="auto"/>
        <w:ind w:left="360"/>
        <w:jc w:val="both"/>
        <w:textAlignment w:val="baseline"/>
        <w:rPr>
          <w:rFonts w:ascii="Times New Roman" w:eastAsia="Times New Roman" w:hAnsi="Times New Roman" w:cs="Times New Roman"/>
          <w:sz w:val="28"/>
          <w:szCs w:val="28"/>
          <w:lang w:eastAsia="ru-RU"/>
        </w:rPr>
      </w:pPr>
      <w:r w:rsidRPr="007F64EF">
        <w:rPr>
          <w:rFonts w:ascii="Times New Roman" w:eastAsia="Times New Roman" w:hAnsi="Times New Roman" w:cs="Times New Roman"/>
          <w:sz w:val="28"/>
          <w:szCs w:val="28"/>
          <w:shd w:val="clear" w:color="auto" w:fill="FFFFFF"/>
          <w:lang w:eastAsia="ru-RU"/>
        </w:rPr>
        <w:t>декорирование и окраска;</w:t>
      </w:r>
    </w:p>
    <w:p w:rsidR="007F64EF" w:rsidRPr="007F64EF" w:rsidRDefault="007F64EF" w:rsidP="00544282">
      <w:pPr>
        <w:numPr>
          <w:ilvl w:val="0"/>
          <w:numId w:val="29"/>
        </w:numPr>
        <w:shd w:val="clear" w:color="auto" w:fill="FFFFFF"/>
        <w:spacing w:after="0" w:line="360" w:lineRule="auto"/>
        <w:ind w:left="360"/>
        <w:jc w:val="both"/>
        <w:textAlignment w:val="baseline"/>
        <w:rPr>
          <w:rFonts w:ascii="Times New Roman" w:eastAsia="Times New Roman" w:hAnsi="Times New Roman" w:cs="Times New Roman"/>
          <w:sz w:val="28"/>
          <w:szCs w:val="28"/>
          <w:lang w:eastAsia="ru-RU"/>
        </w:rPr>
      </w:pPr>
      <w:r w:rsidRPr="007F64EF">
        <w:rPr>
          <w:rFonts w:ascii="Times New Roman" w:eastAsia="Times New Roman" w:hAnsi="Times New Roman" w:cs="Times New Roman"/>
          <w:sz w:val="28"/>
          <w:szCs w:val="28"/>
          <w:shd w:val="clear" w:color="auto" w:fill="FFFFFF"/>
          <w:lang w:eastAsia="ru-RU"/>
        </w:rPr>
        <w:t>наличие дополнительных аксессуаров;</w:t>
      </w:r>
    </w:p>
    <w:p w:rsidR="00FA5A8C" w:rsidRPr="00544282" w:rsidRDefault="007F64EF" w:rsidP="00FA5A8C">
      <w:pPr>
        <w:numPr>
          <w:ilvl w:val="0"/>
          <w:numId w:val="29"/>
        </w:numPr>
        <w:shd w:val="clear" w:color="auto" w:fill="FFFFFF"/>
        <w:spacing w:after="140" w:line="360" w:lineRule="auto"/>
        <w:ind w:left="360"/>
        <w:jc w:val="both"/>
        <w:textAlignment w:val="baseline"/>
        <w:rPr>
          <w:rFonts w:ascii="Times New Roman" w:eastAsia="Times New Roman" w:hAnsi="Times New Roman" w:cs="Times New Roman"/>
          <w:sz w:val="28"/>
          <w:szCs w:val="28"/>
          <w:lang w:eastAsia="ru-RU"/>
        </w:rPr>
      </w:pPr>
      <w:r w:rsidRPr="007F64EF">
        <w:rPr>
          <w:rFonts w:ascii="Times New Roman" w:eastAsia="Times New Roman" w:hAnsi="Times New Roman" w:cs="Times New Roman"/>
          <w:sz w:val="28"/>
          <w:szCs w:val="28"/>
          <w:shd w:val="clear" w:color="auto" w:fill="FFFFFF"/>
          <w:lang w:eastAsia="ru-RU"/>
        </w:rPr>
        <w:t>качество линий (нажим, равномерность и пр.);</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b/>
          <w:bCs/>
          <w:color w:val="000000"/>
          <w:sz w:val="28"/>
          <w:szCs w:val="28"/>
          <w:lang w:eastAsia="ru-RU"/>
        </w:rPr>
        <w:t>2.3 Процедура исследования</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Первая часть исследования проводи</w:t>
      </w:r>
      <w:r w:rsidR="00CC3BAE">
        <w:rPr>
          <w:rFonts w:ascii="Times New Roman" w:eastAsia="Times New Roman" w:hAnsi="Times New Roman" w:cs="Times New Roman"/>
          <w:color w:val="000000"/>
          <w:sz w:val="28"/>
          <w:szCs w:val="28"/>
          <w:lang w:eastAsia="ru-RU"/>
        </w:rPr>
        <w:t>лась</w:t>
      </w:r>
      <w:r w:rsidRPr="007F64EF">
        <w:rPr>
          <w:rFonts w:ascii="Times New Roman" w:eastAsia="Times New Roman" w:hAnsi="Times New Roman" w:cs="Times New Roman"/>
          <w:color w:val="000000"/>
          <w:sz w:val="28"/>
          <w:szCs w:val="28"/>
          <w:lang w:eastAsia="ru-RU"/>
        </w:rPr>
        <w:t xml:space="preserve"> на базе центров психологической поддержки семей и реабилитационных центров для детей с огран</w:t>
      </w:r>
      <w:r w:rsidR="00CC3BAE">
        <w:rPr>
          <w:rFonts w:ascii="Times New Roman" w:eastAsia="Times New Roman" w:hAnsi="Times New Roman" w:cs="Times New Roman"/>
          <w:color w:val="000000"/>
          <w:sz w:val="28"/>
          <w:szCs w:val="28"/>
          <w:lang w:eastAsia="ru-RU"/>
        </w:rPr>
        <w:t>иченными возможностями здоровья</w:t>
      </w:r>
      <w:r w:rsidRPr="007F64EF">
        <w:rPr>
          <w:rFonts w:ascii="Times New Roman" w:eastAsia="Times New Roman" w:hAnsi="Times New Roman" w:cs="Times New Roman"/>
          <w:color w:val="000000"/>
          <w:sz w:val="28"/>
          <w:szCs w:val="28"/>
          <w:lang w:eastAsia="ru-RU"/>
        </w:rPr>
        <w:t>. Этот этап предполагает налаживание контакта с испытуемыми, создание доверительной атмосферы взаимодействия во время коррекционных занятий для детей или психологических сессий для их родителей.</w:t>
      </w:r>
    </w:p>
    <w:p w:rsidR="007F64EF" w:rsidRPr="007F64EF" w:rsidRDefault="007F64EF" w:rsidP="007F64EF">
      <w:pPr>
        <w:spacing w:line="360" w:lineRule="auto"/>
        <w:jc w:val="both"/>
        <w:rPr>
          <w:rFonts w:ascii="Times New Roman" w:eastAsia="Times New Roman" w:hAnsi="Times New Roman" w:cs="Times New Roman"/>
          <w:sz w:val="24"/>
          <w:szCs w:val="24"/>
          <w:lang w:eastAsia="ru-RU"/>
        </w:rPr>
      </w:pPr>
      <w:r w:rsidRPr="007F64EF">
        <w:rPr>
          <w:rFonts w:ascii="Times New Roman" w:eastAsia="Times New Roman" w:hAnsi="Times New Roman" w:cs="Times New Roman"/>
          <w:color w:val="000000"/>
          <w:sz w:val="28"/>
          <w:szCs w:val="28"/>
          <w:lang w:eastAsia="ru-RU"/>
        </w:rPr>
        <w:t>Второй этап исследования включ</w:t>
      </w:r>
      <w:r w:rsidR="00CC3BAE">
        <w:rPr>
          <w:rFonts w:ascii="Times New Roman" w:eastAsia="Times New Roman" w:hAnsi="Times New Roman" w:cs="Times New Roman"/>
          <w:color w:val="000000"/>
          <w:sz w:val="28"/>
          <w:szCs w:val="28"/>
          <w:lang w:eastAsia="ru-RU"/>
        </w:rPr>
        <w:t>ал</w:t>
      </w:r>
      <w:r w:rsidRPr="007F64EF">
        <w:rPr>
          <w:rFonts w:ascii="Times New Roman" w:eastAsia="Times New Roman" w:hAnsi="Times New Roman" w:cs="Times New Roman"/>
          <w:color w:val="000000"/>
          <w:sz w:val="28"/>
          <w:szCs w:val="28"/>
          <w:lang w:eastAsia="ru-RU"/>
        </w:rPr>
        <w:t xml:space="preserve"> </w:t>
      </w:r>
      <w:r w:rsidR="00CC3BAE">
        <w:rPr>
          <w:rFonts w:ascii="Times New Roman" w:eastAsia="Times New Roman" w:hAnsi="Times New Roman" w:cs="Times New Roman"/>
          <w:color w:val="000000"/>
          <w:sz w:val="28"/>
          <w:szCs w:val="28"/>
          <w:lang w:eastAsia="ru-RU"/>
        </w:rPr>
        <w:t>проведение интервью с</w:t>
      </w:r>
      <w:r w:rsidRPr="007F64EF">
        <w:rPr>
          <w:rFonts w:ascii="Times New Roman" w:eastAsia="Times New Roman" w:hAnsi="Times New Roman" w:cs="Times New Roman"/>
          <w:color w:val="000000"/>
          <w:sz w:val="28"/>
          <w:szCs w:val="28"/>
          <w:lang w:eastAsia="ru-RU"/>
        </w:rPr>
        <w:t xml:space="preserve"> каждо</w:t>
      </w:r>
      <w:r w:rsidR="00CC3BAE">
        <w:rPr>
          <w:rFonts w:ascii="Times New Roman" w:eastAsia="Times New Roman" w:hAnsi="Times New Roman" w:cs="Times New Roman"/>
          <w:color w:val="000000"/>
          <w:sz w:val="28"/>
          <w:szCs w:val="28"/>
          <w:lang w:eastAsia="ru-RU"/>
        </w:rPr>
        <w:t>й</w:t>
      </w:r>
      <w:r w:rsidRPr="007F64EF">
        <w:rPr>
          <w:rFonts w:ascii="Times New Roman" w:eastAsia="Times New Roman" w:hAnsi="Times New Roman" w:cs="Times New Roman"/>
          <w:color w:val="000000"/>
          <w:sz w:val="28"/>
          <w:szCs w:val="28"/>
          <w:lang w:eastAsia="ru-RU"/>
        </w:rPr>
        <w:t xml:space="preserve"> испытуем</w:t>
      </w:r>
      <w:r w:rsidR="00CC3BAE">
        <w:rPr>
          <w:rFonts w:ascii="Times New Roman" w:eastAsia="Times New Roman" w:hAnsi="Times New Roman" w:cs="Times New Roman"/>
          <w:color w:val="000000"/>
          <w:sz w:val="28"/>
          <w:szCs w:val="28"/>
          <w:lang w:eastAsia="ru-RU"/>
        </w:rPr>
        <w:t xml:space="preserve">ой и проведение опросного исследования. Бланки опросника предлагалось заполнить на месте или взять на заполнение домой. </w:t>
      </w:r>
      <w:r w:rsidRPr="007F64EF">
        <w:rPr>
          <w:rFonts w:ascii="Times New Roman" w:eastAsia="Times New Roman" w:hAnsi="Times New Roman" w:cs="Times New Roman"/>
          <w:color w:val="000000"/>
          <w:sz w:val="28"/>
          <w:szCs w:val="28"/>
          <w:lang w:eastAsia="ru-RU"/>
        </w:rPr>
        <w:t>С каждым родителем поддержива</w:t>
      </w:r>
      <w:r w:rsidR="00CC3BAE">
        <w:rPr>
          <w:rFonts w:ascii="Times New Roman" w:eastAsia="Times New Roman" w:hAnsi="Times New Roman" w:cs="Times New Roman"/>
          <w:color w:val="000000"/>
          <w:sz w:val="28"/>
          <w:szCs w:val="28"/>
          <w:lang w:eastAsia="ru-RU"/>
        </w:rPr>
        <w:t>лся</w:t>
      </w:r>
      <w:r w:rsidRPr="007F64EF">
        <w:rPr>
          <w:rFonts w:ascii="Times New Roman" w:eastAsia="Times New Roman" w:hAnsi="Times New Roman" w:cs="Times New Roman"/>
          <w:color w:val="000000"/>
          <w:sz w:val="28"/>
          <w:szCs w:val="28"/>
          <w:lang w:eastAsia="ru-RU"/>
        </w:rPr>
        <w:t xml:space="preserve"> контакт для разрешения возможных вопросов </w:t>
      </w:r>
      <w:r w:rsidR="00CC3BAE">
        <w:rPr>
          <w:rFonts w:ascii="Times New Roman" w:eastAsia="Times New Roman" w:hAnsi="Times New Roman" w:cs="Times New Roman"/>
          <w:color w:val="000000"/>
          <w:sz w:val="28"/>
          <w:szCs w:val="28"/>
          <w:lang w:eastAsia="ru-RU"/>
        </w:rPr>
        <w:t xml:space="preserve">по процедуре исследования </w:t>
      </w:r>
      <w:r w:rsidRPr="007F64EF">
        <w:rPr>
          <w:rFonts w:ascii="Times New Roman" w:eastAsia="Times New Roman" w:hAnsi="Times New Roman" w:cs="Times New Roman"/>
          <w:color w:val="000000"/>
          <w:sz w:val="28"/>
          <w:szCs w:val="28"/>
          <w:lang w:eastAsia="ru-RU"/>
        </w:rPr>
        <w:t>и оптимизации процесса сбора данных.</w:t>
      </w:r>
    </w:p>
    <w:p w:rsidR="00CC3BAE" w:rsidRDefault="007F64EF" w:rsidP="00A155D3">
      <w:pPr>
        <w:spacing w:line="360" w:lineRule="auto"/>
        <w:jc w:val="both"/>
        <w:rPr>
          <w:rFonts w:ascii="Times New Roman" w:eastAsia="Times New Roman" w:hAnsi="Times New Roman" w:cs="Times New Roman"/>
          <w:color w:val="000000"/>
          <w:sz w:val="28"/>
          <w:szCs w:val="28"/>
          <w:lang w:eastAsia="ru-RU"/>
        </w:rPr>
      </w:pPr>
      <w:r w:rsidRPr="007F64EF">
        <w:rPr>
          <w:rFonts w:ascii="Times New Roman" w:eastAsia="Times New Roman" w:hAnsi="Times New Roman" w:cs="Times New Roman"/>
          <w:color w:val="000000"/>
          <w:sz w:val="28"/>
          <w:szCs w:val="28"/>
          <w:lang w:eastAsia="ru-RU"/>
        </w:rPr>
        <w:t>Третий этап включал обработку данных методик с использованием программ</w:t>
      </w:r>
      <w:r w:rsidR="00CC3BAE">
        <w:rPr>
          <w:rFonts w:ascii="Times New Roman" w:eastAsia="Times New Roman" w:hAnsi="Times New Roman" w:cs="Times New Roman"/>
          <w:color w:val="000000"/>
          <w:sz w:val="28"/>
          <w:szCs w:val="28"/>
          <w:lang w:eastAsia="ru-RU"/>
        </w:rPr>
        <w:t xml:space="preserve">ы </w:t>
      </w:r>
      <w:r w:rsidRPr="007F64EF">
        <w:rPr>
          <w:rFonts w:ascii="Times New Roman" w:eastAsia="Times New Roman" w:hAnsi="Times New Roman" w:cs="Times New Roman"/>
          <w:color w:val="000000"/>
          <w:sz w:val="28"/>
          <w:szCs w:val="28"/>
          <w:lang w:eastAsia="ru-RU"/>
        </w:rPr>
        <w:t xml:space="preserve"> </w:t>
      </w:r>
      <w:r w:rsidR="00CC3BAE">
        <w:rPr>
          <w:rFonts w:ascii="Times New Roman" w:eastAsia="Times New Roman" w:hAnsi="Times New Roman" w:cs="Times New Roman"/>
          <w:color w:val="000000"/>
          <w:sz w:val="28"/>
          <w:szCs w:val="28"/>
          <w:lang w:val="en-US" w:eastAsia="ru-RU"/>
        </w:rPr>
        <w:t>Microsoft</w:t>
      </w:r>
      <w:r w:rsidR="00CC3BAE" w:rsidRPr="00CC3BAE">
        <w:rPr>
          <w:rFonts w:ascii="Times New Roman" w:eastAsia="Times New Roman" w:hAnsi="Times New Roman" w:cs="Times New Roman"/>
          <w:color w:val="000000"/>
          <w:sz w:val="28"/>
          <w:szCs w:val="28"/>
          <w:lang w:eastAsia="ru-RU"/>
        </w:rPr>
        <w:t xml:space="preserve"> </w:t>
      </w:r>
      <w:r w:rsidR="00CC3BAE">
        <w:rPr>
          <w:rFonts w:ascii="Times New Roman" w:eastAsia="Times New Roman" w:hAnsi="Times New Roman" w:cs="Times New Roman"/>
          <w:color w:val="000000"/>
          <w:sz w:val="28"/>
          <w:szCs w:val="28"/>
          <w:lang w:val="en-US" w:eastAsia="ru-RU"/>
        </w:rPr>
        <w:t>Office</w:t>
      </w:r>
      <w:r w:rsidR="00CC3BAE" w:rsidRPr="00CC3BAE">
        <w:rPr>
          <w:rFonts w:ascii="Times New Roman" w:eastAsia="Times New Roman" w:hAnsi="Times New Roman" w:cs="Times New Roman"/>
          <w:color w:val="000000"/>
          <w:sz w:val="28"/>
          <w:szCs w:val="28"/>
          <w:lang w:eastAsia="ru-RU"/>
        </w:rPr>
        <w:t xml:space="preserve"> </w:t>
      </w:r>
      <w:proofErr w:type="spellStart"/>
      <w:r w:rsidRPr="007F64EF">
        <w:rPr>
          <w:rFonts w:ascii="Times New Roman" w:eastAsia="Times New Roman" w:hAnsi="Times New Roman" w:cs="Times New Roman"/>
          <w:color w:val="000000"/>
          <w:sz w:val="28"/>
          <w:szCs w:val="28"/>
          <w:lang w:eastAsia="ru-RU"/>
        </w:rPr>
        <w:t>Excel</w:t>
      </w:r>
      <w:proofErr w:type="spellEnd"/>
      <w:r w:rsidR="00CC3BAE" w:rsidRPr="00CC3BAE">
        <w:rPr>
          <w:rFonts w:ascii="Times New Roman" w:eastAsia="Times New Roman" w:hAnsi="Times New Roman" w:cs="Times New Roman"/>
          <w:color w:val="000000"/>
          <w:sz w:val="28"/>
          <w:szCs w:val="28"/>
          <w:lang w:eastAsia="ru-RU"/>
        </w:rPr>
        <w:t xml:space="preserve"> 2007</w:t>
      </w:r>
      <w:r w:rsidRPr="007F64EF">
        <w:rPr>
          <w:rFonts w:ascii="Times New Roman" w:eastAsia="Times New Roman" w:hAnsi="Times New Roman" w:cs="Times New Roman"/>
          <w:color w:val="000000"/>
          <w:sz w:val="28"/>
          <w:szCs w:val="28"/>
          <w:lang w:eastAsia="ru-RU"/>
        </w:rPr>
        <w:t>, а также предоставление обратной связи испытуемым по запросу.</w:t>
      </w:r>
    </w:p>
    <w:p w:rsidR="00544282" w:rsidRPr="00A155D3" w:rsidRDefault="00544282" w:rsidP="00A155D3">
      <w:pPr>
        <w:spacing w:line="360" w:lineRule="auto"/>
        <w:jc w:val="both"/>
        <w:rPr>
          <w:rFonts w:ascii="Times New Roman" w:eastAsia="Times New Roman" w:hAnsi="Times New Roman" w:cs="Times New Roman"/>
          <w:sz w:val="24"/>
          <w:szCs w:val="24"/>
          <w:lang w:eastAsia="ru-RU"/>
        </w:rPr>
      </w:pPr>
    </w:p>
    <w:p w:rsidR="008F1A63" w:rsidRDefault="008F1A63" w:rsidP="008F1A63">
      <w:pPr>
        <w:spacing w:line="240" w:lineRule="auto"/>
        <w:jc w:val="center"/>
        <w:rPr>
          <w:rFonts w:ascii="Times New Roman" w:eastAsia="Times New Roman" w:hAnsi="Times New Roman" w:cs="Times New Roman"/>
          <w:b/>
          <w:bCs/>
          <w:color w:val="000000"/>
          <w:sz w:val="28"/>
          <w:szCs w:val="28"/>
          <w:lang w:eastAsia="ru-RU"/>
        </w:rPr>
      </w:pPr>
      <w:r w:rsidRPr="008F1A63">
        <w:rPr>
          <w:rFonts w:ascii="Times New Roman" w:eastAsia="Times New Roman" w:hAnsi="Times New Roman" w:cs="Times New Roman"/>
          <w:b/>
          <w:bCs/>
          <w:color w:val="000000"/>
          <w:sz w:val="28"/>
          <w:szCs w:val="28"/>
          <w:lang w:eastAsia="ru-RU"/>
        </w:rPr>
        <w:lastRenderedPageBreak/>
        <w:t xml:space="preserve">Глава 3. </w:t>
      </w:r>
      <w:r>
        <w:rPr>
          <w:rFonts w:ascii="Times New Roman" w:eastAsia="Times New Roman" w:hAnsi="Times New Roman" w:cs="Times New Roman"/>
          <w:b/>
          <w:bCs/>
          <w:color w:val="000000"/>
          <w:sz w:val="28"/>
          <w:szCs w:val="28"/>
          <w:lang w:eastAsia="ru-RU"/>
        </w:rPr>
        <w:t>Р</w:t>
      </w:r>
      <w:r w:rsidRPr="008F1A63">
        <w:rPr>
          <w:rFonts w:ascii="Times New Roman" w:eastAsia="Times New Roman" w:hAnsi="Times New Roman" w:cs="Times New Roman"/>
          <w:b/>
          <w:bCs/>
          <w:color w:val="000000"/>
          <w:sz w:val="28"/>
          <w:szCs w:val="28"/>
          <w:lang w:eastAsia="ru-RU"/>
        </w:rPr>
        <w:t>езультат</w:t>
      </w:r>
      <w:r>
        <w:rPr>
          <w:rFonts w:ascii="Times New Roman" w:eastAsia="Times New Roman" w:hAnsi="Times New Roman" w:cs="Times New Roman"/>
          <w:b/>
          <w:bCs/>
          <w:color w:val="000000"/>
          <w:sz w:val="28"/>
          <w:szCs w:val="28"/>
          <w:lang w:eastAsia="ru-RU"/>
        </w:rPr>
        <w:t>ы</w:t>
      </w:r>
      <w:r w:rsidRPr="008F1A63">
        <w:rPr>
          <w:rFonts w:ascii="Times New Roman" w:eastAsia="Times New Roman" w:hAnsi="Times New Roman" w:cs="Times New Roman"/>
          <w:b/>
          <w:bCs/>
          <w:color w:val="000000"/>
          <w:sz w:val="28"/>
          <w:szCs w:val="28"/>
          <w:lang w:eastAsia="ru-RU"/>
        </w:rPr>
        <w:t xml:space="preserve"> исследования </w:t>
      </w:r>
      <w:proofErr w:type="spellStart"/>
      <w:r w:rsidRPr="008F1A63">
        <w:rPr>
          <w:rFonts w:ascii="Times New Roman" w:eastAsia="Times New Roman" w:hAnsi="Times New Roman" w:cs="Times New Roman"/>
          <w:b/>
          <w:bCs/>
          <w:color w:val="000000"/>
          <w:sz w:val="28"/>
          <w:szCs w:val="28"/>
          <w:lang w:eastAsia="ru-RU"/>
        </w:rPr>
        <w:t>самоактуализации</w:t>
      </w:r>
      <w:proofErr w:type="spellEnd"/>
      <w:r w:rsidRPr="008F1A63">
        <w:rPr>
          <w:rFonts w:ascii="Times New Roman" w:eastAsia="Times New Roman" w:hAnsi="Times New Roman" w:cs="Times New Roman"/>
          <w:b/>
          <w:bCs/>
          <w:color w:val="000000"/>
          <w:sz w:val="28"/>
          <w:szCs w:val="28"/>
          <w:lang w:eastAsia="ru-RU"/>
        </w:rPr>
        <w:t xml:space="preserve"> матерей, воспитывающих ребёнка с ограниченными возможностями здоровья.</w:t>
      </w:r>
    </w:p>
    <w:p w:rsidR="008F1A63" w:rsidRDefault="008F1A63" w:rsidP="008F1A63">
      <w:pPr>
        <w:spacing w:line="240" w:lineRule="auto"/>
        <w:jc w:val="center"/>
        <w:rPr>
          <w:rFonts w:ascii="Times New Roman" w:eastAsia="Times New Roman" w:hAnsi="Times New Roman" w:cs="Times New Roman"/>
          <w:sz w:val="24"/>
          <w:szCs w:val="24"/>
          <w:lang w:eastAsia="ru-RU"/>
        </w:rPr>
      </w:pPr>
    </w:p>
    <w:p w:rsidR="000B27A7" w:rsidRDefault="000B27A7" w:rsidP="000B27A7">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3.1 Результаты исследования основных сфер </w:t>
      </w:r>
      <w:proofErr w:type="spellStart"/>
      <w:r>
        <w:rPr>
          <w:rFonts w:ascii="Times New Roman" w:eastAsia="Times New Roman" w:hAnsi="Times New Roman" w:cs="Times New Roman"/>
          <w:b/>
          <w:color w:val="000000"/>
          <w:sz w:val="28"/>
          <w:szCs w:val="28"/>
          <w:lang w:eastAsia="ru-RU"/>
        </w:rPr>
        <w:t>самоактуализации</w:t>
      </w:r>
      <w:proofErr w:type="spellEnd"/>
      <w:r>
        <w:rPr>
          <w:rFonts w:ascii="Times New Roman" w:eastAsia="Times New Roman" w:hAnsi="Times New Roman" w:cs="Times New Roman"/>
          <w:b/>
          <w:color w:val="000000"/>
          <w:sz w:val="28"/>
          <w:szCs w:val="28"/>
          <w:lang w:eastAsia="ru-RU"/>
        </w:rPr>
        <w:t>.</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sidRPr="00134E9D">
        <w:rPr>
          <w:rFonts w:ascii="Times New Roman" w:eastAsia="Times New Roman" w:hAnsi="Times New Roman" w:cs="Times New Roman"/>
          <w:color w:val="000000"/>
          <w:sz w:val="28"/>
          <w:szCs w:val="28"/>
          <w:lang w:eastAsia="ru-RU"/>
        </w:rPr>
        <w:t>На основ</w:t>
      </w:r>
      <w:r>
        <w:rPr>
          <w:rFonts w:ascii="Times New Roman" w:eastAsia="Times New Roman" w:hAnsi="Times New Roman" w:cs="Times New Roman"/>
          <w:color w:val="000000"/>
          <w:sz w:val="28"/>
          <w:szCs w:val="28"/>
          <w:lang w:eastAsia="ru-RU"/>
        </w:rPr>
        <w:t xml:space="preserve">ании данных предварительного интервью нами были рассмотрены основные сферы </w:t>
      </w:r>
      <w:proofErr w:type="spellStart"/>
      <w:r>
        <w:rPr>
          <w:rFonts w:ascii="Times New Roman" w:eastAsia="Times New Roman" w:hAnsi="Times New Roman" w:cs="Times New Roman"/>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 xml:space="preserve"> у женщин, воспитывающих ребёнка  с ограниченными возможностями здоровья.</w:t>
      </w:r>
    </w:p>
    <w:p w:rsidR="000B27A7" w:rsidRPr="008F1A63"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Исследование профессиональной сферы показало, что </w:t>
      </w:r>
      <w:proofErr w:type="spellStart"/>
      <w:r>
        <w:rPr>
          <w:rFonts w:ascii="Times New Roman" w:eastAsia="Times New Roman" w:hAnsi="Times New Roman" w:cs="Times New Roman"/>
          <w:color w:val="000000"/>
          <w:sz w:val="28"/>
          <w:szCs w:val="28"/>
          <w:lang w:eastAsia="ru-RU"/>
        </w:rPr>
        <w:t>бОльшая</w:t>
      </w:r>
      <w:proofErr w:type="spellEnd"/>
      <w:r>
        <w:rPr>
          <w:rFonts w:ascii="Times New Roman" w:eastAsia="Times New Roman" w:hAnsi="Times New Roman" w:cs="Times New Roman"/>
          <w:color w:val="000000"/>
          <w:sz w:val="28"/>
          <w:szCs w:val="28"/>
          <w:lang w:eastAsia="ru-RU"/>
        </w:rPr>
        <w:t xml:space="preserve"> часть женщин имеют постоянное место работы или работают из дома</w:t>
      </w:r>
      <w:r w:rsidR="00FA5A8C">
        <w:rPr>
          <w:rFonts w:ascii="Times New Roman" w:eastAsia="Times New Roman" w:hAnsi="Times New Roman" w:cs="Times New Roman"/>
          <w:color w:val="000000"/>
          <w:sz w:val="28"/>
          <w:szCs w:val="28"/>
          <w:lang w:eastAsia="ru-RU"/>
        </w:rPr>
        <w:t xml:space="preserve"> (30% и 45% соответственно)</w:t>
      </w:r>
      <w:r>
        <w:rPr>
          <w:rFonts w:ascii="Times New Roman" w:eastAsia="Times New Roman" w:hAnsi="Times New Roman" w:cs="Times New Roman"/>
          <w:color w:val="000000"/>
          <w:sz w:val="28"/>
          <w:szCs w:val="28"/>
          <w:lang w:eastAsia="ru-RU"/>
        </w:rPr>
        <w:t xml:space="preserve">. 25% испытуемых отметили, что на данный момент не трудоустроены. Так же в сферу профессиональной реализации нами были включен вопрос, касающийся тематических сообществ – места, где есть возможность приложить накопленные знания в интересующей области, либо приобрести новые. 75% опрошенных матерей состоят в различных сообществах и форумах, связанных с интересующей тематикой. Более половины (59%) испытуемых могут назвать себя экспертом в той или иной интересующей их области.  Реализация себя в профессии была так же косвенно отражена в других вопросах.  28 ответов в группе из 48 испытуемых касались обозначения работы, профессии как «любимого дела» и «источника вдохновения». По результатам анализа данной области мы сделали вывод о том, что сфера профессиональной реализации доступна многим матерям, имеющим ребёнка с ограниченными возможностями здоровья.  Однако, рассмотрение какой-либо жизненной сферы изолированно вне связи с прочими, может быть неполным  и не давать ясной картины о структуре личности. В </w:t>
      </w:r>
      <w:r w:rsidRPr="008F1A63">
        <w:rPr>
          <w:rFonts w:ascii="Times New Roman" w:eastAsia="Times New Roman" w:hAnsi="Times New Roman" w:cs="Times New Roman"/>
          <w:color w:val="000000"/>
          <w:sz w:val="28"/>
          <w:szCs w:val="28"/>
          <w:lang w:eastAsia="ru-RU"/>
        </w:rPr>
        <w:t xml:space="preserve">нашем исследовании  встречались варианты ярко выраженного ухода в одну из </w:t>
      </w:r>
      <w:r>
        <w:rPr>
          <w:rFonts w:ascii="Times New Roman" w:eastAsia="Times New Roman" w:hAnsi="Times New Roman" w:cs="Times New Roman"/>
          <w:color w:val="000000"/>
          <w:sz w:val="28"/>
          <w:szCs w:val="28"/>
          <w:lang w:eastAsia="ru-RU"/>
        </w:rPr>
        <w:t>областей в сочетании с</w:t>
      </w:r>
      <w:r w:rsidRPr="008F1A63">
        <w:rPr>
          <w:rFonts w:ascii="Times New Roman" w:eastAsia="Times New Roman" w:hAnsi="Times New Roman" w:cs="Times New Roman"/>
          <w:color w:val="000000"/>
          <w:sz w:val="28"/>
          <w:szCs w:val="28"/>
          <w:lang w:eastAsia="ru-RU"/>
        </w:rPr>
        <w:t xml:space="preserve"> общи</w:t>
      </w:r>
      <w:r>
        <w:rPr>
          <w:rFonts w:ascii="Times New Roman" w:eastAsia="Times New Roman" w:hAnsi="Times New Roman" w:cs="Times New Roman"/>
          <w:color w:val="000000"/>
          <w:sz w:val="28"/>
          <w:szCs w:val="28"/>
          <w:lang w:eastAsia="ru-RU"/>
        </w:rPr>
        <w:t>м</w:t>
      </w:r>
      <w:r w:rsidRPr="008F1A63">
        <w:rPr>
          <w:rFonts w:ascii="Times New Roman" w:eastAsia="Times New Roman" w:hAnsi="Times New Roman" w:cs="Times New Roman"/>
          <w:color w:val="000000"/>
          <w:sz w:val="28"/>
          <w:szCs w:val="28"/>
          <w:lang w:eastAsia="ru-RU"/>
        </w:rPr>
        <w:t xml:space="preserve"> негативны</w:t>
      </w:r>
      <w:r>
        <w:rPr>
          <w:rFonts w:ascii="Times New Roman" w:eastAsia="Times New Roman" w:hAnsi="Times New Roman" w:cs="Times New Roman"/>
          <w:color w:val="000000"/>
          <w:sz w:val="28"/>
          <w:szCs w:val="28"/>
          <w:lang w:eastAsia="ru-RU"/>
        </w:rPr>
        <w:t>м</w:t>
      </w:r>
      <w:r w:rsidRPr="008F1A63">
        <w:rPr>
          <w:rFonts w:ascii="Times New Roman" w:eastAsia="Times New Roman" w:hAnsi="Times New Roman" w:cs="Times New Roman"/>
          <w:color w:val="000000"/>
          <w:sz w:val="28"/>
          <w:szCs w:val="28"/>
          <w:lang w:eastAsia="ru-RU"/>
        </w:rPr>
        <w:t xml:space="preserve"> эмоциональны</w:t>
      </w:r>
      <w:r>
        <w:rPr>
          <w:rFonts w:ascii="Times New Roman" w:eastAsia="Times New Roman" w:hAnsi="Times New Roman" w:cs="Times New Roman"/>
          <w:color w:val="000000"/>
          <w:sz w:val="28"/>
          <w:szCs w:val="28"/>
          <w:lang w:eastAsia="ru-RU"/>
        </w:rPr>
        <w:t>м</w:t>
      </w:r>
      <w:r w:rsidRPr="008F1A63">
        <w:rPr>
          <w:rFonts w:ascii="Times New Roman" w:eastAsia="Times New Roman" w:hAnsi="Times New Roman" w:cs="Times New Roman"/>
          <w:color w:val="000000"/>
          <w:sz w:val="28"/>
          <w:szCs w:val="28"/>
          <w:lang w:eastAsia="ru-RU"/>
        </w:rPr>
        <w:t xml:space="preserve"> фон</w:t>
      </w:r>
      <w:r>
        <w:rPr>
          <w:rFonts w:ascii="Times New Roman" w:eastAsia="Times New Roman" w:hAnsi="Times New Roman" w:cs="Times New Roman"/>
          <w:color w:val="000000"/>
          <w:sz w:val="28"/>
          <w:szCs w:val="28"/>
          <w:lang w:eastAsia="ru-RU"/>
        </w:rPr>
        <w:t>ом</w:t>
      </w:r>
      <w:r w:rsidRPr="008F1A63">
        <w:rPr>
          <w:rFonts w:ascii="Times New Roman" w:eastAsia="Times New Roman" w:hAnsi="Times New Roman" w:cs="Times New Roman"/>
          <w:color w:val="000000"/>
          <w:sz w:val="28"/>
          <w:szCs w:val="28"/>
          <w:lang w:eastAsia="ru-RU"/>
        </w:rPr>
        <w:t xml:space="preserve"> (повышенная тревожность</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фрустрированность</w:t>
      </w:r>
      <w:proofErr w:type="spellEnd"/>
      <w:r w:rsidRPr="008F1A63">
        <w:rPr>
          <w:rFonts w:ascii="Times New Roman" w:eastAsia="Times New Roman" w:hAnsi="Times New Roman" w:cs="Times New Roman"/>
          <w:color w:val="000000"/>
          <w:sz w:val="28"/>
          <w:szCs w:val="28"/>
          <w:lang w:eastAsia="ru-RU"/>
        </w:rPr>
        <w:t>) и субъективную неудовлетворённость жизнью (“в моей жизни не хватает чего-то существенного,</w:t>
      </w:r>
      <w:r w:rsidR="00B5160C">
        <w:rPr>
          <w:rFonts w:ascii="Times New Roman" w:eastAsia="Times New Roman" w:hAnsi="Times New Roman" w:cs="Times New Roman"/>
          <w:color w:val="000000"/>
          <w:sz w:val="28"/>
          <w:szCs w:val="28"/>
          <w:lang w:eastAsia="ru-RU"/>
        </w:rPr>
        <w:t xml:space="preserve"> </w:t>
      </w:r>
      <w:r w:rsidRPr="008F1A63">
        <w:rPr>
          <w:rFonts w:ascii="Times New Roman" w:eastAsia="Times New Roman" w:hAnsi="Times New Roman" w:cs="Times New Roman"/>
          <w:color w:val="000000"/>
          <w:sz w:val="28"/>
          <w:szCs w:val="28"/>
          <w:lang w:eastAsia="ru-RU"/>
        </w:rPr>
        <w:t>важного”).</w:t>
      </w:r>
      <w:r w:rsidRPr="008F1A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Когда</w:t>
      </w:r>
      <w:r w:rsidRPr="008F1A63">
        <w:rPr>
          <w:rFonts w:ascii="Times New Roman" w:eastAsia="Times New Roman" w:hAnsi="Times New Roman" w:cs="Times New Roman"/>
          <w:color w:val="000000"/>
          <w:sz w:val="28"/>
          <w:szCs w:val="28"/>
          <w:lang w:eastAsia="ru-RU"/>
        </w:rPr>
        <w:t xml:space="preserve"> речь идёт о выделении </w:t>
      </w:r>
      <w:r w:rsidRPr="008F1A63">
        <w:rPr>
          <w:rFonts w:ascii="Times New Roman" w:eastAsia="Times New Roman" w:hAnsi="Times New Roman" w:cs="Times New Roman"/>
          <w:color w:val="000000"/>
          <w:sz w:val="28"/>
          <w:szCs w:val="28"/>
          <w:lang w:eastAsia="ru-RU"/>
        </w:rPr>
        <w:lastRenderedPageBreak/>
        <w:t>профессиональной сферы жиз</w:t>
      </w:r>
      <w:r>
        <w:rPr>
          <w:rFonts w:ascii="Times New Roman" w:eastAsia="Times New Roman" w:hAnsi="Times New Roman" w:cs="Times New Roman"/>
          <w:color w:val="000000"/>
          <w:sz w:val="28"/>
          <w:szCs w:val="28"/>
          <w:lang w:eastAsia="ru-RU"/>
        </w:rPr>
        <w:t>ни как наиболее значимой при отсутствии прочих значимых сфер, и</w:t>
      </w:r>
      <w:r w:rsidRPr="008F1A63">
        <w:rPr>
          <w:rFonts w:ascii="Times New Roman" w:eastAsia="Times New Roman" w:hAnsi="Times New Roman" w:cs="Times New Roman"/>
          <w:color w:val="000000"/>
          <w:sz w:val="28"/>
          <w:szCs w:val="28"/>
          <w:lang w:eastAsia="ru-RU"/>
        </w:rPr>
        <w:t>нтерпретация результатов треб</w:t>
      </w:r>
      <w:r>
        <w:rPr>
          <w:rFonts w:ascii="Times New Roman" w:eastAsia="Times New Roman" w:hAnsi="Times New Roman" w:cs="Times New Roman"/>
          <w:color w:val="000000"/>
          <w:sz w:val="28"/>
          <w:szCs w:val="28"/>
          <w:lang w:eastAsia="ru-RU"/>
        </w:rPr>
        <w:t>ует</w:t>
      </w:r>
      <w:r w:rsidRPr="008F1A63">
        <w:rPr>
          <w:rFonts w:ascii="Times New Roman" w:eastAsia="Times New Roman" w:hAnsi="Times New Roman" w:cs="Times New Roman"/>
          <w:color w:val="000000"/>
          <w:sz w:val="28"/>
          <w:szCs w:val="28"/>
          <w:lang w:eastAsia="ru-RU"/>
        </w:rPr>
        <w:t xml:space="preserve"> уточнения и разведения феноменов </w:t>
      </w:r>
      <w:proofErr w:type="spellStart"/>
      <w:r w:rsidRPr="008F1A63">
        <w:rPr>
          <w:rFonts w:ascii="Times New Roman" w:eastAsia="Times New Roman" w:hAnsi="Times New Roman" w:cs="Times New Roman"/>
          <w:color w:val="000000"/>
          <w:sz w:val="28"/>
          <w:szCs w:val="28"/>
          <w:lang w:eastAsia="ru-RU"/>
        </w:rPr>
        <w:t>самоактуализации</w:t>
      </w:r>
      <w:proofErr w:type="spellEnd"/>
      <w:r w:rsidRPr="008F1A63">
        <w:rPr>
          <w:rFonts w:ascii="Times New Roman" w:eastAsia="Times New Roman" w:hAnsi="Times New Roman" w:cs="Times New Roman"/>
          <w:color w:val="000000"/>
          <w:sz w:val="28"/>
          <w:szCs w:val="28"/>
          <w:lang w:eastAsia="ru-RU"/>
        </w:rPr>
        <w:t xml:space="preserve"> личности и психологической защиты. </w:t>
      </w:r>
    </w:p>
    <w:p w:rsidR="000B27A7" w:rsidRDefault="000B27A7" w:rsidP="004D314D">
      <w:pPr>
        <w:spacing w:line="360" w:lineRule="auto"/>
        <w:ind w:firstLine="720"/>
        <w:jc w:val="both"/>
        <w:rPr>
          <w:rFonts w:ascii="Times New Roman" w:eastAsia="Times New Roman" w:hAnsi="Times New Roman" w:cs="Times New Roman"/>
          <w:color w:val="000000"/>
          <w:sz w:val="28"/>
          <w:szCs w:val="28"/>
          <w:lang w:eastAsia="ru-RU"/>
        </w:rPr>
      </w:pPr>
      <w:r w:rsidRPr="008F1A63">
        <w:rPr>
          <w:rFonts w:ascii="Times New Roman" w:eastAsia="Times New Roman" w:hAnsi="Times New Roman" w:cs="Times New Roman"/>
          <w:color w:val="000000"/>
          <w:sz w:val="28"/>
          <w:szCs w:val="28"/>
          <w:lang w:eastAsia="ru-RU"/>
        </w:rPr>
        <w:t>Реализация тревоги в форме социально приемлемого поведения в классическом психоанализе обозначается как сублимация, рядом авторов относима я к механизмам механической защиты.[</w:t>
      </w:r>
      <w:r w:rsidR="008B0B2D">
        <w:rPr>
          <w:rFonts w:ascii="Times New Roman" w:eastAsia="Times New Roman" w:hAnsi="Times New Roman" w:cs="Times New Roman"/>
          <w:color w:val="000000"/>
          <w:sz w:val="28"/>
          <w:szCs w:val="28"/>
          <w:lang w:eastAsia="ru-RU"/>
        </w:rPr>
        <w:t>2</w:t>
      </w:r>
      <w:r w:rsidRPr="008F1A63">
        <w:rPr>
          <w:rFonts w:ascii="Times New Roman" w:eastAsia="Times New Roman" w:hAnsi="Times New Roman" w:cs="Times New Roman"/>
          <w:color w:val="000000"/>
          <w:sz w:val="28"/>
          <w:szCs w:val="28"/>
          <w:lang w:eastAsia="ru-RU"/>
        </w:rPr>
        <w:t xml:space="preserve">2] Психологическая защита - </w:t>
      </w:r>
      <w:r w:rsidRPr="008F1A63">
        <w:rPr>
          <w:rFonts w:ascii="Times New Roman" w:eastAsia="Times New Roman" w:hAnsi="Times New Roman" w:cs="Times New Roman"/>
          <w:color w:val="000000"/>
          <w:sz w:val="28"/>
          <w:szCs w:val="28"/>
          <w:shd w:val="clear" w:color="auto" w:fill="FFFFFF"/>
          <w:lang w:eastAsia="ru-RU"/>
        </w:rPr>
        <w:t xml:space="preserve">система механизмов, направленных на минимизацию отрицательных переживаний, связанных с конфликтами, которые ставят под угрозу целостность личности. Подобные конфликты могут провоцироваться как противоречивыми установками в самой личности, так и рассогласованием внешней информации и сформированного у личности образа мира и образа Я. [1] Одной из целей психологической защиты является сохранение самооценки, </w:t>
      </w:r>
      <w:proofErr w:type="gramStart"/>
      <w:r w:rsidRPr="008F1A63">
        <w:rPr>
          <w:rFonts w:ascii="Times New Roman" w:eastAsia="Times New Roman" w:hAnsi="Times New Roman" w:cs="Times New Roman"/>
          <w:color w:val="000000"/>
          <w:sz w:val="28"/>
          <w:szCs w:val="28"/>
          <w:shd w:val="clear" w:color="auto" w:fill="FFFFFF"/>
          <w:lang w:eastAsia="ru-RU"/>
        </w:rPr>
        <w:t>Я-концепции</w:t>
      </w:r>
      <w:proofErr w:type="gramEnd"/>
      <w:r w:rsidRPr="008F1A63">
        <w:rPr>
          <w:rFonts w:ascii="Times New Roman" w:eastAsia="Times New Roman" w:hAnsi="Times New Roman" w:cs="Times New Roman"/>
          <w:color w:val="000000"/>
          <w:sz w:val="28"/>
          <w:szCs w:val="28"/>
          <w:shd w:val="clear" w:color="auto" w:fill="FFFFFF"/>
          <w:lang w:eastAsia="ru-RU"/>
        </w:rPr>
        <w:t xml:space="preserve"> и картины мира в условиях фрустрации потребностей личности.  Общей чертой всех защитных механизмов является наличие конфликтной зоны, в частности, внешнего (социогенного) типа [3], на “маскировку” которой и направлено действие защит. Психологическая защита,  по сути своей, не способствует максимальному развитию и реализации личности, а огораживает её от стрессового воздействия и возможной ретардации. </w:t>
      </w:r>
      <w:r w:rsidRPr="008F1A63">
        <w:rPr>
          <w:rFonts w:ascii="Times New Roman" w:eastAsia="Times New Roman" w:hAnsi="Times New Roman" w:cs="Times New Roman"/>
          <w:color w:val="000000"/>
          <w:sz w:val="28"/>
          <w:szCs w:val="28"/>
          <w:lang w:eastAsia="ru-RU"/>
        </w:rPr>
        <w:t xml:space="preserve">С учётом проведённого анализа литературных данных, подобные случаи могут рассматриваться как проявления психологических защит по типу “сублимация”, выраженных в форме </w:t>
      </w:r>
      <w:proofErr w:type="spellStart"/>
      <w:r w:rsidRPr="008F1A63">
        <w:rPr>
          <w:rFonts w:ascii="Times New Roman" w:eastAsia="Times New Roman" w:hAnsi="Times New Roman" w:cs="Times New Roman"/>
          <w:color w:val="000000"/>
          <w:sz w:val="28"/>
          <w:szCs w:val="28"/>
          <w:lang w:eastAsia="ru-RU"/>
        </w:rPr>
        <w:t>трудоголизма</w:t>
      </w:r>
      <w:proofErr w:type="spellEnd"/>
      <w:r w:rsidRPr="008F1A63">
        <w:rPr>
          <w:rFonts w:ascii="Times New Roman" w:eastAsia="Times New Roman" w:hAnsi="Times New Roman" w:cs="Times New Roman"/>
          <w:color w:val="000000"/>
          <w:sz w:val="28"/>
          <w:szCs w:val="28"/>
          <w:lang w:eastAsia="ru-RU"/>
        </w:rPr>
        <w:t xml:space="preserve">, ухода в работу. В статье А.М. Богомолова, А.Г. Портновой[4] приводится анализ подходов к оценке влияния защитных механизмов на самореализацию личности. Авторы придерживаются мнения о том, что подключение </w:t>
      </w:r>
      <w:proofErr w:type="gramStart"/>
      <w:r w:rsidRPr="008F1A63">
        <w:rPr>
          <w:rFonts w:ascii="Times New Roman" w:eastAsia="Times New Roman" w:hAnsi="Times New Roman" w:cs="Times New Roman"/>
          <w:color w:val="000000"/>
          <w:sz w:val="28"/>
          <w:szCs w:val="28"/>
          <w:lang w:eastAsia="ru-RU"/>
        </w:rPr>
        <w:t>психологических</w:t>
      </w:r>
      <w:proofErr w:type="gramEnd"/>
      <w:r w:rsidRPr="008F1A63">
        <w:rPr>
          <w:rFonts w:ascii="Times New Roman" w:eastAsia="Times New Roman" w:hAnsi="Times New Roman" w:cs="Times New Roman"/>
          <w:color w:val="000000"/>
          <w:sz w:val="28"/>
          <w:szCs w:val="28"/>
          <w:lang w:eastAsia="ru-RU"/>
        </w:rPr>
        <w:t xml:space="preserve"> защит</w:t>
      </w:r>
      <w:r>
        <w:rPr>
          <w:rFonts w:ascii="Times New Roman" w:eastAsia="Times New Roman" w:hAnsi="Times New Roman" w:cs="Times New Roman"/>
          <w:color w:val="000000"/>
          <w:sz w:val="28"/>
          <w:szCs w:val="28"/>
          <w:lang w:eastAsia="ru-RU"/>
        </w:rPr>
        <w:t>н</w:t>
      </w:r>
      <w:r w:rsidRPr="008F1A63">
        <w:rPr>
          <w:rFonts w:ascii="Times New Roman" w:eastAsia="Times New Roman" w:hAnsi="Times New Roman" w:cs="Times New Roman"/>
          <w:color w:val="000000"/>
          <w:sz w:val="28"/>
          <w:szCs w:val="28"/>
          <w:lang w:eastAsia="ru-RU"/>
        </w:rPr>
        <w:t xml:space="preserve">ых в процессе адаптации к сложившимся условиям нарушает адекватную регуляцию социального поведения, что может приводить к осложнению  процесса личностной реализации [5].  В частности, это касается механизмов, фиксирующих </w:t>
      </w:r>
      <w:r w:rsidRPr="008F1A63">
        <w:rPr>
          <w:rFonts w:ascii="Times New Roman" w:eastAsia="Times New Roman" w:hAnsi="Times New Roman" w:cs="Times New Roman"/>
          <w:color w:val="000000"/>
          <w:sz w:val="28"/>
          <w:szCs w:val="28"/>
          <w:lang w:eastAsia="ru-RU"/>
        </w:rPr>
        <w:lastRenderedPageBreak/>
        <w:t xml:space="preserve">устойчивое состояние внутреннего благополучия при приемлемом уровне внешней адаптации. Они признаются авторами как </w:t>
      </w:r>
      <w:proofErr w:type="spellStart"/>
      <w:r w:rsidRPr="008F1A63">
        <w:rPr>
          <w:rFonts w:ascii="Times New Roman" w:eastAsia="Times New Roman" w:hAnsi="Times New Roman" w:cs="Times New Roman"/>
          <w:color w:val="000000"/>
          <w:sz w:val="28"/>
          <w:szCs w:val="28"/>
          <w:lang w:eastAsia="ru-RU"/>
        </w:rPr>
        <w:t>дезадаптивные</w:t>
      </w:r>
      <w:proofErr w:type="spellEnd"/>
      <w:r w:rsidRPr="008F1A63">
        <w:rPr>
          <w:rFonts w:ascii="Times New Roman" w:eastAsia="Times New Roman" w:hAnsi="Times New Roman" w:cs="Times New Roman"/>
          <w:color w:val="000000"/>
          <w:sz w:val="28"/>
          <w:szCs w:val="28"/>
          <w:lang w:eastAsia="ru-RU"/>
        </w:rPr>
        <w:t xml:space="preserve">, нарушающие процесс разрешения </w:t>
      </w:r>
      <w:proofErr w:type="gramStart"/>
      <w:r w:rsidRPr="008F1A63">
        <w:rPr>
          <w:rFonts w:ascii="Times New Roman" w:eastAsia="Times New Roman" w:hAnsi="Times New Roman" w:cs="Times New Roman"/>
          <w:color w:val="000000"/>
          <w:sz w:val="28"/>
          <w:szCs w:val="28"/>
          <w:lang w:eastAsia="ru-RU"/>
        </w:rPr>
        <w:t>трудных</w:t>
      </w:r>
      <w:proofErr w:type="gramEnd"/>
      <w:r w:rsidRPr="008F1A63">
        <w:rPr>
          <w:rFonts w:ascii="Times New Roman" w:eastAsia="Times New Roman" w:hAnsi="Times New Roman" w:cs="Times New Roman"/>
          <w:color w:val="000000"/>
          <w:sz w:val="28"/>
          <w:szCs w:val="28"/>
          <w:lang w:eastAsia="ru-RU"/>
        </w:rPr>
        <w:t xml:space="preserve"> жизненных с</w:t>
      </w:r>
      <w:r>
        <w:rPr>
          <w:rFonts w:ascii="Times New Roman" w:eastAsia="Times New Roman" w:hAnsi="Times New Roman" w:cs="Times New Roman"/>
          <w:color w:val="000000"/>
          <w:sz w:val="28"/>
          <w:szCs w:val="28"/>
          <w:lang w:eastAsia="ru-RU"/>
        </w:rPr>
        <w:t>итуация и тормозящие ход  естес</w:t>
      </w:r>
      <w:r w:rsidRPr="008F1A63">
        <w:rPr>
          <w:rFonts w:ascii="Times New Roman" w:eastAsia="Times New Roman" w:hAnsi="Times New Roman" w:cs="Times New Roman"/>
          <w:color w:val="000000"/>
          <w:sz w:val="28"/>
          <w:szCs w:val="28"/>
          <w:lang w:eastAsia="ru-RU"/>
        </w:rPr>
        <w:t>твенного развития личности. Такая точка зрения соотнос</w:t>
      </w:r>
      <w:r>
        <w:rPr>
          <w:rFonts w:ascii="Times New Roman" w:eastAsia="Times New Roman" w:hAnsi="Times New Roman" w:cs="Times New Roman"/>
          <w:color w:val="000000"/>
          <w:sz w:val="28"/>
          <w:szCs w:val="28"/>
          <w:lang w:eastAsia="ru-RU"/>
        </w:rPr>
        <w:t>и</w:t>
      </w:r>
      <w:r w:rsidRPr="008F1A63">
        <w:rPr>
          <w:rFonts w:ascii="Times New Roman" w:eastAsia="Times New Roman" w:hAnsi="Times New Roman" w:cs="Times New Roman"/>
          <w:color w:val="000000"/>
          <w:sz w:val="28"/>
          <w:szCs w:val="28"/>
          <w:lang w:eastAsia="ru-RU"/>
        </w:rPr>
        <w:t xml:space="preserve">тся с классическим представлением о </w:t>
      </w:r>
      <w:proofErr w:type="spellStart"/>
      <w:r w:rsidRPr="008F1A63">
        <w:rPr>
          <w:rFonts w:ascii="Times New Roman" w:eastAsia="Times New Roman" w:hAnsi="Times New Roman" w:cs="Times New Roman"/>
          <w:color w:val="000000"/>
          <w:sz w:val="28"/>
          <w:szCs w:val="28"/>
          <w:lang w:eastAsia="ru-RU"/>
        </w:rPr>
        <w:t>самоактуализации</w:t>
      </w:r>
      <w:proofErr w:type="spellEnd"/>
      <w:r w:rsidR="00B5160C">
        <w:rPr>
          <w:rFonts w:ascii="Times New Roman" w:eastAsia="Times New Roman" w:hAnsi="Times New Roman" w:cs="Times New Roman"/>
          <w:color w:val="000000"/>
          <w:sz w:val="28"/>
          <w:szCs w:val="28"/>
          <w:lang w:eastAsia="ru-RU"/>
        </w:rPr>
        <w:t xml:space="preserve"> </w:t>
      </w:r>
      <w:r w:rsidRPr="008F1A63">
        <w:rPr>
          <w:rFonts w:ascii="Times New Roman" w:eastAsia="Times New Roman" w:hAnsi="Times New Roman" w:cs="Times New Roman"/>
          <w:color w:val="000000"/>
          <w:sz w:val="28"/>
          <w:szCs w:val="28"/>
          <w:lang w:eastAsia="ru-RU"/>
        </w:rPr>
        <w:t>А.</w:t>
      </w:r>
      <w:r w:rsidR="00B5160C">
        <w:rPr>
          <w:rFonts w:ascii="Times New Roman" w:eastAsia="Times New Roman" w:hAnsi="Times New Roman" w:cs="Times New Roman"/>
          <w:color w:val="000000"/>
          <w:sz w:val="28"/>
          <w:szCs w:val="28"/>
          <w:lang w:eastAsia="ru-RU"/>
        </w:rPr>
        <w:t xml:space="preserve"> </w:t>
      </w:r>
      <w:proofErr w:type="spellStart"/>
      <w:r w:rsidRPr="008F1A63">
        <w:rPr>
          <w:rFonts w:ascii="Times New Roman" w:eastAsia="Times New Roman" w:hAnsi="Times New Roman" w:cs="Times New Roman"/>
          <w:color w:val="000000"/>
          <w:sz w:val="28"/>
          <w:szCs w:val="28"/>
          <w:lang w:eastAsia="ru-RU"/>
        </w:rPr>
        <w:t>Маслоу</w:t>
      </w:r>
      <w:proofErr w:type="spellEnd"/>
      <w:r w:rsidRPr="008F1A63">
        <w:rPr>
          <w:rFonts w:ascii="Times New Roman" w:eastAsia="Times New Roman" w:hAnsi="Times New Roman" w:cs="Times New Roman"/>
          <w:color w:val="000000"/>
          <w:sz w:val="28"/>
          <w:szCs w:val="28"/>
          <w:lang w:eastAsia="ru-RU"/>
        </w:rPr>
        <w:t xml:space="preserve">, который  в качестве необходимых для процесса </w:t>
      </w:r>
      <w:proofErr w:type="spellStart"/>
      <w:r w:rsidRPr="008F1A63">
        <w:rPr>
          <w:rFonts w:ascii="Times New Roman" w:eastAsia="Times New Roman" w:hAnsi="Times New Roman" w:cs="Times New Roman"/>
          <w:color w:val="000000"/>
          <w:sz w:val="28"/>
          <w:szCs w:val="28"/>
          <w:lang w:eastAsia="ru-RU"/>
        </w:rPr>
        <w:t>самоактуализации</w:t>
      </w:r>
      <w:proofErr w:type="spellEnd"/>
      <w:r w:rsidRPr="008F1A63">
        <w:rPr>
          <w:rFonts w:ascii="Times New Roman" w:eastAsia="Times New Roman" w:hAnsi="Times New Roman" w:cs="Times New Roman"/>
          <w:color w:val="000000"/>
          <w:sz w:val="28"/>
          <w:szCs w:val="28"/>
          <w:lang w:eastAsia="ru-RU"/>
        </w:rPr>
        <w:t xml:space="preserve"> условий выделял обнаружение, осознание и отказ от психологических защит.[6]</w:t>
      </w:r>
    </w:p>
    <w:p w:rsidR="000B27A7" w:rsidRDefault="000B27A7" w:rsidP="004D314D">
      <w:pPr>
        <w:spacing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Следующая область, на изучение которой было направлено наше интервью, касалась социальной открытости матерей. </w:t>
      </w:r>
      <w:proofErr w:type="gramStart"/>
      <w:r>
        <w:rPr>
          <w:rFonts w:ascii="Times New Roman" w:eastAsia="Times New Roman" w:hAnsi="Times New Roman" w:cs="Times New Roman"/>
          <w:color w:val="000000"/>
          <w:sz w:val="28"/>
          <w:szCs w:val="28"/>
          <w:lang w:eastAsia="ru-RU"/>
        </w:rPr>
        <w:t xml:space="preserve">Этот показатель косвенно указывает на </w:t>
      </w:r>
      <w:proofErr w:type="spellStart"/>
      <w:r>
        <w:rPr>
          <w:rFonts w:ascii="Times New Roman" w:eastAsia="Times New Roman" w:hAnsi="Times New Roman" w:cs="Times New Roman"/>
          <w:color w:val="000000"/>
          <w:sz w:val="28"/>
          <w:szCs w:val="28"/>
          <w:lang w:eastAsia="ru-RU"/>
        </w:rPr>
        <w:t>самоактуализацю</w:t>
      </w:r>
      <w:proofErr w:type="spellEnd"/>
      <w:r>
        <w:rPr>
          <w:rFonts w:ascii="Times New Roman" w:eastAsia="Times New Roman" w:hAnsi="Times New Roman" w:cs="Times New Roman"/>
          <w:color w:val="000000"/>
          <w:sz w:val="28"/>
          <w:szCs w:val="28"/>
          <w:lang w:eastAsia="ru-RU"/>
        </w:rPr>
        <w:t xml:space="preserve">, т.к. уровень социальной открытости семьи является одним из показателей её внутреннего благополучия и возможности для </w:t>
      </w:r>
      <w:proofErr w:type="spellStart"/>
      <w:r>
        <w:rPr>
          <w:rFonts w:ascii="Times New Roman" w:eastAsia="Times New Roman" w:hAnsi="Times New Roman" w:cs="Times New Roman"/>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 xml:space="preserve"> в семейной сфере. 75% матерей на вопрос о предпочтении места для проведения семейного праздника, предпочли пункт «дома, в кругу семьи». 25%  выбирают для семейных событий места вне дома или на природе.</w:t>
      </w:r>
      <w:proofErr w:type="gramEnd"/>
      <w:r>
        <w:rPr>
          <w:rFonts w:ascii="Times New Roman" w:eastAsia="Times New Roman" w:hAnsi="Times New Roman" w:cs="Times New Roman"/>
          <w:color w:val="000000"/>
          <w:sz w:val="28"/>
          <w:szCs w:val="28"/>
          <w:lang w:eastAsia="ru-RU"/>
        </w:rPr>
        <w:t xml:space="preserve"> Опрос об открытости семей к посещению дома гостями показал, что 25% семей закрыты для посещения, 67% принимают в доме посторонних людей несколько раз в месяц, ещё 8% отмечают, что их дом посещается сравнительно много – несколько раз в неделю или чаще. Формы </w:t>
      </w:r>
      <w:proofErr w:type="spellStart"/>
      <w:r>
        <w:rPr>
          <w:rFonts w:ascii="Times New Roman" w:eastAsia="Times New Roman" w:hAnsi="Times New Roman" w:cs="Times New Roman"/>
          <w:color w:val="000000"/>
          <w:sz w:val="28"/>
          <w:szCs w:val="28"/>
          <w:lang w:eastAsia="ru-RU"/>
        </w:rPr>
        <w:t>внесемейной</w:t>
      </w:r>
      <w:proofErr w:type="spellEnd"/>
      <w:r>
        <w:rPr>
          <w:rFonts w:ascii="Times New Roman" w:eastAsia="Times New Roman" w:hAnsi="Times New Roman" w:cs="Times New Roman"/>
          <w:color w:val="000000"/>
          <w:sz w:val="28"/>
          <w:szCs w:val="28"/>
          <w:lang w:eastAsia="ru-RU"/>
        </w:rPr>
        <w:t xml:space="preserve"> коммуникации матерей, воспитывающих детей с ОВЗ, можно охарактеризовать следующим образом: 59% предпочитают активный отдых с друзьями – посещение культурных мероприятий, кафе, общение в рамках занятий спортом и поездок на природу, совместные прогулки. 25% выбирает общение со знакомыми в домашней обстановке, 16% ответили, что не проводят совместного времени с друзьями. Таким образом, мы можем сделать вывод о том, что </w:t>
      </w:r>
      <w:proofErr w:type="spellStart"/>
      <w:r>
        <w:rPr>
          <w:rFonts w:ascii="Times New Roman" w:eastAsia="Times New Roman" w:hAnsi="Times New Roman" w:cs="Times New Roman"/>
          <w:color w:val="000000"/>
          <w:sz w:val="28"/>
          <w:szCs w:val="28"/>
          <w:lang w:eastAsia="ru-RU"/>
        </w:rPr>
        <w:t>бОльшая</w:t>
      </w:r>
      <w:proofErr w:type="spellEnd"/>
      <w:r>
        <w:rPr>
          <w:rFonts w:ascii="Times New Roman" w:eastAsia="Times New Roman" w:hAnsi="Times New Roman" w:cs="Times New Roman"/>
          <w:color w:val="000000"/>
          <w:sz w:val="28"/>
          <w:szCs w:val="28"/>
          <w:lang w:eastAsia="ru-RU"/>
        </w:rPr>
        <w:t xml:space="preserve"> часть матерей открыта для социального взаимодействия вне семейной среды. Это создаёт условия для раскрытия коммуникативного потенциала, косвенно создавая возможность для творческой, профессиональной, семейной </w:t>
      </w:r>
      <w:proofErr w:type="spellStart"/>
      <w:r>
        <w:rPr>
          <w:rFonts w:ascii="Times New Roman" w:eastAsia="Times New Roman" w:hAnsi="Times New Roman" w:cs="Times New Roman"/>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 xml:space="preserve"> женщины.</w:t>
      </w:r>
    </w:p>
    <w:p w:rsidR="000B27A7" w:rsidRDefault="000B27A7" w:rsidP="004D314D">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Изучение творческой самореализации проводилось нами через анализ ответа на вопросы о предпочтительном времяпрепровождении и наличии хобби, а так же о приоритетности тех или иных видов деятельности при планировании дня. На </w:t>
      </w:r>
      <w:r w:rsidR="00FA5A8C">
        <w:rPr>
          <w:rFonts w:ascii="Times New Roman" w:eastAsia="Times New Roman" w:hAnsi="Times New Roman" w:cs="Times New Roman"/>
          <w:color w:val="000000"/>
          <w:sz w:val="28"/>
          <w:szCs w:val="28"/>
          <w:lang w:eastAsia="ru-RU"/>
        </w:rPr>
        <w:t>гистограмме</w:t>
      </w:r>
      <w:r>
        <w:rPr>
          <w:rFonts w:ascii="Times New Roman" w:eastAsia="Times New Roman" w:hAnsi="Times New Roman" w:cs="Times New Roman"/>
          <w:color w:val="000000"/>
          <w:sz w:val="28"/>
          <w:szCs w:val="28"/>
          <w:lang w:eastAsia="ru-RU"/>
        </w:rPr>
        <w:t xml:space="preserve"> </w:t>
      </w:r>
      <w:r w:rsidR="00FA5A8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отображены процентное соотношение групп матерей на основе предпочтения того или иного вида деятельности в свободное время.</w:t>
      </w:r>
    </w:p>
    <w:p w:rsidR="000B27A7" w:rsidRDefault="000B27A7" w:rsidP="000B27A7">
      <w:pPr>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2A02782B" wp14:editId="3BC8D693">
            <wp:extent cx="4572000" cy="3115866"/>
            <wp:effectExtent l="0" t="0" r="19050" b="279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27A7" w:rsidRPr="00F879F8" w:rsidRDefault="00FA5A8C" w:rsidP="000B27A7">
      <w:pPr>
        <w:jc w:val="both"/>
        <w:rPr>
          <w:rFonts w:ascii="Times New Roman" w:eastAsia="Times New Roman" w:hAnsi="Times New Roman" w:cs="Times New Roman"/>
          <w:b/>
          <w:color w:val="000000"/>
          <w:sz w:val="24"/>
          <w:szCs w:val="24"/>
          <w:lang w:eastAsia="ru-RU"/>
        </w:rPr>
      </w:pPr>
      <w:r w:rsidRPr="00F879F8">
        <w:rPr>
          <w:rFonts w:ascii="Times New Roman" w:eastAsia="Times New Roman" w:hAnsi="Times New Roman" w:cs="Times New Roman"/>
          <w:b/>
          <w:color w:val="000000"/>
          <w:sz w:val="24"/>
          <w:szCs w:val="24"/>
          <w:lang w:eastAsia="ru-RU"/>
        </w:rPr>
        <w:t>Гистограмма 1</w:t>
      </w:r>
      <w:r w:rsidR="000B27A7" w:rsidRPr="00F879F8">
        <w:rPr>
          <w:rFonts w:ascii="Times New Roman" w:eastAsia="Times New Roman" w:hAnsi="Times New Roman" w:cs="Times New Roman"/>
          <w:b/>
          <w:color w:val="000000"/>
          <w:sz w:val="24"/>
          <w:szCs w:val="24"/>
          <w:lang w:eastAsia="ru-RU"/>
        </w:rPr>
        <w:t>. Предпочтительные виды деятельности в свободное время.</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Только 8% женщин указали на отсутствие любимого дела, которому бы они посвящали свободное время (так же из предложенных вариантов хобби ни один не показался им достаточно близким). Остальные ответы можно объединить в следующие группы: Творчество (предлагались варианты «кулинария», «рисование», «вышивание» и </w:t>
      </w:r>
      <w:proofErr w:type="spellStart"/>
      <w:r>
        <w:rPr>
          <w:rFonts w:ascii="Times New Roman" w:eastAsia="Times New Roman" w:hAnsi="Times New Roman" w:cs="Times New Roman"/>
          <w:color w:val="000000"/>
          <w:sz w:val="28"/>
          <w:szCs w:val="28"/>
          <w:lang w:eastAsia="ru-RU"/>
        </w:rPr>
        <w:t>тд</w:t>
      </w:r>
      <w:proofErr w:type="spellEnd"/>
      <w:r>
        <w:rPr>
          <w:rFonts w:ascii="Times New Roman" w:eastAsia="Times New Roman" w:hAnsi="Times New Roman" w:cs="Times New Roman"/>
          <w:color w:val="000000"/>
          <w:sz w:val="28"/>
          <w:szCs w:val="28"/>
          <w:lang w:eastAsia="ru-RU"/>
        </w:rPr>
        <w:t xml:space="preserve">) – 67%, работа – 17%, 8% указали спорт. Опрашиваемым предлагалось выбрать из списка те виды хобби, которые им кажутся наиболее близкими. Результаты распределились следующим образом: </w:t>
      </w:r>
    </w:p>
    <w:p w:rsidR="000B27A7" w:rsidRDefault="000B27A7" w:rsidP="00472AA1">
      <w:pPr>
        <w:pStyle w:val="a5"/>
        <w:numPr>
          <w:ilvl w:val="0"/>
          <w:numId w:val="30"/>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 24 выбора</w:t>
      </w:r>
    </w:p>
    <w:p w:rsidR="000B27A7" w:rsidRDefault="000B27A7" w:rsidP="00472AA1">
      <w:pPr>
        <w:pStyle w:val="a5"/>
        <w:numPr>
          <w:ilvl w:val="0"/>
          <w:numId w:val="30"/>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композиций - 0</w:t>
      </w:r>
    </w:p>
    <w:p w:rsidR="000B27A7" w:rsidRDefault="000B27A7" w:rsidP="00472AA1">
      <w:pPr>
        <w:pStyle w:val="a5"/>
        <w:numPr>
          <w:ilvl w:val="0"/>
          <w:numId w:val="30"/>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Изготовление украшений\моделирование – 8 выборов</w:t>
      </w:r>
    </w:p>
    <w:p w:rsidR="000B27A7" w:rsidRDefault="000B27A7" w:rsidP="00472AA1">
      <w:pPr>
        <w:pStyle w:val="a5"/>
        <w:numPr>
          <w:ilvl w:val="0"/>
          <w:numId w:val="30"/>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Кулинария – 24 выбора</w:t>
      </w:r>
    </w:p>
    <w:p w:rsidR="000B27A7" w:rsidRDefault="000B27A7" w:rsidP="00472AA1">
      <w:pPr>
        <w:pStyle w:val="a5"/>
        <w:numPr>
          <w:ilvl w:val="0"/>
          <w:numId w:val="30"/>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Садовничество\уход за комнатными растениями – 4 выбора</w:t>
      </w:r>
    </w:p>
    <w:p w:rsidR="000B27A7" w:rsidRDefault="000B27A7" w:rsidP="00472AA1">
      <w:pPr>
        <w:pStyle w:val="a5"/>
        <w:numPr>
          <w:ilvl w:val="0"/>
          <w:numId w:val="30"/>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Спорт\физическая активность – 28 выборов</w:t>
      </w:r>
    </w:p>
    <w:p w:rsidR="000B27A7" w:rsidRPr="009A77D9" w:rsidRDefault="000B27A7" w:rsidP="00472AA1">
      <w:pPr>
        <w:pStyle w:val="a5"/>
        <w:numPr>
          <w:ilvl w:val="0"/>
          <w:numId w:val="30"/>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меня нет интереса к хобби – 5 выборов</w:t>
      </w:r>
    </w:p>
    <w:p w:rsidR="000B27A7" w:rsidRDefault="000B27A7" w:rsidP="00E67B4F">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интервью под названием «источники энергии» помог нам  изучить основные движущие сферы в структуре личности интервьюируемых. Нам удалось получить следующие результаты по выборке:</w:t>
      </w:r>
    </w:p>
    <w:p w:rsidR="000B27A7" w:rsidRDefault="000B27A7" w:rsidP="00472AA1">
      <w:pPr>
        <w:pStyle w:val="a5"/>
        <w:numPr>
          <w:ilvl w:val="0"/>
          <w:numId w:val="3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Моя семья, родные – 25 выборов </w:t>
      </w:r>
    </w:p>
    <w:p w:rsidR="000B27A7" w:rsidRPr="00D21038" w:rsidRDefault="000B27A7" w:rsidP="00472AA1">
      <w:pPr>
        <w:pStyle w:val="a5"/>
        <w:numPr>
          <w:ilvl w:val="0"/>
          <w:numId w:val="3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Моя работа\увлечение – 20 выборов</w:t>
      </w:r>
    </w:p>
    <w:p w:rsidR="000B27A7" w:rsidRDefault="000B27A7" w:rsidP="00472AA1">
      <w:pPr>
        <w:pStyle w:val="a5"/>
        <w:numPr>
          <w:ilvl w:val="0"/>
          <w:numId w:val="3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сам, моё саморазвитие – 14 выборов</w:t>
      </w:r>
    </w:p>
    <w:p w:rsidR="000B27A7" w:rsidRDefault="000B27A7" w:rsidP="00472AA1">
      <w:pPr>
        <w:pStyle w:val="a5"/>
        <w:numPr>
          <w:ilvl w:val="0"/>
          <w:numId w:val="3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Окружающий мир, природа – 13 выборов</w:t>
      </w:r>
    </w:p>
    <w:p w:rsidR="000B27A7" w:rsidRDefault="000B27A7" w:rsidP="00472AA1">
      <w:pPr>
        <w:pStyle w:val="a5"/>
        <w:numPr>
          <w:ilvl w:val="0"/>
          <w:numId w:val="3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Мой ребёнок – 12 выборов</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в данных представлен случай, когда испытуемая не смогла ответить на этот вопрос наряду с несколькими вопросами, предполагающими высокий уровень самоанализа.  Возможно, это связано с преобладанием защитных механизмов личности, что кажется оправданным с учётом данных о низкой субъективной удовлетворённости собой, полученных в других разделах интервью и по результатам следующих методик.</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целом, характеризуя выборку матерей по критерию характера движущей силы, можно сказать, что основными источниками вдохновения и  раскрытия жизненного потенциала для них становится семья, сфера семейной </w:t>
      </w:r>
      <w:proofErr w:type="spellStart"/>
      <w:r>
        <w:rPr>
          <w:rFonts w:ascii="Times New Roman" w:eastAsia="Times New Roman" w:hAnsi="Times New Roman" w:cs="Times New Roman"/>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 Так же значительный вклад в самореализацию женщин с особым ребёнком вносит работа, возможность реализоваться как специалисту и творчество, выраженное во множестве доступных форм хобби и  увлечений.</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Степень субъективной удовлетворённости  собственной жизнью у испытуемых в 8% представлена фразой «я живу полноценной, насыщенной жизнью и успеваю всё», 70% признают, что хотели бы успевать больше, 22% чувствуют, что в их жизни не хватает чего-то существенного. Последняя группа обратила на себя более подробное внимание и дала повод к более </w:t>
      </w:r>
      <w:r>
        <w:rPr>
          <w:rFonts w:ascii="Times New Roman" w:eastAsia="Times New Roman" w:hAnsi="Times New Roman" w:cs="Times New Roman"/>
          <w:color w:val="000000"/>
          <w:sz w:val="28"/>
          <w:szCs w:val="28"/>
          <w:lang w:eastAsia="ru-RU"/>
        </w:rPr>
        <w:lastRenderedPageBreak/>
        <w:t xml:space="preserve">детальному рассмотрению структуры ответов, данных в интервью. Анализ отдельных случаев позволил выделить несколько испытуемых, чей личностный профиль можно охарактеризовать как «имеющий препятствия для полноценной самореализации». Профессиональная сфера таких матерей либо отсутствует (нет постоянного места работы), либо характеризуется гипертрофированностью, когда интерес к работе является доминирующим, затмевая прочие жизненные сферы. Семьи таких матерей являются социально закрытыми («мой дом не посещают посторонние люди», «я не провожу времени с друзьями»), сфера творческой самореализации не выражена, либо представлена работой ка единственным источником интереса. Субъективная оценка личного комфорта у этих матерей отражена в ответах  «в моей жизни не хватает чего-то существенного, важного». </w:t>
      </w:r>
    </w:p>
    <w:p w:rsidR="00A155D3" w:rsidRDefault="000B27A7" w:rsidP="00A155D3">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Позиция «мне хотелось бы успевать больше» у </w:t>
      </w:r>
      <w:proofErr w:type="spellStart"/>
      <w:r>
        <w:rPr>
          <w:rFonts w:ascii="Times New Roman" w:eastAsia="Times New Roman" w:hAnsi="Times New Roman" w:cs="Times New Roman"/>
          <w:color w:val="000000"/>
          <w:sz w:val="28"/>
          <w:szCs w:val="28"/>
          <w:lang w:eastAsia="ru-RU"/>
        </w:rPr>
        <w:t>бОльшей</w:t>
      </w:r>
      <w:proofErr w:type="spellEnd"/>
      <w:r>
        <w:rPr>
          <w:rFonts w:ascii="Times New Roman" w:eastAsia="Times New Roman" w:hAnsi="Times New Roman" w:cs="Times New Roman"/>
          <w:color w:val="000000"/>
          <w:sz w:val="28"/>
          <w:szCs w:val="28"/>
          <w:lang w:eastAsia="ru-RU"/>
        </w:rPr>
        <w:t xml:space="preserve"> группы женщин может указывать  на достаточно высокий уровень осознаваемого потенциала матерей и на желание развиваться, двигаться вперёд в значимых областях. С точки зрения реабилитационного, психогигиенического, психотерапевтического потенциала эти женщины  представляют довольно перспективную группу, направленную на работу по дальнейшему осознанию и проработке как собственных «мест силы», так и возможных ограничителей на пути </w:t>
      </w:r>
      <w:proofErr w:type="spellStart"/>
      <w:r>
        <w:rPr>
          <w:rFonts w:ascii="Times New Roman" w:eastAsia="Times New Roman" w:hAnsi="Times New Roman" w:cs="Times New Roman"/>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 xml:space="preserve">. </w:t>
      </w:r>
    </w:p>
    <w:p w:rsidR="00A155D3" w:rsidRPr="00A155D3" w:rsidRDefault="00A155D3" w:rsidP="00A155D3">
      <w:pPr>
        <w:spacing w:line="360" w:lineRule="auto"/>
        <w:jc w:val="both"/>
        <w:rPr>
          <w:rFonts w:ascii="Times New Roman" w:eastAsia="Times New Roman" w:hAnsi="Times New Roman" w:cs="Times New Roman"/>
          <w:color w:val="000000"/>
          <w:sz w:val="28"/>
          <w:szCs w:val="28"/>
          <w:lang w:eastAsia="ru-RU"/>
        </w:rPr>
      </w:pPr>
    </w:p>
    <w:p w:rsidR="008F1A63" w:rsidRDefault="000B27A7" w:rsidP="004D314D">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w:t>
      </w:r>
      <w:r w:rsidR="008F1A63" w:rsidRPr="008F1A63">
        <w:rPr>
          <w:rFonts w:ascii="Times New Roman" w:eastAsia="Times New Roman" w:hAnsi="Times New Roman" w:cs="Times New Roman"/>
          <w:b/>
          <w:color w:val="000000"/>
          <w:sz w:val="28"/>
          <w:szCs w:val="28"/>
          <w:lang w:eastAsia="ru-RU"/>
        </w:rPr>
        <w:t xml:space="preserve"> </w:t>
      </w:r>
      <w:proofErr w:type="spellStart"/>
      <w:r w:rsidR="00FA5A8C">
        <w:rPr>
          <w:rFonts w:ascii="Times New Roman" w:eastAsia="Times New Roman" w:hAnsi="Times New Roman" w:cs="Times New Roman"/>
          <w:b/>
          <w:color w:val="000000"/>
          <w:sz w:val="28"/>
          <w:szCs w:val="28"/>
          <w:lang w:eastAsia="ru-RU"/>
        </w:rPr>
        <w:t>Ф</w:t>
      </w:r>
      <w:r w:rsidR="008F1A63" w:rsidRPr="008F1A63">
        <w:rPr>
          <w:rFonts w:ascii="Times New Roman" w:eastAsia="Times New Roman" w:hAnsi="Times New Roman" w:cs="Times New Roman"/>
          <w:b/>
          <w:color w:val="000000"/>
          <w:sz w:val="28"/>
          <w:szCs w:val="28"/>
          <w:lang w:eastAsia="ru-RU"/>
        </w:rPr>
        <w:t>рустрированност</w:t>
      </w:r>
      <w:r w:rsidR="00FA5A8C">
        <w:rPr>
          <w:rFonts w:ascii="Times New Roman" w:eastAsia="Times New Roman" w:hAnsi="Times New Roman" w:cs="Times New Roman"/>
          <w:b/>
          <w:color w:val="000000"/>
          <w:sz w:val="28"/>
          <w:szCs w:val="28"/>
          <w:lang w:eastAsia="ru-RU"/>
        </w:rPr>
        <w:t>ь</w:t>
      </w:r>
      <w:proofErr w:type="spellEnd"/>
      <w:r w:rsidR="008F1A63" w:rsidRPr="008F1A63">
        <w:rPr>
          <w:rFonts w:ascii="Times New Roman" w:eastAsia="Times New Roman" w:hAnsi="Times New Roman" w:cs="Times New Roman"/>
          <w:b/>
          <w:color w:val="000000"/>
          <w:sz w:val="28"/>
          <w:szCs w:val="28"/>
          <w:lang w:eastAsia="ru-RU"/>
        </w:rPr>
        <w:t xml:space="preserve"> в основных жизненных сферах у матерей, во</w:t>
      </w:r>
      <w:r w:rsidR="008F1A63">
        <w:rPr>
          <w:rFonts w:ascii="Times New Roman" w:eastAsia="Times New Roman" w:hAnsi="Times New Roman" w:cs="Times New Roman"/>
          <w:b/>
          <w:color w:val="000000"/>
          <w:sz w:val="28"/>
          <w:szCs w:val="28"/>
          <w:lang w:eastAsia="ru-RU"/>
        </w:rPr>
        <w:t>с</w:t>
      </w:r>
      <w:r w:rsidR="008F1A63" w:rsidRPr="008F1A63">
        <w:rPr>
          <w:rFonts w:ascii="Times New Roman" w:eastAsia="Times New Roman" w:hAnsi="Times New Roman" w:cs="Times New Roman"/>
          <w:b/>
          <w:color w:val="000000"/>
          <w:sz w:val="28"/>
          <w:szCs w:val="28"/>
          <w:lang w:eastAsia="ru-RU"/>
        </w:rPr>
        <w:t>питывающих ребёнка с ограниченными возможностями здоровья.</w:t>
      </w:r>
    </w:p>
    <w:p w:rsidR="007F35AB" w:rsidRDefault="00E53101"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изучения основных зон фрустрации в выборке матерей, воспитывающих детей с ограниченными возможностями здоровья, нами была использована методика </w:t>
      </w:r>
      <w:r w:rsidRPr="00E53101">
        <w:rPr>
          <w:rFonts w:ascii="Times New Roman" w:eastAsia="Times New Roman" w:hAnsi="Times New Roman" w:cs="Times New Roman"/>
          <w:color w:val="000000"/>
          <w:sz w:val="28"/>
          <w:szCs w:val="28"/>
          <w:lang w:eastAsia="ru-RU"/>
        </w:rPr>
        <w:t xml:space="preserve">диагностики уровня социальной </w:t>
      </w:r>
      <w:proofErr w:type="spellStart"/>
      <w:r w:rsidRPr="00E53101">
        <w:rPr>
          <w:rFonts w:ascii="Times New Roman" w:eastAsia="Times New Roman" w:hAnsi="Times New Roman" w:cs="Times New Roman"/>
          <w:color w:val="000000"/>
          <w:sz w:val="28"/>
          <w:szCs w:val="28"/>
          <w:lang w:eastAsia="ru-RU"/>
        </w:rPr>
        <w:t>фрустрированности</w:t>
      </w:r>
      <w:proofErr w:type="spellEnd"/>
      <w:r w:rsidRPr="00E53101">
        <w:rPr>
          <w:rFonts w:ascii="Times New Roman" w:eastAsia="Times New Roman" w:hAnsi="Times New Roman" w:cs="Times New Roman"/>
          <w:color w:val="000000"/>
          <w:sz w:val="28"/>
          <w:szCs w:val="28"/>
          <w:lang w:eastAsia="ru-RU"/>
        </w:rPr>
        <w:t xml:space="preserve"> Л.  И. </w:t>
      </w:r>
      <w:proofErr w:type="spellStart"/>
      <w:r w:rsidRPr="00E53101">
        <w:rPr>
          <w:rFonts w:ascii="Times New Roman" w:eastAsia="Times New Roman" w:hAnsi="Times New Roman" w:cs="Times New Roman"/>
          <w:color w:val="000000"/>
          <w:sz w:val="28"/>
          <w:szCs w:val="28"/>
          <w:lang w:eastAsia="ru-RU"/>
        </w:rPr>
        <w:t>Вассермана</w:t>
      </w:r>
      <w:proofErr w:type="spellEnd"/>
      <w:r w:rsidR="00A155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модификации</w:t>
      </w:r>
      <w:r w:rsidRPr="00E53101">
        <w:rPr>
          <w:rFonts w:ascii="Times New Roman" w:eastAsia="Times New Roman" w:hAnsi="Times New Roman" w:cs="Times New Roman"/>
          <w:color w:val="000000"/>
          <w:sz w:val="28"/>
          <w:szCs w:val="28"/>
          <w:lang w:eastAsia="ru-RU"/>
        </w:rPr>
        <w:t xml:space="preserve"> В. В. Бойко</w:t>
      </w:r>
      <w:r>
        <w:rPr>
          <w:rFonts w:ascii="Times New Roman" w:eastAsia="Times New Roman" w:hAnsi="Times New Roman" w:cs="Times New Roman"/>
          <w:color w:val="000000"/>
          <w:sz w:val="28"/>
          <w:szCs w:val="28"/>
          <w:lang w:eastAsia="ru-RU"/>
        </w:rPr>
        <w:t>.</w:t>
      </w:r>
      <w:r w:rsidR="007E42E3">
        <w:rPr>
          <w:rFonts w:ascii="Times New Roman" w:eastAsia="Times New Roman" w:hAnsi="Times New Roman" w:cs="Times New Roman"/>
          <w:color w:val="000000"/>
          <w:sz w:val="28"/>
          <w:szCs w:val="28"/>
          <w:lang w:eastAsia="ru-RU"/>
        </w:rPr>
        <w:t xml:space="preserve"> </w:t>
      </w:r>
      <w:r w:rsidR="00902FE6">
        <w:rPr>
          <w:rFonts w:ascii="Times New Roman" w:eastAsia="Times New Roman" w:hAnsi="Times New Roman" w:cs="Times New Roman"/>
          <w:color w:val="000000"/>
          <w:sz w:val="28"/>
          <w:szCs w:val="28"/>
          <w:lang w:eastAsia="ru-RU"/>
        </w:rPr>
        <w:t xml:space="preserve">Общие результаты исследования уровня фрустрации </w:t>
      </w:r>
      <w:r>
        <w:rPr>
          <w:rFonts w:ascii="Times New Roman" w:eastAsia="Times New Roman" w:hAnsi="Times New Roman" w:cs="Times New Roman"/>
          <w:color w:val="000000"/>
          <w:sz w:val="28"/>
          <w:szCs w:val="28"/>
          <w:lang w:eastAsia="ru-RU"/>
        </w:rPr>
        <w:t>по данной методике</w:t>
      </w:r>
      <w:r w:rsidR="00902FE6">
        <w:rPr>
          <w:rFonts w:ascii="Times New Roman" w:eastAsia="Times New Roman" w:hAnsi="Times New Roman" w:cs="Times New Roman"/>
          <w:color w:val="000000"/>
          <w:sz w:val="28"/>
          <w:szCs w:val="28"/>
          <w:lang w:eastAsia="ru-RU"/>
        </w:rPr>
        <w:t xml:space="preserve"> представлены на </w:t>
      </w:r>
      <w:r w:rsidR="00902FE6" w:rsidRPr="00D1488E">
        <w:rPr>
          <w:rFonts w:ascii="Times New Roman" w:eastAsia="Times New Roman" w:hAnsi="Times New Roman" w:cs="Times New Roman"/>
          <w:color w:val="000000"/>
          <w:sz w:val="28"/>
          <w:szCs w:val="28"/>
          <w:lang w:eastAsia="ru-RU"/>
        </w:rPr>
        <w:t>г</w:t>
      </w:r>
      <w:r w:rsidR="00FA5A8C" w:rsidRPr="00D1488E">
        <w:rPr>
          <w:rFonts w:ascii="Times New Roman" w:eastAsia="Times New Roman" w:hAnsi="Times New Roman" w:cs="Times New Roman"/>
          <w:color w:val="000000"/>
          <w:sz w:val="28"/>
          <w:szCs w:val="28"/>
          <w:lang w:eastAsia="ru-RU"/>
        </w:rPr>
        <w:t>истограмме 2</w:t>
      </w:r>
      <w:r w:rsidR="00902FE6">
        <w:rPr>
          <w:rFonts w:ascii="Times New Roman" w:eastAsia="Times New Roman" w:hAnsi="Times New Roman" w:cs="Times New Roman"/>
          <w:color w:val="000000"/>
          <w:sz w:val="28"/>
          <w:szCs w:val="28"/>
          <w:lang w:eastAsia="ru-RU"/>
        </w:rPr>
        <w:t xml:space="preserve">. </w:t>
      </w:r>
    </w:p>
    <w:p w:rsidR="007F35AB" w:rsidRDefault="007F35AB" w:rsidP="004D314D">
      <w:pPr>
        <w:spacing w:line="360" w:lineRule="auto"/>
        <w:jc w:val="both"/>
        <w:rPr>
          <w:rFonts w:ascii="Times New Roman" w:eastAsia="Times New Roman" w:hAnsi="Times New Roman" w:cs="Times New Roman"/>
          <w:color w:val="000000"/>
          <w:sz w:val="28"/>
          <w:szCs w:val="28"/>
          <w:lang w:eastAsia="ru-RU"/>
        </w:rPr>
      </w:pPr>
      <w:r w:rsidRPr="007A1CB6">
        <w:rPr>
          <w:noProof/>
          <w:lang w:eastAsia="ru-RU"/>
        </w:rPr>
        <w:lastRenderedPageBreak/>
        <w:drawing>
          <wp:inline distT="0" distB="0" distL="0" distR="0" wp14:anchorId="22DC8DC9" wp14:editId="02381D55">
            <wp:extent cx="5581402" cy="4144488"/>
            <wp:effectExtent l="0" t="0" r="19685" b="2794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35AB" w:rsidRPr="00F879F8" w:rsidRDefault="007F35AB" w:rsidP="007F35AB">
      <w:pPr>
        <w:jc w:val="both"/>
        <w:rPr>
          <w:rFonts w:ascii="Times New Roman" w:hAnsi="Times New Roman" w:cs="Times New Roman"/>
          <w:b/>
          <w:color w:val="000000"/>
          <w:sz w:val="24"/>
          <w:szCs w:val="24"/>
          <w:shd w:val="clear" w:color="auto" w:fill="FFFFFF"/>
        </w:rPr>
      </w:pPr>
      <w:r w:rsidRPr="00F879F8">
        <w:rPr>
          <w:rFonts w:ascii="Times New Roman" w:hAnsi="Times New Roman" w:cs="Times New Roman"/>
          <w:b/>
          <w:color w:val="000000"/>
          <w:sz w:val="24"/>
          <w:szCs w:val="24"/>
          <w:shd w:val="clear" w:color="auto" w:fill="FFFFFF"/>
        </w:rPr>
        <w:t>Гистограмма 2.Фрустрированность в основных жизненных сферах матерей, воспитывающих детей с ограниченными возможностями здоровья.</w:t>
      </w:r>
    </w:p>
    <w:p w:rsidR="007F35AB" w:rsidRDefault="00902FE6" w:rsidP="007F35AB">
      <w:pPr>
        <w:spacing w:line="360" w:lineRule="auto"/>
        <w:jc w:val="both"/>
        <w:rPr>
          <w:noProof/>
          <w:lang w:eastAsia="ru-RU"/>
        </w:rPr>
      </w:pPr>
      <w:r>
        <w:rPr>
          <w:rFonts w:ascii="Times New Roman" w:eastAsia="Times New Roman" w:hAnsi="Times New Roman" w:cs="Times New Roman"/>
          <w:color w:val="000000"/>
          <w:sz w:val="28"/>
          <w:szCs w:val="28"/>
          <w:lang w:eastAsia="ru-RU"/>
        </w:rPr>
        <w:t xml:space="preserve">Умеренный уровень фрустрации (обозначен на графике </w:t>
      </w:r>
      <w:r w:rsidR="00070A80">
        <w:rPr>
          <w:rFonts w:ascii="Times New Roman" w:eastAsia="Times New Roman" w:hAnsi="Times New Roman" w:cs="Times New Roman"/>
          <w:color w:val="000000"/>
          <w:sz w:val="28"/>
          <w:szCs w:val="28"/>
          <w:lang w:eastAsia="ru-RU"/>
        </w:rPr>
        <w:t xml:space="preserve">верхней </w:t>
      </w:r>
      <w:r>
        <w:rPr>
          <w:rFonts w:ascii="Times New Roman" w:eastAsia="Times New Roman" w:hAnsi="Times New Roman" w:cs="Times New Roman"/>
          <w:color w:val="000000"/>
          <w:sz w:val="28"/>
          <w:szCs w:val="28"/>
          <w:lang w:eastAsia="ru-RU"/>
        </w:rPr>
        <w:t>красной линией</w:t>
      </w:r>
      <w:r w:rsidR="00070A80">
        <w:rPr>
          <w:rFonts w:ascii="Times New Roman" w:eastAsia="Times New Roman" w:hAnsi="Times New Roman" w:cs="Times New Roman"/>
          <w:color w:val="000000"/>
          <w:sz w:val="28"/>
          <w:szCs w:val="28"/>
          <w:lang w:eastAsia="ru-RU"/>
        </w:rPr>
        <w:t xml:space="preserve"> со значением 2,5</w:t>
      </w:r>
      <w:r>
        <w:rPr>
          <w:rFonts w:ascii="Times New Roman" w:eastAsia="Times New Roman" w:hAnsi="Times New Roman" w:cs="Times New Roman"/>
          <w:color w:val="000000"/>
          <w:sz w:val="28"/>
          <w:szCs w:val="28"/>
          <w:lang w:eastAsia="ru-RU"/>
        </w:rPr>
        <w:t>) в общей выборке достигнут только по шкалам «обстановка в обществе» и «сфера медицинского обслуживания»</w:t>
      </w:r>
      <w:r w:rsidR="00070A80">
        <w:rPr>
          <w:rFonts w:ascii="Times New Roman" w:eastAsia="Times New Roman" w:hAnsi="Times New Roman" w:cs="Times New Roman"/>
          <w:color w:val="000000"/>
          <w:sz w:val="28"/>
          <w:szCs w:val="28"/>
          <w:lang w:eastAsia="ru-RU"/>
        </w:rPr>
        <w:t>.</w:t>
      </w:r>
      <w:r w:rsidR="00F445C0">
        <w:rPr>
          <w:rFonts w:ascii="Times New Roman" w:eastAsia="Times New Roman" w:hAnsi="Times New Roman" w:cs="Times New Roman"/>
          <w:color w:val="000000"/>
          <w:sz w:val="28"/>
          <w:szCs w:val="28"/>
          <w:lang w:eastAsia="ru-RU"/>
        </w:rPr>
        <w:t xml:space="preserve"> Испытуемым в данной сфере </w:t>
      </w:r>
      <w:r w:rsidR="00F445C0" w:rsidRPr="00F445C0">
        <w:rPr>
          <w:rFonts w:ascii="Times New Roman" w:eastAsia="Times New Roman" w:hAnsi="Times New Roman" w:cs="Times New Roman"/>
          <w:color w:val="000000"/>
          <w:sz w:val="28"/>
          <w:szCs w:val="28"/>
          <w:lang w:eastAsia="ru-RU"/>
        </w:rPr>
        <w:t>х</w:t>
      </w:r>
      <w:r w:rsidR="00F445C0">
        <w:rPr>
          <w:rFonts w:ascii="Times New Roman" w:eastAsia="Times New Roman" w:hAnsi="Times New Roman" w:cs="Times New Roman"/>
          <w:color w:val="000000"/>
          <w:sz w:val="28"/>
          <w:szCs w:val="28"/>
          <w:lang w:eastAsia="ru-RU"/>
        </w:rPr>
        <w:t>арактерна устойчивая тенденция</w:t>
      </w:r>
      <w:r w:rsidR="00F445C0" w:rsidRPr="00F445C0">
        <w:rPr>
          <w:rFonts w:ascii="Times New Roman" w:eastAsia="Times New Roman" w:hAnsi="Times New Roman" w:cs="Times New Roman"/>
          <w:color w:val="000000"/>
          <w:sz w:val="28"/>
          <w:szCs w:val="28"/>
          <w:lang w:eastAsia="ru-RU"/>
        </w:rPr>
        <w:t xml:space="preserve">, ощущать себя </w:t>
      </w:r>
      <w:proofErr w:type="gramStart"/>
      <w:r w:rsidR="00F445C0" w:rsidRPr="00F445C0">
        <w:rPr>
          <w:rFonts w:ascii="Times New Roman" w:eastAsia="Times New Roman" w:hAnsi="Times New Roman" w:cs="Times New Roman"/>
          <w:color w:val="000000"/>
          <w:sz w:val="28"/>
          <w:szCs w:val="28"/>
          <w:lang w:eastAsia="ru-RU"/>
        </w:rPr>
        <w:t>некомп</w:t>
      </w:r>
      <w:r w:rsidR="00F445C0">
        <w:rPr>
          <w:rFonts w:ascii="Times New Roman" w:eastAsia="Times New Roman" w:hAnsi="Times New Roman" w:cs="Times New Roman"/>
          <w:color w:val="000000"/>
          <w:sz w:val="28"/>
          <w:szCs w:val="28"/>
          <w:lang w:eastAsia="ru-RU"/>
        </w:rPr>
        <w:t>етентными</w:t>
      </w:r>
      <w:proofErr w:type="gramEnd"/>
      <w:r w:rsidR="00F445C0">
        <w:rPr>
          <w:rFonts w:ascii="Times New Roman" w:eastAsia="Times New Roman" w:hAnsi="Times New Roman" w:cs="Times New Roman"/>
          <w:color w:val="000000"/>
          <w:sz w:val="28"/>
          <w:szCs w:val="28"/>
          <w:lang w:eastAsia="ru-RU"/>
        </w:rPr>
        <w:t xml:space="preserve"> и испытывать </w:t>
      </w:r>
      <w:proofErr w:type="spellStart"/>
      <w:r w:rsidR="00F445C0">
        <w:rPr>
          <w:rFonts w:ascii="Times New Roman" w:eastAsia="Times New Roman" w:hAnsi="Times New Roman" w:cs="Times New Roman"/>
          <w:color w:val="000000"/>
          <w:sz w:val="28"/>
          <w:szCs w:val="28"/>
          <w:lang w:eastAsia="ru-RU"/>
        </w:rPr>
        <w:t>дистресс</w:t>
      </w:r>
      <w:proofErr w:type="spellEnd"/>
      <w:r w:rsidR="00F445C0">
        <w:rPr>
          <w:rFonts w:ascii="Times New Roman" w:eastAsia="Times New Roman" w:hAnsi="Times New Roman" w:cs="Times New Roman"/>
          <w:color w:val="000000"/>
          <w:sz w:val="28"/>
          <w:szCs w:val="28"/>
          <w:lang w:eastAsia="ru-RU"/>
        </w:rPr>
        <w:t xml:space="preserve">. Подобные результаты могут быть связаны с актуальной социально-экономической обстановкой в государстве, при которой незащищённые слои населения, к которым относятся, в частности, женщины с маленькими детьми, находятся  в </w:t>
      </w:r>
      <w:r w:rsidR="00647BEE">
        <w:rPr>
          <w:rFonts w:ascii="Times New Roman" w:eastAsia="Times New Roman" w:hAnsi="Times New Roman" w:cs="Times New Roman"/>
          <w:color w:val="000000"/>
          <w:sz w:val="28"/>
          <w:szCs w:val="28"/>
          <w:lang w:eastAsia="ru-RU"/>
        </w:rPr>
        <w:t>зависимом положении.</w:t>
      </w:r>
      <w:r w:rsidR="007E42E3">
        <w:rPr>
          <w:rFonts w:ascii="Times New Roman" w:eastAsia="Times New Roman" w:hAnsi="Times New Roman" w:cs="Times New Roman"/>
          <w:color w:val="000000"/>
          <w:sz w:val="28"/>
          <w:szCs w:val="28"/>
          <w:lang w:eastAsia="ru-RU"/>
        </w:rPr>
        <w:t xml:space="preserve"> </w:t>
      </w:r>
      <w:r w:rsidR="00070A80">
        <w:rPr>
          <w:rFonts w:ascii="Times New Roman" w:eastAsia="Times New Roman" w:hAnsi="Times New Roman" w:cs="Times New Roman"/>
          <w:color w:val="000000"/>
          <w:sz w:val="28"/>
          <w:szCs w:val="28"/>
          <w:lang w:eastAsia="ru-RU"/>
        </w:rPr>
        <w:t xml:space="preserve">Уровень </w:t>
      </w:r>
      <w:proofErr w:type="spellStart"/>
      <w:r w:rsidR="00070A80">
        <w:rPr>
          <w:rFonts w:ascii="Times New Roman" w:eastAsia="Times New Roman" w:hAnsi="Times New Roman" w:cs="Times New Roman"/>
          <w:color w:val="000000"/>
          <w:sz w:val="28"/>
          <w:szCs w:val="28"/>
          <w:lang w:eastAsia="ru-RU"/>
        </w:rPr>
        <w:t>фрустрированности</w:t>
      </w:r>
      <w:proofErr w:type="spellEnd"/>
      <w:r w:rsidR="00070A80">
        <w:rPr>
          <w:rFonts w:ascii="Times New Roman" w:eastAsia="Times New Roman" w:hAnsi="Times New Roman" w:cs="Times New Roman"/>
          <w:color w:val="000000"/>
          <w:sz w:val="28"/>
          <w:szCs w:val="28"/>
          <w:lang w:eastAsia="ru-RU"/>
        </w:rPr>
        <w:t xml:space="preserve"> в группе по шкалам «материальное положение», «сфера услуг», «возможность проводить отпуск» и «выбор места работы»</w:t>
      </w:r>
      <w:r w:rsidR="005B1B9E">
        <w:rPr>
          <w:rFonts w:ascii="Times New Roman" w:eastAsia="Times New Roman" w:hAnsi="Times New Roman" w:cs="Times New Roman"/>
          <w:color w:val="000000"/>
          <w:sz w:val="28"/>
          <w:szCs w:val="28"/>
          <w:lang w:eastAsia="ru-RU"/>
        </w:rPr>
        <w:t xml:space="preserve"> описывается как пониженный</w:t>
      </w:r>
      <w:r w:rsidR="00801D03">
        <w:rPr>
          <w:rFonts w:ascii="Times New Roman" w:eastAsia="Times New Roman" w:hAnsi="Times New Roman" w:cs="Times New Roman"/>
          <w:color w:val="000000"/>
          <w:sz w:val="28"/>
          <w:szCs w:val="28"/>
          <w:lang w:eastAsia="ru-RU"/>
        </w:rPr>
        <w:t xml:space="preserve"> (обозначен н</w:t>
      </w:r>
      <w:r w:rsidR="007E42E3">
        <w:rPr>
          <w:rFonts w:ascii="Times New Roman" w:eastAsia="Times New Roman" w:hAnsi="Times New Roman" w:cs="Times New Roman"/>
          <w:color w:val="000000"/>
          <w:sz w:val="28"/>
          <w:szCs w:val="28"/>
          <w:lang w:eastAsia="ru-RU"/>
        </w:rPr>
        <w:t>а гистограмме линией со значением 1.5)</w:t>
      </w:r>
      <w:r w:rsidR="005B1B9E">
        <w:rPr>
          <w:rFonts w:ascii="Times New Roman" w:eastAsia="Times New Roman" w:hAnsi="Times New Roman" w:cs="Times New Roman"/>
          <w:color w:val="000000"/>
          <w:sz w:val="28"/>
          <w:szCs w:val="28"/>
          <w:lang w:eastAsia="ru-RU"/>
        </w:rPr>
        <w:t xml:space="preserve">, что </w:t>
      </w:r>
      <w:r w:rsidR="00647BEE">
        <w:rPr>
          <w:rFonts w:ascii="Times New Roman" w:eastAsia="Times New Roman" w:hAnsi="Times New Roman" w:cs="Times New Roman"/>
          <w:color w:val="000000"/>
          <w:sz w:val="28"/>
          <w:szCs w:val="28"/>
          <w:lang w:eastAsia="ru-RU"/>
        </w:rPr>
        <w:t>предполагает наличие</w:t>
      </w:r>
      <w:r w:rsidR="007E42E3">
        <w:rPr>
          <w:rFonts w:ascii="Times New Roman" w:eastAsia="Times New Roman" w:hAnsi="Times New Roman" w:cs="Times New Roman"/>
          <w:color w:val="000000"/>
          <w:sz w:val="28"/>
          <w:szCs w:val="28"/>
          <w:lang w:eastAsia="ru-RU"/>
        </w:rPr>
        <w:t xml:space="preserve"> </w:t>
      </w:r>
      <w:r w:rsidR="00F445C0" w:rsidRPr="00F445C0">
        <w:rPr>
          <w:rFonts w:ascii="Times New Roman" w:hAnsi="Times New Roman" w:cs="Times New Roman"/>
          <w:color w:val="000000"/>
          <w:sz w:val="28"/>
          <w:szCs w:val="28"/>
          <w:shd w:val="clear" w:color="auto" w:fill="FFFFFF"/>
        </w:rPr>
        <w:t>характерн</w:t>
      </w:r>
      <w:r w:rsidR="00647BEE">
        <w:rPr>
          <w:rFonts w:ascii="Times New Roman" w:hAnsi="Times New Roman" w:cs="Times New Roman"/>
          <w:color w:val="000000"/>
          <w:sz w:val="28"/>
          <w:szCs w:val="28"/>
          <w:shd w:val="clear" w:color="auto" w:fill="FFFFFF"/>
        </w:rPr>
        <w:t>ой</w:t>
      </w:r>
      <w:r w:rsidR="00F445C0" w:rsidRPr="00F445C0">
        <w:rPr>
          <w:rFonts w:ascii="Times New Roman" w:hAnsi="Times New Roman" w:cs="Times New Roman"/>
          <w:color w:val="000000"/>
          <w:sz w:val="28"/>
          <w:szCs w:val="28"/>
          <w:shd w:val="clear" w:color="auto" w:fill="FFFFFF"/>
        </w:rPr>
        <w:t xml:space="preserve"> вялост</w:t>
      </w:r>
      <w:r w:rsidR="00647BEE">
        <w:rPr>
          <w:rFonts w:ascii="Times New Roman" w:hAnsi="Times New Roman" w:cs="Times New Roman"/>
          <w:color w:val="000000"/>
          <w:sz w:val="28"/>
          <w:szCs w:val="28"/>
          <w:shd w:val="clear" w:color="auto" w:fill="FFFFFF"/>
        </w:rPr>
        <w:t>и</w:t>
      </w:r>
      <w:r w:rsidR="00F445C0" w:rsidRPr="00F445C0">
        <w:rPr>
          <w:rFonts w:ascii="Times New Roman" w:hAnsi="Times New Roman" w:cs="Times New Roman"/>
          <w:color w:val="000000"/>
          <w:sz w:val="28"/>
          <w:szCs w:val="28"/>
          <w:shd w:val="clear" w:color="auto" w:fill="FFFFFF"/>
        </w:rPr>
        <w:t>, безразличи</w:t>
      </w:r>
      <w:r w:rsidR="00647BEE">
        <w:rPr>
          <w:rFonts w:ascii="Times New Roman" w:hAnsi="Times New Roman" w:cs="Times New Roman"/>
          <w:color w:val="000000"/>
          <w:sz w:val="28"/>
          <w:szCs w:val="28"/>
          <w:shd w:val="clear" w:color="auto" w:fill="FFFFFF"/>
        </w:rPr>
        <w:t xml:space="preserve">я </w:t>
      </w:r>
      <w:r w:rsidR="00F445C0">
        <w:rPr>
          <w:rFonts w:ascii="Times New Roman" w:hAnsi="Times New Roman" w:cs="Times New Roman"/>
          <w:color w:val="000000"/>
          <w:sz w:val="28"/>
          <w:szCs w:val="28"/>
          <w:shd w:val="clear" w:color="auto" w:fill="FFFFFF"/>
        </w:rPr>
        <w:t>в данной сфере</w:t>
      </w:r>
      <w:r w:rsidR="00F445C0" w:rsidRPr="00F445C0">
        <w:rPr>
          <w:rFonts w:ascii="Times New Roman" w:hAnsi="Times New Roman" w:cs="Times New Roman"/>
          <w:color w:val="000000"/>
          <w:sz w:val="28"/>
          <w:szCs w:val="28"/>
          <w:shd w:val="clear" w:color="auto" w:fill="FFFFFF"/>
        </w:rPr>
        <w:t>.</w:t>
      </w:r>
      <w:r w:rsidR="007E42E3">
        <w:rPr>
          <w:rFonts w:ascii="Times New Roman" w:hAnsi="Times New Roman" w:cs="Times New Roman"/>
          <w:color w:val="000000"/>
          <w:sz w:val="28"/>
          <w:szCs w:val="28"/>
          <w:shd w:val="clear" w:color="auto" w:fill="FFFFFF"/>
        </w:rPr>
        <w:t xml:space="preserve"> </w:t>
      </w:r>
      <w:r w:rsidR="00F445C0">
        <w:rPr>
          <w:rFonts w:ascii="Times New Roman" w:hAnsi="Times New Roman" w:cs="Times New Roman"/>
          <w:color w:val="000000"/>
          <w:sz w:val="28"/>
          <w:szCs w:val="28"/>
          <w:shd w:val="clear" w:color="auto" w:fill="FFFFFF"/>
        </w:rPr>
        <w:t xml:space="preserve">По всем остальным сферам испытуемые демонстрируют очень низкий уровень </w:t>
      </w:r>
      <w:proofErr w:type="spellStart"/>
      <w:r w:rsidR="00F445C0">
        <w:rPr>
          <w:rFonts w:ascii="Times New Roman" w:hAnsi="Times New Roman" w:cs="Times New Roman"/>
          <w:color w:val="000000"/>
          <w:sz w:val="28"/>
          <w:szCs w:val="28"/>
          <w:shd w:val="clear" w:color="auto" w:fill="FFFFFF"/>
        </w:rPr>
        <w:lastRenderedPageBreak/>
        <w:t>фрустрированности</w:t>
      </w:r>
      <w:proofErr w:type="spellEnd"/>
      <w:r w:rsidR="00F445C0">
        <w:rPr>
          <w:rFonts w:ascii="Times New Roman" w:hAnsi="Times New Roman" w:cs="Times New Roman"/>
          <w:color w:val="000000"/>
          <w:sz w:val="28"/>
          <w:szCs w:val="28"/>
          <w:shd w:val="clear" w:color="auto" w:fill="FFFFFF"/>
        </w:rPr>
        <w:t xml:space="preserve">, что может свидетельствовать о небольшом снижении эффективности </w:t>
      </w:r>
      <w:r w:rsidR="00647BEE">
        <w:rPr>
          <w:rFonts w:ascii="Times New Roman" w:hAnsi="Times New Roman" w:cs="Times New Roman"/>
          <w:color w:val="000000"/>
          <w:sz w:val="28"/>
          <w:szCs w:val="28"/>
          <w:shd w:val="clear" w:color="auto" w:fill="FFFFFF"/>
        </w:rPr>
        <w:t xml:space="preserve">деятельности </w:t>
      </w:r>
      <w:r w:rsidR="00F445C0">
        <w:rPr>
          <w:rFonts w:ascii="Times New Roman" w:hAnsi="Times New Roman" w:cs="Times New Roman"/>
          <w:color w:val="000000"/>
          <w:sz w:val="28"/>
          <w:szCs w:val="28"/>
          <w:shd w:val="clear" w:color="auto" w:fill="FFFFFF"/>
        </w:rPr>
        <w:t>в указанных областях.</w:t>
      </w:r>
      <w:r w:rsidR="0013547D">
        <w:rPr>
          <w:rFonts w:ascii="Times New Roman" w:hAnsi="Times New Roman" w:cs="Times New Roman"/>
          <w:color w:val="000000"/>
          <w:sz w:val="28"/>
          <w:szCs w:val="28"/>
          <w:shd w:val="clear" w:color="auto" w:fill="FFFFFF"/>
        </w:rPr>
        <w:t xml:space="preserve"> Однако</w:t>
      </w:r>
      <w:proofErr w:type="gramStart"/>
      <w:r w:rsidR="0013547D">
        <w:rPr>
          <w:rFonts w:ascii="Times New Roman" w:hAnsi="Times New Roman" w:cs="Times New Roman"/>
          <w:color w:val="000000"/>
          <w:sz w:val="28"/>
          <w:szCs w:val="28"/>
          <w:shd w:val="clear" w:color="auto" w:fill="FFFFFF"/>
        </w:rPr>
        <w:t>,</w:t>
      </w:r>
      <w:proofErr w:type="gramEnd"/>
      <w:r w:rsidR="0013547D">
        <w:rPr>
          <w:rFonts w:ascii="Times New Roman" w:hAnsi="Times New Roman" w:cs="Times New Roman"/>
          <w:color w:val="000000"/>
          <w:sz w:val="28"/>
          <w:szCs w:val="28"/>
          <w:shd w:val="clear" w:color="auto" w:fill="FFFFFF"/>
        </w:rPr>
        <w:t xml:space="preserve"> ни одна из областей не лежит в значении «отсутствие </w:t>
      </w:r>
      <w:proofErr w:type="spellStart"/>
      <w:r w:rsidR="0013547D">
        <w:rPr>
          <w:rFonts w:ascii="Times New Roman" w:hAnsi="Times New Roman" w:cs="Times New Roman"/>
          <w:color w:val="000000"/>
          <w:sz w:val="28"/>
          <w:szCs w:val="28"/>
          <w:shd w:val="clear" w:color="auto" w:fill="FFFFFF"/>
        </w:rPr>
        <w:t>фрустрированности</w:t>
      </w:r>
      <w:proofErr w:type="spellEnd"/>
      <w:r w:rsidR="0013547D">
        <w:rPr>
          <w:rFonts w:ascii="Times New Roman" w:hAnsi="Times New Roman" w:cs="Times New Roman"/>
          <w:color w:val="000000"/>
          <w:sz w:val="28"/>
          <w:szCs w:val="28"/>
          <w:shd w:val="clear" w:color="auto" w:fill="FFFFFF"/>
        </w:rPr>
        <w:t xml:space="preserve">», что может свидетельствовать </w:t>
      </w:r>
      <w:r w:rsidR="007A1CB6">
        <w:rPr>
          <w:rFonts w:ascii="Times New Roman" w:hAnsi="Times New Roman" w:cs="Times New Roman"/>
          <w:color w:val="000000"/>
          <w:sz w:val="28"/>
          <w:szCs w:val="28"/>
          <w:shd w:val="clear" w:color="auto" w:fill="FFFFFF"/>
        </w:rPr>
        <w:t xml:space="preserve"> о наличии небольшой напряжённости по каждой из сфер.</w:t>
      </w:r>
    </w:p>
    <w:p w:rsidR="007F35AB" w:rsidRDefault="007F35AB" w:rsidP="007F35AB">
      <w:pPr>
        <w:spacing w:line="360" w:lineRule="auto"/>
        <w:jc w:val="both"/>
        <w:rPr>
          <w:noProof/>
          <w:lang w:eastAsia="ru-RU"/>
        </w:rPr>
      </w:pPr>
      <w:r>
        <w:rPr>
          <w:noProof/>
          <w:lang w:eastAsia="ru-RU"/>
        </w:rPr>
        <w:drawing>
          <wp:inline distT="0" distB="0" distL="0" distR="0" wp14:anchorId="3DC9FA08" wp14:editId="0889C893">
            <wp:extent cx="5818224" cy="4306186"/>
            <wp:effectExtent l="0" t="0" r="11430" b="18415"/>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35AB" w:rsidRPr="00F879F8" w:rsidRDefault="007F35AB" w:rsidP="007F35AB">
      <w:pPr>
        <w:jc w:val="both"/>
        <w:rPr>
          <w:rFonts w:ascii="Times New Roman" w:eastAsia="Times New Roman" w:hAnsi="Times New Roman" w:cs="Times New Roman"/>
          <w:b/>
          <w:color w:val="000000"/>
          <w:sz w:val="24"/>
          <w:szCs w:val="24"/>
          <w:lang w:eastAsia="ru-RU"/>
        </w:rPr>
      </w:pPr>
      <w:r w:rsidRPr="00F879F8">
        <w:rPr>
          <w:rFonts w:ascii="Times New Roman" w:eastAsia="Times New Roman" w:hAnsi="Times New Roman" w:cs="Times New Roman"/>
          <w:b/>
          <w:color w:val="000000"/>
          <w:sz w:val="24"/>
          <w:szCs w:val="24"/>
          <w:lang w:eastAsia="ru-RU"/>
        </w:rPr>
        <w:t xml:space="preserve">Гистограмма 3. </w:t>
      </w:r>
      <w:proofErr w:type="spellStart"/>
      <w:r w:rsidRPr="00F879F8">
        <w:rPr>
          <w:rFonts w:ascii="Times New Roman" w:eastAsia="Times New Roman" w:hAnsi="Times New Roman" w:cs="Times New Roman"/>
          <w:b/>
          <w:color w:val="000000"/>
          <w:sz w:val="24"/>
          <w:szCs w:val="24"/>
          <w:lang w:eastAsia="ru-RU"/>
        </w:rPr>
        <w:t>Фрустрированность</w:t>
      </w:r>
      <w:proofErr w:type="spellEnd"/>
      <w:r w:rsidRPr="00F879F8">
        <w:rPr>
          <w:rFonts w:ascii="Times New Roman" w:eastAsia="Times New Roman" w:hAnsi="Times New Roman" w:cs="Times New Roman"/>
          <w:b/>
          <w:color w:val="000000"/>
          <w:sz w:val="24"/>
          <w:szCs w:val="24"/>
          <w:lang w:eastAsia="ru-RU"/>
        </w:rPr>
        <w:t xml:space="preserve"> в двух подгруппах матерей, воспитывающих одного или более двух детей.</w:t>
      </w:r>
    </w:p>
    <w:p w:rsidR="00A155D3" w:rsidRPr="00801D03" w:rsidRDefault="007E42E3" w:rsidP="004D314D">
      <w:pPr>
        <w:spacing w:line="360" w:lineRule="auto"/>
        <w:jc w:val="both"/>
        <w:rPr>
          <w:rFonts w:ascii="Times New Roman" w:hAnsi="Times New Roman" w:cs="Times New Roman"/>
          <w:noProof/>
          <w:sz w:val="28"/>
          <w:szCs w:val="28"/>
          <w:lang w:eastAsia="ru-RU"/>
        </w:rPr>
      </w:pPr>
      <w:r w:rsidRPr="00D1488E">
        <w:rPr>
          <w:rFonts w:ascii="Times New Roman" w:hAnsi="Times New Roman" w:cs="Times New Roman"/>
          <w:noProof/>
          <w:sz w:val="28"/>
          <w:szCs w:val="28"/>
          <w:lang w:eastAsia="ru-RU"/>
        </w:rPr>
        <w:t>На гистограмме 3</w:t>
      </w:r>
      <w:r w:rsidRPr="009457A8">
        <w:rPr>
          <w:rFonts w:ascii="Times New Roman" w:hAnsi="Times New Roman" w:cs="Times New Roman"/>
          <w:noProof/>
          <w:sz w:val="28"/>
          <w:szCs w:val="28"/>
          <w:lang w:eastAsia="ru-RU"/>
        </w:rPr>
        <w:t xml:space="preserve"> отражены результаты сравнительного исследования</w:t>
      </w:r>
      <w:r>
        <w:rPr>
          <w:rFonts w:ascii="Times New Roman" w:hAnsi="Times New Roman" w:cs="Times New Roman"/>
          <w:noProof/>
          <w:sz w:val="28"/>
          <w:szCs w:val="28"/>
          <w:lang w:eastAsia="ru-RU"/>
        </w:rPr>
        <w:t xml:space="preserve"> уровня фрустрированности в группах матерей, имеющих одного ребёнка и матерей, имеющих 2 и более детей.  Наибольшие значения фрустрированности в обеих группах так же достигнуты по шкалам «обстановка в общес</w:t>
      </w:r>
      <w:r w:rsidR="00801D03">
        <w:rPr>
          <w:rFonts w:ascii="Times New Roman" w:hAnsi="Times New Roman" w:cs="Times New Roman"/>
          <w:noProof/>
          <w:sz w:val="28"/>
          <w:szCs w:val="28"/>
          <w:lang w:eastAsia="ru-RU"/>
        </w:rPr>
        <w:t xml:space="preserve">тве» и «сфера мед.обслуживания». Пониженный уровень фрустрации (со значением 1.5 на гистограмме) достигнут по шкалам «взаимоотношения с администрацией на работе», и «материальное положение», а также «возможность выбора места работы» и «выбор места отдыха» по обеим подгруппам. Матери, воспитывающие одного ребёнка, оценивают следующие зоны как </w:t>
      </w:r>
      <w:r w:rsidR="00801D03">
        <w:rPr>
          <w:rFonts w:ascii="Times New Roman" w:hAnsi="Times New Roman" w:cs="Times New Roman"/>
          <w:noProof/>
          <w:sz w:val="28"/>
          <w:szCs w:val="28"/>
          <w:lang w:eastAsia="ru-RU"/>
        </w:rPr>
        <w:lastRenderedPageBreak/>
        <w:t xml:space="preserve">вызывающие чувство дискомфорта: </w:t>
      </w:r>
      <w:r>
        <w:rPr>
          <w:rFonts w:ascii="Times New Roman" w:hAnsi="Times New Roman" w:cs="Times New Roman"/>
          <w:noProof/>
          <w:sz w:val="28"/>
          <w:szCs w:val="28"/>
          <w:lang w:eastAsia="ru-RU"/>
        </w:rPr>
        <w:t xml:space="preserve"> </w:t>
      </w:r>
      <w:r w:rsidR="00801D03">
        <w:rPr>
          <w:rFonts w:ascii="Times New Roman" w:hAnsi="Times New Roman" w:cs="Times New Roman"/>
          <w:noProof/>
          <w:sz w:val="28"/>
          <w:szCs w:val="28"/>
          <w:lang w:eastAsia="ru-RU"/>
        </w:rPr>
        <w:t xml:space="preserve">«образование», «содержание в целом своей работы»,  «положение в обществе», «сфера услуг» и «проведение досуга». Матери, воспитывающие 2 и более детей больше обеспокоены взаимоотношениями с администрацией на работе.  Из вышеописанных результатов можно сделать вывод о наличии больего количества зон фрустрации у матерей с единственным ребёнком. Возможно, это связано с общим уровнем тревожности, присущей матерям в диаде «женщина-ребёнок». Однако, </w:t>
      </w:r>
      <w:r>
        <w:rPr>
          <w:rFonts w:ascii="Times New Roman" w:hAnsi="Times New Roman" w:cs="Times New Roman"/>
          <w:noProof/>
          <w:sz w:val="28"/>
          <w:szCs w:val="28"/>
          <w:lang w:eastAsia="ru-RU"/>
        </w:rPr>
        <w:t>значимых различий между группами не обнаружено.</w:t>
      </w:r>
    </w:p>
    <w:p w:rsidR="000B27A7" w:rsidRPr="009426DF" w:rsidRDefault="000B27A7" w:rsidP="004D314D">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3.3 </w:t>
      </w:r>
      <w:r w:rsidRPr="009426DF">
        <w:rPr>
          <w:rFonts w:ascii="Times New Roman" w:eastAsia="Times New Roman" w:hAnsi="Times New Roman" w:cs="Times New Roman"/>
          <w:b/>
          <w:color w:val="000000"/>
          <w:sz w:val="28"/>
          <w:szCs w:val="28"/>
          <w:lang w:eastAsia="ru-RU"/>
        </w:rPr>
        <w:t>Структура семейных взаимоотношений</w:t>
      </w:r>
      <w:r>
        <w:rPr>
          <w:rFonts w:ascii="Times New Roman" w:eastAsia="Times New Roman" w:hAnsi="Times New Roman" w:cs="Times New Roman"/>
          <w:b/>
          <w:color w:val="000000"/>
          <w:sz w:val="28"/>
          <w:szCs w:val="28"/>
          <w:lang w:eastAsia="ru-RU"/>
        </w:rPr>
        <w:t xml:space="preserve"> женщин, воспитывающих ребёнка с ОВЗ.</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sidRPr="0017691E">
        <w:rPr>
          <w:rFonts w:ascii="Times New Roman" w:eastAsia="Times New Roman" w:hAnsi="Times New Roman" w:cs="Times New Roman"/>
          <w:color w:val="000000"/>
          <w:sz w:val="28"/>
          <w:szCs w:val="28"/>
          <w:lang w:eastAsia="ru-RU"/>
        </w:rPr>
        <w:t>Мы изучали положение в семье женщин, воспитывающих ребёнка с ограниче</w:t>
      </w:r>
      <w:r>
        <w:rPr>
          <w:rFonts w:ascii="Times New Roman" w:eastAsia="Times New Roman" w:hAnsi="Times New Roman" w:cs="Times New Roman"/>
          <w:color w:val="000000"/>
          <w:sz w:val="28"/>
          <w:szCs w:val="28"/>
          <w:lang w:eastAsia="ru-RU"/>
        </w:rPr>
        <w:t>н</w:t>
      </w:r>
      <w:r w:rsidRPr="0017691E">
        <w:rPr>
          <w:rFonts w:ascii="Times New Roman" w:eastAsia="Times New Roman" w:hAnsi="Times New Roman" w:cs="Times New Roman"/>
          <w:color w:val="000000"/>
          <w:sz w:val="28"/>
          <w:szCs w:val="28"/>
          <w:lang w:eastAsia="ru-RU"/>
        </w:rPr>
        <w:t>ными возможностя</w:t>
      </w:r>
      <w:r>
        <w:rPr>
          <w:rFonts w:ascii="Times New Roman" w:eastAsia="Times New Roman" w:hAnsi="Times New Roman" w:cs="Times New Roman"/>
          <w:color w:val="000000"/>
          <w:sz w:val="28"/>
          <w:szCs w:val="28"/>
          <w:lang w:eastAsia="ru-RU"/>
        </w:rPr>
        <w:t xml:space="preserve">ми здоровья, межличностное взаимодействие и свойства семей </w:t>
      </w:r>
      <w:r w:rsidRPr="0017691E">
        <w:rPr>
          <w:rFonts w:ascii="Times New Roman" w:eastAsia="Times New Roman" w:hAnsi="Times New Roman" w:cs="Times New Roman"/>
          <w:color w:val="000000"/>
          <w:sz w:val="28"/>
          <w:szCs w:val="28"/>
          <w:lang w:eastAsia="ru-RU"/>
        </w:rPr>
        <w:t>на примере проективной методики «</w:t>
      </w:r>
      <w:r>
        <w:rPr>
          <w:rFonts w:ascii="Times New Roman" w:eastAsia="Times New Roman" w:hAnsi="Times New Roman" w:cs="Times New Roman"/>
          <w:color w:val="000000"/>
          <w:sz w:val="28"/>
          <w:szCs w:val="28"/>
          <w:lang w:eastAsia="ru-RU"/>
        </w:rPr>
        <w:t>рисунок моей семьи</w:t>
      </w:r>
      <w:r w:rsidRPr="0017691E">
        <w:rPr>
          <w:rFonts w:ascii="Times New Roman" w:eastAsia="Times New Roman" w:hAnsi="Times New Roman" w:cs="Times New Roman"/>
          <w:color w:val="000000"/>
          <w:sz w:val="28"/>
          <w:szCs w:val="28"/>
          <w:lang w:eastAsia="ru-RU"/>
        </w:rPr>
        <w:t>».</w:t>
      </w:r>
      <w:r w:rsidR="00A443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результате обследования нами  было выделено три неравнозначные группы по характеру изображений. Первая группа составляет половину выборки и представлена  линейной структурой, включающей саму испытуемую (в центре), мужа и ребёнка (детей). </w:t>
      </w:r>
      <w:r w:rsidR="002542C8">
        <w:rPr>
          <w:rFonts w:ascii="Times New Roman" w:eastAsia="Times New Roman" w:hAnsi="Times New Roman" w:cs="Times New Roman"/>
          <w:color w:val="000000"/>
          <w:sz w:val="28"/>
          <w:szCs w:val="28"/>
          <w:lang w:eastAsia="ru-RU"/>
        </w:rPr>
        <w:t>Пример структуры представлен на рисунке 1</w:t>
      </w:r>
      <w:r w:rsidR="007E42E3">
        <w:rPr>
          <w:rFonts w:ascii="Times New Roman" w:eastAsia="Times New Roman" w:hAnsi="Times New Roman" w:cs="Times New Roman"/>
          <w:color w:val="000000"/>
          <w:sz w:val="28"/>
          <w:szCs w:val="28"/>
          <w:lang w:eastAsia="ru-RU"/>
        </w:rPr>
        <w:t xml:space="preserve"> (см. Приложение)</w:t>
      </w:r>
      <w:r w:rsidR="002542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Размер кружкой варьируется от 1 до 4 см, чаще всего «дети» обозначены кругами меньшего размера. Ра</w:t>
      </w:r>
      <w:r w:rsidR="007E42E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стояние между элементами составляет от 0.8 до 2 см. Вся композиция занимает центральную часть тестового поля. Данные семьи можно характеризовать как имеющие чёткую структуру с горизонтальной иерархией, где супруги равнозначны в положении, а дети занимают чуть более зависимую позицию (исходя из размера кругов и размещении их </w:t>
      </w:r>
      <w:proofErr w:type="spellStart"/>
      <w:r>
        <w:rPr>
          <w:rFonts w:ascii="Times New Roman" w:eastAsia="Times New Roman" w:hAnsi="Times New Roman" w:cs="Times New Roman"/>
          <w:color w:val="000000"/>
          <w:sz w:val="28"/>
          <w:szCs w:val="28"/>
          <w:lang w:eastAsia="ru-RU"/>
        </w:rPr>
        <w:t>латерально</w:t>
      </w:r>
      <w:proofErr w:type="spellEnd"/>
      <w:r>
        <w:rPr>
          <w:rFonts w:ascii="Times New Roman" w:eastAsia="Times New Roman" w:hAnsi="Times New Roman" w:cs="Times New Roman"/>
          <w:color w:val="000000"/>
          <w:sz w:val="28"/>
          <w:szCs w:val="28"/>
          <w:lang w:eastAsia="ru-RU"/>
        </w:rPr>
        <w:t xml:space="preserve"> относительно матери и отца), но так же включены в общую систему. Характеристики семьи можно определить следующим образом: </w:t>
      </w:r>
      <w:proofErr w:type="spellStart"/>
      <w:r>
        <w:rPr>
          <w:rFonts w:ascii="Times New Roman" w:eastAsia="Times New Roman" w:hAnsi="Times New Roman" w:cs="Times New Roman"/>
          <w:color w:val="000000"/>
          <w:sz w:val="28"/>
          <w:szCs w:val="28"/>
          <w:lang w:eastAsia="ru-RU"/>
        </w:rPr>
        <w:t>нуклеарная</w:t>
      </w:r>
      <w:proofErr w:type="spellEnd"/>
      <w:r>
        <w:rPr>
          <w:rFonts w:ascii="Times New Roman" w:eastAsia="Times New Roman" w:hAnsi="Times New Roman" w:cs="Times New Roman"/>
          <w:color w:val="000000"/>
          <w:sz w:val="28"/>
          <w:szCs w:val="28"/>
          <w:lang w:eastAsia="ru-RU"/>
        </w:rPr>
        <w:t>, полная, имеющая одного или двух детей (</w:t>
      </w:r>
      <w:proofErr w:type="spellStart"/>
      <w:r>
        <w:rPr>
          <w:rFonts w:ascii="Times New Roman" w:eastAsia="Times New Roman" w:hAnsi="Times New Roman" w:cs="Times New Roman"/>
          <w:color w:val="000000"/>
          <w:sz w:val="28"/>
          <w:szCs w:val="28"/>
          <w:lang w:eastAsia="ru-RU"/>
        </w:rPr>
        <w:t>малодетная</w:t>
      </w:r>
      <w:proofErr w:type="spellEnd"/>
      <w:r>
        <w:rPr>
          <w:rFonts w:ascii="Times New Roman" w:eastAsia="Times New Roman" w:hAnsi="Times New Roman" w:cs="Times New Roman"/>
          <w:color w:val="000000"/>
          <w:sz w:val="28"/>
          <w:szCs w:val="28"/>
          <w:lang w:eastAsia="ru-RU"/>
        </w:rPr>
        <w:t xml:space="preserve">). Матери оценивают себя как имеющие твёрдую, уверенную центральную позицию, стабильную высокую самооценку в семье (размер кружков). Характер взаимоотношений можно трактовать как </w:t>
      </w:r>
      <w:r>
        <w:rPr>
          <w:rFonts w:ascii="Times New Roman" w:eastAsia="Times New Roman" w:hAnsi="Times New Roman" w:cs="Times New Roman"/>
          <w:color w:val="000000"/>
          <w:sz w:val="28"/>
          <w:szCs w:val="28"/>
          <w:lang w:eastAsia="ru-RU"/>
        </w:rPr>
        <w:lastRenderedPageBreak/>
        <w:t>демократический, пи котором все участники процесса коммуникации имеют равнозначные права голоса, а решение принимается централизованно.</w:t>
      </w:r>
    </w:p>
    <w:p w:rsidR="002542C8" w:rsidRDefault="000B27A7" w:rsidP="00CC3BA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Вторая группа рисунков (примерно 30% выборки) отражает кластерную структуру из </w:t>
      </w:r>
      <w:proofErr w:type="spellStart"/>
      <w:r>
        <w:rPr>
          <w:rFonts w:ascii="Times New Roman" w:eastAsia="Times New Roman" w:hAnsi="Times New Roman" w:cs="Times New Roman"/>
          <w:color w:val="000000"/>
          <w:sz w:val="28"/>
          <w:szCs w:val="28"/>
          <w:lang w:eastAsia="ru-RU"/>
        </w:rPr>
        <w:t>коньюгированнных</w:t>
      </w:r>
      <w:proofErr w:type="spellEnd"/>
      <w:r>
        <w:rPr>
          <w:rFonts w:ascii="Times New Roman" w:eastAsia="Times New Roman" w:hAnsi="Times New Roman" w:cs="Times New Roman"/>
          <w:color w:val="000000"/>
          <w:sz w:val="28"/>
          <w:szCs w:val="28"/>
          <w:lang w:eastAsia="ru-RU"/>
        </w:rPr>
        <w:t xml:space="preserve"> элементов</w:t>
      </w:r>
      <w:r w:rsidR="007E42E3">
        <w:rPr>
          <w:rFonts w:ascii="Times New Roman" w:eastAsia="Times New Roman" w:hAnsi="Times New Roman" w:cs="Times New Roman"/>
          <w:color w:val="000000"/>
          <w:sz w:val="28"/>
          <w:szCs w:val="28"/>
          <w:lang w:eastAsia="ru-RU"/>
        </w:rPr>
        <w:t xml:space="preserve"> </w:t>
      </w:r>
      <w:r w:rsidR="002542C8">
        <w:rPr>
          <w:rFonts w:ascii="Times New Roman" w:eastAsia="Times New Roman" w:hAnsi="Times New Roman" w:cs="Times New Roman"/>
          <w:color w:val="000000"/>
          <w:sz w:val="28"/>
          <w:szCs w:val="28"/>
          <w:lang w:eastAsia="ru-RU"/>
        </w:rPr>
        <w:t>(</w:t>
      </w:r>
      <w:r w:rsidR="007E42E3">
        <w:rPr>
          <w:rFonts w:ascii="Times New Roman" w:eastAsia="Times New Roman" w:hAnsi="Times New Roman" w:cs="Times New Roman"/>
          <w:color w:val="000000"/>
          <w:sz w:val="28"/>
          <w:szCs w:val="28"/>
          <w:lang w:eastAsia="ru-RU"/>
        </w:rPr>
        <w:t xml:space="preserve">см. </w:t>
      </w:r>
      <w:r w:rsidR="002542C8">
        <w:rPr>
          <w:rFonts w:ascii="Times New Roman" w:eastAsia="Times New Roman" w:hAnsi="Times New Roman" w:cs="Times New Roman"/>
          <w:color w:val="000000"/>
          <w:sz w:val="28"/>
          <w:szCs w:val="28"/>
          <w:lang w:eastAsia="ru-RU"/>
        </w:rPr>
        <w:t>рисунок 2</w:t>
      </w:r>
      <w:r w:rsidR="007E42E3">
        <w:rPr>
          <w:rFonts w:ascii="Times New Roman" w:eastAsia="Times New Roman" w:hAnsi="Times New Roman" w:cs="Times New Roman"/>
          <w:color w:val="000000"/>
          <w:sz w:val="28"/>
          <w:szCs w:val="28"/>
          <w:lang w:eastAsia="ru-RU"/>
        </w:rPr>
        <w:t xml:space="preserve"> в Приложении</w:t>
      </w:r>
      <w:r w:rsidR="002542C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Я, супруг (при наличии), ребёнок (дети). Также, структура может включать элементы, обозначающие ближайших родственников. Во всех рисунках Я является системообразующим звеном (расположенным в центре тестового поля и превышающего по размерам все остальные), имеющим общие границы хотя бы с одним элементом (зачастую это ребёнок). Семьи, представленные на этих рисунках, можно охарактеризовать как  имеющие диффузные границы, при этом положение матери в них  </w:t>
      </w:r>
      <w:proofErr w:type="spellStart"/>
      <w:r>
        <w:rPr>
          <w:rFonts w:ascii="Times New Roman" w:eastAsia="Times New Roman" w:hAnsi="Times New Roman" w:cs="Times New Roman"/>
          <w:color w:val="000000"/>
          <w:sz w:val="28"/>
          <w:szCs w:val="28"/>
          <w:lang w:eastAsia="ru-RU"/>
        </w:rPr>
        <w:t>центрообразующее</w:t>
      </w:r>
      <w:proofErr w:type="spellEnd"/>
      <w:r>
        <w:rPr>
          <w:rFonts w:ascii="Times New Roman" w:eastAsia="Times New Roman" w:hAnsi="Times New Roman" w:cs="Times New Roman"/>
          <w:color w:val="000000"/>
          <w:sz w:val="28"/>
          <w:szCs w:val="28"/>
          <w:lang w:eastAsia="ru-RU"/>
        </w:rPr>
        <w:t xml:space="preserve">, доминирующее (исходя из размера круга). Создаётся впечатление, что мать в этих семьях занимает лидирующую позицию, с высокой степенью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окружением, то есть, возможно, присутствуют черты авторитарного стиля управления семьёй со стороны матери. Сама семья может быть полной или неполной, </w:t>
      </w:r>
      <w:proofErr w:type="spellStart"/>
      <w:r>
        <w:rPr>
          <w:rFonts w:ascii="Times New Roman" w:eastAsia="Times New Roman" w:hAnsi="Times New Roman" w:cs="Times New Roman"/>
          <w:color w:val="000000"/>
          <w:sz w:val="28"/>
          <w:szCs w:val="28"/>
          <w:lang w:eastAsia="ru-RU"/>
        </w:rPr>
        <w:t>нуклеарной</w:t>
      </w:r>
      <w:proofErr w:type="spellEnd"/>
      <w:r>
        <w:rPr>
          <w:rFonts w:ascii="Times New Roman" w:eastAsia="Times New Roman" w:hAnsi="Times New Roman" w:cs="Times New Roman"/>
          <w:color w:val="000000"/>
          <w:sz w:val="28"/>
          <w:szCs w:val="28"/>
          <w:lang w:eastAsia="ru-RU"/>
        </w:rPr>
        <w:t xml:space="preserve"> или расширенной, всегда </w:t>
      </w:r>
      <w:proofErr w:type="spellStart"/>
      <w:r>
        <w:rPr>
          <w:rFonts w:ascii="Times New Roman" w:eastAsia="Times New Roman" w:hAnsi="Times New Roman" w:cs="Times New Roman"/>
          <w:color w:val="000000"/>
          <w:sz w:val="28"/>
          <w:szCs w:val="28"/>
          <w:lang w:eastAsia="ru-RU"/>
        </w:rPr>
        <w:t>малодетной</w:t>
      </w:r>
      <w:proofErr w:type="spellEnd"/>
      <w:r>
        <w:rPr>
          <w:rFonts w:ascii="Times New Roman" w:eastAsia="Times New Roman" w:hAnsi="Times New Roman" w:cs="Times New Roman"/>
          <w:color w:val="000000"/>
          <w:sz w:val="28"/>
          <w:szCs w:val="28"/>
          <w:lang w:eastAsia="ru-RU"/>
        </w:rPr>
        <w:t xml:space="preserve"> (1 или 2 ребёнка).</w:t>
      </w:r>
    </w:p>
    <w:p w:rsidR="00CC3BAE"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Третья группа, самая малочисленная(17% выборки) состоят из рисунков, изображающих семью как структуру-дерево</w:t>
      </w:r>
      <w:r w:rsidR="002542C8">
        <w:rPr>
          <w:rFonts w:ascii="Times New Roman" w:eastAsia="Times New Roman" w:hAnsi="Times New Roman" w:cs="Times New Roman"/>
          <w:color w:val="000000"/>
          <w:sz w:val="28"/>
          <w:szCs w:val="28"/>
          <w:lang w:eastAsia="ru-RU"/>
        </w:rPr>
        <w:t xml:space="preserve"> (на рисунке 3</w:t>
      </w:r>
      <w:r w:rsidR="007E42E3">
        <w:rPr>
          <w:rFonts w:ascii="Times New Roman" w:eastAsia="Times New Roman" w:hAnsi="Times New Roman" w:cs="Times New Roman"/>
          <w:color w:val="000000"/>
          <w:sz w:val="28"/>
          <w:szCs w:val="28"/>
          <w:lang w:eastAsia="ru-RU"/>
        </w:rPr>
        <w:t xml:space="preserve"> в Приложении</w:t>
      </w:r>
      <w:r w:rsidR="002542C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где изображающий мать кружок  находится </w:t>
      </w:r>
      <w:proofErr w:type="spellStart"/>
      <w:r>
        <w:rPr>
          <w:rFonts w:ascii="Times New Roman" w:eastAsia="Times New Roman" w:hAnsi="Times New Roman" w:cs="Times New Roman"/>
          <w:color w:val="000000"/>
          <w:sz w:val="28"/>
          <w:szCs w:val="28"/>
          <w:lang w:eastAsia="ru-RU"/>
        </w:rPr>
        <w:t>латерально</w:t>
      </w:r>
      <w:proofErr w:type="spellEnd"/>
      <w:r>
        <w:rPr>
          <w:rFonts w:ascii="Times New Roman" w:eastAsia="Times New Roman" w:hAnsi="Times New Roman" w:cs="Times New Roman"/>
          <w:color w:val="000000"/>
          <w:sz w:val="28"/>
          <w:szCs w:val="28"/>
          <w:lang w:eastAsia="ru-RU"/>
        </w:rPr>
        <w:t xml:space="preserve">, а по размеру совпадает со всеми остальными кружочками, изображающими членов семьи. Обязательным элементом данной системы выступает мама испытуемой. Положение субъекта в данной структуре можно описать как второстепенное, зависимое (скорее всего, от прародительской семьи). Характер взаимодействия между супругами не обозначен графически (например, увеличенные кружки, более жирная связь или приближенное расстояние), в частных  случаях партнёр вообще вынесен за пределы тестового поля. Это может позволить сделать вывод об отсутствии тесной связи между супругами и отсутствии кластера родительской по отношении к ребёнку семьи. </w:t>
      </w:r>
      <w:proofErr w:type="gramStart"/>
      <w:r>
        <w:rPr>
          <w:rFonts w:ascii="Times New Roman" w:eastAsia="Times New Roman" w:hAnsi="Times New Roman" w:cs="Times New Roman"/>
          <w:color w:val="000000"/>
          <w:sz w:val="28"/>
          <w:szCs w:val="28"/>
          <w:lang w:eastAsia="ru-RU"/>
        </w:rPr>
        <w:lastRenderedPageBreak/>
        <w:t>Семейная</w:t>
      </w:r>
      <w:proofErr w:type="gramEnd"/>
      <w:r w:rsidR="009C599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самоактуализация</w:t>
      </w:r>
      <w:proofErr w:type="spellEnd"/>
      <w:r>
        <w:rPr>
          <w:rFonts w:ascii="Times New Roman" w:eastAsia="Times New Roman" w:hAnsi="Times New Roman" w:cs="Times New Roman"/>
          <w:color w:val="000000"/>
          <w:sz w:val="28"/>
          <w:szCs w:val="28"/>
          <w:lang w:eastAsia="ru-RU"/>
        </w:rPr>
        <w:t xml:space="preserve"> в данных случаях может носить противоречивый, неустойчивый характер. Женщине сложно реализоваться в структуре, в которой она не принимает системообразующих решений, где её решения не могут повлиять на ход событий. Таким образом, могут  наблюдаться сложности в максимальном раскрытии потенциала и развитии личности в семейной сфере. Женщины данной группы по результатам предыдущих методик отличаются субъективно низкой удовлетворённостью жизнью, они и их семьи социально закрыты, а сфера  интересов не выражена. Это позволяет вынести предположение о взаимосвязи субъективного положения женщины в семье с особенностями </w:t>
      </w:r>
      <w:proofErr w:type="spellStart"/>
      <w:r>
        <w:rPr>
          <w:rFonts w:ascii="Times New Roman" w:eastAsia="Times New Roman" w:hAnsi="Times New Roman" w:cs="Times New Roman"/>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w:t>
      </w:r>
    </w:p>
    <w:p w:rsidR="007A1CB6" w:rsidRPr="004B1348" w:rsidRDefault="004B1348" w:rsidP="004D314D">
      <w:pPr>
        <w:spacing w:line="360" w:lineRule="auto"/>
        <w:jc w:val="both"/>
        <w:rPr>
          <w:rFonts w:ascii="Times New Roman" w:eastAsia="Times New Roman" w:hAnsi="Times New Roman" w:cs="Times New Roman"/>
          <w:b/>
          <w:color w:val="000000"/>
          <w:sz w:val="28"/>
          <w:szCs w:val="28"/>
          <w:lang w:eastAsia="ru-RU"/>
        </w:rPr>
      </w:pPr>
      <w:r w:rsidRPr="004B1348">
        <w:rPr>
          <w:rFonts w:ascii="Times New Roman" w:eastAsia="Times New Roman" w:hAnsi="Times New Roman" w:cs="Times New Roman"/>
          <w:b/>
          <w:color w:val="000000"/>
          <w:sz w:val="28"/>
          <w:szCs w:val="28"/>
          <w:lang w:eastAsia="ru-RU"/>
        </w:rPr>
        <w:t>3.</w:t>
      </w:r>
      <w:r w:rsidR="000B27A7">
        <w:rPr>
          <w:rFonts w:ascii="Times New Roman" w:eastAsia="Times New Roman" w:hAnsi="Times New Roman" w:cs="Times New Roman"/>
          <w:b/>
          <w:color w:val="000000"/>
          <w:sz w:val="28"/>
          <w:szCs w:val="28"/>
          <w:lang w:eastAsia="ru-RU"/>
        </w:rPr>
        <w:t>4</w:t>
      </w:r>
      <w:r w:rsidR="007E42E3">
        <w:rPr>
          <w:rFonts w:ascii="Times New Roman" w:eastAsia="Times New Roman" w:hAnsi="Times New Roman" w:cs="Times New Roman"/>
          <w:b/>
          <w:color w:val="000000"/>
          <w:sz w:val="28"/>
          <w:szCs w:val="28"/>
          <w:lang w:eastAsia="ru-RU"/>
        </w:rPr>
        <w:t xml:space="preserve"> </w:t>
      </w:r>
      <w:r w:rsidR="008655CB">
        <w:rPr>
          <w:rFonts w:ascii="Times New Roman" w:eastAsia="Times New Roman" w:hAnsi="Times New Roman" w:cs="Times New Roman"/>
          <w:b/>
          <w:color w:val="000000"/>
          <w:sz w:val="28"/>
          <w:szCs w:val="28"/>
          <w:lang w:eastAsia="ru-RU"/>
        </w:rPr>
        <w:t xml:space="preserve">Семейные переживания </w:t>
      </w:r>
      <w:r w:rsidRPr="004B1348">
        <w:rPr>
          <w:rFonts w:ascii="Times New Roman" w:eastAsia="Times New Roman" w:hAnsi="Times New Roman" w:cs="Times New Roman"/>
          <w:b/>
          <w:color w:val="000000"/>
          <w:sz w:val="28"/>
          <w:szCs w:val="28"/>
          <w:lang w:eastAsia="ru-RU"/>
        </w:rPr>
        <w:t>женщин, воспитывающих ребёнка с ограниченными возможностями здоровья.</w:t>
      </w:r>
    </w:p>
    <w:p w:rsidR="007E42E3" w:rsidRDefault="00E53101"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Изучение </w:t>
      </w:r>
      <w:r w:rsidR="004B1348">
        <w:rPr>
          <w:rFonts w:ascii="Times New Roman" w:eastAsia="Times New Roman" w:hAnsi="Times New Roman" w:cs="Times New Roman"/>
          <w:color w:val="000000"/>
          <w:sz w:val="28"/>
          <w:szCs w:val="28"/>
          <w:lang w:eastAsia="ru-RU"/>
        </w:rPr>
        <w:t>эмоционального фона женщин, связанного с положением в семье</w:t>
      </w:r>
      <w:r w:rsidR="00BC7EED">
        <w:rPr>
          <w:rFonts w:ascii="Times New Roman" w:eastAsia="Times New Roman" w:hAnsi="Times New Roman" w:cs="Times New Roman"/>
          <w:color w:val="000000"/>
          <w:sz w:val="28"/>
          <w:szCs w:val="28"/>
          <w:lang w:eastAsia="ru-RU"/>
        </w:rPr>
        <w:t xml:space="preserve"> и основными аспектами жизнедеятельности</w:t>
      </w:r>
      <w:r w:rsidR="00865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проводилось с помощью о</w:t>
      </w:r>
      <w:r w:rsidRPr="00E53101">
        <w:rPr>
          <w:rFonts w:ascii="Times New Roman" w:eastAsia="Times New Roman" w:hAnsi="Times New Roman" w:cs="Times New Roman"/>
          <w:color w:val="000000"/>
          <w:sz w:val="28"/>
          <w:szCs w:val="28"/>
          <w:lang w:eastAsia="ru-RU"/>
        </w:rPr>
        <w:t>просник</w:t>
      </w:r>
      <w:r>
        <w:rPr>
          <w:rFonts w:ascii="Times New Roman" w:eastAsia="Times New Roman" w:hAnsi="Times New Roman" w:cs="Times New Roman"/>
          <w:color w:val="000000"/>
          <w:sz w:val="28"/>
          <w:szCs w:val="28"/>
          <w:lang w:eastAsia="ru-RU"/>
        </w:rPr>
        <w:t>а</w:t>
      </w:r>
      <w:r w:rsidRPr="00E53101">
        <w:rPr>
          <w:rFonts w:ascii="Times New Roman" w:eastAsia="Times New Roman" w:hAnsi="Times New Roman" w:cs="Times New Roman"/>
          <w:color w:val="000000"/>
          <w:sz w:val="28"/>
          <w:szCs w:val="28"/>
          <w:lang w:eastAsia="ru-RU"/>
        </w:rPr>
        <w:t xml:space="preserve"> «Анализ семейной тревоги» Э.Г. </w:t>
      </w:r>
      <w:proofErr w:type="spellStart"/>
      <w:r w:rsidRPr="00E53101">
        <w:rPr>
          <w:rFonts w:ascii="Times New Roman" w:eastAsia="Times New Roman" w:hAnsi="Times New Roman" w:cs="Times New Roman"/>
          <w:color w:val="000000"/>
          <w:sz w:val="28"/>
          <w:szCs w:val="28"/>
          <w:lang w:eastAsia="ru-RU"/>
        </w:rPr>
        <w:t>Эйдемиллер</w:t>
      </w:r>
      <w:r>
        <w:rPr>
          <w:rFonts w:ascii="Times New Roman" w:eastAsia="Times New Roman" w:hAnsi="Times New Roman" w:cs="Times New Roman"/>
          <w:color w:val="000000"/>
          <w:sz w:val="28"/>
          <w:szCs w:val="28"/>
          <w:lang w:eastAsia="ru-RU"/>
        </w:rPr>
        <w:t>а</w:t>
      </w:r>
      <w:proofErr w:type="spellEnd"/>
      <w:r w:rsidRPr="00E53101">
        <w:rPr>
          <w:rFonts w:ascii="Times New Roman" w:eastAsia="Times New Roman" w:hAnsi="Times New Roman" w:cs="Times New Roman"/>
          <w:color w:val="000000"/>
          <w:sz w:val="28"/>
          <w:szCs w:val="28"/>
          <w:lang w:eastAsia="ru-RU"/>
        </w:rPr>
        <w:t xml:space="preserve"> и В. </w:t>
      </w:r>
      <w:proofErr w:type="spellStart"/>
      <w:r w:rsidRPr="00E53101">
        <w:rPr>
          <w:rFonts w:ascii="Times New Roman" w:eastAsia="Times New Roman" w:hAnsi="Times New Roman" w:cs="Times New Roman"/>
          <w:color w:val="000000"/>
          <w:sz w:val="28"/>
          <w:szCs w:val="28"/>
          <w:lang w:eastAsia="ru-RU"/>
        </w:rPr>
        <w:t>Юстицкис</w:t>
      </w:r>
      <w:r>
        <w:rPr>
          <w:rFonts w:ascii="Times New Roman" w:eastAsia="Times New Roman" w:hAnsi="Times New Roman" w:cs="Times New Roman"/>
          <w:color w:val="000000"/>
          <w:sz w:val="28"/>
          <w:szCs w:val="28"/>
          <w:lang w:eastAsia="ru-RU"/>
        </w:rPr>
        <w:t>а</w:t>
      </w:r>
      <w:proofErr w:type="spellEnd"/>
      <w:r w:rsidR="00BC7EED">
        <w:rPr>
          <w:rFonts w:ascii="Times New Roman" w:eastAsia="Times New Roman" w:hAnsi="Times New Roman" w:cs="Times New Roman"/>
          <w:color w:val="000000"/>
          <w:sz w:val="28"/>
          <w:szCs w:val="28"/>
          <w:lang w:eastAsia="ru-RU"/>
        </w:rPr>
        <w:t>.</w:t>
      </w:r>
      <w:r w:rsidR="007E42E3">
        <w:rPr>
          <w:rFonts w:ascii="Times New Roman" w:eastAsia="Times New Roman" w:hAnsi="Times New Roman" w:cs="Times New Roman"/>
          <w:color w:val="000000"/>
          <w:sz w:val="28"/>
          <w:szCs w:val="28"/>
          <w:lang w:eastAsia="ru-RU"/>
        </w:rPr>
        <w:t xml:space="preserve"> </w:t>
      </w:r>
      <w:r w:rsidR="00BC7EED" w:rsidRPr="00D1488E">
        <w:rPr>
          <w:rFonts w:ascii="Times New Roman" w:eastAsia="Times New Roman" w:hAnsi="Times New Roman" w:cs="Times New Roman"/>
          <w:color w:val="000000"/>
          <w:sz w:val="28"/>
          <w:szCs w:val="28"/>
          <w:lang w:eastAsia="ru-RU"/>
        </w:rPr>
        <w:t xml:space="preserve">На </w:t>
      </w:r>
      <w:r w:rsidR="007E42E3" w:rsidRPr="00D1488E">
        <w:rPr>
          <w:rFonts w:ascii="Times New Roman" w:eastAsia="Times New Roman" w:hAnsi="Times New Roman" w:cs="Times New Roman"/>
          <w:color w:val="000000"/>
          <w:sz w:val="28"/>
          <w:szCs w:val="28"/>
          <w:lang w:eastAsia="ru-RU"/>
        </w:rPr>
        <w:t>гистограмме 4</w:t>
      </w:r>
      <w:r w:rsidR="00BC7EED">
        <w:rPr>
          <w:rFonts w:ascii="Times New Roman" w:eastAsia="Times New Roman" w:hAnsi="Times New Roman" w:cs="Times New Roman"/>
          <w:color w:val="000000"/>
          <w:sz w:val="28"/>
          <w:szCs w:val="28"/>
          <w:lang w:eastAsia="ru-RU"/>
        </w:rPr>
        <w:t xml:space="preserve"> отражены результаты обследования выборки матерей </w:t>
      </w:r>
      <w:r>
        <w:rPr>
          <w:rFonts w:ascii="Times New Roman" w:eastAsia="Times New Roman" w:hAnsi="Times New Roman" w:cs="Times New Roman"/>
          <w:color w:val="000000"/>
          <w:sz w:val="28"/>
          <w:szCs w:val="28"/>
          <w:lang w:eastAsia="ru-RU"/>
        </w:rPr>
        <w:t>по 3 шкалам: Напряжённость, Тревога и Вина, а так же приведён средний суммарный показатель по трём шкалам, отражающий общий уров</w:t>
      </w:r>
      <w:r w:rsidR="008B60B8">
        <w:rPr>
          <w:rFonts w:ascii="Times New Roman" w:eastAsia="Times New Roman" w:hAnsi="Times New Roman" w:cs="Times New Roman"/>
          <w:color w:val="000000"/>
          <w:sz w:val="28"/>
          <w:szCs w:val="28"/>
          <w:lang w:eastAsia="ru-RU"/>
        </w:rPr>
        <w:t xml:space="preserve">ень тревожности испытуемых в семейной сфере. </w:t>
      </w:r>
      <w:r w:rsidR="008655CB">
        <w:rPr>
          <w:rFonts w:ascii="Times New Roman" w:eastAsia="Times New Roman" w:hAnsi="Times New Roman" w:cs="Times New Roman"/>
          <w:color w:val="000000"/>
          <w:sz w:val="28"/>
          <w:szCs w:val="28"/>
          <w:lang w:eastAsia="ru-RU"/>
        </w:rPr>
        <w:t>Показатели выражены в баллах по методике.</w:t>
      </w:r>
      <w:r w:rsidR="00A443A1">
        <w:rPr>
          <w:rFonts w:ascii="Times New Roman" w:eastAsia="Times New Roman" w:hAnsi="Times New Roman" w:cs="Times New Roman"/>
          <w:color w:val="000000"/>
          <w:sz w:val="28"/>
          <w:szCs w:val="28"/>
          <w:lang w:eastAsia="ru-RU"/>
        </w:rPr>
        <w:t xml:space="preserve"> </w:t>
      </w:r>
    </w:p>
    <w:p w:rsidR="007E42E3" w:rsidRDefault="007E42E3" w:rsidP="004D314D">
      <w:pPr>
        <w:spacing w:line="360" w:lineRule="auto"/>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28E05458" wp14:editId="41107C80">
            <wp:extent cx="5456717" cy="3072809"/>
            <wp:effectExtent l="19050" t="0" r="10633"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79F8" w:rsidRPr="00F879F8" w:rsidRDefault="00F879F8" w:rsidP="00F879F8">
      <w:pPr>
        <w:jc w:val="both"/>
        <w:rPr>
          <w:rFonts w:ascii="Times New Roman" w:eastAsia="Times New Roman" w:hAnsi="Times New Roman" w:cs="Times New Roman"/>
          <w:b/>
          <w:color w:val="000000"/>
          <w:sz w:val="24"/>
          <w:szCs w:val="24"/>
          <w:lang w:eastAsia="ru-RU"/>
        </w:rPr>
      </w:pPr>
      <w:r w:rsidRPr="00F879F8">
        <w:rPr>
          <w:rFonts w:ascii="Times New Roman" w:eastAsia="Times New Roman" w:hAnsi="Times New Roman" w:cs="Times New Roman"/>
          <w:b/>
          <w:color w:val="000000"/>
          <w:sz w:val="24"/>
          <w:szCs w:val="24"/>
          <w:lang w:eastAsia="ru-RU"/>
        </w:rPr>
        <w:t>Гистограмма 4. Проявление семейной тревожности в группе матерей, воспитывающих детей с ограниченными возможностями здоровья в средних баллах по методике.</w:t>
      </w:r>
    </w:p>
    <w:p w:rsidR="00BC7EED" w:rsidRDefault="008B60B8" w:rsidP="008655CB">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 одна из шкал не достигает диагностического значения в 5 баллов</w:t>
      </w:r>
      <w:r w:rsidR="007E42E3">
        <w:rPr>
          <w:rFonts w:ascii="Times New Roman" w:eastAsia="Times New Roman" w:hAnsi="Times New Roman" w:cs="Times New Roman"/>
          <w:color w:val="000000"/>
          <w:sz w:val="28"/>
          <w:szCs w:val="28"/>
          <w:lang w:eastAsia="ru-RU"/>
        </w:rPr>
        <w:t xml:space="preserve"> (обозначенного красной линией на гистограмме)</w:t>
      </w:r>
      <w:r>
        <w:rPr>
          <w:rFonts w:ascii="Times New Roman" w:eastAsia="Times New Roman" w:hAnsi="Times New Roman" w:cs="Times New Roman"/>
          <w:color w:val="000000"/>
          <w:sz w:val="28"/>
          <w:szCs w:val="28"/>
          <w:lang w:eastAsia="ru-RU"/>
        </w:rPr>
        <w:t xml:space="preserve">, что может указывать  на </w:t>
      </w:r>
      <w:r w:rsidR="00F46427">
        <w:rPr>
          <w:rFonts w:ascii="Times New Roman" w:eastAsia="Times New Roman" w:hAnsi="Times New Roman" w:cs="Times New Roman"/>
          <w:color w:val="000000"/>
          <w:sz w:val="28"/>
          <w:szCs w:val="28"/>
          <w:lang w:eastAsia="ru-RU"/>
        </w:rPr>
        <w:t>отсутствие</w:t>
      </w:r>
      <w:r w:rsidR="006A391E">
        <w:rPr>
          <w:rFonts w:ascii="Times New Roman" w:eastAsia="Times New Roman" w:hAnsi="Times New Roman" w:cs="Times New Roman"/>
          <w:color w:val="000000"/>
          <w:sz w:val="28"/>
          <w:szCs w:val="28"/>
          <w:lang w:eastAsia="ru-RU"/>
        </w:rPr>
        <w:t xml:space="preserve"> по выборке </w:t>
      </w:r>
      <w:r w:rsidR="00F46427">
        <w:rPr>
          <w:rFonts w:ascii="Times New Roman" w:eastAsia="Times New Roman" w:hAnsi="Times New Roman" w:cs="Times New Roman"/>
          <w:color w:val="000000"/>
          <w:sz w:val="28"/>
          <w:szCs w:val="28"/>
          <w:lang w:eastAsia="ru-RU"/>
        </w:rPr>
        <w:t xml:space="preserve"> выраженного чувства вины, тревоги или напряжённости в семейной системе.</w:t>
      </w:r>
      <w:r w:rsidR="008C54CA">
        <w:rPr>
          <w:rFonts w:ascii="Times New Roman" w:eastAsia="Times New Roman" w:hAnsi="Times New Roman" w:cs="Times New Roman"/>
          <w:color w:val="000000"/>
          <w:sz w:val="28"/>
          <w:szCs w:val="28"/>
          <w:lang w:eastAsia="ru-RU"/>
        </w:rPr>
        <w:t xml:space="preserve"> По всей выборке только 1 испытуемая продемонстрировала диагностические значения по шкалам Тревога (6 баллов) и Напряжённость (6 баллов), а так же пороговое значение  по шкале Вина (4 балла).  Суммарный показатель общей тревожности составил 16 баллов, что </w:t>
      </w:r>
      <w:r w:rsidR="006A391E">
        <w:rPr>
          <w:rFonts w:ascii="Times New Roman" w:eastAsia="Times New Roman" w:hAnsi="Times New Roman" w:cs="Times New Roman"/>
          <w:color w:val="000000"/>
          <w:sz w:val="28"/>
          <w:szCs w:val="28"/>
          <w:lang w:eastAsia="ru-RU"/>
        </w:rPr>
        <w:t xml:space="preserve">может являться показателем для наличия таких чувств, как неуверенность, чувство некомпетентности в основных семейных сферах, а также снижение активности и такого качества личности, как </w:t>
      </w:r>
      <w:proofErr w:type="spellStart"/>
      <w:r w:rsidR="006A391E">
        <w:rPr>
          <w:rFonts w:ascii="Times New Roman" w:eastAsia="Times New Roman" w:hAnsi="Times New Roman" w:cs="Times New Roman"/>
          <w:color w:val="000000"/>
          <w:sz w:val="28"/>
          <w:szCs w:val="28"/>
          <w:lang w:eastAsia="ru-RU"/>
        </w:rPr>
        <w:t>субъектность</w:t>
      </w:r>
      <w:proofErr w:type="spellEnd"/>
      <w:r w:rsidR="006A391E">
        <w:rPr>
          <w:rFonts w:ascii="Times New Roman" w:eastAsia="Times New Roman" w:hAnsi="Times New Roman" w:cs="Times New Roman"/>
          <w:color w:val="000000"/>
          <w:sz w:val="28"/>
          <w:szCs w:val="28"/>
          <w:lang w:eastAsia="ru-RU"/>
        </w:rPr>
        <w:t xml:space="preserve"> в приложении к внутрисемейным отношениям. Подобный результат даёт основание к сравнительному анализу 2 подгрупп на основе структуры семейных взаимоотношений. На </w:t>
      </w:r>
      <w:r w:rsidR="008655CB">
        <w:rPr>
          <w:rFonts w:ascii="Times New Roman" w:eastAsia="Times New Roman" w:hAnsi="Times New Roman" w:cs="Times New Roman"/>
          <w:color w:val="000000"/>
          <w:sz w:val="28"/>
          <w:szCs w:val="28"/>
          <w:lang w:eastAsia="ru-RU"/>
        </w:rPr>
        <w:t>гистограмме 5</w:t>
      </w:r>
      <w:r w:rsidR="00C23463">
        <w:rPr>
          <w:rFonts w:ascii="Times New Roman" w:eastAsia="Times New Roman" w:hAnsi="Times New Roman" w:cs="Times New Roman"/>
          <w:color w:val="000000"/>
          <w:sz w:val="28"/>
          <w:szCs w:val="28"/>
          <w:lang w:eastAsia="ru-RU"/>
        </w:rPr>
        <w:t xml:space="preserve"> предст</w:t>
      </w:r>
      <w:r w:rsidR="0094619E">
        <w:rPr>
          <w:rFonts w:ascii="Times New Roman" w:eastAsia="Times New Roman" w:hAnsi="Times New Roman" w:cs="Times New Roman"/>
          <w:color w:val="000000"/>
          <w:sz w:val="28"/>
          <w:szCs w:val="28"/>
          <w:lang w:eastAsia="ru-RU"/>
        </w:rPr>
        <w:t>а</w:t>
      </w:r>
      <w:r w:rsidR="00C23463">
        <w:rPr>
          <w:rFonts w:ascii="Times New Roman" w:eastAsia="Times New Roman" w:hAnsi="Times New Roman" w:cs="Times New Roman"/>
          <w:color w:val="000000"/>
          <w:sz w:val="28"/>
          <w:szCs w:val="28"/>
          <w:lang w:eastAsia="ru-RU"/>
        </w:rPr>
        <w:t>влена сравнительная структура семейной т</w:t>
      </w:r>
      <w:r w:rsidR="0094619E">
        <w:rPr>
          <w:rFonts w:ascii="Times New Roman" w:eastAsia="Times New Roman" w:hAnsi="Times New Roman" w:cs="Times New Roman"/>
          <w:color w:val="000000"/>
          <w:sz w:val="28"/>
          <w:szCs w:val="28"/>
          <w:lang w:eastAsia="ru-RU"/>
        </w:rPr>
        <w:t>ре</w:t>
      </w:r>
      <w:r w:rsidR="00C23463">
        <w:rPr>
          <w:rFonts w:ascii="Times New Roman" w:eastAsia="Times New Roman" w:hAnsi="Times New Roman" w:cs="Times New Roman"/>
          <w:color w:val="000000"/>
          <w:sz w:val="28"/>
          <w:szCs w:val="28"/>
          <w:lang w:eastAsia="ru-RU"/>
        </w:rPr>
        <w:t>воги по 2 подгрупп</w:t>
      </w:r>
      <w:r w:rsidR="0094619E">
        <w:rPr>
          <w:rFonts w:ascii="Times New Roman" w:eastAsia="Times New Roman" w:hAnsi="Times New Roman" w:cs="Times New Roman"/>
          <w:color w:val="000000"/>
          <w:sz w:val="28"/>
          <w:szCs w:val="28"/>
          <w:lang w:eastAsia="ru-RU"/>
        </w:rPr>
        <w:t>а</w:t>
      </w:r>
      <w:r w:rsidR="00C23463">
        <w:rPr>
          <w:rFonts w:ascii="Times New Roman" w:eastAsia="Times New Roman" w:hAnsi="Times New Roman" w:cs="Times New Roman"/>
          <w:color w:val="000000"/>
          <w:sz w:val="28"/>
          <w:szCs w:val="28"/>
          <w:lang w:eastAsia="ru-RU"/>
        </w:rPr>
        <w:t xml:space="preserve">м испытуемых: первую подгруппу составили матери, воспитывающие 2 и более детей, во второй подгруппе матери с детьми, не имеющими </w:t>
      </w:r>
      <w:proofErr w:type="spellStart"/>
      <w:r w:rsidR="00C23463">
        <w:rPr>
          <w:rFonts w:ascii="Times New Roman" w:eastAsia="Times New Roman" w:hAnsi="Times New Roman" w:cs="Times New Roman"/>
          <w:color w:val="000000"/>
          <w:sz w:val="28"/>
          <w:szCs w:val="28"/>
          <w:lang w:eastAsia="ru-RU"/>
        </w:rPr>
        <w:t>сиблингов</w:t>
      </w:r>
      <w:proofErr w:type="spellEnd"/>
      <w:r w:rsidR="00C23463">
        <w:rPr>
          <w:rFonts w:ascii="Times New Roman" w:eastAsia="Times New Roman" w:hAnsi="Times New Roman" w:cs="Times New Roman"/>
          <w:color w:val="000000"/>
          <w:sz w:val="28"/>
          <w:szCs w:val="28"/>
          <w:lang w:eastAsia="ru-RU"/>
        </w:rPr>
        <w:t>.</w:t>
      </w:r>
      <w:r w:rsidR="0094619E">
        <w:rPr>
          <w:rFonts w:ascii="Times New Roman" w:eastAsia="Times New Roman" w:hAnsi="Times New Roman" w:cs="Times New Roman"/>
          <w:color w:val="000000"/>
          <w:sz w:val="28"/>
          <w:szCs w:val="28"/>
          <w:lang w:eastAsia="ru-RU"/>
        </w:rPr>
        <w:t xml:space="preserve"> </w:t>
      </w:r>
    </w:p>
    <w:p w:rsidR="00BC7EED" w:rsidRDefault="00BA3CDF" w:rsidP="008F1A63">
      <w:pPr>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30850DBF" wp14:editId="7B6D2AA8">
            <wp:extent cx="5818909" cy="2446317"/>
            <wp:effectExtent l="0" t="0" r="1079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27A7" w:rsidRPr="00F879F8" w:rsidRDefault="008655CB" w:rsidP="00872A89">
      <w:pPr>
        <w:jc w:val="both"/>
        <w:rPr>
          <w:rFonts w:ascii="Times New Roman" w:eastAsia="Times New Roman" w:hAnsi="Times New Roman" w:cs="Times New Roman"/>
          <w:b/>
          <w:color w:val="000000"/>
          <w:sz w:val="24"/>
          <w:szCs w:val="24"/>
          <w:lang w:eastAsia="ru-RU"/>
        </w:rPr>
      </w:pPr>
      <w:r w:rsidRPr="00F879F8">
        <w:rPr>
          <w:rFonts w:ascii="Times New Roman" w:eastAsia="Times New Roman" w:hAnsi="Times New Roman" w:cs="Times New Roman"/>
          <w:b/>
          <w:color w:val="000000"/>
          <w:sz w:val="24"/>
          <w:szCs w:val="24"/>
          <w:lang w:eastAsia="ru-RU"/>
        </w:rPr>
        <w:t>Гистограмма 5</w:t>
      </w:r>
      <w:r w:rsidR="00BA3CDF" w:rsidRPr="00F879F8">
        <w:rPr>
          <w:rFonts w:ascii="Times New Roman" w:eastAsia="Times New Roman" w:hAnsi="Times New Roman" w:cs="Times New Roman"/>
          <w:b/>
          <w:color w:val="000000"/>
          <w:sz w:val="24"/>
          <w:szCs w:val="24"/>
          <w:lang w:eastAsia="ru-RU"/>
        </w:rPr>
        <w:t>. Проявление семейной тревожности в подгруппах м</w:t>
      </w:r>
      <w:r w:rsidRPr="00F879F8">
        <w:rPr>
          <w:rFonts w:ascii="Times New Roman" w:eastAsia="Times New Roman" w:hAnsi="Times New Roman" w:cs="Times New Roman"/>
          <w:b/>
          <w:color w:val="000000"/>
          <w:sz w:val="24"/>
          <w:szCs w:val="24"/>
          <w:lang w:eastAsia="ru-RU"/>
        </w:rPr>
        <w:t>атерей с одним или более детьми в средних баллах по методике.</w:t>
      </w:r>
    </w:p>
    <w:p w:rsidR="00F879F8" w:rsidRDefault="00A443A1" w:rsidP="00A443A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и в области социальной </w:t>
      </w:r>
      <w:proofErr w:type="spellStart"/>
      <w:r>
        <w:rPr>
          <w:rFonts w:ascii="Times New Roman" w:eastAsia="Times New Roman" w:hAnsi="Times New Roman" w:cs="Times New Roman"/>
          <w:color w:val="000000"/>
          <w:sz w:val="28"/>
          <w:szCs w:val="28"/>
          <w:lang w:eastAsia="ru-RU"/>
        </w:rPr>
        <w:t>фрустрированности</w:t>
      </w:r>
      <w:proofErr w:type="spellEnd"/>
      <w:r>
        <w:rPr>
          <w:rFonts w:ascii="Times New Roman" w:eastAsia="Times New Roman" w:hAnsi="Times New Roman" w:cs="Times New Roman"/>
          <w:color w:val="000000"/>
          <w:sz w:val="28"/>
          <w:szCs w:val="28"/>
          <w:lang w:eastAsia="ru-RU"/>
        </w:rPr>
        <w:t xml:space="preserve">, изучение семейной </w:t>
      </w:r>
      <w:proofErr w:type="spellStart"/>
      <w:r>
        <w:rPr>
          <w:rFonts w:ascii="Times New Roman" w:eastAsia="Times New Roman" w:hAnsi="Times New Roman" w:cs="Times New Roman"/>
          <w:color w:val="000000"/>
          <w:sz w:val="28"/>
          <w:szCs w:val="28"/>
          <w:lang w:eastAsia="ru-RU"/>
        </w:rPr>
        <w:t>фрустрированности</w:t>
      </w:r>
      <w:proofErr w:type="spellEnd"/>
      <w:r>
        <w:rPr>
          <w:rFonts w:ascii="Times New Roman" w:eastAsia="Times New Roman" w:hAnsi="Times New Roman" w:cs="Times New Roman"/>
          <w:color w:val="000000"/>
          <w:sz w:val="28"/>
          <w:szCs w:val="28"/>
          <w:lang w:eastAsia="ru-RU"/>
        </w:rPr>
        <w:t xml:space="preserve"> дало видимое различие</w:t>
      </w:r>
      <w:r w:rsidR="008655CB">
        <w:rPr>
          <w:rFonts w:ascii="Times New Roman" w:eastAsia="Times New Roman" w:hAnsi="Times New Roman" w:cs="Times New Roman"/>
          <w:color w:val="000000"/>
          <w:sz w:val="28"/>
          <w:szCs w:val="28"/>
          <w:lang w:eastAsia="ru-RU"/>
        </w:rPr>
        <w:t xml:space="preserve"> по всем трём шкалам, а так же </w:t>
      </w:r>
      <w:r>
        <w:rPr>
          <w:rFonts w:ascii="Times New Roman" w:eastAsia="Times New Roman" w:hAnsi="Times New Roman" w:cs="Times New Roman"/>
          <w:color w:val="000000"/>
          <w:sz w:val="28"/>
          <w:szCs w:val="28"/>
          <w:lang w:eastAsia="ru-RU"/>
        </w:rPr>
        <w:t>разницу суммарного</w:t>
      </w:r>
      <w:r w:rsidR="008655CB">
        <w:rPr>
          <w:rFonts w:ascii="Times New Roman" w:eastAsia="Times New Roman" w:hAnsi="Times New Roman" w:cs="Times New Roman"/>
          <w:color w:val="000000"/>
          <w:sz w:val="28"/>
          <w:szCs w:val="28"/>
          <w:lang w:eastAsia="ru-RU"/>
        </w:rPr>
        <w:t xml:space="preserve"> показа</w:t>
      </w:r>
      <w:r>
        <w:rPr>
          <w:rFonts w:ascii="Times New Roman" w:eastAsia="Times New Roman" w:hAnsi="Times New Roman" w:cs="Times New Roman"/>
          <w:color w:val="000000"/>
          <w:sz w:val="28"/>
          <w:szCs w:val="28"/>
          <w:lang w:eastAsia="ru-RU"/>
        </w:rPr>
        <w:t xml:space="preserve">теля общей тревожности у женщин с единственным ребёнком и с несколькими детьми. Чувства вины, тревоги и напряжённости выше у женщин, воспитывающих одного малыша. </w:t>
      </w:r>
      <w:r w:rsidR="0000033B">
        <w:rPr>
          <w:rFonts w:ascii="Times New Roman" w:eastAsia="Times New Roman" w:hAnsi="Times New Roman" w:cs="Times New Roman"/>
          <w:color w:val="000000"/>
          <w:sz w:val="28"/>
          <w:szCs w:val="28"/>
          <w:lang w:eastAsia="ru-RU"/>
        </w:rPr>
        <w:t xml:space="preserve">Как и в социальной сфере, тревожность в семейной сфере может быть более выражена у матерей с одним ребёнком по причине менее выраженных  личных границ  в тесной диаде. Также, мать, воспитывающая более 2 детей, имеет </w:t>
      </w:r>
      <w:proofErr w:type="spellStart"/>
      <w:r w:rsidR="0000033B">
        <w:rPr>
          <w:rFonts w:ascii="Times New Roman" w:eastAsia="Times New Roman" w:hAnsi="Times New Roman" w:cs="Times New Roman"/>
          <w:color w:val="000000"/>
          <w:sz w:val="28"/>
          <w:szCs w:val="28"/>
          <w:lang w:eastAsia="ru-RU"/>
        </w:rPr>
        <w:t>бОльший</w:t>
      </w:r>
      <w:proofErr w:type="spellEnd"/>
      <w:r w:rsidR="0000033B">
        <w:rPr>
          <w:rFonts w:ascii="Times New Roman" w:eastAsia="Times New Roman" w:hAnsi="Times New Roman" w:cs="Times New Roman"/>
          <w:color w:val="000000"/>
          <w:sz w:val="28"/>
          <w:szCs w:val="28"/>
          <w:lang w:eastAsia="ru-RU"/>
        </w:rPr>
        <w:t xml:space="preserve"> опыт воспитания подрастающего поколения, что снижает общий фон негативных  переживаний связанный с </w:t>
      </w:r>
      <w:r w:rsidR="00451922">
        <w:rPr>
          <w:rFonts w:ascii="Times New Roman" w:eastAsia="Times New Roman" w:hAnsi="Times New Roman" w:cs="Times New Roman"/>
          <w:color w:val="000000"/>
          <w:sz w:val="28"/>
          <w:szCs w:val="28"/>
          <w:lang w:eastAsia="ru-RU"/>
        </w:rPr>
        <w:t>взаимодействием в семье. Однако</w:t>
      </w:r>
      <w:proofErr w:type="gramStart"/>
      <w:r w:rsidR="00451922">
        <w:rPr>
          <w:rFonts w:ascii="Times New Roman" w:eastAsia="Times New Roman" w:hAnsi="Times New Roman" w:cs="Times New Roman"/>
          <w:color w:val="000000"/>
          <w:sz w:val="28"/>
          <w:szCs w:val="28"/>
          <w:lang w:eastAsia="ru-RU"/>
        </w:rPr>
        <w:t>,</w:t>
      </w:r>
      <w:proofErr w:type="gramEnd"/>
      <w:r w:rsidR="000003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статистический анализ </w:t>
      </w:r>
      <w:r w:rsidR="008655CB">
        <w:rPr>
          <w:rFonts w:ascii="Times New Roman" w:eastAsia="Times New Roman" w:hAnsi="Times New Roman" w:cs="Times New Roman"/>
          <w:color w:val="000000"/>
          <w:sz w:val="28"/>
          <w:szCs w:val="28"/>
          <w:lang w:eastAsia="ru-RU"/>
        </w:rPr>
        <w:t>значимых различий</w:t>
      </w:r>
      <w:r w:rsidR="0000033B">
        <w:rPr>
          <w:rFonts w:ascii="Times New Roman" w:eastAsia="Times New Roman" w:hAnsi="Times New Roman" w:cs="Times New Roman"/>
          <w:color w:val="000000"/>
          <w:sz w:val="28"/>
          <w:szCs w:val="28"/>
          <w:lang w:eastAsia="ru-RU"/>
        </w:rPr>
        <w:t xml:space="preserve"> между подгруппами</w:t>
      </w:r>
      <w:r w:rsidR="00865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выявил.</w:t>
      </w:r>
    </w:p>
    <w:p w:rsidR="00A155D3" w:rsidRDefault="00A155D3" w:rsidP="00F879F8">
      <w:pPr>
        <w:jc w:val="both"/>
        <w:rPr>
          <w:rFonts w:ascii="Times New Roman" w:eastAsia="Times New Roman" w:hAnsi="Times New Roman" w:cs="Times New Roman"/>
          <w:b/>
          <w:color w:val="000000"/>
          <w:sz w:val="28"/>
          <w:szCs w:val="28"/>
          <w:lang w:eastAsia="ru-RU"/>
        </w:rPr>
      </w:pPr>
    </w:p>
    <w:p w:rsidR="00A155D3" w:rsidRDefault="00A155D3" w:rsidP="00F879F8">
      <w:pPr>
        <w:jc w:val="both"/>
        <w:rPr>
          <w:rFonts w:ascii="Times New Roman" w:eastAsia="Times New Roman" w:hAnsi="Times New Roman" w:cs="Times New Roman"/>
          <w:b/>
          <w:color w:val="000000"/>
          <w:sz w:val="28"/>
          <w:szCs w:val="28"/>
          <w:lang w:eastAsia="ru-RU"/>
        </w:rPr>
      </w:pPr>
    </w:p>
    <w:p w:rsidR="0000033B" w:rsidRDefault="0000033B" w:rsidP="00F879F8">
      <w:pPr>
        <w:jc w:val="both"/>
        <w:rPr>
          <w:rFonts w:ascii="Times New Roman" w:eastAsia="Times New Roman" w:hAnsi="Times New Roman" w:cs="Times New Roman"/>
          <w:b/>
          <w:color w:val="000000"/>
          <w:sz w:val="28"/>
          <w:szCs w:val="28"/>
          <w:lang w:eastAsia="ru-RU"/>
        </w:rPr>
      </w:pPr>
    </w:p>
    <w:p w:rsidR="0000033B" w:rsidRDefault="0000033B" w:rsidP="00F879F8">
      <w:pPr>
        <w:jc w:val="both"/>
        <w:rPr>
          <w:rFonts w:ascii="Times New Roman" w:eastAsia="Times New Roman" w:hAnsi="Times New Roman" w:cs="Times New Roman"/>
          <w:b/>
          <w:color w:val="000000"/>
          <w:sz w:val="28"/>
          <w:szCs w:val="28"/>
          <w:lang w:eastAsia="ru-RU"/>
        </w:rPr>
      </w:pPr>
    </w:p>
    <w:p w:rsidR="0000033B" w:rsidRDefault="0000033B" w:rsidP="00F879F8">
      <w:pPr>
        <w:jc w:val="both"/>
        <w:rPr>
          <w:rFonts w:ascii="Times New Roman" w:eastAsia="Times New Roman" w:hAnsi="Times New Roman" w:cs="Times New Roman"/>
          <w:b/>
          <w:color w:val="000000"/>
          <w:sz w:val="28"/>
          <w:szCs w:val="28"/>
          <w:lang w:eastAsia="ru-RU"/>
        </w:rPr>
      </w:pPr>
    </w:p>
    <w:p w:rsidR="00A155D3" w:rsidRDefault="00A155D3" w:rsidP="00F879F8">
      <w:pPr>
        <w:jc w:val="both"/>
        <w:rPr>
          <w:rFonts w:ascii="Times New Roman" w:eastAsia="Times New Roman" w:hAnsi="Times New Roman" w:cs="Times New Roman"/>
          <w:b/>
          <w:color w:val="000000"/>
          <w:sz w:val="28"/>
          <w:szCs w:val="28"/>
          <w:lang w:eastAsia="ru-RU"/>
        </w:rPr>
      </w:pPr>
    </w:p>
    <w:p w:rsidR="000B27A7" w:rsidRPr="00F879F8" w:rsidRDefault="000B27A7" w:rsidP="00F879F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3.5 </w:t>
      </w:r>
      <w:r w:rsidRPr="00B114F8">
        <w:rPr>
          <w:rFonts w:ascii="Times New Roman" w:eastAsia="Times New Roman" w:hAnsi="Times New Roman" w:cs="Times New Roman"/>
          <w:b/>
          <w:color w:val="000000"/>
          <w:sz w:val="28"/>
          <w:szCs w:val="28"/>
          <w:lang w:eastAsia="ru-RU"/>
        </w:rPr>
        <w:t>Ценностные ориентации женщин, воспитывающих детей с ОВЗ</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sidRPr="00B114F8">
        <w:rPr>
          <w:rFonts w:ascii="Times New Roman" w:eastAsia="Times New Roman" w:hAnsi="Times New Roman" w:cs="Times New Roman"/>
          <w:color w:val="000000"/>
          <w:sz w:val="28"/>
          <w:szCs w:val="28"/>
          <w:lang w:eastAsia="ru-RU"/>
        </w:rPr>
        <w:t>Изучение</w:t>
      </w:r>
      <w:r>
        <w:rPr>
          <w:rFonts w:ascii="Times New Roman" w:eastAsia="Times New Roman" w:hAnsi="Times New Roman" w:cs="Times New Roman"/>
          <w:color w:val="000000"/>
          <w:sz w:val="28"/>
          <w:szCs w:val="28"/>
          <w:lang w:eastAsia="ru-RU"/>
        </w:rPr>
        <w:t xml:space="preserve"> ценностных ориентаций  и соответствующих зон фрустрации проводилось через анализ ответов испытуемых на вопрос «что необходимо женщине для счастья». На </w:t>
      </w:r>
      <w:r w:rsidR="008655CB">
        <w:rPr>
          <w:rFonts w:ascii="Times New Roman" w:eastAsia="Times New Roman" w:hAnsi="Times New Roman" w:cs="Times New Roman"/>
          <w:color w:val="000000"/>
          <w:sz w:val="28"/>
          <w:szCs w:val="28"/>
          <w:lang w:eastAsia="ru-RU"/>
        </w:rPr>
        <w:t>гистограмме</w:t>
      </w:r>
      <w:r>
        <w:rPr>
          <w:rFonts w:ascii="Times New Roman" w:eastAsia="Times New Roman" w:hAnsi="Times New Roman" w:cs="Times New Roman"/>
          <w:color w:val="000000"/>
          <w:sz w:val="28"/>
          <w:szCs w:val="28"/>
          <w:lang w:eastAsia="ru-RU"/>
        </w:rPr>
        <w:t xml:space="preserve"> 6 представлены группы </w:t>
      </w:r>
      <w:proofErr w:type="gramStart"/>
      <w:r>
        <w:rPr>
          <w:rFonts w:ascii="Times New Roman" w:eastAsia="Times New Roman" w:hAnsi="Times New Roman" w:cs="Times New Roman"/>
          <w:color w:val="000000"/>
          <w:sz w:val="28"/>
          <w:szCs w:val="28"/>
          <w:lang w:eastAsia="ru-RU"/>
        </w:rPr>
        <w:t>ответов</w:t>
      </w:r>
      <w:proofErr w:type="gramEnd"/>
      <w:r>
        <w:rPr>
          <w:rFonts w:ascii="Times New Roman" w:eastAsia="Times New Roman" w:hAnsi="Times New Roman" w:cs="Times New Roman"/>
          <w:color w:val="000000"/>
          <w:sz w:val="28"/>
          <w:szCs w:val="28"/>
          <w:lang w:eastAsia="ru-RU"/>
        </w:rPr>
        <w:t xml:space="preserve"> и количественное соотношение доли указаний на эту сферу с долей фрустрации по выборке в данной области. </w:t>
      </w:r>
    </w:p>
    <w:p w:rsidR="000B27A7" w:rsidRDefault="000B27A7" w:rsidP="006B552A">
      <w:pPr>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260A59CE" wp14:editId="76240787">
            <wp:extent cx="5758549" cy="5114260"/>
            <wp:effectExtent l="19050" t="0" r="13601"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27A7" w:rsidRPr="00F879F8" w:rsidRDefault="000B27A7" w:rsidP="000B27A7">
      <w:pPr>
        <w:rPr>
          <w:rFonts w:ascii="Times New Roman" w:eastAsia="Times New Roman" w:hAnsi="Times New Roman" w:cs="Times New Roman"/>
          <w:b/>
          <w:color w:val="000000"/>
          <w:sz w:val="24"/>
          <w:szCs w:val="24"/>
          <w:lang w:eastAsia="ru-RU"/>
        </w:rPr>
      </w:pPr>
      <w:r w:rsidRPr="00F879F8">
        <w:rPr>
          <w:rFonts w:ascii="Times New Roman" w:eastAsia="Times New Roman" w:hAnsi="Times New Roman" w:cs="Times New Roman"/>
          <w:b/>
          <w:color w:val="000000"/>
          <w:sz w:val="24"/>
          <w:szCs w:val="24"/>
          <w:lang w:eastAsia="ru-RU"/>
        </w:rPr>
        <w:t>Г</w:t>
      </w:r>
      <w:r w:rsidR="008655CB" w:rsidRPr="00F879F8">
        <w:rPr>
          <w:rFonts w:ascii="Times New Roman" w:eastAsia="Times New Roman" w:hAnsi="Times New Roman" w:cs="Times New Roman"/>
          <w:b/>
          <w:color w:val="000000"/>
          <w:sz w:val="24"/>
          <w:szCs w:val="24"/>
          <w:lang w:eastAsia="ru-RU"/>
        </w:rPr>
        <w:t>истограмма</w:t>
      </w:r>
      <w:r w:rsidRPr="00F879F8">
        <w:rPr>
          <w:rFonts w:ascii="Times New Roman" w:eastAsia="Times New Roman" w:hAnsi="Times New Roman" w:cs="Times New Roman"/>
          <w:b/>
          <w:color w:val="000000"/>
          <w:sz w:val="24"/>
          <w:szCs w:val="24"/>
          <w:lang w:eastAsia="ru-RU"/>
        </w:rPr>
        <w:t xml:space="preserve"> 6. Ценностные орие</w:t>
      </w:r>
      <w:r w:rsidR="008655CB" w:rsidRPr="00F879F8">
        <w:rPr>
          <w:rFonts w:ascii="Times New Roman" w:eastAsia="Times New Roman" w:hAnsi="Times New Roman" w:cs="Times New Roman"/>
          <w:b/>
          <w:color w:val="000000"/>
          <w:sz w:val="24"/>
          <w:szCs w:val="24"/>
          <w:lang w:eastAsia="ru-RU"/>
        </w:rPr>
        <w:t>нтации женщин и зоны фрустрации в количестве ответов по выборке.</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Самой значимой областью оказалась профессиональная. В эту группу входят такие ответы, как «иметь любимое дело, работу, профессионально реализовываться». Её значимость подчёркнута в 30 работах, при том, что доля фрустрации по данной области невысока. Это ещё раз доказывает, что </w:t>
      </w:r>
      <w:r>
        <w:rPr>
          <w:rFonts w:ascii="Times New Roman" w:eastAsia="Times New Roman" w:hAnsi="Times New Roman" w:cs="Times New Roman"/>
          <w:color w:val="000000"/>
          <w:sz w:val="28"/>
          <w:szCs w:val="28"/>
          <w:lang w:eastAsia="ru-RU"/>
        </w:rPr>
        <w:lastRenderedPageBreak/>
        <w:t xml:space="preserve">сфера профессиональной </w:t>
      </w:r>
      <w:proofErr w:type="spellStart"/>
      <w:r>
        <w:rPr>
          <w:rFonts w:ascii="Times New Roman" w:eastAsia="Times New Roman" w:hAnsi="Times New Roman" w:cs="Times New Roman"/>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 xml:space="preserve"> для матерей «особых» малышей стала решающей, при том  не только на словах, но  исходя из объективных данных и субъективной оценки самих испытуемых.</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Следующей значимой ценностью выделена ценность семьи как таковой. Данная ценность, как одна из самых значимых, встречается в большинстве работ, при этом является одной из самых удовлетворённых по выборке (доля фрустрации - 0). Все испытуемые указывали на наличие семьи, как сокращённой, так и расширенной, состоящей либо из диады «мать-ребёнок», либо включающей в себя брачного партнёра, прародительские семьи в том или ином объёме. В работах подчёркивается значимость наличия ближайшего окружения, ценность его поддержки и важность контактов с близкими людьми.</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Одной из </w:t>
      </w:r>
      <w:r w:rsidR="004338D7">
        <w:rPr>
          <w:rFonts w:ascii="Times New Roman" w:eastAsia="Times New Roman" w:hAnsi="Times New Roman" w:cs="Times New Roman"/>
          <w:color w:val="000000"/>
          <w:sz w:val="28"/>
          <w:szCs w:val="28"/>
          <w:lang w:eastAsia="ru-RU"/>
        </w:rPr>
        <w:t xml:space="preserve">наиболее </w:t>
      </w:r>
      <w:r>
        <w:rPr>
          <w:rFonts w:ascii="Times New Roman" w:eastAsia="Times New Roman" w:hAnsi="Times New Roman" w:cs="Times New Roman"/>
          <w:color w:val="000000"/>
          <w:sz w:val="28"/>
          <w:szCs w:val="28"/>
          <w:lang w:eastAsia="ru-RU"/>
        </w:rPr>
        <w:t>актуальных ценностей, так же удовлетворённой у всех испытуемых  - наличие детей. Так как  выборка подбиралась по этому признаку, неудивительно отсутствие фрустрации в данной области. Однако тот факт, что даже ребёнок с нарушенным развитием «может» удовлетворить потребность в ребёнке как таковом, представляет для нас интерес. Можем предположить, что наличие у ребёнка особенностей развития не представляет для матери препятствия с точки зрения реализации родительской функции.</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Рассмотрим группу ценностей, в которую вошли такие потребности, как «возможность отдыхать, время на себя, свободное время». Эта группа названа нами «рекреационная потребность и потребность в положительных эмоциях». Доля фрустрации по выборке в этой области составляет примерно 10%.  Матери, воспитывающей ребёнка, непросто поддерживать оптимальный баланс близости с членами семьи и окружением при сохранении личных границ. Также, если мама занята в профессии, на неё ложится двойная нагрузка – по воспитанию детей или ребёнка и поддержанию профессионального статуса. Возможности рекреации женщины во многом зависят от образа жизни семьи и материального </w:t>
      </w:r>
      <w:r>
        <w:rPr>
          <w:rFonts w:ascii="Times New Roman" w:eastAsia="Times New Roman" w:hAnsi="Times New Roman" w:cs="Times New Roman"/>
          <w:color w:val="000000"/>
          <w:sz w:val="28"/>
          <w:szCs w:val="28"/>
          <w:lang w:eastAsia="ru-RU"/>
        </w:rPr>
        <w:lastRenderedPageBreak/>
        <w:t xml:space="preserve">достатка, позволяющего тот или иной вид активности. Однако, как следует из результатов интервью, большая часть женщин в свободное время предпочитает сон </w:t>
      </w:r>
      <w:r w:rsidRPr="007E7F7E">
        <w:rPr>
          <w:rFonts w:ascii="Times New Roman" w:eastAsia="Times New Roman" w:hAnsi="Times New Roman" w:cs="Times New Roman"/>
          <w:color w:val="000000"/>
          <w:sz w:val="28"/>
          <w:szCs w:val="28"/>
          <w:lang w:eastAsia="ru-RU"/>
        </w:rPr>
        <w:sym w:font="Wingdings" w:char="F04A"/>
      </w:r>
      <w:r>
        <w:rPr>
          <w:rFonts w:ascii="Times New Roman" w:eastAsia="Times New Roman" w:hAnsi="Times New Roman" w:cs="Times New Roman"/>
          <w:color w:val="000000"/>
          <w:sz w:val="28"/>
          <w:szCs w:val="28"/>
          <w:lang w:eastAsia="ru-RU"/>
        </w:rPr>
        <w:t>. Мы видим, что данное направление является весьма актуальным. Оно  может стать основой для создания и развития государственных рекреационных программ для матерей детей-инвалидов, таких, как услуги няни, которая обеспечит досуг и безопасность ребёнка на время отдыха родителя/ законного представителя.</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Материальная составляющая жизни и быта подчёркнута примерно в половине работ. Воспитание ребёнка с ограниченными возможностями здоровья требует финансовых обязательств по ряду направлений. Также, учитывая значимость материального аспекта для достижения чувства субъективного комфорта, описываемая область становится одной из центральных. Доля фрустрации по выборке составляет 25%, что можно интерпретировать как имеющее место недовольство своим ма</w:t>
      </w:r>
      <w:r w:rsidR="00F879F8">
        <w:rPr>
          <w:rFonts w:ascii="Times New Roman" w:eastAsia="Times New Roman" w:hAnsi="Times New Roman" w:cs="Times New Roman"/>
          <w:color w:val="000000"/>
          <w:sz w:val="28"/>
          <w:szCs w:val="28"/>
          <w:lang w:eastAsia="ru-RU"/>
        </w:rPr>
        <w:t>териальным положением у женщин.</w:t>
      </w:r>
    </w:p>
    <w:p w:rsidR="000B27A7" w:rsidRDefault="00451922"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Необходимость в </w:t>
      </w:r>
      <w:proofErr w:type="spellStart"/>
      <w:r>
        <w:rPr>
          <w:rFonts w:ascii="Times New Roman" w:eastAsia="Times New Roman" w:hAnsi="Times New Roman" w:cs="Times New Roman"/>
          <w:color w:val="000000"/>
          <w:sz w:val="28"/>
          <w:szCs w:val="28"/>
          <w:lang w:eastAsia="ru-RU"/>
        </w:rPr>
        <w:t>эмпати</w:t>
      </w:r>
      <w:r w:rsidR="000B27A7">
        <w:rPr>
          <w:rFonts w:ascii="Times New Roman" w:eastAsia="Times New Roman" w:hAnsi="Times New Roman" w:cs="Times New Roman"/>
          <w:color w:val="000000"/>
          <w:sz w:val="28"/>
          <w:szCs w:val="28"/>
          <w:lang w:eastAsia="ru-RU"/>
        </w:rPr>
        <w:t>и</w:t>
      </w:r>
      <w:proofErr w:type="spellEnd"/>
      <w:r w:rsidR="000B27A7">
        <w:rPr>
          <w:rFonts w:ascii="Times New Roman" w:eastAsia="Times New Roman" w:hAnsi="Times New Roman" w:cs="Times New Roman"/>
          <w:color w:val="000000"/>
          <w:sz w:val="28"/>
          <w:szCs w:val="28"/>
          <w:lang w:eastAsia="ru-RU"/>
        </w:rPr>
        <w:t>, поддержке и любви описывается следующими ответами: «поддержка в любом начинании, соглашаться с мнением, уважение, забота, дать высказываться» и т</w:t>
      </w:r>
      <w:r>
        <w:rPr>
          <w:rFonts w:ascii="Times New Roman" w:eastAsia="Times New Roman" w:hAnsi="Times New Roman" w:cs="Times New Roman"/>
          <w:color w:val="000000"/>
          <w:sz w:val="28"/>
          <w:szCs w:val="28"/>
          <w:lang w:eastAsia="ru-RU"/>
        </w:rPr>
        <w:t>.</w:t>
      </w:r>
      <w:r w:rsidR="000B27A7">
        <w:rPr>
          <w:rFonts w:ascii="Times New Roman" w:eastAsia="Times New Roman" w:hAnsi="Times New Roman" w:cs="Times New Roman"/>
          <w:color w:val="000000"/>
          <w:sz w:val="28"/>
          <w:szCs w:val="28"/>
          <w:lang w:eastAsia="ru-RU"/>
        </w:rPr>
        <w:t>д. У половины выборки  эти ценности указаны как значимые для женщины и 18% отметили неудовлетворённость данной потребности. Этот блок наводит на вывод о необходимости более детально изучить структуру внутренней коммуникации в семьях с детьми-инвалидами и найти зоны, которые характеризуются непрочностью, риском для семейной системы. Возможно, фрустрация в данной области отмечается у женщин, семьи которых имеют проблемные зоны. Также хочется подчеркнуть важность полученных данных для комплексной работы с семьёй в рамках реабилитационной работы с детьми с ОВЗ.</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Ценность здоровья, в которую </w:t>
      </w:r>
      <w:proofErr w:type="gramStart"/>
      <w:r>
        <w:rPr>
          <w:rFonts w:ascii="Times New Roman" w:eastAsia="Times New Roman" w:hAnsi="Times New Roman" w:cs="Times New Roman"/>
          <w:color w:val="000000"/>
          <w:sz w:val="28"/>
          <w:szCs w:val="28"/>
          <w:lang w:eastAsia="ru-RU"/>
        </w:rPr>
        <w:t>входят</w:t>
      </w:r>
      <w:proofErr w:type="gramEnd"/>
      <w:r>
        <w:rPr>
          <w:rFonts w:ascii="Times New Roman" w:eastAsia="Times New Roman" w:hAnsi="Times New Roman" w:cs="Times New Roman"/>
          <w:color w:val="000000"/>
          <w:sz w:val="28"/>
          <w:szCs w:val="28"/>
          <w:lang w:eastAsia="ru-RU"/>
        </w:rPr>
        <w:t xml:space="preserve"> здоровье самой матери, её жизненный тонус и энергия, здоровье родных  близких, а также здоровье собственного </w:t>
      </w:r>
      <w:r>
        <w:rPr>
          <w:rFonts w:ascii="Times New Roman" w:eastAsia="Times New Roman" w:hAnsi="Times New Roman" w:cs="Times New Roman"/>
          <w:color w:val="000000"/>
          <w:sz w:val="28"/>
          <w:szCs w:val="28"/>
          <w:lang w:eastAsia="ru-RU"/>
        </w:rPr>
        <w:lastRenderedPageBreak/>
        <w:t xml:space="preserve">ребёнка, отмечается в качестве центральной примерно в половине работ.  С учётом специфики выборки актуальность данной сфера становится очевидной. Специфика её в нашей работе состоит в том, что почти такой же объём выборки лежит в зоне  фрустрации по данной области. Потребность в </w:t>
      </w:r>
      <w:r w:rsidRPr="00DA3B0D">
        <w:rPr>
          <w:rFonts w:ascii="Times New Roman" w:eastAsia="Times New Roman" w:hAnsi="Times New Roman" w:cs="Times New Roman"/>
          <w:i/>
          <w:color w:val="000000"/>
          <w:sz w:val="28"/>
          <w:szCs w:val="28"/>
          <w:lang w:eastAsia="ru-RU"/>
        </w:rPr>
        <w:t>здоровом</w:t>
      </w:r>
      <w:r>
        <w:rPr>
          <w:rFonts w:ascii="Times New Roman" w:eastAsia="Times New Roman" w:hAnsi="Times New Roman" w:cs="Times New Roman"/>
          <w:color w:val="000000"/>
          <w:sz w:val="28"/>
          <w:szCs w:val="28"/>
          <w:lang w:eastAsia="ru-RU"/>
        </w:rPr>
        <w:t xml:space="preserve"> ребёнке – вот что важно для женщины.</w:t>
      </w:r>
    </w:p>
    <w:p w:rsidR="000B27A7" w:rsidRPr="0049507B"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Брак как возможность найти поддержку, радость общения с любимым человеком, указали  примерно 40% испытуемых. Зона неудовлетворённости  здесь составляет около 8%. Брак – это также и возможность почувствовать себя женщиной: красивой, желанной, привлекательной. Многие матери воспитывают ребёнка с ОВЗ, находясь в повторном браке, при этом высоко ценят  его в качестве партнёра, друга и человека, ставящего женщину на более высокий социальный ранг.</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Треть испытуемых ставит центральным показателем ценность эмоционального комфорта. Примечательно, что в 25% случае эта потребность оказывается неудовлетворённой. Матери находятся в ситуации </w:t>
      </w:r>
      <w:proofErr w:type="spellStart"/>
      <w:r>
        <w:rPr>
          <w:rFonts w:ascii="Times New Roman" w:eastAsia="Times New Roman" w:hAnsi="Times New Roman" w:cs="Times New Roman"/>
          <w:color w:val="000000"/>
          <w:sz w:val="28"/>
          <w:szCs w:val="28"/>
          <w:lang w:eastAsia="ru-RU"/>
        </w:rPr>
        <w:t>пролонгированого</w:t>
      </w:r>
      <w:proofErr w:type="spellEnd"/>
      <w:r>
        <w:rPr>
          <w:rFonts w:ascii="Times New Roman" w:eastAsia="Times New Roman" w:hAnsi="Times New Roman" w:cs="Times New Roman"/>
          <w:color w:val="000000"/>
          <w:sz w:val="28"/>
          <w:szCs w:val="28"/>
          <w:lang w:eastAsia="ru-RU"/>
        </w:rPr>
        <w:t xml:space="preserve">, хронического стресса, тяжесть которого они осознают. Этот блок также является ключевым для разработки </w:t>
      </w:r>
      <w:proofErr w:type="spellStart"/>
      <w:r>
        <w:rPr>
          <w:rFonts w:ascii="Times New Roman" w:eastAsia="Times New Roman" w:hAnsi="Times New Roman" w:cs="Times New Roman"/>
          <w:color w:val="000000"/>
          <w:sz w:val="28"/>
          <w:szCs w:val="28"/>
          <w:lang w:eastAsia="ru-RU"/>
        </w:rPr>
        <w:t>таргетированных</w:t>
      </w:r>
      <w:proofErr w:type="spellEnd"/>
      <w:r>
        <w:rPr>
          <w:rFonts w:ascii="Times New Roman" w:eastAsia="Times New Roman" w:hAnsi="Times New Roman" w:cs="Times New Roman"/>
          <w:color w:val="000000"/>
          <w:sz w:val="28"/>
          <w:szCs w:val="28"/>
          <w:lang w:eastAsia="ru-RU"/>
        </w:rPr>
        <w:t xml:space="preserve">  программ реабилитации не только для детей, а для родителей и опекунов, на чьи плечи ложится основная нагрузка по воспитанию.</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Значимость дружеской поддержки, наличие близких людей вне семейной среды и возможность найти товарища по интересам подчеркнула четверть испытуемых. 18%  женщин находят эту потребность неудовлетворённой. Возможно, это связано  с особенностями ежедневного графика матерей, которым кроме ухода за ребёнком приходится уделять достаточное время исполнению рабочих обязанностей. При наличии же в семейном кругу конфликтов и размолвок, тем острее чувствуется нехватка дружеского общения.</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Около 25% выборки подчеркнуло ценность творчества, созидания, реализации природного  в жизни женщины. Фрустрация по данному пункту нулевая, что можно рассматривать как наличие возможностей для </w:t>
      </w:r>
      <w:proofErr w:type="spellStart"/>
      <w:r>
        <w:rPr>
          <w:rFonts w:ascii="Times New Roman" w:eastAsia="Times New Roman" w:hAnsi="Times New Roman" w:cs="Times New Roman"/>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 xml:space="preserve"> в творчестве  в той или иной его форме.</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хобби, своего дела выделяет в качестве ценности 17% испытуемых. Этот раздел можно косвенно отнести к кластеру  Творчество, с отличием в том, что  предыдущий раздел относится больше к духовной сфере </w:t>
      </w:r>
      <w:proofErr w:type="spellStart"/>
      <w:proofErr w:type="gramStart"/>
      <w:r>
        <w:rPr>
          <w:rFonts w:ascii="Times New Roman" w:eastAsia="Times New Roman" w:hAnsi="Times New Roman" w:cs="Times New Roman"/>
          <w:color w:val="000000"/>
          <w:sz w:val="28"/>
          <w:szCs w:val="28"/>
          <w:lang w:eastAsia="ru-RU"/>
        </w:rPr>
        <w:t>самоактуализиции</w:t>
      </w:r>
      <w:proofErr w:type="spellEnd"/>
      <w:proofErr w:type="gramEnd"/>
      <w:r>
        <w:rPr>
          <w:rFonts w:ascii="Times New Roman" w:eastAsia="Times New Roman" w:hAnsi="Times New Roman" w:cs="Times New Roman"/>
          <w:color w:val="000000"/>
          <w:sz w:val="28"/>
          <w:szCs w:val="28"/>
          <w:lang w:eastAsia="ru-RU"/>
        </w:rPr>
        <w:t xml:space="preserve"> а наличие хобби – скорее возможность приложить инструментальные навыки. Данных о неудовлетворённости по данной сфере по выборке нет.</w:t>
      </w:r>
    </w:p>
    <w:p w:rsidR="000B27A7"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Самодостаточность выделяется так же 17% испытуемых. Такой скромный процент может обозначать  уверенность женщины в семейной поддержке, в муже и собственных силах. Это подтверждается отсутствием фрустрации по выборке в этой группе.</w:t>
      </w:r>
    </w:p>
    <w:p w:rsidR="006B552A" w:rsidRPr="006B552A" w:rsidRDefault="000B27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Дом, уютное место, «гнёздышко» выделяется  в 6% случаев. Фрустрации по данной группе мы не обнаружили. </w:t>
      </w:r>
    </w:p>
    <w:p w:rsidR="00DD5DA7" w:rsidRDefault="000B27A7" w:rsidP="004D314D">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3.6 </w:t>
      </w:r>
      <w:r w:rsidR="00DD5DA7" w:rsidRPr="00DD5DA7">
        <w:rPr>
          <w:rFonts w:ascii="Times New Roman" w:eastAsia="Times New Roman" w:hAnsi="Times New Roman" w:cs="Times New Roman"/>
          <w:b/>
          <w:color w:val="000000"/>
          <w:sz w:val="28"/>
          <w:szCs w:val="28"/>
          <w:lang w:eastAsia="ru-RU"/>
        </w:rPr>
        <w:t>Представления о счастье женщин, воспитывающих «особого» ребёнка.</w:t>
      </w:r>
    </w:p>
    <w:p w:rsidR="00111D70" w:rsidRDefault="00DD5D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Нами был проанализирован ряд рисунков на тему «счастливая женщина» и выделены группы, отражающие то или и</w:t>
      </w:r>
      <w:r w:rsidR="00502C7B">
        <w:rPr>
          <w:rFonts w:ascii="Times New Roman" w:eastAsia="Times New Roman" w:hAnsi="Times New Roman" w:cs="Times New Roman"/>
          <w:color w:val="000000"/>
          <w:sz w:val="28"/>
          <w:szCs w:val="28"/>
          <w:lang w:eastAsia="ru-RU"/>
        </w:rPr>
        <w:t xml:space="preserve">ное представление о счастье. Группы формировались исходя из набора символов, присущих той или иной картинке. Анализировалась </w:t>
      </w:r>
      <w:r w:rsidR="00111D70">
        <w:rPr>
          <w:rFonts w:ascii="Times New Roman" w:eastAsia="Times New Roman" w:hAnsi="Times New Roman" w:cs="Times New Roman"/>
          <w:color w:val="000000"/>
          <w:sz w:val="28"/>
          <w:szCs w:val="28"/>
          <w:lang w:eastAsia="ru-RU"/>
        </w:rPr>
        <w:t xml:space="preserve">общая </w:t>
      </w:r>
      <w:r w:rsidR="00502C7B">
        <w:rPr>
          <w:rFonts w:ascii="Times New Roman" w:eastAsia="Times New Roman" w:hAnsi="Times New Roman" w:cs="Times New Roman"/>
          <w:color w:val="000000"/>
          <w:sz w:val="28"/>
          <w:szCs w:val="28"/>
          <w:lang w:eastAsia="ru-RU"/>
        </w:rPr>
        <w:t xml:space="preserve">композиция рисунка, </w:t>
      </w:r>
      <w:r w:rsidR="00111D70">
        <w:rPr>
          <w:rFonts w:ascii="Times New Roman" w:eastAsia="Times New Roman" w:hAnsi="Times New Roman" w:cs="Times New Roman"/>
          <w:color w:val="000000"/>
          <w:sz w:val="28"/>
          <w:szCs w:val="28"/>
          <w:lang w:eastAsia="ru-RU"/>
        </w:rPr>
        <w:t>а так же:</w:t>
      </w:r>
    </w:p>
    <w:p w:rsid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t>Сцены с участием человека</w:t>
      </w:r>
    </w:p>
    <w:p w:rsid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t>Человеческие фигуры (человек в движении).</w:t>
      </w:r>
    </w:p>
    <w:p w:rsid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t>Части ч</w:t>
      </w:r>
      <w:r>
        <w:rPr>
          <w:rFonts w:ascii="Times New Roman" w:eastAsia="Times New Roman" w:hAnsi="Times New Roman" w:cs="Times New Roman"/>
          <w:color w:val="000000"/>
          <w:sz w:val="28"/>
          <w:szCs w:val="28"/>
          <w:lang w:eastAsia="ru-RU"/>
        </w:rPr>
        <w:t xml:space="preserve">еловеческого тела (головы, </w:t>
      </w:r>
      <w:proofErr w:type="spellStart"/>
      <w:r>
        <w:rPr>
          <w:rFonts w:ascii="Times New Roman" w:eastAsia="Times New Roman" w:hAnsi="Times New Roman" w:cs="Times New Roman"/>
          <w:color w:val="000000"/>
          <w:sz w:val="28"/>
          <w:szCs w:val="28"/>
          <w:lang w:eastAsia="ru-RU"/>
        </w:rPr>
        <w:t>полу</w:t>
      </w:r>
      <w:r w:rsidRPr="00111D70">
        <w:rPr>
          <w:rFonts w:ascii="Times New Roman" w:eastAsia="Times New Roman" w:hAnsi="Times New Roman" w:cs="Times New Roman"/>
          <w:color w:val="000000"/>
          <w:sz w:val="28"/>
          <w:szCs w:val="28"/>
          <w:lang w:eastAsia="ru-RU"/>
        </w:rPr>
        <w:t>фигуры</w:t>
      </w:r>
      <w:proofErr w:type="spellEnd"/>
      <w:r w:rsidRPr="00111D70">
        <w:rPr>
          <w:rFonts w:ascii="Times New Roman" w:eastAsia="Times New Roman" w:hAnsi="Times New Roman" w:cs="Times New Roman"/>
          <w:color w:val="000000"/>
          <w:sz w:val="28"/>
          <w:szCs w:val="28"/>
          <w:lang w:eastAsia="ru-RU"/>
        </w:rPr>
        <w:t>, руки).</w:t>
      </w:r>
    </w:p>
    <w:p w:rsid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t>Мелки</w:t>
      </w:r>
      <w:r>
        <w:rPr>
          <w:rFonts w:ascii="Times New Roman" w:eastAsia="Times New Roman" w:hAnsi="Times New Roman" w:cs="Times New Roman"/>
          <w:color w:val="000000"/>
          <w:sz w:val="28"/>
          <w:szCs w:val="28"/>
          <w:lang w:eastAsia="ru-RU"/>
        </w:rPr>
        <w:t>е и редко изображаемые в пиктог</w:t>
      </w:r>
      <w:r w:rsidRPr="00111D70">
        <w:rPr>
          <w:rFonts w:ascii="Times New Roman" w:eastAsia="Times New Roman" w:hAnsi="Times New Roman" w:cs="Times New Roman"/>
          <w:color w:val="000000"/>
          <w:sz w:val="28"/>
          <w:szCs w:val="28"/>
          <w:lang w:eastAsia="ru-RU"/>
        </w:rPr>
        <w:t>рамме части человеческого тела — глаза, рот,</w:t>
      </w:r>
      <w:r w:rsidR="00451922">
        <w:rPr>
          <w:rFonts w:ascii="Times New Roman" w:eastAsia="Times New Roman" w:hAnsi="Times New Roman" w:cs="Times New Roman"/>
          <w:color w:val="000000"/>
          <w:sz w:val="28"/>
          <w:szCs w:val="28"/>
          <w:lang w:eastAsia="ru-RU"/>
        </w:rPr>
        <w:t xml:space="preserve"> </w:t>
      </w:r>
      <w:r w:rsidRPr="00111D70">
        <w:rPr>
          <w:rFonts w:ascii="Times New Roman" w:eastAsia="Times New Roman" w:hAnsi="Times New Roman" w:cs="Times New Roman"/>
          <w:color w:val="000000"/>
          <w:sz w:val="28"/>
          <w:szCs w:val="28"/>
          <w:lang w:eastAsia="ru-RU"/>
        </w:rPr>
        <w:t>стопы, половые органы.</w:t>
      </w:r>
    </w:p>
    <w:p w:rsid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t>Пре</w:t>
      </w:r>
      <w:r>
        <w:rPr>
          <w:rFonts w:ascii="Times New Roman" w:eastAsia="Times New Roman" w:hAnsi="Times New Roman" w:cs="Times New Roman"/>
          <w:color w:val="000000"/>
          <w:sz w:val="28"/>
          <w:szCs w:val="28"/>
          <w:lang w:eastAsia="ru-RU"/>
        </w:rPr>
        <w:t>дметы (подгруппы — техника, ору</w:t>
      </w:r>
      <w:r w:rsidRPr="00111D70">
        <w:rPr>
          <w:rFonts w:ascii="Times New Roman" w:eastAsia="Times New Roman" w:hAnsi="Times New Roman" w:cs="Times New Roman"/>
          <w:color w:val="000000"/>
          <w:sz w:val="28"/>
          <w:szCs w:val="28"/>
          <w:lang w:eastAsia="ru-RU"/>
        </w:rPr>
        <w:t>жие, пища и т. д.).</w:t>
      </w:r>
    </w:p>
    <w:p w:rsid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lastRenderedPageBreak/>
        <w:t>Животные.</w:t>
      </w:r>
    </w:p>
    <w:p w:rsid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t>Растения.</w:t>
      </w:r>
    </w:p>
    <w:p w:rsid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ейзажи и природные</w:t>
      </w:r>
      <w:r w:rsidRPr="00111D70">
        <w:rPr>
          <w:rFonts w:ascii="Times New Roman" w:eastAsia="Times New Roman" w:hAnsi="Times New Roman" w:cs="Times New Roman"/>
          <w:color w:val="000000"/>
          <w:sz w:val="28"/>
          <w:szCs w:val="28"/>
          <w:lang w:eastAsia="ru-RU"/>
        </w:rPr>
        <w:t xml:space="preserve"> объекты.</w:t>
      </w:r>
    </w:p>
    <w:p w:rsid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t>Архитектура, искусство.</w:t>
      </w:r>
    </w:p>
    <w:p w:rsid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t>Геометрические символы.</w:t>
      </w:r>
    </w:p>
    <w:p w:rsidR="00DD5DA7" w:rsidRPr="00111D70" w:rsidRDefault="00111D70" w:rsidP="00472AA1">
      <w:pPr>
        <w:pStyle w:val="a5"/>
        <w:numPr>
          <w:ilvl w:val="0"/>
          <w:numId w:val="32"/>
        </w:numPr>
        <w:jc w:val="both"/>
        <w:rPr>
          <w:rFonts w:ascii="Times New Roman" w:eastAsia="Times New Roman" w:hAnsi="Times New Roman" w:cs="Times New Roman"/>
          <w:color w:val="000000"/>
          <w:sz w:val="28"/>
          <w:szCs w:val="28"/>
          <w:lang w:eastAsia="ru-RU"/>
        </w:rPr>
      </w:pPr>
      <w:r w:rsidRPr="00111D70">
        <w:rPr>
          <w:rFonts w:ascii="Times New Roman" w:eastAsia="Times New Roman" w:hAnsi="Times New Roman" w:cs="Times New Roman"/>
          <w:color w:val="000000"/>
          <w:sz w:val="28"/>
          <w:szCs w:val="28"/>
          <w:lang w:eastAsia="ru-RU"/>
        </w:rPr>
        <w:t>Грамматические символы</w:t>
      </w:r>
      <w:r>
        <w:rPr>
          <w:rFonts w:ascii="Times New Roman" w:eastAsia="Times New Roman" w:hAnsi="Times New Roman" w:cs="Times New Roman"/>
          <w:color w:val="000000"/>
          <w:sz w:val="28"/>
          <w:szCs w:val="28"/>
          <w:lang w:val="en-US" w:eastAsia="ru-RU"/>
        </w:rPr>
        <w:t>[4</w:t>
      </w:r>
      <w:r w:rsidR="00EF11E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en-US" w:eastAsia="ru-RU"/>
        </w:rPr>
        <w:t>]</w:t>
      </w:r>
    </w:p>
    <w:p w:rsidR="00DD5DA7" w:rsidRDefault="00DD5DA7"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первую группу вошли работы, отражающ</w:t>
      </w:r>
      <w:r w:rsidR="00E343F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е </w:t>
      </w:r>
      <w:r w:rsidR="00E343FB">
        <w:rPr>
          <w:rFonts w:ascii="Times New Roman" w:eastAsia="Times New Roman" w:hAnsi="Times New Roman" w:cs="Times New Roman"/>
          <w:color w:val="000000"/>
          <w:sz w:val="28"/>
          <w:szCs w:val="28"/>
          <w:lang w:eastAsia="ru-RU"/>
        </w:rPr>
        <w:t>внешние критерии «счастливой женщины».</w:t>
      </w:r>
      <w:r w:rsidR="00451922">
        <w:rPr>
          <w:rFonts w:ascii="Times New Roman" w:eastAsia="Times New Roman" w:hAnsi="Times New Roman" w:cs="Times New Roman"/>
          <w:color w:val="000000"/>
          <w:sz w:val="28"/>
          <w:szCs w:val="28"/>
          <w:lang w:eastAsia="ru-RU"/>
        </w:rPr>
        <w:t xml:space="preserve"> </w:t>
      </w:r>
      <w:r w:rsidR="002542C8">
        <w:rPr>
          <w:rFonts w:ascii="Times New Roman" w:eastAsia="Times New Roman" w:hAnsi="Times New Roman" w:cs="Times New Roman"/>
          <w:color w:val="000000"/>
          <w:sz w:val="28"/>
          <w:szCs w:val="28"/>
          <w:lang w:eastAsia="ru-RU"/>
        </w:rPr>
        <w:t xml:space="preserve">Типичный пример изображения </w:t>
      </w:r>
      <w:r w:rsidR="008E33F0">
        <w:rPr>
          <w:rFonts w:ascii="Times New Roman" w:eastAsia="Times New Roman" w:hAnsi="Times New Roman" w:cs="Times New Roman"/>
          <w:color w:val="000000"/>
          <w:sz w:val="28"/>
          <w:szCs w:val="28"/>
          <w:lang w:eastAsia="ru-RU"/>
        </w:rPr>
        <w:t xml:space="preserve"> представлен на рисунке 4</w:t>
      </w:r>
      <w:r w:rsidR="006B552A">
        <w:rPr>
          <w:rFonts w:ascii="Times New Roman" w:eastAsia="Times New Roman" w:hAnsi="Times New Roman" w:cs="Times New Roman"/>
          <w:color w:val="000000"/>
          <w:sz w:val="28"/>
          <w:szCs w:val="28"/>
          <w:lang w:eastAsia="ru-RU"/>
        </w:rPr>
        <w:t xml:space="preserve"> (см. Приложение)</w:t>
      </w:r>
      <w:r w:rsidR="002542C8">
        <w:rPr>
          <w:rFonts w:ascii="Times New Roman" w:eastAsia="Times New Roman" w:hAnsi="Times New Roman" w:cs="Times New Roman"/>
          <w:color w:val="000000"/>
          <w:sz w:val="28"/>
          <w:szCs w:val="28"/>
          <w:lang w:eastAsia="ru-RU"/>
        </w:rPr>
        <w:t>.</w:t>
      </w:r>
      <w:r w:rsidR="006B552A">
        <w:rPr>
          <w:rFonts w:ascii="Times New Roman" w:eastAsia="Times New Roman" w:hAnsi="Times New Roman" w:cs="Times New Roman"/>
          <w:color w:val="000000"/>
          <w:sz w:val="28"/>
          <w:szCs w:val="28"/>
          <w:lang w:eastAsia="ru-RU"/>
        </w:rPr>
        <w:t xml:space="preserve"> </w:t>
      </w:r>
      <w:r w:rsidR="00780138">
        <w:rPr>
          <w:rFonts w:ascii="Times New Roman" w:eastAsia="Times New Roman" w:hAnsi="Times New Roman" w:cs="Times New Roman"/>
          <w:color w:val="000000"/>
          <w:sz w:val="28"/>
          <w:szCs w:val="28"/>
          <w:lang w:eastAsia="ru-RU"/>
        </w:rPr>
        <w:t xml:space="preserve">Рисунки данной группы отличаются наибольшим заполнением листа – от 30 до 100% пространства заполнено изображением и его элементами. </w:t>
      </w:r>
      <w:r>
        <w:rPr>
          <w:rFonts w:ascii="Times New Roman" w:eastAsia="Times New Roman" w:hAnsi="Times New Roman" w:cs="Times New Roman"/>
          <w:color w:val="000000"/>
          <w:sz w:val="28"/>
          <w:szCs w:val="28"/>
          <w:lang w:eastAsia="ru-RU"/>
        </w:rPr>
        <w:t xml:space="preserve">В основном, эта группа представлена головными портретами, </w:t>
      </w:r>
      <w:r w:rsidR="009F314C">
        <w:rPr>
          <w:rFonts w:ascii="Times New Roman" w:eastAsia="Times New Roman" w:hAnsi="Times New Roman" w:cs="Times New Roman"/>
          <w:color w:val="000000"/>
          <w:sz w:val="28"/>
          <w:szCs w:val="28"/>
          <w:lang w:eastAsia="ru-RU"/>
        </w:rPr>
        <w:t xml:space="preserve"> имеющими сходные </w:t>
      </w:r>
      <w:r w:rsidR="00111D70">
        <w:rPr>
          <w:rFonts w:ascii="Times New Roman" w:eastAsia="Times New Roman" w:hAnsi="Times New Roman" w:cs="Times New Roman"/>
          <w:color w:val="000000"/>
          <w:sz w:val="28"/>
          <w:szCs w:val="28"/>
          <w:lang w:eastAsia="ru-RU"/>
        </w:rPr>
        <w:t xml:space="preserve">«кинестетические» </w:t>
      </w:r>
      <w:r w:rsidR="009F314C">
        <w:rPr>
          <w:rFonts w:ascii="Times New Roman" w:eastAsia="Times New Roman" w:hAnsi="Times New Roman" w:cs="Times New Roman"/>
          <w:color w:val="000000"/>
          <w:sz w:val="28"/>
          <w:szCs w:val="28"/>
          <w:lang w:eastAsia="ru-RU"/>
        </w:rPr>
        <w:t>черты: вьющиеся или уложенные, пышные волосы, полные</w:t>
      </w:r>
      <w:r w:rsidR="00502C7B">
        <w:rPr>
          <w:rFonts w:ascii="Times New Roman" w:eastAsia="Times New Roman" w:hAnsi="Times New Roman" w:cs="Times New Roman"/>
          <w:color w:val="000000"/>
          <w:sz w:val="28"/>
          <w:szCs w:val="28"/>
          <w:lang w:eastAsia="ru-RU"/>
        </w:rPr>
        <w:t xml:space="preserve"> улыбающиеся</w:t>
      </w:r>
      <w:r w:rsidR="009F314C">
        <w:rPr>
          <w:rFonts w:ascii="Times New Roman" w:eastAsia="Times New Roman" w:hAnsi="Times New Roman" w:cs="Times New Roman"/>
          <w:color w:val="000000"/>
          <w:sz w:val="28"/>
          <w:szCs w:val="28"/>
          <w:lang w:eastAsia="ru-RU"/>
        </w:rPr>
        <w:t xml:space="preserve"> губы, большие глаза с длинными ресницами, румяна. Эти изображения касаются </w:t>
      </w:r>
      <w:r w:rsidR="00E343FB">
        <w:rPr>
          <w:rFonts w:ascii="Times New Roman" w:eastAsia="Times New Roman" w:hAnsi="Times New Roman" w:cs="Times New Roman"/>
          <w:color w:val="000000"/>
          <w:sz w:val="28"/>
          <w:szCs w:val="28"/>
          <w:lang w:eastAsia="ru-RU"/>
        </w:rPr>
        <w:t>образа ухоженной женщины</w:t>
      </w:r>
      <w:r w:rsidR="009F314C">
        <w:rPr>
          <w:rFonts w:ascii="Times New Roman" w:eastAsia="Times New Roman" w:hAnsi="Times New Roman" w:cs="Times New Roman"/>
          <w:color w:val="000000"/>
          <w:sz w:val="28"/>
          <w:szCs w:val="28"/>
          <w:lang w:eastAsia="ru-RU"/>
        </w:rPr>
        <w:t>,</w:t>
      </w:r>
      <w:r w:rsidR="00E343FB">
        <w:rPr>
          <w:rFonts w:ascii="Times New Roman" w:eastAsia="Times New Roman" w:hAnsi="Times New Roman" w:cs="Times New Roman"/>
          <w:color w:val="000000"/>
          <w:sz w:val="28"/>
          <w:szCs w:val="28"/>
          <w:lang w:eastAsia="ru-RU"/>
        </w:rPr>
        <w:t xml:space="preserve"> черт сексуальности (например, красная помада), а так же</w:t>
      </w:r>
      <w:r w:rsidR="009F314C">
        <w:rPr>
          <w:rFonts w:ascii="Times New Roman" w:eastAsia="Times New Roman" w:hAnsi="Times New Roman" w:cs="Times New Roman"/>
          <w:color w:val="000000"/>
          <w:sz w:val="28"/>
          <w:szCs w:val="28"/>
          <w:lang w:eastAsia="ru-RU"/>
        </w:rPr>
        <w:t xml:space="preserve"> следствия эмоци</w:t>
      </w:r>
      <w:proofErr w:type="gramStart"/>
      <w:r w:rsidR="009F314C">
        <w:rPr>
          <w:rFonts w:ascii="Times New Roman" w:eastAsia="Times New Roman" w:hAnsi="Times New Roman" w:cs="Times New Roman"/>
          <w:color w:val="000000"/>
          <w:sz w:val="28"/>
          <w:szCs w:val="28"/>
          <w:lang w:eastAsia="ru-RU"/>
        </w:rPr>
        <w:t>й</w:t>
      </w:r>
      <w:r w:rsidR="00E343FB">
        <w:rPr>
          <w:rFonts w:ascii="Times New Roman" w:eastAsia="Times New Roman" w:hAnsi="Times New Roman" w:cs="Times New Roman"/>
          <w:color w:val="000000"/>
          <w:sz w:val="28"/>
          <w:szCs w:val="28"/>
          <w:lang w:eastAsia="ru-RU"/>
        </w:rPr>
        <w:t>(</w:t>
      </w:r>
      <w:proofErr w:type="spellStart"/>
      <w:proofErr w:type="gramEnd"/>
      <w:r w:rsidR="00E343FB">
        <w:rPr>
          <w:rFonts w:ascii="Times New Roman" w:eastAsia="Times New Roman" w:hAnsi="Times New Roman" w:cs="Times New Roman"/>
          <w:color w:val="000000"/>
          <w:sz w:val="28"/>
          <w:szCs w:val="28"/>
          <w:lang w:eastAsia="ru-RU"/>
        </w:rPr>
        <w:t>расшренные</w:t>
      </w:r>
      <w:proofErr w:type="spellEnd"/>
      <w:r w:rsidR="00E343FB">
        <w:rPr>
          <w:rFonts w:ascii="Times New Roman" w:eastAsia="Times New Roman" w:hAnsi="Times New Roman" w:cs="Times New Roman"/>
          <w:color w:val="000000"/>
          <w:sz w:val="28"/>
          <w:szCs w:val="28"/>
          <w:lang w:eastAsia="ru-RU"/>
        </w:rPr>
        <w:t xml:space="preserve"> зрачки)</w:t>
      </w:r>
      <w:r w:rsidR="009F314C">
        <w:rPr>
          <w:rFonts w:ascii="Times New Roman" w:eastAsia="Times New Roman" w:hAnsi="Times New Roman" w:cs="Times New Roman"/>
          <w:color w:val="000000"/>
          <w:sz w:val="28"/>
          <w:szCs w:val="28"/>
          <w:lang w:eastAsia="ru-RU"/>
        </w:rPr>
        <w:t xml:space="preserve"> и не отражают </w:t>
      </w:r>
      <w:r w:rsidR="00E343FB">
        <w:rPr>
          <w:rFonts w:ascii="Times New Roman" w:eastAsia="Times New Roman" w:hAnsi="Times New Roman" w:cs="Times New Roman"/>
          <w:color w:val="000000"/>
          <w:sz w:val="28"/>
          <w:szCs w:val="28"/>
          <w:lang w:eastAsia="ru-RU"/>
        </w:rPr>
        <w:t xml:space="preserve">самой </w:t>
      </w:r>
      <w:r w:rsidR="009F314C">
        <w:rPr>
          <w:rFonts w:ascii="Times New Roman" w:eastAsia="Times New Roman" w:hAnsi="Times New Roman" w:cs="Times New Roman"/>
          <w:color w:val="000000"/>
          <w:sz w:val="28"/>
          <w:szCs w:val="28"/>
          <w:lang w:eastAsia="ru-RU"/>
        </w:rPr>
        <w:t xml:space="preserve">причины, детерминанты счастья. Элементы, являющиеся ключевыми для данной группы рисунков, встречаются  и в других работах, так же указывая на важность </w:t>
      </w:r>
      <w:r w:rsidR="00E343FB">
        <w:rPr>
          <w:rFonts w:ascii="Times New Roman" w:eastAsia="Times New Roman" w:hAnsi="Times New Roman" w:cs="Times New Roman"/>
          <w:color w:val="000000"/>
          <w:sz w:val="28"/>
          <w:szCs w:val="28"/>
          <w:lang w:eastAsia="ru-RU"/>
        </w:rPr>
        <w:t>критерия внешнего вида</w:t>
      </w:r>
      <w:r w:rsidR="009F314C">
        <w:rPr>
          <w:rFonts w:ascii="Times New Roman" w:eastAsia="Times New Roman" w:hAnsi="Times New Roman" w:cs="Times New Roman"/>
          <w:color w:val="000000"/>
          <w:sz w:val="28"/>
          <w:szCs w:val="28"/>
          <w:lang w:eastAsia="ru-RU"/>
        </w:rPr>
        <w:t xml:space="preserve"> в анализе</w:t>
      </w:r>
      <w:r w:rsidR="00E343FB">
        <w:rPr>
          <w:rFonts w:ascii="Times New Roman" w:eastAsia="Times New Roman" w:hAnsi="Times New Roman" w:cs="Times New Roman"/>
          <w:color w:val="000000"/>
          <w:sz w:val="28"/>
          <w:szCs w:val="28"/>
          <w:lang w:eastAsia="ru-RU"/>
        </w:rPr>
        <w:t xml:space="preserve"> субъективного состояния</w:t>
      </w:r>
      <w:r w:rsidR="00502C7B">
        <w:rPr>
          <w:rFonts w:ascii="Times New Roman" w:eastAsia="Times New Roman" w:hAnsi="Times New Roman" w:cs="Times New Roman"/>
          <w:color w:val="000000"/>
          <w:sz w:val="28"/>
          <w:szCs w:val="28"/>
          <w:lang w:eastAsia="ru-RU"/>
        </w:rPr>
        <w:t xml:space="preserve">. Счастливая женщина должна быть в приподнятом настроении  и хорошо выглядеть. У неё здоровые густые волосы, длинные ресницы и брови красивой правильной  формы, она использует макияж, чтобы подчеркнуть свои внешне достоинства. </w:t>
      </w:r>
    </w:p>
    <w:p w:rsidR="002542C8" w:rsidRDefault="009B1FAD"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Вторая группа </w:t>
      </w:r>
      <w:r w:rsidR="002542C8">
        <w:rPr>
          <w:rFonts w:ascii="Times New Roman" w:eastAsia="Times New Roman" w:hAnsi="Times New Roman" w:cs="Times New Roman"/>
          <w:color w:val="000000"/>
          <w:sz w:val="28"/>
          <w:szCs w:val="28"/>
          <w:lang w:eastAsia="ru-RU"/>
        </w:rPr>
        <w:t xml:space="preserve">(пример на рисунке </w:t>
      </w:r>
      <w:r w:rsidR="008E33F0">
        <w:rPr>
          <w:rFonts w:ascii="Times New Roman" w:eastAsia="Times New Roman" w:hAnsi="Times New Roman" w:cs="Times New Roman"/>
          <w:color w:val="000000"/>
          <w:sz w:val="28"/>
          <w:szCs w:val="28"/>
          <w:lang w:eastAsia="ru-RU"/>
        </w:rPr>
        <w:t>5</w:t>
      </w:r>
      <w:r w:rsidR="006B552A">
        <w:rPr>
          <w:rFonts w:ascii="Times New Roman" w:eastAsia="Times New Roman" w:hAnsi="Times New Roman" w:cs="Times New Roman"/>
          <w:color w:val="000000"/>
          <w:sz w:val="28"/>
          <w:szCs w:val="28"/>
          <w:lang w:eastAsia="ru-RU"/>
        </w:rPr>
        <w:t xml:space="preserve"> в Приложении</w:t>
      </w:r>
      <w:r w:rsidR="002542C8">
        <w:rPr>
          <w:rFonts w:ascii="Times New Roman" w:eastAsia="Times New Roman" w:hAnsi="Times New Roman" w:cs="Times New Roman"/>
          <w:color w:val="000000"/>
          <w:sz w:val="28"/>
          <w:szCs w:val="28"/>
          <w:lang w:eastAsia="ru-RU"/>
        </w:rPr>
        <w:t xml:space="preserve">) </w:t>
      </w:r>
      <w:r w:rsidR="00C575B5">
        <w:rPr>
          <w:rFonts w:ascii="Times New Roman" w:eastAsia="Times New Roman" w:hAnsi="Times New Roman" w:cs="Times New Roman"/>
          <w:color w:val="000000"/>
          <w:sz w:val="28"/>
          <w:szCs w:val="28"/>
          <w:lang w:eastAsia="ru-RU"/>
        </w:rPr>
        <w:t>отражает, кроме внешних признаков самой женщины, ещё и специфику её окружения. Работы указывают на наличие бытовых критериев, необходимых для счастья: красивая одежда (платья, шубы, каблуки), украшения и аксессуары (сумочка, платок), жиль</w:t>
      </w:r>
      <w:proofErr w:type="gramStart"/>
      <w:r w:rsidR="00C575B5">
        <w:rPr>
          <w:rFonts w:ascii="Times New Roman" w:eastAsia="Times New Roman" w:hAnsi="Times New Roman" w:cs="Times New Roman"/>
          <w:color w:val="000000"/>
          <w:sz w:val="28"/>
          <w:szCs w:val="28"/>
          <w:lang w:eastAsia="ru-RU"/>
        </w:rPr>
        <w:t>ё(</w:t>
      </w:r>
      <w:proofErr w:type="gramEnd"/>
      <w:r w:rsidR="00C575B5">
        <w:rPr>
          <w:rFonts w:ascii="Times New Roman" w:eastAsia="Times New Roman" w:hAnsi="Times New Roman" w:cs="Times New Roman"/>
          <w:color w:val="000000"/>
          <w:sz w:val="28"/>
          <w:szCs w:val="28"/>
          <w:lang w:eastAsia="ru-RU"/>
        </w:rPr>
        <w:t>королевский замок), машина. Анализ этой гру</w:t>
      </w:r>
      <w:r>
        <w:rPr>
          <w:rFonts w:ascii="Times New Roman" w:eastAsia="Times New Roman" w:hAnsi="Times New Roman" w:cs="Times New Roman"/>
          <w:color w:val="000000"/>
          <w:sz w:val="28"/>
          <w:szCs w:val="28"/>
          <w:lang w:eastAsia="ru-RU"/>
        </w:rPr>
        <w:t>п</w:t>
      </w:r>
      <w:r w:rsidR="00C575B5">
        <w:rPr>
          <w:rFonts w:ascii="Times New Roman" w:eastAsia="Times New Roman" w:hAnsi="Times New Roman" w:cs="Times New Roman"/>
          <w:color w:val="000000"/>
          <w:sz w:val="28"/>
          <w:szCs w:val="28"/>
          <w:lang w:eastAsia="ru-RU"/>
        </w:rPr>
        <w:t>пы даёт нам представление о счастье во взаимосвязи с материальным миром, финансовым достатком женщины или её окружения</w:t>
      </w:r>
      <w:r>
        <w:rPr>
          <w:rFonts w:ascii="Times New Roman" w:eastAsia="Times New Roman" w:hAnsi="Times New Roman" w:cs="Times New Roman"/>
          <w:color w:val="000000"/>
          <w:sz w:val="28"/>
          <w:szCs w:val="28"/>
          <w:lang w:eastAsia="ru-RU"/>
        </w:rPr>
        <w:t>.</w:t>
      </w:r>
    </w:p>
    <w:p w:rsidR="00C575B5" w:rsidRDefault="002542C8" w:rsidP="002370E6">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третьей группе оказались рисунки, указывающие на социальную сферу счастливой женщины. Пример рисунка представлен </w:t>
      </w:r>
      <w:r w:rsidR="006B552A">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исунком </w:t>
      </w:r>
      <w:r w:rsidR="008E33F0">
        <w:rPr>
          <w:rFonts w:ascii="Times New Roman" w:eastAsia="Times New Roman" w:hAnsi="Times New Roman" w:cs="Times New Roman"/>
          <w:color w:val="000000"/>
          <w:sz w:val="28"/>
          <w:szCs w:val="28"/>
          <w:lang w:eastAsia="ru-RU"/>
        </w:rPr>
        <w:t>6</w:t>
      </w:r>
      <w:r w:rsidR="006B552A">
        <w:rPr>
          <w:rFonts w:ascii="Times New Roman" w:eastAsia="Times New Roman" w:hAnsi="Times New Roman" w:cs="Times New Roman"/>
          <w:color w:val="000000"/>
          <w:sz w:val="28"/>
          <w:szCs w:val="28"/>
          <w:lang w:eastAsia="ru-RU"/>
        </w:rPr>
        <w:t xml:space="preserve"> (см. Приложение)</w:t>
      </w:r>
      <w:r>
        <w:rPr>
          <w:rFonts w:ascii="Times New Roman" w:eastAsia="Times New Roman" w:hAnsi="Times New Roman" w:cs="Times New Roman"/>
          <w:color w:val="000000"/>
          <w:sz w:val="28"/>
          <w:szCs w:val="28"/>
          <w:lang w:eastAsia="ru-RU"/>
        </w:rPr>
        <w:t xml:space="preserve">. Работы содержат элементы, относящиеся к социальному статусу женщины, её положению в обществе или ближайшем окружении (корона на голове) и  сфере социальной самореализации (муж, дети). Также в данной подгруппе отражены элементы внешней активности в приложении к коммуникации в социуме: композиции, изображающие совместные семейные вылазки на природу, совместное катание на велосипедах и </w:t>
      </w:r>
      <w:proofErr w:type="spellStart"/>
      <w:r>
        <w:rPr>
          <w:rFonts w:ascii="Times New Roman" w:eastAsia="Times New Roman" w:hAnsi="Times New Roman" w:cs="Times New Roman"/>
          <w:color w:val="000000"/>
          <w:sz w:val="28"/>
          <w:szCs w:val="28"/>
          <w:lang w:eastAsia="ru-RU"/>
        </w:rPr>
        <w:t>тд</w:t>
      </w:r>
      <w:proofErr w:type="spellEnd"/>
      <w:r>
        <w:rPr>
          <w:rFonts w:ascii="Times New Roman" w:eastAsia="Times New Roman" w:hAnsi="Times New Roman" w:cs="Times New Roman"/>
          <w:color w:val="000000"/>
          <w:sz w:val="28"/>
          <w:szCs w:val="28"/>
          <w:lang w:eastAsia="ru-RU"/>
        </w:rPr>
        <w:t xml:space="preserve">. К этой группе рисунков мы отнесли также те, в которых нарисованы обезличенные объекты во множественном числе (например – разбросанные по площади листа губы, «поцелуи»). </w:t>
      </w:r>
      <w:proofErr w:type="gramStart"/>
      <w:r>
        <w:rPr>
          <w:rFonts w:ascii="Times New Roman" w:eastAsia="Times New Roman" w:hAnsi="Times New Roman" w:cs="Times New Roman"/>
          <w:color w:val="000000"/>
          <w:sz w:val="28"/>
          <w:szCs w:val="28"/>
          <w:lang w:eastAsia="ru-RU"/>
        </w:rPr>
        <w:t xml:space="preserve">В данном ключе указан критерий социальной активности, необходимый для достижения счастья женщиной, сфера её социальной </w:t>
      </w:r>
      <w:proofErr w:type="spellStart"/>
      <w:r>
        <w:rPr>
          <w:rFonts w:ascii="Times New Roman" w:eastAsia="Times New Roman" w:hAnsi="Times New Roman" w:cs="Times New Roman"/>
          <w:color w:val="000000"/>
          <w:sz w:val="28"/>
          <w:szCs w:val="28"/>
          <w:lang w:eastAsia="ru-RU"/>
        </w:rPr>
        <w:t>реали</w:t>
      </w:r>
      <w:r w:rsidR="002370E6">
        <w:rPr>
          <w:rFonts w:ascii="Times New Roman" w:eastAsia="Times New Roman" w:hAnsi="Times New Roman" w:cs="Times New Roman"/>
          <w:color w:val="000000"/>
          <w:sz w:val="28"/>
          <w:szCs w:val="28"/>
          <w:lang w:eastAsia="ru-RU"/>
        </w:rPr>
        <w:t>зованности</w:t>
      </w:r>
      <w:proofErr w:type="spellEnd"/>
      <w:r w:rsidR="002370E6">
        <w:rPr>
          <w:rFonts w:ascii="Times New Roman" w:eastAsia="Times New Roman" w:hAnsi="Times New Roman" w:cs="Times New Roman"/>
          <w:color w:val="000000"/>
          <w:sz w:val="28"/>
          <w:szCs w:val="28"/>
          <w:lang w:eastAsia="ru-RU"/>
        </w:rPr>
        <w:t>, включая и семейную.</w:t>
      </w:r>
      <w:proofErr w:type="gramEnd"/>
    </w:p>
    <w:p w:rsidR="002542C8" w:rsidRDefault="008D2363" w:rsidP="002370E6">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Четвёртая группа рисунков</w:t>
      </w:r>
      <w:r w:rsidR="002542C8">
        <w:rPr>
          <w:rFonts w:ascii="Times New Roman" w:eastAsia="Times New Roman" w:hAnsi="Times New Roman" w:cs="Times New Roman"/>
          <w:color w:val="000000"/>
          <w:sz w:val="28"/>
          <w:szCs w:val="28"/>
          <w:lang w:eastAsia="ru-RU"/>
        </w:rPr>
        <w:t xml:space="preserve"> (Рисунок </w:t>
      </w:r>
      <w:r w:rsidR="008E33F0">
        <w:rPr>
          <w:rFonts w:ascii="Times New Roman" w:eastAsia="Times New Roman" w:hAnsi="Times New Roman" w:cs="Times New Roman"/>
          <w:color w:val="000000"/>
          <w:sz w:val="28"/>
          <w:szCs w:val="28"/>
          <w:lang w:eastAsia="ru-RU"/>
        </w:rPr>
        <w:t>7</w:t>
      </w:r>
      <w:r w:rsidR="006B552A">
        <w:rPr>
          <w:rFonts w:ascii="Times New Roman" w:eastAsia="Times New Roman" w:hAnsi="Times New Roman" w:cs="Times New Roman"/>
          <w:color w:val="000000"/>
          <w:sz w:val="28"/>
          <w:szCs w:val="28"/>
          <w:lang w:eastAsia="ru-RU"/>
        </w:rPr>
        <w:t xml:space="preserve"> в Приложении</w:t>
      </w:r>
      <w:r w:rsidR="002542C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схожа с первой по критерию композиции. </w:t>
      </w:r>
      <w:r w:rsidR="00780138">
        <w:rPr>
          <w:rFonts w:ascii="Times New Roman" w:eastAsia="Times New Roman" w:hAnsi="Times New Roman" w:cs="Times New Roman"/>
          <w:color w:val="000000"/>
          <w:sz w:val="28"/>
          <w:szCs w:val="28"/>
          <w:lang w:eastAsia="ru-RU"/>
        </w:rPr>
        <w:t xml:space="preserve">Однако, изображение самого объекта значительно меньше площади предлагаемого поля. </w:t>
      </w:r>
      <w:r w:rsidR="005D5DE8">
        <w:rPr>
          <w:rFonts w:ascii="Times New Roman" w:eastAsia="Times New Roman" w:hAnsi="Times New Roman" w:cs="Times New Roman"/>
          <w:color w:val="000000"/>
          <w:sz w:val="28"/>
          <w:szCs w:val="28"/>
          <w:lang w:eastAsia="ru-RU"/>
        </w:rPr>
        <w:t xml:space="preserve">Изображается портрет </w:t>
      </w:r>
      <w:proofErr w:type="gramStart"/>
      <w:r w:rsidR="005D5DE8">
        <w:rPr>
          <w:rFonts w:ascii="Times New Roman" w:eastAsia="Times New Roman" w:hAnsi="Times New Roman" w:cs="Times New Roman"/>
          <w:color w:val="000000"/>
          <w:sz w:val="28"/>
          <w:szCs w:val="28"/>
          <w:lang w:eastAsia="ru-RU"/>
        </w:rPr>
        <w:t>в</w:t>
      </w:r>
      <w:proofErr w:type="gramEnd"/>
      <w:r w:rsidR="005D5DE8">
        <w:rPr>
          <w:rFonts w:ascii="Times New Roman" w:eastAsia="Times New Roman" w:hAnsi="Times New Roman" w:cs="Times New Roman"/>
          <w:color w:val="000000"/>
          <w:sz w:val="28"/>
          <w:szCs w:val="28"/>
          <w:lang w:eastAsia="ru-RU"/>
        </w:rPr>
        <w:t xml:space="preserve"> анфас,</w:t>
      </w:r>
      <w:r w:rsidR="00780138">
        <w:rPr>
          <w:rFonts w:ascii="Times New Roman" w:eastAsia="Times New Roman" w:hAnsi="Times New Roman" w:cs="Times New Roman"/>
          <w:color w:val="000000"/>
          <w:sz w:val="28"/>
          <w:szCs w:val="28"/>
          <w:lang w:eastAsia="ru-RU"/>
        </w:rPr>
        <w:t xml:space="preserve"> занимающий от 25 до 50% листа. В </w:t>
      </w:r>
      <w:r w:rsidR="005D5DE8">
        <w:rPr>
          <w:rFonts w:ascii="Times New Roman" w:eastAsia="Times New Roman" w:hAnsi="Times New Roman" w:cs="Times New Roman"/>
          <w:color w:val="000000"/>
          <w:sz w:val="28"/>
          <w:szCs w:val="28"/>
          <w:lang w:eastAsia="ru-RU"/>
        </w:rPr>
        <w:t xml:space="preserve">отличие от первой группы, не выделяются те черты лица, которые обычно связываются с естественной или подчёркнутой сексуальностью. Губы находятся в улыбке, но не увеличены, не выделены цветом. Глаза, брови в натуральных пропорциях по отношению ко всему лицу. Волосы чаще всего убраны или просто не выделены в «праздничную» причёску. Интерпретировать такие изображения можно двояко: с одной точки зрения, изображения демонстрируют «естественную красоту», не украшенную чем-то дополнительным, без опоры на текущую моду или принятый уровень материального благосостояния. Таким </w:t>
      </w:r>
      <w:proofErr w:type="gramStart"/>
      <w:r w:rsidR="005D5DE8">
        <w:rPr>
          <w:rFonts w:ascii="Times New Roman" w:eastAsia="Times New Roman" w:hAnsi="Times New Roman" w:cs="Times New Roman"/>
          <w:color w:val="000000"/>
          <w:sz w:val="28"/>
          <w:szCs w:val="28"/>
          <w:lang w:eastAsia="ru-RU"/>
        </w:rPr>
        <w:t>образом</w:t>
      </w:r>
      <w:proofErr w:type="gramEnd"/>
      <w:r w:rsidR="005D5DE8">
        <w:rPr>
          <w:rFonts w:ascii="Times New Roman" w:eastAsia="Times New Roman" w:hAnsi="Times New Roman" w:cs="Times New Roman"/>
          <w:color w:val="000000"/>
          <w:sz w:val="28"/>
          <w:szCs w:val="28"/>
          <w:lang w:eastAsia="ru-RU"/>
        </w:rPr>
        <w:t xml:space="preserve"> может подчёркиваться актуальный уровень счастья, не требующий изменения каких-то условий извне. В пользу такого подхода может говорить подпись, оставленная под одним из таких рисунков: «нужно просто посмотреть в зеркало». С другой стороны, довольно примитивное </w:t>
      </w:r>
      <w:r w:rsidR="005D5DE8">
        <w:rPr>
          <w:rFonts w:ascii="Times New Roman" w:eastAsia="Times New Roman" w:hAnsi="Times New Roman" w:cs="Times New Roman"/>
          <w:color w:val="000000"/>
          <w:sz w:val="28"/>
          <w:szCs w:val="28"/>
          <w:lang w:eastAsia="ru-RU"/>
        </w:rPr>
        <w:lastRenderedPageBreak/>
        <w:t xml:space="preserve">изображение женского лица может говорить о слабости навыка интроспекции, сложности вычленения личностно значимых сфер жизни </w:t>
      </w:r>
      <w:r w:rsidR="00780138">
        <w:rPr>
          <w:rFonts w:ascii="Times New Roman" w:eastAsia="Times New Roman" w:hAnsi="Times New Roman" w:cs="Times New Roman"/>
          <w:color w:val="000000"/>
          <w:sz w:val="28"/>
          <w:szCs w:val="28"/>
          <w:lang w:eastAsia="ru-RU"/>
        </w:rPr>
        <w:t>и невозможность отразить на бумаге противоречие между имеющимся и желаемым состоянием. Такое положение может выступать препятствием для полноценной самореализации, так как одними из необходимых условий являются самопознание, самоанализ и мотивационная сфера личности, на бедность которых могут указывать описанные выше композиции.</w:t>
      </w:r>
    </w:p>
    <w:p w:rsidR="00B114F8" w:rsidRDefault="00B114F8" w:rsidP="004D314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мы видим, что понятие счастья для женщин связано с внешней привлекательностью, сексуальностью,  удовлетворительным материально-бытовым состоянием, а так же социальной и физической   активностью, то есть самореализацией в рамках семьи, ближайшего окружения, а также в бытовой сфере.</w:t>
      </w:r>
    </w:p>
    <w:p w:rsidR="003A2010" w:rsidRDefault="003A2010" w:rsidP="003A2010">
      <w:pPr>
        <w:spacing w:line="360" w:lineRule="auto"/>
        <w:jc w:val="center"/>
        <w:rPr>
          <w:rFonts w:ascii="Times New Roman" w:eastAsia="Times New Roman" w:hAnsi="Times New Roman" w:cs="Times New Roman"/>
          <w:b/>
          <w:color w:val="000000"/>
          <w:sz w:val="28"/>
          <w:szCs w:val="28"/>
          <w:lang w:eastAsia="ru-RU"/>
        </w:rPr>
      </w:pPr>
      <w:r w:rsidRPr="003A2010">
        <w:rPr>
          <w:rFonts w:ascii="Times New Roman" w:eastAsia="Times New Roman" w:hAnsi="Times New Roman" w:cs="Times New Roman"/>
          <w:b/>
          <w:color w:val="000000"/>
          <w:sz w:val="28"/>
          <w:szCs w:val="28"/>
          <w:lang w:eastAsia="ru-RU"/>
        </w:rPr>
        <w:t>Вывод по 3 главе.</w:t>
      </w:r>
    </w:p>
    <w:p w:rsidR="003A2010" w:rsidRDefault="00E67B4F" w:rsidP="007F35AB">
      <w:pPr>
        <w:spacing w:line="360" w:lineRule="auto"/>
        <w:ind w:firstLine="708"/>
        <w:jc w:val="both"/>
        <w:rPr>
          <w:rFonts w:ascii="Times New Roman" w:eastAsia="Times New Roman" w:hAnsi="Times New Roman" w:cs="Times New Roman"/>
          <w:color w:val="000000"/>
          <w:sz w:val="28"/>
          <w:szCs w:val="28"/>
          <w:lang w:eastAsia="ru-RU"/>
        </w:rPr>
      </w:pPr>
      <w:r w:rsidRPr="00E67B4F">
        <w:rPr>
          <w:rFonts w:ascii="Times New Roman" w:eastAsia="Times New Roman" w:hAnsi="Times New Roman" w:cs="Times New Roman"/>
          <w:color w:val="000000"/>
          <w:sz w:val="28"/>
          <w:szCs w:val="28"/>
          <w:lang w:eastAsia="ru-RU"/>
        </w:rPr>
        <w:t>В результате проведённого исследования нами были сделаны следующие выводы:</w:t>
      </w:r>
    </w:p>
    <w:p w:rsidR="00A155D3" w:rsidRPr="0005087A" w:rsidRDefault="00E67B4F" w:rsidP="0005087A">
      <w:pPr>
        <w:pStyle w:val="a5"/>
        <w:spacing w:line="360" w:lineRule="auto"/>
        <w:ind w:left="0" w:firstLine="708"/>
        <w:jc w:val="both"/>
        <w:rPr>
          <w:rFonts w:ascii="Times New Roman" w:eastAsia="Times New Roman" w:hAnsi="Times New Roman" w:cs="Times New Roman"/>
          <w:color w:val="000000"/>
          <w:sz w:val="28"/>
          <w:szCs w:val="28"/>
          <w:lang w:eastAsia="ru-RU"/>
        </w:rPr>
      </w:pPr>
      <w:r w:rsidRPr="007F35AB">
        <w:rPr>
          <w:rFonts w:ascii="Times New Roman" w:eastAsia="Times New Roman" w:hAnsi="Times New Roman" w:cs="Times New Roman"/>
          <w:color w:val="000000"/>
          <w:sz w:val="28"/>
          <w:szCs w:val="28"/>
          <w:lang w:eastAsia="ru-RU"/>
        </w:rPr>
        <w:t xml:space="preserve">Наиболее значительными сферами </w:t>
      </w:r>
      <w:proofErr w:type="spellStart"/>
      <w:r w:rsidRPr="007F35AB">
        <w:rPr>
          <w:rFonts w:ascii="Times New Roman" w:eastAsia="Times New Roman" w:hAnsi="Times New Roman" w:cs="Times New Roman"/>
          <w:color w:val="000000"/>
          <w:sz w:val="28"/>
          <w:szCs w:val="28"/>
          <w:lang w:eastAsia="ru-RU"/>
        </w:rPr>
        <w:t>самоактуализации</w:t>
      </w:r>
      <w:proofErr w:type="spellEnd"/>
      <w:r w:rsidRPr="007F35AB">
        <w:rPr>
          <w:rFonts w:ascii="Times New Roman" w:eastAsia="Times New Roman" w:hAnsi="Times New Roman" w:cs="Times New Roman"/>
          <w:color w:val="000000"/>
          <w:sz w:val="28"/>
          <w:szCs w:val="28"/>
          <w:lang w:eastAsia="ru-RU"/>
        </w:rPr>
        <w:t xml:space="preserve"> женщин с особым ребёнком являются работа, возможность реализоваться как специалисту и  также семья, семейная самореализация. Значительный вклад вносит творчество, выраженное во множестве доступных форм хобби и  увлечений. Профессиональная сфера матерей характеризуется наибольшей энергетической силой, дающей</w:t>
      </w:r>
      <w:r w:rsidR="007F35AB" w:rsidRPr="007F35AB">
        <w:rPr>
          <w:rFonts w:ascii="Times New Roman" w:eastAsia="Times New Roman" w:hAnsi="Times New Roman" w:cs="Times New Roman"/>
          <w:color w:val="000000"/>
          <w:sz w:val="28"/>
          <w:szCs w:val="28"/>
          <w:lang w:eastAsia="ru-RU"/>
        </w:rPr>
        <w:t xml:space="preserve">, с одной стороны, возможности для дальнейшего развития личности, а с другой – служащая цели адаптации в ситуации общей </w:t>
      </w:r>
      <w:proofErr w:type="spellStart"/>
      <w:r w:rsidR="007F35AB" w:rsidRPr="007F35AB">
        <w:rPr>
          <w:rFonts w:ascii="Times New Roman" w:eastAsia="Times New Roman" w:hAnsi="Times New Roman" w:cs="Times New Roman"/>
          <w:color w:val="000000"/>
          <w:sz w:val="28"/>
          <w:szCs w:val="28"/>
          <w:lang w:eastAsia="ru-RU"/>
        </w:rPr>
        <w:t>фрустрированности</w:t>
      </w:r>
      <w:proofErr w:type="spellEnd"/>
      <w:r w:rsidR="007F35AB" w:rsidRPr="007F35AB">
        <w:rPr>
          <w:rFonts w:ascii="Times New Roman" w:eastAsia="Times New Roman" w:hAnsi="Times New Roman" w:cs="Times New Roman"/>
          <w:color w:val="000000"/>
          <w:sz w:val="28"/>
          <w:szCs w:val="28"/>
          <w:lang w:eastAsia="ru-RU"/>
        </w:rPr>
        <w:t xml:space="preserve"> (то есть вариант защитного механизма</w:t>
      </w:r>
      <w:r w:rsidR="004338D7">
        <w:rPr>
          <w:rFonts w:ascii="Times New Roman" w:eastAsia="Times New Roman" w:hAnsi="Times New Roman" w:cs="Times New Roman"/>
          <w:color w:val="000000"/>
          <w:sz w:val="28"/>
          <w:szCs w:val="28"/>
          <w:lang w:eastAsia="ru-RU"/>
        </w:rPr>
        <w:t xml:space="preserve">, являющийся препятствием для </w:t>
      </w:r>
      <w:proofErr w:type="spellStart"/>
      <w:r w:rsidR="004338D7">
        <w:rPr>
          <w:rFonts w:ascii="Times New Roman" w:eastAsia="Times New Roman" w:hAnsi="Times New Roman" w:cs="Times New Roman"/>
          <w:color w:val="000000"/>
          <w:sz w:val="28"/>
          <w:szCs w:val="28"/>
          <w:lang w:eastAsia="ru-RU"/>
        </w:rPr>
        <w:t>самоактуализациии</w:t>
      </w:r>
      <w:proofErr w:type="spellEnd"/>
      <w:r w:rsidR="007F35AB" w:rsidRPr="007F35AB">
        <w:rPr>
          <w:rFonts w:ascii="Times New Roman" w:eastAsia="Times New Roman" w:hAnsi="Times New Roman" w:cs="Times New Roman"/>
          <w:color w:val="000000"/>
          <w:sz w:val="28"/>
          <w:szCs w:val="28"/>
          <w:lang w:eastAsia="ru-RU"/>
        </w:rPr>
        <w:t xml:space="preserve">). </w:t>
      </w:r>
      <w:r w:rsidR="007F35AB">
        <w:rPr>
          <w:rFonts w:ascii="Times New Roman" w:eastAsia="Times New Roman" w:hAnsi="Times New Roman" w:cs="Times New Roman"/>
          <w:color w:val="000000"/>
          <w:sz w:val="28"/>
          <w:szCs w:val="28"/>
          <w:lang w:eastAsia="ru-RU"/>
        </w:rPr>
        <w:t xml:space="preserve"> </w:t>
      </w:r>
      <w:r w:rsidR="004338D7">
        <w:rPr>
          <w:rFonts w:ascii="Times New Roman" w:eastAsia="Times New Roman" w:hAnsi="Times New Roman" w:cs="Times New Roman"/>
          <w:color w:val="000000"/>
          <w:sz w:val="28"/>
          <w:szCs w:val="28"/>
          <w:lang w:eastAsia="ru-RU"/>
        </w:rPr>
        <w:t xml:space="preserve">Реализация в семейной сфере становится одной из ведущих для женщин, несмотря на наличие в семье  ребёнка с нарушением развития. </w:t>
      </w:r>
      <w:r w:rsidR="0005087A">
        <w:rPr>
          <w:rFonts w:ascii="Times New Roman" w:eastAsia="Times New Roman" w:hAnsi="Times New Roman" w:cs="Times New Roman"/>
          <w:color w:val="000000"/>
          <w:sz w:val="28"/>
          <w:szCs w:val="28"/>
          <w:lang w:eastAsia="ru-RU"/>
        </w:rPr>
        <w:t xml:space="preserve"> </w:t>
      </w:r>
      <w:r w:rsidR="0005087A" w:rsidRPr="009C5994">
        <w:rPr>
          <w:rFonts w:ascii="Times New Roman" w:eastAsia="Times New Roman" w:hAnsi="Times New Roman" w:cs="Times New Roman"/>
          <w:color w:val="000000"/>
          <w:sz w:val="28"/>
          <w:szCs w:val="28"/>
          <w:lang w:eastAsia="ru-RU"/>
        </w:rPr>
        <w:t xml:space="preserve">Анализ отдельных случаев позволил выделить несколько испытуемых, чей личностный профиль можно охарактеризовать как «имеющий препятствия для полноценной </w:t>
      </w:r>
      <w:r w:rsidR="0005087A" w:rsidRPr="009C5994">
        <w:rPr>
          <w:rFonts w:ascii="Times New Roman" w:eastAsia="Times New Roman" w:hAnsi="Times New Roman" w:cs="Times New Roman"/>
          <w:color w:val="000000"/>
          <w:sz w:val="28"/>
          <w:szCs w:val="28"/>
          <w:lang w:eastAsia="ru-RU"/>
        </w:rPr>
        <w:lastRenderedPageBreak/>
        <w:t>самореализации». Профессиональная сфера таких матерей либо отсутствует (нет постоянного места работы), либо характеризуется гипертрофированностью, когда интерес к работе является доминирующим, затмевая прочие жизненные сферы. Семьи таких матерей являются социально закрытыми («мой дом не посещают посторонние люди», «я не провожу времени с друзьями»), сфера творческой самореализации не выражена, либо представлена работой как единственным источником интереса. Субъективная оценка личного комфорта у этих матерей отражена в ответах  «в моей жизни не хватает чего-то существенного, важного».</w:t>
      </w:r>
    </w:p>
    <w:p w:rsidR="00A155D3" w:rsidRDefault="00A155D3" w:rsidP="00A6503C">
      <w:pPr>
        <w:pStyle w:val="a5"/>
        <w:spacing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Сферы жизни,  связанные с актуальной социально-экономической обстановкой в государстве, являются для большинства испытуемых зоной умеренной фрустрации</w:t>
      </w:r>
      <w:r w:rsidR="00B56A60">
        <w:rPr>
          <w:rFonts w:ascii="Times New Roman" w:eastAsia="Times New Roman" w:hAnsi="Times New Roman" w:cs="Times New Roman"/>
          <w:color w:val="000000"/>
          <w:sz w:val="28"/>
          <w:szCs w:val="28"/>
          <w:lang w:eastAsia="ru-RU"/>
        </w:rPr>
        <w:t>. Такие показатели, как  материальное положение самой женщины и её семьи, возможность использования тех или иных медицинских услуг, свобода в планировании образа жизни в целом характеризуют женщину с «особым» ребёнком как принадлежащих к незащищённому слою населения.</w:t>
      </w:r>
      <w:r w:rsidR="0005087A">
        <w:rPr>
          <w:rFonts w:ascii="Times New Roman" w:eastAsia="Times New Roman" w:hAnsi="Times New Roman" w:cs="Times New Roman"/>
          <w:color w:val="000000"/>
          <w:sz w:val="28"/>
          <w:szCs w:val="28"/>
          <w:lang w:eastAsia="ru-RU"/>
        </w:rPr>
        <w:t xml:space="preserve"> </w:t>
      </w:r>
    </w:p>
    <w:p w:rsidR="0005087A" w:rsidRDefault="0005087A" w:rsidP="00A6503C">
      <w:pPr>
        <w:pStyle w:val="a5"/>
        <w:spacing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Структуры семей, в которых воспитываются дети с ограниченными возможностями здоровья, представлены нам в трёх типах: </w:t>
      </w:r>
    </w:p>
    <w:p w:rsidR="0005087A" w:rsidRDefault="0005087A" w:rsidP="0005087A">
      <w:pPr>
        <w:pStyle w:val="a5"/>
        <w:numPr>
          <w:ilvl w:val="1"/>
          <w:numId w:val="17"/>
        </w:numPr>
        <w:spacing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Линейная</w:t>
      </w:r>
      <w:proofErr w:type="gramEnd"/>
      <w:r>
        <w:rPr>
          <w:rFonts w:ascii="Times New Roman" w:eastAsia="Times New Roman" w:hAnsi="Times New Roman" w:cs="Times New Roman"/>
          <w:color w:val="000000"/>
          <w:sz w:val="28"/>
          <w:szCs w:val="28"/>
          <w:lang w:eastAsia="ru-RU"/>
        </w:rPr>
        <w:t xml:space="preserve">, с горизонтальной иерархией, </w:t>
      </w:r>
      <w:r w:rsidR="00A26720">
        <w:rPr>
          <w:rFonts w:ascii="Times New Roman" w:eastAsia="Times New Roman" w:hAnsi="Times New Roman" w:cs="Times New Roman"/>
          <w:color w:val="000000"/>
          <w:sz w:val="28"/>
          <w:szCs w:val="28"/>
          <w:lang w:eastAsia="ru-RU"/>
        </w:rPr>
        <w:t>где все члены семьи имеют приблизительно равные позиции. Позиция матери в ней устойчивая, коммуникация внутри группы позволяет поддерживать оптимальное  функционирование семейной системы;</w:t>
      </w:r>
    </w:p>
    <w:p w:rsidR="00A26720" w:rsidRDefault="00A26720" w:rsidP="0005087A">
      <w:pPr>
        <w:pStyle w:val="a5"/>
        <w:numPr>
          <w:ilvl w:val="1"/>
          <w:numId w:val="17"/>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Кластерная, характеризующаяся </w:t>
      </w:r>
      <w:proofErr w:type="spellStart"/>
      <w:r>
        <w:rPr>
          <w:rFonts w:ascii="Times New Roman" w:eastAsia="Times New Roman" w:hAnsi="Times New Roman" w:cs="Times New Roman"/>
          <w:color w:val="000000"/>
          <w:sz w:val="28"/>
          <w:szCs w:val="28"/>
          <w:lang w:eastAsia="ru-RU"/>
        </w:rPr>
        <w:t>диффузностью</w:t>
      </w:r>
      <w:proofErr w:type="spellEnd"/>
      <w:r>
        <w:rPr>
          <w:rFonts w:ascii="Times New Roman" w:eastAsia="Times New Roman" w:hAnsi="Times New Roman" w:cs="Times New Roman"/>
          <w:color w:val="000000"/>
          <w:sz w:val="28"/>
          <w:szCs w:val="28"/>
          <w:lang w:eastAsia="ru-RU"/>
        </w:rPr>
        <w:t xml:space="preserve"> личных границ каждого члена семьи и </w:t>
      </w:r>
      <w:proofErr w:type="spellStart"/>
      <w:r w:rsidR="00783507">
        <w:rPr>
          <w:rFonts w:ascii="Times New Roman" w:eastAsia="Times New Roman" w:hAnsi="Times New Roman" w:cs="Times New Roman"/>
          <w:color w:val="000000"/>
          <w:sz w:val="28"/>
          <w:szCs w:val="28"/>
          <w:lang w:eastAsia="ru-RU"/>
        </w:rPr>
        <w:t>центрообразующей</w:t>
      </w:r>
      <w:proofErr w:type="spellEnd"/>
      <w:r>
        <w:rPr>
          <w:rFonts w:ascii="Times New Roman" w:eastAsia="Times New Roman" w:hAnsi="Times New Roman" w:cs="Times New Roman"/>
          <w:color w:val="000000"/>
          <w:sz w:val="28"/>
          <w:szCs w:val="28"/>
          <w:lang w:eastAsia="ru-RU"/>
        </w:rPr>
        <w:t xml:space="preserve"> ролью матери в  общесемейной структуре;</w:t>
      </w:r>
    </w:p>
    <w:p w:rsidR="00A26720" w:rsidRDefault="00A26720" w:rsidP="0005087A">
      <w:pPr>
        <w:pStyle w:val="a5"/>
        <w:numPr>
          <w:ilvl w:val="1"/>
          <w:numId w:val="17"/>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Расширенная семья, включающая прародителей. Зачастую ведущую позицию в семье с субъективной точки зрения испытуемого занимает один из прародителей</w:t>
      </w:r>
      <w:r w:rsidR="007835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783507">
        <w:rPr>
          <w:rFonts w:ascii="Times New Roman" w:eastAsia="Times New Roman" w:hAnsi="Times New Roman" w:cs="Times New Roman"/>
          <w:color w:val="000000"/>
          <w:sz w:val="28"/>
          <w:szCs w:val="28"/>
          <w:lang w:eastAsia="ru-RU"/>
        </w:rPr>
        <w:t xml:space="preserve">чаще </w:t>
      </w:r>
      <w:r>
        <w:rPr>
          <w:rFonts w:ascii="Times New Roman" w:eastAsia="Times New Roman" w:hAnsi="Times New Roman" w:cs="Times New Roman"/>
          <w:color w:val="000000"/>
          <w:sz w:val="28"/>
          <w:szCs w:val="28"/>
          <w:lang w:eastAsia="ru-RU"/>
        </w:rPr>
        <w:t>бабушка по материнской линии), что выводит саму испытуемую на второй план в системе семейной коммуникации.</w:t>
      </w:r>
    </w:p>
    <w:p w:rsidR="00A26720" w:rsidRDefault="00A26720" w:rsidP="00A26720">
      <w:pPr>
        <w:pStyle w:val="a5"/>
        <w:spacing w:line="360" w:lineRule="auto"/>
        <w:ind w:left="390"/>
        <w:jc w:val="both"/>
        <w:rPr>
          <w:rFonts w:ascii="Times New Roman" w:eastAsia="Times New Roman" w:hAnsi="Times New Roman" w:cs="Times New Roman"/>
          <w:color w:val="000000"/>
          <w:sz w:val="28"/>
          <w:szCs w:val="28"/>
          <w:lang w:eastAsia="ru-RU"/>
        </w:rPr>
      </w:pPr>
    </w:p>
    <w:p w:rsidR="00A26720" w:rsidRDefault="00A26720" w:rsidP="00A6503C">
      <w:pPr>
        <w:pStyle w:val="a5"/>
        <w:spacing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Изучение эмоционального фона женщин, связанного с положением в семье и основными аспектами жизнедеятельности, </w:t>
      </w:r>
      <w:r w:rsidR="00AB4149">
        <w:rPr>
          <w:rFonts w:ascii="Times New Roman" w:eastAsia="Times New Roman" w:hAnsi="Times New Roman" w:cs="Times New Roman"/>
          <w:color w:val="000000"/>
          <w:sz w:val="28"/>
          <w:szCs w:val="28"/>
          <w:lang w:eastAsia="ru-RU"/>
        </w:rPr>
        <w:t>не показало</w:t>
      </w:r>
      <w:r>
        <w:rPr>
          <w:rFonts w:ascii="Times New Roman" w:eastAsia="Times New Roman" w:hAnsi="Times New Roman" w:cs="Times New Roman"/>
          <w:color w:val="000000"/>
          <w:sz w:val="28"/>
          <w:szCs w:val="28"/>
          <w:lang w:eastAsia="ru-RU"/>
        </w:rPr>
        <w:t xml:space="preserve"> </w:t>
      </w:r>
      <w:r w:rsidR="00AB4149">
        <w:rPr>
          <w:rFonts w:ascii="Times New Roman" w:eastAsia="Times New Roman" w:hAnsi="Times New Roman" w:cs="Times New Roman"/>
          <w:color w:val="000000"/>
          <w:sz w:val="28"/>
          <w:szCs w:val="28"/>
          <w:lang w:eastAsia="ru-RU"/>
        </w:rPr>
        <w:t xml:space="preserve">выраженного чувства вины, тревоги или напряжённости у испытуемых в среднем по выборке. Тем не менее, общая </w:t>
      </w:r>
      <w:proofErr w:type="gramStart"/>
      <w:r w:rsidR="00AB4149">
        <w:rPr>
          <w:rFonts w:ascii="Times New Roman" w:eastAsia="Times New Roman" w:hAnsi="Times New Roman" w:cs="Times New Roman"/>
          <w:color w:val="000000"/>
          <w:sz w:val="28"/>
          <w:szCs w:val="28"/>
          <w:lang w:eastAsia="ru-RU"/>
        </w:rPr>
        <w:t>тревожность</w:t>
      </w:r>
      <w:proofErr w:type="gramEnd"/>
      <w:r w:rsidR="00AB4149">
        <w:rPr>
          <w:rFonts w:ascii="Times New Roman" w:eastAsia="Times New Roman" w:hAnsi="Times New Roman" w:cs="Times New Roman"/>
          <w:color w:val="000000"/>
          <w:sz w:val="28"/>
          <w:szCs w:val="28"/>
          <w:lang w:eastAsia="ru-RU"/>
        </w:rPr>
        <w:t xml:space="preserve"> выраженная в чувствах неуверенности, некомпетентности во внутрисемейных отношениях, характерна для всей группы. Гипотеза о взаимосвязи количества детей и степенью тревожности матерей в семейной системе не подтвердилась.</w:t>
      </w:r>
    </w:p>
    <w:p w:rsidR="00AB4149" w:rsidRDefault="004338D7" w:rsidP="00AB4149">
      <w:pPr>
        <w:pStyle w:val="a5"/>
        <w:spacing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Ценности семьи как таковой и наличия в семье детей являются </w:t>
      </w:r>
      <w:r w:rsidR="00AB4149">
        <w:rPr>
          <w:rFonts w:ascii="Times New Roman" w:eastAsia="Times New Roman" w:hAnsi="Times New Roman" w:cs="Times New Roman"/>
          <w:color w:val="000000"/>
          <w:sz w:val="28"/>
          <w:szCs w:val="28"/>
          <w:lang w:eastAsia="ru-RU"/>
        </w:rPr>
        <w:t xml:space="preserve">для экспериментальной группы </w:t>
      </w:r>
      <w:r>
        <w:rPr>
          <w:rFonts w:ascii="Times New Roman" w:eastAsia="Times New Roman" w:hAnsi="Times New Roman" w:cs="Times New Roman"/>
          <w:color w:val="000000"/>
          <w:sz w:val="28"/>
          <w:szCs w:val="28"/>
          <w:lang w:eastAsia="ru-RU"/>
        </w:rPr>
        <w:t>ведущими</w:t>
      </w:r>
      <w:r w:rsidR="00AB4149">
        <w:rPr>
          <w:rFonts w:ascii="Times New Roman" w:eastAsia="Times New Roman" w:hAnsi="Times New Roman" w:cs="Times New Roman"/>
          <w:color w:val="000000"/>
          <w:sz w:val="28"/>
          <w:szCs w:val="28"/>
          <w:lang w:eastAsia="ru-RU"/>
        </w:rPr>
        <w:t>, несмотря на факт наличия в семье ребёнка с нарушением развития.</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Основой для семейной </w:t>
      </w:r>
      <w:proofErr w:type="spellStart"/>
      <w:r>
        <w:rPr>
          <w:rFonts w:ascii="Times New Roman" w:eastAsia="Times New Roman" w:hAnsi="Times New Roman" w:cs="Times New Roman"/>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 xml:space="preserve"> </w:t>
      </w:r>
      <w:r w:rsidR="00AB4149">
        <w:rPr>
          <w:rFonts w:ascii="Times New Roman" w:eastAsia="Times New Roman" w:hAnsi="Times New Roman" w:cs="Times New Roman"/>
          <w:color w:val="000000"/>
          <w:sz w:val="28"/>
          <w:szCs w:val="28"/>
          <w:lang w:eastAsia="ru-RU"/>
        </w:rPr>
        <w:t>мы видим</w:t>
      </w:r>
      <w:r>
        <w:rPr>
          <w:rFonts w:ascii="Times New Roman" w:eastAsia="Times New Roman" w:hAnsi="Times New Roman" w:cs="Times New Roman"/>
          <w:color w:val="000000"/>
          <w:sz w:val="28"/>
          <w:szCs w:val="28"/>
          <w:lang w:eastAsia="ru-RU"/>
        </w:rPr>
        <w:t xml:space="preserve"> социальн</w:t>
      </w:r>
      <w:r w:rsidR="00AB4149">
        <w:rPr>
          <w:rFonts w:ascii="Times New Roman" w:eastAsia="Times New Roman" w:hAnsi="Times New Roman" w:cs="Times New Roman"/>
          <w:color w:val="000000"/>
          <w:sz w:val="28"/>
          <w:szCs w:val="28"/>
          <w:lang w:eastAsia="ru-RU"/>
        </w:rPr>
        <w:t>ую</w:t>
      </w:r>
      <w:r>
        <w:rPr>
          <w:rFonts w:ascii="Times New Roman" w:eastAsia="Times New Roman" w:hAnsi="Times New Roman" w:cs="Times New Roman"/>
          <w:color w:val="000000"/>
          <w:sz w:val="28"/>
          <w:szCs w:val="28"/>
          <w:lang w:eastAsia="ru-RU"/>
        </w:rPr>
        <w:t xml:space="preserve"> откры</w:t>
      </w:r>
      <w:r w:rsidR="009C5994">
        <w:rPr>
          <w:rFonts w:ascii="Times New Roman" w:eastAsia="Times New Roman" w:hAnsi="Times New Roman" w:cs="Times New Roman"/>
          <w:color w:val="000000"/>
          <w:sz w:val="28"/>
          <w:szCs w:val="28"/>
          <w:lang w:eastAsia="ru-RU"/>
        </w:rPr>
        <w:t xml:space="preserve">тость как возможность включения в семейную систему третьих лиц (родственники, друзья) и временных «выходов» за пределы этой системы (возможность иметь собственные интересы, не связанные непосредственно с семьёй) без ущерба для её структуры. </w:t>
      </w:r>
      <w:proofErr w:type="gramEnd"/>
    </w:p>
    <w:p w:rsidR="0005087A" w:rsidRDefault="0005087A" w:rsidP="00AB4149">
      <w:pPr>
        <w:pStyle w:val="a5"/>
        <w:spacing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Представления о счастье </w:t>
      </w:r>
      <w:r w:rsidR="00C947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матерей</w:t>
      </w:r>
      <w:r w:rsidR="00C94729">
        <w:rPr>
          <w:rFonts w:ascii="Times New Roman" w:eastAsia="Times New Roman" w:hAnsi="Times New Roman" w:cs="Times New Roman"/>
          <w:color w:val="000000"/>
          <w:sz w:val="28"/>
          <w:szCs w:val="28"/>
          <w:lang w:eastAsia="ru-RU"/>
        </w:rPr>
        <w:t xml:space="preserve"> связан</w:t>
      </w:r>
      <w:r>
        <w:rPr>
          <w:rFonts w:ascii="Times New Roman" w:eastAsia="Times New Roman" w:hAnsi="Times New Roman" w:cs="Times New Roman"/>
          <w:color w:val="000000"/>
          <w:sz w:val="28"/>
          <w:szCs w:val="28"/>
          <w:lang w:eastAsia="ru-RU"/>
        </w:rPr>
        <w:t>ы</w:t>
      </w:r>
      <w:r w:rsidR="00C94729">
        <w:rPr>
          <w:rFonts w:ascii="Times New Roman" w:eastAsia="Times New Roman" w:hAnsi="Times New Roman" w:cs="Times New Roman"/>
          <w:color w:val="000000"/>
          <w:sz w:val="28"/>
          <w:szCs w:val="28"/>
          <w:lang w:eastAsia="ru-RU"/>
        </w:rPr>
        <w:t xml:space="preserve"> с тремя направлениями: внешние показатели самой женщины (образ, проявление положительных эмоций, сексуальность), материально-бытовой базой и характером взаимодействия между членами семьи. </w:t>
      </w:r>
    </w:p>
    <w:p w:rsidR="00AB4149" w:rsidRDefault="00AB4149" w:rsidP="008E33F0">
      <w:pPr>
        <w:jc w:val="center"/>
        <w:rPr>
          <w:rFonts w:ascii="Times New Roman" w:eastAsia="Times New Roman" w:hAnsi="Times New Roman" w:cs="Times New Roman"/>
          <w:b/>
          <w:bCs/>
          <w:color w:val="000000"/>
          <w:sz w:val="28"/>
          <w:szCs w:val="28"/>
          <w:lang w:eastAsia="ru-RU"/>
        </w:rPr>
      </w:pPr>
    </w:p>
    <w:p w:rsidR="00AB4149" w:rsidRDefault="00AB4149" w:rsidP="008E33F0">
      <w:pPr>
        <w:jc w:val="center"/>
        <w:rPr>
          <w:rFonts w:ascii="Times New Roman" w:eastAsia="Times New Roman" w:hAnsi="Times New Roman" w:cs="Times New Roman"/>
          <w:b/>
          <w:bCs/>
          <w:color w:val="000000"/>
          <w:sz w:val="28"/>
          <w:szCs w:val="28"/>
          <w:lang w:eastAsia="ru-RU"/>
        </w:rPr>
      </w:pPr>
    </w:p>
    <w:p w:rsidR="00AB4149" w:rsidRDefault="00AB4149" w:rsidP="008E33F0">
      <w:pPr>
        <w:jc w:val="center"/>
        <w:rPr>
          <w:rFonts w:ascii="Times New Roman" w:eastAsia="Times New Roman" w:hAnsi="Times New Roman" w:cs="Times New Roman"/>
          <w:b/>
          <w:bCs/>
          <w:color w:val="000000"/>
          <w:sz w:val="28"/>
          <w:szCs w:val="28"/>
          <w:lang w:eastAsia="ru-RU"/>
        </w:rPr>
      </w:pPr>
    </w:p>
    <w:p w:rsidR="00AB4149" w:rsidRDefault="00AB4149" w:rsidP="008E33F0">
      <w:pPr>
        <w:jc w:val="center"/>
        <w:rPr>
          <w:rFonts w:ascii="Times New Roman" w:eastAsia="Times New Roman" w:hAnsi="Times New Roman" w:cs="Times New Roman"/>
          <w:b/>
          <w:bCs/>
          <w:color w:val="000000"/>
          <w:sz w:val="28"/>
          <w:szCs w:val="28"/>
          <w:lang w:eastAsia="ru-RU"/>
        </w:rPr>
      </w:pPr>
    </w:p>
    <w:p w:rsidR="00AB4149" w:rsidRDefault="00AB4149" w:rsidP="008E33F0">
      <w:pPr>
        <w:jc w:val="center"/>
        <w:rPr>
          <w:rFonts w:ascii="Times New Roman" w:eastAsia="Times New Roman" w:hAnsi="Times New Roman" w:cs="Times New Roman"/>
          <w:b/>
          <w:bCs/>
          <w:color w:val="000000"/>
          <w:sz w:val="28"/>
          <w:szCs w:val="28"/>
          <w:lang w:eastAsia="ru-RU"/>
        </w:rPr>
      </w:pPr>
    </w:p>
    <w:p w:rsidR="00AB4149" w:rsidRDefault="00AB4149" w:rsidP="008E33F0">
      <w:pPr>
        <w:jc w:val="center"/>
        <w:rPr>
          <w:rFonts w:ascii="Times New Roman" w:eastAsia="Times New Roman" w:hAnsi="Times New Roman" w:cs="Times New Roman"/>
          <w:b/>
          <w:bCs/>
          <w:color w:val="000000"/>
          <w:sz w:val="28"/>
          <w:szCs w:val="28"/>
          <w:lang w:eastAsia="ru-RU"/>
        </w:rPr>
      </w:pPr>
    </w:p>
    <w:p w:rsidR="00AB4149" w:rsidRDefault="00AB4149" w:rsidP="008E33F0">
      <w:pPr>
        <w:jc w:val="center"/>
        <w:rPr>
          <w:rFonts w:ascii="Times New Roman" w:eastAsia="Times New Roman" w:hAnsi="Times New Roman" w:cs="Times New Roman"/>
          <w:b/>
          <w:bCs/>
          <w:color w:val="000000"/>
          <w:sz w:val="28"/>
          <w:szCs w:val="28"/>
          <w:lang w:eastAsia="ru-RU"/>
        </w:rPr>
      </w:pPr>
    </w:p>
    <w:p w:rsidR="00AB4149" w:rsidRDefault="00AB4149" w:rsidP="008E33F0">
      <w:pPr>
        <w:jc w:val="center"/>
        <w:rPr>
          <w:rFonts w:ascii="Times New Roman" w:eastAsia="Times New Roman" w:hAnsi="Times New Roman" w:cs="Times New Roman"/>
          <w:b/>
          <w:bCs/>
          <w:color w:val="000000"/>
          <w:sz w:val="28"/>
          <w:szCs w:val="28"/>
          <w:lang w:eastAsia="ru-RU"/>
        </w:rPr>
      </w:pPr>
    </w:p>
    <w:p w:rsidR="00AB4149" w:rsidRDefault="00AB4149" w:rsidP="000E2B04">
      <w:pPr>
        <w:rPr>
          <w:rFonts w:ascii="Times New Roman" w:eastAsia="Times New Roman" w:hAnsi="Times New Roman" w:cs="Times New Roman"/>
          <w:b/>
          <w:bCs/>
          <w:color w:val="000000"/>
          <w:sz w:val="28"/>
          <w:szCs w:val="28"/>
          <w:lang w:eastAsia="ru-RU"/>
        </w:rPr>
      </w:pPr>
    </w:p>
    <w:p w:rsidR="004D314D" w:rsidRDefault="00A6503C" w:rsidP="008E33F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Заключение</w:t>
      </w:r>
    </w:p>
    <w:p w:rsidR="00A6503C" w:rsidRPr="000E2B04" w:rsidRDefault="000E2B04" w:rsidP="000E2B04">
      <w:pPr>
        <w:tabs>
          <w:tab w:val="num" w:pos="426"/>
        </w:tabs>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00A6503C">
        <w:rPr>
          <w:rFonts w:ascii="Times New Roman" w:eastAsia="Times New Roman" w:hAnsi="Times New Roman" w:cs="Times New Roman"/>
          <w:bCs/>
          <w:color w:val="000000"/>
          <w:sz w:val="28"/>
          <w:szCs w:val="28"/>
          <w:lang w:eastAsia="ru-RU"/>
        </w:rPr>
        <w:t>Нами было проведено исследование</w:t>
      </w:r>
      <w:r w:rsidR="003A6EA9">
        <w:rPr>
          <w:rFonts w:ascii="Times New Roman" w:eastAsia="Times New Roman" w:hAnsi="Times New Roman" w:cs="Times New Roman"/>
          <w:bCs/>
          <w:color w:val="000000"/>
          <w:sz w:val="28"/>
          <w:szCs w:val="28"/>
          <w:lang w:eastAsia="ru-RU"/>
        </w:rPr>
        <w:t xml:space="preserve">, касающееся изучения </w:t>
      </w:r>
      <w:proofErr w:type="spellStart"/>
      <w:r w:rsidR="003A6EA9">
        <w:rPr>
          <w:rFonts w:ascii="Times New Roman" w:eastAsia="Times New Roman" w:hAnsi="Times New Roman" w:cs="Times New Roman"/>
          <w:bCs/>
          <w:color w:val="000000"/>
          <w:sz w:val="28"/>
          <w:szCs w:val="28"/>
          <w:lang w:eastAsia="ru-RU"/>
        </w:rPr>
        <w:t>самоактуализации</w:t>
      </w:r>
      <w:proofErr w:type="spellEnd"/>
      <w:r w:rsidR="003A6EA9">
        <w:rPr>
          <w:rFonts w:ascii="Times New Roman" w:eastAsia="Times New Roman" w:hAnsi="Times New Roman" w:cs="Times New Roman"/>
          <w:bCs/>
          <w:color w:val="000000"/>
          <w:sz w:val="28"/>
          <w:szCs w:val="28"/>
          <w:lang w:eastAsia="ru-RU"/>
        </w:rPr>
        <w:t xml:space="preserve"> женщин, воспитывающих ребёнка с ограниченными возможностями здоровья. В результате анализа научных работ и эмпирического исследования получены данные об основных сферах </w:t>
      </w:r>
      <w:proofErr w:type="spellStart"/>
      <w:r w:rsidR="003A6EA9">
        <w:rPr>
          <w:rFonts w:ascii="Times New Roman" w:eastAsia="Times New Roman" w:hAnsi="Times New Roman" w:cs="Times New Roman"/>
          <w:bCs/>
          <w:color w:val="000000"/>
          <w:sz w:val="28"/>
          <w:szCs w:val="28"/>
          <w:lang w:eastAsia="ru-RU"/>
        </w:rPr>
        <w:t>самоактуали</w:t>
      </w:r>
      <w:r w:rsidR="000D2AAA">
        <w:rPr>
          <w:rFonts w:ascii="Times New Roman" w:eastAsia="Times New Roman" w:hAnsi="Times New Roman" w:cs="Times New Roman"/>
          <w:bCs/>
          <w:color w:val="000000"/>
          <w:sz w:val="28"/>
          <w:szCs w:val="28"/>
          <w:lang w:eastAsia="ru-RU"/>
        </w:rPr>
        <w:t>з</w:t>
      </w:r>
      <w:r w:rsidR="003A6EA9">
        <w:rPr>
          <w:rFonts w:ascii="Times New Roman" w:eastAsia="Times New Roman" w:hAnsi="Times New Roman" w:cs="Times New Roman"/>
          <w:bCs/>
          <w:color w:val="000000"/>
          <w:sz w:val="28"/>
          <w:szCs w:val="28"/>
          <w:lang w:eastAsia="ru-RU"/>
        </w:rPr>
        <w:t>ации</w:t>
      </w:r>
      <w:proofErr w:type="spellEnd"/>
      <w:r w:rsidR="003A6EA9">
        <w:rPr>
          <w:rFonts w:ascii="Times New Roman" w:eastAsia="Times New Roman" w:hAnsi="Times New Roman" w:cs="Times New Roman"/>
          <w:bCs/>
          <w:color w:val="000000"/>
          <w:sz w:val="28"/>
          <w:szCs w:val="28"/>
          <w:lang w:eastAsia="ru-RU"/>
        </w:rPr>
        <w:t xml:space="preserve"> женщи</w:t>
      </w:r>
      <w:bookmarkStart w:id="0" w:name="_GoBack"/>
      <w:bookmarkEnd w:id="0"/>
      <w:r w:rsidR="003A6EA9">
        <w:rPr>
          <w:rFonts w:ascii="Times New Roman" w:eastAsia="Times New Roman" w:hAnsi="Times New Roman" w:cs="Times New Roman"/>
          <w:bCs/>
          <w:color w:val="000000"/>
          <w:sz w:val="28"/>
          <w:szCs w:val="28"/>
          <w:lang w:eastAsia="ru-RU"/>
        </w:rPr>
        <w:t xml:space="preserve">н и дана характеристика каждой из них. </w:t>
      </w:r>
      <w:r>
        <w:rPr>
          <w:rFonts w:ascii="Times New Roman" w:eastAsia="Times New Roman" w:hAnsi="Times New Roman" w:cs="Times New Roman"/>
          <w:color w:val="000000"/>
          <w:sz w:val="28"/>
          <w:szCs w:val="28"/>
          <w:lang w:eastAsia="ru-RU"/>
        </w:rPr>
        <w:t>Выявлены зоны фрустрации в основных жизненных сферах, изучена структура</w:t>
      </w:r>
      <w:r w:rsidRPr="001034C7">
        <w:rPr>
          <w:rFonts w:ascii="Times New Roman" w:eastAsia="Times New Roman" w:hAnsi="Times New Roman" w:cs="Times New Roman"/>
          <w:color w:val="000000"/>
          <w:sz w:val="28"/>
          <w:szCs w:val="28"/>
          <w:lang w:eastAsia="ru-RU"/>
        </w:rPr>
        <w:t xml:space="preserve"> семейных взаимоотношений жен</w:t>
      </w:r>
      <w:r>
        <w:rPr>
          <w:rFonts w:ascii="Times New Roman" w:eastAsia="Times New Roman" w:hAnsi="Times New Roman" w:cs="Times New Roman"/>
          <w:color w:val="000000"/>
          <w:sz w:val="28"/>
          <w:szCs w:val="28"/>
          <w:lang w:eastAsia="ru-RU"/>
        </w:rPr>
        <w:t>щин и связанных  ними семейных переживаний.  Выделены основные ц</w:t>
      </w:r>
      <w:r w:rsidRPr="001034C7">
        <w:rPr>
          <w:rFonts w:ascii="Times New Roman" w:eastAsia="Times New Roman" w:hAnsi="Times New Roman" w:cs="Times New Roman"/>
          <w:color w:val="000000"/>
          <w:sz w:val="28"/>
          <w:szCs w:val="28"/>
          <w:lang w:eastAsia="ru-RU"/>
        </w:rPr>
        <w:t>енностны</w:t>
      </w:r>
      <w:r>
        <w:rPr>
          <w:rFonts w:ascii="Times New Roman" w:eastAsia="Times New Roman" w:hAnsi="Times New Roman" w:cs="Times New Roman"/>
          <w:color w:val="000000"/>
          <w:sz w:val="28"/>
          <w:szCs w:val="28"/>
          <w:lang w:eastAsia="ru-RU"/>
        </w:rPr>
        <w:t>е ориентаци</w:t>
      </w:r>
      <w:r w:rsidR="000D2AA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и представления</w:t>
      </w:r>
      <w:r w:rsidRPr="001034C7">
        <w:rPr>
          <w:rFonts w:ascii="Times New Roman" w:eastAsia="Times New Roman" w:hAnsi="Times New Roman" w:cs="Times New Roman"/>
          <w:color w:val="000000"/>
          <w:sz w:val="28"/>
          <w:szCs w:val="28"/>
          <w:lang w:eastAsia="ru-RU"/>
        </w:rPr>
        <w:t xml:space="preserve"> о счастье женщин, воспитывающих «особого» ребёнка.</w:t>
      </w:r>
      <w:r>
        <w:rPr>
          <w:rFonts w:ascii="Times New Roman" w:eastAsia="Times New Roman" w:hAnsi="Times New Roman" w:cs="Times New Roman"/>
          <w:color w:val="000000"/>
          <w:sz w:val="28"/>
          <w:szCs w:val="28"/>
          <w:lang w:eastAsia="ru-RU"/>
        </w:rPr>
        <w:t xml:space="preserve"> </w:t>
      </w:r>
      <w:r w:rsidR="003A6EA9">
        <w:rPr>
          <w:rFonts w:ascii="Times New Roman" w:eastAsia="Times New Roman" w:hAnsi="Times New Roman" w:cs="Times New Roman"/>
          <w:bCs/>
          <w:color w:val="000000"/>
          <w:sz w:val="28"/>
          <w:szCs w:val="28"/>
          <w:lang w:eastAsia="ru-RU"/>
        </w:rPr>
        <w:t xml:space="preserve">Наибольшее внимание было уделено сфере профессиональной реализации как одной из наиболее </w:t>
      </w:r>
      <w:proofErr w:type="gramStart"/>
      <w:r w:rsidR="003A6EA9">
        <w:rPr>
          <w:rFonts w:ascii="Times New Roman" w:eastAsia="Times New Roman" w:hAnsi="Times New Roman" w:cs="Times New Roman"/>
          <w:bCs/>
          <w:color w:val="000000"/>
          <w:sz w:val="28"/>
          <w:szCs w:val="28"/>
          <w:lang w:eastAsia="ru-RU"/>
        </w:rPr>
        <w:t>значимых</w:t>
      </w:r>
      <w:proofErr w:type="gramEnd"/>
      <w:r w:rsidR="003A6EA9">
        <w:rPr>
          <w:rFonts w:ascii="Times New Roman" w:eastAsia="Times New Roman" w:hAnsi="Times New Roman" w:cs="Times New Roman"/>
          <w:bCs/>
          <w:color w:val="000000"/>
          <w:sz w:val="28"/>
          <w:szCs w:val="28"/>
          <w:lang w:eastAsia="ru-RU"/>
        </w:rPr>
        <w:t xml:space="preserve"> в жизни современного человека. Изначальная гипотеза о том, что реализация в профессии будет недоступна женщинам с «особым» ребёнком, не подтвердилась</w:t>
      </w:r>
      <w:r w:rsidR="001F024B">
        <w:rPr>
          <w:rFonts w:ascii="Times New Roman" w:eastAsia="Times New Roman" w:hAnsi="Times New Roman" w:cs="Times New Roman"/>
          <w:bCs/>
          <w:color w:val="000000"/>
          <w:sz w:val="28"/>
          <w:szCs w:val="28"/>
          <w:lang w:eastAsia="ru-RU"/>
        </w:rPr>
        <w:t>. Большинство женщин рассматривают свою работу как основной источник энергии и вдохновения в жизни, а также выделяют профессиональную реализацию в качестве одной из доминирующих жизненных ценностей.</w:t>
      </w:r>
    </w:p>
    <w:p w:rsidR="003A2010" w:rsidRDefault="003A2010" w:rsidP="008455E2">
      <w:pPr>
        <w:jc w:val="center"/>
        <w:rPr>
          <w:rFonts w:ascii="Times New Roman" w:eastAsia="Times New Roman" w:hAnsi="Times New Roman" w:cs="Times New Roman"/>
          <w:b/>
          <w:bCs/>
          <w:color w:val="000000"/>
          <w:sz w:val="32"/>
          <w:szCs w:val="28"/>
          <w:lang w:eastAsia="ru-RU"/>
        </w:rPr>
      </w:pPr>
    </w:p>
    <w:p w:rsidR="003A2010" w:rsidRDefault="003A2010" w:rsidP="008455E2">
      <w:pPr>
        <w:jc w:val="center"/>
        <w:rPr>
          <w:rFonts w:ascii="Times New Roman" w:eastAsia="Times New Roman" w:hAnsi="Times New Roman" w:cs="Times New Roman"/>
          <w:b/>
          <w:bCs/>
          <w:color w:val="000000"/>
          <w:sz w:val="32"/>
          <w:szCs w:val="28"/>
          <w:lang w:eastAsia="ru-RU"/>
        </w:rPr>
      </w:pPr>
    </w:p>
    <w:p w:rsidR="003A2010" w:rsidRDefault="003A2010" w:rsidP="008455E2">
      <w:pPr>
        <w:jc w:val="center"/>
        <w:rPr>
          <w:rFonts w:ascii="Times New Roman" w:eastAsia="Times New Roman" w:hAnsi="Times New Roman" w:cs="Times New Roman"/>
          <w:b/>
          <w:bCs/>
          <w:color w:val="000000"/>
          <w:sz w:val="32"/>
          <w:szCs w:val="28"/>
          <w:lang w:eastAsia="ru-RU"/>
        </w:rPr>
      </w:pPr>
    </w:p>
    <w:p w:rsidR="003A2010" w:rsidRDefault="003A2010" w:rsidP="008455E2">
      <w:pPr>
        <w:jc w:val="center"/>
        <w:rPr>
          <w:rFonts w:ascii="Times New Roman" w:eastAsia="Times New Roman" w:hAnsi="Times New Roman" w:cs="Times New Roman"/>
          <w:b/>
          <w:bCs/>
          <w:color w:val="000000"/>
          <w:sz w:val="32"/>
          <w:szCs w:val="28"/>
          <w:lang w:eastAsia="ru-RU"/>
        </w:rPr>
      </w:pPr>
    </w:p>
    <w:p w:rsidR="003A2010" w:rsidRDefault="003A2010" w:rsidP="008455E2">
      <w:pPr>
        <w:jc w:val="center"/>
        <w:rPr>
          <w:rFonts w:ascii="Times New Roman" w:eastAsia="Times New Roman" w:hAnsi="Times New Roman" w:cs="Times New Roman"/>
          <w:b/>
          <w:bCs/>
          <w:color w:val="000000"/>
          <w:sz w:val="32"/>
          <w:szCs w:val="28"/>
          <w:lang w:eastAsia="ru-RU"/>
        </w:rPr>
      </w:pPr>
    </w:p>
    <w:p w:rsidR="003A2010" w:rsidRDefault="003A2010" w:rsidP="008455E2">
      <w:pPr>
        <w:jc w:val="center"/>
        <w:rPr>
          <w:rFonts w:ascii="Times New Roman" w:eastAsia="Times New Roman" w:hAnsi="Times New Roman" w:cs="Times New Roman"/>
          <w:b/>
          <w:bCs/>
          <w:color w:val="000000"/>
          <w:sz w:val="32"/>
          <w:szCs w:val="28"/>
          <w:lang w:eastAsia="ru-RU"/>
        </w:rPr>
      </w:pPr>
    </w:p>
    <w:p w:rsidR="003A2010" w:rsidRDefault="003A2010" w:rsidP="008455E2">
      <w:pPr>
        <w:jc w:val="center"/>
        <w:rPr>
          <w:rFonts w:ascii="Times New Roman" w:eastAsia="Times New Roman" w:hAnsi="Times New Roman" w:cs="Times New Roman"/>
          <w:b/>
          <w:bCs/>
          <w:color w:val="000000"/>
          <w:sz w:val="32"/>
          <w:szCs w:val="28"/>
          <w:lang w:eastAsia="ru-RU"/>
        </w:rPr>
      </w:pPr>
    </w:p>
    <w:p w:rsidR="003A2010" w:rsidRDefault="003A2010" w:rsidP="008455E2">
      <w:pPr>
        <w:jc w:val="center"/>
        <w:rPr>
          <w:rFonts w:ascii="Times New Roman" w:eastAsia="Times New Roman" w:hAnsi="Times New Roman" w:cs="Times New Roman"/>
          <w:b/>
          <w:bCs/>
          <w:color w:val="000000"/>
          <w:sz w:val="32"/>
          <w:szCs w:val="28"/>
          <w:lang w:eastAsia="ru-RU"/>
        </w:rPr>
      </w:pPr>
    </w:p>
    <w:p w:rsidR="003A2010" w:rsidRDefault="003A2010" w:rsidP="00474FD7">
      <w:pPr>
        <w:rPr>
          <w:rFonts w:ascii="Times New Roman" w:eastAsia="Times New Roman" w:hAnsi="Times New Roman" w:cs="Times New Roman"/>
          <w:b/>
          <w:bCs/>
          <w:color w:val="000000"/>
          <w:sz w:val="32"/>
          <w:szCs w:val="28"/>
          <w:lang w:eastAsia="ru-RU"/>
        </w:rPr>
      </w:pPr>
    </w:p>
    <w:p w:rsidR="008455E2" w:rsidRPr="008455E2" w:rsidRDefault="008455E2" w:rsidP="008455E2">
      <w:pPr>
        <w:jc w:val="center"/>
        <w:rPr>
          <w:rFonts w:ascii="Times New Roman" w:eastAsia="Times New Roman" w:hAnsi="Times New Roman" w:cs="Times New Roman"/>
          <w:b/>
          <w:bCs/>
          <w:color w:val="000000"/>
          <w:sz w:val="32"/>
          <w:szCs w:val="28"/>
          <w:lang w:eastAsia="ru-RU"/>
        </w:rPr>
      </w:pPr>
      <w:r w:rsidRPr="008455E2">
        <w:rPr>
          <w:rFonts w:ascii="Times New Roman" w:eastAsia="Times New Roman" w:hAnsi="Times New Roman" w:cs="Times New Roman"/>
          <w:b/>
          <w:bCs/>
          <w:color w:val="000000"/>
          <w:sz w:val="32"/>
          <w:szCs w:val="28"/>
          <w:lang w:eastAsia="ru-RU"/>
        </w:rPr>
        <w:lastRenderedPageBreak/>
        <w:t>Приложения.</w:t>
      </w:r>
    </w:p>
    <w:p w:rsidR="008455E2" w:rsidRDefault="008455E2" w:rsidP="008455E2">
      <w:pPr>
        <w:jc w:val="center"/>
        <w:rPr>
          <w:rFonts w:ascii="Times New Roman" w:eastAsia="Times New Roman" w:hAnsi="Times New Roman" w:cs="Times New Roman"/>
          <w:b/>
          <w:bCs/>
          <w:color w:val="000000"/>
          <w:sz w:val="28"/>
          <w:szCs w:val="28"/>
          <w:lang w:eastAsia="ru-RU"/>
        </w:rPr>
      </w:pPr>
    </w:p>
    <w:p w:rsidR="008455E2" w:rsidRDefault="008455E2" w:rsidP="00472AA1">
      <w:pPr>
        <w:pStyle w:val="a5"/>
        <w:numPr>
          <w:ilvl w:val="1"/>
          <w:numId w:val="36"/>
        </w:numPr>
        <w:ind w:left="284" w:hanging="284"/>
        <w:jc w:val="both"/>
        <w:rPr>
          <w:rFonts w:ascii="Times New Roman" w:eastAsia="Times New Roman" w:hAnsi="Times New Roman" w:cs="Times New Roman"/>
          <w:b/>
          <w:color w:val="000000"/>
          <w:sz w:val="28"/>
          <w:szCs w:val="28"/>
          <w:lang w:eastAsia="ru-RU"/>
        </w:rPr>
      </w:pPr>
      <w:r w:rsidRPr="006B552A">
        <w:rPr>
          <w:rFonts w:ascii="Times New Roman" w:eastAsia="Times New Roman" w:hAnsi="Times New Roman" w:cs="Times New Roman"/>
          <w:b/>
          <w:bCs/>
          <w:color w:val="000000"/>
          <w:sz w:val="28"/>
          <w:szCs w:val="28"/>
          <w:lang w:eastAsia="ru-RU"/>
        </w:rPr>
        <w:t>Структура интервью</w:t>
      </w:r>
      <w:r w:rsidR="00474FD7">
        <w:rPr>
          <w:rFonts w:ascii="Times New Roman" w:eastAsia="Times New Roman" w:hAnsi="Times New Roman" w:cs="Times New Roman"/>
          <w:b/>
          <w:bCs/>
          <w:color w:val="000000"/>
          <w:sz w:val="28"/>
          <w:szCs w:val="28"/>
          <w:lang w:eastAsia="ru-RU"/>
        </w:rPr>
        <w:t>,</w:t>
      </w:r>
      <w:r w:rsidRPr="006B552A">
        <w:rPr>
          <w:rFonts w:ascii="Times New Roman" w:eastAsia="Times New Roman" w:hAnsi="Times New Roman" w:cs="Times New Roman"/>
          <w:b/>
          <w:bCs/>
          <w:color w:val="000000"/>
          <w:sz w:val="28"/>
          <w:szCs w:val="28"/>
          <w:lang w:eastAsia="ru-RU"/>
        </w:rPr>
        <w:t xml:space="preserve"> направленного на изучение </w:t>
      </w:r>
      <w:r w:rsidRPr="006B552A">
        <w:rPr>
          <w:rFonts w:ascii="Times New Roman" w:eastAsia="Times New Roman" w:hAnsi="Times New Roman" w:cs="Times New Roman"/>
          <w:b/>
          <w:color w:val="000000"/>
          <w:sz w:val="28"/>
          <w:szCs w:val="28"/>
          <w:lang w:eastAsia="ru-RU"/>
        </w:rPr>
        <w:t xml:space="preserve">основных сфер </w:t>
      </w:r>
      <w:proofErr w:type="spellStart"/>
      <w:r w:rsidRPr="006B552A">
        <w:rPr>
          <w:rFonts w:ascii="Times New Roman" w:eastAsia="Times New Roman" w:hAnsi="Times New Roman" w:cs="Times New Roman"/>
          <w:b/>
          <w:color w:val="000000"/>
          <w:sz w:val="28"/>
          <w:szCs w:val="28"/>
          <w:lang w:eastAsia="ru-RU"/>
        </w:rPr>
        <w:t>самоактуализации</w:t>
      </w:r>
      <w:proofErr w:type="spellEnd"/>
      <w:r w:rsidRPr="006B552A">
        <w:rPr>
          <w:rFonts w:ascii="Times New Roman" w:eastAsia="Times New Roman" w:hAnsi="Times New Roman" w:cs="Times New Roman"/>
          <w:b/>
          <w:color w:val="000000"/>
          <w:sz w:val="28"/>
          <w:szCs w:val="28"/>
          <w:lang w:eastAsia="ru-RU"/>
        </w:rPr>
        <w:t xml:space="preserve"> матерей, воспитывающих ребёнка с огран</w:t>
      </w:r>
      <w:r w:rsidR="00451922">
        <w:rPr>
          <w:rFonts w:ascii="Times New Roman" w:eastAsia="Times New Roman" w:hAnsi="Times New Roman" w:cs="Times New Roman"/>
          <w:b/>
          <w:color w:val="000000"/>
          <w:sz w:val="28"/>
          <w:szCs w:val="28"/>
          <w:lang w:eastAsia="ru-RU"/>
        </w:rPr>
        <w:t>и</w:t>
      </w:r>
      <w:r w:rsidRPr="006B552A">
        <w:rPr>
          <w:rFonts w:ascii="Times New Roman" w:eastAsia="Times New Roman" w:hAnsi="Times New Roman" w:cs="Times New Roman"/>
          <w:b/>
          <w:color w:val="000000"/>
          <w:sz w:val="28"/>
          <w:szCs w:val="28"/>
          <w:lang w:eastAsia="ru-RU"/>
        </w:rPr>
        <w:t>ченными возможностями здоровья.</w:t>
      </w:r>
    </w:p>
    <w:p w:rsidR="006B552A" w:rsidRPr="006B552A" w:rsidRDefault="006B552A" w:rsidP="006B552A">
      <w:pPr>
        <w:pStyle w:val="a5"/>
        <w:ind w:left="927"/>
        <w:jc w:val="both"/>
        <w:rPr>
          <w:rFonts w:ascii="Times New Roman" w:eastAsia="Times New Roman" w:hAnsi="Times New Roman" w:cs="Times New Roman"/>
          <w:b/>
          <w:color w:val="000000"/>
          <w:sz w:val="28"/>
          <w:szCs w:val="28"/>
          <w:lang w:eastAsia="ru-RU"/>
        </w:rPr>
      </w:pPr>
    </w:p>
    <w:p w:rsidR="00197352" w:rsidRPr="006B552A"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6B552A">
        <w:rPr>
          <w:rFonts w:ascii="Times New Roman" w:eastAsia="Times New Roman" w:hAnsi="Times New Roman" w:cs="Times New Roman"/>
          <w:bCs/>
          <w:color w:val="000000"/>
          <w:sz w:val="28"/>
          <w:szCs w:val="28"/>
          <w:lang w:eastAsia="ru-RU"/>
        </w:rPr>
        <w:t>Ваше имя</w:t>
      </w:r>
    </w:p>
    <w:p w:rsidR="00197352"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Возраст.</w:t>
      </w:r>
    </w:p>
    <w:p w:rsidR="00197352"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Образование</w:t>
      </w:r>
    </w:p>
    <w:p w:rsidR="00197352"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Наличие других детей в семье</w:t>
      </w:r>
    </w:p>
    <w:p w:rsidR="00197352"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Есть ли у вас работа?</w:t>
      </w:r>
    </w:p>
    <w:p w:rsidR="00197352"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Как часто Вы оставляете своего ребёнка под опекой другого лица?</w:t>
      </w:r>
    </w:p>
    <w:p w:rsidR="00197352"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 xml:space="preserve">Если у вас появилось свободное время, как </w:t>
      </w:r>
      <w:proofErr w:type="gramStart"/>
      <w:r w:rsidRPr="00197352">
        <w:rPr>
          <w:rFonts w:ascii="Times New Roman" w:eastAsia="Times New Roman" w:hAnsi="Times New Roman" w:cs="Times New Roman"/>
          <w:bCs/>
          <w:color w:val="000000"/>
          <w:sz w:val="28"/>
          <w:szCs w:val="28"/>
          <w:lang w:eastAsia="ru-RU"/>
        </w:rPr>
        <w:t>вы</w:t>
      </w:r>
      <w:proofErr w:type="gramEnd"/>
      <w:r w:rsidRPr="00197352">
        <w:rPr>
          <w:rFonts w:ascii="Times New Roman" w:eastAsia="Times New Roman" w:hAnsi="Times New Roman" w:cs="Times New Roman"/>
          <w:bCs/>
          <w:color w:val="000000"/>
          <w:sz w:val="28"/>
          <w:szCs w:val="28"/>
          <w:lang w:eastAsia="ru-RU"/>
        </w:rPr>
        <w:t xml:space="preserve"> скорее всего им распорядитесь? </w:t>
      </w:r>
      <w:r>
        <w:rPr>
          <w:rFonts w:ascii="Times New Roman" w:eastAsia="Times New Roman" w:hAnsi="Times New Roman" w:cs="Times New Roman"/>
          <w:bCs/>
          <w:color w:val="000000"/>
          <w:sz w:val="28"/>
          <w:szCs w:val="28"/>
          <w:lang w:eastAsia="ru-RU"/>
        </w:rPr>
        <w:t>Назовите несколько вариантов по степени приоритетности.</w:t>
      </w:r>
    </w:p>
    <w:p w:rsidR="00197352"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Как часто Вы посещаете вечерние киносеансы, спектакли, концерты?</w:t>
      </w:r>
    </w:p>
    <w:p w:rsidR="006B552A"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Где для Вас предпочтительно проведение семейного праздника?</w:t>
      </w:r>
    </w:p>
    <w:p w:rsidR="00197352" w:rsidRPr="006B552A"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6B552A">
        <w:rPr>
          <w:rFonts w:ascii="Times New Roman" w:eastAsia="Times New Roman" w:hAnsi="Times New Roman" w:cs="Times New Roman"/>
          <w:bCs/>
          <w:color w:val="000000"/>
          <w:sz w:val="28"/>
          <w:szCs w:val="28"/>
          <w:lang w:eastAsia="ru-RU"/>
        </w:rPr>
        <w:t>Как часто Ваш дом посещают гости, посторонние люди?</w:t>
      </w:r>
    </w:p>
    <w:p w:rsidR="00197352"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Есть ли у Вас любимое дело, которым Вы можете с удовольствием заниматься вне зависимости</w:t>
      </w:r>
      <w:r w:rsidR="00451922">
        <w:rPr>
          <w:rFonts w:ascii="Times New Roman" w:eastAsia="Times New Roman" w:hAnsi="Times New Roman" w:cs="Times New Roman"/>
          <w:bCs/>
          <w:color w:val="000000"/>
          <w:sz w:val="28"/>
          <w:szCs w:val="28"/>
          <w:lang w:eastAsia="ru-RU"/>
        </w:rPr>
        <w:t xml:space="preserve"> </w:t>
      </w:r>
      <w:r w:rsidRPr="00197352">
        <w:rPr>
          <w:rFonts w:ascii="Times New Roman" w:eastAsia="Times New Roman" w:hAnsi="Times New Roman" w:cs="Times New Roman"/>
          <w:bCs/>
          <w:color w:val="000000"/>
          <w:sz w:val="28"/>
          <w:szCs w:val="28"/>
          <w:lang w:eastAsia="ru-RU"/>
        </w:rPr>
        <w:t>от внешних обстоятельств?</w:t>
      </w:r>
    </w:p>
    <w:p w:rsidR="00197352" w:rsidRDefault="00474FD7"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Какой</w:t>
      </w:r>
      <w:r w:rsidR="00197352" w:rsidRPr="00197352">
        <w:rPr>
          <w:rFonts w:ascii="Times New Roman" w:eastAsia="Times New Roman" w:hAnsi="Times New Roman" w:cs="Times New Roman"/>
          <w:bCs/>
          <w:color w:val="000000"/>
          <w:sz w:val="28"/>
          <w:szCs w:val="28"/>
          <w:lang w:eastAsia="ru-RU"/>
        </w:rPr>
        <w:t xml:space="preserve"> из возможны</w:t>
      </w:r>
      <w:r>
        <w:rPr>
          <w:rFonts w:ascii="Times New Roman" w:eastAsia="Times New Roman" w:hAnsi="Times New Roman" w:cs="Times New Roman"/>
          <w:bCs/>
          <w:color w:val="000000"/>
          <w:sz w:val="28"/>
          <w:szCs w:val="28"/>
          <w:lang w:eastAsia="ru-RU"/>
        </w:rPr>
        <w:t>х</w:t>
      </w:r>
      <w:r w:rsidR="00197352" w:rsidRPr="00197352">
        <w:rPr>
          <w:rFonts w:ascii="Times New Roman" w:eastAsia="Times New Roman" w:hAnsi="Times New Roman" w:cs="Times New Roman"/>
          <w:bCs/>
          <w:color w:val="000000"/>
          <w:sz w:val="28"/>
          <w:szCs w:val="28"/>
          <w:lang w:eastAsia="ru-RU"/>
        </w:rPr>
        <w:t xml:space="preserve"> вари</w:t>
      </w:r>
      <w:r>
        <w:rPr>
          <w:rFonts w:ascii="Times New Roman" w:eastAsia="Times New Roman" w:hAnsi="Times New Roman" w:cs="Times New Roman"/>
          <w:bCs/>
          <w:color w:val="000000"/>
          <w:sz w:val="28"/>
          <w:szCs w:val="28"/>
          <w:lang w:eastAsia="ru-RU"/>
        </w:rPr>
        <w:t>антов  хобби наиболее Вам близок</w:t>
      </w:r>
      <w:r w:rsidR="00197352" w:rsidRPr="00197352">
        <w:rPr>
          <w:rFonts w:ascii="Times New Roman" w:eastAsia="Times New Roman" w:hAnsi="Times New Roman" w:cs="Times New Roman"/>
          <w:bCs/>
          <w:color w:val="000000"/>
          <w:sz w:val="28"/>
          <w:szCs w:val="28"/>
          <w:lang w:eastAsia="ru-RU"/>
        </w:rPr>
        <w:t>? (Выберите не более 3 ответов)</w:t>
      </w:r>
      <w:r>
        <w:rPr>
          <w:rFonts w:ascii="Times New Roman" w:eastAsia="Times New Roman" w:hAnsi="Times New Roman" w:cs="Times New Roman"/>
          <w:bCs/>
          <w:color w:val="000000"/>
          <w:sz w:val="28"/>
          <w:szCs w:val="28"/>
          <w:lang w:eastAsia="ru-RU"/>
        </w:rPr>
        <w:t xml:space="preserve"> </w:t>
      </w:r>
      <w:r w:rsidR="00197352" w:rsidRPr="00197352">
        <w:rPr>
          <w:rFonts w:ascii="Times New Roman" w:eastAsia="Times New Roman" w:hAnsi="Times New Roman" w:cs="Times New Roman"/>
          <w:bCs/>
          <w:color w:val="000000"/>
          <w:sz w:val="28"/>
          <w:szCs w:val="28"/>
          <w:lang w:eastAsia="ru-RU"/>
        </w:rPr>
        <w:t>Рисование, создание композиций, моделирование, кулинария, садовничество\уход за комнатными растениями, физическая активность</w:t>
      </w:r>
    </w:p>
    <w:p w:rsidR="00197352"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Как вы проводите совместное время со своими знакомыми?</w:t>
      </w:r>
    </w:p>
    <w:p w:rsidR="00474FD7" w:rsidRDefault="00197352" w:rsidP="00474FD7">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Являетесь ли вы участником форумов и сообществ в Интернете, посвящённых интересующей Вас</w:t>
      </w:r>
      <w:r w:rsidR="00474FD7">
        <w:rPr>
          <w:rFonts w:ascii="Times New Roman" w:eastAsia="Times New Roman" w:hAnsi="Times New Roman" w:cs="Times New Roman"/>
          <w:bCs/>
          <w:color w:val="000000"/>
          <w:sz w:val="28"/>
          <w:szCs w:val="28"/>
          <w:lang w:eastAsia="ru-RU"/>
        </w:rPr>
        <w:t xml:space="preserve"> </w:t>
      </w:r>
      <w:r w:rsidRPr="00197352">
        <w:rPr>
          <w:rFonts w:ascii="Times New Roman" w:eastAsia="Times New Roman" w:hAnsi="Times New Roman" w:cs="Times New Roman"/>
          <w:bCs/>
          <w:color w:val="000000"/>
          <w:sz w:val="28"/>
          <w:szCs w:val="28"/>
          <w:lang w:eastAsia="ru-RU"/>
        </w:rPr>
        <w:t>тематике?</w:t>
      </w:r>
    </w:p>
    <w:p w:rsidR="00197352" w:rsidRPr="00474FD7" w:rsidRDefault="00197352" w:rsidP="00474FD7">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474FD7">
        <w:rPr>
          <w:rFonts w:ascii="Times New Roman" w:eastAsia="Times New Roman" w:hAnsi="Times New Roman" w:cs="Times New Roman"/>
          <w:bCs/>
          <w:color w:val="000000"/>
          <w:sz w:val="28"/>
          <w:szCs w:val="28"/>
          <w:lang w:eastAsia="ru-RU"/>
        </w:rPr>
        <w:t>Можете ли Вы назвать себя экспертом, сведущим лицом в какой-либо област</w:t>
      </w:r>
      <w:proofErr w:type="gramStart"/>
      <w:r w:rsidRPr="00474FD7">
        <w:rPr>
          <w:rFonts w:ascii="Times New Roman" w:eastAsia="Times New Roman" w:hAnsi="Times New Roman" w:cs="Times New Roman"/>
          <w:bCs/>
          <w:color w:val="000000"/>
          <w:sz w:val="28"/>
          <w:szCs w:val="28"/>
          <w:lang w:eastAsia="ru-RU"/>
        </w:rPr>
        <w:t>и(</w:t>
      </w:r>
      <w:proofErr w:type="gramEnd"/>
      <w:r w:rsidRPr="00474FD7">
        <w:rPr>
          <w:rFonts w:ascii="Times New Roman" w:eastAsia="Times New Roman" w:hAnsi="Times New Roman" w:cs="Times New Roman"/>
          <w:bCs/>
          <w:color w:val="000000"/>
          <w:sz w:val="28"/>
          <w:szCs w:val="28"/>
          <w:lang w:eastAsia="ru-RU"/>
        </w:rPr>
        <w:t>профессиональной или непрофессиональной)?</w:t>
      </w:r>
    </w:p>
    <w:p w:rsidR="00197352" w:rsidRDefault="00197352" w:rsidP="00472AA1">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В чём Вы находите главный источник энергии, вдохновения в жизни?</w:t>
      </w:r>
    </w:p>
    <w:p w:rsidR="00AB4149" w:rsidRPr="00474FD7" w:rsidRDefault="00197352" w:rsidP="00AB4149">
      <w:pPr>
        <w:pStyle w:val="a5"/>
        <w:numPr>
          <w:ilvl w:val="1"/>
          <w:numId w:val="17"/>
        </w:numPr>
        <w:spacing w:line="360" w:lineRule="auto"/>
        <w:ind w:left="284" w:hanging="284"/>
        <w:jc w:val="both"/>
        <w:rPr>
          <w:rFonts w:ascii="Times New Roman" w:eastAsia="Times New Roman" w:hAnsi="Times New Roman" w:cs="Times New Roman"/>
          <w:bCs/>
          <w:color w:val="000000"/>
          <w:sz w:val="28"/>
          <w:szCs w:val="28"/>
          <w:lang w:eastAsia="ru-RU"/>
        </w:rPr>
      </w:pPr>
      <w:r w:rsidRPr="00197352">
        <w:rPr>
          <w:rFonts w:ascii="Times New Roman" w:eastAsia="Times New Roman" w:hAnsi="Times New Roman" w:cs="Times New Roman"/>
          <w:bCs/>
          <w:color w:val="000000"/>
          <w:sz w:val="28"/>
          <w:szCs w:val="28"/>
          <w:lang w:eastAsia="ru-RU"/>
        </w:rPr>
        <w:t>Попробуйте охарактеризовать Ваш образ жизни в целом</w:t>
      </w:r>
    </w:p>
    <w:p w:rsidR="006B552A" w:rsidRPr="003A2010" w:rsidRDefault="006B552A" w:rsidP="00472AA1">
      <w:pPr>
        <w:pStyle w:val="a5"/>
        <w:numPr>
          <w:ilvl w:val="1"/>
          <w:numId w:val="36"/>
        </w:numPr>
        <w:ind w:left="284" w:hanging="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32"/>
          <w:szCs w:val="28"/>
          <w:lang w:eastAsia="ru-RU"/>
        </w:rPr>
        <w:lastRenderedPageBreak/>
        <w:t xml:space="preserve"> </w:t>
      </w:r>
      <w:r w:rsidR="00197352" w:rsidRPr="003A2010">
        <w:rPr>
          <w:rFonts w:ascii="Times New Roman" w:eastAsia="Times New Roman" w:hAnsi="Times New Roman" w:cs="Times New Roman"/>
          <w:b/>
          <w:bCs/>
          <w:color w:val="000000"/>
          <w:sz w:val="28"/>
          <w:szCs w:val="28"/>
          <w:lang w:eastAsia="ru-RU"/>
        </w:rPr>
        <w:t xml:space="preserve">Примеры </w:t>
      </w:r>
      <w:proofErr w:type="gramStart"/>
      <w:r w:rsidR="00197352" w:rsidRPr="003A2010">
        <w:rPr>
          <w:rFonts w:ascii="Times New Roman" w:eastAsia="Times New Roman" w:hAnsi="Times New Roman" w:cs="Times New Roman"/>
          <w:b/>
          <w:bCs/>
          <w:color w:val="000000"/>
          <w:sz w:val="28"/>
          <w:szCs w:val="28"/>
          <w:lang w:eastAsia="ru-RU"/>
        </w:rPr>
        <w:t>семейных</w:t>
      </w:r>
      <w:proofErr w:type="gramEnd"/>
      <w:r w:rsidR="00197352" w:rsidRPr="003A2010">
        <w:rPr>
          <w:rFonts w:ascii="Times New Roman" w:eastAsia="Times New Roman" w:hAnsi="Times New Roman" w:cs="Times New Roman"/>
          <w:b/>
          <w:bCs/>
          <w:color w:val="000000"/>
          <w:sz w:val="28"/>
          <w:szCs w:val="28"/>
          <w:lang w:eastAsia="ru-RU"/>
        </w:rPr>
        <w:t xml:space="preserve"> </w:t>
      </w:r>
      <w:proofErr w:type="spellStart"/>
      <w:r w:rsidR="00197352" w:rsidRPr="003A2010">
        <w:rPr>
          <w:rFonts w:ascii="Times New Roman" w:eastAsia="Times New Roman" w:hAnsi="Times New Roman" w:cs="Times New Roman"/>
          <w:b/>
          <w:bCs/>
          <w:color w:val="000000"/>
          <w:sz w:val="28"/>
          <w:szCs w:val="28"/>
          <w:lang w:eastAsia="ru-RU"/>
        </w:rPr>
        <w:t>социограмм</w:t>
      </w:r>
      <w:proofErr w:type="spellEnd"/>
      <w:r w:rsidR="00725397" w:rsidRPr="003A2010">
        <w:rPr>
          <w:rFonts w:ascii="Times New Roman" w:eastAsia="Times New Roman" w:hAnsi="Times New Roman" w:cs="Times New Roman"/>
          <w:b/>
          <w:bCs/>
          <w:color w:val="000000"/>
          <w:sz w:val="28"/>
          <w:szCs w:val="28"/>
          <w:lang w:eastAsia="ru-RU"/>
        </w:rPr>
        <w:t>.</w:t>
      </w:r>
    </w:p>
    <w:p w:rsidR="002370E6" w:rsidRDefault="002370E6" w:rsidP="00474FD7">
      <w:pPr>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5F41C21F" wp14:editId="78C117AB">
            <wp:extent cx="2606723" cy="2419647"/>
            <wp:effectExtent l="0" t="0" r="3175" b="0"/>
            <wp:docPr id="12" name="Рисунок 12" descr="C:\Users\mau\Documents\Изображения к диссеру\СоциограммаЛиней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u\Documents\Изображения к диссеру\СоциограммаЛинейная.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7229" cy="2429399"/>
                    </a:xfrm>
                    <a:prstGeom prst="rect">
                      <a:avLst/>
                    </a:prstGeom>
                    <a:noFill/>
                    <a:ln>
                      <a:noFill/>
                    </a:ln>
                  </pic:spPr>
                </pic:pic>
              </a:graphicData>
            </a:graphic>
          </wp:inline>
        </w:drawing>
      </w:r>
    </w:p>
    <w:p w:rsidR="008455E2" w:rsidRPr="00474FD7" w:rsidRDefault="003A2010" w:rsidP="00474FD7">
      <w:pPr>
        <w:spacing w:line="240" w:lineRule="auto"/>
        <w:jc w:val="center"/>
        <w:rPr>
          <w:rFonts w:ascii="Times New Roman" w:eastAsia="Times New Roman" w:hAnsi="Times New Roman" w:cs="Times New Roman"/>
          <w:bCs/>
          <w:color w:val="000000"/>
          <w:sz w:val="28"/>
          <w:szCs w:val="28"/>
          <w:lang w:eastAsia="ru-RU"/>
        </w:rPr>
      </w:pPr>
      <w:r w:rsidRPr="003A2010">
        <w:rPr>
          <w:rFonts w:ascii="Times New Roman" w:eastAsia="Times New Roman" w:hAnsi="Times New Roman" w:cs="Times New Roman"/>
          <w:bCs/>
          <w:color w:val="000000"/>
          <w:sz w:val="28"/>
          <w:szCs w:val="28"/>
          <w:lang w:eastAsia="ru-RU"/>
        </w:rPr>
        <w:t>Рисунок 1</w:t>
      </w:r>
    </w:p>
    <w:p w:rsidR="002370E6" w:rsidRDefault="00197352" w:rsidP="00474FD7">
      <w:pPr>
        <w:spacing w:line="240" w:lineRule="auto"/>
        <w:jc w:val="center"/>
        <w:rPr>
          <w:rFonts w:ascii="Times New Roman" w:eastAsia="Times New Roman" w:hAnsi="Times New Roman" w:cs="Times New Roman"/>
          <w:b/>
          <w:bCs/>
          <w:color w:val="000000"/>
          <w:sz w:val="32"/>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22B5F75B" wp14:editId="39DF17AE">
            <wp:extent cx="2429302" cy="2323049"/>
            <wp:effectExtent l="0" t="0" r="9525" b="1270"/>
            <wp:docPr id="13" name="Рисунок 13" descr="C:\Users\mau\Documents\Изображения к диссеру\Социограмма Клас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u\Documents\Изображения к диссеру\Социограмма Кластер.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3332" cy="2326903"/>
                    </a:xfrm>
                    <a:prstGeom prst="rect">
                      <a:avLst/>
                    </a:prstGeom>
                    <a:noFill/>
                    <a:ln>
                      <a:noFill/>
                    </a:ln>
                  </pic:spPr>
                </pic:pic>
              </a:graphicData>
            </a:graphic>
          </wp:inline>
        </w:drawing>
      </w:r>
    </w:p>
    <w:p w:rsidR="002370E6" w:rsidRPr="003A2010" w:rsidRDefault="002370E6" w:rsidP="00474FD7">
      <w:pPr>
        <w:spacing w:line="240" w:lineRule="auto"/>
        <w:jc w:val="center"/>
        <w:rPr>
          <w:rFonts w:ascii="Times New Roman" w:eastAsia="Times New Roman" w:hAnsi="Times New Roman" w:cs="Times New Roman"/>
          <w:bCs/>
          <w:color w:val="000000"/>
          <w:sz w:val="28"/>
          <w:szCs w:val="28"/>
          <w:lang w:eastAsia="ru-RU"/>
        </w:rPr>
      </w:pPr>
      <w:r w:rsidRPr="003A2010">
        <w:rPr>
          <w:rFonts w:ascii="Times New Roman" w:eastAsia="Times New Roman" w:hAnsi="Times New Roman" w:cs="Times New Roman"/>
          <w:bCs/>
          <w:color w:val="000000"/>
          <w:sz w:val="28"/>
          <w:szCs w:val="28"/>
          <w:lang w:eastAsia="ru-RU"/>
        </w:rPr>
        <w:t>Рисунок 2</w:t>
      </w:r>
    </w:p>
    <w:p w:rsidR="002370E6" w:rsidRDefault="002370E6" w:rsidP="00474FD7">
      <w:pPr>
        <w:spacing w:line="240" w:lineRule="auto"/>
        <w:jc w:val="center"/>
        <w:rPr>
          <w:rFonts w:ascii="Times New Roman" w:eastAsia="Times New Roman" w:hAnsi="Times New Roman" w:cs="Times New Roman"/>
          <w:b/>
          <w:bCs/>
          <w:color w:val="000000"/>
          <w:sz w:val="32"/>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E9C3BD6" wp14:editId="0AB0617A">
            <wp:extent cx="2850049" cy="2620370"/>
            <wp:effectExtent l="0" t="0" r="7620" b="8890"/>
            <wp:docPr id="14" name="Рисунок 14" descr="C:\Users\mau\Documents\Изображения к диссеру\Социограмма 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u\Documents\Изображения к диссеру\Социограмма дерево.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8075" cy="2627750"/>
                    </a:xfrm>
                    <a:prstGeom prst="rect">
                      <a:avLst/>
                    </a:prstGeom>
                    <a:noFill/>
                    <a:ln>
                      <a:noFill/>
                    </a:ln>
                  </pic:spPr>
                </pic:pic>
              </a:graphicData>
            </a:graphic>
          </wp:inline>
        </w:drawing>
      </w:r>
    </w:p>
    <w:p w:rsidR="003A2010" w:rsidRPr="003A2010" w:rsidRDefault="006B552A" w:rsidP="00474FD7">
      <w:pPr>
        <w:spacing w:line="240" w:lineRule="auto"/>
        <w:jc w:val="center"/>
        <w:rPr>
          <w:rFonts w:ascii="Times New Roman" w:eastAsia="Times New Roman" w:hAnsi="Times New Roman" w:cs="Times New Roman"/>
          <w:bCs/>
          <w:color w:val="000000"/>
          <w:sz w:val="28"/>
          <w:szCs w:val="28"/>
          <w:lang w:eastAsia="ru-RU"/>
        </w:rPr>
      </w:pPr>
      <w:r w:rsidRPr="003A2010">
        <w:rPr>
          <w:rFonts w:ascii="Times New Roman" w:eastAsia="Times New Roman" w:hAnsi="Times New Roman" w:cs="Times New Roman"/>
          <w:bCs/>
          <w:color w:val="000000"/>
          <w:sz w:val="28"/>
          <w:szCs w:val="28"/>
          <w:lang w:eastAsia="ru-RU"/>
        </w:rPr>
        <w:t>Рисунок 3.</w:t>
      </w:r>
    </w:p>
    <w:p w:rsidR="00725397" w:rsidRPr="003A2010" w:rsidRDefault="006B552A" w:rsidP="00472AA1">
      <w:pPr>
        <w:pStyle w:val="a5"/>
        <w:numPr>
          <w:ilvl w:val="1"/>
          <w:numId w:val="36"/>
        </w:numPr>
        <w:ind w:left="284" w:hanging="284"/>
        <w:jc w:val="both"/>
        <w:rPr>
          <w:rFonts w:ascii="Times New Roman" w:eastAsia="Times New Roman" w:hAnsi="Times New Roman" w:cs="Times New Roman"/>
          <w:b/>
          <w:bCs/>
          <w:color w:val="000000"/>
          <w:sz w:val="28"/>
          <w:szCs w:val="28"/>
          <w:lang w:eastAsia="ru-RU"/>
        </w:rPr>
      </w:pPr>
      <w:r w:rsidRPr="003A2010">
        <w:rPr>
          <w:rFonts w:ascii="Times New Roman" w:eastAsia="Times New Roman" w:hAnsi="Times New Roman" w:cs="Times New Roman"/>
          <w:b/>
          <w:bCs/>
          <w:color w:val="000000"/>
          <w:sz w:val="28"/>
          <w:szCs w:val="28"/>
          <w:lang w:eastAsia="ru-RU"/>
        </w:rPr>
        <w:lastRenderedPageBreak/>
        <w:t xml:space="preserve"> </w:t>
      </w:r>
      <w:r w:rsidR="00725397" w:rsidRPr="003A2010">
        <w:rPr>
          <w:rFonts w:ascii="Times New Roman" w:eastAsia="Times New Roman" w:hAnsi="Times New Roman" w:cs="Times New Roman"/>
          <w:b/>
          <w:bCs/>
          <w:color w:val="000000"/>
          <w:sz w:val="28"/>
          <w:szCs w:val="28"/>
          <w:lang w:eastAsia="ru-RU"/>
        </w:rPr>
        <w:t>Примеры рисунков на тему «счастливая женщина»</w:t>
      </w:r>
    </w:p>
    <w:p w:rsidR="002370E6" w:rsidRDefault="002370E6" w:rsidP="008455E2">
      <w:pPr>
        <w:jc w:val="center"/>
        <w:rPr>
          <w:rFonts w:ascii="Times New Roman" w:eastAsia="Times New Roman" w:hAnsi="Times New Roman" w:cs="Times New Roman"/>
          <w:bCs/>
          <w:color w:val="000000"/>
          <w:sz w:val="32"/>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2B984BE8" wp14:editId="0CA4BACE">
            <wp:extent cx="4019107" cy="3666159"/>
            <wp:effectExtent l="19050" t="0" r="443" b="0"/>
            <wp:docPr id="8" name="Рисунок 8" descr="C:\Users\mau\Documents\Изображения к диссеру\ПортретГроте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Documents\Изображения к диссеру\ПортретГротеск.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23449" cy="3670119"/>
                    </a:xfrm>
                    <a:prstGeom prst="rect">
                      <a:avLst/>
                    </a:prstGeom>
                    <a:noFill/>
                    <a:ln>
                      <a:noFill/>
                    </a:ln>
                  </pic:spPr>
                </pic:pic>
              </a:graphicData>
            </a:graphic>
          </wp:inline>
        </w:drawing>
      </w:r>
    </w:p>
    <w:p w:rsidR="002370E6" w:rsidRPr="003A2010" w:rsidRDefault="002370E6" w:rsidP="008455E2">
      <w:pPr>
        <w:jc w:val="center"/>
        <w:rPr>
          <w:rFonts w:ascii="Times New Roman" w:eastAsia="Times New Roman" w:hAnsi="Times New Roman" w:cs="Times New Roman"/>
          <w:bCs/>
          <w:color w:val="000000"/>
          <w:sz w:val="28"/>
          <w:szCs w:val="28"/>
          <w:lang w:eastAsia="ru-RU"/>
        </w:rPr>
      </w:pPr>
      <w:r w:rsidRPr="003A2010">
        <w:rPr>
          <w:rFonts w:ascii="Times New Roman" w:eastAsia="Times New Roman" w:hAnsi="Times New Roman" w:cs="Times New Roman"/>
          <w:bCs/>
          <w:color w:val="000000"/>
          <w:sz w:val="28"/>
          <w:szCs w:val="28"/>
          <w:lang w:eastAsia="ru-RU"/>
        </w:rPr>
        <w:t>Рисунок 4.</w:t>
      </w:r>
    </w:p>
    <w:p w:rsidR="002370E6" w:rsidRDefault="002370E6" w:rsidP="008455E2">
      <w:pPr>
        <w:jc w:val="center"/>
        <w:rPr>
          <w:rFonts w:ascii="Times New Roman" w:eastAsia="Times New Roman" w:hAnsi="Times New Roman" w:cs="Times New Roman"/>
          <w:bCs/>
          <w:color w:val="000000"/>
          <w:sz w:val="32"/>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269F3B2B" wp14:editId="45AD9B4A">
            <wp:extent cx="4082903" cy="3841049"/>
            <wp:effectExtent l="19050" t="0" r="0" b="0"/>
            <wp:docPr id="9" name="Рисунок 9" descr="C:\Users\mau\Documents\Изображения к диссеру\ПортретМатериаль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Documents\Изображения к диссеру\ПортретМатериальное.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78573" cy="3836975"/>
                    </a:xfrm>
                    <a:prstGeom prst="rect">
                      <a:avLst/>
                    </a:prstGeom>
                    <a:noFill/>
                    <a:ln>
                      <a:noFill/>
                    </a:ln>
                  </pic:spPr>
                </pic:pic>
              </a:graphicData>
            </a:graphic>
          </wp:inline>
        </w:drawing>
      </w:r>
    </w:p>
    <w:p w:rsidR="002370E6" w:rsidRPr="003A2010" w:rsidRDefault="002370E6" w:rsidP="008455E2">
      <w:pPr>
        <w:jc w:val="center"/>
        <w:rPr>
          <w:rFonts w:ascii="Times New Roman" w:eastAsia="Times New Roman" w:hAnsi="Times New Roman" w:cs="Times New Roman"/>
          <w:bCs/>
          <w:color w:val="000000"/>
          <w:sz w:val="28"/>
          <w:szCs w:val="28"/>
          <w:lang w:eastAsia="ru-RU"/>
        </w:rPr>
      </w:pPr>
      <w:r w:rsidRPr="003A2010">
        <w:rPr>
          <w:rFonts w:ascii="Times New Roman" w:eastAsia="Times New Roman" w:hAnsi="Times New Roman" w:cs="Times New Roman"/>
          <w:bCs/>
          <w:color w:val="000000"/>
          <w:sz w:val="28"/>
          <w:szCs w:val="28"/>
          <w:lang w:eastAsia="ru-RU"/>
        </w:rPr>
        <w:t>Рисунок 5.</w:t>
      </w:r>
    </w:p>
    <w:p w:rsidR="002370E6" w:rsidRDefault="002370E6" w:rsidP="008455E2">
      <w:pPr>
        <w:jc w:val="center"/>
        <w:rPr>
          <w:rFonts w:ascii="Times New Roman" w:eastAsia="Times New Roman" w:hAnsi="Times New Roman" w:cs="Times New Roman"/>
          <w:bCs/>
          <w:color w:val="000000"/>
          <w:sz w:val="32"/>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302B4857" wp14:editId="0782FF03">
            <wp:extent cx="4213510" cy="3806456"/>
            <wp:effectExtent l="19050" t="0" r="0" b="0"/>
            <wp:docPr id="10" name="Рисунок 10" descr="C:\Users\mau\Documents\Изображения к диссеру\ПортретКоммуник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u\Documents\Изображения к диссеру\ПортретКоммуникация.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9636" cy="3821024"/>
                    </a:xfrm>
                    <a:prstGeom prst="rect">
                      <a:avLst/>
                    </a:prstGeom>
                    <a:noFill/>
                    <a:ln>
                      <a:noFill/>
                    </a:ln>
                  </pic:spPr>
                </pic:pic>
              </a:graphicData>
            </a:graphic>
          </wp:inline>
        </w:drawing>
      </w:r>
    </w:p>
    <w:p w:rsidR="002370E6" w:rsidRPr="003A2010" w:rsidRDefault="002370E6" w:rsidP="008455E2">
      <w:pPr>
        <w:jc w:val="center"/>
        <w:rPr>
          <w:rFonts w:ascii="Times New Roman" w:eastAsia="Times New Roman" w:hAnsi="Times New Roman" w:cs="Times New Roman"/>
          <w:bCs/>
          <w:color w:val="000000"/>
          <w:sz w:val="28"/>
          <w:szCs w:val="28"/>
          <w:lang w:eastAsia="ru-RU"/>
        </w:rPr>
      </w:pPr>
      <w:r w:rsidRPr="003A2010">
        <w:rPr>
          <w:rFonts w:ascii="Times New Roman" w:eastAsia="Times New Roman" w:hAnsi="Times New Roman" w:cs="Times New Roman"/>
          <w:bCs/>
          <w:color w:val="000000"/>
          <w:sz w:val="28"/>
          <w:szCs w:val="28"/>
          <w:lang w:eastAsia="ru-RU"/>
        </w:rPr>
        <w:t>Рисунок 6.</w:t>
      </w:r>
    </w:p>
    <w:p w:rsidR="002370E6" w:rsidRPr="003A2010" w:rsidRDefault="002370E6" w:rsidP="002370E6">
      <w:pPr>
        <w:jc w:val="center"/>
        <w:rPr>
          <w:rFonts w:ascii="Times New Roman" w:eastAsia="Times New Roman" w:hAnsi="Times New Roman" w:cs="Times New Roman"/>
          <w:bCs/>
          <w:color w:val="000000"/>
          <w:sz w:val="28"/>
          <w:szCs w:val="28"/>
          <w:lang w:eastAsia="ru-RU"/>
        </w:rPr>
      </w:pPr>
      <w:r w:rsidRPr="003A2010">
        <w:rPr>
          <w:rFonts w:ascii="Times New Roman" w:eastAsia="Times New Roman" w:hAnsi="Times New Roman" w:cs="Times New Roman"/>
          <w:noProof/>
          <w:color w:val="000000"/>
          <w:sz w:val="28"/>
          <w:szCs w:val="28"/>
          <w:lang w:eastAsia="ru-RU"/>
        </w:rPr>
        <w:drawing>
          <wp:inline distT="0" distB="0" distL="0" distR="0" wp14:anchorId="477DBB8E" wp14:editId="3D910988">
            <wp:extent cx="4106752" cy="3794078"/>
            <wp:effectExtent l="0" t="0" r="8255" b="0"/>
            <wp:docPr id="11" name="Рисунок 11" descr="C:\Users\mau\Documents\Изображения к диссеру\ПортретПримитивиз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u\Documents\Изображения к диссеру\ПортретПримитивизм.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7809" cy="3804293"/>
                    </a:xfrm>
                    <a:prstGeom prst="rect">
                      <a:avLst/>
                    </a:prstGeom>
                    <a:noFill/>
                    <a:ln>
                      <a:noFill/>
                    </a:ln>
                  </pic:spPr>
                </pic:pic>
              </a:graphicData>
            </a:graphic>
          </wp:inline>
        </w:drawing>
      </w:r>
    </w:p>
    <w:p w:rsidR="002370E6" w:rsidRPr="003A2010" w:rsidRDefault="002370E6" w:rsidP="008455E2">
      <w:pPr>
        <w:jc w:val="center"/>
        <w:rPr>
          <w:rFonts w:ascii="Times New Roman" w:eastAsia="Times New Roman" w:hAnsi="Times New Roman" w:cs="Times New Roman"/>
          <w:bCs/>
          <w:color w:val="000000"/>
          <w:sz w:val="28"/>
          <w:szCs w:val="28"/>
          <w:lang w:eastAsia="ru-RU"/>
        </w:rPr>
      </w:pPr>
      <w:r w:rsidRPr="003A2010">
        <w:rPr>
          <w:rFonts w:ascii="Times New Roman" w:eastAsia="Times New Roman" w:hAnsi="Times New Roman" w:cs="Times New Roman"/>
          <w:bCs/>
          <w:color w:val="000000"/>
          <w:sz w:val="28"/>
          <w:szCs w:val="28"/>
          <w:lang w:eastAsia="ru-RU"/>
        </w:rPr>
        <w:t>Рисунок 7.</w:t>
      </w:r>
    </w:p>
    <w:p w:rsidR="003A2010" w:rsidRDefault="003A2010" w:rsidP="00474FD7">
      <w:pPr>
        <w:rPr>
          <w:rFonts w:ascii="Times New Roman" w:eastAsia="Times New Roman" w:hAnsi="Times New Roman" w:cs="Times New Roman"/>
          <w:b/>
          <w:bCs/>
          <w:color w:val="000000"/>
          <w:sz w:val="32"/>
          <w:szCs w:val="28"/>
          <w:lang w:eastAsia="ru-RU"/>
        </w:rPr>
      </w:pPr>
    </w:p>
    <w:p w:rsidR="008455E2" w:rsidRPr="008455E2" w:rsidRDefault="007F64EF" w:rsidP="008455E2">
      <w:pPr>
        <w:jc w:val="center"/>
        <w:rPr>
          <w:rFonts w:ascii="Times New Roman" w:eastAsia="Times New Roman" w:hAnsi="Times New Roman" w:cs="Times New Roman"/>
          <w:b/>
          <w:bCs/>
          <w:color w:val="000000"/>
          <w:sz w:val="32"/>
          <w:szCs w:val="28"/>
          <w:lang w:eastAsia="ru-RU"/>
        </w:rPr>
      </w:pPr>
      <w:r w:rsidRPr="008455E2">
        <w:rPr>
          <w:rFonts w:ascii="Times New Roman" w:eastAsia="Times New Roman" w:hAnsi="Times New Roman" w:cs="Times New Roman"/>
          <w:b/>
          <w:bCs/>
          <w:color w:val="000000"/>
          <w:sz w:val="32"/>
          <w:szCs w:val="28"/>
          <w:lang w:eastAsia="ru-RU"/>
        </w:rPr>
        <w:lastRenderedPageBreak/>
        <w:t>Список литературы, использованной в главах:</w:t>
      </w:r>
    </w:p>
    <w:p w:rsidR="00AF365D" w:rsidRPr="00865FF3" w:rsidRDefault="00AF365D" w:rsidP="00AF365D">
      <w:pPr>
        <w:rPr>
          <w:rFonts w:ascii="Times New Roman" w:hAnsi="Times New Roman" w:cs="Times New Roman"/>
          <w:sz w:val="28"/>
          <w:szCs w:val="28"/>
        </w:rPr>
      </w:pP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Ананьев, В. А. Психология здоровья: симпозиум знаний о личностном росте// Вестник психосоциальной и коррекционно-реабилитационной работы.- М., 1995. - №3. – с. 61-70.</w:t>
      </w:r>
    </w:p>
    <w:p w:rsidR="00AF365D" w:rsidRPr="00474FD7"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Базаева</w:t>
      </w:r>
      <w:proofErr w:type="spellEnd"/>
      <w:r w:rsidRPr="00865FF3">
        <w:rPr>
          <w:rFonts w:ascii="Times New Roman" w:hAnsi="Times New Roman" w:cs="Times New Roman"/>
          <w:sz w:val="28"/>
          <w:szCs w:val="28"/>
        </w:rPr>
        <w:t xml:space="preserve"> Ф.У. </w:t>
      </w:r>
      <w:r w:rsidR="00474FD7">
        <w:rPr>
          <w:rFonts w:ascii="Times New Roman" w:hAnsi="Times New Roman" w:cs="Times New Roman"/>
          <w:sz w:val="28"/>
          <w:szCs w:val="28"/>
        </w:rPr>
        <w:t>К</w:t>
      </w:r>
      <w:r w:rsidR="00474FD7" w:rsidRPr="00474FD7">
        <w:rPr>
          <w:rFonts w:ascii="Times New Roman" w:hAnsi="Times New Roman" w:cs="Times New Roman"/>
          <w:sz w:val="28"/>
          <w:szCs w:val="28"/>
        </w:rPr>
        <w:t>атегория самореализации в отечественной психологии и философии образования</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Весна Е.Б. Психологические закономерности и механизмы процесса социализации-индивидуализации в онтогенезе: </w:t>
      </w:r>
      <w:proofErr w:type="spellStart"/>
      <w:r w:rsidRPr="00865FF3">
        <w:rPr>
          <w:rFonts w:ascii="Times New Roman" w:hAnsi="Times New Roman" w:cs="Times New Roman"/>
          <w:sz w:val="28"/>
          <w:szCs w:val="28"/>
        </w:rPr>
        <w:t>дис</w:t>
      </w:r>
      <w:proofErr w:type="spellEnd"/>
      <w:r w:rsidRPr="00865FF3">
        <w:rPr>
          <w:rFonts w:ascii="Times New Roman" w:hAnsi="Times New Roman" w:cs="Times New Roman"/>
          <w:sz w:val="28"/>
          <w:szCs w:val="28"/>
        </w:rPr>
        <w:t>. … д-ра психол. наук / Весна Е.Б. – М., 1998.</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Большой психологический словарь. Сост. Мещеряков Б., Зинченко В. </w:t>
      </w:r>
      <w:proofErr w:type="spellStart"/>
      <w:r w:rsidRPr="00865FF3">
        <w:rPr>
          <w:rFonts w:ascii="Times New Roman" w:hAnsi="Times New Roman" w:cs="Times New Roman"/>
          <w:sz w:val="28"/>
          <w:szCs w:val="28"/>
        </w:rPr>
        <w:t>Олма</w:t>
      </w:r>
      <w:proofErr w:type="spellEnd"/>
      <w:r w:rsidRPr="00865FF3">
        <w:rPr>
          <w:rFonts w:ascii="Times New Roman" w:hAnsi="Times New Roman" w:cs="Times New Roman"/>
          <w:sz w:val="28"/>
          <w:szCs w:val="28"/>
        </w:rPr>
        <w:t>-пресс. 2004.</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 Германова Елена Валерьевна</w:t>
      </w:r>
      <w:r w:rsidR="00474FD7">
        <w:rPr>
          <w:rFonts w:ascii="Times New Roman" w:hAnsi="Times New Roman" w:cs="Times New Roman"/>
          <w:sz w:val="28"/>
          <w:szCs w:val="28"/>
        </w:rPr>
        <w:t>.</w:t>
      </w:r>
      <w:r w:rsidRPr="00865FF3">
        <w:rPr>
          <w:rFonts w:ascii="Times New Roman" w:hAnsi="Times New Roman" w:cs="Times New Roman"/>
          <w:sz w:val="28"/>
          <w:szCs w:val="28"/>
        </w:rPr>
        <w:t xml:space="preserve"> </w:t>
      </w:r>
      <w:r w:rsidR="00474FD7">
        <w:rPr>
          <w:rFonts w:ascii="Times New Roman" w:hAnsi="Times New Roman" w:cs="Times New Roman"/>
          <w:sz w:val="28"/>
          <w:szCs w:val="28"/>
        </w:rPr>
        <w:t>С</w:t>
      </w:r>
      <w:r w:rsidR="00474FD7" w:rsidRPr="00865FF3">
        <w:rPr>
          <w:rFonts w:ascii="Times New Roman" w:hAnsi="Times New Roman" w:cs="Times New Roman"/>
          <w:sz w:val="28"/>
          <w:szCs w:val="28"/>
        </w:rPr>
        <w:t>мысловое переживание материнства как трансформация личности у женщин, родивших здоровых детей и детей с патологией</w:t>
      </w:r>
      <w:proofErr w:type="gramStart"/>
      <w:r w:rsidR="00474FD7" w:rsidRPr="00865FF3">
        <w:rPr>
          <w:rFonts w:ascii="Times New Roman" w:hAnsi="Times New Roman" w:cs="Times New Roman"/>
          <w:sz w:val="28"/>
          <w:szCs w:val="28"/>
        </w:rPr>
        <w:t>.</w:t>
      </w:r>
      <w:proofErr w:type="gramEnd"/>
      <w:r w:rsidR="00474FD7" w:rsidRPr="00865FF3">
        <w:rPr>
          <w:rFonts w:ascii="Times New Roman" w:hAnsi="Times New Roman" w:cs="Times New Roman"/>
          <w:sz w:val="28"/>
          <w:szCs w:val="28"/>
        </w:rPr>
        <w:t>\</w:t>
      </w:r>
      <w:proofErr w:type="gramStart"/>
      <w:r w:rsidR="00474FD7" w:rsidRPr="00865FF3">
        <w:rPr>
          <w:rFonts w:ascii="Times New Roman" w:hAnsi="Times New Roman" w:cs="Times New Roman"/>
          <w:sz w:val="28"/>
          <w:szCs w:val="28"/>
        </w:rPr>
        <w:t>т</w:t>
      </w:r>
      <w:proofErr w:type="gramEnd"/>
      <w:r w:rsidR="00474FD7" w:rsidRPr="00865FF3">
        <w:rPr>
          <w:rFonts w:ascii="Times New Roman" w:hAnsi="Times New Roman" w:cs="Times New Roman"/>
          <w:sz w:val="28"/>
          <w:szCs w:val="28"/>
        </w:rPr>
        <w:t xml:space="preserve">еория и практика общественного развития </w:t>
      </w:r>
      <w:r w:rsidRPr="00865FF3">
        <w:rPr>
          <w:rFonts w:ascii="Times New Roman" w:hAnsi="Times New Roman" w:cs="Times New Roman"/>
          <w:sz w:val="28"/>
          <w:szCs w:val="28"/>
        </w:rPr>
        <w:t>Выпуск№ 15 / 2014</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Горностай, П.П. Готовность личности к самореализации как психологическая проблема/П.П. Горностай/ Сборник: Проблемы саморазвития личности: методология и практика, 1990. – С. 126 – 138. </w:t>
      </w:r>
    </w:p>
    <w:p w:rsidR="00AF365D" w:rsidRPr="002370E6"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Дерманова</w:t>
      </w:r>
      <w:proofErr w:type="spellEnd"/>
      <w:r w:rsidRPr="00865FF3">
        <w:rPr>
          <w:rFonts w:ascii="Times New Roman" w:hAnsi="Times New Roman" w:cs="Times New Roman"/>
          <w:sz w:val="28"/>
          <w:szCs w:val="28"/>
        </w:rPr>
        <w:t xml:space="preserve"> И.Б., Коростылева Л.А. Психологические проблемы самореализации личности / под ред. А.А. Крылова, Л.А. </w:t>
      </w:r>
      <w:proofErr w:type="spellStart"/>
      <w:r w:rsidRPr="00865FF3">
        <w:rPr>
          <w:rFonts w:ascii="Times New Roman" w:hAnsi="Times New Roman" w:cs="Times New Roman"/>
          <w:sz w:val="28"/>
          <w:szCs w:val="28"/>
        </w:rPr>
        <w:t>Коростылевой</w:t>
      </w:r>
      <w:proofErr w:type="spellEnd"/>
      <w:r w:rsidRPr="00865FF3">
        <w:rPr>
          <w:rFonts w:ascii="Times New Roman" w:hAnsi="Times New Roman" w:cs="Times New Roman"/>
          <w:sz w:val="28"/>
          <w:szCs w:val="28"/>
        </w:rPr>
        <w:t>. СПб</w:t>
      </w:r>
      <w:proofErr w:type="gramStart"/>
      <w:r w:rsidRPr="00865FF3">
        <w:rPr>
          <w:rFonts w:ascii="Times New Roman" w:hAnsi="Times New Roman" w:cs="Times New Roman"/>
          <w:sz w:val="28"/>
          <w:szCs w:val="28"/>
        </w:rPr>
        <w:t xml:space="preserve">.: </w:t>
      </w:r>
      <w:proofErr w:type="gramEnd"/>
      <w:r w:rsidRPr="00865FF3">
        <w:rPr>
          <w:rFonts w:ascii="Times New Roman" w:hAnsi="Times New Roman" w:cs="Times New Roman"/>
          <w:sz w:val="28"/>
          <w:szCs w:val="28"/>
        </w:rPr>
        <w:t>Изд-во СПб ун-та, 1997.</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 </w:t>
      </w:r>
      <w:r w:rsidR="00474FD7" w:rsidRPr="00865FF3">
        <w:rPr>
          <w:rFonts w:ascii="Times New Roman" w:hAnsi="Times New Roman" w:cs="Times New Roman"/>
          <w:sz w:val="28"/>
          <w:szCs w:val="28"/>
        </w:rPr>
        <w:t>Детский аутизм: диагностика и коррекция</w:t>
      </w:r>
      <w:r w:rsidRPr="00865FF3">
        <w:rPr>
          <w:rFonts w:ascii="Times New Roman" w:hAnsi="Times New Roman" w:cs="Times New Roman"/>
          <w:sz w:val="28"/>
          <w:szCs w:val="28"/>
        </w:rPr>
        <w:t>.</w:t>
      </w:r>
      <w:r w:rsidR="00474FD7">
        <w:rPr>
          <w:rFonts w:ascii="Times New Roman" w:hAnsi="Times New Roman" w:cs="Times New Roman"/>
          <w:sz w:val="28"/>
          <w:szCs w:val="28"/>
        </w:rPr>
        <w:t xml:space="preserve"> </w:t>
      </w:r>
      <w:r w:rsidRPr="00865FF3">
        <w:rPr>
          <w:rFonts w:ascii="Times New Roman" w:hAnsi="Times New Roman" w:cs="Times New Roman"/>
          <w:sz w:val="28"/>
          <w:szCs w:val="28"/>
        </w:rPr>
        <w:t xml:space="preserve">Учебное пособие/ сост. С. Иванов, Л. Н. Демьянчук, Р. В. Демьянчук </w:t>
      </w:r>
      <w:proofErr w:type="gramStart"/>
      <w:r w:rsidRPr="00865FF3">
        <w:rPr>
          <w:rFonts w:ascii="Times New Roman" w:hAnsi="Times New Roman" w:cs="Times New Roman"/>
          <w:sz w:val="28"/>
          <w:szCs w:val="28"/>
        </w:rPr>
        <w:t>-С</w:t>
      </w:r>
      <w:proofErr w:type="gramEnd"/>
      <w:r w:rsidRPr="00865FF3">
        <w:rPr>
          <w:rFonts w:ascii="Times New Roman" w:hAnsi="Times New Roman" w:cs="Times New Roman"/>
          <w:sz w:val="28"/>
          <w:szCs w:val="28"/>
        </w:rPr>
        <w:t>анкт-Петербург, Издательство «Дидактика Плюс», 2004</w:t>
      </w:r>
    </w:p>
    <w:p w:rsidR="00545446"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Елисеенко</w:t>
      </w:r>
      <w:proofErr w:type="spellEnd"/>
      <w:r w:rsidRPr="00865FF3">
        <w:rPr>
          <w:rFonts w:ascii="Times New Roman" w:hAnsi="Times New Roman" w:cs="Times New Roman"/>
          <w:sz w:val="28"/>
          <w:szCs w:val="28"/>
        </w:rPr>
        <w:t xml:space="preserve">, Д.С. К вопросу о самореализации/Д.С. </w:t>
      </w:r>
      <w:proofErr w:type="spellStart"/>
      <w:r w:rsidRPr="00865FF3">
        <w:rPr>
          <w:rFonts w:ascii="Times New Roman" w:hAnsi="Times New Roman" w:cs="Times New Roman"/>
          <w:sz w:val="28"/>
          <w:szCs w:val="28"/>
        </w:rPr>
        <w:t>Елисеенко</w:t>
      </w:r>
      <w:proofErr w:type="spellEnd"/>
      <w:r w:rsidRPr="00865FF3">
        <w:rPr>
          <w:rFonts w:ascii="Times New Roman" w:hAnsi="Times New Roman" w:cs="Times New Roman"/>
          <w:sz w:val="28"/>
          <w:szCs w:val="28"/>
        </w:rPr>
        <w:t xml:space="preserve">//Сборник материалов </w:t>
      </w:r>
      <w:proofErr w:type="spellStart"/>
      <w:r w:rsidRPr="00865FF3">
        <w:rPr>
          <w:rFonts w:ascii="Times New Roman" w:hAnsi="Times New Roman" w:cs="Times New Roman"/>
          <w:sz w:val="28"/>
          <w:szCs w:val="28"/>
        </w:rPr>
        <w:t>региональнои</w:t>
      </w:r>
      <w:proofErr w:type="spellEnd"/>
      <w:r w:rsidRPr="00865FF3">
        <w:rPr>
          <w:rFonts w:ascii="Times New Roman" w:hAnsi="Times New Roman" w:cs="Times New Roman"/>
          <w:sz w:val="28"/>
          <w:szCs w:val="28"/>
        </w:rPr>
        <w:t>̆ научно-</w:t>
      </w:r>
      <w:proofErr w:type="spellStart"/>
      <w:r w:rsidRPr="00865FF3">
        <w:rPr>
          <w:rFonts w:ascii="Times New Roman" w:hAnsi="Times New Roman" w:cs="Times New Roman"/>
          <w:sz w:val="28"/>
          <w:szCs w:val="28"/>
        </w:rPr>
        <w:t>практическои</w:t>
      </w:r>
      <w:proofErr w:type="spellEnd"/>
      <w:r w:rsidRPr="00865FF3">
        <w:rPr>
          <w:rFonts w:ascii="Times New Roman" w:hAnsi="Times New Roman" w:cs="Times New Roman"/>
          <w:sz w:val="28"/>
          <w:szCs w:val="28"/>
        </w:rPr>
        <w:t>̆ конференции ТГУ, 2008.</w:t>
      </w:r>
    </w:p>
    <w:p w:rsidR="002F7BE5"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lastRenderedPageBreak/>
        <w:t>Завражин</w:t>
      </w:r>
      <w:proofErr w:type="spellEnd"/>
      <w:r w:rsidRPr="00865FF3">
        <w:rPr>
          <w:rFonts w:ascii="Times New Roman" w:hAnsi="Times New Roman" w:cs="Times New Roman"/>
          <w:sz w:val="28"/>
          <w:szCs w:val="28"/>
        </w:rPr>
        <w:t xml:space="preserve"> С.А., </w:t>
      </w:r>
      <w:proofErr w:type="spellStart"/>
      <w:r w:rsidRPr="00865FF3">
        <w:rPr>
          <w:rFonts w:ascii="Times New Roman" w:hAnsi="Times New Roman" w:cs="Times New Roman"/>
          <w:sz w:val="28"/>
          <w:szCs w:val="28"/>
        </w:rPr>
        <w:t>Фортова</w:t>
      </w:r>
      <w:proofErr w:type="spellEnd"/>
      <w:r w:rsidRPr="00865FF3">
        <w:rPr>
          <w:rFonts w:ascii="Times New Roman" w:hAnsi="Times New Roman" w:cs="Times New Roman"/>
          <w:sz w:val="28"/>
          <w:szCs w:val="28"/>
        </w:rPr>
        <w:t xml:space="preserve"> Л.К. Адаптация </w:t>
      </w:r>
      <w:proofErr w:type="spellStart"/>
      <w:r w:rsidRPr="00865FF3">
        <w:rPr>
          <w:rFonts w:ascii="Times New Roman" w:hAnsi="Times New Roman" w:cs="Times New Roman"/>
          <w:sz w:val="28"/>
          <w:szCs w:val="28"/>
        </w:rPr>
        <w:t>детеи</w:t>
      </w:r>
      <w:proofErr w:type="spellEnd"/>
      <w:r w:rsidRPr="00865FF3">
        <w:rPr>
          <w:rFonts w:ascii="Times New Roman" w:hAnsi="Times New Roman" w:cs="Times New Roman"/>
          <w:sz w:val="28"/>
          <w:szCs w:val="28"/>
        </w:rPr>
        <w:t xml:space="preserve">̆ с </w:t>
      </w:r>
      <w:proofErr w:type="spellStart"/>
      <w:r w:rsidRPr="00865FF3">
        <w:rPr>
          <w:rFonts w:ascii="Times New Roman" w:hAnsi="Times New Roman" w:cs="Times New Roman"/>
          <w:sz w:val="28"/>
          <w:szCs w:val="28"/>
        </w:rPr>
        <w:t>огра-ниченными</w:t>
      </w:r>
      <w:proofErr w:type="spellEnd"/>
      <w:r w:rsidRPr="00865FF3">
        <w:rPr>
          <w:rFonts w:ascii="Times New Roman" w:hAnsi="Times New Roman" w:cs="Times New Roman"/>
          <w:sz w:val="28"/>
          <w:szCs w:val="28"/>
        </w:rPr>
        <w:t xml:space="preserve"> возможностями: учеб</w:t>
      </w:r>
      <w:proofErr w:type="gramStart"/>
      <w:r w:rsidRPr="00865FF3">
        <w:rPr>
          <w:rFonts w:ascii="Times New Roman" w:hAnsi="Times New Roman" w:cs="Times New Roman"/>
          <w:sz w:val="28"/>
          <w:szCs w:val="28"/>
        </w:rPr>
        <w:t>.</w:t>
      </w:r>
      <w:proofErr w:type="gramEnd"/>
      <w:r w:rsidRPr="00865FF3">
        <w:rPr>
          <w:rFonts w:ascii="Times New Roman" w:hAnsi="Times New Roman" w:cs="Times New Roman"/>
          <w:sz w:val="28"/>
          <w:szCs w:val="28"/>
        </w:rPr>
        <w:t xml:space="preserve"> </w:t>
      </w:r>
      <w:proofErr w:type="gramStart"/>
      <w:r w:rsidRPr="00865FF3">
        <w:rPr>
          <w:rFonts w:ascii="Times New Roman" w:hAnsi="Times New Roman" w:cs="Times New Roman"/>
          <w:sz w:val="28"/>
          <w:szCs w:val="28"/>
        </w:rPr>
        <w:t>п</w:t>
      </w:r>
      <w:proofErr w:type="gramEnd"/>
      <w:r w:rsidRPr="00865FF3">
        <w:rPr>
          <w:rFonts w:ascii="Times New Roman" w:hAnsi="Times New Roman" w:cs="Times New Roman"/>
          <w:sz w:val="28"/>
          <w:szCs w:val="28"/>
        </w:rPr>
        <w:t xml:space="preserve">особие для студентов педагогических учебных заведений. М.: </w:t>
      </w:r>
      <w:proofErr w:type="spellStart"/>
      <w:r w:rsidRPr="00865FF3">
        <w:rPr>
          <w:rFonts w:ascii="Times New Roman" w:hAnsi="Times New Roman" w:cs="Times New Roman"/>
          <w:sz w:val="28"/>
          <w:szCs w:val="28"/>
        </w:rPr>
        <w:t>Академическии</w:t>
      </w:r>
      <w:proofErr w:type="spellEnd"/>
      <w:r w:rsidRPr="00865FF3">
        <w:rPr>
          <w:rFonts w:ascii="Times New Roman" w:hAnsi="Times New Roman" w:cs="Times New Roman"/>
          <w:sz w:val="28"/>
          <w:szCs w:val="28"/>
        </w:rPr>
        <w:t xml:space="preserve">̆ Проект; Трикста,2005. - С.141. </w:t>
      </w:r>
    </w:p>
    <w:p w:rsidR="002F7BE5"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Захаров А.И. Психотерапия неврозов у детей и подростков</w:t>
      </w:r>
      <w:proofErr w:type="gramStart"/>
      <w:r w:rsidRPr="00865FF3">
        <w:rPr>
          <w:rFonts w:ascii="Times New Roman" w:hAnsi="Times New Roman" w:cs="Times New Roman"/>
          <w:sz w:val="28"/>
          <w:szCs w:val="28"/>
        </w:rPr>
        <w:t xml:space="preserve"> –– </w:t>
      </w:r>
      <w:proofErr w:type="gramEnd"/>
      <w:r w:rsidRPr="00865FF3">
        <w:rPr>
          <w:rFonts w:ascii="Times New Roman" w:hAnsi="Times New Roman" w:cs="Times New Roman"/>
          <w:sz w:val="28"/>
          <w:szCs w:val="28"/>
        </w:rPr>
        <w:t>М.: Медицина, 1982. – 216 с.</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Зайцева, Елена Святославовна, Психологическое сопровождение родителей, воспитывающих детей с интеллектуальной недостаточностью, автореферат к докторской диссертации</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 Т.С. Зубкова, Н.В. Тимошина. Организация и содержание работы по </w:t>
      </w:r>
      <w:proofErr w:type="spellStart"/>
      <w:r w:rsidRPr="00865FF3">
        <w:rPr>
          <w:rFonts w:ascii="Times New Roman" w:hAnsi="Times New Roman" w:cs="Times New Roman"/>
          <w:sz w:val="28"/>
          <w:szCs w:val="28"/>
        </w:rPr>
        <w:t>социальнои</w:t>
      </w:r>
      <w:proofErr w:type="spellEnd"/>
      <w:r w:rsidRPr="00865FF3">
        <w:rPr>
          <w:rFonts w:ascii="Times New Roman" w:hAnsi="Times New Roman" w:cs="Times New Roman"/>
          <w:sz w:val="28"/>
          <w:szCs w:val="28"/>
        </w:rPr>
        <w:t xml:space="preserve">̆ защите женщин, </w:t>
      </w:r>
      <w:proofErr w:type="spellStart"/>
      <w:r w:rsidRPr="00865FF3">
        <w:rPr>
          <w:rFonts w:ascii="Times New Roman" w:hAnsi="Times New Roman" w:cs="Times New Roman"/>
          <w:sz w:val="28"/>
          <w:szCs w:val="28"/>
        </w:rPr>
        <w:t>детеи</w:t>
      </w:r>
      <w:proofErr w:type="spellEnd"/>
      <w:r w:rsidRPr="00865FF3">
        <w:rPr>
          <w:rFonts w:ascii="Times New Roman" w:hAnsi="Times New Roman" w:cs="Times New Roman"/>
          <w:sz w:val="28"/>
          <w:szCs w:val="28"/>
        </w:rPr>
        <w:t xml:space="preserve">̆ и семьи: Учебное пособие для студ. </w:t>
      </w:r>
      <w:proofErr w:type="spellStart"/>
      <w:r w:rsidRPr="00865FF3">
        <w:rPr>
          <w:rFonts w:ascii="Times New Roman" w:hAnsi="Times New Roman" w:cs="Times New Roman"/>
          <w:sz w:val="28"/>
          <w:szCs w:val="28"/>
        </w:rPr>
        <w:t>сред</w:t>
      </w:r>
      <w:proofErr w:type="gramStart"/>
      <w:r w:rsidRPr="00865FF3">
        <w:rPr>
          <w:rFonts w:ascii="Times New Roman" w:hAnsi="Times New Roman" w:cs="Times New Roman"/>
          <w:sz w:val="28"/>
          <w:szCs w:val="28"/>
        </w:rPr>
        <w:t>.п</w:t>
      </w:r>
      <w:proofErr w:type="gramEnd"/>
      <w:r w:rsidRPr="00865FF3">
        <w:rPr>
          <w:rFonts w:ascii="Times New Roman" w:hAnsi="Times New Roman" w:cs="Times New Roman"/>
          <w:sz w:val="28"/>
          <w:szCs w:val="28"/>
        </w:rPr>
        <w:t>роф</w:t>
      </w:r>
      <w:proofErr w:type="spellEnd"/>
      <w:r w:rsidRPr="00865FF3">
        <w:rPr>
          <w:rFonts w:ascii="Times New Roman" w:hAnsi="Times New Roman" w:cs="Times New Roman"/>
          <w:sz w:val="28"/>
          <w:szCs w:val="28"/>
        </w:rPr>
        <w:t xml:space="preserve">. учеб. заведений / - 2-е изд., стер. - М.: Академия, 2004. - С.153. </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Карвасарская</w:t>
      </w:r>
      <w:proofErr w:type="spellEnd"/>
      <w:r w:rsidRPr="00865FF3">
        <w:rPr>
          <w:rFonts w:ascii="Times New Roman" w:hAnsi="Times New Roman" w:cs="Times New Roman"/>
          <w:sz w:val="28"/>
          <w:szCs w:val="28"/>
        </w:rPr>
        <w:t xml:space="preserve"> Е.Е. Осознанный аутизм, или «Мне не хватает свободы..</w:t>
      </w:r>
      <w:proofErr w:type="gramStart"/>
      <w:r w:rsidRPr="00865FF3">
        <w:rPr>
          <w:rFonts w:ascii="Times New Roman" w:hAnsi="Times New Roman" w:cs="Times New Roman"/>
          <w:sz w:val="28"/>
          <w:szCs w:val="28"/>
        </w:rPr>
        <w:t>.К</w:t>
      </w:r>
      <w:proofErr w:type="gramEnd"/>
      <w:r w:rsidRPr="00865FF3">
        <w:rPr>
          <w:rFonts w:ascii="Times New Roman" w:hAnsi="Times New Roman" w:cs="Times New Roman"/>
          <w:sz w:val="28"/>
          <w:szCs w:val="28"/>
        </w:rPr>
        <w:t xml:space="preserve">нига для тех,  чья жизнь связана с аутичными детьми». - М.: Генезис, 2010 </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Кондрашин</w:t>
      </w:r>
      <w:proofErr w:type="spellEnd"/>
      <w:r w:rsidRPr="00865FF3">
        <w:rPr>
          <w:rFonts w:ascii="Times New Roman" w:hAnsi="Times New Roman" w:cs="Times New Roman"/>
          <w:sz w:val="28"/>
          <w:szCs w:val="28"/>
        </w:rPr>
        <w:t xml:space="preserve"> И.И. истины бытия в зерцале сознания /  М: МЗ Пресс, 2001.- 528 с.</w:t>
      </w:r>
    </w:p>
    <w:p w:rsidR="00AF365D" w:rsidRPr="00865FF3" w:rsidRDefault="00474FD7" w:rsidP="00474FD7">
      <w:pPr>
        <w:pStyle w:val="a5"/>
        <w:numPr>
          <w:ilvl w:val="0"/>
          <w:numId w:val="35"/>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Критерии успешно</w:t>
      </w:r>
      <w:r w:rsidRPr="00865FF3">
        <w:rPr>
          <w:rFonts w:ascii="Times New Roman" w:hAnsi="Times New Roman" w:cs="Times New Roman"/>
          <w:sz w:val="28"/>
          <w:szCs w:val="28"/>
        </w:rPr>
        <w:t>й̆ самореализации личности</w:t>
      </w:r>
      <w:r w:rsidR="00AF365D" w:rsidRPr="00865FF3">
        <w:rPr>
          <w:rFonts w:ascii="Times New Roman" w:hAnsi="Times New Roman" w:cs="Times New Roman"/>
          <w:sz w:val="28"/>
          <w:szCs w:val="28"/>
        </w:rPr>
        <w:t xml:space="preserve"> © 2011 Н.А. Никашина Вектор науки ТГУ. 2(5). 2011 </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  Лебединская К.С., Никольская О.С., </w:t>
      </w:r>
      <w:proofErr w:type="spellStart"/>
      <w:r w:rsidRPr="00865FF3">
        <w:rPr>
          <w:rFonts w:ascii="Times New Roman" w:hAnsi="Times New Roman" w:cs="Times New Roman"/>
          <w:sz w:val="28"/>
          <w:szCs w:val="28"/>
        </w:rPr>
        <w:t>Баенская</w:t>
      </w:r>
      <w:proofErr w:type="spellEnd"/>
      <w:r w:rsidRPr="00865FF3">
        <w:rPr>
          <w:rFonts w:ascii="Times New Roman" w:hAnsi="Times New Roman" w:cs="Times New Roman"/>
          <w:sz w:val="28"/>
          <w:szCs w:val="28"/>
        </w:rPr>
        <w:t xml:space="preserve"> Е.Р. Необходимы общие усилия // Дети с нарушениями общения: ранний детский аутизм. М.: Просвещение, 1989. </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Лебединский В.В., Никольская О.С., </w:t>
      </w:r>
      <w:proofErr w:type="spellStart"/>
      <w:r w:rsidRPr="00865FF3">
        <w:rPr>
          <w:rFonts w:ascii="Times New Roman" w:hAnsi="Times New Roman" w:cs="Times New Roman"/>
          <w:sz w:val="28"/>
          <w:szCs w:val="28"/>
        </w:rPr>
        <w:t>Баенская</w:t>
      </w:r>
      <w:proofErr w:type="spellEnd"/>
      <w:r w:rsidRPr="00865FF3">
        <w:rPr>
          <w:rFonts w:ascii="Times New Roman" w:hAnsi="Times New Roman" w:cs="Times New Roman"/>
          <w:sz w:val="28"/>
          <w:szCs w:val="28"/>
        </w:rPr>
        <w:t xml:space="preserve"> Е.Р., </w:t>
      </w:r>
      <w:proofErr w:type="spellStart"/>
      <w:r w:rsidRPr="00865FF3">
        <w:rPr>
          <w:rFonts w:ascii="Times New Roman" w:hAnsi="Times New Roman" w:cs="Times New Roman"/>
          <w:sz w:val="28"/>
          <w:szCs w:val="28"/>
        </w:rPr>
        <w:t>Либлинг</w:t>
      </w:r>
      <w:proofErr w:type="spellEnd"/>
      <w:r w:rsidRPr="00865FF3">
        <w:rPr>
          <w:rFonts w:ascii="Times New Roman" w:hAnsi="Times New Roman" w:cs="Times New Roman"/>
          <w:sz w:val="28"/>
          <w:szCs w:val="28"/>
        </w:rPr>
        <w:t xml:space="preserve"> М.М. </w:t>
      </w:r>
      <w:r w:rsidR="00474FD7">
        <w:rPr>
          <w:rFonts w:ascii="Times New Roman" w:hAnsi="Times New Roman" w:cs="Times New Roman"/>
          <w:sz w:val="28"/>
          <w:szCs w:val="28"/>
        </w:rPr>
        <w:t>Э</w:t>
      </w:r>
      <w:r w:rsidR="00474FD7" w:rsidRPr="00865FF3">
        <w:rPr>
          <w:rFonts w:ascii="Times New Roman" w:hAnsi="Times New Roman" w:cs="Times New Roman"/>
          <w:sz w:val="28"/>
          <w:szCs w:val="28"/>
        </w:rPr>
        <w:t xml:space="preserve">моциональные нарушения в детском возрасте и их коррекция. </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Леонтьев Д.А. Самореализация и сущностные силы человека // Психология с человеческим лицом: гуманистическая перспектива в постсоветской психологии / под ред. Д.А. Леонтьева, В.Г. Щур. М., 1997. </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 </w:t>
      </w:r>
      <w:r w:rsidR="00474FD7" w:rsidRPr="00865FF3">
        <w:rPr>
          <w:rFonts w:ascii="Times New Roman" w:hAnsi="Times New Roman" w:cs="Times New Roman"/>
          <w:sz w:val="28"/>
          <w:szCs w:val="28"/>
        </w:rPr>
        <w:t xml:space="preserve">Личность и творчество. </w:t>
      </w:r>
      <w:r w:rsidRPr="00865FF3">
        <w:rPr>
          <w:rFonts w:ascii="Times New Roman" w:hAnsi="Times New Roman" w:cs="Times New Roman"/>
          <w:sz w:val="28"/>
          <w:szCs w:val="28"/>
        </w:rPr>
        <w:t xml:space="preserve">Методические указания к курсу лекций. Составитель - ст. преп. кафедры гуманитарных дисциплин О. П. </w:t>
      </w:r>
      <w:proofErr w:type="spellStart"/>
      <w:r w:rsidRPr="00865FF3">
        <w:rPr>
          <w:rFonts w:ascii="Times New Roman" w:hAnsi="Times New Roman" w:cs="Times New Roman"/>
          <w:sz w:val="28"/>
          <w:szCs w:val="28"/>
        </w:rPr>
        <w:t>Королюн</w:t>
      </w:r>
      <w:proofErr w:type="spellEnd"/>
      <w:r w:rsidRPr="00865FF3">
        <w:rPr>
          <w:rFonts w:ascii="Times New Roman" w:hAnsi="Times New Roman" w:cs="Times New Roman"/>
          <w:sz w:val="28"/>
          <w:szCs w:val="28"/>
        </w:rPr>
        <w:t xml:space="preserve">. </w:t>
      </w:r>
      <w:proofErr w:type="spellStart"/>
      <w:r w:rsidRPr="00865FF3">
        <w:rPr>
          <w:rFonts w:ascii="Times New Roman" w:hAnsi="Times New Roman" w:cs="Times New Roman"/>
          <w:sz w:val="28"/>
          <w:szCs w:val="28"/>
        </w:rPr>
        <w:t>Могилёв</w:t>
      </w:r>
      <w:proofErr w:type="spellEnd"/>
      <w:r w:rsidRPr="00865FF3">
        <w:rPr>
          <w:rFonts w:ascii="Times New Roman" w:hAnsi="Times New Roman" w:cs="Times New Roman"/>
          <w:sz w:val="28"/>
          <w:szCs w:val="28"/>
        </w:rPr>
        <w:t>, 2010.</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lastRenderedPageBreak/>
        <w:t>Маклаков, А. Г. Общая психология [Текст]</w:t>
      </w:r>
      <w:proofErr w:type="gramStart"/>
      <w:r w:rsidRPr="00865FF3">
        <w:rPr>
          <w:rFonts w:ascii="Times New Roman" w:hAnsi="Times New Roman" w:cs="Times New Roman"/>
          <w:sz w:val="28"/>
          <w:szCs w:val="28"/>
        </w:rPr>
        <w:t xml:space="preserve"> :</w:t>
      </w:r>
      <w:proofErr w:type="gramEnd"/>
      <w:r w:rsidRPr="00865FF3">
        <w:rPr>
          <w:rFonts w:ascii="Times New Roman" w:hAnsi="Times New Roman" w:cs="Times New Roman"/>
          <w:sz w:val="28"/>
          <w:szCs w:val="28"/>
        </w:rPr>
        <w:t xml:space="preserve"> </w:t>
      </w:r>
      <w:proofErr w:type="spellStart"/>
      <w:r w:rsidRPr="00865FF3">
        <w:rPr>
          <w:rFonts w:ascii="Times New Roman" w:hAnsi="Times New Roman" w:cs="Times New Roman"/>
          <w:sz w:val="28"/>
          <w:szCs w:val="28"/>
        </w:rPr>
        <w:t>Учеб</w:t>
      </w:r>
      <w:proofErr w:type="gramStart"/>
      <w:r w:rsidRPr="00865FF3">
        <w:rPr>
          <w:rFonts w:ascii="Times New Roman" w:hAnsi="Times New Roman" w:cs="Times New Roman"/>
          <w:sz w:val="28"/>
          <w:szCs w:val="28"/>
        </w:rPr>
        <w:t>.п</w:t>
      </w:r>
      <w:proofErr w:type="gramEnd"/>
      <w:r w:rsidRPr="00865FF3">
        <w:rPr>
          <w:rFonts w:ascii="Times New Roman" w:hAnsi="Times New Roman" w:cs="Times New Roman"/>
          <w:sz w:val="28"/>
          <w:szCs w:val="28"/>
        </w:rPr>
        <w:t>особ</w:t>
      </w:r>
      <w:proofErr w:type="spellEnd"/>
      <w:r w:rsidRPr="00865FF3">
        <w:rPr>
          <w:rFonts w:ascii="Times New Roman" w:hAnsi="Times New Roman" w:cs="Times New Roman"/>
          <w:sz w:val="28"/>
          <w:szCs w:val="28"/>
        </w:rPr>
        <w:t>. / Маклаков А. Г. - СПб</w:t>
      </w:r>
      <w:proofErr w:type="gramStart"/>
      <w:r w:rsidRPr="00865FF3">
        <w:rPr>
          <w:rFonts w:ascii="Times New Roman" w:hAnsi="Times New Roman" w:cs="Times New Roman"/>
          <w:sz w:val="28"/>
          <w:szCs w:val="28"/>
        </w:rPr>
        <w:t xml:space="preserve">.: </w:t>
      </w:r>
      <w:proofErr w:type="gramEnd"/>
      <w:r w:rsidRPr="00865FF3">
        <w:rPr>
          <w:rFonts w:ascii="Times New Roman" w:hAnsi="Times New Roman" w:cs="Times New Roman"/>
          <w:sz w:val="28"/>
          <w:szCs w:val="28"/>
        </w:rPr>
        <w:t>Питер, 2007. -592 с.</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gramStart"/>
      <w:r w:rsidRPr="00865FF3">
        <w:rPr>
          <w:rFonts w:ascii="Times New Roman" w:hAnsi="Times New Roman" w:cs="Times New Roman"/>
          <w:sz w:val="28"/>
          <w:szCs w:val="28"/>
        </w:rPr>
        <w:t>Малкина-Пых</w:t>
      </w:r>
      <w:proofErr w:type="gramEnd"/>
      <w:r w:rsidRPr="00865FF3">
        <w:rPr>
          <w:rFonts w:ascii="Times New Roman" w:hAnsi="Times New Roman" w:cs="Times New Roman"/>
          <w:sz w:val="28"/>
          <w:szCs w:val="28"/>
        </w:rPr>
        <w:t xml:space="preserve"> И. Г./Справочник практического психолога/</w:t>
      </w:r>
      <w:proofErr w:type="spellStart"/>
      <w:r w:rsidRPr="00865FF3">
        <w:rPr>
          <w:rFonts w:ascii="Times New Roman" w:hAnsi="Times New Roman" w:cs="Times New Roman"/>
          <w:sz w:val="28"/>
          <w:szCs w:val="28"/>
        </w:rPr>
        <w:t>Психосоматика</w:t>
      </w:r>
      <w:proofErr w:type="spellEnd"/>
      <w:r w:rsidRPr="00865FF3">
        <w:rPr>
          <w:rFonts w:ascii="Times New Roman" w:hAnsi="Times New Roman" w:cs="Times New Roman"/>
          <w:sz w:val="28"/>
          <w:szCs w:val="28"/>
        </w:rPr>
        <w:t xml:space="preserve">/ - М.: Изд-во </w:t>
      </w:r>
      <w:proofErr w:type="spellStart"/>
      <w:r w:rsidRPr="00865FF3">
        <w:rPr>
          <w:rFonts w:ascii="Times New Roman" w:hAnsi="Times New Roman" w:cs="Times New Roman"/>
          <w:sz w:val="28"/>
          <w:szCs w:val="28"/>
        </w:rPr>
        <w:t>Эксмо</w:t>
      </w:r>
      <w:proofErr w:type="spellEnd"/>
      <w:r w:rsidRPr="00865FF3">
        <w:rPr>
          <w:rFonts w:ascii="Times New Roman" w:hAnsi="Times New Roman" w:cs="Times New Roman"/>
          <w:sz w:val="28"/>
          <w:szCs w:val="28"/>
        </w:rPr>
        <w:t>, 2005. — 992 с.</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Мамайчук</w:t>
      </w:r>
      <w:proofErr w:type="spellEnd"/>
      <w:r w:rsidRPr="00865FF3">
        <w:rPr>
          <w:rFonts w:ascii="Times New Roman" w:hAnsi="Times New Roman" w:cs="Times New Roman"/>
          <w:sz w:val="28"/>
          <w:szCs w:val="28"/>
        </w:rPr>
        <w:t xml:space="preserve"> И.И. Психологическая помощь детям с проблемами в развитии -- СПб.: Речь, 2001. - 220 </w:t>
      </w:r>
      <w:proofErr w:type="gramStart"/>
      <w:r w:rsidRPr="00865FF3">
        <w:rPr>
          <w:rFonts w:ascii="Times New Roman" w:hAnsi="Times New Roman" w:cs="Times New Roman"/>
          <w:sz w:val="28"/>
          <w:szCs w:val="28"/>
        </w:rPr>
        <w:t>с</w:t>
      </w:r>
      <w:proofErr w:type="gramEnd"/>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Мастюкова</w:t>
      </w:r>
      <w:proofErr w:type="spellEnd"/>
      <w:r w:rsidRPr="00865FF3">
        <w:rPr>
          <w:rFonts w:ascii="Times New Roman" w:hAnsi="Times New Roman" w:cs="Times New Roman"/>
          <w:sz w:val="28"/>
          <w:szCs w:val="28"/>
        </w:rPr>
        <w:t xml:space="preserve"> Е. М., Московкина А. </w:t>
      </w:r>
      <w:proofErr w:type="spellStart"/>
      <w:r w:rsidRPr="00865FF3">
        <w:rPr>
          <w:rFonts w:ascii="Times New Roman" w:hAnsi="Times New Roman" w:cs="Times New Roman"/>
          <w:sz w:val="28"/>
          <w:szCs w:val="28"/>
        </w:rPr>
        <w:t>Г.Семейное</w:t>
      </w:r>
      <w:proofErr w:type="spellEnd"/>
      <w:r w:rsidRPr="00865FF3">
        <w:rPr>
          <w:rFonts w:ascii="Times New Roman" w:hAnsi="Times New Roman" w:cs="Times New Roman"/>
          <w:sz w:val="28"/>
          <w:szCs w:val="28"/>
        </w:rPr>
        <w:t xml:space="preserve"> воспитание детей с отклонениями в развитии: Учеб. пособие для студ. </w:t>
      </w:r>
      <w:proofErr w:type="spellStart"/>
      <w:r w:rsidRPr="00865FF3">
        <w:rPr>
          <w:rFonts w:ascii="Times New Roman" w:hAnsi="Times New Roman" w:cs="Times New Roman"/>
          <w:sz w:val="28"/>
          <w:szCs w:val="28"/>
        </w:rPr>
        <w:t>высш</w:t>
      </w:r>
      <w:proofErr w:type="spellEnd"/>
      <w:r w:rsidRPr="00865FF3">
        <w:rPr>
          <w:rFonts w:ascii="Times New Roman" w:hAnsi="Times New Roman" w:cs="Times New Roman"/>
          <w:sz w:val="28"/>
          <w:szCs w:val="28"/>
        </w:rPr>
        <w:t>. учеб. заведений</w:t>
      </w:r>
      <w:proofErr w:type="gramStart"/>
      <w:r w:rsidRPr="00865FF3">
        <w:rPr>
          <w:rFonts w:ascii="Times New Roman" w:hAnsi="Times New Roman" w:cs="Times New Roman"/>
          <w:sz w:val="28"/>
          <w:szCs w:val="28"/>
        </w:rPr>
        <w:t xml:space="preserve"> / П</w:t>
      </w:r>
      <w:proofErr w:type="gramEnd"/>
      <w:r w:rsidRPr="00865FF3">
        <w:rPr>
          <w:rFonts w:ascii="Times New Roman" w:hAnsi="Times New Roman" w:cs="Times New Roman"/>
          <w:sz w:val="28"/>
          <w:szCs w:val="28"/>
        </w:rPr>
        <w:t xml:space="preserve">од ред. </w:t>
      </w:r>
      <w:proofErr w:type="spellStart"/>
      <w:r w:rsidRPr="00865FF3">
        <w:rPr>
          <w:rFonts w:ascii="Times New Roman" w:hAnsi="Times New Roman" w:cs="Times New Roman"/>
          <w:sz w:val="28"/>
          <w:szCs w:val="28"/>
        </w:rPr>
        <w:t>В.И.Селиверстова</w:t>
      </w:r>
      <w:proofErr w:type="spellEnd"/>
      <w:r w:rsidRPr="00865FF3">
        <w:rPr>
          <w:rFonts w:ascii="Times New Roman" w:hAnsi="Times New Roman" w:cs="Times New Roman"/>
          <w:sz w:val="28"/>
          <w:szCs w:val="28"/>
        </w:rPr>
        <w:t>. — М.:</w:t>
      </w:r>
      <w:proofErr w:type="spellStart"/>
      <w:r w:rsidRPr="00865FF3">
        <w:rPr>
          <w:rFonts w:ascii="Times New Roman" w:hAnsi="Times New Roman" w:cs="Times New Roman"/>
          <w:sz w:val="28"/>
          <w:szCs w:val="28"/>
        </w:rPr>
        <w:t>Гуманит</w:t>
      </w:r>
      <w:proofErr w:type="spellEnd"/>
      <w:r w:rsidRPr="00865FF3">
        <w:rPr>
          <w:rFonts w:ascii="Times New Roman" w:hAnsi="Times New Roman" w:cs="Times New Roman"/>
          <w:sz w:val="28"/>
          <w:szCs w:val="28"/>
        </w:rPr>
        <w:t>. изд. центр ВЛАДОС, 2003.</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 Международная классификация болезней 10 пересмотра (материал с официального сайта http://mkb-10.com/)</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М.Мид</w:t>
      </w:r>
      <w:proofErr w:type="spellEnd"/>
      <w:r w:rsidRPr="00865FF3">
        <w:rPr>
          <w:rFonts w:ascii="Times New Roman" w:hAnsi="Times New Roman" w:cs="Times New Roman"/>
          <w:sz w:val="28"/>
          <w:szCs w:val="28"/>
        </w:rPr>
        <w:t>, Культура и мир детства. М.,1988</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Николаева Е.И. Психология семьи: Учебник для вузов. Стандарт третьего поколения Издательский дом "Питер",2013 </w:t>
      </w:r>
      <w:proofErr w:type="spellStart"/>
      <w:proofErr w:type="gramStart"/>
      <w:r w:rsidRPr="00865FF3">
        <w:rPr>
          <w:rFonts w:ascii="Times New Roman" w:hAnsi="Times New Roman" w:cs="Times New Roman"/>
          <w:sz w:val="28"/>
          <w:szCs w:val="28"/>
        </w:rPr>
        <w:t>стр</w:t>
      </w:r>
      <w:proofErr w:type="spellEnd"/>
      <w:proofErr w:type="gramEnd"/>
      <w:r w:rsidRPr="00865FF3">
        <w:rPr>
          <w:rFonts w:ascii="Times New Roman" w:hAnsi="Times New Roman" w:cs="Times New Roman"/>
          <w:sz w:val="28"/>
          <w:szCs w:val="28"/>
        </w:rPr>
        <w:t xml:space="preserve"> 175</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Общая психодиагностика</w:t>
      </w:r>
      <w:proofErr w:type="gramStart"/>
      <w:r w:rsidRPr="00865FF3">
        <w:rPr>
          <w:rFonts w:ascii="Times New Roman" w:hAnsi="Times New Roman" w:cs="Times New Roman"/>
          <w:sz w:val="28"/>
          <w:szCs w:val="28"/>
        </w:rPr>
        <w:t xml:space="preserve"> / П</w:t>
      </w:r>
      <w:proofErr w:type="gramEnd"/>
      <w:r w:rsidRPr="00865FF3">
        <w:rPr>
          <w:rFonts w:ascii="Times New Roman" w:hAnsi="Times New Roman" w:cs="Times New Roman"/>
          <w:sz w:val="28"/>
          <w:szCs w:val="28"/>
        </w:rPr>
        <w:t xml:space="preserve">од ред. </w:t>
      </w:r>
      <w:proofErr w:type="spellStart"/>
      <w:r w:rsidRPr="00865FF3">
        <w:rPr>
          <w:rFonts w:ascii="Times New Roman" w:hAnsi="Times New Roman" w:cs="Times New Roman"/>
          <w:sz w:val="28"/>
          <w:szCs w:val="28"/>
        </w:rPr>
        <w:t>А.А.Бодалева</w:t>
      </w:r>
      <w:proofErr w:type="spellEnd"/>
      <w:r w:rsidRPr="00865FF3">
        <w:rPr>
          <w:rFonts w:ascii="Times New Roman" w:hAnsi="Times New Roman" w:cs="Times New Roman"/>
          <w:sz w:val="28"/>
          <w:szCs w:val="28"/>
        </w:rPr>
        <w:t xml:space="preserve">, </w:t>
      </w:r>
      <w:proofErr w:type="spellStart"/>
      <w:r w:rsidRPr="00865FF3">
        <w:rPr>
          <w:rFonts w:ascii="Times New Roman" w:hAnsi="Times New Roman" w:cs="Times New Roman"/>
          <w:sz w:val="28"/>
          <w:szCs w:val="28"/>
        </w:rPr>
        <w:t>В.В.Столина</w:t>
      </w:r>
      <w:proofErr w:type="spellEnd"/>
      <w:r w:rsidRPr="00865FF3">
        <w:rPr>
          <w:rFonts w:ascii="Times New Roman" w:hAnsi="Times New Roman" w:cs="Times New Roman"/>
          <w:sz w:val="28"/>
          <w:szCs w:val="28"/>
        </w:rPr>
        <w:t>. – М.</w:t>
      </w:r>
      <w:proofErr w:type="gramStart"/>
      <w:r w:rsidRPr="00865FF3">
        <w:rPr>
          <w:rFonts w:ascii="Times New Roman" w:hAnsi="Times New Roman" w:cs="Times New Roman"/>
          <w:sz w:val="28"/>
          <w:szCs w:val="28"/>
        </w:rPr>
        <w:t xml:space="preserve"> :</w:t>
      </w:r>
      <w:proofErr w:type="gramEnd"/>
      <w:r w:rsidRPr="00865FF3">
        <w:rPr>
          <w:rFonts w:ascii="Times New Roman" w:hAnsi="Times New Roman" w:cs="Times New Roman"/>
          <w:sz w:val="28"/>
          <w:szCs w:val="28"/>
        </w:rPr>
        <w:t xml:space="preserve"> Изд-во МГУ, 1988. С. 10-13.</w:t>
      </w:r>
      <w:r w:rsidRPr="00865FF3">
        <w:rPr>
          <w:rFonts w:ascii="Times New Roman" w:hAnsi="Times New Roman" w:cs="Times New Roman"/>
          <w:sz w:val="28"/>
          <w:szCs w:val="28"/>
        </w:rPr>
        <w:tab/>
      </w:r>
      <w:r w:rsidRPr="00865FF3">
        <w:rPr>
          <w:rFonts w:ascii="Times New Roman" w:hAnsi="Times New Roman" w:cs="Times New Roman"/>
          <w:sz w:val="28"/>
          <w:szCs w:val="28"/>
        </w:rPr>
        <w:tab/>
      </w:r>
    </w:p>
    <w:p w:rsidR="005B405B"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Панькина</w:t>
      </w:r>
      <w:proofErr w:type="spellEnd"/>
      <w:r w:rsidRPr="00865FF3">
        <w:rPr>
          <w:rFonts w:ascii="Times New Roman" w:hAnsi="Times New Roman" w:cs="Times New Roman"/>
          <w:sz w:val="28"/>
          <w:szCs w:val="28"/>
        </w:rPr>
        <w:t xml:space="preserve"> Е.В. К вопросу о соотношении понятий «психологическая зрелость» и «</w:t>
      </w:r>
      <w:proofErr w:type="spellStart"/>
      <w:r w:rsidRPr="00865FF3">
        <w:rPr>
          <w:rFonts w:ascii="Times New Roman" w:hAnsi="Times New Roman" w:cs="Times New Roman"/>
          <w:sz w:val="28"/>
          <w:szCs w:val="28"/>
        </w:rPr>
        <w:t>самоактуализация</w:t>
      </w:r>
      <w:proofErr w:type="spellEnd"/>
      <w:r w:rsidRPr="00865FF3">
        <w:rPr>
          <w:rFonts w:ascii="Times New Roman" w:hAnsi="Times New Roman" w:cs="Times New Roman"/>
          <w:sz w:val="28"/>
          <w:szCs w:val="28"/>
        </w:rPr>
        <w:t xml:space="preserve">» в психологии личности // </w:t>
      </w:r>
      <w:r w:rsidRPr="00865FF3">
        <w:rPr>
          <w:rFonts w:ascii="Times New Roman" w:hAnsi="Times New Roman" w:cs="Times New Roman"/>
          <w:sz w:val="28"/>
          <w:szCs w:val="28"/>
        </w:rPr>
        <w:tab/>
        <w:t>Вестник московского государственного гуманитарного университета им. М.А. Шолохова. Педагогика и психология. -№4. -2010. – с.26-30</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Роджерс</w:t>
      </w:r>
      <w:proofErr w:type="spellEnd"/>
      <w:r w:rsidRPr="00865FF3">
        <w:rPr>
          <w:rFonts w:ascii="Times New Roman" w:hAnsi="Times New Roman" w:cs="Times New Roman"/>
          <w:sz w:val="28"/>
          <w:szCs w:val="28"/>
        </w:rPr>
        <w:t xml:space="preserve"> К. Взгляд на психотерапию. Становление человека. М., 1994, с.39</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Рыбалко, Е.Ф., </w:t>
      </w:r>
      <w:proofErr w:type="spellStart"/>
      <w:r w:rsidRPr="00865FF3">
        <w:rPr>
          <w:rFonts w:ascii="Times New Roman" w:hAnsi="Times New Roman" w:cs="Times New Roman"/>
          <w:sz w:val="28"/>
          <w:szCs w:val="28"/>
        </w:rPr>
        <w:t>Корыстылёва</w:t>
      </w:r>
      <w:proofErr w:type="spellEnd"/>
      <w:r w:rsidRPr="00865FF3">
        <w:rPr>
          <w:rFonts w:ascii="Times New Roman" w:hAnsi="Times New Roman" w:cs="Times New Roman"/>
          <w:sz w:val="28"/>
          <w:szCs w:val="28"/>
        </w:rPr>
        <w:t xml:space="preserve">, Л.А. </w:t>
      </w:r>
      <w:proofErr w:type="spellStart"/>
      <w:proofErr w:type="gramStart"/>
      <w:r w:rsidRPr="00865FF3">
        <w:rPr>
          <w:rFonts w:ascii="Times New Roman" w:hAnsi="Times New Roman" w:cs="Times New Roman"/>
          <w:sz w:val="28"/>
          <w:szCs w:val="28"/>
        </w:rPr>
        <w:t>Психологиче-ские</w:t>
      </w:r>
      <w:proofErr w:type="spellEnd"/>
      <w:proofErr w:type="gramEnd"/>
      <w:r w:rsidRPr="00865FF3">
        <w:rPr>
          <w:rFonts w:ascii="Times New Roman" w:hAnsi="Times New Roman" w:cs="Times New Roman"/>
          <w:sz w:val="28"/>
          <w:szCs w:val="28"/>
        </w:rPr>
        <w:t xml:space="preserve"> проблемы самореализации личности /Е.Ф. Рыбалко, Л.А. </w:t>
      </w:r>
      <w:proofErr w:type="spellStart"/>
      <w:r w:rsidRPr="00865FF3">
        <w:rPr>
          <w:rFonts w:ascii="Times New Roman" w:hAnsi="Times New Roman" w:cs="Times New Roman"/>
          <w:sz w:val="28"/>
          <w:szCs w:val="28"/>
        </w:rPr>
        <w:t>Корыстылёва</w:t>
      </w:r>
      <w:proofErr w:type="spellEnd"/>
      <w:r w:rsidRPr="00865FF3">
        <w:rPr>
          <w:rFonts w:ascii="Times New Roman" w:hAnsi="Times New Roman" w:cs="Times New Roman"/>
          <w:sz w:val="28"/>
          <w:szCs w:val="28"/>
        </w:rPr>
        <w:t>. – СПб</w:t>
      </w:r>
      <w:proofErr w:type="gramStart"/>
      <w:r w:rsidRPr="00865FF3">
        <w:rPr>
          <w:rFonts w:ascii="Times New Roman" w:hAnsi="Times New Roman" w:cs="Times New Roman"/>
          <w:sz w:val="28"/>
          <w:szCs w:val="28"/>
        </w:rPr>
        <w:t xml:space="preserve">., </w:t>
      </w:r>
      <w:proofErr w:type="gramEnd"/>
      <w:r w:rsidRPr="00865FF3">
        <w:rPr>
          <w:rFonts w:ascii="Times New Roman" w:hAnsi="Times New Roman" w:cs="Times New Roman"/>
          <w:sz w:val="28"/>
          <w:szCs w:val="28"/>
        </w:rPr>
        <w:t>2000.</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Сансызбаева</w:t>
      </w:r>
      <w:proofErr w:type="spellEnd"/>
      <w:r w:rsidRPr="00865FF3">
        <w:rPr>
          <w:rFonts w:ascii="Times New Roman" w:hAnsi="Times New Roman" w:cs="Times New Roman"/>
          <w:sz w:val="28"/>
          <w:szCs w:val="28"/>
        </w:rPr>
        <w:t xml:space="preserve"> К. З. Влияние тревожности на уровень социальной фрустрации [Текст] / К. З. </w:t>
      </w:r>
      <w:proofErr w:type="spellStart"/>
      <w:r w:rsidRPr="00865FF3">
        <w:rPr>
          <w:rFonts w:ascii="Times New Roman" w:hAnsi="Times New Roman" w:cs="Times New Roman"/>
          <w:sz w:val="28"/>
          <w:szCs w:val="28"/>
        </w:rPr>
        <w:t>Сансызбаева</w:t>
      </w:r>
      <w:proofErr w:type="spellEnd"/>
      <w:r w:rsidRPr="00865FF3">
        <w:rPr>
          <w:rFonts w:ascii="Times New Roman" w:hAnsi="Times New Roman" w:cs="Times New Roman"/>
          <w:sz w:val="28"/>
          <w:szCs w:val="28"/>
        </w:rPr>
        <w:t xml:space="preserve"> // Психология: проблемы практического применения: материалы II </w:t>
      </w:r>
      <w:proofErr w:type="spellStart"/>
      <w:r w:rsidRPr="00865FF3">
        <w:rPr>
          <w:rFonts w:ascii="Times New Roman" w:hAnsi="Times New Roman" w:cs="Times New Roman"/>
          <w:sz w:val="28"/>
          <w:szCs w:val="28"/>
        </w:rPr>
        <w:t>междунар</w:t>
      </w:r>
      <w:proofErr w:type="spellEnd"/>
      <w:r w:rsidRPr="00865FF3">
        <w:rPr>
          <w:rFonts w:ascii="Times New Roman" w:hAnsi="Times New Roman" w:cs="Times New Roman"/>
          <w:sz w:val="28"/>
          <w:szCs w:val="28"/>
        </w:rPr>
        <w:t xml:space="preserve">. науч. </w:t>
      </w:r>
      <w:proofErr w:type="spellStart"/>
      <w:r w:rsidRPr="00865FF3">
        <w:rPr>
          <w:rFonts w:ascii="Times New Roman" w:hAnsi="Times New Roman" w:cs="Times New Roman"/>
          <w:sz w:val="28"/>
          <w:szCs w:val="28"/>
        </w:rPr>
        <w:t>конф</w:t>
      </w:r>
      <w:proofErr w:type="spellEnd"/>
      <w:r w:rsidRPr="00865FF3">
        <w:rPr>
          <w:rFonts w:ascii="Times New Roman" w:hAnsi="Times New Roman" w:cs="Times New Roman"/>
          <w:sz w:val="28"/>
          <w:szCs w:val="28"/>
        </w:rPr>
        <w:t>. (г. Чита, июнь 2013 г.).  — Чита: Издательство Молодой ученый, 2013. — С. 63-71.</w:t>
      </w:r>
    </w:p>
    <w:p w:rsidR="007E079E"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gramStart"/>
      <w:r w:rsidRPr="00865FF3">
        <w:rPr>
          <w:rFonts w:ascii="Times New Roman" w:hAnsi="Times New Roman" w:cs="Times New Roman"/>
          <w:sz w:val="28"/>
          <w:szCs w:val="28"/>
        </w:rPr>
        <w:lastRenderedPageBreak/>
        <w:t xml:space="preserve">Соловых О.В. О теоретических аспектах </w:t>
      </w:r>
      <w:proofErr w:type="spellStart"/>
      <w:r w:rsidRPr="00865FF3">
        <w:rPr>
          <w:rFonts w:ascii="Times New Roman" w:hAnsi="Times New Roman" w:cs="Times New Roman"/>
          <w:sz w:val="28"/>
          <w:szCs w:val="28"/>
        </w:rPr>
        <w:t>самоактуализации</w:t>
      </w:r>
      <w:proofErr w:type="spellEnd"/>
      <w:r w:rsidRPr="00865FF3">
        <w:rPr>
          <w:rFonts w:ascii="Times New Roman" w:hAnsi="Times New Roman" w:cs="Times New Roman"/>
          <w:sz w:val="28"/>
          <w:szCs w:val="28"/>
        </w:rPr>
        <w:t xml:space="preserve"> личности // Вестник Оренбургского государственного университета. 2011. №6 (125).</w:t>
      </w:r>
      <w:proofErr w:type="gramEnd"/>
      <w:r w:rsidRPr="00865FF3">
        <w:rPr>
          <w:rFonts w:ascii="Times New Roman" w:hAnsi="Times New Roman" w:cs="Times New Roman"/>
          <w:sz w:val="28"/>
          <w:szCs w:val="28"/>
        </w:rPr>
        <w:t xml:space="preserve"> С.25-31.</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Солодникова</w:t>
      </w:r>
      <w:proofErr w:type="spellEnd"/>
      <w:r w:rsidRPr="00865FF3">
        <w:rPr>
          <w:rFonts w:ascii="Times New Roman" w:hAnsi="Times New Roman" w:cs="Times New Roman"/>
          <w:sz w:val="28"/>
          <w:szCs w:val="28"/>
        </w:rPr>
        <w:t xml:space="preserve">, И.В. Самореализация личности в </w:t>
      </w:r>
      <w:proofErr w:type="spellStart"/>
      <w:proofErr w:type="gramStart"/>
      <w:r w:rsidRPr="00865FF3">
        <w:rPr>
          <w:rFonts w:ascii="Times New Roman" w:hAnsi="Times New Roman" w:cs="Times New Roman"/>
          <w:sz w:val="28"/>
          <w:szCs w:val="28"/>
        </w:rPr>
        <w:t>зре</w:t>
      </w:r>
      <w:proofErr w:type="spellEnd"/>
      <w:r w:rsidRPr="00865FF3">
        <w:rPr>
          <w:rFonts w:ascii="Times New Roman" w:hAnsi="Times New Roman" w:cs="Times New Roman"/>
          <w:sz w:val="28"/>
          <w:szCs w:val="28"/>
        </w:rPr>
        <w:t xml:space="preserve"> лом</w:t>
      </w:r>
      <w:proofErr w:type="gramEnd"/>
      <w:r w:rsidRPr="00865FF3">
        <w:rPr>
          <w:rFonts w:ascii="Times New Roman" w:hAnsi="Times New Roman" w:cs="Times New Roman"/>
          <w:sz w:val="28"/>
          <w:szCs w:val="28"/>
        </w:rPr>
        <w:t xml:space="preserve"> возрасте/И.В. </w:t>
      </w:r>
      <w:proofErr w:type="spellStart"/>
      <w:r w:rsidRPr="00865FF3">
        <w:rPr>
          <w:rFonts w:ascii="Times New Roman" w:hAnsi="Times New Roman" w:cs="Times New Roman"/>
          <w:sz w:val="28"/>
          <w:szCs w:val="28"/>
        </w:rPr>
        <w:t>Солодникова</w:t>
      </w:r>
      <w:proofErr w:type="spellEnd"/>
      <w:r w:rsidRPr="00865FF3">
        <w:rPr>
          <w:rFonts w:ascii="Times New Roman" w:hAnsi="Times New Roman" w:cs="Times New Roman"/>
          <w:sz w:val="28"/>
          <w:szCs w:val="28"/>
        </w:rPr>
        <w:t xml:space="preserve">//Социологические </w:t>
      </w:r>
      <w:proofErr w:type="spellStart"/>
      <w:r w:rsidRPr="00865FF3">
        <w:rPr>
          <w:rFonts w:ascii="Times New Roman" w:hAnsi="Times New Roman" w:cs="Times New Roman"/>
          <w:sz w:val="28"/>
          <w:szCs w:val="28"/>
        </w:rPr>
        <w:t>иссле-дования</w:t>
      </w:r>
      <w:proofErr w:type="spellEnd"/>
      <w:r w:rsidRPr="00865FF3">
        <w:rPr>
          <w:rFonts w:ascii="Times New Roman" w:hAnsi="Times New Roman" w:cs="Times New Roman"/>
          <w:sz w:val="28"/>
          <w:szCs w:val="28"/>
        </w:rPr>
        <w:t xml:space="preserve">. – 2007. - </w:t>
      </w:r>
      <w:proofErr w:type="spellStart"/>
      <w:r w:rsidRPr="00865FF3">
        <w:rPr>
          <w:rFonts w:ascii="Times New Roman" w:hAnsi="Times New Roman" w:cs="Times New Roman"/>
          <w:sz w:val="28"/>
          <w:szCs w:val="28"/>
        </w:rPr>
        <w:t>No</w:t>
      </w:r>
      <w:proofErr w:type="spellEnd"/>
      <w:r w:rsidRPr="00865FF3">
        <w:rPr>
          <w:rFonts w:ascii="Times New Roman" w:hAnsi="Times New Roman" w:cs="Times New Roman"/>
          <w:sz w:val="28"/>
          <w:szCs w:val="28"/>
        </w:rPr>
        <w:t xml:space="preserve"> 2. – С. 32 – 40. </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Теория </w:t>
      </w:r>
      <w:proofErr w:type="spellStart"/>
      <w:r w:rsidRPr="00865FF3">
        <w:rPr>
          <w:rFonts w:ascii="Times New Roman" w:hAnsi="Times New Roman" w:cs="Times New Roman"/>
          <w:sz w:val="28"/>
          <w:szCs w:val="28"/>
        </w:rPr>
        <w:t>семейных</w:t>
      </w:r>
      <w:proofErr w:type="spellEnd"/>
      <w:r w:rsidRPr="00865FF3">
        <w:rPr>
          <w:rFonts w:ascii="Times New Roman" w:hAnsi="Times New Roman" w:cs="Times New Roman"/>
          <w:sz w:val="28"/>
          <w:szCs w:val="28"/>
        </w:rPr>
        <w:t xml:space="preserve"> систем </w:t>
      </w:r>
      <w:proofErr w:type="spellStart"/>
      <w:r w:rsidRPr="00865FF3">
        <w:rPr>
          <w:rFonts w:ascii="Times New Roman" w:hAnsi="Times New Roman" w:cs="Times New Roman"/>
          <w:sz w:val="28"/>
          <w:szCs w:val="28"/>
        </w:rPr>
        <w:t>Мюррея</w:t>
      </w:r>
      <w:proofErr w:type="spellEnd"/>
      <w:r w:rsidR="00474FD7">
        <w:rPr>
          <w:rFonts w:ascii="Times New Roman" w:hAnsi="Times New Roman" w:cs="Times New Roman"/>
          <w:sz w:val="28"/>
          <w:szCs w:val="28"/>
        </w:rPr>
        <w:t xml:space="preserve"> </w:t>
      </w:r>
      <w:proofErr w:type="spellStart"/>
      <w:r w:rsidRPr="00865FF3">
        <w:rPr>
          <w:rFonts w:ascii="Times New Roman" w:hAnsi="Times New Roman" w:cs="Times New Roman"/>
          <w:sz w:val="28"/>
          <w:szCs w:val="28"/>
        </w:rPr>
        <w:t>Боуэна</w:t>
      </w:r>
      <w:proofErr w:type="spellEnd"/>
      <w:r w:rsidR="00474FD7">
        <w:rPr>
          <w:rFonts w:ascii="Times New Roman" w:hAnsi="Times New Roman" w:cs="Times New Roman"/>
          <w:sz w:val="28"/>
          <w:szCs w:val="28"/>
        </w:rPr>
        <w:t>.</w:t>
      </w:r>
      <w:r w:rsidRPr="00865FF3">
        <w:rPr>
          <w:rFonts w:ascii="Times New Roman" w:hAnsi="Times New Roman" w:cs="Times New Roman"/>
          <w:sz w:val="28"/>
          <w:szCs w:val="28"/>
        </w:rPr>
        <w:t xml:space="preserve"> </w:t>
      </w:r>
      <w:r w:rsidR="00474FD7">
        <w:rPr>
          <w:rFonts w:ascii="Times New Roman" w:hAnsi="Times New Roman" w:cs="Times New Roman"/>
          <w:sz w:val="28"/>
          <w:szCs w:val="28"/>
        </w:rPr>
        <w:t>О</w:t>
      </w:r>
      <w:r w:rsidR="00474FD7" w:rsidRPr="00865FF3">
        <w:rPr>
          <w:rFonts w:ascii="Times New Roman" w:hAnsi="Times New Roman" w:cs="Times New Roman"/>
          <w:sz w:val="28"/>
          <w:szCs w:val="28"/>
        </w:rPr>
        <w:t>сновные понятия, методы и клиническая практика</w:t>
      </w:r>
      <w:r w:rsidR="00474FD7">
        <w:rPr>
          <w:rFonts w:ascii="Times New Roman" w:hAnsi="Times New Roman" w:cs="Times New Roman"/>
          <w:sz w:val="28"/>
          <w:szCs w:val="28"/>
        </w:rPr>
        <w:t>.</w:t>
      </w:r>
      <w:r w:rsidRPr="00865FF3">
        <w:rPr>
          <w:rFonts w:ascii="Times New Roman" w:hAnsi="Times New Roman" w:cs="Times New Roman"/>
          <w:sz w:val="28"/>
          <w:szCs w:val="28"/>
        </w:rPr>
        <w:t xml:space="preserve"> Под </w:t>
      </w:r>
      <w:proofErr w:type="spellStart"/>
      <w:r w:rsidRPr="00865FF3">
        <w:rPr>
          <w:rFonts w:ascii="Times New Roman" w:hAnsi="Times New Roman" w:cs="Times New Roman"/>
          <w:sz w:val="28"/>
          <w:szCs w:val="28"/>
        </w:rPr>
        <w:t>редакциеи</w:t>
      </w:r>
      <w:proofErr w:type="spellEnd"/>
      <w:r w:rsidRPr="00865FF3">
        <w:rPr>
          <w:rFonts w:ascii="Times New Roman" w:hAnsi="Times New Roman" w:cs="Times New Roman"/>
          <w:sz w:val="28"/>
          <w:szCs w:val="28"/>
        </w:rPr>
        <w:t xml:space="preserve">̆  К. </w:t>
      </w:r>
      <w:proofErr w:type="spellStart"/>
      <w:r w:rsidRPr="00865FF3">
        <w:rPr>
          <w:rFonts w:ascii="Times New Roman" w:hAnsi="Times New Roman" w:cs="Times New Roman"/>
          <w:sz w:val="28"/>
          <w:szCs w:val="28"/>
        </w:rPr>
        <w:t>Бейкер</w:t>
      </w:r>
      <w:proofErr w:type="spellEnd"/>
      <w:r w:rsidRPr="00865FF3">
        <w:rPr>
          <w:rFonts w:ascii="Times New Roman" w:hAnsi="Times New Roman" w:cs="Times New Roman"/>
          <w:sz w:val="28"/>
          <w:szCs w:val="28"/>
        </w:rPr>
        <w:t>, А. Я. Варги Москва «</w:t>
      </w:r>
      <w:proofErr w:type="spellStart"/>
      <w:r w:rsidRPr="00865FF3">
        <w:rPr>
          <w:rFonts w:ascii="Times New Roman" w:hAnsi="Times New Roman" w:cs="Times New Roman"/>
          <w:sz w:val="28"/>
          <w:szCs w:val="28"/>
        </w:rPr>
        <w:t>Когито</w:t>
      </w:r>
      <w:proofErr w:type="spellEnd"/>
      <w:r w:rsidRPr="00865FF3">
        <w:rPr>
          <w:rFonts w:ascii="Times New Roman" w:hAnsi="Times New Roman" w:cs="Times New Roman"/>
          <w:sz w:val="28"/>
          <w:szCs w:val="28"/>
        </w:rPr>
        <w:t xml:space="preserve">-Центр» 2005 </w:t>
      </w:r>
      <w:proofErr w:type="spellStart"/>
      <w:proofErr w:type="gramStart"/>
      <w:r w:rsidRPr="00865FF3">
        <w:rPr>
          <w:rFonts w:ascii="Times New Roman" w:hAnsi="Times New Roman" w:cs="Times New Roman"/>
          <w:sz w:val="28"/>
          <w:szCs w:val="28"/>
        </w:rPr>
        <w:t>стр</w:t>
      </w:r>
      <w:proofErr w:type="spellEnd"/>
      <w:proofErr w:type="gramEnd"/>
      <w:r w:rsidRPr="00865FF3">
        <w:rPr>
          <w:rFonts w:ascii="Times New Roman" w:hAnsi="Times New Roman" w:cs="Times New Roman"/>
          <w:sz w:val="28"/>
          <w:szCs w:val="28"/>
        </w:rPr>
        <w:t xml:space="preserve"> 157</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Укоренённые основания женского мира.  Андреева П. А. Журнал Аналитика культурологии Выпуск№ 13 / 2009</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Федеральный закон от 24.11.1995 N 181-ФЗ (ред. от 29.12.2015) "О социальной защите инвалидов в Российской Федерации"</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Федеральный закон от 24.07.1998 N 124-ФЗ (ред. от 28.11.2015) "Об основных гарантиях прав ребенка в Российской Федерации"</w:t>
      </w:r>
    </w:p>
    <w:p w:rsidR="00AF365D" w:rsidRPr="00865FF3" w:rsidRDefault="004A27C6"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Филиппов</w:t>
      </w:r>
      <w:r w:rsidR="00AF365D" w:rsidRPr="00865FF3">
        <w:rPr>
          <w:rFonts w:ascii="Times New Roman" w:hAnsi="Times New Roman" w:cs="Times New Roman"/>
          <w:sz w:val="28"/>
          <w:szCs w:val="28"/>
        </w:rPr>
        <w:t xml:space="preserve"> Г. Г. Психология материнства: Учебное пособие. — М.: Изд-во Института Психотерапии, 2002.</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Фромм</w:t>
      </w:r>
      <w:proofErr w:type="spellEnd"/>
      <w:r w:rsidRPr="00865FF3">
        <w:rPr>
          <w:rFonts w:ascii="Times New Roman" w:hAnsi="Times New Roman" w:cs="Times New Roman"/>
          <w:sz w:val="28"/>
          <w:szCs w:val="28"/>
        </w:rPr>
        <w:t xml:space="preserve"> Э. Душа человека; Сб.: Пер. с англ. / Э. </w:t>
      </w:r>
      <w:proofErr w:type="spellStart"/>
      <w:r w:rsidRPr="00865FF3">
        <w:rPr>
          <w:rFonts w:ascii="Times New Roman" w:hAnsi="Times New Roman" w:cs="Times New Roman"/>
          <w:sz w:val="28"/>
          <w:szCs w:val="28"/>
        </w:rPr>
        <w:t>Фромм</w:t>
      </w:r>
      <w:proofErr w:type="spellEnd"/>
      <w:r w:rsidRPr="00865FF3">
        <w:rPr>
          <w:rFonts w:ascii="Times New Roman" w:hAnsi="Times New Roman" w:cs="Times New Roman"/>
          <w:sz w:val="28"/>
          <w:szCs w:val="28"/>
        </w:rPr>
        <w:t>. — М: ООО «Издательство ACT»: ООО «</w:t>
      </w:r>
      <w:proofErr w:type="spellStart"/>
      <w:r w:rsidRPr="00865FF3">
        <w:rPr>
          <w:rFonts w:ascii="Times New Roman" w:hAnsi="Times New Roman" w:cs="Times New Roman"/>
          <w:sz w:val="28"/>
          <w:szCs w:val="28"/>
        </w:rPr>
        <w:t>Транзиткнига</w:t>
      </w:r>
      <w:proofErr w:type="spellEnd"/>
      <w:r w:rsidRPr="00865FF3">
        <w:rPr>
          <w:rFonts w:ascii="Times New Roman" w:hAnsi="Times New Roman" w:cs="Times New Roman"/>
          <w:sz w:val="28"/>
          <w:szCs w:val="28"/>
        </w:rPr>
        <w:t>», 2004. — 572с.</w:t>
      </w:r>
    </w:p>
    <w:p w:rsidR="00AF365D" w:rsidRPr="00865FF3" w:rsidRDefault="00474FD7"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Херсонский </w:t>
      </w:r>
      <w:r>
        <w:rPr>
          <w:rFonts w:ascii="Times New Roman" w:hAnsi="Times New Roman" w:cs="Times New Roman"/>
          <w:sz w:val="28"/>
          <w:szCs w:val="28"/>
        </w:rPr>
        <w:t>Б. Г. М</w:t>
      </w:r>
      <w:r w:rsidRPr="00865FF3">
        <w:rPr>
          <w:rFonts w:ascii="Times New Roman" w:hAnsi="Times New Roman" w:cs="Times New Roman"/>
          <w:sz w:val="28"/>
          <w:szCs w:val="28"/>
        </w:rPr>
        <w:t>етод пиктограмм в психодиагностике</w:t>
      </w:r>
      <w:proofErr w:type="gramStart"/>
      <w:r>
        <w:rPr>
          <w:rFonts w:ascii="Times New Roman" w:hAnsi="Times New Roman" w:cs="Times New Roman"/>
          <w:sz w:val="28"/>
          <w:szCs w:val="28"/>
        </w:rPr>
        <w:t>.</w:t>
      </w:r>
      <w:proofErr w:type="gramEnd"/>
      <w:r w:rsidR="00AF365D" w:rsidRPr="00865FF3">
        <w:rPr>
          <w:rFonts w:ascii="Times New Roman" w:hAnsi="Times New Roman" w:cs="Times New Roman"/>
          <w:sz w:val="28"/>
          <w:szCs w:val="28"/>
        </w:rPr>
        <w:t xml:space="preserve"> </w:t>
      </w:r>
      <w:proofErr w:type="gramStart"/>
      <w:r w:rsidR="00AF365D" w:rsidRPr="00865FF3">
        <w:rPr>
          <w:rFonts w:ascii="Times New Roman" w:hAnsi="Times New Roman" w:cs="Times New Roman"/>
          <w:sz w:val="28"/>
          <w:szCs w:val="28"/>
        </w:rPr>
        <w:t>и</w:t>
      </w:r>
      <w:proofErr w:type="gramEnd"/>
      <w:r w:rsidR="00AF365D" w:rsidRPr="00865FF3">
        <w:rPr>
          <w:rFonts w:ascii="Times New Roman" w:hAnsi="Times New Roman" w:cs="Times New Roman"/>
          <w:sz w:val="28"/>
          <w:szCs w:val="28"/>
        </w:rPr>
        <w:t>зд. РЕЧЬ Санкт-Петербург 2003</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  Шипицына Л.М. Психолого-педагогическое консультирование и сопровождение развития ребенка: Пособие для учителя-дефектолога. / М.: </w:t>
      </w:r>
      <w:proofErr w:type="spellStart"/>
      <w:r w:rsidRPr="00865FF3">
        <w:rPr>
          <w:rFonts w:ascii="Times New Roman" w:hAnsi="Times New Roman" w:cs="Times New Roman"/>
          <w:sz w:val="28"/>
          <w:szCs w:val="28"/>
        </w:rPr>
        <w:t>Гуманит</w:t>
      </w:r>
      <w:proofErr w:type="spellEnd"/>
      <w:r w:rsidRPr="00865FF3">
        <w:rPr>
          <w:rFonts w:ascii="Times New Roman" w:hAnsi="Times New Roman" w:cs="Times New Roman"/>
          <w:sz w:val="28"/>
          <w:szCs w:val="28"/>
        </w:rPr>
        <w:t xml:space="preserve">. изд. Центр ВЛАДОС, 2003.- 528 с. </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Эйдемиллер</w:t>
      </w:r>
      <w:proofErr w:type="spellEnd"/>
      <w:r w:rsidRPr="00865FF3">
        <w:rPr>
          <w:rFonts w:ascii="Times New Roman" w:hAnsi="Times New Roman" w:cs="Times New Roman"/>
          <w:sz w:val="28"/>
          <w:szCs w:val="28"/>
        </w:rPr>
        <w:t xml:space="preserve"> Э.Г., </w:t>
      </w:r>
      <w:proofErr w:type="spellStart"/>
      <w:r w:rsidRPr="00865FF3">
        <w:rPr>
          <w:rFonts w:ascii="Times New Roman" w:hAnsi="Times New Roman" w:cs="Times New Roman"/>
          <w:sz w:val="28"/>
          <w:szCs w:val="28"/>
        </w:rPr>
        <w:t>Юстицкис</w:t>
      </w:r>
      <w:proofErr w:type="spellEnd"/>
      <w:r w:rsidRPr="00865FF3">
        <w:rPr>
          <w:rFonts w:ascii="Times New Roman" w:hAnsi="Times New Roman" w:cs="Times New Roman"/>
          <w:sz w:val="28"/>
          <w:szCs w:val="28"/>
        </w:rPr>
        <w:t xml:space="preserve"> В. Психология и психотерапия семьи. – СПб</w:t>
      </w:r>
      <w:proofErr w:type="gramStart"/>
      <w:r w:rsidRPr="00865FF3">
        <w:rPr>
          <w:rFonts w:ascii="Times New Roman" w:hAnsi="Times New Roman" w:cs="Times New Roman"/>
          <w:sz w:val="28"/>
          <w:szCs w:val="28"/>
        </w:rPr>
        <w:t xml:space="preserve">.: </w:t>
      </w:r>
      <w:proofErr w:type="gramEnd"/>
      <w:r w:rsidRPr="00865FF3">
        <w:rPr>
          <w:rFonts w:ascii="Times New Roman" w:hAnsi="Times New Roman" w:cs="Times New Roman"/>
          <w:sz w:val="28"/>
          <w:szCs w:val="28"/>
        </w:rPr>
        <w:t>Издательство "Питер", 2000. С. 301 – 304.</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t xml:space="preserve">Элизабет </w:t>
      </w:r>
      <w:proofErr w:type="spellStart"/>
      <w:r w:rsidRPr="00865FF3">
        <w:rPr>
          <w:rFonts w:ascii="Times New Roman" w:hAnsi="Times New Roman" w:cs="Times New Roman"/>
          <w:sz w:val="28"/>
          <w:szCs w:val="28"/>
        </w:rPr>
        <w:t>Бадинтер</w:t>
      </w:r>
      <w:proofErr w:type="spellEnd"/>
      <w:r w:rsidRPr="00865FF3">
        <w:rPr>
          <w:rFonts w:ascii="Times New Roman" w:hAnsi="Times New Roman" w:cs="Times New Roman"/>
          <w:sz w:val="28"/>
          <w:szCs w:val="28"/>
        </w:rPr>
        <w:t>. Больше чем любовь: история материнской любви в XVII-XX вв.</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r w:rsidRPr="00865FF3">
        <w:rPr>
          <w:rFonts w:ascii="Times New Roman" w:hAnsi="Times New Roman" w:cs="Times New Roman"/>
          <w:sz w:val="28"/>
          <w:szCs w:val="28"/>
        </w:rPr>
        <w:lastRenderedPageBreak/>
        <w:t xml:space="preserve">Якобсон, П.М. Психологические компоненты и критерии становления </w:t>
      </w:r>
      <w:proofErr w:type="spellStart"/>
      <w:r w:rsidRPr="00865FF3">
        <w:rPr>
          <w:rFonts w:ascii="Times New Roman" w:hAnsi="Times New Roman" w:cs="Times New Roman"/>
          <w:sz w:val="28"/>
          <w:szCs w:val="28"/>
        </w:rPr>
        <w:t>зрелои</w:t>
      </w:r>
      <w:proofErr w:type="spellEnd"/>
      <w:r w:rsidRPr="00865FF3">
        <w:rPr>
          <w:rFonts w:ascii="Times New Roman" w:hAnsi="Times New Roman" w:cs="Times New Roman"/>
          <w:sz w:val="28"/>
          <w:szCs w:val="28"/>
        </w:rPr>
        <w:t>̆ личности/П.М. Якобсон//Пси-</w:t>
      </w:r>
      <w:proofErr w:type="spellStart"/>
      <w:r w:rsidRPr="00865FF3">
        <w:rPr>
          <w:rFonts w:ascii="Times New Roman" w:hAnsi="Times New Roman" w:cs="Times New Roman"/>
          <w:sz w:val="28"/>
          <w:szCs w:val="28"/>
        </w:rPr>
        <w:t>хологическии</w:t>
      </w:r>
      <w:proofErr w:type="spellEnd"/>
      <w:r w:rsidRPr="00865FF3">
        <w:rPr>
          <w:rFonts w:ascii="Times New Roman" w:hAnsi="Times New Roman" w:cs="Times New Roman"/>
          <w:sz w:val="28"/>
          <w:szCs w:val="28"/>
        </w:rPr>
        <w:t xml:space="preserve">̆ журнал. - 1981. - </w:t>
      </w:r>
      <w:proofErr w:type="spellStart"/>
      <w:r w:rsidRPr="00865FF3">
        <w:rPr>
          <w:rFonts w:ascii="Times New Roman" w:hAnsi="Times New Roman" w:cs="Times New Roman"/>
          <w:sz w:val="28"/>
          <w:szCs w:val="28"/>
        </w:rPr>
        <w:t>No</w:t>
      </w:r>
      <w:proofErr w:type="spellEnd"/>
      <w:r w:rsidRPr="00865FF3">
        <w:rPr>
          <w:rFonts w:ascii="Times New Roman" w:hAnsi="Times New Roman" w:cs="Times New Roman"/>
          <w:sz w:val="28"/>
          <w:szCs w:val="28"/>
        </w:rPr>
        <w:t xml:space="preserve"> 4. </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rPr>
      </w:pPr>
      <w:proofErr w:type="spellStart"/>
      <w:r w:rsidRPr="00865FF3">
        <w:rPr>
          <w:rFonts w:ascii="Times New Roman" w:hAnsi="Times New Roman" w:cs="Times New Roman"/>
          <w:sz w:val="28"/>
          <w:szCs w:val="28"/>
        </w:rPr>
        <w:t>Ярская</w:t>
      </w:r>
      <w:proofErr w:type="spellEnd"/>
      <w:r w:rsidRPr="00865FF3">
        <w:rPr>
          <w:rFonts w:ascii="Times New Roman" w:hAnsi="Times New Roman" w:cs="Times New Roman"/>
          <w:sz w:val="28"/>
          <w:szCs w:val="28"/>
        </w:rPr>
        <w:t xml:space="preserve">-Смирнова Е.Р. Социокультурный анализ </w:t>
      </w:r>
      <w:proofErr w:type="spellStart"/>
      <w:r w:rsidRPr="00865FF3">
        <w:rPr>
          <w:rFonts w:ascii="Times New Roman" w:hAnsi="Times New Roman" w:cs="Times New Roman"/>
          <w:sz w:val="28"/>
          <w:szCs w:val="28"/>
        </w:rPr>
        <w:t>нетипичности</w:t>
      </w:r>
      <w:proofErr w:type="spellEnd"/>
      <w:r w:rsidRPr="00865FF3">
        <w:rPr>
          <w:rFonts w:ascii="Times New Roman" w:hAnsi="Times New Roman" w:cs="Times New Roman"/>
          <w:sz w:val="28"/>
          <w:szCs w:val="28"/>
        </w:rPr>
        <w:t xml:space="preserve"> Саратов: СГТУ, 1997</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lang w:val="en-US"/>
        </w:rPr>
      </w:pPr>
      <w:r w:rsidRPr="00865FF3">
        <w:rPr>
          <w:rFonts w:ascii="Times New Roman" w:hAnsi="Times New Roman" w:cs="Times New Roman"/>
          <w:sz w:val="28"/>
          <w:szCs w:val="28"/>
          <w:lang w:val="en-US"/>
        </w:rPr>
        <w:t>Diagnostic and Statistical Manual of Mental Disorders, Fifth Edition, 2013</w:t>
      </w:r>
      <w:r w:rsidRPr="00865FF3">
        <w:rPr>
          <w:rFonts w:ascii="Times New Roman" w:hAnsi="Times New Roman" w:cs="Times New Roman"/>
          <w:sz w:val="28"/>
          <w:szCs w:val="28"/>
        </w:rPr>
        <w:t>г</w:t>
      </w:r>
      <w:r w:rsidRPr="00865FF3">
        <w:rPr>
          <w:rFonts w:ascii="Times New Roman" w:hAnsi="Times New Roman" w:cs="Times New Roman"/>
          <w:sz w:val="28"/>
          <w:szCs w:val="28"/>
          <w:lang w:val="en-US"/>
        </w:rPr>
        <w:t xml:space="preserve">. </w:t>
      </w:r>
      <w:proofErr w:type="spellStart"/>
      <w:r w:rsidRPr="00865FF3">
        <w:rPr>
          <w:rFonts w:ascii="Times New Roman" w:hAnsi="Times New Roman" w:cs="Times New Roman"/>
          <w:sz w:val="28"/>
          <w:szCs w:val="28"/>
        </w:rPr>
        <w:t>стр</w:t>
      </w:r>
      <w:proofErr w:type="spellEnd"/>
      <w:r w:rsidRPr="00865FF3">
        <w:rPr>
          <w:rFonts w:ascii="Times New Roman" w:hAnsi="Times New Roman" w:cs="Times New Roman"/>
          <w:sz w:val="28"/>
          <w:szCs w:val="28"/>
          <w:lang w:val="en-US"/>
        </w:rPr>
        <w:t>. 51-53</w:t>
      </w:r>
    </w:p>
    <w:p w:rsidR="00AF365D" w:rsidRPr="00865FF3" w:rsidRDefault="00AF365D" w:rsidP="00474FD7">
      <w:pPr>
        <w:pStyle w:val="a5"/>
        <w:numPr>
          <w:ilvl w:val="0"/>
          <w:numId w:val="35"/>
        </w:numPr>
        <w:spacing w:line="360" w:lineRule="auto"/>
        <w:ind w:left="426" w:hanging="426"/>
        <w:jc w:val="both"/>
        <w:rPr>
          <w:rFonts w:ascii="Times New Roman" w:hAnsi="Times New Roman" w:cs="Times New Roman"/>
          <w:sz w:val="28"/>
          <w:szCs w:val="28"/>
          <w:lang w:val="en-US"/>
        </w:rPr>
      </w:pPr>
      <w:proofErr w:type="spellStart"/>
      <w:r w:rsidRPr="00865FF3">
        <w:rPr>
          <w:rFonts w:ascii="Times New Roman" w:hAnsi="Times New Roman" w:cs="Times New Roman"/>
          <w:sz w:val="28"/>
          <w:szCs w:val="28"/>
          <w:lang w:val="en-US"/>
        </w:rPr>
        <w:t>Schuchardt</w:t>
      </w:r>
      <w:proofErr w:type="spellEnd"/>
      <w:r w:rsidRPr="00865FF3">
        <w:rPr>
          <w:rFonts w:ascii="Times New Roman" w:hAnsi="Times New Roman" w:cs="Times New Roman"/>
          <w:sz w:val="28"/>
          <w:szCs w:val="28"/>
          <w:lang w:val="en-US"/>
        </w:rPr>
        <w:t xml:space="preserve"> E. </w:t>
      </w:r>
      <w:proofErr w:type="spellStart"/>
      <w:r w:rsidRPr="00865FF3">
        <w:rPr>
          <w:rFonts w:ascii="Times New Roman" w:hAnsi="Times New Roman" w:cs="Times New Roman"/>
          <w:sz w:val="28"/>
          <w:szCs w:val="28"/>
          <w:lang w:val="en-US"/>
        </w:rPr>
        <w:t>Problemesozialer</w:t>
      </w:r>
      <w:proofErr w:type="spellEnd"/>
      <w:r w:rsidRPr="00865FF3">
        <w:rPr>
          <w:rFonts w:ascii="Times New Roman" w:hAnsi="Times New Roman" w:cs="Times New Roman"/>
          <w:sz w:val="28"/>
          <w:szCs w:val="28"/>
          <w:lang w:val="en-US"/>
        </w:rPr>
        <w:t xml:space="preserve"> Integration Behinderter.-Hannower.-1979.-P.245.</w:t>
      </w:r>
    </w:p>
    <w:p w:rsidR="00AF365D" w:rsidRPr="00865FF3" w:rsidRDefault="00AF365D" w:rsidP="00865FF3">
      <w:pPr>
        <w:pStyle w:val="a5"/>
        <w:spacing w:line="360" w:lineRule="auto"/>
        <w:jc w:val="both"/>
        <w:rPr>
          <w:rFonts w:ascii="Times New Roman" w:hAnsi="Times New Roman" w:cs="Times New Roman"/>
          <w:sz w:val="28"/>
          <w:szCs w:val="28"/>
          <w:lang w:val="en-US"/>
        </w:rPr>
      </w:pPr>
    </w:p>
    <w:p w:rsidR="00865FF3" w:rsidRPr="00BA0644" w:rsidRDefault="007F64EF" w:rsidP="00865FF3">
      <w:pPr>
        <w:spacing w:line="360" w:lineRule="auto"/>
        <w:rPr>
          <w:rFonts w:ascii="Times New Roman" w:hAnsi="Times New Roman" w:cs="Times New Roman"/>
          <w:sz w:val="28"/>
          <w:szCs w:val="28"/>
          <w:lang w:val="en-US"/>
        </w:rPr>
      </w:pPr>
      <w:r w:rsidRPr="00E90C7B">
        <w:rPr>
          <w:rFonts w:ascii="Times New Roman" w:eastAsia="Times New Roman" w:hAnsi="Times New Roman" w:cs="Times New Roman"/>
          <w:sz w:val="24"/>
          <w:szCs w:val="24"/>
          <w:lang w:val="en-US" w:eastAsia="ru-RU"/>
        </w:rPr>
        <w:br/>
      </w:r>
    </w:p>
    <w:p w:rsidR="008A32C6" w:rsidRPr="00BA0644" w:rsidRDefault="008A32C6" w:rsidP="007F64EF">
      <w:pPr>
        <w:spacing w:line="360" w:lineRule="auto"/>
        <w:rPr>
          <w:rFonts w:ascii="Times New Roman" w:hAnsi="Times New Roman" w:cs="Times New Roman"/>
          <w:sz w:val="28"/>
          <w:szCs w:val="28"/>
          <w:lang w:val="en-US"/>
        </w:rPr>
      </w:pPr>
    </w:p>
    <w:sectPr w:rsidR="008A32C6" w:rsidRPr="00BA0644" w:rsidSect="00BA0644">
      <w:footerReference w:type="default" r:id="rId23"/>
      <w:pgSz w:w="11906" w:h="16838"/>
      <w:pgMar w:top="1134" w:right="850" w:bottom="993"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AA" w:rsidRDefault="009C7DAA" w:rsidP="002376D1">
      <w:pPr>
        <w:spacing w:after="0" w:line="240" w:lineRule="auto"/>
      </w:pPr>
      <w:r>
        <w:separator/>
      </w:r>
    </w:p>
  </w:endnote>
  <w:endnote w:type="continuationSeparator" w:id="0">
    <w:p w:rsidR="009C7DAA" w:rsidRDefault="009C7DAA" w:rsidP="0023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61674"/>
      <w:docPartObj>
        <w:docPartGallery w:val="Page Numbers (Bottom of Page)"/>
        <w:docPartUnique/>
      </w:docPartObj>
    </w:sdtPr>
    <w:sdtContent>
      <w:p w:rsidR="003A7951" w:rsidRDefault="003A7951">
        <w:pPr>
          <w:pStyle w:val="aa"/>
          <w:jc w:val="center"/>
        </w:pPr>
        <w:r>
          <w:fldChar w:fldCharType="begin"/>
        </w:r>
        <w:r>
          <w:instrText>PAGE   \* MERGEFORMAT</w:instrText>
        </w:r>
        <w:r>
          <w:fldChar w:fldCharType="separate"/>
        </w:r>
        <w:r w:rsidR="000D2AAA">
          <w:rPr>
            <w:noProof/>
          </w:rPr>
          <w:t>75</w:t>
        </w:r>
        <w:r>
          <w:fldChar w:fldCharType="end"/>
        </w:r>
      </w:p>
    </w:sdtContent>
  </w:sdt>
  <w:p w:rsidR="003A7951" w:rsidRDefault="003A79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AA" w:rsidRDefault="009C7DAA" w:rsidP="002376D1">
      <w:pPr>
        <w:spacing w:after="0" w:line="240" w:lineRule="auto"/>
      </w:pPr>
      <w:r>
        <w:separator/>
      </w:r>
    </w:p>
  </w:footnote>
  <w:footnote w:type="continuationSeparator" w:id="0">
    <w:p w:rsidR="009C7DAA" w:rsidRDefault="009C7DAA" w:rsidP="00237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11"/>
    <w:multiLevelType w:val="multilevel"/>
    <w:tmpl w:val="43AC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73BE0"/>
    <w:multiLevelType w:val="multilevel"/>
    <w:tmpl w:val="995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15B99"/>
    <w:multiLevelType w:val="multilevel"/>
    <w:tmpl w:val="B10E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C4086"/>
    <w:multiLevelType w:val="multilevel"/>
    <w:tmpl w:val="3154E5E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635FD8"/>
    <w:multiLevelType w:val="multilevel"/>
    <w:tmpl w:val="3E96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23FBD"/>
    <w:multiLevelType w:val="multilevel"/>
    <w:tmpl w:val="F32E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20CEE"/>
    <w:multiLevelType w:val="multilevel"/>
    <w:tmpl w:val="6346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C5641"/>
    <w:multiLevelType w:val="multilevel"/>
    <w:tmpl w:val="8822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F0474"/>
    <w:multiLevelType w:val="multilevel"/>
    <w:tmpl w:val="03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B17E6"/>
    <w:multiLevelType w:val="multilevel"/>
    <w:tmpl w:val="65B42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90" w:hanging="39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5549C6"/>
    <w:multiLevelType w:val="multilevel"/>
    <w:tmpl w:val="BC58E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D0063"/>
    <w:multiLevelType w:val="multilevel"/>
    <w:tmpl w:val="1D48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F7002"/>
    <w:multiLevelType w:val="multilevel"/>
    <w:tmpl w:val="8B7A3752"/>
    <w:lvl w:ilvl="0">
      <w:start w:val="1"/>
      <w:numFmt w:val="decimal"/>
      <w:lvlText w:val="%1."/>
      <w:lvlJc w:val="left"/>
      <w:pPr>
        <w:tabs>
          <w:tab w:val="num" w:pos="360"/>
        </w:tabs>
        <w:ind w:left="360" w:hanging="360"/>
      </w:pPr>
      <w:rPr>
        <w:b w:val="0"/>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16D3C31"/>
    <w:multiLevelType w:val="multilevel"/>
    <w:tmpl w:val="C918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8F48EC"/>
    <w:multiLevelType w:val="multilevel"/>
    <w:tmpl w:val="7EEE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D3F8C"/>
    <w:multiLevelType w:val="multilevel"/>
    <w:tmpl w:val="2F3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787414"/>
    <w:multiLevelType w:val="hybridMultilevel"/>
    <w:tmpl w:val="EF46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6F5806"/>
    <w:multiLevelType w:val="multilevel"/>
    <w:tmpl w:val="320A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55141"/>
    <w:multiLevelType w:val="hybridMultilevel"/>
    <w:tmpl w:val="C83E7420"/>
    <w:lvl w:ilvl="0" w:tplc="8D5A5FDC">
      <w:start w:val="1"/>
      <w:numFmt w:val="decimal"/>
      <w:lvlText w:val="%1."/>
      <w:lvlJc w:val="left"/>
      <w:pPr>
        <w:ind w:left="720" w:hanging="360"/>
      </w:pPr>
      <w:rPr>
        <w:rFonts w:hint="default"/>
        <w:b w:val="0"/>
        <w:i w:val="0"/>
        <w:color w:val="auto"/>
        <w:sz w:val="3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482173"/>
    <w:multiLevelType w:val="multilevel"/>
    <w:tmpl w:val="FDE0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B726A"/>
    <w:multiLevelType w:val="multilevel"/>
    <w:tmpl w:val="1AA0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56358"/>
    <w:multiLevelType w:val="hybridMultilevel"/>
    <w:tmpl w:val="FC0E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415054"/>
    <w:multiLevelType w:val="multilevel"/>
    <w:tmpl w:val="D61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A76D0"/>
    <w:multiLevelType w:val="multilevel"/>
    <w:tmpl w:val="C09E2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A12EAA"/>
    <w:multiLevelType w:val="multilevel"/>
    <w:tmpl w:val="67DAB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D35C5"/>
    <w:multiLevelType w:val="multilevel"/>
    <w:tmpl w:val="02F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210F75"/>
    <w:multiLevelType w:val="multilevel"/>
    <w:tmpl w:val="7E62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27045B"/>
    <w:multiLevelType w:val="multilevel"/>
    <w:tmpl w:val="A81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A5D97"/>
    <w:multiLevelType w:val="multilevel"/>
    <w:tmpl w:val="7C0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255C06"/>
    <w:multiLevelType w:val="multilevel"/>
    <w:tmpl w:val="30B28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F16632"/>
    <w:multiLevelType w:val="multilevel"/>
    <w:tmpl w:val="8C22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822243"/>
    <w:multiLevelType w:val="multilevel"/>
    <w:tmpl w:val="53CE81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8797D1A"/>
    <w:multiLevelType w:val="hybridMultilevel"/>
    <w:tmpl w:val="63EA9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635ABC"/>
    <w:multiLevelType w:val="multilevel"/>
    <w:tmpl w:val="3E3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3"/>
  </w:num>
  <w:num w:numId="4">
    <w:abstractNumId w:val="8"/>
  </w:num>
  <w:num w:numId="5">
    <w:abstractNumId w:val="19"/>
  </w:num>
  <w:num w:numId="6">
    <w:abstractNumId w:val="22"/>
  </w:num>
  <w:num w:numId="7">
    <w:abstractNumId w:val="27"/>
  </w:num>
  <w:num w:numId="8">
    <w:abstractNumId w:val="0"/>
  </w:num>
  <w:num w:numId="9">
    <w:abstractNumId w:val="23"/>
  </w:num>
  <w:num w:numId="10">
    <w:abstractNumId w:val="28"/>
  </w:num>
  <w:num w:numId="11">
    <w:abstractNumId w:val="4"/>
  </w:num>
  <w:num w:numId="12">
    <w:abstractNumId w:val="25"/>
  </w:num>
  <w:num w:numId="13">
    <w:abstractNumId w:val="11"/>
  </w:num>
  <w:num w:numId="14">
    <w:abstractNumId w:val="7"/>
  </w:num>
  <w:num w:numId="15">
    <w:abstractNumId w:val="33"/>
  </w:num>
  <w:num w:numId="16">
    <w:abstractNumId w:val="1"/>
  </w:num>
  <w:num w:numId="17">
    <w:abstractNumId w:val="9"/>
  </w:num>
  <w:num w:numId="18">
    <w:abstractNumId w:val="24"/>
  </w:num>
  <w:num w:numId="19">
    <w:abstractNumId w:val="17"/>
  </w:num>
  <w:num w:numId="20">
    <w:abstractNumId w:val="15"/>
  </w:num>
  <w:num w:numId="21">
    <w:abstractNumId w:val="29"/>
    <w:lvlOverride w:ilvl="0">
      <w:lvl w:ilvl="0">
        <w:numFmt w:val="decimal"/>
        <w:lvlText w:val="%1."/>
        <w:lvlJc w:val="left"/>
      </w:lvl>
    </w:lvlOverride>
  </w:num>
  <w:num w:numId="22">
    <w:abstractNumId w:val="29"/>
    <w:lvlOverride w:ilvl="0">
      <w:lvl w:ilvl="0">
        <w:numFmt w:val="decimal"/>
        <w:lvlText w:val="%1."/>
        <w:lvlJc w:val="left"/>
      </w:lvl>
    </w:lvlOverride>
  </w:num>
  <w:num w:numId="23">
    <w:abstractNumId w:val="29"/>
    <w:lvlOverride w:ilvl="0">
      <w:lvl w:ilvl="0">
        <w:numFmt w:val="decimal"/>
        <w:lvlText w:val="%1."/>
        <w:lvlJc w:val="left"/>
      </w:lvl>
    </w:lvlOverride>
  </w:num>
  <w:num w:numId="24">
    <w:abstractNumId w:val="30"/>
  </w:num>
  <w:num w:numId="25">
    <w:abstractNumId w:val="12"/>
  </w:num>
  <w:num w:numId="26">
    <w:abstractNumId w:val="2"/>
  </w:num>
  <w:num w:numId="27">
    <w:abstractNumId w:val="20"/>
  </w:num>
  <w:num w:numId="28">
    <w:abstractNumId w:val="5"/>
  </w:num>
  <w:num w:numId="29">
    <w:abstractNumId w:val="26"/>
  </w:num>
  <w:num w:numId="30">
    <w:abstractNumId w:val="16"/>
  </w:num>
  <w:num w:numId="31">
    <w:abstractNumId w:val="32"/>
  </w:num>
  <w:num w:numId="32">
    <w:abstractNumId w:val="21"/>
  </w:num>
  <w:num w:numId="33">
    <w:abstractNumId w:val="31"/>
  </w:num>
  <w:num w:numId="34">
    <w:abstractNumId w:val="3"/>
  </w:num>
  <w:num w:numId="35">
    <w:abstractNumId w:val="18"/>
  </w:num>
  <w:num w:numId="3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EF"/>
    <w:rsid w:val="0000033B"/>
    <w:rsid w:val="00024977"/>
    <w:rsid w:val="0005087A"/>
    <w:rsid w:val="0005122C"/>
    <w:rsid w:val="00053DC3"/>
    <w:rsid w:val="00062A4C"/>
    <w:rsid w:val="00070A80"/>
    <w:rsid w:val="00071D9C"/>
    <w:rsid w:val="000A4A6D"/>
    <w:rsid w:val="000B27A7"/>
    <w:rsid w:val="000C67E6"/>
    <w:rsid w:val="000D2AAA"/>
    <w:rsid w:val="000E2B04"/>
    <w:rsid w:val="000F708C"/>
    <w:rsid w:val="001034C7"/>
    <w:rsid w:val="00111D70"/>
    <w:rsid w:val="00134E9D"/>
    <w:rsid w:val="0013547D"/>
    <w:rsid w:val="00143FEA"/>
    <w:rsid w:val="00144457"/>
    <w:rsid w:val="00172149"/>
    <w:rsid w:val="0017691E"/>
    <w:rsid w:val="00197352"/>
    <w:rsid w:val="001C426B"/>
    <w:rsid w:val="001C6BE7"/>
    <w:rsid w:val="001E6FBD"/>
    <w:rsid w:val="001F024B"/>
    <w:rsid w:val="002037DF"/>
    <w:rsid w:val="00216BA5"/>
    <w:rsid w:val="0021780B"/>
    <w:rsid w:val="002257FC"/>
    <w:rsid w:val="002370E6"/>
    <w:rsid w:val="002376D1"/>
    <w:rsid w:val="002542C8"/>
    <w:rsid w:val="002577FD"/>
    <w:rsid w:val="00287D14"/>
    <w:rsid w:val="00294C71"/>
    <w:rsid w:val="002A5AB6"/>
    <w:rsid w:val="002A60D1"/>
    <w:rsid w:val="002B2245"/>
    <w:rsid w:val="002B40CF"/>
    <w:rsid w:val="002E15F4"/>
    <w:rsid w:val="002F7BE5"/>
    <w:rsid w:val="00302A8E"/>
    <w:rsid w:val="00323A2D"/>
    <w:rsid w:val="003348CB"/>
    <w:rsid w:val="0037204F"/>
    <w:rsid w:val="00373649"/>
    <w:rsid w:val="00393A60"/>
    <w:rsid w:val="003A2010"/>
    <w:rsid w:val="003A6EA9"/>
    <w:rsid w:val="003A7951"/>
    <w:rsid w:val="003D0496"/>
    <w:rsid w:val="00402796"/>
    <w:rsid w:val="00417D7A"/>
    <w:rsid w:val="00421524"/>
    <w:rsid w:val="00431DB2"/>
    <w:rsid w:val="004338D7"/>
    <w:rsid w:val="00451922"/>
    <w:rsid w:val="00472AA1"/>
    <w:rsid w:val="00474FD7"/>
    <w:rsid w:val="00476FA2"/>
    <w:rsid w:val="0049507B"/>
    <w:rsid w:val="0049529B"/>
    <w:rsid w:val="004A27C6"/>
    <w:rsid w:val="004B1348"/>
    <w:rsid w:val="004C54FF"/>
    <w:rsid w:val="004D314D"/>
    <w:rsid w:val="004D3479"/>
    <w:rsid w:val="004E7C02"/>
    <w:rsid w:val="004F06DE"/>
    <w:rsid w:val="004F3BD8"/>
    <w:rsid w:val="004F455B"/>
    <w:rsid w:val="00502C7B"/>
    <w:rsid w:val="00513752"/>
    <w:rsid w:val="00542F82"/>
    <w:rsid w:val="00544208"/>
    <w:rsid w:val="00544282"/>
    <w:rsid w:val="00545446"/>
    <w:rsid w:val="0055541F"/>
    <w:rsid w:val="00591600"/>
    <w:rsid w:val="005B1B9E"/>
    <w:rsid w:val="005B405B"/>
    <w:rsid w:val="005C6A5D"/>
    <w:rsid w:val="005C7BD4"/>
    <w:rsid w:val="005D5DE8"/>
    <w:rsid w:val="00623622"/>
    <w:rsid w:val="006271DC"/>
    <w:rsid w:val="00647BEE"/>
    <w:rsid w:val="00647ECF"/>
    <w:rsid w:val="0066388A"/>
    <w:rsid w:val="00664ECB"/>
    <w:rsid w:val="00665A57"/>
    <w:rsid w:val="00692516"/>
    <w:rsid w:val="00696F7A"/>
    <w:rsid w:val="006A391E"/>
    <w:rsid w:val="006B552A"/>
    <w:rsid w:val="006B7FD7"/>
    <w:rsid w:val="006C772C"/>
    <w:rsid w:val="007016A9"/>
    <w:rsid w:val="00723635"/>
    <w:rsid w:val="00725397"/>
    <w:rsid w:val="00757367"/>
    <w:rsid w:val="00780138"/>
    <w:rsid w:val="00780F3A"/>
    <w:rsid w:val="00783507"/>
    <w:rsid w:val="00791210"/>
    <w:rsid w:val="007A091B"/>
    <w:rsid w:val="007A1CB6"/>
    <w:rsid w:val="007C50D7"/>
    <w:rsid w:val="007E079E"/>
    <w:rsid w:val="007E42E3"/>
    <w:rsid w:val="007E7F7E"/>
    <w:rsid w:val="007F35AB"/>
    <w:rsid w:val="007F64EF"/>
    <w:rsid w:val="00801D03"/>
    <w:rsid w:val="00827AD2"/>
    <w:rsid w:val="00833B3E"/>
    <w:rsid w:val="00840F96"/>
    <w:rsid w:val="0084160C"/>
    <w:rsid w:val="008455E2"/>
    <w:rsid w:val="00851C0F"/>
    <w:rsid w:val="008655CB"/>
    <w:rsid w:val="00865FF3"/>
    <w:rsid w:val="00872A89"/>
    <w:rsid w:val="008900BF"/>
    <w:rsid w:val="008A32C6"/>
    <w:rsid w:val="008B0B2D"/>
    <w:rsid w:val="008B60B8"/>
    <w:rsid w:val="008C04B1"/>
    <w:rsid w:val="008C54CA"/>
    <w:rsid w:val="008D2363"/>
    <w:rsid w:val="008E33F0"/>
    <w:rsid w:val="008F1A63"/>
    <w:rsid w:val="00902FE6"/>
    <w:rsid w:val="00904AD3"/>
    <w:rsid w:val="009070F7"/>
    <w:rsid w:val="00932B0C"/>
    <w:rsid w:val="009426DF"/>
    <w:rsid w:val="009457A8"/>
    <w:rsid w:val="0094619E"/>
    <w:rsid w:val="0095422D"/>
    <w:rsid w:val="00976CC0"/>
    <w:rsid w:val="009A35CF"/>
    <w:rsid w:val="009A77D9"/>
    <w:rsid w:val="009B1FAD"/>
    <w:rsid w:val="009C5994"/>
    <w:rsid w:val="009C7DAA"/>
    <w:rsid w:val="009F0C7D"/>
    <w:rsid w:val="009F314C"/>
    <w:rsid w:val="00A1358F"/>
    <w:rsid w:val="00A155D3"/>
    <w:rsid w:val="00A220DC"/>
    <w:rsid w:val="00A26720"/>
    <w:rsid w:val="00A42E87"/>
    <w:rsid w:val="00A443A1"/>
    <w:rsid w:val="00A51E41"/>
    <w:rsid w:val="00A6503C"/>
    <w:rsid w:val="00A76432"/>
    <w:rsid w:val="00A82FAB"/>
    <w:rsid w:val="00A85C65"/>
    <w:rsid w:val="00A967D1"/>
    <w:rsid w:val="00AA660E"/>
    <w:rsid w:val="00AB4149"/>
    <w:rsid w:val="00AC1AE6"/>
    <w:rsid w:val="00AC624E"/>
    <w:rsid w:val="00AD5E27"/>
    <w:rsid w:val="00AE17F2"/>
    <w:rsid w:val="00AF365D"/>
    <w:rsid w:val="00AF4B79"/>
    <w:rsid w:val="00B01FA3"/>
    <w:rsid w:val="00B114F8"/>
    <w:rsid w:val="00B25776"/>
    <w:rsid w:val="00B35C7F"/>
    <w:rsid w:val="00B5160C"/>
    <w:rsid w:val="00B56A60"/>
    <w:rsid w:val="00B77570"/>
    <w:rsid w:val="00BA0644"/>
    <w:rsid w:val="00BA3CDF"/>
    <w:rsid w:val="00BB5905"/>
    <w:rsid w:val="00BC7EED"/>
    <w:rsid w:val="00C2115F"/>
    <w:rsid w:val="00C23463"/>
    <w:rsid w:val="00C3497D"/>
    <w:rsid w:val="00C46997"/>
    <w:rsid w:val="00C575B5"/>
    <w:rsid w:val="00C72725"/>
    <w:rsid w:val="00C80F22"/>
    <w:rsid w:val="00C81C74"/>
    <w:rsid w:val="00C94729"/>
    <w:rsid w:val="00CC368F"/>
    <w:rsid w:val="00CC3BAE"/>
    <w:rsid w:val="00CD130B"/>
    <w:rsid w:val="00D1488E"/>
    <w:rsid w:val="00D21038"/>
    <w:rsid w:val="00D55C58"/>
    <w:rsid w:val="00DA3B0D"/>
    <w:rsid w:val="00DB15E2"/>
    <w:rsid w:val="00DC1F0D"/>
    <w:rsid w:val="00DD5DA7"/>
    <w:rsid w:val="00DE06C4"/>
    <w:rsid w:val="00E2388F"/>
    <w:rsid w:val="00E343FB"/>
    <w:rsid w:val="00E4697C"/>
    <w:rsid w:val="00E47CC9"/>
    <w:rsid w:val="00E53101"/>
    <w:rsid w:val="00E62A7F"/>
    <w:rsid w:val="00E67B4F"/>
    <w:rsid w:val="00E90C7B"/>
    <w:rsid w:val="00E93796"/>
    <w:rsid w:val="00E94B97"/>
    <w:rsid w:val="00EB05E4"/>
    <w:rsid w:val="00ED4CC1"/>
    <w:rsid w:val="00EE3CE7"/>
    <w:rsid w:val="00EF0502"/>
    <w:rsid w:val="00EF11E1"/>
    <w:rsid w:val="00EF28FF"/>
    <w:rsid w:val="00F0093E"/>
    <w:rsid w:val="00F11ECE"/>
    <w:rsid w:val="00F30A4A"/>
    <w:rsid w:val="00F445C0"/>
    <w:rsid w:val="00F46427"/>
    <w:rsid w:val="00F514AA"/>
    <w:rsid w:val="00F71382"/>
    <w:rsid w:val="00F75E80"/>
    <w:rsid w:val="00F80D86"/>
    <w:rsid w:val="00F879F8"/>
    <w:rsid w:val="00FA5A8C"/>
    <w:rsid w:val="00FD4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6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64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64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4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64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64E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F6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F64EF"/>
  </w:style>
  <w:style w:type="character" w:styleId="a4">
    <w:name w:val="Hyperlink"/>
    <w:basedOn w:val="a0"/>
    <w:uiPriority w:val="99"/>
    <w:semiHidden/>
    <w:unhideWhenUsed/>
    <w:rsid w:val="007F64EF"/>
    <w:rPr>
      <w:color w:val="0000FF"/>
      <w:u w:val="single"/>
    </w:rPr>
  </w:style>
  <w:style w:type="paragraph" w:styleId="a5">
    <w:name w:val="List Paragraph"/>
    <w:basedOn w:val="a"/>
    <w:uiPriority w:val="34"/>
    <w:qFormat/>
    <w:rsid w:val="008F1A63"/>
    <w:pPr>
      <w:ind w:left="720"/>
      <w:contextualSpacing/>
    </w:pPr>
  </w:style>
  <w:style w:type="paragraph" w:styleId="a6">
    <w:name w:val="Balloon Text"/>
    <w:basedOn w:val="a"/>
    <w:link w:val="a7"/>
    <w:uiPriority w:val="99"/>
    <w:semiHidden/>
    <w:unhideWhenUsed/>
    <w:rsid w:val="00902F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2FE6"/>
    <w:rPr>
      <w:rFonts w:ascii="Tahoma" w:hAnsi="Tahoma" w:cs="Tahoma"/>
      <w:sz w:val="16"/>
      <w:szCs w:val="16"/>
    </w:rPr>
  </w:style>
  <w:style w:type="paragraph" w:styleId="a8">
    <w:name w:val="header"/>
    <w:basedOn w:val="a"/>
    <w:link w:val="a9"/>
    <w:uiPriority w:val="99"/>
    <w:unhideWhenUsed/>
    <w:rsid w:val="002376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76D1"/>
  </w:style>
  <w:style w:type="paragraph" w:styleId="aa">
    <w:name w:val="footer"/>
    <w:basedOn w:val="a"/>
    <w:link w:val="ab"/>
    <w:uiPriority w:val="99"/>
    <w:unhideWhenUsed/>
    <w:rsid w:val="002376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7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6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64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64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4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64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64E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F6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F64EF"/>
  </w:style>
  <w:style w:type="character" w:styleId="a4">
    <w:name w:val="Hyperlink"/>
    <w:basedOn w:val="a0"/>
    <w:uiPriority w:val="99"/>
    <w:semiHidden/>
    <w:unhideWhenUsed/>
    <w:rsid w:val="007F64EF"/>
    <w:rPr>
      <w:color w:val="0000FF"/>
      <w:u w:val="single"/>
    </w:rPr>
  </w:style>
  <w:style w:type="paragraph" w:styleId="a5">
    <w:name w:val="List Paragraph"/>
    <w:basedOn w:val="a"/>
    <w:uiPriority w:val="34"/>
    <w:qFormat/>
    <w:rsid w:val="008F1A63"/>
    <w:pPr>
      <w:ind w:left="720"/>
      <w:contextualSpacing/>
    </w:pPr>
  </w:style>
  <w:style w:type="paragraph" w:styleId="a6">
    <w:name w:val="Balloon Text"/>
    <w:basedOn w:val="a"/>
    <w:link w:val="a7"/>
    <w:uiPriority w:val="99"/>
    <w:semiHidden/>
    <w:unhideWhenUsed/>
    <w:rsid w:val="00902F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2FE6"/>
    <w:rPr>
      <w:rFonts w:ascii="Tahoma" w:hAnsi="Tahoma" w:cs="Tahoma"/>
      <w:sz w:val="16"/>
      <w:szCs w:val="16"/>
    </w:rPr>
  </w:style>
  <w:style w:type="paragraph" w:styleId="a8">
    <w:name w:val="header"/>
    <w:basedOn w:val="a"/>
    <w:link w:val="a9"/>
    <w:uiPriority w:val="99"/>
    <w:unhideWhenUsed/>
    <w:rsid w:val="002376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76D1"/>
  </w:style>
  <w:style w:type="paragraph" w:styleId="aa">
    <w:name w:val="footer"/>
    <w:basedOn w:val="a"/>
    <w:link w:val="ab"/>
    <w:uiPriority w:val="99"/>
    <w:unhideWhenUsed/>
    <w:rsid w:val="002376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8064">
      <w:bodyDiv w:val="1"/>
      <w:marLeft w:val="0"/>
      <w:marRight w:val="0"/>
      <w:marTop w:val="0"/>
      <w:marBottom w:val="0"/>
      <w:divBdr>
        <w:top w:val="none" w:sz="0" w:space="0" w:color="auto"/>
        <w:left w:val="none" w:sz="0" w:space="0" w:color="auto"/>
        <w:bottom w:val="none" w:sz="0" w:space="0" w:color="auto"/>
        <w:right w:val="none" w:sz="0" w:space="0" w:color="auto"/>
      </w:divBdr>
    </w:div>
    <w:div w:id="271128282">
      <w:bodyDiv w:val="1"/>
      <w:marLeft w:val="0"/>
      <w:marRight w:val="0"/>
      <w:marTop w:val="0"/>
      <w:marBottom w:val="0"/>
      <w:divBdr>
        <w:top w:val="none" w:sz="0" w:space="0" w:color="auto"/>
        <w:left w:val="none" w:sz="0" w:space="0" w:color="auto"/>
        <w:bottom w:val="none" w:sz="0" w:space="0" w:color="auto"/>
        <w:right w:val="none" w:sz="0" w:space="0" w:color="auto"/>
      </w:divBdr>
      <w:divsChild>
        <w:div w:id="498429442">
          <w:marLeft w:val="-105"/>
          <w:marRight w:val="0"/>
          <w:marTop w:val="0"/>
          <w:marBottom w:val="0"/>
          <w:divBdr>
            <w:top w:val="none" w:sz="0" w:space="0" w:color="auto"/>
            <w:left w:val="none" w:sz="0" w:space="0" w:color="auto"/>
            <w:bottom w:val="none" w:sz="0" w:space="0" w:color="auto"/>
            <w:right w:val="none" w:sz="0" w:space="0" w:color="auto"/>
          </w:divBdr>
        </w:div>
      </w:divsChild>
    </w:div>
    <w:div w:id="344745157">
      <w:bodyDiv w:val="1"/>
      <w:marLeft w:val="0"/>
      <w:marRight w:val="0"/>
      <w:marTop w:val="0"/>
      <w:marBottom w:val="0"/>
      <w:divBdr>
        <w:top w:val="none" w:sz="0" w:space="0" w:color="auto"/>
        <w:left w:val="none" w:sz="0" w:space="0" w:color="auto"/>
        <w:bottom w:val="none" w:sz="0" w:space="0" w:color="auto"/>
        <w:right w:val="none" w:sz="0" w:space="0" w:color="auto"/>
      </w:divBdr>
    </w:div>
    <w:div w:id="380131586">
      <w:bodyDiv w:val="1"/>
      <w:marLeft w:val="0"/>
      <w:marRight w:val="0"/>
      <w:marTop w:val="0"/>
      <w:marBottom w:val="0"/>
      <w:divBdr>
        <w:top w:val="none" w:sz="0" w:space="0" w:color="auto"/>
        <w:left w:val="none" w:sz="0" w:space="0" w:color="auto"/>
        <w:bottom w:val="none" w:sz="0" w:space="0" w:color="auto"/>
        <w:right w:val="none" w:sz="0" w:space="0" w:color="auto"/>
      </w:divBdr>
    </w:div>
    <w:div w:id="396784703">
      <w:bodyDiv w:val="1"/>
      <w:marLeft w:val="0"/>
      <w:marRight w:val="0"/>
      <w:marTop w:val="0"/>
      <w:marBottom w:val="0"/>
      <w:divBdr>
        <w:top w:val="none" w:sz="0" w:space="0" w:color="auto"/>
        <w:left w:val="none" w:sz="0" w:space="0" w:color="auto"/>
        <w:bottom w:val="none" w:sz="0" w:space="0" w:color="auto"/>
        <w:right w:val="none" w:sz="0" w:space="0" w:color="auto"/>
      </w:divBdr>
    </w:div>
    <w:div w:id="529301364">
      <w:bodyDiv w:val="1"/>
      <w:marLeft w:val="0"/>
      <w:marRight w:val="0"/>
      <w:marTop w:val="0"/>
      <w:marBottom w:val="0"/>
      <w:divBdr>
        <w:top w:val="none" w:sz="0" w:space="0" w:color="auto"/>
        <w:left w:val="none" w:sz="0" w:space="0" w:color="auto"/>
        <w:bottom w:val="none" w:sz="0" w:space="0" w:color="auto"/>
        <w:right w:val="none" w:sz="0" w:space="0" w:color="auto"/>
      </w:divBdr>
    </w:div>
    <w:div w:id="595867470">
      <w:bodyDiv w:val="1"/>
      <w:marLeft w:val="0"/>
      <w:marRight w:val="0"/>
      <w:marTop w:val="0"/>
      <w:marBottom w:val="0"/>
      <w:divBdr>
        <w:top w:val="none" w:sz="0" w:space="0" w:color="auto"/>
        <w:left w:val="none" w:sz="0" w:space="0" w:color="auto"/>
        <w:bottom w:val="none" w:sz="0" w:space="0" w:color="auto"/>
        <w:right w:val="none" w:sz="0" w:space="0" w:color="auto"/>
      </w:divBdr>
    </w:div>
    <w:div w:id="706176474">
      <w:bodyDiv w:val="1"/>
      <w:marLeft w:val="0"/>
      <w:marRight w:val="0"/>
      <w:marTop w:val="0"/>
      <w:marBottom w:val="0"/>
      <w:divBdr>
        <w:top w:val="none" w:sz="0" w:space="0" w:color="auto"/>
        <w:left w:val="none" w:sz="0" w:space="0" w:color="auto"/>
        <w:bottom w:val="none" w:sz="0" w:space="0" w:color="auto"/>
        <w:right w:val="none" w:sz="0" w:space="0" w:color="auto"/>
      </w:divBdr>
    </w:div>
    <w:div w:id="1105614290">
      <w:bodyDiv w:val="1"/>
      <w:marLeft w:val="0"/>
      <w:marRight w:val="0"/>
      <w:marTop w:val="0"/>
      <w:marBottom w:val="0"/>
      <w:divBdr>
        <w:top w:val="none" w:sz="0" w:space="0" w:color="auto"/>
        <w:left w:val="none" w:sz="0" w:space="0" w:color="auto"/>
        <w:bottom w:val="none" w:sz="0" w:space="0" w:color="auto"/>
        <w:right w:val="none" w:sz="0" w:space="0" w:color="auto"/>
      </w:divBdr>
    </w:div>
    <w:div w:id="1127434646">
      <w:bodyDiv w:val="1"/>
      <w:marLeft w:val="0"/>
      <w:marRight w:val="0"/>
      <w:marTop w:val="0"/>
      <w:marBottom w:val="0"/>
      <w:divBdr>
        <w:top w:val="none" w:sz="0" w:space="0" w:color="auto"/>
        <w:left w:val="none" w:sz="0" w:space="0" w:color="auto"/>
        <w:bottom w:val="none" w:sz="0" w:space="0" w:color="auto"/>
        <w:right w:val="none" w:sz="0" w:space="0" w:color="auto"/>
      </w:divBdr>
    </w:div>
    <w:div w:id="1190292054">
      <w:bodyDiv w:val="1"/>
      <w:marLeft w:val="0"/>
      <w:marRight w:val="0"/>
      <w:marTop w:val="0"/>
      <w:marBottom w:val="0"/>
      <w:divBdr>
        <w:top w:val="none" w:sz="0" w:space="0" w:color="auto"/>
        <w:left w:val="none" w:sz="0" w:space="0" w:color="auto"/>
        <w:bottom w:val="none" w:sz="0" w:space="0" w:color="auto"/>
        <w:right w:val="none" w:sz="0" w:space="0" w:color="auto"/>
      </w:divBdr>
    </w:div>
    <w:div w:id="1269308902">
      <w:bodyDiv w:val="1"/>
      <w:marLeft w:val="0"/>
      <w:marRight w:val="0"/>
      <w:marTop w:val="0"/>
      <w:marBottom w:val="0"/>
      <w:divBdr>
        <w:top w:val="none" w:sz="0" w:space="0" w:color="auto"/>
        <w:left w:val="none" w:sz="0" w:space="0" w:color="auto"/>
        <w:bottom w:val="none" w:sz="0" w:space="0" w:color="auto"/>
        <w:right w:val="none" w:sz="0" w:space="0" w:color="auto"/>
      </w:divBdr>
    </w:div>
    <w:div w:id="1510213560">
      <w:bodyDiv w:val="1"/>
      <w:marLeft w:val="0"/>
      <w:marRight w:val="0"/>
      <w:marTop w:val="0"/>
      <w:marBottom w:val="0"/>
      <w:divBdr>
        <w:top w:val="none" w:sz="0" w:space="0" w:color="auto"/>
        <w:left w:val="none" w:sz="0" w:space="0" w:color="auto"/>
        <w:bottom w:val="none" w:sz="0" w:space="0" w:color="auto"/>
        <w:right w:val="none" w:sz="0" w:space="0" w:color="auto"/>
      </w:divBdr>
    </w:div>
    <w:div w:id="1751736875">
      <w:bodyDiv w:val="1"/>
      <w:marLeft w:val="0"/>
      <w:marRight w:val="0"/>
      <w:marTop w:val="0"/>
      <w:marBottom w:val="0"/>
      <w:divBdr>
        <w:top w:val="none" w:sz="0" w:space="0" w:color="auto"/>
        <w:left w:val="none" w:sz="0" w:space="0" w:color="auto"/>
        <w:bottom w:val="none" w:sz="0" w:space="0" w:color="auto"/>
        <w:right w:val="none" w:sz="0" w:space="0" w:color="auto"/>
      </w:divBdr>
    </w:div>
    <w:div w:id="18777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6%D0%B8%D0%B0%D0%BB%D0%B8%D0%B7%D0%B0%D1%86%D0%B8%D1%8F" TargetMode="External"/><Relationship Id="rId13" Type="http://schemas.openxmlformats.org/officeDocument/2006/relationships/chart" Target="charts/chart4.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ru.wikipedia.org/wiki/%D0%98%D0%BD%D0%BA%D1%83%D0%BB%D1%8C%D1%82%D1%83%D1%80%D0%B0%D1%86%D0%B8%D1%8F" TargetMode="External"/><Relationship Id="rId14" Type="http://schemas.openxmlformats.org/officeDocument/2006/relationships/chart" Target="charts/chart5.xml"/><Relationship Id="rId22"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u\Documents\&#1054;&#1073;&#1088;&#1072;&#1073;&#1086;&#1090;&#1082;&#1072;%20&#1088;&#1077;&#1079;&#1091;&#1083;&#1100;&#1090;&#1072;&#1090;&#1086;&#107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u\Downloads\&#1054;&#1073;&#1088;&#1072;&#1073;&#1086;&#1090;&#1082;&#1072;%20&#1088;&#1077;&#1079;&#1091;&#1083;&#1100;&#1090;&#1072;&#1090;&#1086;&#1074;%2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054;&#1073;&#1088;&#1072;&#1073;&#1086;&#1090;&#1082;&#1072;%20&#1088;&#1077;&#1079;&#1091;&#1083;&#1100;&#1090;&#1072;&#1090;&#1086;&#107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1054;&#1073;&#1088;&#1072;&#1073;&#1086;&#1090;&#1082;&#1072;%20&#1088;&#1077;&#1079;&#1091;&#1083;&#1100;&#1090;&#1072;&#1090;&#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u\Documents\&#1054;&#1073;&#1088;&#1072;&#1073;&#1086;&#1090;&#1082;&#1072;%20&#1088;&#1077;&#1079;&#1091;&#1083;&#1100;&#1090;&#1072;&#1090;&#1086;&#1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4;&#1073;&#1088;&#1072;&#1073;&#1086;&#1090;&#1082;&#1072;%20&#1088;&#1077;&#1079;&#1091;&#1083;&#1100;&#1090;&#1072;&#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5">
                <a:lumMod val="75000"/>
              </a:schemeClr>
            </a:solidFill>
          </c:spPr>
          <c:invertIfNegative val="0"/>
          <c:dPt>
            <c:idx val="3"/>
            <c:invertIfNegative val="0"/>
            <c:bubble3D val="0"/>
            <c:spPr>
              <a:solidFill>
                <a:srgbClr val="C00000"/>
              </a:solidFill>
            </c:spPr>
          </c:dPt>
          <c:dLbls>
            <c:dLbl>
              <c:idx val="0"/>
              <c:layout>
                <c:manualLayout>
                  <c:x val="1.3888888888888905E-2"/>
                  <c:y val="-8.1518268115509506E-3"/>
                </c:manualLayout>
              </c:layout>
              <c:showLegendKey val="0"/>
              <c:showVal val="1"/>
              <c:showCatName val="0"/>
              <c:showSerName val="0"/>
              <c:showPercent val="0"/>
              <c:showBubbleSize val="0"/>
            </c:dLbl>
            <c:dLbl>
              <c:idx val="1"/>
              <c:layout>
                <c:manualLayout>
                  <c:x val="1.9444444444444445E-2"/>
                  <c:y val="-4.0759134057754762E-3"/>
                </c:manualLayout>
              </c:layout>
              <c:showLegendKey val="0"/>
              <c:showVal val="1"/>
              <c:showCatName val="0"/>
              <c:showSerName val="0"/>
              <c:showPercent val="0"/>
              <c:showBubbleSize val="0"/>
            </c:dLbl>
            <c:dLbl>
              <c:idx val="2"/>
              <c:layout>
                <c:manualLayout>
                  <c:x val="1.666666666666668E-2"/>
                  <c:y val="-8.1518268115509575E-3"/>
                </c:manualLayout>
              </c:layout>
              <c:showLegendKey val="0"/>
              <c:showVal val="1"/>
              <c:showCatName val="0"/>
              <c:showSerName val="0"/>
              <c:showPercent val="0"/>
              <c:showBubbleSize val="0"/>
            </c:dLbl>
            <c:dLbl>
              <c:idx val="3"/>
              <c:layout>
                <c:manualLayout>
                  <c:x val="1.9444444444444445E-2"/>
                  <c:y val="-8.1518268115509575E-3"/>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'[Обработка результатов.xlsx]Анкета'!$K$18:$K$21</c:f>
              <c:strCache>
                <c:ptCount val="4"/>
                <c:pt idx="0">
                  <c:v>Творчество</c:v>
                </c:pt>
                <c:pt idx="1">
                  <c:v>Работа</c:v>
                </c:pt>
                <c:pt idx="2">
                  <c:v>Спорт</c:v>
                </c:pt>
                <c:pt idx="3">
                  <c:v>Отсутствует</c:v>
                </c:pt>
              </c:strCache>
            </c:strRef>
          </c:cat>
          <c:val>
            <c:numRef>
              <c:f>'[Обработка результатов.xlsx]Анкета'!$L$18:$L$21</c:f>
              <c:numCache>
                <c:formatCode>0%</c:formatCode>
                <c:ptCount val="4"/>
                <c:pt idx="0">
                  <c:v>0.67000000000000071</c:v>
                </c:pt>
                <c:pt idx="1">
                  <c:v>0.17</c:v>
                </c:pt>
                <c:pt idx="2">
                  <c:v>8.0000000000000057E-2</c:v>
                </c:pt>
                <c:pt idx="3">
                  <c:v>8.0000000000000057E-2</c:v>
                </c:pt>
              </c:numCache>
            </c:numRef>
          </c:val>
        </c:ser>
        <c:dLbls>
          <c:showLegendKey val="0"/>
          <c:showVal val="0"/>
          <c:showCatName val="0"/>
          <c:showSerName val="0"/>
          <c:showPercent val="0"/>
          <c:showBubbleSize val="0"/>
        </c:dLbls>
        <c:gapWidth val="150"/>
        <c:shape val="box"/>
        <c:axId val="59204352"/>
        <c:axId val="59205888"/>
        <c:axId val="0"/>
      </c:bar3DChart>
      <c:catAx>
        <c:axId val="59204352"/>
        <c:scaling>
          <c:orientation val="minMax"/>
        </c:scaling>
        <c:delete val="0"/>
        <c:axPos val="b"/>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59205888"/>
        <c:crosses val="autoZero"/>
        <c:auto val="1"/>
        <c:lblAlgn val="ctr"/>
        <c:lblOffset val="100"/>
        <c:noMultiLvlLbl val="0"/>
      </c:catAx>
      <c:valAx>
        <c:axId val="59205888"/>
        <c:scaling>
          <c:orientation val="minMax"/>
        </c:scaling>
        <c:delete val="0"/>
        <c:axPos val="l"/>
        <c:majorGridlines/>
        <c:numFmt formatCode="0%" sourceLinked="1"/>
        <c:majorTickMark val="out"/>
        <c:minorTickMark val="none"/>
        <c:tickLblPos val="nextTo"/>
        <c:crossAx val="59204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perspective val="30"/>
    </c:view3D>
    <c:floor>
      <c:thickness val="0"/>
    </c:floor>
    <c:sideWall>
      <c:thickness val="0"/>
    </c:sideWall>
    <c:backWall>
      <c:thickness val="0"/>
    </c:backWall>
    <c:plotArea>
      <c:layout/>
      <c:bar3DChart>
        <c:barDir val="col"/>
        <c:grouping val="clustered"/>
        <c:varyColors val="0"/>
        <c:ser>
          <c:idx val="0"/>
          <c:order val="0"/>
          <c:spPr>
            <a:solidFill>
              <a:schemeClr val="accent5">
                <a:lumMod val="50000"/>
              </a:schemeClr>
            </a:solidFill>
            <a:ln>
              <a:solidFill>
                <a:schemeClr val="tx1"/>
              </a:solidFill>
            </a:ln>
          </c:spPr>
          <c:invertIfNegative val="0"/>
          <c:cat>
            <c:strRef>
              <c:f>'[Обработка результатов (1).xlsx]Фрустрированность'!$A$3:$A$22</c:f>
              <c:strCache>
                <c:ptCount val="20"/>
                <c:pt idx="0">
                  <c:v>своим образованием</c:v>
                </c:pt>
                <c:pt idx="1">
                  <c:v>взаимоотношениями с коллегами по работе</c:v>
                </c:pt>
                <c:pt idx="2">
                  <c:v>взаимоотношениями с администрацией на работе</c:v>
                </c:pt>
                <c:pt idx="3">
                  <c:v>взаимоотношениями с пациентами,  клиентами</c:v>
                </c:pt>
                <c:pt idx="4">
                  <c:v>содержанием своей работы в целом</c:v>
                </c:pt>
                <c:pt idx="5">
                  <c:v>условиями профессиональной деятельности (учебы)</c:v>
                </c:pt>
                <c:pt idx="6">
                  <c:v>своим положением в обществе</c:v>
                </c:pt>
                <c:pt idx="7">
                  <c:v>материальным положением</c:v>
                </c:pt>
                <c:pt idx="8">
                  <c:v>жилищно-бытовыми условиями</c:v>
                </c:pt>
                <c:pt idx="9">
                  <c:v>отношениями с супругом </c:v>
                </c:pt>
                <c:pt idx="10">
                  <c:v>отношениями с ребенком </c:v>
                </c:pt>
                <c:pt idx="11">
                  <c:v>отношениями с родителями</c:v>
                </c:pt>
                <c:pt idx="12">
                  <c:v>обстановкой в обществе </c:v>
                </c:pt>
                <c:pt idx="13">
                  <c:v>отношениями с друзьями</c:v>
                </c:pt>
                <c:pt idx="14">
                  <c:v>сферой услуг </c:v>
                </c:pt>
                <c:pt idx="15">
                  <c:v>сферой мед. обслуживания</c:v>
                </c:pt>
                <c:pt idx="16">
                  <c:v>проведением досуга</c:v>
                </c:pt>
                <c:pt idx="17">
                  <c:v>возможностью проводить отпуск</c:v>
                </c:pt>
                <c:pt idx="18">
                  <c:v>возможность выбора места работы</c:v>
                </c:pt>
                <c:pt idx="19">
                  <c:v>своим образом жизни в целом</c:v>
                </c:pt>
              </c:strCache>
            </c:strRef>
          </c:cat>
          <c:val>
            <c:numRef>
              <c:f>'[Обработка результатов (1).xlsx]Фрустрированность'!$N$3:$N$22</c:f>
              <c:numCache>
                <c:formatCode>0.00</c:formatCode>
                <c:ptCount val="20"/>
                <c:pt idx="0">
                  <c:v>1.4166666666666659</c:v>
                </c:pt>
                <c:pt idx="1">
                  <c:v>1.2333333333333334</c:v>
                </c:pt>
                <c:pt idx="2">
                  <c:v>1.4</c:v>
                </c:pt>
                <c:pt idx="3">
                  <c:v>0.9</c:v>
                </c:pt>
                <c:pt idx="4">
                  <c:v>1.1500000000000001</c:v>
                </c:pt>
                <c:pt idx="5">
                  <c:v>1.4</c:v>
                </c:pt>
                <c:pt idx="6">
                  <c:v>1.5</c:v>
                </c:pt>
                <c:pt idx="7">
                  <c:v>1.6666666666666667</c:v>
                </c:pt>
                <c:pt idx="8">
                  <c:v>1.25</c:v>
                </c:pt>
                <c:pt idx="9">
                  <c:v>1</c:v>
                </c:pt>
                <c:pt idx="10">
                  <c:v>1</c:v>
                </c:pt>
                <c:pt idx="11">
                  <c:v>0.8333333333333337</c:v>
                </c:pt>
                <c:pt idx="12">
                  <c:v>2.5833333333333361</c:v>
                </c:pt>
                <c:pt idx="13">
                  <c:v>0.73333333333333361</c:v>
                </c:pt>
                <c:pt idx="14">
                  <c:v>1.6666666666666667</c:v>
                </c:pt>
                <c:pt idx="15">
                  <c:v>2.5833333333333361</c:v>
                </c:pt>
                <c:pt idx="16">
                  <c:v>1.4166666666666659</c:v>
                </c:pt>
                <c:pt idx="17">
                  <c:v>1.9166666666666667</c:v>
                </c:pt>
                <c:pt idx="18">
                  <c:v>1.9166666666666667</c:v>
                </c:pt>
                <c:pt idx="19">
                  <c:v>1.1666666666666667</c:v>
                </c:pt>
              </c:numCache>
            </c:numRef>
          </c:val>
        </c:ser>
        <c:dLbls>
          <c:showLegendKey val="0"/>
          <c:showVal val="0"/>
          <c:showCatName val="0"/>
          <c:showSerName val="0"/>
          <c:showPercent val="0"/>
          <c:showBubbleSize val="0"/>
        </c:dLbls>
        <c:gapWidth val="150"/>
        <c:shape val="box"/>
        <c:axId val="59024128"/>
        <c:axId val="59025664"/>
        <c:axId val="0"/>
      </c:bar3DChart>
      <c:catAx>
        <c:axId val="59024128"/>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59025664"/>
        <c:crosses val="autoZero"/>
        <c:auto val="1"/>
        <c:lblAlgn val="ctr"/>
        <c:lblOffset val="100"/>
        <c:noMultiLvlLbl val="0"/>
      </c:catAx>
      <c:valAx>
        <c:axId val="59025664"/>
        <c:scaling>
          <c:orientation val="minMax"/>
          <c:max val="3"/>
          <c:min val="0"/>
        </c:scaling>
        <c:delete val="0"/>
        <c:axPos val="l"/>
        <c:majorGridlines/>
        <c:numFmt formatCode="0.0" sourceLinked="0"/>
        <c:majorTickMark val="out"/>
        <c:minorTickMark val="none"/>
        <c:tickLblPos val="nextTo"/>
        <c:spPr>
          <a:ln>
            <a:solidFill>
              <a:schemeClr val="tx1"/>
            </a:solidFill>
          </a:ln>
        </c:spPr>
        <c:crossAx val="59024128"/>
        <c:crosses val="autoZero"/>
        <c:crossBetween val="between"/>
        <c:majorUnit val="0.5"/>
        <c:minorUnit val="0.1"/>
      </c:valAx>
    </c:plotArea>
    <c:plotVisOnly val="1"/>
    <c:dispBlanksAs val="gap"/>
    <c:showDLblsOverMax val="0"/>
  </c:chart>
  <c:spPr>
    <a:ln>
      <a:solidFill>
        <a:schemeClr val="tx1"/>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perspective val="30"/>
    </c:view3D>
    <c:floor>
      <c:thickness val="0"/>
    </c:floor>
    <c:sideWall>
      <c:thickness val="0"/>
    </c:sideWall>
    <c:backWall>
      <c:thickness val="0"/>
    </c:backWall>
    <c:plotArea>
      <c:layout>
        <c:manualLayout>
          <c:layoutTarget val="inner"/>
          <c:xMode val="edge"/>
          <c:yMode val="edge"/>
          <c:x val="6.8668544640911683E-2"/>
          <c:y val="1.7766288220445851E-2"/>
          <c:w val="0.77899633840529325"/>
          <c:h val="0.48299363297291187"/>
        </c:manualLayout>
      </c:layout>
      <c:bar3DChart>
        <c:barDir val="col"/>
        <c:grouping val="clustered"/>
        <c:varyColors val="0"/>
        <c:ser>
          <c:idx val="0"/>
          <c:order val="0"/>
          <c:tx>
            <c:v>Два и более детей</c:v>
          </c:tx>
          <c:spPr>
            <a:solidFill>
              <a:schemeClr val="tx2">
                <a:lumMod val="75000"/>
              </a:schemeClr>
            </a:solidFill>
            <a:ln w="3175">
              <a:solidFill>
                <a:schemeClr val="tx1"/>
              </a:solidFill>
            </a:ln>
          </c:spPr>
          <c:invertIfNegative val="0"/>
          <c:cat>
            <c:strRef>
              <c:f>Фрустрированность!$A$3:$A$22</c:f>
              <c:strCache>
                <c:ptCount val="20"/>
                <c:pt idx="0">
                  <c:v>своим образованием</c:v>
                </c:pt>
                <c:pt idx="1">
                  <c:v>взаимоотношениями с коллегами по работе</c:v>
                </c:pt>
                <c:pt idx="2">
                  <c:v>взаимоотношениями с администрацией на работе</c:v>
                </c:pt>
                <c:pt idx="3">
                  <c:v>взаимоотношениями с пациентами,  клиентами</c:v>
                </c:pt>
                <c:pt idx="4">
                  <c:v>содержанием своей работы в целом</c:v>
                </c:pt>
                <c:pt idx="5">
                  <c:v>условиями профессиональной деятельности (учебы)</c:v>
                </c:pt>
                <c:pt idx="6">
                  <c:v>своим положением в обществе</c:v>
                </c:pt>
                <c:pt idx="7">
                  <c:v>материальным положением</c:v>
                </c:pt>
                <c:pt idx="8">
                  <c:v>жилищно-бытовыми условиями</c:v>
                </c:pt>
                <c:pt idx="9">
                  <c:v>отношениями с супругом </c:v>
                </c:pt>
                <c:pt idx="10">
                  <c:v>отношениями с ребенком </c:v>
                </c:pt>
                <c:pt idx="11">
                  <c:v>отношениями с родителями</c:v>
                </c:pt>
                <c:pt idx="12">
                  <c:v>обстановкой в обществе </c:v>
                </c:pt>
                <c:pt idx="13">
                  <c:v>отношениями с друзьями</c:v>
                </c:pt>
                <c:pt idx="14">
                  <c:v>сферой услуг </c:v>
                </c:pt>
                <c:pt idx="15">
                  <c:v>сферой мед. обслуживания</c:v>
                </c:pt>
                <c:pt idx="16">
                  <c:v>проведением досуга</c:v>
                </c:pt>
                <c:pt idx="17">
                  <c:v>возможностью проводить отпуск</c:v>
                </c:pt>
                <c:pt idx="18">
                  <c:v>возможность выбора места работы</c:v>
                </c:pt>
                <c:pt idx="19">
                  <c:v>своим образом жизни в целом</c:v>
                </c:pt>
              </c:strCache>
            </c:strRef>
          </c:cat>
          <c:val>
            <c:numRef>
              <c:f>Фрустрированность!$G$3:$G$22</c:f>
              <c:numCache>
                <c:formatCode>0.00</c:formatCode>
                <c:ptCount val="20"/>
                <c:pt idx="0">
                  <c:v>1.2</c:v>
                </c:pt>
                <c:pt idx="1">
                  <c:v>1.2</c:v>
                </c:pt>
                <c:pt idx="2">
                  <c:v>1.6</c:v>
                </c:pt>
                <c:pt idx="3">
                  <c:v>0.60000000000000064</c:v>
                </c:pt>
                <c:pt idx="4">
                  <c:v>0.60000000000000064</c:v>
                </c:pt>
                <c:pt idx="5">
                  <c:v>1.4</c:v>
                </c:pt>
                <c:pt idx="6">
                  <c:v>1.4</c:v>
                </c:pt>
                <c:pt idx="7">
                  <c:v>1.8</c:v>
                </c:pt>
                <c:pt idx="8">
                  <c:v>1.2</c:v>
                </c:pt>
                <c:pt idx="9">
                  <c:v>1</c:v>
                </c:pt>
                <c:pt idx="10">
                  <c:v>0.60000000000000064</c:v>
                </c:pt>
                <c:pt idx="11">
                  <c:v>0.8</c:v>
                </c:pt>
                <c:pt idx="12">
                  <c:v>2.8</c:v>
                </c:pt>
                <c:pt idx="13">
                  <c:v>0.8</c:v>
                </c:pt>
                <c:pt idx="14">
                  <c:v>1.4</c:v>
                </c:pt>
                <c:pt idx="15">
                  <c:v>2.4</c:v>
                </c:pt>
                <c:pt idx="16">
                  <c:v>1.2</c:v>
                </c:pt>
                <c:pt idx="17">
                  <c:v>1.8</c:v>
                </c:pt>
                <c:pt idx="18">
                  <c:v>2</c:v>
                </c:pt>
                <c:pt idx="19">
                  <c:v>1</c:v>
                </c:pt>
              </c:numCache>
            </c:numRef>
          </c:val>
        </c:ser>
        <c:ser>
          <c:idx val="1"/>
          <c:order val="1"/>
          <c:tx>
            <c:v>Один ребёнок</c:v>
          </c:tx>
          <c:spPr>
            <a:solidFill>
              <a:schemeClr val="accent6">
                <a:lumMod val="75000"/>
              </a:schemeClr>
            </a:solidFill>
            <a:ln w="3175">
              <a:solidFill>
                <a:schemeClr val="tx1"/>
              </a:solidFill>
            </a:ln>
          </c:spPr>
          <c:invertIfNegative val="0"/>
          <c:cat>
            <c:strRef>
              <c:f>Фрустрированность!$A$3:$A$22</c:f>
              <c:strCache>
                <c:ptCount val="20"/>
                <c:pt idx="0">
                  <c:v>своим образованием</c:v>
                </c:pt>
                <c:pt idx="1">
                  <c:v>взаимоотношениями с коллегами по работе</c:v>
                </c:pt>
                <c:pt idx="2">
                  <c:v>взаимоотношениями с администрацией на работе</c:v>
                </c:pt>
                <c:pt idx="3">
                  <c:v>взаимоотношениями с пациентами,  клиентами</c:v>
                </c:pt>
                <c:pt idx="4">
                  <c:v>содержанием своей работы в целом</c:v>
                </c:pt>
                <c:pt idx="5">
                  <c:v>условиями профессиональной деятельности (учебы)</c:v>
                </c:pt>
                <c:pt idx="6">
                  <c:v>своим положением в обществе</c:v>
                </c:pt>
                <c:pt idx="7">
                  <c:v>материальным положением</c:v>
                </c:pt>
                <c:pt idx="8">
                  <c:v>жилищно-бытовыми условиями</c:v>
                </c:pt>
                <c:pt idx="9">
                  <c:v>отношениями с супругом </c:v>
                </c:pt>
                <c:pt idx="10">
                  <c:v>отношениями с ребенком </c:v>
                </c:pt>
                <c:pt idx="11">
                  <c:v>отношениями с родителями</c:v>
                </c:pt>
                <c:pt idx="12">
                  <c:v>обстановкой в обществе </c:v>
                </c:pt>
                <c:pt idx="13">
                  <c:v>отношениями с друзьями</c:v>
                </c:pt>
                <c:pt idx="14">
                  <c:v>сферой услуг </c:v>
                </c:pt>
                <c:pt idx="15">
                  <c:v>сферой мед. обслуживания</c:v>
                </c:pt>
                <c:pt idx="16">
                  <c:v>проведением досуга</c:v>
                </c:pt>
                <c:pt idx="17">
                  <c:v>возможностью проводить отпуск</c:v>
                </c:pt>
                <c:pt idx="18">
                  <c:v>возможность выбора места работы</c:v>
                </c:pt>
                <c:pt idx="19">
                  <c:v>своим образом жизни в целом</c:v>
                </c:pt>
              </c:strCache>
            </c:strRef>
          </c:cat>
          <c:val>
            <c:numRef>
              <c:f>Фрустрированность!$H$3:$H$22</c:f>
              <c:numCache>
                <c:formatCode>0.00</c:formatCode>
                <c:ptCount val="20"/>
                <c:pt idx="0">
                  <c:v>1.5714285714285721</c:v>
                </c:pt>
                <c:pt idx="1">
                  <c:v>1.257142857142856</c:v>
                </c:pt>
                <c:pt idx="2">
                  <c:v>1.257142857142856</c:v>
                </c:pt>
                <c:pt idx="3">
                  <c:v>1.1142857142857163</c:v>
                </c:pt>
                <c:pt idx="4">
                  <c:v>1.5428571428571429</c:v>
                </c:pt>
                <c:pt idx="5">
                  <c:v>1.4</c:v>
                </c:pt>
                <c:pt idx="6">
                  <c:v>1.5714285714285721</c:v>
                </c:pt>
                <c:pt idx="7">
                  <c:v>1.5714285714285721</c:v>
                </c:pt>
                <c:pt idx="8">
                  <c:v>1.2857142857142838</c:v>
                </c:pt>
                <c:pt idx="9">
                  <c:v>1</c:v>
                </c:pt>
                <c:pt idx="10">
                  <c:v>1.2857142857142838</c:v>
                </c:pt>
                <c:pt idx="11">
                  <c:v>0.85714285714285765</c:v>
                </c:pt>
                <c:pt idx="12">
                  <c:v>2.428571428571431</c:v>
                </c:pt>
                <c:pt idx="13">
                  <c:v>0.6857142857142855</c:v>
                </c:pt>
                <c:pt idx="14">
                  <c:v>1.8571428571428572</c:v>
                </c:pt>
                <c:pt idx="15">
                  <c:v>2.7142857142857144</c:v>
                </c:pt>
                <c:pt idx="16">
                  <c:v>1.5714285714285721</c:v>
                </c:pt>
                <c:pt idx="17">
                  <c:v>2</c:v>
                </c:pt>
                <c:pt idx="18">
                  <c:v>1.8571428571428572</c:v>
                </c:pt>
                <c:pt idx="19">
                  <c:v>1.2857142857142838</c:v>
                </c:pt>
              </c:numCache>
            </c:numRef>
          </c:val>
        </c:ser>
        <c:dLbls>
          <c:showLegendKey val="0"/>
          <c:showVal val="0"/>
          <c:showCatName val="0"/>
          <c:showSerName val="0"/>
          <c:showPercent val="0"/>
          <c:showBubbleSize val="0"/>
        </c:dLbls>
        <c:gapWidth val="150"/>
        <c:shape val="box"/>
        <c:axId val="59047296"/>
        <c:axId val="59184256"/>
        <c:axId val="0"/>
      </c:bar3DChart>
      <c:catAx>
        <c:axId val="59047296"/>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59184256"/>
        <c:crosses val="autoZero"/>
        <c:auto val="1"/>
        <c:lblAlgn val="ctr"/>
        <c:lblOffset val="100"/>
        <c:noMultiLvlLbl val="0"/>
      </c:catAx>
      <c:valAx>
        <c:axId val="59184256"/>
        <c:scaling>
          <c:orientation val="minMax"/>
        </c:scaling>
        <c:delete val="0"/>
        <c:axPos val="l"/>
        <c:majorGridlines/>
        <c:numFmt formatCode="0.00" sourceLinked="1"/>
        <c:majorTickMark val="out"/>
        <c:minorTickMark val="none"/>
        <c:tickLblPos val="nextTo"/>
        <c:crossAx val="59047296"/>
        <c:crosses val="autoZero"/>
        <c:crossBetween val="between"/>
      </c:valAx>
    </c:plotArea>
    <c:legend>
      <c:legendPos val="r"/>
      <c:layout>
        <c:manualLayout>
          <c:xMode val="edge"/>
          <c:yMode val="edge"/>
          <c:x val="0.84193233668069412"/>
          <c:y val="0.17268457327878309"/>
          <c:w val="0.15618886572169224"/>
          <c:h val="0.18777534849893854"/>
        </c:manualLayout>
      </c:layout>
      <c:overlay val="0"/>
    </c:legend>
    <c:plotVisOnly val="1"/>
    <c:dispBlanksAs val="gap"/>
    <c:showDLblsOverMax val="0"/>
  </c:chart>
  <c:spPr>
    <a:ln>
      <a:solidFill>
        <a:schemeClr val="tx1"/>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perspective val="30"/>
    </c:view3D>
    <c:floor>
      <c:thickness val="0"/>
    </c:floor>
    <c:sideWall>
      <c:thickness val="0"/>
    </c:sideWall>
    <c:backWall>
      <c:thickness val="0"/>
    </c:backWall>
    <c:plotArea>
      <c:layout>
        <c:manualLayout>
          <c:layoutTarget val="inner"/>
          <c:xMode val="edge"/>
          <c:yMode val="edge"/>
          <c:x val="8.5994681656066205E-2"/>
          <c:y val="4.4464381982237351E-2"/>
          <c:w val="0.87644203849518942"/>
          <c:h val="0.8326195683872849"/>
        </c:manualLayout>
      </c:layout>
      <c:bar3DChart>
        <c:barDir val="col"/>
        <c:grouping val="clustered"/>
        <c:varyColors val="0"/>
        <c:ser>
          <c:idx val="0"/>
          <c:order val="0"/>
          <c:spPr>
            <a:solidFill>
              <a:schemeClr val="accent5">
                <a:lumMod val="50000"/>
              </a:schemeClr>
            </a:solidFill>
          </c:spPr>
          <c:invertIfNegative val="0"/>
          <c:dPt>
            <c:idx val="3"/>
            <c:invertIfNegative val="0"/>
            <c:bubble3D val="0"/>
            <c:spPr>
              <a:solidFill>
                <a:schemeClr val="accent5">
                  <a:lumMod val="60000"/>
                  <a:lumOff val="40000"/>
                </a:schemeClr>
              </a:solidFill>
            </c:spPr>
          </c:dPt>
          <c:cat>
            <c:strRef>
              <c:f>'Семейной тревоги'!$A$24:$A$27</c:f>
              <c:strCache>
                <c:ptCount val="4"/>
                <c:pt idx="0">
                  <c:v>Вина</c:v>
                </c:pt>
                <c:pt idx="1">
                  <c:v>Тревога</c:v>
                </c:pt>
                <c:pt idx="2">
                  <c:v>Напряжённость</c:v>
                </c:pt>
                <c:pt idx="3">
                  <c:v>Общая тревожность</c:v>
                </c:pt>
              </c:strCache>
            </c:strRef>
          </c:cat>
          <c:val>
            <c:numRef>
              <c:f>'Семейной тревоги'!$P$24:$P$27</c:f>
              <c:numCache>
                <c:formatCode>0.00</c:formatCode>
                <c:ptCount val="4"/>
                <c:pt idx="0">
                  <c:v>1.2</c:v>
                </c:pt>
                <c:pt idx="1">
                  <c:v>2.2000000000000002</c:v>
                </c:pt>
                <c:pt idx="2">
                  <c:v>2.6</c:v>
                </c:pt>
                <c:pt idx="3">
                  <c:v>6</c:v>
                </c:pt>
              </c:numCache>
            </c:numRef>
          </c:val>
        </c:ser>
        <c:dLbls>
          <c:showLegendKey val="0"/>
          <c:showVal val="0"/>
          <c:showCatName val="0"/>
          <c:showSerName val="0"/>
          <c:showPercent val="0"/>
          <c:showBubbleSize val="0"/>
        </c:dLbls>
        <c:gapWidth val="150"/>
        <c:shape val="box"/>
        <c:axId val="59198464"/>
        <c:axId val="59212544"/>
        <c:axId val="0"/>
      </c:bar3DChart>
      <c:catAx>
        <c:axId val="59198464"/>
        <c:scaling>
          <c:orientation val="minMax"/>
        </c:scaling>
        <c:delete val="0"/>
        <c:axPos val="b"/>
        <c:majorTickMark val="out"/>
        <c:minorTickMark val="none"/>
        <c:tickLblPos val="nextTo"/>
        <c:txPr>
          <a:bodyPr/>
          <a:lstStyle/>
          <a:p>
            <a:pPr>
              <a:defRPr sz="1050" b="1">
                <a:latin typeface="Times New Roman" panose="02020603050405020304" pitchFamily="18" charset="0"/>
                <a:cs typeface="Times New Roman" panose="02020603050405020304" pitchFamily="18" charset="0"/>
              </a:defRPr>
            </a:pPr>
            <a:endParaRPr lang="ru-RU"/>
          </a:p>
        </c:txPr>
        <c:crossAx val="59212544"/>
        <c:crosses val="autoZero"/>
        <c:auto val="1"/>
        <c:lblAlgn val="ctr"/>
        <c:lblOffset val="100"/>
        <c:noMultiLvlLbl val="0"/>
      </c:catAx>
      <c:valAx>
        <c:axId val="59212544"/>
        <c:scaling>
          <c:orientation val="minMax"/>
          <c:max val="5"/>
        </c:scaling>
        <c:delete val="0"/>
        <c:axPos val="l"/>
        <c:majorGridlines/>
        <c:numFmt formatCode="0.00" sourceLinked="1"/>
        <c:majorTickMark val="out"/>
        <c:minorTickMark val="none"/>
        <c:tickLblPos val="nextTo"/>
        <c:crossAx val="59198464"/>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perspective val="30"/>
    </c:view3D>
    <c:floor>
      <c:thickness val="0"/>
    </c:floor>
    <c:sideWall>
      <c:thickness val="0"/>
    </c:sideWall>
    <c:backWall>
      <c:thickness val="0"/>
    </c:backWall>
    <c:plotArea>
      <c:layout>
        <c:manualLayout>
          <c:layoutTarget val="inner"/>
          <c:xMode val="edge"/>
          <c:yMode val="edge"/>
          <c:x val="6.1039487244479093E-2"/>
          <c:y val="3.1684941251502445E-2"/>
          <c:w val="0.76654455328309912"/>
          <c:h val="0.80083523438074955"/>
        </c:manualLayout>
      </c:layout>
      <c:bar3DChart>
        <c:barDir val="col"/>
        <c:grouping val="clustered"/>
        <c:varyColors val="0"/>
        <c:ser>
          <c:idx val="0"/>
          <c:order val="0"/>
          <c:tx>
            <c:v>Два и более детей</c:v>
          </c:tx>
          <c:spPr>
            <a:solidFill>
              <a:schemeClr val="tx2">
                <a:lumMod val="75000"/>
              </a:schemeClr>
            </a:solidFill>
          </c:spPr>
          <c:invertIfNegative val="0"/>
          <c:cat>
            <c:strRef>
              <c:f>'Семейной тревоги'!$A$24:$A$27</c:f>
              <c:strCache>
                <c:ptCount val="4"/>
                <c:pt idx="0">
                  <c:v>Вина</c:v>
                </c:pt>
                <c:pt idx="1">
                  <c:v>Тревога</c:v>
                </c:pt>
                <c:pt idx="2">
                  <c:v>Напряжённость</c:v>
                </c:pt>
                <c:pt idx="3">
                  <c:v>Общая тревожность</c:v>
                </c:pt>
              </c:strCache>
            </c:strRef>
          </c:cat>
          <c:val>
            <c:numRef>
              <c:f>'Семейной тревоги'!$J$24:$J$27</c:f>
              <c:numCache>
                <c:formatCode>0.00</c:formatCode>
                <c:ptCount val="4"/>
                <c:pt idx="0">
                  <c:v>0.14285714285714299</c:v>
                </c:pt>
                <c:pt idx="1">
                  <c:v>1.2857142857142847</c:v>
                </c:pt>
                <c:pt idx="2">
                  <c:v>1.5714285714285721</c:v>
                </c:pt>
                <c:pt idx="3">
                  <c:v>3</c:v>
                </c:pt>
              </c:numCache>
            </c:numRef>
          </c:val>
        </c:ser>
        <c:ser>
          <c:idx val="1"/>
          <c:order val="1"/>
          <c:tx>
            <c:v>Один ребёнок</c:v>
          </c:tx>
          <c:spPr>
            <a:solidFill>
              <a:schemeClr val="accent6">
                <a:lumMod val="75000"/>
              </a:schemeClr>
            </a:solidFill>
          </c:spPr>
          <c:invertIfNegative val="0"/>
          <c:cat>
            <c:strRef>
              <c:f>'Семейной тревоги'!$A$24:$A$27</c:f>
              <c:strCache>
                <c:ptCount val="4"/>
                <c:pt idx="0">
                  <c:v>Вина</c:v>
                </c:pt>
                <c:pt idx="1">
                  <c:v>Тревога</c:v>
                </c:pt>
                <c:pt idx="2">
                  <c:v>Напряжённость</c:v>
                </c:pt>
                <c:pt idx="3">
                  <c:v>Общая тревожность</c:v>
                </c:pt>
              </c:strCache>
            </c:strRef>
          </c:cat>
          <c:val>
            <c:numRef>
              <c:f>'Семейной тревоги'!$P$24:$P$27</c:f>
              <c:numCache>
                <c:formatCode>0.00</c:formatCode>
                <c:ptCount val="4"/>
                <c:pt idx="0">
                  <c:v>1.2</c:v>
                </c:pt>
                <c:pt idx="1">
                  <c:v>2.2000000000000002</c:v>
                </c:pt>
                <c:pt idx="2">
                  <c:v>2.6</c:v>
                </c:pt>
                <c:pt idx="3">
                  <c:v>6</c:v>
                </c:pt>
              </c:numCache>
            </c:numRef>
          </c:val>
        </c:ser>
        <c:dLbls>
          <c:showLegendKey val="0"/>
          <c:showVal val="0"/>
          <c:showCatName val="0"/>
          <c:showSerName val="0"/>
          <c:showPercent val="0"/>
          <c:showBubbleSize val="0"/>
        </c:dLbls>
        <c:gapWidth val="150"/>
        <c:shape val="box"/>
        <c:axId val="59241216"/>
        <c:axId val="59242752"/>
        <c:axId val="0"/>
      </c:bar3DChart>
      <c:catAx>
        <c:axId val="59241216"/>
        <c:scaling>
          <c:orientation val="minMax"/>
        </c:scaling>
        <c:delete val="0"/>
        <c:axPos val="b"/>
        <c:numFmt formatCode="General" sourceLinked="1"/>
        <c:majorTickMark val="out"/>
        <c:minorTickMark val="none"/>
        <c:tickLblPos val="nextTo"/>
        <c:txPr>
          <a:bodyPr/>
          <a:lstStyle/>
          <a:p>
            <a:pPr>
              <a:defRPr b="1"/>
            </a:pPr>
            <a:endParaRPr lang="ru-RU"/>
          </a:p>
        </c:txPr>
        <c:crossAx val="59242752"/>
        <c:crosses val="autoZero"/>
        <c:auto val="1"/>
        <c:lblAlgn val="ctr"/>
        <c:lblOffset val="100"/>
        <c:noMultiLvlLbl val="0"/>
      </c:catAx>
      <c:valAx>
        <c:axId val="59242752"/>
        <c:scaling>
          <c:orientation val="minMax"/>
        </c:scaling>
        <c:delete val="0"/>
        <c:axPos val="l"/>
        <c:majorGridlines/>
        <c:numFmt formatCode="0.00" sourceLinked="1"/>
        <c:majorTickMark val="out"/>
        <c:minorTickMark val="none"/>
        <c:tickLblPos val="nextTo"/>
        <c:crossAx val="59241216"/>
        <c:crosses val="autoZero"/>
        <c:crossBetween val="between"/>
      </c:valAx>
    </c:plotArea>
    <c:legend>
      <c:legendPos val="r"/>
      <c:layout>
        <c:manualLayout>
          <c:xMode val="edge"/>
          <c:yMode val="edge"/>
          <c:x val="0.81023355655791307"/>
          <c:y val="0.34688064692847997"/>
          <c:w val="0.18759582095353036"/>
          <c:h val="0.24613808690580344"/>
        </c:manualLayout>
      </c:layout>
      <c:overlay val="0"/>
    </c:legend>
    <c:plotVisOnly val="1"/>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255449766946512"/>
          <c:y val="1.5920582840919326E-2"/>
          <c:w val="0.7780989620822889"/>
          <c:h val="0.6246723866209386"/>
        </c:manualLayout>
      </c:layout>
      <c:bar3DChart>
        <c:barDir val="col"/>
        <c:grouping val="clustered"/>
        <c:varyColors val="0"/>
        <c:ser>
          <c:idx val="0"/>
          <c:order val="0"/>
          <c:tx>
            <c:v>Значимые сферы</c:v>
          </c:tx>
          <c:invertIfNegative val="0"/>
          <c:cat>
            <c:strRef>
              <c:f>'Незаконченное предложение'!$A$3:$A$16</c:f>
              <c:strCache>
                <c:ptCount val="14"/>
                <c:pt idx="0">
                  <c:v>Здоровье, жизненный тонус</c:v>
                </c:pt>
                <c:pt idx="1">
                  <c:v>Професия</c:v>
                </c:pt>
                <c:pt idx="2">
                  <c:v>Материальное</c:v>
                </c:pt>
                <c:pt idx="3">
                  <c:v>Дети</c:v>
                </c:pt>
                <c:pt idx="4">
                  <c:v>Семья</c:v>
                </c:pt>
                <c:pt idx="5">
                  <c:v>Брак</c:v>
                </c:pt>
                <c:pt idx="6">
                  <c:v>Друзья</c:v>
                </c:pt>
                <c:pt idx="7">
                  <c:v>Самодостаточность</c:v>
                </c:pt>
                <c:pt idx="8">
                  <c:v>Дом, уют</c:v>
                </c:pt>
                <c:pt idx="9">
                  <c:v>Рекреационная потребность, положительные эмоции</c:v>
                </c:pt>
                <c:pt idx="10">
                  <c:v>хобби,дело</c:v>
                </c:pt>
                <c:pt idx="11">
                  <c:v>Эмоциональный комфорт</c:v>
                </c:pt>
                <c:pt idx="12">
                  <c:v>Эмпатия, поддержка, любовь</c:v>
                </c:pt>
                <c:pt idx="13">
                  <c:v>Творчество, созидание, развитие</c:v>
                </c:pt>
              </c:strCache>
            </c:strRef>
          </c:cat>
          <c:val>
            <c:numRef>
              <c:f>'Незаконченное предложение'!$AB$3:$AB$16</c:f>
              <c:numCache>
                <c:formatCode>General</c:formatCode>
                <c:ptCount val="14"/>
                <c:pt idx="0">
                  <c:v>18</c:v>
                </c:pt>
                <c:pt idx="1">
                  <c:v>30</c:v>
                </c:pt>
                <c:pt idx="2">
                  <c:v>18</c:v>
                </c:pt>
                <c:pt idx="3">
                  <c:v>21</c:v>
                </c:pt>
                <c:pt idx="4">
                  <c:v>24</c:v>
                </c:pt>
                <c:pt idx="5">
                  <c:v>15</c:v>
                </c:pt>
                <c:pt idx="6">
                  <c:v>12</c:v>
                </c:pt>
                <c:pt idx="7">
                  <c:v>6</c:v>
                </c:pt>
                <c:pt idx="8">
                  <c:v>3</c:v>
                </c:pt>
                <c:pt idx="9">
                  <c:v>21</c:v>
                </c:pt>
                <c:pt idx="10">
                  <c:v>6</c:v>
                </c:pt>
                <c:pt idx="11">
                  <c:v>12</c:v>
                </c:pt>
                <c:pt idx="12">
                  <c:v>18</c:v>
                </c:pt>
                <c:pt idx="13">
                  <c:v>9</c:v>
                </c:pt>
              </c:numCache>
            </c:numRef>
          </c:val>
        </c:ser>
        <c:ser>
          <c:idx val="1"/>
          <c:order val="1"/>
          <c:tx>
            <c:v>Фрустрация</c:v>
          </c:tx>
          <c:invertIfNegative val="0"/>
          <c:cat>
            <c:strRef>
              <c:f>'Незаконченное предложение'!$A$3:$A$16</c:f>
              <c:strCache>
                <c:ptCount val="14"/>
                <c:pt idx="0">
                  <c:v>Здоровье, жизненный тонус</c:v>
                </c:pt>
                <c:pt idx="1">
                  <c:v>Професия</c:v>
                </c:pt>
                <c:pt idx="2">
                  <c:v>Материальное</c:v>
                </c:pt>
                <c:pt idx="3">
                  <c:v>Дети</c:v>
                </c:pt>
                <c:pt idx="4">
                  <c:v>Семья</c:v>
                </c:pt>
                <c:pt idx="5">
                  <c:v>Брак</c:v>
                </c:pt>
                <c:pt idx="6">
                  <c:v>Друзья</c:v>
                </c:pt>
                <c:pt idx="7">
                  <c:v>Самодостаточность</c:v>
                </c:pt>
                <c:pt idx="8">
                  <c:v>Дом, уют</c:v>
                </c:pt>
                <c:pt idx="9">
                  <c:v>Рекреационная потребность, положительные эмоции</c:v>
                </c:pt>
                <c:pt idx="10">
                  <c:v>хобби,дело</c:v>
                </c:pt>
                <c:pt idx="11">
                  <c:v>Эмоциональный комфорт</c:v>
                </c:pt>
                <c:pt idx="12">
                  <c:v>Эмпатия, поддержка, любовь</c:v>
                </c:pt>
                <c:pt idx="13">
                  <c:v>Творчество, созидание, развитие</c:v>
                </c:pt>
              </c:strCache>
            </c:strRef>
          </c:cat>
          <c:val>
            <c:numRef>
              <c:f>'Незаконченное предложение'!$AC$3:$AC$16</c:f>
              <c:numCache>
                <c:formatCode>General</c:formatCode>
                <c:ptCount val="14"/>
                <c:pt idx="0">
                  <c:v>15</c:v>
                </c:pt>
                <c:pt idx="1">
                  <c:v>3</c:v>
                </c:pt>
                <c:pt idx="2">
                  <c:v>9</c:v>
                </c:pt>
                <c:pt idx="3">
                  <c:v>0</c:v>
                </c:pt>
                <c:pt idx="4">
                  <c:v>0</c:v>
                </c:pt>
                <c:pt idx="5">
                  <c:v>3</c:v>
                </c:pt>
                <c:pt idx="6">
                  <c:v>6</c:v>
                </c:pt>
                <c:pt idx="7">
                  <c:v>0</c:v>
                </c:pt>
                <c:pt idx="8">
                  <c:v>0</c:v>
                </c:pt>
                <c:pt idx="9">
                  <c:v>9</c:v>
                </c:pt>
                <c:pt idx="10">
                  <c:v>0</c:v>
                </c:pt>
                <c:pt idx="11">
                  <c:v>9</c:v>
                </c:pt>
                <c:pt idx="12">
                  <c:v>6</c:v>
                </c:pt>
                <c:pt idx="13">
                  <c:v>0</c:v>
                </c:pt>
              </c:numCache>
            </c:numRef>
          </c:val>
        </c:ser>
        <c:dLbls>
          <c:showLegendKey val="0"/>
          <c:showVal val="0"/>
          <c:showCatName val="0"/>
          <c:showSerName val="0"/>
          <c:showPercent val="0"/>
          <c:showBubbleSize val="0"/>
        </c:dLbls>
        <c:gapWidth val="150"/>
        <c:shape val="box"/>
        <c:axId val="87505536"/>
        <c:axId val="87507328"/>
        <c:axId val="0"/>
      </c:bar3DChart>
      <c:catAx>
        <c:axId val="87505536"/>
        <c:scaling>
          <c:orientation val="minMax"/>
        </c:scaling>
        <c:delete val="0"/>
        <c:axPos val="b"/>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87507328"/>
        <c:crosses val="autoZero"/>
        <c:auto val="1"/>
        <c:lblAlgn val="ctr"/>
        <c:lblOffset val="100"/>
        <c:noMultiLvlLbl val="0"/>
      </c:catAx>
      <c:valAx>
        <c:axId val="87507328"/>
        <c:scaling>
          <c:orientation val="minMax"/>
        </c:scaling>
        <c:delete val="0"/>
        <c:axPos val="l"/>
        <c:majorGridlines/>
        <c:numFmt formatCode="General" sourceLinked="1"/>
        <c:majorTickMark val="out"/>
        <c:minorTickMark val="none"/>
        <c:tickLblPos val="nextTo"/>
        <c:crossAx val="87505536"/>
        <c:crosses val="autoZero"/>
        <c:crossBetween val="between"/>
      </c:valAx>
    </c:plotArea>
    <c:legend>
      <c:legendPos val="r"/>
      <c:layout>
        <c:manualLayout>
          <c:xMode val="edge"/>
          <c:yMode val="edge"/>
          <c:x val="0"/>
          <c:y val="0.30653204483039054"/>
          <c:w val="0.19916746632401897"/>
          <c:h val="0.20714661142607324"/>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0.07246</cdr:x>
      <cdr:y>0.11467</cdr:y>
    </cdr:from>
    <cdr:to>
      <cdr:x>0.95764</cdr:x>
      <cdr:y>0.11494</cdr:y>
    </cdr:to>
    <cdr:cxnSp macro="">
      <cdr:nvCxnSpPr>
        <cdr:cNvPr id="3" name="Прямая соединительная линия 2"/>
        <cdr:cNvCxnSpPr/>
      </cdr:nvCxnSpPr>
      <cdr:spPr>
        <a:xfrm xmlns:a="http://schemas.openxmlformats.org/drawingml/2006/main">
          <a:off x="404428" y="475263"/>
          <a:ext cx="4940546" cy="1119"/>
        </a:xfrm>
        <a:prstGeom xmlns:a="http://schemas.openxmlformats.org/drawingml/2006/main" prst="line">
          <a:avLst/>
        </a:prstGeom>
        <a:ln xmlns:a="http://schemas.openxmlformats.org/drawingml/2006/main" w="19050">
          <a:solidFill>
            <a:srgbClr val="CC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0.05866</cdr:x>
      <cdr:y>0.27166</cdr:y>
    </cdr:from>
    <cdr:to>
      <cdr:x>0.95178</cdr:x>
      <cdr:y>0.27166</cdr:y>
    </cdr:to>
    <cdr:cxnSp macro="">
      <cdr:nvCxnSpPr>
        <cdr:cNvPr id="7" name="Прямая соединительная линия 6"/>
        <cdr:cNvCxnSpPr/>
      </cdr:nvCxnSpPr>
      <cdr:spPr>
        <a:xfrm xmlns:a="http://schemas.openxmlformats.org/drawingml/2006/main">
          <a:off x="327382" y="1125753"/>
          <a:ext cx="4984516" cy="0"/>
        </a:xfrm>
        <a:prstGeom xmlns:a="http://schemas.openxmlformats.org/drawingml/2006/main" prst="line">
          <a:avLst/>
        </a:prstGeom>
        <a:ln xmlns:a="http://schemas.openxmlformats.org/drawingml/2006/main" w="19050">
          <a:solidFill>
            <a:srgbClr val="CC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0.06858</cdr:x>
      <cdr:y>0.10473</cdr:y>
    </cdr:from>
    <cdr:to>
      <cdr:x>0.85397</cdr:x>
      <cdr:y>0.1053</cdr:y>
    </cdr:to>
    <cdr:cxnSp macro="">
      <cdr:nvCxnSpPr>
        <cdr:cNvPr id="3" name="Прямая соединительная линия 2"/>
        <cdr:cNvCxnSpPr/>
      </cdr:nvCxnSpPr>
      <cdr:spPr>
        <a:xfrm xmlns:a="http://schemas.openxmlformats.org/drawingml/2006/main" flipV="1">
          <a:off x="398975" y="450956"/>
          <a:ext cx="4569297" cy="2454"/>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0.06939</cdr:x>
      <cdr:y>0.25713</cdr:y>
    </cdr:from>
    <cdr:to>
      <cdr:x>0.83796</cdr:x>
      <cdr:y>0.26055</cdr:y>
    </cdr:to>
    <cdr:cxnSp macro="">
      <cdr:nvCxnSpPr>
        <cdr:cNvPr id="5" name="Прямая соединительная линия 4"/>
        <cdr:cNvCxnSpPr/>
      </cdr:nvCxnSpPr>
      <cdr:spPr>
        <a:xfrm xmlns:a="http://schemas.openxmlformats.org/drawingml/2006/main" rot="10800000" flipV="1">
          <a:off x="403707" y="1107179"/>
          <a:ext cx="4471440" cy="14726"/>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0.13352</cdr:x>
      <cdr:y>0.09422</cdr:y>
    </cdr:from>
    <cdr:to>
      <cdr:x>0.95218</cdr:x>
      <cdr:y>0.09422</cdr:y>
    </cdr:to>
    <cdr:cxnSp macro="">
      <cdr:nvCxnSpPr>
        <cdr:cNvPr id="3" name="Прямая соединительная линия 2"/>
        <cdr:cNvCxnSpPr/>
      </cdr:nvCxnSpPr>
      <cdr:spPr>
        <a:xfrm xmlns:a="http://schemas.openxmlformats.org/drawingml/2006/main">
          <a:off x="793158" y="357189"/>
          <a:ext cx="4863188" cy="0"/>
        </a:xfrm>
        <a:prstGeom xmlns:a="http://schemas.openxmlformats.org/drawingml/2006/main" prst="line">
          <a:avLst/>
        </a:prstGeom>
        <a:ln xmlns:a="http://schemas.openxmlformats.org/drawingml/2006/main" w="19050">
          <a:solidFill>
            <a:srgbClr val="CC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84</Pages>
  <Words>18741</Words>
  <Characters>106825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c:creator>
  <cp:lastModifiedBy>mau</cp:lastModifiedBy>
  <cp:revision>7</cp:revision>
  <dcterms:created xsi:type="dcterms:W3CDTF">2016-05-11T12:43:00Z</dcterms:created>
  <dcterms:modified xsi:type="dcterms:W3CDTF">2016-05-19T17:18:00Z</dcterms:modified>
</cp:coreProperties>
</file>