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E7" w:rsidRPr="00E30787" w:rsidRDefault="007D37E7" w:rsidP="007D37E7">
      <w:pPr>
        <w:jc w:val="center"/>
      </w:pPr>
      <w:r w:rsidRPr="00E30787">
        <w:t>ПРАВИТЕЛЬСТВО РОССИЙСКОЙ ФЕДЕРАЦИИ</w:t>
      </w:r>
    </w:p>
    <w:p w:rsidR="007D37E7" w:rsidRPr="00E30787" w:rsidRDefault="007D37E7" w:rsidP="007D37E7">
      <w:pPr>
        <w:jc w:val="center"/>
        <w:rPr>
          <w:b/>
        </w:rPr>
      </w:pPr>
      <w:r w:rsidRPr="00E30787">
        <w:rPr>
          <w:b/>
        </w:rPr>
        <w:t>ФЕДЕРАЛЬНОЕ ГОСУДАРСТВЕННОЕ БЮДЖЕТНОЕ ОБРАЗОВАТЕЛЬНОЕ УЧРЕЖДЕНИЕ</w:t>
      </w:r>
    </w:p>
    <w:p w:rsidR="007D37E7" w:rsidRPr="00E30787" w:rsidRDefault="007D37E7" w:rsidP="007D37E7">
      <w:pPr>
        <w:jc w:val="center"/>
        <w:rPr>
          <w:b/>
        </w:rPr>
      </w:pPr>
      <w:r w:rsidRPr="00E30787">
        <w:rPr>
          <w:b/>
        </w:rPr>
        <w:t>ВЫСШЕГО ОБРАЗОВАНИЯ</w:t>
      </w:r>
    </w:p>
    <w:p w:rsidR="007D37E7" w:rsidRPr="00E30787" w:rsidRDefault="007D37E7" w:rsidP="007D37E7">
      <w:pPr>
        <w:jc w:val="center"/>
        <w:rPr>
          <w:b/>
        </w:rPr>
      </w:pPr>
      <w:r w:rsidRPr="00E30787">
        <w:rPr>
          <w:b/>
        </w:rPr>
        <w:t>«САНКТ-ПЕТЕРБУРГСКИЙ ГОСУДАРСТВЕННЫЙ УНИВЕРСИТЕТ» (СПбГУ)</w:t>
      </w:r>
    </w:p>
    <w:p w:rsidR="007D37E7" w:rsidRPr="00E30787" w:rsidRDefault="007D37E7" w:rsidP="007D37E7">
      <w:pPr>
        <w:jc w:val="center"/>
        <w:rPr>
          <w:b/>
        </w:rPr>
      </w:pPr>
      <w:r w:rsidRPr="00E30787">
        <w:rPr>
          <w:b/>
        </w:rPr>
        <w:t>Факультет психологии</w:t>
      </w:r>
    </w:p>
    <w:p w:rsidR="007D37E7" w:rsidRPr="00E30787" w:rsidRDefault="007D37E7" w:rsidP="007D37E7"/>
    <w:p w:rsidR="007D37E7" w:rsidRPr="00E30787" w:rsidRDefault="007D37E7" w:rsidP="007D37E7"/>
    <w:p w:rsidR="007D37E7" w:rsidRPr="00E30787" w:rsidRDefault="007D37E7" w:rsidP="007D37E7">
      <w:pPr>
        <w:ind w:firstLine="708"/>
      </w:pPr>
    </w:p>
    <w:p w:rsidR="007D37E7" w:rsidRPr="00E30787" w:rsidRDefault="007D37E7" w:rsidP="007D37E7">
      <w:pPr>
        <w:ind w:left="4248" w:firstLine="708"/>
      </w:pPr>
      <w:r w:rsidRPr="00E30787">
        <w:t>Председатель ГЭК</w:t>
      </w:r>
    </w:p>
    <w:p w:rsidR="007D37E7" w:rsidRPr="00E30787" w:rsidRDefault="007D37E7" w:rsidP="007D37E7">
      <w:pPr>
        <w:ind w:left="4963"/>
      </w:pPr>
      <w:r w:rsidRPr="00E30787">
        <w:t>д.пс.н.</w:t>
      </w:r>
    </w:p>
    <w:p w:rsidR="007D37E7" w:rsidRPr="00E30787" w:rsidRDefault="007D37E7" w:rsidP="007D37E7">
      <w:pPr>
        <w:ind w:left="4963"/>
      </w:pPr>
      <w:r w:rsidRPr="00E30787">
        <w:t>__________________ О.А. Пикулёва</w:t>
      </w:r>
    </w:p>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Pr>
        <w:jc w:val="center"/>
        <w:rPr>
          <w:b/>
        </w:rPr>
      </w:pPr>
      <w:r w:rsidRPr="00E30787">
        <w:rPr>
          <w:b/>
        </w:rPr>
        <w:t>СОЦИАЛЬНАЯ ПОДДЕРЖКА КАК ФАКТОР СУБЪЕКТИВНОГО БЛАГОПОЛУЧИЯ</w:t>
      </w:r>
    </w:p>
    <w:p w:rsidR="007D37E7" w:rsidRPr="00E30787" w:rsidRDefault="007D37E7" w:rsidP="007D37E7"/>
    <w:p w:rsidR="007D37E7" w:rsidRPr="00E30787" w:rsidRDefault="007D37E7" w:rsidP="007D37E7">
      <w:pPr>
        <w:jc w:val="center"/>
      </w:pPr>
      <w:r w:rsidRPr="00E30787">
        <w:t>Диссертация</w:t>
      </w:r>
    </w:p>
    <w:p w:rsidR="007D37E7" w:rsidRPr="00E30787" w:rsidRDefault="007D37E7" w:rsidP="007D37E7">
      <w:pPr>
        <w:jc w:val="center"/>
      </w:pPr>
    </w:p>
    <w:p w:rsidR="007D37E7" w:rsidRPr="00E30787" w:rsidRDefault="007D37E7" w:rsidP="007D37E7">
      <w:pPr>
        <w:jc w:val="center"/>
      </w:pPr>
      <w:r w:rsidRPr="00E30787">
        <w:t>на соискание степени Магистра по направлению 370401 – Психология</w:t>
      </w:r>
    </w:p>
    <w:p w:rsidR="007D37E7" w:rsidRPr="00E30787" w:rsidRDefault="007D37E7" w:rsidP="007D37E7">
      <w:pPr>
        <w:jc w:val="center"/>
      </w:pPr>
      <w:r w:rsidRPr="00E30787">
        <w:t>основная образовательная программа «Социальная психология и политическая психология»</w:t>
      </w:r>
    </w:p>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r w:rsidRPr="00E30787">
        <w:t>1-ый рецензент</w:t>
      </w:r>
      <w:r w:rsidRPr="00E30787">
        <w:tab/>
      </w:r>
      <w:r w:rsidRPr="00E30787">
        <w:tab/>
      </w:r>
      <w:r w:rsidRPr="00E30787">
        <w:tab/>
      </w:r>
      <w:r w:rsidRPr="00E30787">
        <w:tab/>
      </w:r>
      <w:r w:rsidRPr="00E30787">
        <w:tab/>
      </w:r>
      <w:r w:rsidRPr="00E30787">
        <w:tab/>
        <w:t>Исполнитель</w:t>
      </w:r>
    </w:p>
    <w:p w:rsidR="007D37E7" w:rsidRPr="00E30787" w:rsidRDefault="007D37E7" w:rsidP="007D37E7">
      <w:r w:rsidRPr="00E30787">
        <w:t>д.пс.н., профессор</w:t>
      </w:r>
      <w:r w:rsidRPr="00E30787">
        <w:tab/>
      </w:r>
      <w:r w:rsidRPr="00E30787">
        <w:tab/>
      </w:r>
      <w:r w:rsidRPr="00E30787">
        <w:tab/>
      </w:r>
      <w:r w:rsidRPr="00E30787">
        <w:tab/>
      </w:r>
      <w:r w:rsidRPr="00E30787">
        <w:tab/>
      </w:r>
      <w:r w:rsidRPr="00E30787">
        <w:tab/>
        <w:t xml:space="preserve">Студентка </w:t>
      </w:r>
    </w:p>
    <w:p w:rsidR="007D37E7" w:rsidRPr="00E30787" w:rsidRDefault="007D37E7" w:rsidP="007D37E7">
      <w:r w:rsidRPr="00E30787">
        <w:t>Яничева Татьяна Гелиевна</w:t>
      </w:r>
      <w:r w:rsidRPr="00E30787">
        <w:tab/>
      </w:r>
      <w:r w:rsidRPr="00E30787">
        <w:tab/>
      </w:r>
      <w:r w:rsidRPr="00E30787">
        <w:tab/>
      </w:r>
      <w:r w:rsidRPr="00E30787">
        <w:tab/>
      </w:r>
      <w:r w:rsidRPr="00E30787">
        <w:tab/>
        <w:t>Андреев Иван Александрович</w:t>
      </w:r>
    </w:p>
    <w:p w:rsidR="007D37E7" w:rsidRPr="00E30787" w:rsidRDefault="007D37E7" w:rsidP="007D37E7">
      <w:r w:rsidRPr="00E30787">
        <w:t>______________(подпись)</w:t>
      </w:r>
      <w:r w:rsidRPr="00E30787">
        <w:tab/>
      </w:r>
      <w:r w:rsidRPr="00E30787">
        <w:tab/>
      </w:r>
      <w:r w:rsidRPr="00E30787">
        <w:tab/>
      </w:r>
      <w:r w:rsidRPr="00E30787">
        <w:tab/>
      </w:r>
      <w:r w:rsidRPr="00E30787">
        <w:tab/>
        <w:t>______________(подпись)</w:t>
      </w:r>
    </w:p>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r w:rsidRPr="00E30787">
        <w:t>2-ый рецензент</w:t>
      </w:r>
      <w:r w:rsidRPr="00E30787">
        <w:tab/>
      </w:r>
      <w:r w:rsidRPr="00E30787">
        <w:tab/>
      </w:r>
      <w:r w:rsidRPr="00E30787">
        <w:tab/>
      </w:r>
      <w:r w:rsidRPr="00E30787">
        <w:tab/>
      </w:r>
      <w:r w:rsidRPr="00E30787">
        <w:tab/>
      </w:r>
      <w:r w:rsidRPr="00E30787">
        <w:tab/>
        <w:t>Научный руководитель</w:t>
      </w:r>
    </w:p>
    <w:p w:rsidR="007D37E7" w:rsidRPr="00E30787" w:rsidRDefault="007D37E7" w:rsidP="007D37E7">
      <w:r w:rsidRPr="00E30787">
        <w:t>д.пс.н., профессор</w:t>
      </w:r>
      <w:r w:rsidRPr="00E30787">
        <w:tab/>
      </w:r>
      <w:r w:rsidRPr="00E30787">
        <w:tab/>
      </w:r>
      <w:r w:rsidRPr="00E30787">
        <w:tab/>
      </w:r>
      <w:r w:rsidRPr="00E30787">
        <w:tab/>
      </w:r>
      <w:r w:rsidRPr="00E30787">
        <w:tab/>
      </w:r>
      <w:r w:rsidRPr="00E30787">
        <w:tab/>
        <w:t>д.пс.н., профессор</w:t>
      </w:r>
    </w:p>
    <w:p w:rsidR="007D37E7" w:rsidRPr="00E30787" w:rsidRDefault="007D37E7" w:rsidP="007D37E7">
      <w:r w:rsidRPr="00E30787">
        <w:t>Бардиер Галина Леонидовна</w:t>
      </w:r>
      <w:r w:rsidRPr="00E30787">
        <w:tab/>
      </w:r>
      <w:r w:rsidRPr="00E30787">
        <w:tab/>
      </w:r>
      <w:r w:rsidRPr="00E30787">
        <w:tab/>
      </w:r>
      <w:r w:rsidRPr="00E30787">
        <w:tab/>
        <w:t>Свенцицкий Анатолий Леонидович</w:t>
      </w:r>
    </w:p>
    <w:p w:rsidR="007D37E7" w:rsidRPr="00E30787" w:rsidRDefault="007D37E7" w:rsidP="007D37E7">
      <w:r w:rsidRPr="00E30787">
        <w:t>______________(подпись)</w:t>
      </w:r>
      <w:r w:rsidRPr="00E30787">
        <w:tab/>
      </w:r>
      <w:r w:rsidRPr="00E30787">
        <w:tab/>
      </w:r>
      <w:r w:rsidRPr="00E30787">
        <w:tab/>
      </w:r>
      <w:r w:rsidRPr="00E30787">
        <w:tab/>
      </w:r>
      <w:r w:rsidRPr="00E30787">
        <w:tab/>
        <w:t>______________(подпись)</w:t>
      </w:r>
    </w:p>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 w:rsidR="007D37E7" w:rsidRPr="00E30787" w:rsidRDefault="007D37E7" w:rsidP="007D37E7">
      <w:pPr>
        <w:jc w:val="center"/>
      </w:pPr>
      <w:r w:rsidRPr="00E30787">
        <w:t>Санкт-Петербург</w:t>
      </w:r>
    </w:p>
    <w:p w:rsidR="007D37E7" w:rsidRPr="00E30787" w:rsidRDefault="007D37E7" w:rsidP="007D37E7">
      <w:pPr>
        <w:jc w:val="center"/>
        <w:rPr>
          <w:sz w:val="20"/>
          <w:szCs w:val="20"/>
        </w:rPr>
      </w:pPr>
      <w:r w:rsidRPr="00E30787">
        <w:t>2016</w:t>
      </w:r>
      <w:r w:rsidRPr="00E30787">
        <w:rPr>
          <w:sz w:val="20"/>
          <w:szCs w:val="20"/>
        </w:rPr>
        <w:br w:type="page"/>
      </w:r>
    </w:p>
    <w:p w:rsidR="007D37E7" w:rsidRPr="00E30787" w:rsidRDefault="007D37E7" w:rsidP="007D37E7">
      <w:pPr>
        <w:pStyle w:val="1"/>
        <w:jc w:val="center"/>
        <w:rPr>
          <w:b w:val="0"/>
          <w:color w:val="auto"/>
          <w:lang w:val="en-GB"/>
        </w:rPr>
      </w:pPr>
      <w:r w:rsidRPr="00E30787">
        <w:rPr>
          <w:b w:val="0"/>
          <w:color w:val="auto"/>
          <w:lang w:val="en-GB"/>
        </w:rPr>
        <w:lastRenderedPageBreak/>
        <w:t>Аннотация</w:t>
      </w:r>
    </w:p>
    <w:p w:rsidR="007D37E7" w:rsidRPr="00E30787" w:rsidRDefault="007D37E7" w:rsidP="007D37E7">
      <w:pPr>
        <w:spacing w:after="200" w:line="360" w:lineRule="auto"/>
        <w:ind w:firstLine="708"/>
        <w:jc w:val="both"/>
        <w:rPr>
          <w:sz w:val="28"/>
          <w:szCs w:val="28"/>
          <w:lang w:eastAsia="zh-CN"/>
        </w:rPr>
      </w:pPr>
      <w:r w:rsidRPr="00D72E76">
        <w:rPr>
          <w:sz w:val="28"/>
          <w:szCs w:val="28"/>
        </w:rPr>
        <w:t>Былопроведеноисследование с цельюизучения</w:t>
      </w:r>
      <w:r w:rsidRPr="00E30787">
        <w:rPr>
          <w:sz w:val="28"/>
          <w:szCs w:val="28"/>
        </w:rPr>
        <w:t>воспринимаемой социальной поддержки как фактора субъективного благополучия человека.Был применен метод анкетирования (</w:t>
      </w:r>
      <w:r w:rsidRPr="00E30787">
        <w:rPr>
          <w:sz w:val="28"/>
          <w:szCs w:val="28"/>
          <w:lang w:val="en-US"/>
        </w:rPr>
        <w:t>N</w:t>
      </w:r>
      <w:r w:rsidRPr="00D72E76">
        <w:rPr>
          <w:sz w:val="28"/>
          <w:szCs w:val="28"/>
        </w:rPr>
        <w:t>=108).</w:t>
      </w:r>
      <w:r w:rsidRPr="00E30787">
        <w:rPr>
          <w:sz w:val="28"/>
          <w:szCs w:val="28"/>
          <w:lang w:eastAsia="zh-CN"/>
        </w:rPr>
        <w:t xml:space="preserve">В результате проведенного исследования был разработан инструмент, позволяющий определить меру той социальной поддержки, которую респондент предоставляет своему социальному окружению. Проверена согласованность и надежность шкал воспринимаемой социальной поддержки.Восприятие получаемой и оказываемой социальной поддержки связано с субъективным благополучием: общим уровнем самочувствия и удовлетворенностью жизнью. Ключевым фактором субъективного благополучия оказалась удовлетворенность воспринимаемой социальной поддержкой. Также с субъективным благополучием личности связана установка на альтруизм и такие копинг-стратегии как «планирование решения проблемы» и позитивная переоценка.Установки личности на альтруизм и эгоизм определяют то, с каким из компонентов субъективного благополучия будет связана воспринимаемая социальная поддержка. У людей с высокими показателями альтруизма или низкими показателями эгоизма объем получаемой и оказываемой ими социальной поддержки связан скорее с удовлетворенностью с жизнью, в то время как у людей с низким альтруизмом или высоким эгоизмом  показателями объем получаемой и оказываемой ими социальной поддержки связан в большей степени с общим самочувствием.Копинг-стратегия «поиск социальной поддержки» опосредует связь между воспринимаемой социальной поддержкой и субъективным благополучием личности. У людей, предпочитающих эту копинг-стратегию воспринимаемая поддержка связана с обеими компонентами субъективного благополучия, в то время, как у остальных, скорее с общим самочувствием.Пол и возраст не оказывают влияния на уровень воспринимаемой социальной поддержки и субъективного благополучия </w:t>
      </w:r>
      <w:r w:rsidRPr="00E30787">
        <w:rPr>
          <w:sz w:val="28"/>
          <w:szCs w:val="28"/>
          <w:lang w:eastAsia="zh-CN"/>
        </w:rPr>
        <w:lastRenderedPageBreak/>
        <w:t>личности. Различий в характере связи между социальной поддержкой и субъективным благополучием также не обнаружено.</w:t>
      </w:r>
      <w:r w:rsidRPr="00E30787">
        <w:rPr>
          <w:sz w:val="28"/>
          <w:szCs w:val="28"/>
          <w:lang w:eastAsia="zh-CN"/>
        </w:rPr>
        <w:br w:type="page"/>
      </w:r>
    </w:p>
    <w:p w:rsidR="007D37E7" w:rsidRPr="00E30787" w:rsidRDefault="007D37E7" w:rsidP="007D37E7">
      <w:pPr>
        <w:spacing w:after="200" w:line="360" w:lineRule="auto"/>
        <w:ind w:firstLine="708"/>
        <w:jc w:val="both"/>
        <w:rPr>
          <w:sz w:val="28"/>
          <w:szCs w:val="28"/>
          <w:lang w:val="en-US"/>
        </w:rPr>
      </w:pPr>
      <w:r>
        <w:rPr>
          <w:sz w:val="28"/>
          <w:szCs w:val="28"/>
          <w:lang w:val="en-US"/>
        </w:rPr>
        <w:lastRenderedPageBreak/>
        <w:t xml:space="preserve">A </w:t>
      </w:r>
      <w:r w:rsidRPr="00E30787">
        <w:rPr>
          <w:sz w:val="28"/>
          <w:szCs w:val="28"/>
          <w:lang w:val="en-US"/>
        </w:rPr>
        <w:t xml:space="preserve">study was conducted to examine the perceived social support as </w:t>
      </w:r>
      <w:r>
        <w:rPr>
          <w:sz w:val="28"/>
          <w:szCs w:val="28"/>
          <w:lang w:val="en-US"/>
        </w:rPr>
        <w:t>a factor in the subjective well-being. S</w:t>
      </w:r>
      <w:r w:rsidRPr="00E30787">
        <w:rPr>
          <w:sz w:val="28"/>
          <w:szCs w:val="28"/>
          <w:lang w:val="en-US"/>
        </w:rPr>
        <w:t xml:space="preserve">urvey the method was applied(N = 108). </w:t>
      </w:r>
      <w:r>
        <w:rPr>
          <w:sz w:val="28"/>
          <w:szCs w:val="28"/>
          <w:lang w:val="en-US"/>
        </w:rPr>
        <w:t>A</w:t>
      </w:r>
      <w:r w:rsidRPr="00E30787">
        <w:rPr>
          <w:sz w:val="28"/>
          <w:szCs w:val="28"/>
          <w:lang w:val="en-US"/>
        </w:rPr>
        <w:t xml:space="preserve"> tool to determine the extent of the social support offered by the respondent to his social environment</w:t>
      </w:r>
      <w:r>
        <w:rPr>
          <w:sz w:val="28"/>
          <w:szCs w:val="28"/>
          <w:lang w:val="en-US"/>
        </w:rPr>
        <w:t xml:space="preserve"> was developed</w:t>
      </w:r>
      <w:r w:rsidRPr="00E30787">
        <w:rPr>
          <w:sz w:val="28"/>
          <w:szCs w:val="28"/>
          <w:lang w:val="en-US"/>
        </w:rPr>
        <w:t xml:space="preserve">. </w:t>
      </w:r>
      <w:r>
        <w:rPr>
          <w:sz w:val="28"/>
          <w:szCs w:val="28"/>
          <w:lang w:val="en-US"/>
        </w:rPr>
        <w:t>We c</w:t>
      </w:r>
      <w:r w:rsidRPr="00E30787">
        <w:rPr>
          <w:sz w:val="28"/>
          <w:szCs w:val="28"/>
          <w:lang w:val="en-US"/>
        </w:rPr>
        <w:t>heck</w:t>
      </w:r>
      <w:r>
        <w:rPr>
          <w:sz w:val="28"/>
          <w:szCs w:val="28"/>
          <w:lang w:val="en-US"/>
        </w:rPr>
        <w:t>ed</w:t>
      </w:r>
      <w:r w:rsidRPr="00E30787">
        <w:rPr>
          <w:sz w:val="28"/>
          <w:szCs w:val="28"/>
          <w:lang w:val="en-US"/>
        </w:rPr>
        <w:t xml:space="preserve"> the consistency and reliability of the scale of perceived social support. Perception received and provided social support is associated with subjective well-being: the general level of well-being and life satisfaction. A key factor in subjective well-being was</w:t>
      </w:r>
      <w:r>
        <w:rPr>
          <w:sz w:val="28"/>
          <w:szCs w:val="28"/>
          <w:lang w:val="en-US"/>
        </w:rPr>
        <w:t xml:space="preserve"> the</w:t>
      </w:r>
      <w:r w:rsidRPr="00E30787">
        <w:rPr>
          <w:sz w:val="28"/>
          <w:szCs w:val="28"/>
          <w:lang w:val="en-US"/>
        </w:rPr>
        <w:t xml:space="preserve"> perceived satisfaction with social support. Also with subjective well-being of the individual is related to the installation of altruism and coping strategies such as "planning solution to the problem" and a positive revalua</w:t>
      </w:r>
      <w:r>
        <w:rPr>
          <w:sz w:val="28"/>
          <w:szCs w:val="28"/>
          <w:lang w:val="en-US"/>
        </w:rPr>
        <w:t>tion. T</w:t>
      </w:r>
      <w:r w:rsidRPr="00E30787">
        <w:rPr>
          <w:sz w:val="28"/>
          <w:szCs w:val="28"/>
          <w:lang w:val="en-US"/>
        </w:rPr>
        <w:t>he individual settings on a</w:t>
      </w:r>
      <w:r>
        <w:rPr>
          <w:sz w:val="28"/>
          <w:szCs w:val="28"/>
          <w:lang w:val="en-US"/>
        </w:rPr>
        <w:t>ltruism and selfishness define t</w:t>
      </w:r>
      <w:r w:rsidRPr="00E30787">
        <w:rPr>
          <w:sz w:val="28"/>
          <w:szCs w:val="28"/>
          <w:lang w:val="en-US"/>
        </w:rPr>
        <w:t>hat social support is associated with some of the perceived subjective well-being ingredients. People with high levels of altruism or low rates of self-interest amount received and the social support provided by them has more to do with the satisfaction with life, while those with a low altruism or high selfishness figures amount received and the social support provided to them is linked to a greater extent with the general health. Coping strategies "search of social support" mediates the relationship between perceived social support and subjective well-being of the individual. People who prefer this coping strategy is associated with the perceived support of the two components of subjective well-being, at the time, like the rest, with the most common being. Gender and age did not affect the level of perceived social support and subjective well-being of the individual. Differences in the nature of the relationship between social support and subjective well-being is also not found.</w:t>
      </w:r>
    </w:p>
    <w:p w:rsidR="007D37E7" w:rsidRPr="00D72E76" w:rsidRDefault="007D37E7" w:rsidP="007D37E7">
      <w:pPr>
        <w:rPr>
          <w:lang w:val="en-US"/>
        </w:rPr>
      </w:pPr>
    </w:p>
    <w:p w:rsidR="00EA4495" w:rsidRPr="007D37E7" w:rsidRDefault="00EA4495" w:rsidP="007D37E7">
      <w:pPr>
        <w:jc w:val="center"/>
        <w:rPr>
          <w:b/>
          <w:sz w:val="28"/>
          <w:lang w:val="en-US"/>
        </w:rPr>
      </w:pPr>
    </w:p>
    <w:p w:rsidR="007D37E7" w:rsidRPr="007D37E7" w:rsidRDefault="007D37E7" w:rsidP="009C6F68">
      <w:pPr>
        <w:jc w:val="center"/>
        <w:rPr>
          <w:b/>
          <w:sz w:val="32"/>
          <w:lang w:val="en-US"/>
        </w:rPr>
      </w:pPr>
    </w:p>
    <w:p w:rsidR="007D37E7" w:rsidRPr="007D37E7" w:rsidRDefault="007D37E7" w:rsidP="009C6F68">
      <w:pPr>
        <w:jc w:val="center"/>
        <w:rPr>
          <w:b/>
          <w:sz w:val="32"/>
          <w:lang w:val="en-US"/>
        </w:rPr>
      </w:pPr>
    </w:p>
    <w:p w:rsidR="007D37E7" w:rsidRPr="007D37E7" w:rsidRDefault="007D37E7" w:rsidP="009C6F68">
      <w:pPr>
        <w:jc w:val="center"/>
        <w:rPr>
          <w:b/>
          <w:sz w:val="32"/>
          <w:lang w:val="en-US"/>
        </w:rPr>
      </w:pPr>
    </w:p>
    <w:p w:rsidR="007D37E7" w:rsidRPr="007D37E7" w:rsidRDefault="007D37E7" w:rsidP="009C6F68">
      <w:pPr>
        <w:jc w:val="center"/>
        <w:rPr>
          <w:b/>
          <w:sz w:val="32"/>
          <w:lang w:val="en-US"/>
        </w:rPr>
      </w:pPr>
    </w:p>
    <w:p w:rsidR="007D37E7" w:rsidRPr="007D37E7" w:rsidRDefault="007D37E7" w:rsidP="009C6F68">
      <w:pPr>
        <w:jc w:val="center"/>
        <w:rPr>
          <w:b/>
          <w:sz w:val="32"/>
          <w:lang w:val="en-US"/>
        </w:rPr>
      </w:pPr>
    </w:p>
    <w:p w:rsidR="008C56DA" w:rsidRPr="00BA1205" w:rsidRDefault="000D7278" w:rsidP="009C6F68">
      <w:pPr>
        <w:jc w:val="center"/>
        <w:rPr>
          <w:b/>
          <w:color w:val="222222"/>
          <w:sz w:val="32"/>
          <w:shd w:val="clear" w:color="auto" w:fill="FFFFFF"/>
        </w:rPr>
      </w:pPr>
      <w:r w:rsidRPr="00BA1205">
        <w:rPr>
          <w:b/>
          <w:sz w:val="32"/>
        </w:rPr>
        <w:lastRenderedPageBreak/>
        <w:t>Содержание</w:t>
      </w:r>
    </w:p>
    <w:sdt>
      <w:sdtPr>
        <w:rPr>
          <w:rFonts w:ascii="Times New Roman" w:eastAsia="SimSun" w:hAnsi="Times New Roman" w:cs="Times New Roman"/>
          <w:b w:val="0"/>
          <w:bCs w:val="0"/>
          <w:color w:val="auto"/>
          <w:sz w:val="24"/>
          <w:szCs w:val="24"/>
          <w:lang w:eastAsia="ru-RU"/>
        </w:rPr>
        <w:id w:val="-1473669733"/>
        <w:docPartObj>
          <w:docPartGallery w:val="Table of Contents"/>
          <w:docPartUnique/>
        </w:docPartObj>
      </w:sdtPr>
      <w:sdtContent>
        <w:p w:rsidR="008C56DA" w:rsidRPr="00BA1205" w:rsidRDefault="008C56DA" w:rsidP="00EA4495">
          <w:pPr>
            <w:pStyle w:val="ac"/>
            <w:spacing w:line="360" w:lineRule="auto"/>
            <w:rPr>
              <w:sz w:val="40"/>
            </w:rPr>
          </w:pPr>
        </w:p>
        <w:p w:rsidR="003B0ACB" w:rsidRDefault="00F27974">
          <w:pPr>
            <w:pStyle w:val="11"/>
            <w:tabs>
              <w:tab w:val="right" w:leader="dot" w:pos="9345"/>
            </w:tabs>
            <w:rPr>
              <w:rFonts w:asciiTheme="minorHAnsi" w:eastAsiaTheme="minorEastAsia" w:hAnsiTheme="minorHAnsi" w:cstheme="minorBidi"/>
              <w:noProof/>
              <w:sz w:val="22"/>
              <w:szCs w:val="22"/>
              <w:lang w:eastAsia="zh-CN"/>
            </w:rPr>
          </w:pPr>
          <w:r w:rsidRPr="00BA1205">
            <w:rPr>
              <w:sz w:val="40"/>
              <w:szCs w:val="28"/>
            </w:rPr>
            <w:fldChar w:fldCharType="begin"/>
          </w:r>
          <w:r w:rsidR="008C56DA" w:rsidRPr="00BA1205">
            <w:rPr>
              <w:sz w:val="40"/>
              <w:szCs w:val="28"/>
            </w:rPr>
            <w:instrText xml:space="preserve"> TOC \o "1-3" \h \z \u </w:instrText>
          </w:r>
          <w:r w:rsidRPr="00BA1205">
            <w:rPr>
              <w:sz w:val="40"/>
              <w:szCs w:val="28"/>
            </w:rPr>
            <w:fldChar w:fldCharType="separate"/>
          </w:r>
          <w:hyperlink w:anchor="_Toc452155985" w:history="1">
            <w:r w:rsidR="003B0ACB" w:rsidRPr="009053B3">
              <w:rPr>
                <w:rStyle w:val="ad"/>
                <w:noProof/>
                <w:lang w:eastAsia="zh-CN"/>
              </w:rPr>
              <w:t>Введение</w:t>
            </w:r>
            <w:r w:rsidR="003B0ACB">
              <w:rPr>
                <w:noProof/>
                <w:webHidden/>
              </w:rPr>
              <w:tab/>
            </w:r>
            <w:r w:rsidR="003B0ACB">
              <w:rPr>
                <w:noProof/>
                <w:webHidden/>
              </w:rPr>
              <w:fldChar w:fldCharType="begin"/>
            </w:r>
            <w:r w:rsidR="003B0ACB">
              <w:rPr>
                <w:noProof/>
                <w:webHidden/>
              </w:rPr>
              <w:instrText xml:space="preserve"> PAGEREF _Toc452155985 \h </w:instrText>
            </w:r>
            <w:r w:rsidR="003B0ACB">
              <w:rPr>
                <w:noProof/>
                <w:webHidden/>
              </w:rPr>
            </w:r>
            <w:r w:rsidR="003B0ACB">
              <w:rPr>
                <w:noProof/>
                <w:webHidden/>
              </w:rPr>
              <w:fldChar w:fldCharType="separate"/>
            </w:r>
            <w:r w:rsidR="003B0ACB">
              <w:rPr>
                <w:noProof/>
                <w:webHidden/>
              </w:rPr>
              <w:t>3</w:t>
            </w:r>
            <w:r w:rsidR="003B0ACB">
              <w:rPr>
                <w:noProof/>
                <w:webHidden/>
              </w:rPr>
              <w:fldChar w:fldCharType="end"/>
            </w:r>
          </w:hyperlink>
        </w:p>
        <w:p w:rsidR="003B0ACB" w:rsidRDefault="003B0ACB">
          <w:pPr>
            <w:pStyle w:val="11"/>
            <w:tabs>
              <w:tab w:val="right" w:leader="dot" w:pos="9345"/>
            </w:tabs>
            <w:rPr>
              <w:rFonts w:asciiTheme="minorHAnsi" w:eastAsiaTheme="minorEastAsia" w:hAnsiTheme="minorHAnsi" w:cstheme="minorBidi"/>
              <w:noProof/>
              <w:sz w:val="22"/>
              <w:szCs w:val="22"/>
              <w:lang w:eastAsia="zh-CN"/>
            </w:rPr>
          </w:pPr>
          <w:hyperlink w:anchor="_Toc452155986" w:history="1">
            <w:r w:rsidRPr="009053B3">
              <w:rPr>
                <w:rStyle w:val="ad"/>
                <w:noProof/>
                <w:lang w:eastAsia="zh-CN"/>
              </w:rPr>
              <w:t>ГЛАВА 1. Теоретический обзор исследований социальной поддержки и ее связь с субъективным благополучием личности</w:t>
            </w:r>
            <w:r>
              <w:rPr>
                <w:noProof/>
                <w:webHidden/>
              </w:rPr>
              <w:tab/>
            </w:r>
            <w:r>
              <w:rPr>
                <w:noProof/>
                <w:webHidden/>
              </w:rPr>
              <w:fldChar w:fldCharType="begin"/>
            </w:r>
            <w:r>
              <w:rPr>
                <w:noProof/>
                <w:webHidden/>
              </w:rPr>
              <w:instrText xml:space="preserve"> PAGEREF _Toc452155986 \h </w:instrText>
            </w:r>
            <w:r>
              <w:rPr>
                <w:noProof/>
                <w:webHidden/>
              </w:rPr>
            </w:r>
            <w:r>
              <w:rPr>
                <w:noProof/>
                <w:webHidden/>
              </w:rPr>
              <w:fldChar w:fldCharType="separate"/>
            </w:r>
            <w:r>
              <w:rPr>
                <w:noProof/>
                <w:webHidden/>
              </w:rPr>
              <w:t>5</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87" w:history="1">
            <w:r w:rsidRPr="009053B3">
              <w:rPr>
                <w:rStyle w:val="ad"/>
                <w:noProof/>
              </w:rPr>
              <w:t>1.1. Воспринимая социальная поддержка: определение и операционализация</w:t>
            </w:r>
            <w:r>
              <w:rPr>
                <w:noProof/>
                <w:webHidden/>
              </w:rPr>
              <w:tab/>
            </w:r>
            <w:r>
              <w:rPr>
                <w:noProof/>
                <w:webHidden/>
              </w:rPr>
              <w:fldChar w:fldCharType="begin"/>
            </w:r>
            <w:r>
              <w:rPr>
                <w:noProof/>
                <w:webHidden/>
              </w:rPr>
              <w:instrText xml:space="preserve"> PAGEREF _Toc452155987 \h </w:instrText>
            </w:r>
            <w:r>
              <w:rPr>
                <w:noProof/>
                <w:webHidden/>
              </w:rPr>
            </w:r>
            <w:r>
              <w:rPr>
                <w:noProof/>
                <w:webHidden/>
              </w:rPr>
              <w:fldChar w:fldCharType="separate"/>
            </w:r>
            <w:r>
              <w:rPr>
                <w:noProof/>
                <w:webHidden/>
              </w:rPr>
              <w:t>5</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88" w:history="1">
            <w:r w:rsidRPr="009053B3">
              <w:rPr>
                <w:rStyle w:val="ad"/>
                <w:noProof/>
              </w:rPr>
              <w:t>1.2.Исследования эффектов социальной поддержки и развитие воспринимаемой социальной поддержки</w:t>
            </w:r>
            <w:r>
              <w:rPr>
                <w:noProof/>
                <w:webHidden/>
              </w:rPr>
              <w:tab/>
            </w:r>
            <w:r>
              <w:rPr>
                <w:noProof/>
                <w:webHidden/>
              </w:rPr>
              <w:fldChar w:fldCharType="begin"/>
            </w:r>
            <w:r>
              <w:rPr>
                <w:noProof/>
                <w:webHidden/>
              </w:rPr>
              <w:instrText xml:space="preserve"> PAGEREF _Toc452155988 \h </w:instrText>
            </w:r>
            <w:r>
              <w:rPr>
                <w:noProof/>
                <w:webHidden/>
              </w:rPr>
            </w:r>
            <w:r>
              <w:rPr>
                <w:noProof/>
                <w:webHidden/>
              </w:rPr>
              <w:fldChar w:fldCharType="separate"/>
            </w:r>
            <w:r>
              <w:rPr>
                <w:noProof/>
                <w:webHidden/>
              </w:rPr>
              <w:t>16</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89" w:history="1">
            <w:r w:rsidRPr="009053B3">
              <w:rPr>
                <w:rStyle w:val="ad"/>
                <w:noProof/>
              </w:rPr>
              <w:t>1.3. Субъективное благополучие и его факторы</w:t>
            </w:r>
            <w:r>
              <w:rPr>
                <w:noProof/>
                <w:webHidden/>
              </w:rPr>
              <w:tab/>
            </w:r>
            <w:r>
              <w:rPr>
                <w:noProof/>
                <w:webHidden/>
              </w:rPr>
              <w:fldChar w:fldCharType="begin"/>
            </w:r>
            <w:r>
              <w:rPr>
                <w:noProof/>
                <w:webHidden/>
              </w:rPr>
              <w:instrText xml:space="preserve"> PAGEREF _Toc452155989 \h </w:instrText>
            </w:r>
            <w:r>
              <w:rPr>
                <w:noProof/>
                <w:webHidden/>
              </w:rPr>
            </w:r>
            <w:r>
              <w:rPr>
                <w:noProof/>
                <w:webHidden/>
              </w:rPr>
              <w:fldChar w:fldCharType="separate"/>
            </w:r>
            <w:r>
              <w:rPr>
                <w:noProof/>
                <w:webHidden/>
              </w:rPr>
              <w:t>24</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0" w:history="1">
            <w:r w:rsidRPr="009053B3">
              <w:rPr>
                <w:rStyle w:val="ad"/>
                <w:noProof/>
              </w:rPr>
              <w:t>1.4.Исследование связи воспринимаемой социальной поддержки и субъективного благополучия личности</w:t>
            </w:r>
            <w:r>
              <w:rPr>
                <w:noProof/>
                <w:webHidden/>
              </w:rPr>
              <w:tab/>
            </w:r>
            <w:r>
              <w:rPr>
                <w:noProof/>
                <w:webHidden/>
              </w:rPr>
              <w:fldChar w:fldCharType="begin"/>
            </w:r>
            <w:r>
              <w:rPr>
                <w:noProof/>
                <w:webHidden/>
              </w:rPr>
              <w:instrText xml:space="preserve"> PAGEREF _Toc452155990 \h </w:instrText>
            </w:r>
            <w:r>
              <w:rPr>
                <w:noProof/>
                <w:webHidden/>
              </w:rPr>
            </w:r>
            <w:r>
              <w:rPr>
                <w:noProof/>
                <w:webHidden/>
              </w:rPr>
              <w:fldChar w:fldCharType="separate"/>
            </w:r>
            <w:r>
              <w:rPr>
                <w:noProof/>
                <w:webHidden/>
              </w:rPr>
              <w:t>30</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1" w:history="1">
            <w:r w:rsidRPr="009053B3">
              <w:rPr>
                <w:rStyle w:val="ad"/>
                <w:noProof/>
              </w:rPr>
              <w:t>1.5.Социальная поддержка и просоциальность личности</w:t>
            </w:r>
            <w:r>
              <w:rPr>
                <w:noProof/>
                <w:webHidden/>
              </w:rPr>
              <w:tab/>
            </w:r>
            <w:r>
              <w:rPr>
                <w:noProof/>
                <w:webHidden/>
              </w:rPr>
              <w:fldChar w:fldCharType="begin"/>
            </w:r>
            <w:r>
              <w:rPr>
                <w:noProof/>
                <w:webHidden/>
              </w:rPr>
              <w:instrText xml:space="preserve"> PAGEREF _Toc452155991 \h </w:instrText>
            </w:r>
            <w:r>
              <w:rPr>
                <w:noProof/>
                <w:webHidden/>
              </w:rPr>
            </w:r>
            <w:r>
              <w:rPr>
                <w:noProof/>
                <w:webHidden/>
              </w:rPr>
              <w:fldChar w:fldCharType="separate"/>
            </w:r>
            <w:r>
              <w:rPr>
                <w:noProof/>
                <w:webHidden/>
              </w:rPr>
              <w:t>41</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2" w:history="1">
            <w:r w:rsidRPr="009053B3">
              <w:rPr>
                <w:rStyle w:val="ad"/>
                <w:noProof/>
              </w:rPr>
              <w:t>1.6. Выводы по первой главе</w:t>
            </w:r>
            <w:r>
              <w:rPr>
                <w:noProof/>
                <w:webHidden/>
              </w:rPr>
              <w:tab/>
            </w:r>
            <w:r>
              <w:rPr>
                <w:noProof/>
                <w:webHidden/>
              </w:rPr>
              <w:fldChar w:fldCharType="begin"/>
            </w:r>
            <w:r>
              <w:rPr>
                <w:noProof/>
                <w:webHidden/>
              </w:rPr>
              <w:instrText xml:space="preserve"> PAGEREF _Toc452155992 \h </w:instrText>
            </w:r>
            <w:r>
              <w:rPr>
                <w:noProof/>
                <w:webHidden/>
              </w:rPr>
            </w:r>
            <w:r>
              <w:rPr>
                <w:noProof/>
                <w:webHidden/>
              </w:rPr>
              <w:fldChar w:fldCharType="separate"/>
            </w:r>
            <w:r>
              <w:rPr>
                <w:noProof/>
                <w:webHidden/>
              </w:rPr>
              <w:t>48</w:t>
            </w:r>
            <w:r>
              <w:rPr>
                <w:noProof/>
                <w:webHidden/>
              </w:rPr>
              <w:fldChar w:fldCharType="end"/>
            </w:r>
          </w:hyperlink>
        </w:p>
        <w:p w:rsidR="003B0ACB" w:rsidRDefault="003B0ACB">
          <w:pPr>
            <w:pStyle w:val="11"/>
            <w:tabs>
              <w:tab w:val="right" w:leader="dot" w:pos="9345"/>
            </w:tabs>
            <w:rPr>
              <w:rFonts w:asciiTheme="minorHAnsi" w:eastAsiaTheme="minorEastAsia" w:hAnsiTheme="minorHAnsi" w:cstheme="minorBidi"/>
              <w:noProof/>
              <w:sz w:val="22"/>
              <w:szCs w:val="22"/>
              <w:lang w:eastAsia="zh-CN"/>
            </w:rPr>
          </w:pPr>
          <w:hyperlink w:anchor="_Toc452155993" w:history="1">
            <w:r w:rsidRPr="009053B3">
              <w:rPr>
                <w:rStyle w:val="ad"/>
                <w:noProof/>
              </w:rPr>
              <w:t>ГЛАВА 2. Дизайн эмпирического исследования</w:t>
            </w:r>
            <w:r>
              <w:rPr>
                <w:noProof/>
                <w:webHidden/>
              </w:rPr>
              <w:tab/>
            </w:r>
            <w:r>
              <w:rPr>
                <w:noProof/>
                <w:webHidden/>
              </w:rPr>
              <w:fldChar w:fldCharType="begin"/>
            </w:r>
            <w:r>
              <w:rPr>
                <w:noProof/>
                <w:webHidden/>
              </w:rPr>
              <w:instrText xml:space="preserve"> PAGEREF _Toc452155993 \h </w:instrText>
            </w:r>
            <w:r>
              <w:rPr>
                <w:noProof/>
                <w:webHidden/>
              </w:rPr>
            </w:r>
            <w:r>
              <w:rPr>
                <w:noProof/>
                <w:webHidden/>
              </w:rPr>
              <w:fldChar w:fldCharType="separate"/>
            </w:r>
            <w:r>
              <w:rPr>
                <w:noProof/>
                <w:webHidden/>
              </w:rPr>
              <w:t>50</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4" w:history="1">
            <w:r w:rsidRPr="009053B3">
              <w:rPr>
                <w:rStyle w:val="ad"/>
                <w:noProof/>
              </w:rPr>
              <w:t>2.1. Программа исследования</w:t>
            </w:r>
            <w:r>
              <w:rPr>
                <w:noProof/>
                <w:webHidden/>
              </w:rPr>
              <w:tab/>
            </w:r>
            <w:r>
              <w:rPr>
                <w:noProof/>
                <w:webHidden/>
              </w:rPr>
              <w:fldChar w:fldCharType="begin"/>
            </w:r>
            <w:r>
              <w:rPr>
                <w:noProof/>
                <w:webHidden/>
              </w:rPr>
              <w:instrText xml:space="preserve"> PAGEREF _Toc452155994 \h </w:instrText>
            </w:r>
            <w:r>
              <w:rPr>
                <w:noProof/>
                <w:webHidden/>
              </w:rPr>
            </w:r>
            <w:r>
              <w:rPr>
                <w:noProof/>
                <w:webHidden/>
              </w:rPr>
              <w:fldChar w:fldCharType="separate"/>
            </w:r>
            <w:r>
              <w:rPr>
                <w:noProof/>
                <w:webHidden/>
              </w:rPr>
              <w:t>50</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5" w:history="1">
            <w:r w:rsidRPr="009053B3">
              <w:rPr>
                <w:rStyle w:val="ad"/>
                <w:noProof/>
              </w:rPr>
              <w:t>2.2.Выборка и процедура исследования</w:t>
            </w:r>
            <w:r>
              <w:rPr>
                <w:noProof/>
                <w:webHidden/>
              </w:rPr>
              <w:tab/>
            </w:r>
            <w:r>
              <w:rPr>
                <w:noProof/>
                <w:webHidden/>
              </w:rPr>
              <w:fldChar w:fldCharType="begin"/>
            </w:r>
            <w:r>
              <w:rPr>
                <w:noProof/>
                <w:webHidden/>
              </w:rPr>
              <w:instrText xml:space="preserve"> PAGEREF _Toc452155995 \h </w:instrText>
            </w:r>
            <w:r>
              <w:rPr>
                <w:noProof/>
                <w:webHidden/>
              </w:rPr>
            </w:r>
            <w:r>
              <w:rPr>
                <w:noProof/>
                <w:webHidden/>
              </w:rPr>
              <w:fldChar w:fldCharType="separate"/>
            </w:r>
            <w:r>
              <w:rPr>
                <w:noProof/>
                <w:webHidden/>
              </w:rPr>
              <w:t>52</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6" w:history="1">
            <w:r w:rsidRPr="009053B3">
              <w:rPr>
                <w:rStyle w:val="ad"/>
                <w:noProof/>
              </w:rPr>
              <w:t>2.3. Методы первичного сбора данных</w:t>
            </w:r>
            <w:r>
              <w:rPr>
                <w:noProof/>
                <w:webHidden/>
              </w:rPr>
              <w:tab/>
            </w:r>
            <w:r>
              <w:rPr>
                <w:noProof/>
                <w:webHidden/>
              </w:rPr>
              <w:fldChar w:fldCharType="begin"/>
            </w:r>
            <w:r>
              <w:rPr>
                <w:noProof/>
                <w:webHidden/>
              </w:rPr>
              <w:instrText xml:space="preserve"> PAGEREF _Toc452155996 \h </w:instrText>
            </w:r>
            <w:r>
              <w:rPr>
                <w:noProof/>
                <w:webHidden/>
              </w:rPr>
            </w:r>
            <w:r>
              <w:rPr>
                <w:noProof/>
                <w:webHidden/>
              </w:rPr>
              <w:fldChar w:fldCharType="separate"/>
            </w:r>
            <w:r>
              <w:rPr>
                <w:noProof/>
                <w:webHidden/>
              </w:rPr>
              <w:t>54</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7" w:history="1">
            <w:r w:rsidRPr="009053B3">
              <w:rPr>
                <w:rStyle w:val="ad"/>
                <w:noProof/>
              </w:rPr>
              <w:t>2.4. Математико-статистические методы обработки данных</w:t>
            </w:r>
            <w:r>
              <w:rPr>
                <w:noProof/>
                <w:webHidden/>
              </w:rPr>
              <w:tab/>
            </w:r>
            <w:r>
              <w:rPr>
                <w:noProof/>
                <w:webHidden/>
              </w:rPr>
              <w:fldChar w:fldCharType="begin"/>
            </w:r>
            <w:r>
              <w:rPr>
                <w:noProof/>
                <w:webHidden/>
              </w:rPr>
              <w:instrText xml:space="preserve"> PAGEREF _Toc452155997 \h </w:instrText>
            </w:r>
            <w:r>
              <w:rPr>
                <w:noProof/>
                <w:webHidden/>
              </w:rPr>
            </w:r>
            <w:r>
              <w:rPr>
                <w:noProof/>
                <w:webHidden/>
              </w:rPr>
              <w:fldChar w:fldCharType="separate"/>
            </w:r>
            <w:r>
              <w:rPr>
                <w:noProof/>
                <w:webHidden/>
              </w:rPr>
              <w:t>61</w:t>
            </w:r>
            <w:r>
              <w:rPr>
                <w:noProof/>
                <w:webHidden/>
              </w:rPr>
              <w:fldChar w:fldCharType="end"/>
            </w:r>
          </w:hyperlink>
        </w:p>
        <w:p w:rsidR="003B0ACB" w:rsidRDefault="003B0ACB">
          <w:pPr>
            <w:pStyle w:val="11"/>
            <w:tabs>
              <w:tab w:val="right" w:leader="dot" w:pos="9345"/>
            </w:tabs>
            <w:rPr>
              <w:rFonts w:asciiTheme="minorHAnsi" w:eastAsiaTheme="minorEastAsia" w:hAnsiTheme="minorHAnsi" w:cstheme="minorBidi"/>
              <w:noProof/>
              <w:sz w:val="22"/>
              <w:szCs w:val="22"/>
              <w:lang w:eastAsia="zh-CN"/>
            </w:rPr>
          </w:pPr>
          <w:hyperlink w:anchor="_Toc452155998" w:history="1">
            <w:r w:rsidRPr="009053B3">
              <w:rPr>
                <w:rStyle w:val="ad"/>
                <w:noProof/>
              </w:rPr>
              <w:t>ГЛАВА 3. Результаты эмпирического исследования связи социальной поддержки с субъективным благополучием личности</w:t>
            </w:r>
            <w:r>
              <w:rPr>
                <w:noProof/>
                <w:webHidden/>
              </w:rPr>
              <w:tab/>
            </w:r>
            <w:r>
              <w:rPr>
                <w:noProof/>
                <w:webHidden/>
              </w:rPr>
              <w:fldChar w:fldCharType="begin"/>
            </w:r>
            <w:r>
              <w:rPr>
                <w:noProof/>
                <w:webHidden/>
              </w:rPr>
              <w:instrText xml:space="preserve"> PAGEREF _Toc452155998 \h </w:instrText>
            </w:r>
            <w:r>
              <w:rPr>
                <w:noProof/>
                <w:webHidden/>
              </w:rPr>
            </w:r>
            <w:r>
              <w:rPr>
                <w:noProof/>
                <w:webHidden/>
              </w:rPr>
              <w:fldChar w:fldCharType="separate"/>
            </w:r>
            <w:r>
              <w:rPr>
                <w:noProof/>
                <w:webHidden/>
              </w:rPr>
              <w:t>62</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5999" w:history="1">
            <w:r w:rsidRPr="009053B3">
              <w:rPr>
                <w:rStyle w:val="ad"/>
                <w:noProof/>
              </w:rPr>
              <w:t>3.1. Распределение исследуемых показателей по социальной поддержке, субъективного благополучия и установки на альтруизм и эгоизм</w:t>
            </w:r>
            <w:r>
              <w:rPr>
                <w:noProof/>
                <w:webHidden/>
              </w:rPr>
              <w:tab/>
            </w:r>
            <w:r>
              <w:rPr>
                <w:noProof/>
                <w:webHidden/>
              </w:rPr>
              <w:fldChar w:fldCharType="begin"/>
            </w:r>
            <w:r>
              <w:rPr>
                <w:noProof/>
                <w:webHidden/>
              </w:rPr>
              <w:instrText xml:space="preserve"> PAGEREF _Toc452155999 \h </w:instrText>
            </w:r>
            <w:r>
              <w:rPr>
                <w:noProof/>
                <w:webHidden/>
              </w:rPr>
            </w:r>
            <w:r>
              <w:rPr>
                <w:noProof/>
                <w:webHidden/>
              </w:rPr>
              <w:fldChar w:fldCharType="separate"/>
            </w:r>
            <w:r>
              <w:rPr>
                <w:noProof/>
                <w:webHidden/>
              </w:rPr>
              <w:t>62</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00" w:history="1">
            <w:r w:rsidRPr="009053B3">
              <w:rPr>
                <w:rStyle w:val="ad"/>
                <w:noProof/>
              </w:rPr>
              <w:t>3.2. Результаты и интерпретация корреляционного анализа</w:t>
            </w:r>
            <w:r>
              <w:rPr>
                <w:noProof/>
                <w:webHidden/>
              </w:rPr>
              <w:tab/>
            </w:r>
            <w:r>
              <w:rPr>
                <w:noProof/>
                <w:webHidden/>
              </w:rPr>
              <w:fldChar w:fldCharType="begin"/>
            </w:r>
            <w:r>
              <w:rPr>
                <w:noProof/>
                <w:webHidden/>
              </w:rPr>
              <w:instrText xml:space="preserve"> PAGEREF _Toc452156000 \h </w:instrText>
            </w:r>
            <w:r>
              <w:rPr>
                <w:noProof/>
                <w:webHidden/>
              </w:rPr>
            </w:r>
            <w:r>
              <w:rPr>
                <w:noProof/>
                <w:webHidden/>
              </w:rPr>
              <w:fldChar w:fldCharType="separate"/>
            </w:r>
            <w:r>
              <w:rPr>
                <w:noProof/>
                <w:webHidden/>
              </w:rPr>
              <w:t>70</w:t>
            </w:r>
            <w:r>
              <w:rPr>
                <w:noProof/>
                <w:webHidden/>
              </w:rPr>
              <w:fldChar w:fldCharType="end"/>
            </w:r>
          </w:hyperlink>
        </w:p>
        <w:p w:rsidR="003B0ACB" w:rsidRDefault="003B0ACB">
          <w:pPr>
            <w:pStyle w:val="31"/>
            <w:tabs>
              <w:tab w:val="right" w:leader="dot" w:pos="9345"/>
            </w:tabs>
            <w:rPr>
              <w:rFonts w:asciiTheme="minorHAnsi" w:eastAsiaTheme="minorEastAsia" w:hAnsiTheme="minorHAnsi" w:cstheme="minorBidi"/>
              <w:noProof/>
              <w:sz w:val="22"/>
              <w:szCs w:val="22"/>
              <w:lang w:eastAsia="zh-CN"/>
            </w:rPr>
          </w:pPr>
          <w:hyperlink w:anchor="_Toc452156001" w:history="1">
            <w:r w:rsidRPr="009053B3">
              <w:rPr>
                <w:rStyle w:val="ad"/>
                <w:noProof/>
              </w:rPr>
              <w:t>Связь компонентов субъективного благополучия с исследуемыми переменными</w:t>
            </w:r>
            <w:r>
              <w:rPr>
                <w:noProof/>
                <w:webHidden/>
              </w:rPr>
              <w:tab/>
            </w:r>
            <w:r>
              <w:rPr>
                <w:noProof/>
                <w:webHidden/>
              </w:rPr>
              <w:fldChar w:fldCharType="begin"/>
            </w:r>
            <w:r>
              <w:rPr>
                <w:noProof/>
                <w:webHidden/>
              </w:rPr>
              <w:instrText xml:space="preserve"> PAGEREF _Toc452156001 \h </w:instrText>
            </w:r>
            <w:r>
              <w:rPr>
                <w:noProof/>
                <w:webHidden/>
              </w:rPr>
            </w:r>
            <w:r>
              <w:rPr>
                <w:noProof/>
                <w:webHidden/>
              </w:rPr>
              <w:fldChar w:fldCharType="separate"/>
            </w:r>
            <w:r>
              <w:rPr>
                <w:noProof/>
                <w:webHidden/>
              </w:rPr>
              <w:t>70</w:t>
            </w:r>
            <w:r>
              <w:rPr>
                <w:noProof/>
                <w:webHidden/>
              </w:rPr>
              <w:fldChar w:fldCharType="end"/>
            </w:r>
          </w:hyperlink>
        </w:p>
        <w:p w:rsidR="003B0ACB" w:rsidRDefault="003B0ACB">
          <w:pPr>
            <w:pStyle w:val="31"/>
            <w:tabs>
              <w:tab w:val="right" w:leader="dot" w:pos="9345"/>
            </w:tabs>
            <w:rPr>
              <w:rFonts w:asciiTheme="minorHAnsi" w:eastAsiaTheme="minorEastAsia" w:hAnsiTheme="minorHAnsi" w:cstheme="minorBidi"/>
              <w:noProof/>
              <w:sz w:val="22"/>
              <w:szCs w:val="22"/>
              <w:lang w:eastAsia="zh-CN"/>
            </w:rPr>
          </w:pPr>
          <w:hyperlink w:anchor="_Toc452156002" w:history="1">
            <w:r w:rsidRPr="009053B3">
              <w:rPr>
                <w:rStyle w:val="ad"/>
                <w:noProof/>
              </w:rPr>
              <w:t>Связь воспринимаемой социальной поддержки с исследуемымипеременными</w:t>
            </w:r>
            <w:r>
              <w:rPr>
                <w:noProof/>
                <w:webHidden/>
              </w:rPr>
              <w:tab/>
            </w:r>
            <w:r>
              <w:rPr>
                <w:noProof/>
                <w:webHidden/>
              </w:rPr>
              <w:fldChar w:fldCharType="begin"/>
            </w:r>
            <w:r>
              <w:rPr>
                <w:noProof/>
                <w:webHidden/>
              </w:rPr>
              <w:instrText xml:space="preserve"> PAGEREF _Toc452156002 \h </w:instrText>
            </w:r>
            <w:r>
              <w:rPr>
                <w:noProof/>
                <w:webHidden/>
              </w:rPr>
            </w:r>
            <w:r>
              <w:rPr>
                <w:noProof/>
                <w:webHidden/>
              </w:rPr>
              <w:fldChar w:fldCharType="separate"/>
            </w:r>
            <w:r>
              <w:rPr>
                <w:noProof/>
                <w:webHidden/>
              </w:rPr>
              <w:t>73</w:t>
            </w:r>
            <w:r>
              <w:rPr>
                <w:noProof/>
                <w:webHidden/>
              </w:rPr>
              <w:fldChar w:fldCharType="end"/>
            </w:r>
          </w:hyperlink>
        </w:p>
        <w:p w:rsidR="003B0ACB" w:rsidRDefault="003B0ACB">
          <w:pPr>
            <w:pStyle w:val="31"/>
            <w:tabs>
              <w:tab w:val="right" w:leader="dot" w:pos="9345"/>
            </w:tabs>
            <w:rPr>
              <w:rFonts w:asciiTheme="minorHAnsi" w:eastAsiaTheme="minorEastAsia" w:hAnsiTheme="minorHAnsi" w:cstheme="minorBidi"/>
              <w:noProof/>
              <w:sz w:val="22"/>
              <w:szCs w:val="22"/>
              <w:lang w:eastAsia="zh-CN"/>
            </w:rPr>
          </w:pPr>
          <w:hyperlink w:anchor="_Toc452156003" w:history="1">
            <w:r w:rsidRPr="009053B3">
              <w:rPr>
                <w:rStyle w:val="ad"/>
                <w:noProof/>
              </w:rPr>
              <w:t>Связь копинг-стратегий с исследуемыми переменными</w:t>
            </w:r>
            <w:r>
              <w:rPr>
                <w:noProof/>
                <w:webHidden/>
              </w:rPr>
              <w:tab/>
            </w:r>
            <w:r>
              <w:rPr>
                <w:noProof/>
                <w:webHidden/>
              </w:rPr>
              <w:fldChar w:fldCharType="begin"/>
            </w:r>
            <w:r>
              <w:rPr>
                <w:noProof/>
                <w:webHidden/>
              </w:rPr>
              <w:instrText xml:space="preserve"> PAGEREF _Toc452156003 \h </w:instrText>
            </w:r>
            <w:r>
              <w:rPr>
                <w:noProof/>
                <w:webHidden/>
              </w:rPr>
            </w:r>
            <w:r>
              <w:rPr>
                <w:noProof/>
                <w:webHidden/>
              </w:rPr>
              <w:fldChar w:fldCharType="separate"/>
            </w:r>
            <w:r>
              <w:rPr>
                <w:noProof/>
                <w:webHidden/>
              </w:rPr>
              <w:t>75</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04" w:history="1">
            <w:r w:rsidRPr="009053B3">
              <w:rPr>
                <w:rStyle w:val="ad"/>
                <w:noProof/>
              </w:rPr>
              <w:t>3.3 Результаты многомерного регрессионного анализа</w:t>
            </w:r>
            <w:r>
              <w:rPr>
                <w:noProof/>
                <w:webHidden/>
              </w:rPr>
              <w:tab/>
            </w:r>
            <w:r>
              <w:rPr>
                <w:noProof/>
                <w:webHidden/>
              </w:rPr>
              <w:fldChar w:fldCharType="begin"/>
            </w:r>
            <w:r>
              <w:rPr>
                <w:noProof/>
                <w:webHidden/>
              </w:rPr>
              <w:instrText xml:space="preserve"> PAGEREF _Toc452156004 \h </w:instrText>
            </w:r>
            <w:r>
              <w:rPr>
                <w:noProof/>
                <w:webHidden/>
              </w:rPr>
            </w:r>
            <w:r>
              <w:rPr>
                <w:noProof/>
                <w:webHidden/>
              </w:rPr>
              <w:fldChar w:fldCharType="separate"/>
            </w:r>
            <w:r>
              <w:rPr>
                <w:noProof/>
                <w:webHidden/>
              </w:rPr>
              <w:t>79</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05" w:history="1">
            <w:r w:rsidRPr="009053B3">
              <w:rPr>
                <w:rStyle w:val="ad"/>
                <w:noProof/>
              </w:rPr>
              <w:t>3.4.Связь социальной поддержки с субъективным благополучием в подвыборках с высоким и низким альтруизмом и эгоизмом</w:t>
            </w:r>
            <w:r>
              <w:rPr>
                <w:noProof/>
                <w:webHidden/>
              </w:rPr>
              <w:tab/>
            </w:r>
            <w:r>
              <w:rPr>
                <w:noProof/>
                <w:webHidden/>
              </w:rPr>
              <w:fldChar w:fldCharType="begin"/>
            </w:r>
            <w:r>
              <w:rPr>
                <w:noProof/>
                <w:webHidden/>
              </w:rPr>
              <w:instrText xml:space="preserve"> PAGEREF _Toc452156005 \h </w:instrText>
            </w:r>
            <w:r>
              <w:rPr>
                <w:noProof/>
                <w:webHidden/>
              </w:rPr>
            </w:r>
            <w:r>
              <w:rPr>
                <w:noProof/>
                <w:webHidden/>
              </w:rPr>
              <w:fldChar w:fldCharType="separate"/>
            </w:r>
            <w:r>
              <w:rPr>
                <w:noProof/>
                <w:webHidden/>
              </w:rPr>
              <w:t>80</w:t>
            </w:r>
            <w:r>
              <w:rPr>
                <w:noProof/>
                <w:webHidden/>
              </w:rPr>
              <w:fldChar w:fldCharType="end"/>
            </w:r>
          </w:hyperlink>
        </w:p>
        <w:p w:rsidR="003B0ACB" w:rsidRDefault="003B0ACB">
          <w:pPr>
            <w:pStyle w:val="31"/>
            <w:tabs>
              <w:tab w:val="right" w:leader="dot" w:pos="9345"/>
            </w:tabs>
            <w:rPr>
              <w:rFonts w:asciiTheme="minorHAnsi" w:eastAsiaTheme="minorEastAsia" w:hAnsiTheme="minorHAnsi" w:cstheme="minorBidi"/>
              <w:noProof/>
              <w:sz w:val="22"/>
              <w:szCs w:val="22"/>
              <w:lang w:eastAsia="zh-CN"/>
            </w:rPr>
          </w:pPr>
          <w:hyperlink w:anchor="_Toc452156006" w:history="1">
            <w:r w:rsidRPr="009053B3">
              <w:rPr>
                <w:rStyle w:val="ad"/>
                <w:noProof/>
              </w:rPr>
              <w:t>Результаты корреляционного анализа в подвыборках с высоким и низким уровнем альтруизма</w:t>
            </w:r>
            <w:r>
              <w:rPr>
                <w:noProof/>
                <w:webHidden/>
              </w:rPr>
              <w:tab/>
            </w:r>
            <w:r>
              <w:rPr>
                <w:noProof/>
                <w:webHidden/>
              </w:rPr>
              <w:fldChar w:fldCharType="begin"/>
            </w:r>
            <w:r>
              <w:rPr>
                <w:noProof/>
                <w:webHidden/>
              </w:rPr>
              <w:instrText xml:space="preserve"> PAGEREF _Toc452156006 \h </w:instrText>
            </w:r>
            <w:r>
              <w:rPr>
                <w:noProof/>
                <w:webHidden/>
              </w:rPr>
            </w:r>
            <w:r>
              <w:rPr>
                <w:noProof/>
                <w:webHidden/>
              </w:rPr>
              <w:fldChar w:fldCharType="separate"/>
            </w:r>
            <w:r>
              <w:rPr>
                <w:noProof/>
                <w:webHidden/>
              </w:rPr>
              <w:t>81</w:t>
            </w:r>
            <w:r>
              <w:rPr>
                <w:noProof/>
                <w:webHidden/>
              </w:rPr>
              <w:fldChar w:fldCharType="end"/>
            </w:r>
          </w:hyperlink>
        </w:p>
        <w:p w:rsidR="003B0ACB" w:rsidRDefault="003B0ACB">
          <w:pPr>
            <w:pStyle w:val="31"/>
            <w:tabs>
              <w:tab w:val="right" w:leader="dot" w:pos="9345"/>
            </w:tabs>
            <w:rPr>
              <w:rFonts w:asciiTheme="minorHAnsi" w:eastAsiaTheme="minorEastAsia" w:hAnsiTheme="minorHAnsi" w:cstheme="minorBidi"/>
              <w:noProof/>
              <w:sz w:val="22"/>
              <w:szCs w:val="22"/>
              <w:lang w:eastAsia="zh-CN"/>
            </w:rPr>
          </w:pPr>
          <w:hyperlink w:anchor="_Toc452156007" w:history="1">
            <w:r w:rsidRPr="009053B3">
              <w:rPr>
                <w:rStyle w:val="ad"/>
                <w:noProof/>
              </w:rPr>
              <w:t>Результаты корреляционного анализа в подвыборке с высоким и низким уровнем эгоизма</w:t>
            </w:r>
            <w:r>
              <w:rPr>
                <w:noProof/>
                <w:webHidden/>
              </w:rPr>
              <w:tab/>
            </w:r>
            <w:r>
              <w:rPr>
                <w:noProof/>
                <w:webHidden/>
              </w:rPr>
              <w:fldChar w:fldCharType="begin"/>
            </w:r>
            <w:r>
              <w:rPr>
                <w:noProof/>
                <w:webHidden/>
              </w:rPr>
              <w:instrText xml:space="preserve"> PAGEREF _Toc452156007 \h </w:instrText>
            </w:r>
            <w:r>
              <w:rPr>
                <w:noProof/>
                <w:webHidden/>
              </w:rPr>
            </w:r>
            <w:r>
              <w:rPr>
                <w:noProof/>
                <w:webHidden/>
              </w:rPr>
              <w:fldChar w:fldCharType="separate"/>
            </w:r>
            <w:r>
              <w:rPr>
                <w:noProof/>
                <w:webHidden/>
              </w:rPr>
              <w:t>83</w:t>
            </w:r>
            <w:r>
              <w:rPr>
                <w:noProof/>
                <w:webHidden/>
              </w:rPr>
              <w:fldChar w:fldCharType="end"/>
            </w:r>
          </w:hyperlink>
        </w:p>
        <w:p w:rsidR="003B0ACB" w:rsidRDefault="003B0ACB">
          <w:pPr>
            <w:pStyle w:val="31"/>
            <w:tabs>
              <w:tab w:val="right" w:leader="dot" w:pos="9345"/>
            </w:tabs>
            <w:rPr>
              <w:rFonts w:asciiTheme="minorHAnsi" w:eastAsiaTheme="minorEastAsia" w:hAnsiTheme="minorHAnsi" w:cstheme="minorBidi"/>
              <w:noProof/>
              <w:sz w:val="22"/>
              <w:szCs w:val="22"/>
              <w:lang w:eastAsia="zh-CN"/>
            </w:rPr>
          </w:pPr>
          <w:hyperlink w:anchor="_Toc452156008" w:history="1">
            <w:r w:rsidRPr="009053B3">
              <w:rPr>
                <w:rStyle w:val="ad"/>
                <w:noProof/>
              </w:rPr>
              <w:t>Интерпретация корреляционного анализа в подвыборках</w:t>
            </w:r>
            <w:r>
              <w:rPr>
                <w:noProof/>
                <w:webHidden/>
              </w:rPr>
              <w:tab/>
            </w:r>
            <w:r>
              <w:rPr>
                <w:noProof/>
                <w:webHidden/>
              </w:rPr>
              <w:fldChar w:fldCharType="begin"/>
            </w:r>
            <w:r>
              <w:rPr>
                <w:noProof/>
                <w:webHidden/>
              </w:rPr>
              <w:instrText xml:space="preserve"> PAGEREF _Toc452156008 \h </w:instrText>
            </w:r>
            <w:r>
              <w:rPr>
                <w:noProof/>
                <w:webHidden/>
              </w:rPr>
            </w:r>
            <w:r>
              <w:rPr>
                <w:noProof/>
                <w:webHidden/>
              </w:rPr>
              <w:fldChar w:fldCharType="separate"/>
            </w:r>
            <w:r>
              <w:rPr>
                <w:noProof/>
                <w:webHidden/>
              </w:rPr>
              <w:t>84</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09" w:history="1">
            <w:r w:rsidRPr="009053B3">
              <w:rPr>
                <w:rStyle w:val="ad"/>
                <w:noProof/>
              </w:rPr>
              <w:t>3.5.</w:t>
            </w:r>
            <w:r w:rsidRPr="009053B3">
              <w:rPr>
                <w:rStyle w:val="ad"/>
                <w:noProof/>
                <w:lang w:eastAsia="en-US"/>
              </w:rPr>
              <w:t xml:space="preserve">Связь социальной поддержки с субъективным благополучием в подвыборках </w:t>
            </w:r>
            <w:r w:rsidRPr="009053B3">
              <w:rPr>
                <w:rStyle w:val="ad"/>
                <w:noProof/>
              </w:rPr>
              <w:t>с высокими и низкими показателями по копинг-стратегии «поиск социальной поддержки»</w:t>
            </w:r>
            <w:r>
              <w:rPr>
                <w:noProof/>
                <w:webHidden/>
              </w:rPr>
              <w:tab/>
            </w:r>
            <w:r>
              <w:rPr>
                <w:noProof/>
                <w:webHidden/>
              </w:rPr>
              <w:fldChar w:fldCharType="begin"/>
            </w:r>
            <w:r>
              <w:rPr>
                <w:noProof/>
                <w:webHidden/>
              </w:rPr>
              <w:instrText xml:space="preserve"> PAGEREF _Toc452156009 \h </w:instrText>
            </w:r>
            <w:r>
              <w:rPr>
                <w:noProof/>
                <w:webHidden/>
              </w:rPr>
            </w:r>
            <w:r>
              <w:rPr>
                <w:noProof/>
                <w:webHidden/>
              </w:rPr>
              <w:fldChar w:fldCharType="separate"/>
            </w:r>
            <w:r>
              <w:rPr>
                <w:noProof/>
                <w:webHidden/>
              </w:rPr>
              <w:t>86</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10" w:history="1">
            <w:r w:rsidRPr="009053B3">
              <w:rPr>
                <w:rStyle w:val="ad"/>
                <w:noProof/>
              </w:rPr>
              <w:t>3.6.Восприятие социальной поддержки и установки, копинг-стратегии личности</w:t>
            </w:r>
            <w:r>
              <w:rPr>
                <w:noProof/>
                <w:webHidden/>
              </w:rPr>
              <w:tab/>
            </w:r>
            <w:r>
              <w:rPr>
                <w:noProof/>
                <w:webHidden/>
              </w:rPr>
              <w:fldChar w:fldCharType="begin"/>
            </w:r>
            <w:r>
              <w:rPr>
                <w:noProof/>
                <w:webHidden/>
              </w:rPr>
              <w:instrText xml:space="preserve"> PAGEREF _Toc452156010 \h </w:instrText>
            </w:r>
            <w:r>
              <w:rPr>
                <w:noProof/>
                <w:webHidden/>
              </w:rPr>
            </w:r>
            <w:r>
              <w:rPr>
                <w:noProof/>
                <w:webHidden/>
              </w:rPr>
              <w:fldChar w:fldCharType="separate"/>
            </w:r>
            <w:r>
              <w:rPr>
                <w:noProof/>
                <w:webHidden/>
              </w:rPr>
              <w:t>88</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11" w:history="1">
            <w:r w:rsidRPr="009053B3">
              <w:rPr>
                <w:rStyle w:val="ad"/>
                <w:noProof/>
              </w:rPr>
              <w:t>3.7.Влияние социально-демографических факторов</w:t>
            </w:r>
            <w:r>
              <w:rPr>
                <w:noProof/>
                <w:webHidden/>
              </w:rPr>
              <w:tab/>
            </w:r>
            <w:r>
              <w:rPr>
                <w:noProof/>
                <w:webHidden/>
              </w:rPr>
              <w:fldChar w:fldCharType="begin"/>
            </w:r>
            <w:r>
              <w:rPr>
                <w:noProof/>
                <w:webHidden/>
              </w:rPr>
              <w:instrText xml:space="preserve"> PAGEREF _Toc452156011 \h </w:instrText>
            </w:r>
            <w:r>
              <w:rPr>
                <w:noProof/>
                <w:webHidden/>
              </w:rPr>
            </w:r>
            <w:r>
              <w:rPr>
                <w:noProof/>
                <w:webHidden/>
              </w:rPr>
              <w:fldChar w:fldCharType="separate"/>
            </w:r>
            <w:r>
              <w:rPr>
                <w:noProof/>
                <w:webHidden/>
              </w:rPr>
              <w:t>92</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12" w:history="1">
            <w:r w:rsidRPr="009053B3">
              <w:rPr>
                <w:rStyle w:val="ad"/>
                <w:noProof/>
              </w:rPr>
              <w:t>3.8.Выводы по главе 3</w:t>
            </w:r>
            <w:r>
              <w:rPr>
                <w:noProof/>
                <w:webHidden/>
              </w:rPr>
              <w:tab/>
            </w:r>
            <w:r>
              <w:rPr>
                <w:noProof/>
                <w:webHidden/>
              </w:rPr>
              <w:fldChar w:fldCharType="begin"/>
            </w:r>
            <w:r>
              <w:rPr>
                <w:noProof/>
                <w:webHidden/>
              </w:rPr>
              <w:instrText xml:space="preserve"> PAGEREF _Toc452156012 \h </w:instrText>
            </w:r>
            <w:r>
              <w:rPr>
                <w:noProof/>
                <w:webHidden/>
              </w:rPr>
            </w:r>
            <w:r>
              <w:rPr>
                <w:noProof/>
                <w:webHidden/>
              </w:rPr>
              <w:fldChar w:fldCharType="separate"/>
            </w:r>
            <w:r>
              <w:rPr>
                <w:noProof/>
                <w:webHidden/>
              </w:rPr>
              <w:t>93</w:t>
            </w:r>
            <w:r>
              <w:rPr>
                <w:noProof/>
                <w:webHidden/>
              </w:rPr>
              <w:fldChar w:fldCharType="end"/>
            </w:r>
          </w:hyperlink>
        </w:p>
        <w:p w:rsidR="003B0ACB" w:rsidRDefault="003B0ACB">
          <w:pPr>
            <w:pStyle w:val="11"/>
            <w:tabs>
              <w:tab w:val="right" w:leader="dot" w:pos="9345"/>
            </w:tabs>
            <w:rPr>
              <w:rFonts w:asciiTheme="minorHAnsi" w:eastAsiaTheme="minorEastAsia" w:hAnsiTheme="minorHAnsi" w:cstheme="minorBidi"/>
              <w:noProof/>
              <w:sz w:val="22"/>
              <w:szCs w:val="22"/>
              <w:lang w:eastAsia="zh-CN"/>
            </w:rPr>
          </w:pPr>
          <w:hyperlink w:anchor="_Toc452156013" w:history="1">
            <w:r w:rsidRPr="009053B3">
              <w:rPr>
                <w:rStyle w:val="ad"/>
                <w:noProof/>
                <w:lang w:eastAsia="en-US"/>
              </w:rPr>
              <w:t>Выводы</w:t>
            </w:r>
            <w:r>
              <w:rPr>
                <w:noProof/>
                <w:webHidden/>
              </w:rPr>
              <w:tab/>
            </w:r>
            <w:r>
              <w:rPr>
                <w:noProof/>
                <w:webHidden/>
              </w:rPr>
              <w:fldChar w:fldCharType="begin"/>
            </w:r>
            <w:r>
              <w:rPr>
                <w:noProof/>
                <w:webHidden/>
              </w:rPr>
              <w:instrText xml:space="preserve"> PAGEREF _Toc452156013 \h </w:instrText>
            </w:r>
            <w:r>
              <w:rPr>
                <w:noProof/>
                <w:webHidden/>
              </w:rPr>
            </w:r>
            <w:r>
              <w:rPr>
                <w:noProof/>
                <w:webHidden/>
              </w:rPr>
              <w:fldChar w:fldCharType="separate"/>
            </w:r>
            <w:r>
              <w:rPr>
                <w:noProof/>
                <w:webHidden/>
              </w:rPr>
              <w:t>95</w:t>
            </w:r>
            <w:r>
              <w:rPr>
                <w:noProof/>
                <w:webHidden/>
              </w:rPr>
              <w:fldChar w:fldCharType="end"/>
            </w:r>
          </w:hyperlink>
        </w:p>
        <w:p w:rsidR="003B0ACB" w:rsidRDefault="003B0ACB">
          <w:pPr>
            <w:pStyle w:val="11"/>
            <w:tabs>
              <w:tab w:val="right" w:leader="dot" w:pos="9345"/>
            </w:tabs>
            <w:rPr>
              <w:rFonts w:asciiTheme="minorHAnsi" w:eastAsiaTheme="minorEastAsia" w:hAnsiTheme="minorHAnsi" w:cstheme="minorBidi"/>
              <w:noProof/>
              <w:sz w:val="22"/>
              <w:szCs w:val="22"/>
              <w:lang w:eastAsia="zh-CN"/>
            </w:rPr>
          </w:pPr>
          <w:hyperlink w:anchor="_Toc452156014" w:history="1">
            <w:r w:rsidRPr="009053B3">
              <w:rPr>
                <w:rStyle w:val="ad"/>
                <w:noProof/>
                <w:lang w:eastAsia="zh-CN"/>
              </w:rPr>
              <w:t>Заключение</w:t>
            </w:r>
            <w:r>
              <w:rPr>
                <w:noProof/>
                <w:webHidden/>
              </w:rPr>
              <w:tab/>
            </w:r>
            <w:r>
              <w:rPr>
                <w:noProof/>
                <w:webHidden/>
              </w:rPr>
              <w:fldChar w:fldCharType="begin"/>
            </w:r>
            <w:r>
              <w:rPr>
                <w:noProof/>
                <w:webHidden/>
              </w:rPr>
              <w:instrText xml:space="preserve"> PAGEREF _Toc452156014 \h </w:instrText>
            </w:r>
            <w:r>
              <w:rPr>
                <w:noProof/>
                <w:webHidden/>
              </w:rPr>
            </w:r>
            <w:r>
              <w:rPr>
                <w:noProof/>
                <w:webHidden/>
              </w:rPr>
              <w:fldChar w:fldCharType="separate"/>
            </w:r>
            <w:r>
              <w:rPr>
                <w:noProof/>
                <w:webHidden/>
              </w:rPr>
              <w:t>97</w:t>
            </w:r>
            <w:r>
              <w:rPr>
                <w:noProof/>
                <w:webHidden/>
              </w:rPr>
              <w:fldChar w:fldCharType="end"/>
            </w:r>
          </w:hyperlink>
        </w:p>
        <w:p w:rsidR="003B0ACB" w:rsidRDefault="003B0ACB">
          <w:pPr>
            <w:pStyle w:val="11"/>
            <w:tabs>
              <w:tab w:val="right" w:leader="dot" w:pos="9345"/>
            </w:tabs>
            <w:rPr>
              <w:rFonts w:asciiTheme="minorHAnsi" w:eastAsiaTheme="minorEastAsia" w:hAnsiTheme="minorHAnsi" w:cstheme="minorBidi"/>
              <w:noProof/>
              <w:sz w:val="22"/>
              <w:szCs w:val="22"/>
              <w:lang w:eastAsia="zh-CN"/>
            </w:rPr>
          </w:pPr>
          <w:hyperlink w:anchor="_Toc452156015" w:history="1">
            <w:r w:rsidRPr="009053B3">
              <w:rPr>
                <w:rStyle w:val="ad"/>
                <w:noProof/>
              </w:rPr>
              <w:t>Список использованных источников</w:t>
            </w:r>
            <w:r>
              <w:rPr>
                <w:noProof/>
                <w:webHidden/>
              </w:rPr>
              <w:tab/>
            </w:r>
            <w:r>
              <w:rPr>
                <w:noProof/>
                <w:webHidden/>
              </w:rPr>
              <w:fldChar w:fldCharType="begin"/>
            </w:r>
            <w:r>
              <w:rPr>
                <w:noProof/>
                <w:webHidden/>
              </w:rPr>
              <w:instrText xml:space="preserve"> PAGEREF _Toc452156015 \h </w:instrText>
            </w:r>
            <w:r>
              <w:rPr>
                <w:noProof/>
                <w:webHidden/>
              </w:rPr>
            </w:r>
            <w:r>
              <w:rPr>
                <w:noProof/>
                <w:webHidden/>
              </w:rPr>
              <w:fldChar w:fldCharType="separate"/>
            </w:r>
            <w:r>
              <w:rPr>
                <w:noProof/>
                <w:webHidden/>
              </w:rPr>
              <w:t>98</w:t>
            </w:r>
            <w:r>
              <w:rPr>
                <w:noProof/>
                <w:webHidden/>
              </w:rPr>
              <w:fldChar w:fldCharType="end"/>
            </w:r>
          </w:hyperlink>
        </w:p>
        <w:p w:rsidR="003B0ACB" w:rsidRDefault="003B0ACB">
          <w:pPr>
            <w:pStyle w:val="11"/>
            <w:tabs>
              <w:tab w:val="right" w:leader="dot" w:pos="9345"/>
            </w:tabs>
            <w:rPr>
              <w:rFonts w:asciiTheme="minorHAnsi" w:eastAsiaTheme="minorEastAsia" w:hAnsiTheme="minorHAnsi" w:cstheme="minorBidi"/>
              <w:noProof/>
              <w:sz w:val="22"/>
              <w:szCs w:val="22"/>
              <w:lang w:eastAsia="zh-CN"/>
            </w:rPr>
          </w:pPr>
          <w:hyperlink w:anchor="_Toc452156016" w:history="1">
            <w:r w:rsidRPr="009053B3">
              <w:rPr>
                <w:rStyle w:val="ad"/>
                <w:noProof/>
              </w:rPr>
              <w:t>Приложение</w:t>
            </w:r>
            <w:r>
              <w:rPr>
                <w:noProof/>
                <w:webHidden/>
              </w:rPr>
              <w:tab/>
            </w:r>
            <w:r>
              <w:rPr>
                <w:noProof/>
                <w:webHidden/>
              </w:rPr>
              <w:fldChar w:fldCharType="begin"/>
            </w:r>
            <w:r>
              <w:rPr>
                <w:noProof/>
                <w:webHidden/>
              </w:rPr>
              <w:instrText xml:space="preserve"> PAGEREF _Toc452156016 \h </w:instrText>
            </w:r>
            <w:r>
              <w:rPr>
                <w:noProof/>
                <w:webHidden/>
              </w:rPr>
            </w:r>
            <w:r>
              <w:rPr>
                <w:noProof/>
                <w:webHidden/>
              </w:rPr>
              <w:fldChar w:fldCharType="separate"/>
            </w:r>
            <w:r>
              <w:rPr>
                <w:noProof/>
                <w:webHidden/>
              </w:rPr>
              <w:t>112</w:t>
            </w:r>
            <w:r>
              <w:rPr>
                <w:noProof/>
                <w:webHidden/>
              </w:rPr>
              <w:fldChar w:fldCharType="end"/>
            </w:r>
          </w:hyperlink>
        </w:p>
        <w:p w:rsidR="003B0ACB" w:rsidRDefault="003B0ACB">
          <w:pPr>
            <w:pStyle w:val="21"/>
            <w:tabs>
              <w:tab w:val="right" w:leader="dot" w:pos="9345"/>
            </w:tabs>
            <w:rPr>
              <w:rFonts w:asciiTheme="minorHAnsi" w:eastAsiaTheme="minorEastAsia" w:hAnsiTheme="minorHAnsi" w:cstheme="minorBidi"/>
              <w:noProof/>
              <w:sz w:val="22"/>
              <w:szCs w:val="22"/>
              <w:lang w:eastAsia="zh-CN"/>
            </w:rPr>
          </w:pPr>
          <w:hyperlink w:anchor="_Toc452156017" w:history="1">
            <w:r w:rsidRPr="009053B3">
              <w:rPr>
                <w:rStyle w:val="ad"/>
                <w:noProof/>
              </w:rPr>
              <w:t>Приложение А</w:t>
            </w:r>
            <w:r>
              <w:rPr>
                <w:noProof/>
                <w:webHidden/>
              </w:rPr>
              <w:tab/>
            </w:r>
            <w:r>
              <w:rPr>
                <w:noProof/>
                <w:webHidden/>
              </w:rPr>
              <w:fldChar w:fldCharType="begin"/>
            </w:r>
            <w:r>
              <w:rPr>
                <w:noProof/>
                <w:webHidden/>
              </w:rPr>
              <w:instrText xml:space="preserve"> PAGEREF _Toc452156017 \h </w:instrText>
            </w:r>
            <w:r>
              <w:rPr>
                <w:noProof/>
                <w:webHidden/>
              </w:rPr>
            </w:r>
            <w:r>
              <w:rPr>
                <w:noProof/>
                <w:webHidden/>
              </w:rPr>
              <w:fldChar w:fldCharType="separate"/>
            </w:r>
            <w:r>
              <w:rPr>
                <w:noProof/>
                <w:webHidden/>
              </w:rPr>
              <w:t>112</w:t>
            </w:r>
            <w:r>
              <w:rPr>
                <w:noProof/>
                <w:webHidden/>
              </w:rPr>
              <w:fldChar w:fldCharType="end"/>
            </w:r>
          </w:hyperlink>
        </w:p>
        <w:p w:rsidR="008C56DA" w:rsidRPr="005251D6" w:rsidRDefault="00F27974" w:rsidP="00EA4495">
          <w:pPr>
            <w:spacing w:line="360" w:lineRule="auto"/>
            <w:rPr>
              <w:sz w:val="28"/>
            </w:rPr>
          </w:pPr>
          <w:r w:rsidRPr="00BA1205">
            <w:rPr>
              <w:sz w:val="40"/>
              <w:szCs w:val="28"/>
            </w:rPr>
            <w:fldChar w:fldCharType="end"/>
          </w:r>
        </w:p>
      </w:sdtContent>
    </w:sdt>
    <w:p w:rsidR="006F0C74" w:rsidRDefault="006F0C74">
      <w:pPr>
        <w:spacing w:after="200" w:line="276" w:lineRule="auto"/>
        <w:rPr>
          <w:rFonts w:eastAsiaTheme="majorEastAsia"/>
          <w:bCs/>
          <w:sz w:val="36"/>
          <w:szCs w:val="28"/>
          <w:lang w:val="en-US" w:eastAsia="zh-CN"/>
        </w:rPr>
      </w:pPr>
      <w:r>
        <w:rPr>
          <w:b/>
          <w:sz w:val="36"/>
          <w:lang w:val="en-US" w:eastAsia="zh-CN"/>
        </w:rPr>
        <w:br w:type="page"/>
      </w:r>
    </w:p>
    <w:p w:rsidR="0077281A" w:rsidRDefault="0077281A" w:rsidP="0077281A">
      <w:pPr>
        <w:pStyle w:val="1"/>
        <w:jc w:val="center"/>
        <w:rPr>
          <w:rFonts w:ascii="Times New Roman" w:hAnsi="Times New Roman" w:cs="Times New Roman"/>
          <w:color w:val="auto"/>
          <w:sz w:val="36"/>
          <w:lang w:eastAsia="zh-CN"/>
        </w:rPr>
      </w:pPr>
      <w:bookmarkStart w:id="0" w:name="_Toc452155985"/>
      <w:r w:rsidRPr="00F26EEA">
        <w:rPr>
          <w:rFonts w:ascii="Times New Roman" w:hAnsi="Times New Roman" w:cs="Times New Roman"/>
          <w:color w:val="auto"/>
          <w:sz w:val="36"/>
          <w:lang w:eastAsia="zh-CN"/>
        </w:rPr>
        <w:lastRenderedPageBreak/>
        <w:t>Введение</w:t>
      </w:r>
      <w:bookmarkEnd w:id="0"/>
    </w:p>
    <w:p w:rsidR="003B0ACB" w:rsidRDefault="003B0ACB" w:rsidP="003B0ACB">
      <w:pPr>
        <w:rPr>
          <w:lang w:eastAsia="zh-CN"/>
        </w:rPr>
      </w:pPr>
    </w:p>
    <w:p w:rsidR="003B0ACB" w:rsidRPr="00CE6859" w:rsidRDefault="003B0ACB" w:rsidP="003B0ACB">
      <w:pPr>
        <w:spacing w:line="360" w:lineRule="auto"/>
        <w:jc w:val="both"/>
        <w:rPr>
          <w:rFonts w:ascii="Imprint MT Shadow" w:hAnsi="Imprint MT Shadow"/>
          <w:sz w:val="28"/>
          <w:szCs w:val="28"/>
          <w:lang w:eastAsia="zh-CN"/>
        </w:rPr>
      </w:pPr>
    </w:p>
    <w:p w:rsidR="003B0ACB" w:rsidRDefault="003B0ACB" w:rsidP="003B0ACB">
      <w:pPr>
        <w:spacing w:line="360" w:lineRule="auto"/>
        <w:jc w:val="both"/>
      </w:pPr>
      <w:r>
        <w:rPr>
          <w:sz w:val="28"/>
          <w:szCs w:val="28"/>
        </w:rPr>
        <w:t>Социальные условия являются</w:t>
      </w:r>
      <w:r w:rsidRPr="00385029">
        <w:rPr>
          <w:sz w:val="28"/>
          <w:szCs w:val="28"/>
        </w:rPr>
        <w:t xml:space="preserve"> </w:t>
      </w:r>
      <w:r>
        <w:rPr>
          <w:sz w:val="28"/>
          <w:szCs w:val="28"/>
        </w:rPr>
        <w:t>важной</w:t>
      </w:r>
      <w:r w:rsidRPr="00385029">
        <w:rPr>
          <w:sz w:val="28"/>
          <w:szCs w:val="28"/>
        </w:rPr>
        <w:t xml:space="preserve"> роль</w:t>
      </w:r>
      <w:r>
        <w:rPr>
          <w:sz w:val="28"/>
          <w:szCs w:val="28"/>
        </w:rPr>
        <w:t>ю, которые</w:t>
      </w:r>
      <w:r w:rsidRPr="00385029">
        <w:rPr>
          <w:sz w:val="28"/>
          <w:szCs w:val="28"/>
        </w:rPr>
        <w:t xml:space="preserve"> </w:t>
      </w:r>
      <w:r>
        <w:rPr>
          <w:sz w:val="28"/>
          <w:szCs w:val="28"/>
        </w:rPr>
        <w:t>формируют</w:t>
      </w:r>
      <w:r w:rsidRPr="00385029">
        <w:rPr>
          <w:sz w:val="28"/>
          <w:szCs w:val="28"/>
        </w:rPr>
        <w:t xml:space="preserve"> сферу здоровья личности и качество ее жизни</w:t>
      </w:r>
      <w:r>
        <w:rPr>
          <w:sz w:val="28"/>
          <w:szCs w:val="28"/>
        </w:rPr>
        <w:t>. Социальная поддержка – это ключевой фактор благополучного развития и функционирования личности. Ф</w:t>
      </w:r>
      <w:r w:rsidRPr="0086772C">
        <w:rPr>
          <w:sz w:val="28"/>
          <w:szCs w:val="28"/>
        </w:rPr>
        <w:t xml:space="preserve">еномен социальной поддержки за последние </w:t>
      </w:r>
      <w:r>
        <w:rPr>
          <w:sz w:val="28"/>
          <w:szCs w:val="28"/>
        </w:rPr>
        <w:t>два</w:t>
      </w:r>
      <w:r w:rsidRPr="0086772C">
        <w:rPr>
          <w:sz w:val="28"/>
          <w:szCs w:val="28"/>
        </w:rPr>
        <w:t xml:space="preserve"> десятилетия стал одним из основны</w:t>
      </w:r>
      <w:r w:rsidRPr="0086772C">
        <w:rPr>
          <w:sz w:val="28"/>
          <w:szCs w:val="28"/>
          <w:lang w:eastAsia="zh-CN"/>
        </w:rPr>
        <w:t>х</w:t>
      </w:r>
      <w:r w:rsidRPr="0086772C">
        <w:rPr>
          <w:sz w:val="28"/>
          <w:szCs w:val="28"/>
        </w:rPr>
        <w:t xml:space="preserve"> объектов социальных и клинико-психологических исследований.</w:t>
      </w:r>
      <w:r w:rsidRPr="0086772C">
        <w:rPr>
          <w:sz w:val="28"/>
          <w:szCs w:val="28"/>
        </w:rPr>
        <w:br/>
      </w:r>
      <w:r>
        <w:rPr>
          <w:sz w:val="28"/>
          <w:szCs w:val="28"/>
          <w:lang w:eastAsia="zh-CN"/>
        </w:rPr>
        <w:t>Исследованием социальной поддержки занимается множество ученых, психологов, социологов и психофизиологов. Такие зарубежные исследователи как Б.</w:t>
      </w:r>
      <w:r w:rsidRPr="0086772C">
        <w:rPr>
          <w:sz w:val="28"/>
          <w:szCs w:val="28"/>
          <w:lang w:eastAsia="zh-CN"/>
        </w:rPr>
        <w:t xml:space="preserve"> Лэйкей</w:t>
      </w:r>
      <w:r>
        <w:rPr>
          <w:sz w:val="28"/>
          <w:szCs w:val="28"/>
          <w:lang w:eastAsia="zh-CN"/>
        </w:rPr>
        <w:t xml:space="preserve"> (</w:t>
      </w:r>
      <w:r w:rsidRPr="0086772C">
        <w:rPr>
          <w:sz w:val="28"/>
          <w:szCs w:val="28"/>
          <w:lang w:val="en-US" w:eastAsia="zh-CN"/>
        </w:rPr>
        <w:t>Lakey</w:t>
      </w:r>
      <w:r w:rsidRPr="008202C5">
        <w:rPr>
          <w:sz w:val="28"/>
          <w:szCs w:val="28"/>
          <w:lang w:eastAsia="zh-CN"/>
        </w:rPr>
        <w:t xml:space="preserve"> </w:t>
      </w:r>
      <w:r w:rsidRPr="0086772C">
        <w:rPr>
          <w:sz w:val="28"/>
          <w:szCs w:val="28"/>
          <w:lang w:val="en-US" w:eastAsia="zh-CN"/>
        </w:rPr>
        <w:t>B</w:t>
      </w:r>
      <w:r w:rsidRPr="008202C5">
        <w:rPr>
          <w:sz w:val="28"/>
          <w:szCs w:val="28"/>
          <w:lang w:eastAsia="zh-CN"/>
        </w:rPr>
        <w:t>.</w:t>
      </w:r>
      <w:r>
        <w:rPr>
          <w:sz w:val="28"/>
          <w:szCs w:val="28"/>
          <w:lang w:eastAsia="zh-CN"/>
        </w:rPr>
        <w:t>),</w:t>
      </w:r>
      <w:r w:rsidRPr="0086772C">
        <w:rPr>
          <w:sz w:val="28"/>
          <w:szCs w:val="28"/>
          <w:lang w:eastAsia="zh-CN"/>
        </w:rPr>
        <w:t xml:space="preserve"> </w:t>
      </w:r>
      <w:r>
        <w:rPr>
          <w:sz w:val="28"/>
          <w:szCs w:val="28"/>
          <w:lang w:eastAsia="zh-CN"/>
        </w:rPr>
        <w:t>Э.</w:t>
      </w:r>
      <w:r w:rsidRPr="0086772C">
        <w:rPr>
          <w:sz w:val="28"/>
          <w:szCs w:val="28"/>
          <w:lang w:eastAsia="zh-CN"/>
        </w:rPr>
        <w:t>Ореек</w:t>
      </w:r>
      <w:r>
        <w:rPr>
          <w:sz w:val="28"/>
          <w:szCs w:val="28"/>
          <w:lang w:eastAsia="zh-CN"/>
        </w:rPr>
        <w:t xml:space="preserve"> (</w:t>
      </w:r>
      <w:r w:rsidRPr="0086772C">
        <w:rPr>
          <w:sz w:val="28"/>
          <w:szCs w:val="28"/>
          <w:lang w:val="en-US" w:eastAsia="zh-CN"/>
        </w:rPr>
        <w:t>Orehek</w:t>
      </w:r>
      <w:r w:rsidRPr="008202C5">
        <w:rPr>
          <w:sz w:val="28"/>
          <w:szCs w:val="28"/>
          <w:lang w:eastAsia="zh-CN"/>
        </w:rPr>
        <w:t xml:space="preserve"> </w:t>
      </w:r>
      <w:r w:rsidRPr="0086772C">
        <w:rPr>
          <w:sz w:val="28"/>
          <w:szCs w:val="28"/>
          <w:lang w:val="en-US" w:eastAsia="zh-CN"/>
        </w:rPr>
        <w:t>E</w:t>
      </w:r>
      <w:r>
        <w:rPr>
          <w:sz w:val="28"/>
          <w:szCs w:val="28"/>
          <w:lang w:eastAsia="zh-CN"/>
        </w:rPr>
        <w:t>.), С. Кобб (</w:t>
      </w:r>
      <w:r>
        <w:rPr>
          <w:sz w:val="28"/>
          <w:szCs w:val="28"/>
          <w:lang w:val="en-US" w:eastAsia="zh-CN"/>
        </w:rPr>
        <w:t>Cobb</w:t>
      </w:r>
      <w:r w:rsidRPr="00630A1C">
        <w:rPr>
          <w:sz w:val="28"/>
          <w:szCs w:val="28"/>
          <w:lang w:eastAsia="zh-CN"/>
        </w:rPr>
        <w:t xml:space="preserve"> </w:t>
      </w:r>
      <w:r>
        <w:rPr>
          <w:sz w:val="28"/>
          <w:szCs w:val="28"/>
          <w:lang w:val="en-US" w:eastAsia="zh-CN"/>
        </w:rPr>
        <w:t>S</w:t>
      </w:r>
      <w:r w:rsidRPr="00630A1C">
        <w:rPr>
          <w:sz w:val="28"/>
          <w:szCs w:val="28"/>
          <w:lang w:eastAsia="zh-CN"/>
        </w:rPr>
        <w:t>.</w:t>
      </w:r>
      <w:r>
        <w:rPr>
          <w:sz w:val="28"/>
          <w:szCs w:val="28"/>
          <w:lang w:eastAsia="zh-CN"/>
        </w:rPr>
        <w:t>)</w:t>
      </w:r>
      <w:r w:rsidRPr="00630A1C">
        <w:rPr>
          <w:sz w:val="28"/>
          <w:szCs w:val="28"/>
          <w:lang w:eastAsia="zh-CN"/>
        </w:rPr>
        <w:t>,</w:t>
      </w:r>
      <w:r>
        <w:rPr>
          <w:sz w:val="28"/>
          <w:szCs w:val="28"/>
          <w:lang w:eastAsia="zh-CN"/>
        </w:rPr>
        <w:t xml:space="preserve"> И.Г. Сарасон (</w:t>
      </w:r>
      <w:r w:rsidRPr="0086772C">
        <w:rPr>
          <w:sz w:val="28"/>
          <w:szCs w:val="28"/>
          <w:lang w:val="en-US" w:eastAsia="zh-CN"/>
        </w:rPr>
        <w:t>Sarason</w:t>
      </w:r>
      <w:r>
        <w:rPr>
          <w:sz w:val="28"/>
          <w:szCs w:val="28"/>
          <w:lang w:eastAsia="zh-CN"/>
        </w:rPr>
        <w:t xml:space="preserve"> </w:t>
      </w:r>
      <w:r>
        <w:rPr>
          <w:sz w:val="28"/>
          <w:szCs w:val="28"/>
          <w:lang w:val="en-US" w:eastAsia="zh-CN"/>
        </w:rPr>
        <w:t>I</w:t>
      </w:r>
      <w:r w:rsidRPr="000A7D5F">
        <w:rPr>
          <w:sz w:val="28"/>
          <w:szCs w:val="28"/>
          <w:lang w:eastAsia="zh-CN"/>
        </w:rPr>
        <w:t>.</w:t>
      </w:r>
      <w:r>
        <w:rPr>
          <w:sz w:val="28"/>
          <w:szCs w:val="28"/>
          <w:lang w:val="en-US" w:eastAsia="zh-CN"/>
        </w:rPr>
        <w:t>G</w:t>
      </w:r>
      <w:r>
        <w:rPr>
          <w:sz w:val="28"/>
          <w:szCs w:val="28"/>
          <w:lang w:eastAsia="zh-CN"/>
        </w:rPr>
        <w:t xml:space="preserve">), </w:t>
      </w:r>
      <w:r w:rsidRPr="0086772C">
        <w:rPr>
          <w:sz w:val="28"/>
          <w:szCs w:val="28"/>
          <w:lang w:eastAsia="zh-CN"/>
        </w:rPr>
        <w:t>Б. Учино (</w:t>
      </w:r>
      <w:r w:rsidRPr="0086772C">
        <w:rPr>
          <w:sz w:val="28"/>
          <w:szCs w:val="28"/>
          <w:lang w:val="en-US" w:eastAsia="zh-CN"/>
        </w:rPr>
        <w:t>Uchino</w:t>
      </w:r>
      <w:r w:rsidRPr="008C2760">
        <w:rPr>
          <w:sz w:val="28"/>
          <w:szCs w:val="28"/>
          <w:lang w:eastAsia="zh-CN"/>
        </w:rPr>
        <w:t xml:space="preserve"> </w:t>
      </w:r>
      <w:r>
        <w:rPr>
          <w:sz w:val="28"/>
          <w:szCs w:val="28"/>
          <w:lang w:val="en-US" w:eastAsia="zh-CN"/>
        </w:rPr>
        <w:t>B</w:t>
      </w:r>
      <w:r>
        <w:rPr>
          <w:sz w:val="28"/>
          <w:szCs w:val="28"/>
          <w:lang w:eastAsia="zh-CN"/>
        </w:rPr>
        <w:t>.), С. Кохен (</w:t>
      </w:r>
      <w:r>
        <w:rPr>
          <w:sz w:val="28"/>
          <w:szCs w:val="28"/>
          <w:lang w:val="en-US" w:eastAsia="zh-CN"/>
        </w:rPr>
        <w:t>Cohen</w:t>
      </w:r>
      <w:r w:rsidRPr="00630A1C">
        <w:rPr>
          <w:sz w:val="28"/>
          <w:szCs w:val="28"/>
          <w:lang w:eastAsia="zh-CN"/>
        </w:rPr>
        <w:t xml:space="preserve"> </w:t>
      </w:r>
      <w:r>
        <w:rPr>
          <w:sz w:val="28"/>
          <w:szCs w:val="28"/>
          <w:lang w:val="en-US" w:eastAsia="zh-CN"/>
        </w:rPr>
        <w:t>S</w:t>
      </w:r>
      <w:r w:rsidRPr="00630A1C">
        <w:rPr>
          <w:sz w:val="28"/>
          <w:szCs w:val="28"/>
          <w:lang w:eastAsia="zh-CN"/>
        </w:rPr>
        <w:t>.</w:t>
      </w:r>
      <w:r>
        <w:rPr>
          <w:sz w:val="28"/>
          <w:szCs w:val="28"/>
          <w:lang w:eastAsia="zh-CN"/>
        </w:rPr>
        <w:t xml:space="preserve">), М. Глисон </w:t>
      </w:r>
      <w:r w:rsidRPr="0086772C">
        <w:rPr>
          <w:sz w:val="28"/>
          <w:szCs w:val="28"/>
        </w:rPr>
        <w:t>(</w:t>
      </w:r>
      <w:r w:rsidRPr="0086772C">
        <w:rPr>
          <w:sz w:val="28"/>
          <w:szCs w:val="28"/>
          <w:lang w:val="en-US" w:eastAsia="zh-CN"/>
        </w:rPr>
        <w:t>Gleason</w:t>
      </w:r>
      <w:r w:rsidRPr="000A7D5F">
        <w:rPr>
          <w:sz w:val="28"/>
          <w:szCs w:val="28"/>
          <w:lang w:eastAsia="zh-CN"/>
        </w:rPr>
        <w:t xml:space="preserve"> </w:t>
      </w:r>
      <w:r>
        <w:rPr>
          <w:sz w:val="28"/>
          <w:szCs w:val="28"/>
          <w:lang w:val="en-US" w:eastAsia="zh-CN"/>
        </w:rPr>
        <w:t>M</w:t>
      </w:r>
      <w:r w:rsidRPr="000A7D5F">
        <w:rPr>
          <w:sz w:val="28"/>
          <w:szCs w:val="28"/>
          <w:lang w:eastAsia="zh-CN"/>
        </w:rPr>
        <w:t>.</w:t>
      </w:r>
      <w:r>
        <w:rPr>
          <w:sz w:val="28"/>
          <w:szCs w:val="28"/>
          <w:lang w:eastAsia="zh-CN"/>
        </w:rPr>
        <w:t>), М. Иида (</w:t>
      </w:r>
      <w:r w:rsidRPr="0086772C">
        <w:rPr>
          <w:sz w:val="28"/>
          <w:szCs w:val="28"/>
          <w:lang w:val="en-US" w:eastAsia="zh-CN"/>
        </w:rPr>
        <w:t>Iida</w:t>
      </w:r>
      <w:r w:rsidRPr="000A7D5F">
        <w:rPr>
          <w:sz w:val="28"/>
          <w:szCs w:val="28"/>
          <w:lang w:eastAsia="zh-CN"/>
        </w:rPr>
        <w:t xml:space="preserve"> </w:t>
      </w:r>
      <w:r>
        <w:rPr>
          <w:sz w:val="28"/>
          <w:szCs w:val="28"/>
          <w:lang w:val="en-US" w:eastAsia="zh-CN"/>
        </w:rPr>
        <w:t>M</w:t>
      </w:r>
      <w:r w:rsidRPr="000A7D5F">
        <w:rPr>
          <w:sz w:val="28"/>
          <w:szCs w:val="28"/>
          <w:lang w:eastAsia="zh-CN"/>
        </w:rPr>
        <w:t>.</w:t>
      </w:r>
      <w:r>
        <w:rPr>
          <w:sz w:val="28"/>
          <w:szCs w:val="28"/>
          <w:lang w:eastAsia="zh-CN"/>
        </w:rPr>
        <w:t>), М. Просидано (</w:t>
      </w:r>
      <w:r w:rsidRPr="0086772C">
        <w:rPr>
          <w:sz w:val="28"/>
          <w:szCs w:val="28"/>
          <w:lang w:val="en-US" w:eastAsia="zh-CN"/>
        </w:rPr>
        <w:t>Procidano</w:t>
      </w:r>
      <w:r w:rsidRPr="000A7D5F">
        <w:rPr>
          <w:sz w:val="28"/>
          <w:szCs w:val="28"/>
          <w:lang w:eastAsia="zh-CN"/>
        </w:rPr>
        <w:t xml:space="preserve"> </w:t>
      </w:r>
      <w:r>
        <w:rPr>
          <w:sz w:val="28"/>
          <w:szCs w:val="28"/>
          <w:lang w:val="en-US" w:eastAsia="zh-CN"/>
        </w:rPr>
        <w:t>M</w:t>
      </w:r>
      <w:r>
        <w:rPr>
          <w:sz w:val="28"/>
          <w:szCs w:val="28"/>
          <w:lang w:eastAsia="zh-CN"/>
        </w:rPr>
        <w:t>.), Д. Кассел (</w:t>
      </w:r>
      <w:r w:rsidRPr="0086772C">
        <w:rPr>
          <w:sz w:val="28"/>
          <w:szCs w:val="28"/>
          <w:lang w:val="en-US" w:eastAsia="zh-CN"/>
        </w:rPr>
        <w:t>Cassel</w:t>
      </w:r>
      <w:r>
        <w:rPr>
          <w:sz w:val="28"/>
          <w:szCs w:val="28"/>
          <w:lang w:eastAsia="zh-CN"/>
        </w:rPr>
        <w:t xml:space="preserve"> </w:t>
      </w:r>
      <w:r>
        <w:rPr>
          <w:sz w:val="28"/>
          <w:szCs w:val="28"/>
          <w:lang w:val="en-US" w:eastAsia="zh-CN"/>
        </w:rPr>
        <w:t>D</w:t>
      </w:r>
      <w:r w:rsidRPr="00864836">
        <w:rPr>
          <w:sz w:val="28"/>
          <w:szCs w:val="28"/>
          <w:lang w:eastAsia="zh-CN"/>
        </w:rPr>
        <w:t>.</w:t>
      </w:r>
      <w:r>
        <w:rPr>
          <w:sz w:val="28"/>
          <w:szCs w:val="28"/>
          <w:lang w:eastAsia="zh-CN"/>
        </w:rPr>
        <w:t>) занимаются изучением влияния воспринимаемой и реальной, актуальной социальной поддержки на субъективное благополучие личности.</w:t>
      </w:r>
    </w:p>
    <w:p w:rsidR="003B0ACB" w:rsidRDefault="003B0ACB" w:rsidP="003B0ACB">
      <w:pPr>
        <w:spacing w:line="360" w:lineRule="auto"/>
        <w:jc w:val="both"/>
        <w:rPr>
          <w:sz w:val="28"/>
          <w:szCs w:val="28"/>
          <w:lang w:eastAsia="zh-CN"/>
        </w:rPr>
      </w:pPr>
      <w:r>
        <w:rPr>
          <w:sz w:val="28"/>
          <w:szCs w:val="28"/>
          <w:lang w:eastAsia="zh-CN"/>
        </w:rPr>
        <w:t xml:space="preserve">Отечественные исследователи также занимаются изучением социальной поддержки, в том числе </w:t>
      </w:r>
      <w:r>
        <w:rPr>
          <w:sz w:val="28"/>
          <w:szCs w:val="28"/>
        </w:rPr>
        <w:t xml:space="preserve">Л.И. Вассерман, Е.А. Трифонова, Л.В. </w:t>
      </w:r>
      <w:r w:rsidRPr="0086772C">
        <w:rPr>
          <w:rFonts w:eastAsia="BookAntiqua"/>
          <w:sz w:val="28"/>
          <w:szCs w:val="28"/>
          <w:lang w:eastAsia="zh-CN"/>
        </w:rPr>
        <w:t>Лифинцев</w:t>
      </w:r>
      <w:r>
        <w:rPr>
          <w:rFonts w:eastAsia="BookAntiqua"/>
          <w:sz w:val="28"/>
          <w:szCs w:val="28"/>
          <w:lang w:eastAsia="zh-CN"/>
        </w:rPr>
        <w:t>, А.А. Лифинцева</w:t>
      </w:r>
      <w:r w:rsidRPr="0086772C">
        <w:rPr>
          <w:rFonts w:eastAsia="BookAntiqua"/>
          <w:sz w:val="28"/>
          <w:szCs w:val="28"/>
          <w:lang w:eastAsia="zh-CN"/>
        </w:rPr>
        <w:t xml:space="preserve">, </w:t>
      </w:r>
      <w:r>
        <w:rPr>
          <w:rFonts w:eastAsia="BookAntiqua"/>
          <w:sz w:val="28"/>
          <w:szCs w:val="28"/>
          <w:lang w:eastAsia="zh-CN"/>
        </w:rPr>
        <w:t xml:space="preserve">А.Б.Серых, А.Б. Холмогорова, Я.Г. </w:t>
      </w:r>
      <w:r w:rsidRPr="0086772C">
        <w:rPr>
          <w:rFonts w:eastAsia="BookAntiqua"/>
          <w:sz w:val="28"/>
          <w:szCs w:val="28"/>
          <w:lang w:eastAsia="zh-CN"/>
        </w:rPr>
        <w:t>Евдокимова</w:t>
      </w:r>
      <w:r>
        <w:rPr>
          <w:rFonts w:eastAsia="BookAntiqua"/>
          <w:sz w:val="28"/>
          <w:szCs w:val="28"/>
          <w:lang w:eastAsia="zh-CN"/>
        </w:rPr>
        <w:t>.</w:t>
      </w:r>
    </w:p>
    <w:p w:rsidR="003B0ACB" w:rsidRDefault="003B0ACB" w:rsidP="003B0ACB">
      <w:pPr>
        <w:spacing w:line="360" w:lineRule="auto"/>
        <w:jc w:val="both"/>
        <w:rPr>
          <w:i/>
          <w:sz w:val="28"/>
          <w:szCs w:val="28"/>
          <w:lang w:eastAsia="zh-CN"/>
        </w:rPr>
      </w:pPr>
    </w:p>
    <w:p w:rsidR="003B0ACB" w:rsidRDefault="003B0ACB" w:rsidP="003B0ACB">
      <w:pPr>
        <w:spacing w:line="360" w:lineRule="auto"/>
        <w:jc w:val="both"/>
        <w:rPr>
          <w:i/>
          <w:sz w:val="28"/>
          <w:szCs w:val="28"/>
          <w:lang w:eastAsia="zh-CN"/>
        </w:rPr>
      </w:pPr>
      <w:r w:rsidRPr="00431D1A">
        <w:rPr>
          <w:i/>
          <w:sz w:val="28"/>
          <w:szCs w:val="28"/>
          <w:lang w:eastAsia="zh-CN"/>
        </w:rPr>
        <w:t>Актуальность</w:t>
      </w:r>
      <w:r>
        <w:rPr>
          <w:i/>
          <w:sz w:val="28"/>
          <w:szCs w:val="28"/>
          <w:lang w:eastAsia="zh-CN"/>
        </w:rPr>
        <w:t>.</w:t>
      </w:r>
    </w:p>
    <w:p w:rsidR="003B0ACB" w:rsidRPr="00411BE9" w:rsidRDefault="003B0ACB" w:rsidP="003B0ACB">
      <w:pPr>
        <w:autoSpaceDE w:val="0"/>
        <w:autoSpaceDN w:val="0"/>
        <w:adjustRightInd w:val="0"/>
        <w:spacing w:line="360" w:lineRule="auto"/>
        <w:jc w:val="both"/>
        <w:rPr>
          <w:sz w:val="28"/>
          <w:szCs w:val="28"/>
          <w:lang w:eastAsia="zh-CN"/>
        </w:rPr>
      </w:pPr>
      <w:r w:rsidRPr="009233ED">
        <w:rPr>
          <w:sz w:val="28"/>
          <w:lang w:eastAsia="zh-CN"/>
        </w:rPr>
        <w:t>В настоящее время наша работа является одной из первых в отечественной литературе, которая провела исследование взаимосвязи восприятия социальной поддержки и субъективного благополучия. Также исследователями</w:t>
      </w:r>
      <w:r>
        <w:rPr>
          <w:sz w:val="28"/>
          <w:lang w:eastAsia="zh-CN"/>
        </w:rPr>
        <w:t xml:space="preserve"> (как отечественными, так и зарубежными)</w:t>
      </w:r>
      <w:r w:rsidRPr="009233ED">
        <w:rPr>
          <w:sz w:val="28"/>
          <w:lang w:eastAsia="zh-CN"/>
        </w:rPr>
        <w:t xml:space="preserve"> не изучал</w:t>
      </w:r>
      <w:r>
        <w:rPr>
          <w:sz w:val="28"/>
          <w:lang w:eastAsia="zh-CN"/>
        </w:rPr>
        <w:t>ась роль</w:t>
      </w:r>
      <w:r w:rsidRPr="009233ED">
        <w:rPr>
          <w:sz w:val="28"/>
          <w:lang w:eastAsia="zh-CN"/>
        </w:rPr>
        <w:t xml:space="preserve"> </w:t>
      </w:r>
      <w:r w:rsidRPr="009233ED">
        <w:rPr>
          <w:sz w:val="28"/>
          <w:szCs w:val="28"/>
          <w:lang w:eastAsia="zh-CN"/>
        </w:rPr>
        <w:t>копинг-</w:t>
      </w:r>
      <w:r>
        <w:rPr>
          <w:sz w:val="28"/>
          <w:szCs w:val="28"/>
          <w:lang w:eastAsia="zh-CN"/>
        </w:rPr>
        <w:t>стратегий</w:t>
      </w:r>
      <w:r w:rsidRPr="009233ED">
        <w:rPr>
          <w:sz w:val="28"/>
          <w:szCs w:val="28"/>
          <w:lang w:eastAsia="zh-CN"/>
        </w:rPr>
        <w:t xml:space="preserve"> и </w:t>
      </w:r>
      <w:r>
        <w:rPr>
          <w:sz w:val="28"/>
          <w:szCs w:val="28"/>
          <w:lang w:eastAsia="zh-CN"/>
        </w:rPr>
        <w:t>установок</w:t>
      </w:r>
      <w:r w:rsidRPr="009233ED">
        <w:rPr>
          <w:sz w:val="28"/>
          <w:szCs w:val="28"/>
          <w:lang w:eastAsia="zh-CN"/>
        </w:rPr>
        <w:t xml:space="preserve"> личности на альтруизм и эгоизм</w:t>
      </w:r>
      <w:r>
        <w:rPr>
          <w:sz w:val="28"/>
          <w:szCs w:val="28"/>
          <w:lang w:eastAsia="zh-CN"/>
        </w:rPr>
        <w:t xml:space="preserve"> в  опосредовании связи</w:t>
      </w:r>
      <w:r w:rsidRPr="009233ED">
        <w:rPr>
          <w:sz w:val="28"/>
          <w:szCs w:val="28"/>
          <w:lang w:eastAsia="zh-CN"/>
        </w:rPr>
        <w:t xml:space="preserve"> между воспринимаемой социальной поддержкой и уровнем субъективного благополучия личности.</w:t>
      </w:r>
      <w:r>
        <w:rPr>
          <w:sz w:val="28"/>
          <w:szCs w:val="28"/>
          <w:lang w:eastAsia="zh-CN"/>
        </w:rPr>
        <w:t xml:space="preserve"> Впервые на российской </w:t>
      </w:r>
      <w:r>
        <w:rPr>
          <w:sz w:val="28"/>
          <w:szCs w:val="28"/>
          <w:lang w:eastAsia="zh-CN"/>
        </w:rPr>
        <w:lastRenderedPageBreak/>
        <w:t>выборке используется опросник воспринимаемой социальной поддержки «</w:t>
      </w:r>
      <w:r>
        <w:rPr>
          <w:rFonts w:hint="eastAsia"/>
          <w:sz w:val="28"/>
          <w:szCs w:val="28"/>
          <w:lang w:val="en-US" w:eastAsia="zh-CN"/>
        </w:rPr>
        <w:t>Social</w:t>
      </w:r>
      <w:r w:rsidRPr="00411BE9">
        <w:rPr>
          <w:rFonts w:hint="eastAsia"/>
          <w:sz w:val="28"/>
          <w:szCs w:val="28"/>
          <w:lang w:eastAsia="zh-CN"/>
        </w:rPr>
        <w:t xml:space="preserve"> </w:t>
      </w:r>
      <w:r>
        <w:rPr>
          <w:rFonts w:hint="eastAsia"/>
          <w:sz w:val="28"/>
          <w:szCs w:val="28"/>
          <w:lang w:eastAsia="zh-CN"/>
        </w:rPr>
        <w:t xml:space="preserve">Support </w:t>
      </w:r>
      <w:r w:rsidRPr="00411BE9">
        <w:rPr>
          <w:sz w:val="28"/>
          <w:szCs w:val="28"/>
          <w:lang w:eastAsia="zh-CN"/>
        </w:rPr>
        <w:t>Questioner</w:t>
      </w:r>
      <w:r>
        <w:rPr>
          <w:rFonts w:hint="eastAsia"/>
          <w:sz w:val="28"/>
          <w:szCs w:val="28"/>
          <w:lang w:eastAsia="zh-CN"/>
        </w:rPr>
        <w:t xml:space="preserve"> 6</w:t>
      </w:r>
      <w:r>
        <w:rPr>
          <w:sz w:val="28"/>
          <w:szCs w:val="28"/>
          <w:lang w:eastAsia="zh-CN"/>
        </w:rPr>
        <w:t>» (сокращенный вариант).</w:t>
      </w:r>
    </w:p>
    <w:p w:rsidR="003B0ACB" w:rsidRPr="00431D1A" w:rsidRDefault="003B0ACB" w:rsidP="003B0ACB">
      <w:pPr>
        <w:spacing w:line="360" w:lineRule="auto"/>
        <w:jc w:val="both"/>
        <w:rPr>
          <w:sz w:val="28"/>
          <w:lang w:eastAsia="zh-CN"/>
        </w:rPr>
      </w:pPr>
    </w:p>
    <w:p w:rsidR="003B0ACB" w:rsidRDefault="003B0ACB" w:rsidP="003B0ACB">
      <w:pPr>
        <w:autoSpaceDE w:val="0"/>
        <w:autoSpaceDN w:val="0"/>
        <w:adjustRightInd w:val="0"/>
        <w:spacing w:line="360" w:lineRule="auto"/>
        <w:jc w:val="both"/>
        <w:rPr>
          <w:sz w:val="28"/>
          <w:szCs w:val="28"/>
        </w:rPr>
      </w:pPr>
      <w:r w:rsidRPr="00F50B5E">
        <w:rPr>
          <w:b/>
          <w:sz w:val="28"/>
          <w:szCs w:val="28"/>
        </w:rPr>
        <w:t>Целью</w:t>
      </w:r>
      <w:r w:rsidRPr="00F50B5E">
        <w:rPr>
          <w:sz w:val="28"/>
          <w:szCs w:val="28"/>
        </w:rPr>
        <w:t xml:space="preserve"> данного исследования является изучение</w:t>
      </w:r>
      <w:r>
        <w:rPr>
          <w:sz w:val="28"/>
          <w:szCs w:val="28"/>
        </w:rPr>
        <w:t xml:space="preserve"> воспринимаемой</w:t>
      </w:r>
      <w:r w:rsidRPr="00F50B5E">
        <w:rPr>
          <w:sz w:val="28"/>
          <w:szCs w:val="28"/>
        </w:rPr>
        <w:t xml:space="preserve"> социальной поддержки как фактора субъективного благополучия</w:t>
      </w:r>
      <w:r>
        <w:rPr>
          <w:sz w:val="28"/>
          <w:szCs w:val="28"/>
        </w:rPr>
        <w:t xml:space="preserve"> человека</w:t>
      </w:r>
      <w:r w:rsidRPr="00F50B5E">
        <w:rPr>
          <w:sz w:val="28"/>
          <w:szCs w:val="28"/>
        </w:rPr>
        <w:t>.</w:t>
      </w:r>
    </w:p>
    <w:p w:rsidR="003B0ACB" w:rsidRPr="00F50B5E" w:rsidRDefault="003B0ACB" w:rsidP="003B0ACB">
      <w:pPr>
        <w:spacing w:line="360" w:lineRule="auto"/>
        <w:jc w:val="both"/>
        <w:rPr>
          <w:sz w:val="28"/>
          <w:szCs w:val="28"/>
        </w:rPr>
      </w:pPr>
      <w:r w:rsidRPr="00F50B5E">
        <w:rPr>
          <w:b/>
          <w:sz w:val="28"/>
          <w:szCs w:val="28"/>
        </w:rPr>
        <w:t>Гипотезы исследования:</w:t>
      </w:r>
    </w:p>
    <w:p w:rsidR="003B0ACB" w:rsidRPr="009A45E0" w:rsidRDefault="003B0ACB" w:rsidP="003B0ACB">
      <w:pPr>
        <w:pStyle w:val="a8"/>
        <w:numPr>
          <w:ilvl w:val="0"/>
          <w:numId w:val="1"/>
        </w:numPr>
        <w:autoSpaceDE w:val="0"/>
        <w:autoSpaceDN w:val="0"/>
        <w:adjustRightInd w:val="0"/>
        <w:spacing w:line="360" w:lineRule="auto"/>
        <w:jc w:val="both"/>
        <w:rPr>
          <w:sz w:val="28"/>
          <w:szCs w:val="28"/>
          <w:lang w:eastAsia="zh-CN"/>
        </w:rPr>
      </w:pPr>
      <w:r>
        <w:rPr>
          <w:sz w:val="28"/>
          <w:szCs w:val="28"/>
          <w:lang w:eastAsia="zh-CN"/>
        </w:rPr>
        <w:t>Воспринимаемая социальная поддержка (как получаемая, так и отдаваемая другим людям) связана</w:t>
      </w:r>
      <w:r w:rsidRPr="009A45E0">
        <w:rPr>
          <w:sz w:val="28"/>
          <w:szCs w:val="28"/>
          <w:lang w:eastAsia="zh-CN"/>
        </w:rPr>
        <w:t xml:space="preserve"> с субъективным благополучием</w:t>
      </w:r>
      <w:r>
        <w:rPr>
          <w:sz w:val="28"/>
          <w:szCs w:val="28"/>
          <w:lang w:eastAsia="zh-CN"/>
        </w:rPr>
        <w:t xml:space="preserve"> личности</w:t>
      </w:r>
      <w:r w:rsidRPr="009A45E0">
        <w:rPr>
          <w:sz w:val="28"/>
          <w:szCs w:val="28"/>
          <w:lang w:eastAsia="zh-CN"/>
        </w:rPr>
        <w:t xml:space="preserve">: общим уровнем самочувствия </w:t>
      </w:r>
      <w:r>
        <w:rPr>
          <w:sz w:val="28"/>
          <w:szCs w:val="28"/>
          <w:lang w:eastAsia="zh-CN"/>
        </w:rPr>
        <w:t>и удовлетворенностью жизнью.</w:t>
      </w:r>
    </w:p>
    <w:p w:rsidR="003B0ACB" w:rsidRPr="009A45E0" w:rsidRDefault="003B0ACB" w:rsidP="003B0ACB">
      <w:pPr>
        <w:pStyle w:val="a8"/>
        <w:numPr>
          <w:ilvl w:val="0"/>
          <w:numId w:val="1"/>
        </w:numPr>
        <w:autoSpaceDE w:val="0"/>
        <w:autoSpaceDN w:val="0"/>
        <w:adjustRightInd w:val="0"/>
        <w:spacing w:line="360" w:lineRule="auto"/>
        <w:jc w:val="both"/>
        <w:rPr>
          <w:sz w:val="28"/>
          <w:szCs w:val="28"/>
          <w:lang w:eastAsia="zh-CN"/>
        </w:rPr>
      </w:pPr>
      <w:r w:rsidRPr="009A45E0">
        <w:rPr>
          <w:sz w:val="28"/>
          <w:szCs w:val="28"/>
          <w:lang w:eastAsia="zh-CN"/>
        </w:rPr>
        <w:t>Установки</w:t>
      </w:r>
      <w:r>
        <w:rPr>
          <w:sz w:val="28"/>
          <w:szCs w:val="28"/>
          <w:lang w:eastAsia="zh-CN"/>
        </w:rPr>
        <w:t xml:space="preserve"> личности</w:t>
      </w:r>
      <w:r w:rsidRPr="009A45E0">
        <w:rPr>
          <w:sz w:val="28"/>
          <w:szCs w:val="28"/>
          <w:lang w:eastAsia="zh-CN"/>
        </w:rPr>
        <w:t xml:space="preserve"> на альтруизм-эгоизм опосредуют связь между оказываемой другим социальной поддержкой и уро</w:t>
      </w:r>
      <w:r>
        <w:rPr>
          <w:sz w:val="28"/>
          <w:szCs w:val="28"/>
          <w:lang w:eastAsia="zh-CN"/>
        </w:rPr>
        <w:t>внем субъективного благополучия.</w:t>
      </w:r>
    </w:p>
    <w:p w:rsidR="003B0ACB" w:rsidRDefault="003B0ACB" w:rsidP="003B0ACB">
      <w:pPr>
        <w:pStyle w:val="a8"/>
        <w:numPr>
          <w:ilvl w:val="0"/>
          <w:numId w:val="1"/>
        </w:numPr>
        <w:autoSpaceDE w:val="0"/>
        <w:autoSpaceDN w:val="0"/>
        <w:adjustRightInd w:val="0"/>
        <w:spacing w:line="360" w:lineRule="auto"/>
        <w:jc w:val="both"/>
        <w:rPr>
          <w:sz w:val="28"/>
          <w:szCs w:val="28"/>
          <w:lang w:eastAsia="zh-CN"/>
        </w:rPr>
      </w:pPr>
      <w:r>
        <w:rPr>
          <w:sz w:val="28"/>
          <w:szCs w:val="28"/>
          <w:lang w:eastAsia="zh-CN"/>
        </w:rPr>
        <w:t>Копинг-стратегия «поиск социальной поддержки» опосредует связь между воспринимаемой социальной поддержкой и субъективным благополучием личности.</w:t>
      </w:r>
    </w:p>
    <w:p w:rsidR="003B0ACB" w:rsidRPr="00411BE9" w:rsidRDefault="003B0ACB" w:rsidP="003B0ACB">
      <w:pPr>
        <w:pStyle w:val="a8"/>
        <w:numPr>
          <w:ilvl w:val="0"/>
          <w:numId w:val="1"/>
        </w:numPr>
        <w:autoSpaceDE w:val="0"/>
        <w:autoSpaceDN w:val="0"/>
        <w:adjustRightInd w:val="0"/>
        <w:spacing w:line="360" w:lineRule="auto"/>
        <w:jc w:val="both"/>
        <w:rPr>
          <w:sz w:val="28"/>
          <w:szCs w:val="28"/>
          <w:lang w:eastAsia="zh-CN"/>
        </w:rPr>
      </w:pPr>
      <w:r w:rsidRPr="009A45E0">
        <w:rPr>
          <w:sz w:val="28"/>
          <w:szCs w:val="28"/>
          <w:lang w:eastAsia="zh-CN"/>
        </w:rPr>
        <w:t xml:space="preserve">Существуют </w:t>
      </w:r>
      <w:r>
        <w:rPr>
          <w:sz w:val="28"/>
          <w:szCs w:val="28"/>
          <w:lang w:eastAsia="zh-CN"/>
        </w:rPr>
        <w:t>половозрастные</w:t>
      </w:r>
      <w:r w:rsidRPr="009A45E0">
        <w:rPr>
          <w:sz w:val="28"/>
          <w:szCs w:val="28"/>
          <w:lang w:eastAsia="zh-CN"/>
        </w:rPr>
        <w:t xml:space="preserve"> различия в </w:t>
      </w:r>
      <w:r>
        <w:rPr>
          <w:sz w:val="28"/>
          <w:szCs w:val="28"/>
          <w:lang w:eastAsia="zh-CN"/>
        </w:rPr>
        <w:t xml:space="preserve">характере </w:t>
      </w:r>
      <w:r w:rsidRPr="009A45E0">
        <w:rPr>
          <w:sz w:val="28"/>
          <w:szCs w:val="28"/>
          <w:lang w:eastAsia="zh-CN"/>
        </w:rPr>
        <w:t>связи социальной поддержки с субъективным благополучием</w:t>
      </w:r>
      <w:r>
        <w:rPr>
          <w:sz w:val="28"/>
          <w:szCs w:val="28"/>
          <w:lang w:eastAsia="zh-CN"/>
        </w:rPr>
        <w:t xml:space="preserve"> личности</w:t>
      </w:r>
      <w:r w:rsidRPr="009A45E0">
        <w:rPr>
          <w:sz w:val="28"/>
          <w:szCs w:val="28"/>
          <w:lang w:eastAsia="zh-CN"/>
        </w:rPr>
        <w:t>.</w:t>
      </w:r>
    </w:p>
    <w:p w:rsidR="003B0ACB" w:rsidRPr="009A45E0" w:rsidRDefault="003B0ACB" w:rsidP="003B0ACB">
      <w:pPr>
        <w:autoSpaceDE w:val="0"/>
        <w:autoSpaceDN w:val="0"/>
        <w:adjustRightInd w:val="0"/>
        <w:spacing w:line="360" w:lineRule="auto"/>
        <w:jc w:val="both"/>
        <w:rPr>
          <w:sz w:val="28"/>
          <w:szCs w:val="28"/>
          <w:lang w:eastAsia="zh-CN"/>
        </w:rPr>
      </w:pPr>
      <w:r w:rsidRPr="00F50B5E">
        <w:rPr>
          <w:rFonts w:eastAsia="Times New Roman"/>
          <w:b/>
          <w:color w:val="000000"/>
          <w:sz w:val="28"/>
          <w:szCs w:val="28"/>
        </w:rPr>
        <w:t xml:space="preserve">Предметом </w:t>
      </w:r>
      <w:r w:rsidRPr="00F50B5E">
        <w:rPr>
          <w:rFonts w:eastAsia="Times New Roman"/>
          <w:color w:val="000000"/>
          <w:sz w:val="28"/>
          <w:szCs w:val="28"/>
        </w:rPr>
        <w:t>исследования является</w:t>
      </w:r>
      <w:r>
        <w:rPr>
          <w:rFonts w:eastAsia="Times New Roman"/>
          <w:color w:val="000000"/>
          <w:sz w:val="28"/>
          <w:szCs w:val="28"/>
        </w:rPr>
        <w:t xml:space="preserve"> в</w:t>
      </w:r>
      <w:r>
        <w:rPr>
          <w:sz w:val="28"/>
          <w:szCs w:val="28"/>
          <w:lang w:eastAsia="zh-CN"/>
        </w:rPr>
        <w:t>заимосвязь воспринимаемой социальной поддержки личности (как получаемой, так и отдаваемой другим людям) и субъективного благополучия, с учетом персональных установок на эгоизм-альтруизм и копинг-стратегий.</w:t>
      </w:r>
    </w:p>
    <w:p w:rsidR="003B0ACB" w:rsidRDefault="003B0ACB" w:rsidP="003B0ACB">
      <w:pPr>
        <w:spacing w:line="360" w:lineRule="auto"/>
        <w:jc w:val="both"/>
        <w:rPr>
          <w:sz w:val="28"/>
          <w:szCs w:val="28"/>
        </w:rPr>
      </w:pPr>
      <w:r w:rsidRPr="00F50B5E">
        <w:rPr>
          <w:b/>
          <w:sz w:val="28"/>
          <w:szCs w:val="28"/>
        </w:rPr>
        <w:t>Объект исследования</w:t>
      </w:r>
      <w:r w:rsidRPr="00F50B5E">
        <w:rPr>
          <w:sz w:val="28"/>
          <w:szCs w:val="28"/>
        </w:rPr>
        <w:t xml:space="preserve"> –</w:t>
      </w:r>
      <w:r>
        <w:rPr>
          <w:sz w:val="28"/>
          <w:szCs w:val="28"/>
        </w:rPr>
        <w:t xml:space="preserve"> взрослые люди в возрасте от 20 до 60 лет (108 человек: 33 % мужчин) жители Санкт-Петербурга с высшим, неоконченным высшим и средним образованием. </w:t>
      </w:r>
    </w:p>
    <w:p w:rsidR="003B0ACB" w:rsidRPr="00411BE9" w:rsidRDefault="003B0ACB" w:rsidP="003B0ACB">
      <w:pPr>
        <w:spacing w:line="360" w:lineRule="auto"/>
        <w:jc w:val="both"/>
        <w:rPr>
          <w:b/>
          <w:sz w:val="28"/>
          <w:szCs w:val="28"/>
        </w:rPr>
      </w:pPr>
      <w:r w:rsidRPr="00411BE9">
        <w:rPr>
          <w:b/>
          <w:sz w:val="28"/>
          <w:szCs w:val="28"/>
        </w:rPr>
        <w:t>Методы первичного сбора данных:</w:t>
      </w:r>
    </w:p>
    <w:p w:rsidR="003B0ACB" w:rsidRPr="009A45E0" w:rsidRDefault="003B0ACB" w:rsidP="003B0ACB">
      <w:pPr>
        <w:pStyle w:val="Default"/>
        <w:spacing w:line="360" w:lineRule="auto"/>
        <w:jc w:val="both"/>
        <w:rPr>
          <w:rFonts w:ascii="Times New Roman" w:hAnsi="Times New Roman" w:cs="Times New Roman"/>
          <w:color w:val="auto"/>
          <w:sz w:val="28"/>
          <w:szCs w:val="28"/>
        </w:rPr>
      </w:pPr>
      <w:r w:rsidRPr="009A45E0">
        <w:rPr>
          <w:rFonts w:ascii="Times New Roman" w:hAnsi="Times New Roman" w:cs="Times New Roman"/>
          <w:color w:val="auto"/>
          <w:sz w:val="28"/>
          <w:szCs w:val="28"/>
        </w:rPr>
        <w:t>1. Шкала удовлетворенности жизнью Э. Динера;</w:t>
      </w:r>
    </w:p>
    <w:p w:rsidR="003B0ACB" w:rsidRPr="009A45E0" w:rsidRDefault="003B0ACB" w:rsidP="003B0ACB">
      <w:pPr>
        <w:autoSpaceDE w:val="0"/>
        <w:autoSpaceDN w:val="0"/>
        <w:adjustRightInd w:val="0"/>
        <w:spacing w:line="360" w:lineRule="auto"/>
        <w:jc w:val="both"/>
        <w:rPr>
          <w:iCs/>
          <w:sz w:val="28"/>
          <w:szCs w:val="28"/>
        </w:rPr>
      </w:pPr>
      <w:r w:rsidRPr="009A45E0">
        <w:rPr>
          <w:rStyle w:val="ab"/>
          <w:i w:val="0"/>
          <w:sz w:val="28"/>
          <w:szCs w:val="28"/>
        </w:rPr>
        <w:t>2. Индекс общего (хорошего) самочувствия ВОЗ-5;</w:t>
      </w:r>
    </w:p>
    <w:p w:rsidR="003B0ACB" w:rsidRPr="005E04A8" w:rsidRDefault="003B0ACB" w:rsidP="003B0ACB">
      <w:pPr>
        <w:autoSpaceDE w:val="0"/>
        <w:autoSpaceDN w:val="0"/>
        <w:adjustRightInd w:val="0"/>
        <w:spacing w:line="360" w:lineRule="auto"/>
        <w:jc w:val="both"/>
        <w:rPr>
          <w:sz w:val="28"/>
          <w:szCs w:val="28"/>
          <w:lang w:eastAsia="zh-CN"/>
        </w:rPr>
      </w:pPr>
      <w:r w:rsidRPr="005E04A8">
        <w:rPr>
          <w:sz w:val="28"/>
          <w:szCs w:val="28"/>
          <w:lang w:eastAsia="zh-CN"/>
        </w:rPr>
        <w:lastRenderedPageBreak/>
        <w:t xml:space="preserve">3. </w:t>
      </w:r>
      <w:r w:rsidRPr="005E04A8">
        <w:rPr>
          <w:rFonts w:eastAsiaTheme="minorEastAsia"/>
          <w:sz w:val="28"/>
          <w:szCs w:val="28"/>
          <w:lang w:eastAsia="zh-CN"/>
        </w:rPr>
        <w:t xml:space="preserve">Опросник воспринимаемой социальной поддержки (сокращенный вариант) </w:t>
      </w:r>
      <w:r w:rsidRPr="005E04A8">
        <w:rPr>
          <w:sz w:val="28"/>
          <w:szCs w:val="28"/>
          <w:lang w:eastAsia="zh-CN"/>
        </w:rPr>
        <w:t>«</w:t>
      </w:r>
      <w:r w:rsidRPr="005E04A8">
        <w:rPr>
          <w:sz w:val="28"/>
          <w:szCs w:val="28"/>
          <w:lang w:val="en-US" w:eastAsia="zh-CN"/>
        </w:rPr>
        <w:t>Social</w:t>
      </w:r>
      <w:r w:rsidRPr="005E04A8">
        <w:rPr>
          <w:sz w:val="28"/>
          <w:szCs w:val="28"/>
          <w:lang w:eastAsia="zh-CN"/>
        </w:rPr>
        <w:t xml:space="preserve"> </w:t>
      </w:r>
      <w:r w:rsidRPr="005E04A8">
        <w:rPr>
          <w:sz w:val="28"/>
          <w:szCs w:val="28"/>
          <w:lang w:val="en-US" w:eastAsia="zh-CN"/>
        </w:rPr>
        <w:t>Support</w:t>
      </w:r>
      <w:r w:rsidRPr="005E04A8">
        <w:rPr>
          <w:sz w:val="28"/>
          <w:szCs w:val="28"/>
          <w:lang w:eastAsia="zh-CN"/>
        </w:rPr>
        <w:t xml:space="preserve"> </w:t>
      </w:r>
      <w:r w:rsidRPr="005E04A8">
        <w:rPr>
          <w:sz w:val="28"/>
          <w:szCs w:val="28"/>
          <w:lang w:val="en-US" w:eastAsia="zh-CN"/>
        </w:rPr>
        <w:t>Questioner</w:t>
      </w:r>
      <w:r w:rsidRPr="005E04A8">
        <w:rPr>
          <w:sz w:val="28"/>
          <w:szCs w:val="28"/>
          <w:lang w:eastAsia="zh-CN"/>
        </w:rPr>
        <w:t xml:space="preserve"> 6 - </w:t>
      </w:r>
      <w:r w:rsidRPr="005E04A8">
        <w:rPr>
          <w:sz w:val="28"/>
          <w:szCs w:val="28"/>
          <w:lang w:val="en-US" w:eastAsia="zh-CN"/>
        </w:rPr>
        <w:t>SSQ</w:t>
      </w:r>
      <w:r w:rsidRPr="005E04A8">
        <w:rPr>
          <w:sz w:val="28"/>
          <w:szCs w:val="28"/>
          <w:lang w:eastAsia="zh-CN"/>
        </w:rPr>
        <w:t>6»; модифицированная для того, чтобы оценить восприятие респондентов предоставляемой ими социальной поддержки.</w:t>
      </w:r>
    </w:p>
    <w:p w:rsidR="003B0ACB" w:rsidRPr="0006656A" w:rsidRDefault="003B0ACB" w:rsidP="003B0ACB">
      <w:pPr>
        <w:autoSpaceDE w:val="0"/>
        <w:autoSpaceDN w:val="0"/>
        <w:adjustRightInd w:val="0"/>
        <w:spacing w:line="360" w:lineRule="auto"/>
        <w:jc w:val="both"/>
        <w:rPr>
          <w:sz w:val="28"/>
          <w:szCs w:val="28"/>
          <w:lang w:eastAsia="zh-CN"/>
        </w:rPr>
      </w:pPr>
      <w:r>
        <w:rPr>
          <w:sz w:val="28"/>
          <w:szCs w:val="28"/>
          <w:lang w:eastAsia="zh-CN"/>
        </w:rPr>
        <w:t>4</w:t>
      </w:r>
      <w:r w:rsidRPr="009A45E0">
        <w:rPr>
          <w:sz w:val="28"/>
          <w:szCs w:val="28"/>
          <w:lang w:eastAsia="zh-CN"/>
        </w:rPr>
        <w:t xml:space="preserve">. «Стратегии совладающего со стрессом поведения» (ССП) Р. Лазаруса (адаптация СПб НИПНИ им. В.М. Бехтерева); </w:t>
      </w:r>
    </w:p>
    <w:p w:rsidR="003B0ACB" w:rsidRPr="009A45E0" w:rsidRDefault="003B0ACB" w:rsidP="003B0ACB">
      <w:pPr>
        <w:spacing w:line="360" w:lineRule="auto"/>
        <w:jc w:val="both"/>
        <w:rPr>
          <w:sz w:val="28"/>
          <w:szCs w:val="28"/>
          <w:lang w:eastAsia="zh-CN"/>
        </w:rPr>
      </w:pPr>
      <w:r w:rsidRPr="0006656A">
        <w:rPr>
          <w:sz w:val="28"/>
          <w:szCs w:val="28"/>
          <w:lang w:eastAsia="zh-CN"/>
        </w:rPr>
        <w:t xml:space="preserve">5. Методика «Шкала альтруистического инвестирования» (Марарица Л.В., Почебут Л.Г., Свенцицкий А.Л., </w:t>
      </w:r>
      <w:r w:rsidRPr="0006656A">
        <w:rPr>
          <w:sz w:val="28"/>
          <w:szCs w:val="28"/>
          <w:shd w:val="clear" w:color="auto" w:fill="FFFFFF"/>
        </w:rPr>
        <w:t>Казанцева Т.В.</w:t>
      </w:r>
      <w:r>
        <w:rPr>
          <w:color w:val="222222"/>
          <w:sz w:val="28"/>
          <w:szCs w:val="28"/>
          <w:shd w:val="clear" w:color="auto" w:fill="FFFFFF"/>
        </w:rPr>
        <w:t>,</w:t>
      </w:r>
      <w:r w:rsidRPr="00D57A8A">
        <w:rPr>
          <w:sz w:val="28"/>
          <w:szCs w:val="28"/>
          <w:lang w:eastAsia="zh-CN"/>
        </w:rPr>
        <w:t xml:space="preserve"> 2016</w:t>
      </w:r>
      <w:r w:rsidRPr="00015B7A">
        <w:rPr>
          <w:sz w:val="28"/>
          <w:szCs w:val="28"/>
          <w:lang w:eastAsia="zh-CN"/>
        </w:rPr>
        <w:t>)</w:t>
      </w:r>
      <w:r w:rsidRPr="009A45E0">
        <w:rPr>
          <w:sz w:val="28"/>
          <w:szCs w:val="28"/>
          <w:lang w:eastAsia="zh-CN"/>
        </w:rPr>
        <w:t>;</w:t>
      </w:r>
    </w:p>
    <w:p w:rsidR="003B0ACB" w:rsidRPr="009A45E0" w:rsidRDefault="003B0ACB" w:rsidP="003B0ACB">
      <w:pPr>
        <w:spacing w:line="360" w:lineRule="auto"/>
        <w:jc w:val="both"/>
        <w:rPr>
          <w:sz w:val="28"/>
          <w:szCs w:val="28"/>
          <w:lang w:eastAsia="zh-CN"/>
        </w:rPr>
      </w:pPr>
      <w:r>
        <w:rPr>
          <w:sz w:val="28"/>
          <w:szCs w:val="28"/>
          <w:lang w:eastAsia="zh-CN"/>
        </w:rPr>
        <w:t>6</w:t>
      </w:r>
      <w:r w:rsidRPr="009A45E0">
        <w:rPr>
          <w:sz w:val="28"/>
          <w:szCs w:val="28"/>
          <w:lang w:eastAsia="zh-CN"/>
        </w:rPr>
        <w:t>.  Шкала диспозиционного эгоизма К. Муздыбаева (1997);</w:t>
      </w:r>
    </w:p>
    <w:p w:rsidR="003B0ACB" w:rsidRPr="009A45E0" w:rsidRDefault="003B0ACB" w:rsidP="003B0ACB">
      <w:pPr>
        <w:spacing w:line="360" w:lineRule="auto"/>
        <w:jc w:val="both"/>
        <w:rPr>
          <w:sz w:val="28"/>
          <w:szCs w:val="28"/>
        </w:rPr>
      </w:pPr>
      <w:r>
        <w:rPr>
          <w:sz w:val="28"/>
          <w:szCs w:val="28"/>
        </w:rPr>
        <w:t>7</w:t>
      </w:r>
      <w:r w:rsidRPr="009A45E0">
        <w:rPr>
          <w:sz w:val="28"/>
          <w:szCs w:val="28"/>
        </w:rPr>
        <w:t>. Сокращенный вариант шкалы мотивации одобрения Кроуна-Марлоу (</w:t>
      </w:r>
      <w:r w:rsidRPr="009A45E0">
        <w:rPr>
          <w:sz w:val="28"/>
          <w:szCs w:val="28"/>
          <w:lang w:eastAsia="zh-CN"/>
        </w:rPr>
        <w:t>адаптация Ханина</w:t>
      </w:r>
      <w:r w:rsidRPr="009A45E0">
        <w:rPr>
          <w:sz w:val="28"/>
          <w:szCs w:val="28"/>
        </w:rPr>
        <w:t>);</w:t>
      </w:r>
    </w:p>
    <w:p w:rsidR="003B0ACB" w:rsidRPr="003B0ACB" w:rsidRDefault="003B0ACB" w:rsidP="003B0ACB">
      <w:pPr>
        <w:rPr>
          <w:lang w:eastAsia="zh-CN"/>
        </w:rPr>
      </w:pPr>
    </w:p>
    <w:p w:rsidR="0077281A" w:rsidRDefault="0077281A"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31775B" w:rsidRDefault="0031775B" w:rsidP="0077281A">
      <w:pPr>
        <w:rPr>
          <w:lang w:eastAsia="zh-CN"/>
        </w:rPr>
      </w:pPr>
    </w:p>
    <w:p w:rsidR="0077281A" w:rsidRPr="00CE6859" w:rsidRDefault="0077281A" w:rsidP="00CE6859">
      <w:pPr>
        <w:spacing w:line="360" w:lineRule="auto"/>
        <w:rPr>
          <w:rFonts w:ascii="Imprint MT Shadow" w:hAnsi="Imprint MT Shadow"/>
          <w:sz w:val="28"/>
          <w:szCs w:val="28"/>
          <w:lang w:eastAsia="zh-CN"/>
        </w:rPr>
      </w:pPr>
    </w:p>
    <w:p w:rsidR="000D7278" w:rsidRPr="006F0C74" w:rsidRDefault="000D7278" w:rsidP="006F0C74">
      <w:pPr>
        <w:pStyle w:val="1"/>
        <w:jc w:val="center"/>
        <w:rPr>
          <w:rFonts w:ascii="Times New Roman" w:hAnsi="Times New Roman" w:cs="Times New Roman"/>
          <w:b w:val="0"/>
          <w:color w:val="auto"/>
          <w:sz w:val="36"/>
          <w:lang w:eastAsia="zh-CN"/>
        </w:rPr>
      </w:pPr>
      <w:bookmarkStart w:id="1" w:name="_Toc452155986"/>
      <w:r w:rsidRPr="00B750EE">
        <w:rPr>
          <w:rFonts w:ascii="Times New Roman" w:hAnsi="Times New Roman" w:cs="Times New Roman"/>
          <w:b w:val="0"/>
          <w:color w:val="auto"/>
          <w:sz w:val="36"/>
          <w:lang w:eastAsia="zh-CN"/>
        </w:rPr>
        <w:lastRenderedPageBreak/>
        <w:t>Г</w:t>
      </w:r>
      <w:r w:rsidR="00BA1205">
        <w:rPr>
          <w:rFonts w:ascii="Times New Roman" w:hAnsi="Times New Roman" w:cs="Times New Roman"/>
          <w:b w:val="0"/>
          <w:color w:val="auto"/>
          <w:sz w:val="36"/>
          <w:lang w:eastAsia="zh-CN"/>
        </w:rPr>
        <w:t>ЛАВА</w:t>
      </w:r>
      <w:r w:rsidRPr="00B750EE">
        <w:rPr>
          <w:rFonts w:ascii="Times New Roman" w:hAnsi="Times New Roman" w:cs="Times New Roman"/>
          <w:b w:val="0"/>
          <w:color w:val="auto"/>
          <w:sz w:val="36"/>
          <w:lang w:eastAsia="zh-CN"/>
        </w:rPr>
        <w:t xml:space="preserve"> 1. </w:t>
      </w:r>
      <w:r w:rsidR="001559BB">
        <w:rPr>
          <w:rFonts w:ascii="Times New Roman" w:hAnsi="Times New Roman" w:cs="Times New Roman"/>
          <w:b w:val="0"/>
          <w:color w:val="auto"/>
          <w:sz w:val="36"/>
          <w:lang w:eastAsia="zh-CN"/>
        </w:rPr>
        <w:t>Теоретический обзор исследований социальной поддержки и ее связь с субъективным благополучием личности</w:t>
      </w:r>
      <w:bookmarkEnd w:id="1"/>
    </w:p>
    <w:p w:rsidR="00D2234F" w:rsidRPr="006F0C74" w:rsidRDefault="003E28D2" w:rsidP="006F0C74">
      <w:pPr>
        <w:pStyle w:val="2"/>
      </w:pPr>
      <w:bookmarkStart w:id="2" w:name="_Toc452155987"/>
      <w:r w:rsidRPr="006F0C74">
        <w:t>1.1</w:t>
      </w:r>
      <w:r w:rsidR="00945B69" w:rsidRPr="006F0C74">
        <w:t>.</w:t>
      </w:r>
      <w:r w:rsidRPr="006F0C74">
        <w:t xml:space="preserve"> Воспринимая социальная</w:t>
      </w:r>
      <w:r w:rsidR="000D7278" w:rsidRPr="006F0C74">
        <w:t xml:space="preserve"> поддержка: определение и операционализация</w:t>
      </w:r>
      <w:bookmarkEnd w:id="2"/>
    </w:p>
    <w:p w:rsidR="00D2234F" w:rsidRPr="0086772C" w:rsidRDefault="00D2234F" w:rsidP="00D2234F">
      <w:pPr>
        <w:spacing w:line="360" w:lineRule="auto"/>
        <w:ind w:firstLine="708"/>
        <w:jc w:val="both"/>
        <w:rPr>
          <w:sz w:val="28"/>
          <w:szCs w:val="28"/>
        </w:rPr>
      </w:pPr>
      <w:r w:rsidRPr="0086772C">
        <w:rPr>
          <w:sz w:val="28"/>
          <w:szCs w:val="28"/>
        </w:rPr>
        <w:t xml:space="preserve">Область исследования социальной поддержки </w:t>
      </w:r>
      <w:r>
        <w:rPr>
          <w:sz w:val="28"/>
          <w:szCs w:val="28"/>
        </w:rPr>
        <w:t>в</w:t>
      </w:r>
      <w:r w:rsidRPr="0086772C">
        <w:rPr>
          <w:sz w:val="28"/>
          <w:szCs w:val="28"/>
        </w:rPr>
        <w:t xml:space="preserve"> настоящее время достаточно широка и изучается рядом дисциплин, в которые входят: психология, психофизиология, п</w:t>
      </w:r>
      <w:r>
        <w:rPr>
          <w:sz w:val="28"/>
          <w:szCs w:val="28"/>
        </w:rPr>
        <w:t>сихиатрия, медицина, социология и др.</w:t>
      </w:r>
    </w:p>
    <w:p w:rsidR="00D2234F" w:rsidRPr="0086772C" w:rsidRDefault="00D2234F" w:rsidP="00D2234F">
      <w:pPr>
        <w:spacing w:line="360" w:lineRule="auto"/>
        <w:ind w:firstLine="708"/>
        <w:jc w:val="both"/>
        <w:rPr>
          <w:sz w:val="28"/>
          <w:szCs w:val="28"/>
        </w:rPr>
      </w:pPr>
      <w:r w:rsidRPr="0086772C">
        <w:rPr>
          <w:sz w:val="28"/>
          <w:szCs w:val="28"/>
        </w:rPr>
        <w:t>Как отмечают Л.И. Вассерман и Е.А. Трифонова, социальным услови</w:t>
      </w:r>
      <w:r w:rsidR="006F0C74">
        <w:rPr>
          <w:sz w:val="28"/>
          <w:szCs w:val="28"/>
        </w:rPr>
        <w:t xml:space="preserve">ям в настоящее время отводится </w:t>
      </w:r>
      <w:r w:rsidRPr="0086772C">
        <w:rPr>
          <w:sz w:val="28"/>
          <w:szCs w:val="28"/>
        </w:rPr>
        <w:t>важная роль как факторам, непосредственно и опосредованно формирующим сферу здоровья личности, качество ее ж</w:t>
      </w:r>
      <w:r w:rsidR="006F0C74">
        <w:rPr>
          <w:sz w:val="28"/>
          <w:szCs w:val="28"/>
        </w:rPr>
        <w:t>изни (Вассерман Л.И., Трифонова</w:t>
      </w:r>
      <w:r w:rsidRPr="0086772C">
        <w:rPr>
          <w:sz w:val="28"/>
          <w:szCs w:val="28"/>
        </w:rPr>
        <w:t xml:space="preserve"> Е.А.,  2013). При исследовании социального аспекта качества жизни рассматриваются как объективные характеристики (социально-экономический статус, социальная интеграция), так и характеристики, отражающие личностный план переживания социальной ситуации и взаимодействия с макро- и микросоциальной средой (в последнем случае речь идет о различных компонентах социальной поддержки).</w:t>
      </w:r>
    </w:p>
    <w:p w:rsidR="00D2234F" w:rsidRDefault="00D2234F" w:rsidP="00D2234F">
      <w:pPr>
        <w:spacing w:line="360" w:lineRule="auto"/>
        <w:ind w:firstLine="708"/>
        <w:jc w:val="both"/>
        <w:rPr>
          <w:sz w:val="28"/>
          <w:szCs w:val="28"/>
        </w:rPr>
      </w:pPr>
      <w:r w:rsidRPr="0086772C">
        <w:rPr>
          <w:sz w:val="28"/>
          <w:szCs w:val="28"/>
        </w:rPr>
        <w:t>В зарубежных исследованиях, посвященных проблемам психического здоровья, феномен социальной поддержки за последние три десятилетия стал одним из основны</w:t>
      </w:r>
      <w:r w:rsidRPr="0086772C">
        <w:rPr>
          <w:sz w:val="28"/>
          <w:szCs w:val="28"/>
          <w:lang w:eastAsia="zh-CN"/>
        </w:rPr>
        <w:t>х</w:t>
      </w:r>
      <w:r w:rsidRPr="0086772C">
        <w:rPr>
          <w:sz w:val="28"/>
          <w:szCs w:val="28"/>
        </w:rPr>
        <w:t xml:space="preserve"> объектов социальных и клинико-психологических исследований.</w:t>
      </w:r>
      <w:r w:rsidRPr="0086772C">
        <w:rPr>
          <w:sz w:val="28"/>
          <w:szCs w:val="28"/>
        </w:rPr>
        <w:br/>
        <w:t xml:space="preserve">Своими корнями исследование социальной поддержки уходит в работу </w:t>
      </w:r>
      <w:r w:rsidR="006F0C74">
        <w:rPr>
          <w:sz w:val="28"/>
          <w:szCs w:val="28"/>
          <w:lang w:eastAsia="zh-CN"/>
        </w:rPr>
        <w:t>Э. </w:t>
      </w:r>
      <w:r w:rsidRPr="0086772C">
        <w:rPr>
          <w:sz w:val="28"/>
          <w:szCs w:val="28"/>
        </w:rPr>
        <w:t>Дюр</w:t>
      </w:r>
      <w:r>
        <w:rPr>
          <w:sz w:val="28"/>
          <w:szCs w:val="28"/>
        </w:rPr>
        <w:t>к</w:t>
      </w:r>
      <w:r w:rsidRPr="0086772C">
        <w:rPr>
          <w:sz w:val="28"/>
          <w:szCs w:val="28"/>
        </w:rPr>
        <w:t>гейма (</w:t>
      </w:r>
      <w:r w:rsidRPr="0086772C">
        <w:rPr>
          <w:sz w:val="28"/>
          <w:szCs w:val="28"/>
          <w:lang w:val="en-US"/>
        </w:rPr>
        <w:t>Durkheim</w:t>
      </w:r>
      <w:r w:rsidR="000A7D5F">
        <w:rPr>
          <w:sz w:val="28"/>
          <w:szCs w:val="28"/>
          <w:lang w:val="en-US"/>
        </w:rPr>
        <w:t>E</w:t>
      </w:r>
      <w:r w:rsidR="000A7D5F" w:rsidRPr="000A7D5F">
        <w:rPr>
          <w:sz w:val="28"/>
          <w:szCs w:val="28"/>
        </w:rPr>
        <w:t>.</w:t>
      </w:r>
      <w:r w:rsidRPr="0086772C">
        <w:rPr>
          <w:sz w:val="28"/>
          <w:szCs w:val="28"/>
        </w:rPr>
        <w:t>, 1897/1951)</w:t>
      </w:r>
      <w:r>
        <w:rPr>
          <w:sz w:val="28"/>
          <w:szCs w:val="28"/>
        </w:rPr>
        <w:t>,</w:t>
      </w:r>
      <w:r w:rsidRPr="0086772C">
        <w:rPr>
          <w:sz w:val="28"/>
          <w:szCs w:val="28"/>
        </w:rPr>
        <w:t xml:space="preserve"> посвященную социальным состояниям и суицидам</w:t>
      </w:r>
      <w:r>
        <w:rPr>
          <w:sz w:val="28"/>
          <w:szCs w:val="28"/>
        </w:rPr>
        <w:t>. Выяснилось, что</w:t>
      </w:r>
      <w:r w:rsidRPr="0086772C">
        <w:rPr>
          <w:sz w:val="28"/>
          <w:szCs w:val="28"/>
        </w:rPr>
        <w:t xml:space="preserve"> люди</w:t>
      </w:r>
      <w:r>
        <w:rPr>
          <w:sz w:val="28"/>
          <w:szCs w:val="28"/>
        </w:rPr>
        <w:t>,</w:t>
      </w:r>
      <w:r w:rsidRPr="0086772C">
        <w:rPr>
          <w:sz w:val="28"/>
          <w:szCs w:val="28"/>
        </w:rPr>
        <w:t xml:space="preserve"> находящиеся в социальных отношениях</w:t>
      </w:r>
      <w:r>
        <w:rPr>
          <w:sz w:val="28"/>
          <w:szCs w:val="28"/>
        </w:rPr>
        <w:t>,</w:t>
      </w:r>
      <w:r w:rsidRPr="0086772C">
        <w:rPr>
          <w:sz w:val="28"/>
          <w:szCs w:val="28"/>
        </w:rPr>
        <w:t xml:space="preserve"> гораздо реже совершают суицид, чем социально изолированные люди (</w:t>
      </w:r>
      <w:r w:rsidRPr="0086772C">
        <w:rPr>
          <w:sz w:val="28"/>
          <w:szCs w:val="28"/>
          <w:lang w:val="en-US" w:eastAsia="zh-CN"/>
        </w:rPr>
        <w:t>Gleason</w:t>
      </w:r>
      <w:r w:rsidR="000A7D5F">
        <w:rPr>
          <w:sz w:val="28"/>
          <w:szCs w:val="28"/>
          <w:lang w:val="en-US" w:eastAsia="zh-CN"/>
        </w:rPr>
        <w:t>M</w:t>
      </w:r>
      <w:r w:rsidR="000A7D5F" w:rsidRPr="000A7D5F">
        <w:rPr>
          <w:sz w:val="28"/>
          <w:szCs w:val="28"/>
          <w:lang w:eastAsia="zh-CN"/>
        </w:rPr>
        <w:t>.</w:t>
      </w:r>
      <w:r w:rsidRPr="0086772C">
        <w:rPr>
          <w:sz w:val="28"/>
          <w:szCs w:val="28"/>
          <w:lang w:eastAsia="zh-CN"/>
        </w:rPr>
        <w:t>&amp;</w:t>
      </w:r>
      <w:r w:rsidRPr="0086772C">
        <w:rPr>
          <w:sz w:val="28"/>
          <w:szCs w:val="28"/>
          <w:lang w:val="en-US" w:eastAsia="zh-CN"/>
        </w:rPr>
        <w:t>Iida</w:t>
      </w:r>
      <w:r w:rsidR="000A7D5F">
        <w:rPr>
          <w:sz w:val="28"/>
          <w:szCs w:val="28"/>
          <w:lang w:val="en-US" w:eastAsia="zh-CN"/>
        </w:rPr>
        <w:t>M</w:t>
      </w:r>
      <w:r w:rsidR="000A7D5F" w:rsidRPr="000A7D5F">
        <w:rPr>
          <w:sz w:val="28"/>
          <w:szCs w:val="28"/>
          <w:lang w:eastAsia="zh-CN"/>
        </w:rPr>
        <w:t>.</w:t>
      </w:r>
      <w:r w:rsidRPr="0086772C">
        <w:rPr>
          <w:sz w:val="28"/>
          <w:szCs w:val="28"/>
          <w:lang w:eastAsia="zh-CN"/>
        </w:rPr>
        <w:t>, 2015</w:t>
      </w:r>
      <w:r w:rsidRPr="0086772C">
        <w:rPr>
          <w:sz w:val="28"/>
          <w:szCs w:val="28"/>
        </w:rPr>
        <w:t xml:space="preserve">). </w:t>
      </w:r>
    </w:p>
    <w:p w:rsidR="00D2234F" w:rsidRDefault="00D2234F" w:rsidP="00D2234F">
      <w:pPr>
        <w:spacing w:line="360" w:lineRule="auto"/>
        <w:ind w:firstLine="708"/>
        <w:jc w:val="both"/>
        <w:rPr>
          <w:sz w:val="28"/>
          <w:szCs w:val="28"/>
        </w:rPr>
      </w:pPr>
      <w:r w:rsidRPr="0086772C">
        <w:rPr>
          <w:sz w:val="28"/>
          <w:szCs w:val="28"/>
        </w:rPr>
        <w:t xml:space="preserve">На </w:t>
      </w:r>
      <w:r w:rsidR="006F0C74">
        <w:rPr>
          <w:sz w:val="28"/>
          <w:szCs w:val="28"/>
        </w:rPr>
        <w:t>негативную</w:t>
      </w:r>
      <w:r w:rsidRPr="0086772C">
        <w:rPr>
          <w:sz w:val="28"/>
          <w:szCs w:val="28"/>
        </w:rPr>
        <w:t xml:space="preserve"> роль социальной изоляции, ее сопряженность с повышенной смертностью и заболеваемостью (соматической и психической), </w:t>
      </w:r>
      <w:r w:rsidRPr="0086772C">
        <w:rPr>
          <w:sz w:val="28"/>
          <w:szCs w:val="28"/>
        </w:rPr>
        <w:lastRenderedPageBreak/>
        <w:t>указывает целый ряд исследований (Вассерман Л.И., Трифонова, Е.А.,  2013</w:t>
      </w:r>
      <w:r w:rsidR="006F0C74">
        <w:rPr>
          <w:sz w:val="28"/>
          <w:szCs w:val="28"/>
        </w:rPr>
        <w:t xml:space="preserve">; </w:t>
      </w:r>
      <w:r w:rsidRPr="0086772C">
        <w:rPr>
          <w:sz w:val="28"/>
          <w:szCs w:val="28"/>
          <w:lang w:val="en-US"/>
        </w:rPr>
        <w:t>SeemanT</w:t>
      </w:r>
      <w:r w:rsidRPr="0086772C">
        <w:rPr>
          <w:sz w:val="28"/>
          <w:szCs w:val="28"/>
        </w:rPr>
        <w:t xml:space="preserve">. </w:t>
      </w:r>
      <w:r w:rsidRPr="0086772C">
        <w:rPr>
          <w:sz w:val="28"/>
          <w:szCs w:val="28"/>
          <w:lang w:val="en-US"/>
        </w:rPr>
        <w:t>etal</w:t>
      </w:r>
      <w:r w:rsidRPr="0086772C">
        <w:rPr>
          <w:sz w:val="28"/>
          <w:szCs w:val="28"/>
        </w:rPr>
        <w:t>., 1987). Социальная интеграция обеспечивает людей важными ресурсами, необходимыми для поддержания здоровья. Вероятность улучшения здоровья при наличии таких ресурсов проявляется у всех респондентов, к какой бы категории, вычленяемой в многомерном демографическом и социальном пространстве, они н</w:t>
      </w:r>
      <w:r>
        <w:rPr>
          <w:sz w:val="28"/>
          <w:szCs w:val="28"/>
        </w:rPr>
        <w:t>е</w:t>
      </w:r>
      <w:r w:rsidRPr="0086772C">
        <w:rPr>
          <w:sz w:val="28"/>
          <w:szCs w:val="28"/>
        </w:rPr>
        <w:t xml:space="preserve"> относились (</w:t>
      </w:r>
      <w:r w:rsidR="006F0C74">
        <w:rPr>
          <w:sz w:val="28"/>
          <w:szCs w:val="28"/>
          <w:lang w:eastAsia="zh-CN"/>
        </w:rPr>
        <w:t>Русинова</w:t>
      </w:r>
      <w:r w:rsidR="006F0C74">
        <w:rPr>
          <w:sz w:val="28"/>
          <w:szCs w:val="28"/>
          <w:lang w:val="en-US" w:eastAsia="zh-CN"/>
        </w:rPr>
        <w:t> </w:t>
      </w:r>
      <w:r w:rsidRPr="0086772C">
        <w:rPr>
          <w:sz w:val="28"/>
          <w:szCs w:val="28"/>
          <w:lang w:eastAsia="zh-CN"/>
        </w:rPr>
        <w:t>Н.Л., Панова Л.В., Сафронов В.В.</w:t>
      </w:r>
      <w:r w:rsidRPr="0086772C">
        <w:rPr>
          <w:sz w:val="28"/>
          <w:szCs w:val="28"/>
        </w:rPr>
        <w:t xml:space="preserve">, 2010). </w:t>
      </w:r>
    </w:p>
    <w:p w:rsidR="00D2234F" w:rsidRDefault="00D2234F" w:rsidP="00D2234F">
      <w:pPr>
        <w:spacing w:line="360" w:lineRule="auto"/>
        <w:ind w:firstLine="708"/>
        <w:jc w:val="both"/>
        <w:rPr>
          <w:sz w:val="28"/>
          <w:szCs w:val="28"/>
          <w:lang w:eastAsia="zh-CN"/>
        </w:rPr>
      </w:pPr>
      <w:r w:rsidRPr="0086772C">
        <w:rPr>
          <w:sz w:val="28"/>
          <w:szCs w:val="28"/>
          <w:lang w:eastAsia="zh-CN"/>
        </w:rPr>
        <w:t>Таким образом, рассматриваются различные механизмы влияния социальной изоляции на сферу здоровья личности. Социальная изоляция непосредственно повышает уровень тревоги, поощряет ее стабильное существование, и, следовательно, влияет на нейроэндокринную активацию, негативно отражающ</w:t>
      </w:r>
      <w:r>
        <w:rPr>
          <w:sz w:val="28"/>
          <w:szCs w:val="28"/>
          <w:lang w:eastAsia="zh-CN"/>
        </w:rPr>
        <w:t>уюся</w:t>
      </w:r>
      <w:r w:rsidRPr="0086772C">
        <w:rPr>
          <w:sz w:val="28"/>
          <w:szCs w:val="28"/>
          <w:lang w:eastAsia="zh-CN"/>
        </w:rPr>
        <w:t xml:space="preserve"> на соматическом состоянии </w:t>
      </w:r>
      <w:r w:rsidR="004B47AD">
        <w:rPr>
          <w:sz w:val="28"/>
          <w:szCs w:val="28"/>
        </w:rPr>
        <w:t xml:space="preserve">(Вассерман Л.И., Трифонова </w:t>
      </w:r>
      <w:r w:rsidRPr="0086772C">
        <w:rPr>
          <w:sz w:val="28"/>
          <w:szCs w:val="28"/>
        </w:rPr>
        <w:t>Е.А.,  2013)</w:t>
      </w:r>
      <w:r w:rsidRPr="0086772C">
        <w:rPr>
          <w:sz w:val="28"/>
          <w:szCs w:val="28"/>
          <w:lang w:eastAsia="zh-CN"/>
        </w:rPr>
        <w:t xml:space="preserve">. </w:t>
      </w:r>
    </w:p>
    <w:p w:rsidR="00D2234F" w:rsidRPr="0086772C" w:rsidRDefault="00D2234F" w:rsidP="006F0C74">
      <w:pPr>
        <w:spacing w:line="360" w:lineRule="auto"/>
        <w:ind w:firstLine="708"/>
        <w:jc w:val="both"/>
        <w:rPr>
          <w:sz w:val="28"/>
          <w:szCs w:val="28"/>
        </w:rPr>
      </w:pPr>
      <w:r w:rsidRPr="0086772C">
        <w:rPr>
          <w:sz w:val="28"/>
          <w:szCs w:val="28"/>
          <w:lang w:eastAsia="zh-CN"/>
        </w:rPr>
        <w:t>Предполагается, что наличие социальных связей положительно сказывается на состоянии здоровья благодаря социальному контролю поведения индивида, а также оптимальному обеспечению доступа к материальным и нематериальным ресурсам.</w:t>
      </w:r>
      <w:r w:rsidRPr="0086772C">
        <w:rPr>
          <w:sz w:val="28"/>
          <w:szCs w:val="28"/>
        </w:rPr>
        <w:t xml:space="preserve">Следуя </w:t>
      </w:r>
      <w:r w:rsidRPr="0086772C">
        <w:rPr>
          <w:sz w:val="28"/>
          <w:szCs w:val="28"/>
          <w:lang w:eastAsia="zh-CN"/>
        </w:rPr>
        <w:t>этой традиции исследований, литература по социальной поддержке и ее последствиям была посвящена социальной интеграции (</w:t>
      </w:r>
      <w:r w:rsidRPr="0086772C">
        <w:rPr>
          <w:sz w:val="28"/>
          <w:szCs w:val="28"/>
          <w:lang w:val="en-US" w:eastAsia="zh-CN"/>
        </w:rPr>
        <w:t>Berkman</w:t>
      </w:r>
      <w:r w:rsidR="005D5364">
        <w:rPr>
          <w:sz w:val="28"/>
          <w:szCs w:val="28"/>
          <w:lang w:val="en-US" w:eastAsia="zh-CN"/>
        </w:rPr>
        <w:t>L</w:t>
      </w:r>
      <w:r w:rsidR="005D5364" w:rsidRPr="005D5364">
        <w:rPr>
          <w:sz w:val="28"/>
          <w:szCs w:val="28"/>
          <w:lang w:eastAsia="zh-CN"/>
        </w:rPr>
        <w:t>.</w:t>
      </w:r>
      <w:r w:rsidR="005D5364">
        <w:rPr>
          <w:sz w:val="28"/>
          <w:szCs w:val="28"/>
          <w:lang w:val="en-US" w:eastAsia="zh-CN"/>
        </w:rPr>
        <w:t>F</w:t>
      </w:r>
      <w:r w:rsidR="005D5364" w:rsidRPr="005D5364">
        <w:rPr>
          <w:sz w:val="28"/>
          <w:szCs w:val="28"/>
          <w:lang w:eastAsia="zh-CN"/>
        </w:rPr>
        <w:t>.</w:t>
      </w:r>
      <w:r w:rsidRPr="0086772C">
        <w:rPr>
          <w:sz w:val="28"/>
          <w:szCs w:val="28"/>
          <w:lang w:eastAsia="zh-CN"/>
        </w:rPr>
        <w:t>&amp;</w:t>
      </w:r>
      <w:r w:rsidRPr="0086772C">
        <w:rPr>
          <w:sz w:val="28"/>
          <w:szCs w:val="28"/>
          <w:lang w:val="en-US" w:eastAsia="zh-CN"/>
        </w:rPr>
        <w:t>Breslow</w:t>
      </w:r>
      <w:r w:rsidR="005D5364">
        <w:rPr>
          <w:sz w:val="28"/>
          <w:szCs w:val="28"/>
          <w:lang w:val="en-US" w:eastAsia="zh-CN"/>
        </w:rPr>
        <w:t>L</w:t>
      </w:r>
      <w:r w:rsidR="005D5364" w:rsidRPr="005D5364">
        <w:rPr>
          <w:sz w:val="28"/>
          <w:szCs w:val="28"/>
          <w:lang w:eastAsia="zh-CN"/>
        </w:rPr>
        <w:t>.</w:t>
      </w:r>
      <w:r w:rsidRPr="0086772C">
        <w:rPr>
          <w:sz w:val="28"/>
          <w:szCs w:val="28"/>
          <w:lang w:eastAsia="zh-CN"/>
        </w:rPr>
        <w:t>, 1983), воспринимаемой, принимаемой возможности социальной поддержки (</w:t>
      </w:r>
      <w:r w:rsidRPr="0086772C">
        <w:rPr>
          <w:sz w:val="28"/>
          <w:szCs w:val="28"/>
          <w:lang w:val="en-US" w:eastAsia="zh-CN"/>
        </w:rPr>
        <w:t>Sarason</w:t>
      </w:r>
      <w:r w:rsidR="000A7D5F">
        <w:rPr>
          <w:sz w:val="28"/>
          <w:szCs w:val="28"/>
          <w:lang w:val="en-US" w:eastAsia="zh-CN"/>
        </w:rPr>
        <w:t>I</w:t>
      </w:r>
      <w:r w:rsidR="000A7D5F" w:rsidRPr="000A7D5F">
        <w:rPr>
          <w:sz w:val="28"/>
          <w:szCs w:val="28"/>
          <w:lang w:eastAsia="zh-CN"/>
        </w:rPr>
        <w:t>.</w:t>
      </w:r>
      <w:r w:rsidR="000A7D5F">
        <w:rPr>
          <w:sz w:val="28"/>
          <w:szCs w:val="28"/>
          <w:lang w:val="en-US" w:eastAsia="zh-CN"/>
        </w:rPr>
        <w:t>G</w:t>
      </w:r>
      <w:r w:rsidR="000A7D5F" w:rsidRPr="000A7D5F">
        <w:rPr>
          <w:sz w:val="28"/>
          <w:szCs w:val="28"/>
          <w:lang w:eastAsia="zh-CN"/>
        </w:rPr>
        <w:t>.</w:t>
      </w:r>
      <w:r w:rsidRPr="0086772C">
        <w:rPr>
          <w:sz w:val="28"/>
          <w:szCs w:val="28"/>
          <w:lang w:eastAsia="zh-CN"/>
        </w:rPr>
        <w:t>, 1991)</w:t>
      </w:r>
      <w:r w:rsidR="000A7D5F" w:rsidRPr="000A7D5F">
        <w:rPr>
          <w:sz w:val="28"/>
          <w:szCs w:val="28"/>
          <w:lang w:eastAsia="zh-CN"/>
        </w:rPr>
        <w:t>.</w:t>
      </w:r>
    </w:p>
    <w:p w:rsidR="00D2234F" w:rsidRDefault="00D2234F" w:rsidP="00D2234F">
      <w:pPr>
        <w:autoSpaceDE w:val="0"/>
        <w:autoSpaceDN w:val="0"/>
        <w:adjustRightInd w:val="0"/>
        <w:spacing w:line="360" w:lineRule="auto"/>
        <w:ind w:firstLine="708"/>
        <w:jc w:val="both"/>
        <w:rPr>
          <w:rFonts w:eastAsia="BookAntiqua"/>
          <w:sz w:val="28"/>
          <w:szCs w:val="28"/>
          <w:lang w:eastAsia="zh-CN"/>
        </w:rPr>
      </w:pPr>
      <w:r w:rsidRPr="0086772C">
        <w:rPr>
          <w:sz w:val="28"/>
          <w:szCs w:val="28"/>
          <w:lang w:eastAsia="zh-CN"/>
        </w:rPr>
        <w:t>Как отмечают Л.В. Лифинцев, А.А. Лифинцева и А.Б. Серых</w:t>
      </w:r>
      <w:r>
        <w:rPr>
          <w:sz w:val="28"/>
          <w:szCs w:val="28"/>
          <w:lang w:eastAsia="zh-CN"/>
        </w:rPr>
        <w:t>,</w:t>
      </w:r>
      <w:r w:rsidRPr="0086772C">
        <w:rPr>
          <w:sz w:val="28"/>
          <w:szCs w:val="28"/>
          <w:lang w:eastAsia="zh-CN"/>
        </w:rPr>
        <w:t xml:space="preserve"> в отечественной психологии проблема социальной поддержки представлена фрагментарно в малом количестве публикаций </w:t>
      </w:r>
      <w:r w:rsidRPr="0086772C">
        <w:rPr>
          <w:rFonts w:eastAsia="BookAntiqua"/>
          <w:sz w:val="28"/>
          <w:szCs w:val="28"/>
          <w:lang w:eastAsia="zh-CN"/>
        </w:rPr>
        <w:t>(Лифинцев Л.В., Серых А.Б., Лифинцева А.А., 2014). Например, в работе А.Б. Холмогоровой и ее коллег обращается внимание на изучение межличностных связей в контексте развития биопсихосоциальной модели психического здоровья</w:t>
      </w:r>
      <w:r>
        <w:rPr>
          <w:rFonts w:eastAsia="BookAntiqua"/>
          <w:sz w:val="28"/>
          <w:szCs w:val="28"/>
          <w:lang w:eastAsia="zh-CN"/>
        </w:rPr>
        <w:t>.В этом случае</w:t>
      </w:r>
      <w:r w:rsidRPr="0086772C">
        <w:rPr>
          <w:rFonts w:eastAsia="BookAntiqua"/>
          <w:sz w:val="28"/>
          <w:szCs w:val="28"/>
          <w:lang w:eastAsia="zh-CN"/>
        </w:rPr>
        <w:t xml:space="preserve"> социальная поддержка рассматривается как фактор риска расстройств аффективного спектра (Холмогорова А.Б., 2011). В публикациях </w:t>
      </w:r>
      <w:r w:rsidRPr="0086772C">
        <w:rPr>
          <w:rFonts w:eastAsia="BookAntiqua"/>
          <w:sz w:val="28"/>
          <w:szCs w:val="28"/>
          <w:lang w:eastAsia="zh-CN"/>
        </w:rPr>
        <w:lastRenderedPageBreak/>
        <w:t xml:space="preserve">вышеупомянутого Л.И. Вассермана понятие социальной поддержки упоминается в аспекте социально-психологических факторов формирования сферы здоровья личности (Вассерман Л.И., Трифонова Е.А., 2012). В исследовании Я.Г. Евдокимовой социальная поддержка была проанализирована в ключе проблем эмоциональной дезадаптации в студенческой популяции (Евдокимова Я.Г., 2008). </w:t>
      </w:r>
    </w:p>
    <w:p w:rsidR="00D2234F" w:rsidRDefault="00D2234F" w:rsidP="006F0C74">
      <w:pPr>
        <w:autoSpaceDE w:val="0"/>
        <w:autoSpaceDN w:val="0"/>
        <w:adjustRightInd w:val="0"/>
        <w:spacing w:line="360" w:lineRule="auto"/>
        <w:ind w:firstLine="708"/>
        <w:jc w:val="both"/>
        <w:rPr>
          <w:rFonts w:eastAsia="BookAntiqua"/>
          <w:sz w:val="28"/>
          <w:szCs w:val="28"/>
          <w:lang w:eastAsia="zh-CN"/>
        </w:rPr>
      </w:pPr>
      <w:r w:rsidRPr="0086772C">
        <w:rPr>
          <w:rFonts w:eastAsia="BookAntiqua"/>
          <w:sz w:val="28"/>
          <w:szCs w:val="28"/>
          <w:lang w:eastAsia="zh-CN"/>
        </w:rPr>
        <w:t>Можно упомянуть ряд исследований, посвященных проверке зарубежного психодиагностического инструментария, которые выявляют отдельные характеристики социальной сети и социальной поддержки человека</w:t>
      </w:r>
      <w:r w:rsidR="006F0C74">
        <w:rPr>
          <w:rFonts w:eastAsia="BookAntiqua"/>
          <w:sz w:val="28"/>
          <w:szCs w:val="28"/>
          <w:lang w:eastAsia="zh-CN"/>
        </w:rPr>
        <w:t xml:space="preserve"> (Сирота Н.А., Ялтонский В.М., 2</w:t>
      </w:r>
      <w:r w:rsidRPr="0086772C">
        <w:rPr>
          <w:rFonts w:eastAsia="BookAntiqua"/>
          <w:sz w:val="28"/>
          <w:szCs w:val="28"/>
          <w:lang w:eastAsia="zh-CN"/>
        </w:rPr>
        <w:t xml:space="preserve">008; Холмогорова А.Б., Петрова Г.А., 2007). </w:t>
      </w:r>
      <w:r>
        <w:rPr>
          <w:rFonts w:eastAsia="BookAntiqua"/>
          <w:sz w:val="28"/>
          <w:szCs w:val="28"/>
          <w:lang w:eastAsia="zh-CN"/>
        </w:rPr>
        <w:t xml:space="preserve"> П</w:t>
      </w:r>
      <w:r w:rsidRPr="0086772C">
        <w:rPr>
          <w:rFonts w:eastAsia="BookAntiqua"/>
          <w:sz w:val="28"/>
          <w:szCs w:val="28"/>
          <w:lang w:eastAsia="zh-CN"/>
        </w:rPr>
        <w:t xml:space="preserve">роблема социальной поддержки и механизмов её влияния на психофизиологическое благополучие человека требует дополнительных исследований.  </w:t>
      </w:r>
    </w:p>
    <w:p w:rsidR="006F0C74" w:rsidRPr="006F0C74" w:rsidRDefault="006F0C74" w:rsidP="006F0C74">
      <w:pPr>
        <w:autoSpaceDE w:val="0"/>
        <w:autoSpaceDN w:val="0"/>
        <w:adjustRightInd w:val="0"/>
        <w:spacing w:line="360" w:lineRule="auto"/>
        <w:ind w:firstLine="708"/>
        <w:jc w:val="both"/>
        <w:rPr>
          <w:rFonts w:eastAsia="BookAntiqua"/>
          <w:sz w:val="28"/>
          <w:szCs w:val="28"/>
          <w:lang w:eastAsia="zh-CN"/>
        </w:rPr>
      </w:pPr>
    </w:p>
    <w:p w:rsidR="00D2234F" w:rsidRPr="0086772C" w:rsidRDefault="00D2234F" w:rsidP="00D2234F">
      <w:pPr>
        <w:spacing w:line="360" w:lineRule="auto"/>
        <w:ind w:firstLine="708"/>
        <w:jc w:val="both"/>
        <w:rPr>
          <w:sz w:val="28"/>
          <w:szCs w:val="28"/>
        </w:rPr>
      </w:pPr>
      <w:r w:rsidRPr="0086772C">
        <w:rPr>
          <w:sz w:val="28"/>
          <w:szCs w:val="28"/>
          <w:lang w:eastAsia="zh-CN"/>
        </w:rPr>
        <w:t xml:space="preserve">Вне зависимости от операционализации, социальная поддержка взаимосвязана с рядом полезных последствий, которые включают в себя улучшение физического и психологического здоровья, ускоренное восстановление </w:t>
      </w:r>
      <w:r>
        <w:rPr>
          <w:sz w:val="28"/>
          <w:szCs w:val="28"/>
          <w:lang w:eastAsia="zh-CN"/>
        </w:rPr>
        <w:t>после</w:t>
      </w:r>
      <w:r w:rsidRPr="0086772C">
        <w:rPr>
          <w:sz w:val="28"/>
          <w:szCs w:val="28"/>
          <w:lang w:eastAsia="zh-CN"/>
        </w:rPr>
        <w:t xml:space="preserve"> заболевания, пониженную тревожность (</w:t>
      </w:r>
      <w:r w:rsidRPr="0086772C">
        <w:rPr>
          <w:sz w:val="28"/>
          <w:szCs w:val="28"/>
          <w:lang w:val="en-US" w:eastAsia="zh-CN"/>
        </w:rPr>
        <w:t>Cobb</w:t>
      </w:r>
      <w:r w:rsidR="00864836">
        <w:rPr>
          <w:sz w:val="28"/>
          <w:szCs w:val="28"/>
          <w:lang w:val="en-US" w:eastAsia="zh-CN"/>
        </w:rPr>
        <w:t>S</w:t>
      </w:r>
      <w:r w:rsidR="00864836" w:rsidRPr="00864836">
        <w:rPr>
          <w:sz w:val="28"/>
          <w:szCs w:val="28"/>
          <w:lang w:eastAsia="zh-CN"/>
        </w:rPr>
        <w:t>.</w:t>
      </w:r>
      <w:r w:rsidRPr="0086772C">
        <w:rPr>
          <w:sz w:val="28"/>
          <w:szCs w:val="28"/>
          <w:lang w:eastAsia="zh-CN"/>
        </w:rPr>
        <w:t>, 1976).</w:t>
      </w:r>
    </w:p>
    <w:p w:rsidR="00D2234F" w:rsidRPr="0086772C" w:rsidRDefault="00D2234F" w:rsidP="00D2234F">
      <w:pPr>
        <w:autoSpaceDE w:val="0"/>
        <w:autoSpaceDN w:val="0"/>
        <w:adjustRightInd w:val="0"/>
        <w:spacing w:line="360" w:lineRule="auto"/>
        <w:jc w:val="both"/>
        <w:rPr>
          <w:sz w:val="28"/>
          <w:szCs w:val="28"/>
          <w:lang w:eastAsia="zh-CN"/>
        </w:rPr>
      </w:pPr>
      <w:r w:rsidRPr="0086772C">
        <w:rPr>
          <w:sz w:val="28"/>
          <w:szCs w:val="28"/>
          <w:lang w:eastAsia="zh-CN"/>
        </w:rPr>
        <w:t>Брайн Лэйкей (</w:t>
      </w:r>
      <w:r w:rsidRPr="0086772C">
        <w:rPr>
          <w:sz w:val="28"/>
          <w:szCs w:val="28"/>
          <w:lang w:val="en-US" w:eastAsia="zh-CN"/>
        </w:rPr>
        <w:t>Lakey</w:t>
      </w:r>
      <w:r w:rsidR="000A7D5F" w:rsidRPr="0086772C">
        <w:rPr>
          <w:sz w:val="28"/>
          <w:szCs w:val="28"/>
          <w:lang w:val="en-US" w:eastAsia="zh-CN"/>
        </w:rPr>
        <w:t>Brian</w:t>
      </w:r>
      <w:r w:rsidRPr="0086772C">
        <w:rPr>
          <w:sz w:val="28"/>
          <w:szCs w:val="28"/>
          <w:lang w:eastAsia="zh-CN"/>
        </w:rPr>
        <w:t>) и Эдвард Ореек (</w:t>
      </w:r>
      <w:r w:rsidRPr="0086772C">
        <w:rPr>
          <w:sz w:val="28"/>
          <w:szCs w:val="28"/>
          <w:lang w:val="en-US" w:eastAsia="zh-CN"/>
        </w:rPr>
        <w:t>EdwardOrehek</w:t>
      </w:r>
      <w:r w:rsidRPr="0086772C">
        <w:rPr>
          <w:sz w:val="28"/>
          <w:szCs w:val="28"/>
          <w:lang w:eastAsia="zh-CN"/>
        </w:rPr>
        <w:t>) утверждают, что основной эффект (прямое влияние независимой переменной на зависимую) в исследованиях между воспринимаемой социальной поддержкой и психологическим здоровьем находится на высоком уровне воспроизведения (</w:t>
      </w:r>
      <w:r w:rsidRPr="0086772C">
        <w:rPr>
          <w:sz w:val="28"/>
          <w:szCs w:val="28"/>
          <w:lang w:val="en-US" w:eastAsia="zh-CN"/>
        </w:rPr>
        <w:t>LakeyB</w:t>
      </w:r>
      <w:r w:rsidRPr="0086772C">
        <w:rPr>
          <w:sz w:val="28"/>
          <w:szCs w:val="28"/>
          <w:lang w:eastAsia="zh-CN"/>
        </w:rPr>
        <w:t xml:space="preserve">., </w:t>
      </w:r>
      <w:r w:rsidRPr="0086772C">
        <w:rPr>
          <w:sz w:val="28"/>
          <w:szCs w:val="28"/>
          <w:lang w:val="en-US" w:eastAsia="zh-CN"/>
        </w:rPr>
        <w:t>OrehekE</w:t>
      </w:r>
      <w:r w:rsidRPr="0086772C">
        <w:rPr>
          <w:sz w:val="28"/>
          <w:szCs w:val="28"/>
          <w:lang w:eastAsia="zh-CN"/>
        </w:rPr>
        <w:t>., 2011).</w:t>
      </w:r>
    </w:p>
    <w:p w:rsidR="00D2234F" w:rsidRPr="0086772C"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Практически во всех исследованиях была выявлена  взаимосвязь между низкой воспринимаемой поддержкой и глубокой депрессией (</w:t>
      </w:r>
      <w:r w:rsidRPr="0086772C">
        <w:rPr>
          <w:sz w:val="28"/>
          <w:szCs w:val="28"/>
          <w:lang w:val="en-US" w:eastAsia="zh-CN"/>
        </w:rPr>
        <w:t>Lakey</w:t>
      </w:r>
      <w:r w:rsidR="000A7D5F">
        <w:rPr>
          <w:sz w:val="28"/>
          <w:szCs w:val="28"/>
          <w:lang w:val="en-US" w:eastAsia="zh-CN"/>
        </w:rPr>
        <w:t>B</w:t>
      </w:r>
      <w:r w:rsidR="000A7D5F" w:rsidRPr="000A7D5F">
        <w:rPr>
          <w:sz w:val="28"/>
          <w:szCs w:val="28"/>
          <w:lang w:eastAsia="zh-CN"/>
        </w:rPr>
        <w:t>.</w:t>
      </w:r>
      <w:r w:rsidRPr="0086772C">
        <w:rPr>
          <w:sz w:val="28"/>
          <w:szCs w:val="28"/>
          <w:lang w:eastAsia="zh-CN"/>
        </w:rPr>
        <w:t>&amp;</w:t>
      </w:r>
      <w:r w:rsidRPr="0086772C">
        <w:rPr>
          <w:sz w:val="28"/>
          <w:szCs w:val="28"/>
          <w:lang w:val="en-US" w:eastAsia="zh-CN"/>
        </w:rPr>
        <w:t>Cronin</w:t>
      </w:r>
      <w:r w:rsidR="00423AD7">
        <w:rPr>
          <w:sz w:val="28"/>
          <w:szCs w:val="28"/>
          <w:lang w:val="en-US" w:eastAsia="zh-CN"/>
        </w:rPr>
        <w:t>A</w:t>
      </w:r>
      <w:r w:rsidR="00423AD7" w:rsidRPr="00423AD7">
        <w:rPr>
          <w:sz w:val="28"/>
          <w:szCs w:val="28"/>
          <w:lang w:eastAsia="zh-CN"/>
        </w:rPr>
        <w:t>.</w:t>
      </w:r>
      <w:r w:rsidRPr="0086772C">
        <w:rPr>
          <w:sz w:val="28"/>
          <w:szCs w:val="28"/>
          <w:lang w:eastAsia="zh-CN"/>
        </w:rPr>
        <w:t>, 2008). Также, проведение мета-анализа выявило высокую взаимосвязь между низкой воспринимаемой поддержкой и симптомами посттравматического стрессового расстройства, общим  дистрессом (</w:t>
      </w:r>
      <w:r w:rsidRPr="0086772C">
        <w:rPr>
          <w:sz w:val="28"/>
          <w:szCs w:val="28"/>
          <w:lang w:val="en-US" w:eastAsia="zh-CN"/>
        </w:rPr>
        <w:t>Procidano</w:t>
      </w:r>
      <w:r w:rsidR="000A7D5F">
        <w:rPr>
          <w:sz w:val="28"/>
          <w:szCs w:val="28"/>
          <w:lang w:val="en-US" w:eastAsia="zh-CN"/>
        </w:rPr>
        <w:t>M</w:t>
      </w:r>
      <w:r w:rsidR="000A7D5F" w:rsidRPr="000A7D5F">
        <w:rPr>
          <w:sz w:val="28"/>
          <w:szCs w:val="28"/>
          <w:lang w:eastAsia="zh-CN"/>
        </w:rPr>
        <w:t>.</w:t>
      </w:r>
      <w:r w:rsidR="000A7D5F">
        <w:rPr>
          <w:sz w:val="28"/>
          <w:szCs w:val="28"/>
          <w:lang w:val="en-US" w:eastAsia="zh-CN"/>
        </w:rPr>
        <w:t>E</w:t>
      </w:r>
      <w:r w:rsidR="000A7D5F" w:rsidRPr="000A7D5F">
        <w:rPr>
          <w:sz w:val="28"/>
          <w:szCs w:val="28"/>
          <w:lang w:eastAsia="zh-CN"/>
        </w:rPr>
        <w:t>.</w:t>
      </w:r>
      <w:r w:rsidRPr="0086772C">
        <w:rPr>
          <w:sz w:val="28"/>
          <w:szCs w:val="28"/>
          <w:lang w:eastAsia="zh-CN"/>
        </w:rPr>
        <w:t xml:space="preserve">, 1992). Практически все проводившееся </w:t>
      </w:r>
      <w:r w:rsidRPr="0086772C">
        <w:rPr>
          <w:sz w:val="28"/>
          <w:szCs w:val="28"/>
          <w:lang w:eastAsia="zh-CN"/>
        </w:rPr>
        <w:lastRenderedPageBreak/>
        <w:t>исследования выявили взаимосвязь между воспринимаемой социальной поддержки и счастьем (</w:t>
      </w:r>
      <w:r w:rsidRPr="0086772C">
        <w:rPr>
          <w:sz w:val="28"/>
          <w:szCs w:val="28"/>
          <w:lang w:val="en-US" w:eastAsia="zh-CN"/>
        </w:rPr>
        <w:t>LakeyB</w:t>
      </w:r>
      <w:r w:rsidRPr="0086772C">
        <w:rPr>
          <w:sz w:val="28"/>
          <w:szCs w:val="28"/>
          <w:lang w:eastAsia="zh-CN"/>
        </w:rPr>
        <w:t xml:space="preserve">., </w:t>
      </w:r>
      <w:r w:rsidRPr="0086772C">
        <w:rPr>
          <w:sz w:val="28"/>
          <w:szCs w:val="28"/>
          <w:lang w:val="en-US" w:eastAsia="zh-CN"/>
        </w:rPr>
        <w:t>OrehekE</w:t>
      </w:r>
      <w:r w:rsidRPr="0086772C">
        <w:rPr>
          <w:sz w:val="28"/>
          <w:szCs w:val="28"/>
          <w:lang w:eastAsia="zh-CN"/>
        </w:rPr>
        <w:t>., 2011).</w:t>
      </w:r>
    </w:p>
    <w:p w:rsidR="00D2234F" w:rsidRPr="0086772C"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Исследовани</w:t>
      </w:r>
      <w:r>
        <w:rPr>
          <w:sz w:val="28"/>
          <w:szCs w:val="28"/>
          <w:lang w:eastAsia="zh-CN"/>
        </w:rPr>
        <w:t>я</w:t>
      </w:r>
      <w:r w:rsidRPr="0086772C">
        <w:rPr>
          <w:sz w:val="28"/>
          <w:szCs w:val="28"/>
          <w:lang w:eastAsia="zh-CN"/>
        </w:rPr>
        <w:t xml:space="preserve"> А.А. Лефинцевой показали, что межличностные факторы, «социальная поддержка» и «социальная сеть» являются важными предикторами нарушений психосоматического здоровья подростков (Лефинцева А.А., 2013).</w:t>
      </w:r>
    </w:p>
    <w:p w:rsidR="00D2234F" w:rsidRPr="0086772C" w:rsidRDefault="00D2234F" w:rsidP="00D2234F">
      <w:pPr>
        <w:autoSpaceDE w:val="0"/>
        <w:autoSpaceDN w:val="0"/>
        <w:adjustRightInd w:val="0"/>
        <w:spacing w:line="360" w:lineRule="auto"/>
        <w:ind w:firstLine="708"/>
        <w:jc w:val="both"/>
        <w:rPr>
          <w:sz w:val="28"/>
          <w:szCs w:val="28"/>
        </w:rPr>
      </w:pPr>
      <w:r w:rsidRPr="0086772C">
        <w:rPr>
          <w:sz w:val="28"/>
          <w:szCs w:val="28"/>
          <w:lang w:eastAsia="zh-CN"/>
        </w:rPr>
        <w:t>Трудно переоценить значимость влияния социальной интеграции и высокого уровня воспринимаемой поддержки. Одно из самых убедительных исследований положительного влияния социальной поддержки было проведено</w:t>
      </w:r>
      <w:r w:rsidR="005E4CD2">
        <w:rPr>
          <w:sz w:val="28"/>
          <w:szCs w:val="28"/>
          <w:lang w:eastAsia="zh-CN"/>
        </w:rPr>
        <w:t>Б. Учино, Г. Касиоппо, Г. Киекольт-Гласер (</w:t>
      </w:r>
      <w:r w:rsidRPr="0086772C">
        <w:rPr>
          <w:sz w:val="28"/>
          <w:szCs w:val="28"/>
          <w:lang w:eastAsia="zh-CN"/>
        </w:rPr>
        <w:t>Uchino</w:t>
      </w:r>
      <w:r w:rsidR="005E4CD2">
        <w:rPr>
          <w:sz w:val="28"/>
          <w:szCs w:val="28"/>
          <w:lang w:val="en-US" w:eastAsia="zh-CN"/>
        </w:rPr>
        <w:t>B</w:t>
      </w:r>
      <w:r w:rsidR="005E4CD2" w:rsidRPr="005E4CD2">
        <w:rPr>
          <w:sz w:val="28"/>
          <w:szCs w:val="28"/>
          <w:lang w:eastAsia="zh-CN"/>
        </w:rPr>
        <w:t>,</w:t>
      </w:r>
      <w:r w:rsidRPr="0086772C">
        <w:rPr>
          <w:sz w:val="28"/>
          <w:szCs w:val="28"/>
          <w:lang w:eastAsia="zh-CN"/>
        </w:rPr>
        <w:t>Cacioppo</w:t>
      </w:r>
      <w:r w:rsidR="005E4CD2">
        <w:rPr>
          <w:sz w:val="28"/>
          <w:szCs w:val="28"/>
          <w:lang w:val="en-US" w:eastAsia="zh-CN"/>
        </w:rPr>
        <w:t>G</w:t>
      </w:r>
      <w:r w:rsidR="005E4CD2" w:rsidRPr="005E4CD2">
        <w:rPr>
          <w:sz w:val="28"/>
          <w:szCs w:val="28"/>
          <w:lang w:eastAsia="zh-CN"/>
        </w:rPr>
        <w:t>.,</w:t>
      </w:r>
      <w:r w:rsidRPr="0086772C">
        <w:rPr>
          <w:sz w:val="28"/>
          <w:szCs w:val="28"/>
          <w:lang w:eastAsia="zh-CN"/>
        </w:rPr>
        <w:t>Kiecolt-Glaser</w:t>
      </w:r>
      <w:r w:rsidR="005E4CD2">
        <w:rPr>
          <w:sz w:val="28"/>
          <w:szCs w:val="28"/>
          <w:lang w:val="en-US" w:eastAsia="zh-CN"/>
        </w:rPr>
        <w:t>G</w:t>
      </w:r>
      <w:r w:rsidR="005E4CD2" w:rsidRPr="005E4CD2">
        <w:rPr>
          <w:sz w:val="28"/>
          <w:szCs w:val="28"/>
          <w:lang w:eastAsia="zh-CN"/>
        </w:rPr>
        <w:t xml:space="preserve">., </w:t>
      </w:r>
      <w:r w:rsidRPr="0086772C">
        <w:rPr>
          <w:sz w:val="28"/>
          <w:szCs w:val="28"/>
          <w:lang w:eastAsia="zh-CN"/>
        </w:rPr>
        <w:t xml:space="preserve">1996), которые провели обзор 81 исследования социальной поддержки и ее благоприятного воздействия на здоровье человека </w:t>
      </w:r>
      <w:r w:rsidRPr="0086772C">
        <w:rPr>
          <w:sz w:val="28"/>
          <w:szCs w:val="28"/>
        </w:rPr>
        <w:t>(</w:t>
      </w:r>
      <w:r w:rsidRPr="0086772C">
        <w:rPr>
          <w:sz w:val="28"/>
          <w:szCs w:val="28"/>
          <w:lang w:val="en-US" w:eastAsia="zh-CN"/>
        </w:rPr>
        <w:t>Gleason</w:t>
      </w:r>
      <w:r w:rsidR="000A7D5F">
        <w:rPr>
          <w:sz w:val="28"/>
          <w:szCs w:val="28"/>
          <w:lang w:val="en-US" w:eastAsia="zh-CN"/>
        </w:rPr>
        <w:t>M</w:t>
      </w:r>
      <w:r w:rsidR="000A7D5F" w:rsidRPr="000A7D5F">
        <w:rPr>
          <w:sz w:val="28"/>
          <w:szCs w:val="28"/>
          <w:lang w:eastAsia="zh-CN"/>
        </w:rPr>
        <w:t>.</w:t>
      </w:r>
      <w:r w:rsidRPr="0086772C">
        <w:rPr>
          <w:sz w:val="28"/>
          <w:szCs w:val="28"/>
          <w:lang w:eastAsia="zh-CN"/>
        </w:rPr>
        <w:t>&amp;</w:t>
      </w:r>
      <w:r w:rsidRPr="0086772C">
        <w:rPr>
          <w:sz w:val="28"/>
          <w:szCs w:val="28"/>
          <w:lang w:val="en-US" w:eastAsia="zh-CN"/>
        </w:rPr>
        <w:t>Iida</w:t>
      </w:r>
      <w:r w:rsidR="000A7D5F">
        <w:rPr>
          <w:sz w:val="28"/>
          <w:szCs w:val="28"/>
          <w:lang w:val="en-US" w:eastAsia="zh-CN"/>
        </w:rPr>
        <w:t>M</w:t>
      </w:r>
      <w:r w:rsidR="000A7D5F" w:rsidRPr="000A7D5F">
        <w:rPr>
          <w:sz w:val="28"/>
          <w:szCs w:val="28"/>
          <w:lang w:eastAsia="zh-CN"/>
        </w:rPr>
        <w:t>.</w:t>
      </w:r>
      <w:r w:rsidRPr="0086772C">
        <w:rPr>
          <w:sz w:val="28"/>
          <w:szCs w:val="28"/>
          <w:lang w:eastAsia="zh-CN"/>
        </w:rPr>
        <w:t>, 2015</w:t>
      </w:r>
      <w:r w:rsidRPr="0086772C">
        <w:rPr>
          <w:sz w:val="28"/>
          <w:szCs w:val="28"/>
        </w:rPr>
        <w:t>)</w:t>
      </w:r>
      <w:r>
        <w:rPr>
          <w:sz w:val="28"/>
          <w:szCs w:val="28"/>
          <w:lang w:eastAsia="zh-CN"/>
        </w:rPr>
        <w:t xml:space="preserve">. В своем обзоре </w:t>
      </w:r>
      <w:r w:rsidRPr="0086772C">
        <w:rPr>
          <w:sz w:val="28"/>
          <w:szCs w:val="28"/>
          <w:lang w:eastAsia="zh-CN"/>
        </w:rPr>
        <w:t xml:space="preserve"> авторы нашли повторяющиеся свидетельства того, что социальная поддержка связана с адекватным функционированием иммунной системы и кардиоваскулярным здоровьем </w:t>
      </w:r>
      <w:r w:rsidRPr="0086772C">
        <w:rPr>
          <w:sz w:val="28"/>
          <w:szCs w:val="28"/>
        </w:rPr>
        <w:t>(</w:t>
      </w:r>
      <w:r w:rsidRPr="0086772C">
        <w:rPr>
          <w:sz w:val="28"/>
          <w:szCs w:val="28"/>
          <w:lang w:val="en-US" w:eastAsia="zh-CN"/>
        </w:rPr>
        <w:t>Gleason</w:t>
      </w:r>
      <w:r w:rsidR="000A7D5F">
        <w:rPr>
          <w:sz w:val="28"/>
          <w:szCs w:val="28"/>
          <w:lang w:val="en-US" w:eastAsia="zh-CN"/>
        </w:rPr>
        <w:t>M</w:t>
      </w:r>
      <w:r w:rsidR="000A7D5F" w:rsidRPr="000A7D5F">
        <w:rPr>
          <w:sz w:val="28"/>
          <w:szCs w:val="28"/>
          <w:lang w:eastAsia="zh-CN"/>
        </w:rPr>
        <w:t>.</w:t>
      </w:r>
      <w:r w:rsidRPr="0086772C">
        <w:rPr>
          <w:sz w:val="28"/>
          <w:szCs w:val="28"/>
          <w:lang w:eastAsia="zh-CN"/>
        </w:rPr>
        <w:t>&amp;</w:t>
      </w:r>
      <w:r w:rsidRPr="0086772C">
        <w:rPr>
          <w:sz w:val="28"/>
          <w:szCs w:val="28"/>
          <w:lang w:val="en-US" w:eastAsia="zh-CN"/>
        </w:rPr>
        <w:t>Iida</w:t>
      </w:r>
      <w:r w:rsidR="000A7D5F">
        <w:rPr>
          <w:sz w:val="28"/>
          <w:szCs w:val="28"/>
          <w:lang w:val="en-US" w:eastAsia="zh-CN"/>
        </w:rPr>
        <w:t>M</w:t>
      </w:r>
      <w:r w:rsidR="000A7D5F" w:rsidRPr="000A7D5F">
        <w:rPr>
          <w:sz w:val="28"/>
          <w:szCs w:val="28"/>
          <w:lang w:eastAsia="zh-CN"/>
        </w:rPr>
        <w:t>.</w:t>
      </w:r>
      <w:r w:rsidRPr="0086772C">
        <w:rPr>
          <w:sz w:val="28"/>
          <w:szCs w:val="28"/>
          <w:lang w:eastAsia="zh-CN"/>
        </w:rPr>
        <w:t>, 2015</w:t>
      </w:r>
      <w:r w:rsidRPr="0086772C">
        <w:rPr>
          <w:sz w:val="28"/>
          <w:szCs w:val="28"/>
        </w:rPr>
        <w:t>)</w:t>
      </w:r>
      <w:r w:rsidRPr="0086772C">
        <w:rPr>
          <w:sz w:val="28"/>
          <w:szCs w:val="28"/>
          <w:lang w:eastAsia="zh-CN"/>
        </w:rPr>
        <w:t>. Большинство исследователей признает позитивную роль социальной поддержки в отношении сохранения физического и психического здоровья человека (Русинова Н.Л., Панова Л.В., Сафронов В.В.</w:t>
      </w:r>
      <w:r w:rsidRPr="0086772C">
        <w:rPr>
          <w:sz w:val="28"/>
          <w:szCs w:val="28"/>
        </w:rPr>
        <w:t xml:space="preserve">, 2010; </w:t>
      </w:r>
      <w:r w:rsidRPr="0086772C">
        <w:rPr>
          <w:sz w:val="28"/>
          <w:szCs w:val="28"/>
          <w:lang w:val="en-US" w:eastAsia="zh-CN"/>
        </w:rPr>
        <w:t>CohenS</w:t>
      </w:r>
      <w:r w:rsidRPr="0086772C">
        <w:rPr>
          <w:sz w:val="28"/>
          <w:szCs w:val="28"/>
          <w:lang w:eastAsia="zh-CN"/>
        </w:rPr>
        <w:t xml:space="preserve">., </w:t>
      </w:r>
      <w:r w:rsidRPr="0086772C">
        <w:rPr>
          <w:sz w:val="28"/>
          <w:szCs w:val="28"/>
          <w:lang w:val="en-US" w:eastAsia="zh-CN"/>
        </w:rPr>
        <w:t>SymeS</w:t>
      </w:r>
      <w:r w:rsidRPr="0086772C">
        <w:rPr>
          <w:sz w:val="28"/>
          <w:szCs w:val="28"/>
          <w:lang w:eastAsia="zh-CN"/>
        </w:rPr>
        <w:t xml:space="preserve">., 1985). Установлено позитивное влияние социальной поддержки на приверженность лечению при целом ряде заболеваний, причем особого внимания в этом плане заслуживает компонент социальной поддержки, связанный со стимулированием изменения образа жизни </w:t>
      </w:r>
      <w:r w:rsidRPr="0086772C">
        <w:rPr>
          <w:sz w:val="28"/>
          <w:szCs w:val="28"/>
        </w:rPr>
        <w:t>(Вассерман Л.И., Трифонова, Е.А.,  2013</w:t>
      </w:r>
      <w:r w:rsidR="006F0C74">
        <w:rPr>
          <w:sz w:val="28"/>
          <w:szCs w:val="28"/>
        </w:rPr>
        <w:t>;</w:t>
      </w:r>
      <w:r w:rsidRPr="0086772C">
        <w:rPr>
          <w:sz w:val="28"/>
          <w:szCs w:val="28"/>
          <w:lang w:val="en-US"/>
        </w:rPr>
        <w:t>GallantM</w:t>
      </w:r>
      <w:r w:rsidRPr="0086772C">
        <w:rPr>
          <w:sz w:val="28"/>
          <w:szCs w:val="28"/>
        </w:rPr>
        <w:t>., 2003).</w:t>
      </w:r>
    </w:p>
    <w:p w:rsidR="00D2234F" w:rsidRDefault="00D2234F" w:rsidP="00D2234F">
      <w:pPr>
        <w:autoSpaceDE w:val="0"/>
        <w:autoSpaceDN w:val="0"/>
        <w:adjustRightInd w:val="0"/>
        <w:spacing w:line="360" w:lineRule="auto"/>
        <w:ind w:firstLine="708"/>
        <w:jc w:val="both"/>
        <w:rPr>
          <w:sz w:val="28"/>
          <w:szCs w:val="28"/>
        </w:rPr>
      </w:pPr>
      <w:r w:rsidRPr="0086772C">
        <w:rPr>
          <w:sz w:val="28"/>
          <w:szCs w:val="28"/>
        </w:rPr>
        <w:t xml:space="preserve">Как показывает анализ эмпирических исследований социальной поддержки, субъективно воспринимаемая поддержка является более весомым фактором-протектором нарушений психосоматического здоровья, чем реально полученная социальная поддержка (Лефинцева А.А., 2013). </w:t>
      </w:r>
    </w:p>
    <w:p w:rsidR="00D2234F" w:rsidRPr="0086772C" w:rsidRDefault="00D2234F" w:rsidP="00D2234F">
      <w:pPr>
        <w:autoSpaceDE w:val="0"/>
        <w:autoSpaceDN w:val="0"/>
        <w:adjustRightInd w:val="0"/>
        <w:spacing w:line="360" w:lineRule="auto"/>
        <w:ind w:firstLine="708"/>
        <w:jc w:val="both"/>
        <w:rPr>
          <w:sz w:val="28"/>
          <w:szCs w:val="28"/>
          <w:lang w:eastAsia="zh-CN"/>
        </w:rPr>
      </w:pPr>
      <w:r w:rsidRPr="0086772C">
        <w:rPr>
          <w:sz w:val="28"/>
          <w:szCs w:val="28"/>
        </w:rPr>
        <w:t xml:space="preserve">Р. Шварцер и А. Леппин выявили, что корреляция между характеристиками (размер, количество контактов и т.д.) социальной сети и </w:t>
      </w:r>
      <w:r w:rsidRPr="0086772C">
        <w:rPr>
          <w:sz w:val="28"/>
          <w:szCs w:val="28"/>
        </w:rPr>
        <w:lastRenderedPageBreak/>
        <w:t>здоровьем отсутствует, в то время как коэффициент корреляции между воспринимаемой поддержкой и здоровьем статистически значим (</w:t>
      </w:r>
      <w:r w:rsidRPr="0086772C">
        <w:rPr>
          <w:sz w:val="28"/>
          <w:szCs w:val="28"/>
          <w:lang w:val="en-US"/>
        </w:rPr>
        <w:t>Schwarzer</w:t>
      </w:r>
      <w:r w:rsidR="00EE2184">
        <w:rPr>
          <w:sz w:val="28"/>
          <w:szCs w:val="28"/>
          <w:lang w:val="en-US"/>
        </w:rPr>
        <w:t>R</w:t>
      </w:r>
      <w:r w:rsidR="00EE2184" w:rsidRPr="00EE2184">
        <w:rPr>
          <w:sz w:val="28"/>
          <w:szCs w:val="28"/>
        </w:rPr>
        <w:t xml:space="preserve">. </w:t>
      </w:r>
      <w:r w:rsidRPr="0086772C">
        <w:rPr>
          <w:sz w:val="28"/>
          <w:szCs w:val="28"/>
        </w:rPr>
        <w:t>, Leppin</w:t>
      </w:r>
      <w:r w:rsidR="00EE2184">
        <w:rPr>
          <w:sz w:val="28"/>
          <w:szCs w:val="28"/>
          <w:lang w:val="en-US"/>
        </w:rPr>
        <w:t>A</w:t>
      </w:r>
      <w:r w:rsidR="00EE2184" w:rsidRPr="00EE2184">
        <w:rPr>
          <w:sz w:val="28"/>
          <w:szCs w:val="28"/>
        </w:rPr>
        <w:t>.</w:t>
      </w:r>
      <w:r w:rsidRPr="0086772C">
        <w:rPr>
          <w:sz w:val="28"/>
          <w:szCs w:val="28"/>
        </w:rPr>
        <w:t>, 1991)</w:t>
      </w:r>
    </w:p>
    <w:p w:rsidR="00D2234F" w:rsidRPr="0086772C" w:rsidRDefault="00D2234F" w:rsidP="00D2234F">
      <w:pPr>
        <w:autoSpaceDE w:val="0"/>
        <w:autoSpaceDN w:val="0"/>
        <w:adjustRightInd w:val="0"/>
        <w:spacing w:line="360" w:lineRule="auto"/>
        <w:jc w:val="both"/>
        <w:rPr>
          <w:sz w:val="28"/>
          <w:szCs w:val="28"/>
          <w:lang w:eastAsia="zh-CN"/>
        </w:rPr>
      </w:pPr>
    </w:p>
    <w:p w:rsidR="009F6AD6" w:rsidRDefault="00D2234F" w:rsidP="009F6AD6">
      <w:pPr>
        <w:autoSpaceDE w:val="0"/>
        <w:autoSpaceDN w:val="0"/>
        <w:adjustRightInd w:val="0"/>
        <w:spacing w:line="360" w:lineRule="auto"/>
        <w:ind w:firstLine="708"/>
        <w:jc w:val="both"/>
        <w:rPr>
          <w:sz w:val="28"/>
          <w:szCs w:val="28"/>
          <w:lang w:eastAsia="zh-CN"/>
        </w:rPr>
      </w:pPr>
      <w:r w:rsidRPr="0086772C">
        <w:rPr>
          <w:sz w:val="28"/>
          <w:szCs w:val="28"/>
          <w:lang w:eastAsia="zh-CN"/>
        </w:rPr>
        <w:t>Социальная поддержка рассматривается многими авторами, как «один из фундаментов социальной, психологической и биологической целостности личности» (</w:t>
      </w:r>
      <w:r w:rsidRPr="0086772C">
        <w:rPr>
          <w:sz w:val="28"/>
          <w:szCs w:val="28"/>
          <w:lang w:val="en-US" w:eastAsia="zh-CN"/>
        </w:rPr>
        <w:t>Hobfoll</w:t>
      </w:r>
      <w:r w:rsidR="00BD32D9">
        <w:rPr>
          <w:sz w:val="28"/>
          <w:szCs w:val="28"/>
          <w:lang w:val="en-US" w:eastAsia="zh-CN"/>
        </w:rPr>
        <w:t>S</w:t>
      </w:r>
      <w:r w:rsidR="00BD32D9" w:rsidRPr="00BD32D9">
        <w:rPr>
          <w:sz w:val="28"/>
          <w:szCs w:val="28"/>
          <w:lang w:eastAsia="zh-CN"/>
        </w:rPr>
        <w:t>.</w:t>
      </w:r>
      <w:r w:rsidR="00BD32D9">
        <w:rPr>
          <w:sz w:val="28"/>
          <w:szCs w:val="28"/>
          <w:lang w:val="en-US" w:eastAsia="zh-CN"/>
        </w:rPr>
        <w:t>E</w:t>
      </w:r>
      <w:r w:rsidR="00BD32D9" w:rsidRPr="00BD32D9">
        <w:rPr>
          <w:sz w:val="28"/>
          <w:szCs w:val="28"/>
          <w:lang w:eastAsia="zh-CN"/>
        </w:rPr>
        <w:t>.</w:t>
      </w:r>
      <w:r w:rsidRPr="0086772C">
        <w:rPr>
          <w:sz w:val="28"/>
          <w:szCs w:val="28"/>
          <w:lang w:eastAsia="zh-CN"/>
        </w:rPr>
        <w:t xml:space="preserve">, </w:t>
      </w:r>
      <w:r w:rsidRPr="0086772C">
        <w:rPr>
          <w:sz w:val="28"/>
          <w:szCs w:val="28"/>
          <w:lang w:val="en-US" w:eastAsia="zh-CN"/>
        </w:rPr>
        <w:t>Freedy</w:t>
      </w:r>
      <w:r w:rsidR="00BD32D9">
        <w:rPr>
          <w:sz w:val="28"/>
          <w:szCs w:val="28"/>
          <w:lang w:val="en-US" w:eastAsia="zh-CN"/>
        </w:rPr>
        <w:t>J</w:t>
      </w:r>
      <w:r w:rsidR="00BD32D9" w:rsidRPr="00BD32D9">
        <w:rPr>
          <w:sz w:val="28"/>
          <w:szCs w:val="28"/>
          <w:lang w:eastAsia="zh-CN"/>
        </w:rPr>
        <w:t>.</w:t>
      </w:r>
      <w:r w:rsidRPr="0086772C">
        <w:rPr>
          <w:sz w:val="28"/>
          <w:szCs w:val="28"/>
          <w:lang w:eastAsia="zh-CN"/>
        </w:rPr>
        <w:t xml:space="preserve">, </w:t>
      </w:r>
      <w:r w:rsidR="006F4C76">
        <w:rPr>
          <w:sz w:val="28"/>
          <w:szCs w:val="28"/>
          <w:lang w:val="en-US" w:eastAsia="zh-CN"/>
        </w:rPr>
        <w:t>LaneC</w:t>
      </w:r>
      <w:r w:rsidR="006F4C76" w:rsidRPr="006F4C76">
        <w:rPr>
          <w:sz w:val="28"/>
          <w:szCs w:val="28"/>
          <w:lang w:eastAsia="zh-CN"/>
        </w:rPr>
        <w:t>.</w:t>
      </w:r>
      <w:r w:rsidRPr="0086772C">
        <w:rPr>
          <w:sz w:val="28"/>
          <w:szCs w:val="28"/>
          <w:lang w:eastAsia="zh-CN"/>
        </w:rPr>
        <w:t>&amp;</w:t>
      </w:r>
      <w:r w:rsidRPr="0086772C">
        <w:rPr>
          <w:sz w:val="28"/>
          <w:szCs w:val="28"/>
          <w:lang w:val="en-US" w:eastAsia="zh-CN"/>
        </w:rPr>
        <w:t>Geller</w:t>
      </w:r>
      <w:r w:rsidR="006F4C76">
        <w:rPr>
          <w:sz w:val="28"/>
          <w:szCs w:val="28"/>
          <w:lang w:val="en-US" w:eastAsia="zh-CN"/>
        </w:rPr>
        <w:t>P</w:t>
      </w:r>
      <w:r w:rsidR="006F4C76" w:rsidRPr="006F4C76">
        <w:rPr>
          <w:sz w:val="28"/>
          <w:szCs w:val="28"/>
          <w:lang w:eastAsia="zh-CN"/>
        </w:rPr>
        <w:t>.</w:t>
      </w:r>
      <w:r w:rsidRPr="0086772C">
        <w:rPr>
          <w:sz w:val="28"/>
          <w:szCs w:val="28"/>
          <w:lang w:eastAsia="zh-CN"/>
        </w:rPr>
        <w:t>, 1990). Сеть социальной поддержки считается центральным компонентом индивиду</w:t>
      </w:r>
      <w:r w:rsidR="006F0C74">
        <w:rPr>
          <w:sz w:val="28"/>
          <w:szCs w:val="28"/>
          <w:lang w:eastAsia="zh-CN"/>
        </w:rPr>
        <w:t>ального «социального капитала» –</w:t>
      </w:r>
      <w:r w:rsidRPr="0086772C">
        <w:rPr>
          <w:sz w:val="28"/>
          <w:szCs w:val="28"/>
          <w:lang w:eastAsia="zh-CN"/>
        </w:rPr>
        <w:t xml:space="preserve"> это ценный ресурс повышающий шансы на качественное улучшение социального функционирования и здоровья человека (</w:t>
      </w:r>
      <w:r w:rsidRPr="0086772C">
        <w:rPr>
          <w:sz w:val="28"/>
          <w:szCs w:val="28"/>
          <w:lang w:val="en-US" w:eastAsia="zh-CN"/>
        </w:rPr>
        <w:t>Cattell</w:t>
      </w:r>
      <w:r w:rsidR="00544938">
        <w:rPr>
          <w:sz w:val="28"/>
          <w:szCs w:val="28"/>
          <w:lang w:val="en-US" w:eastAsia="zh-CN"/>
        </w:rPr>
        <w:t>V</w:t>
      </w:r>
      <w:r w:rsidR="00544938" w:rsidRPr="00544938">
        <w:rPr>
          <w:sz w:val="28"/>
          <w:szCs w:val="28"/>
          <w:lang w:eastAsia="zh-CN"/>
        </w:rPr>
        <w:t>.</w:t>
      </w:r>
      <w:r w:rsidRPr="0086772C">
        <w:rPr>
          <w:sz w:val="28"/>
          <w:szCs w:val="28"/>
          <w:lang w:eastAsia="zh-CN"/>
        </w:rPr>
        <w:t>, 2001).</w:t>
      </w:r>
      <w:r w:rsidRPr="0086772C">
        <w:rPr>
          <w:sz w:val="28"/>
          <w:szCs w:val="28"/>
          <w:lang w:eastAsia="zh-CN"/>
        </w:rPr>
        <w:br/>
      </w:r>
      <w:r w:rsidRPr="0086772C">
        <w:rPr>
          <w:sz w:val="28"/>
          <w:szCs w:val="28"/>
          <w:lang w:eastAsia="zh-CN"/>
        </w:rPr>
        <w:br/>
      </w:r>
      <w:r w:rsidRPr="0086772C">
        <w:rPr>
          <w:b/>
          <w:bCs/>
          <w:i/>
          <w:iCs/>
          <w:sz w:val="28"/>
          <w:szCs w:val="28"/>
          <w:lang w:eastAsia="zh-CN"/>
        </w:rPr>
        <w:t>Разграничение понятий</w:t>
      </w:r>
    </w:p>
    <w:p w:rsidR="00D2234F" w:rsidRPr="006F0C74" w:rsidRDefault="00D2234F" w:rsidP="009F6AD6">
      <w:pPr>
        <w:autoSpaceDE w:val="0"/>
        <w:autoSpaceDN w:val="0"/>
        <w:adjustRightInd w:val="0"/>
        <w:spacing w:line="360" w:lineRule="auto"/>
        <w:ind w:firstLine="708"/>
        <w:jc w:val="both"/>
        <w:rPr>
          <w:sz w:val="28"/>
          <w:szCs w:val="28"/>
          <w:lang w:eastAsia="zh-CN"/>
        </w:rPr>
      </w:pPr>
      <w:r w:rsidRPr="0086772C">
        <w:rPr>
          <w:rFonts w:eastAsia="BookAntiqua"/>
          <w:sz w:val="28"/>
          <w:szCs w:val="28"/>
          <w:lang w:eastAsia="zh-CN"/>
        </w:rPr>
        <w:t xml:space="preserve">Единого определения и единого подхода к оценке социальной поддержки не существует. </w:t>
      </w:r>
      <w:r w:rsidRPr="0086772C">
        <w:rPr>
          <w:sz w:val="28"/>
          <w:szCs w:val="28"/>
          <w:lang w:eastAsia="zh-CN"/>
        </w:rPr>
        <w:t>Чтобы не запутаться в различных определениях, сразу упомянем, что социальная поддержка описывается авторами как 1) поведенческое, межличностное действие (так как она требует активизации межличностных отношений) (Du</w:t>
      </w:r>
      <w:r w:rsidR="0032194F">
        <w:rPr>
          <w:sz w:val="28"/>
          <w:szCs w:val="28"/>
          <w:lang w:eastAsia="zh-CN"/>
        </w:rPr>
        <w:t>nkel-Schetter</w:t>
      </w:r>
      <w:r w:rsidR="0032194F">
        <w:rPr>
          <w:sz w:val="28"/>
          <w:szCs w:val="28"/>
          <w:lang w:val="en-US" w:eastAsia="zh-CN"/>
        </w:rPr>
        <w:t>C</w:t>
      </w:r>
      <w:r w:rsidR="0032194F" w:rsidRPr="0032194F">
        <w:rPr>
          <w:sz w:val="28"/>
          <w:szCs w:val="28"/>
          <w:lang w:eastAsia="zh-CN"/>
        </w:rPr>
        <w:t>.</w:t>
      </w:r>
      <w:r w:rsidR="0032194F">
        <w:rPr>
          <w:sz w:val="28"/>
          <w:szCs w:val="28"/>
          <w:lang w:eastAsia="zh-CN"/>
        </w:rPr>
        <w:t>, Bennett</w:t>
      </w:r>
      <w:r w:rsidR="0032194F">
        <w:rPr>
          <w:sz w:val="28"/>
          <w:szCs w:val="28"/>
          <w:lang w:val="en-US" w:eastAsia="zh-CN"/>
        </w:rPr>
        <w:t>T</w:t>
      </w:r>
      <w:r w:rsidR="0032194F" w:rsidRPr="0032194F">
        <w:rPr>
          <w:sz w:val="28"/>
          <w:szCs w:val="28"/>
          <w:lang w:eastAsia="zh-CN"/>
        </w:rPr>
        <w:t>.</w:t>
      </w:r>
      <w:r w:rsidR="0032194F">
        <w:rPr>
          <w:sz w:val="28"/>
          <w:szCs w:val="28"/>
          <w:lang w:val="en-US" w:eastAsia="zh-CN"/>
        </w:rPr>
        <w:t>L</w:t>
      </w:r>
      <w:r w:rsidR="0032194F" w:rsidRPr="0032194F">
        <w:rPr>
          <w:sz w:val="28"/>
          <w:szCs w:val="28"/>
          <w:lang w:eastAsia="zh-CN"/>
        </w:rPr>
        <w:t>.</w:t>
      </w:r>
      <w:r w:rsidR="0032194F">
        <w:rPr>
          <w:sz w:val="28"/>
          <w:szCs w:val="28"/>
          <w:lang w:eastAsia="zh-CN"/>
        </w:rPr>
        <w:t>, 1990</w:t>
      </w:r>
      <w:r w:rsidRPr="0086772C">
        <w:rPr>
          <w:sz w:val="28"/>
          <w:szCs w:val="28"/>
          <w:lang w:eastAsia="zh-CN"/>
        </w:rPr>
        <w:t>) и как 2) воспринимаемый, когнитивный компонент самого процесса социальной поддержки (</w:t>
      </w:r>
      <w:r w:rsidRPr="0086772C">
        <w:rPr>
          <w:sz w:val="28"/>
          <w:szCs w:val="28"/>
          <w:lang w:val="en-US" w:eastAsia="zh-CN"/>
        </w:rPr>
        <w:t>Cohen</w:t>
      </w:r>
      <w:r w:rsidR="006F4C76">
        <w:rPr>
          <w:sz w:val="28"/>
          <w:szCs w:val="28"/>
          <w:lang w:val="en-US" w:eastAsia="zh-CN"/>
        </w:rPr>
        <w:t>S</w:t>
      </w:r>
      <w:r w:rsidR="006F4C76" w:rsidRPr="006F4C76">
        <w:rPr>
          <w:sz w:val="28"/>
          <w:szCs w:val="28"/>
          <w:lang w:eastAsia="zh-CN"/>
        </w:rPr>
        <w:t>.</w:t>
      </w:r>
      <w:r w:rsidR="0032194F">
        <w:rPr>
          <w:sz w:val="28"/>
          <w:szCs w:val="28"/>
          <w:lang w:eastAsia="zh-CN"/>
        </w:rPr>
        <w:t xml:space="preserve">, </w:t>
      </w:r>
      <w:r w:rsidR="0032194F">
        <w:rPr>
          <w:sz w:val="28"/>
          <w:szCs w:val="28"/>
          <w:lang w:val="en-US" w:eastAsia="zh-CN"/>
        </w:rPr>
        <w:t>WillsT</w:t>
      </w:r>
      <w:r w:rsidR="0032194F" w:rsidRPr="0032194F">
        <w:rPr>
          <w:sz w:val="28"/>
          <w:szCs w:val="28"/>
          <w:lang w:eastAsia="zh-CN"/>
        </w:rPr>
        <w:t>.</w:t>
      </w:r>
      <w:r w:rsidR="0032194F">
        <w:rPr>
          <w:sz w:val="28"/>
          <w:szCs w:val="28"/>
          <w:lang w:val="en-US" w:eastAsia="zh-CN"/>
        </w:rPr>
        <w:t>A</w:t>
      </w:r>
      <w:r w:rsidR="0032194F" w:rsidRPr="0032194F">
        <w:rPr>
          <w:sz w:val="28"/>
          <w:szCs w:val="28"/>
          <w:lang w:eastAsia="zh-CN"/>
        </w:rPr>
        <w:t>.,</w:t>
      </w:r>
      <w:r w:rsidR="0032194F">
        <w:rPr>
          <w:sz w:val="28"/>
          <w:szCs w:val="28"/>
          <w:lang w:eastAsia="zh-CN"/>
        </w:rPr>
        <w:t xml:space="preserve"> 1985</w:t>
      </w:r>
      <w:r w:rsidRPr="0086772C">
        <w:rPr>
          <w:sz w:val="28"/>
          <w:szCs w:val="28"/>
          <w:lang w:eastAsia="zh-CN"/>
        </w:rPr>
        <w:t>). В подавляющем большинстве случаев исследователи используют понятие «социальная поддержка» в первом или втором значениях.</w:t>
      </w:r>
    </w:p>
    <w:p w:rsidR="00D2234F"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 xml:space="preserve">А.А. Лефинцева в своей статье пишет, что социальная поддержка является двуединым социально-психологическим феноменом, который представляет собой, с одной стороны, процесс получения и принятия человеком фактической помощи (эмоциональной, материальной и др.) в рамках институциональной системы или от членов его социальной сети, а с другой – субъективное восприятие человеком определенных </w:t>
      </w:r>
      <w:r w:rsidRPr="0086772C">
        <w:rPr>
          <w:sz w:val="28"/>
          <w:szCs w:val="28"/>
          <w:lang w:eastAsia="zh-CN"/>
        </w:rPr>
        <w:lastRenderedPageBreak/>
        <w:t>поддерживающих действи</w:t>
      </w:r>
      <w:r>
        <w:rPr>
          <w:sz w:val="28"/>
          <w:szCs w:val="28"/>
          <w:lang w:eastAsia="zh-CN"/>
        </w:rPr>
        <w:t>й</w:t>
      </w:r>
      <w:r w:rsidRPr="0086772C">
        <w:rPr>
          <w:sz w:val="28"/>
          <w:szCs w:val="28"/>
          <w:lang w:eastAsia="zh-CN"/>
        </w:rPr>
        <w:t xml:space="preserve"> от людей его социального окружения (Лефинцева А.А., 2013). </w:t>
      </w:r>
    </w:p>
    <w:p w:rsidR="00D2234F" w:rsidRPr="00C3697D" w:rsidRDefault="00D2234F" w:rsidP="00D2234F">
      <w:pPr>
        <w:autoSpaceDE w:val="0"/>
        <w:autoSpaceDN w:val="0"/>
        <w:adjustRightInd w:val="0"/>
        <w:spacing w:line="360" w:lineRule="auto"/>
        <w:ind w:firstLine="708"/>
        <w:jc w:val="both"/>
        <w:rPr>
          <w:i/>
          <w:iCs/>
          <w:sz w:val="28"/>
          <w:szCs w:val="28"/>
          <w:lang w:eastAsia="zh-CN"/>
        </w:rPr>
      </w:pPr>
      <w:r w:rsidRPr="00950C9C">
        <w:rPr>
          <w:b/>
          <w:i/>
          <w:iCs/>
          <w:sz w:val="28"/>
          <w:szCs w:val="28"/>
          <w:lang w:eastAsia="zh-CN"/>
        </w:rPr>
        <w:t>В нашем исследовании социальная поддержка изучается как воспринимаемый процесс, и замеряются такие показатели, как воспринимаемое количество социальной поддержки, удовлетворенность поддержкой и статусное</w:t>
      </w:r>
      <w:r w:rsidR="0007490C">
        <w:rPr>
          <w:b/>
          <w:i/>
          <w:iCs/>
          <w:sz w:val="28"/>
          <w:szCs w:val="28"/>
          <w:lang w:eastAsia="zh-CN"/>
        </w:rPr>
        <w:t xml:space="preserve"> (отец, друг)</w:t>
      </w:r>
      <w:r w:rsidRPr="00950C9C">
        <w:rPr>
          <w:b/>
          <w:i/>
          <w:iCs/>
          <w:sz w:val="28"/>
          <w:szCs w:val="28"/>
          <w:lang w:eastAsia="zh-CN"/>
        </w:rPr>
        <w:t xml:space="preserve"> отношение поддержки к индивиду</w:t>
      </w:r>
      <w:r w:rsidRPr="00C3697D">
        <w:rPr>
          <w:i/>
          <w:iCs/>
          <w:sz w:val="28"/>
          <w:szCs w:val="28"/>
          <w:lang w:eastAsia="zh-CN"/>
        </w:rPr>
        <w:t>.</w:t>
      </w:r>
    </w:p>
    <w:p w:rsidR="00D2234F" w:rsidRPr="00D57A8A" w:rsidRDefault="00D2234F" w:rsidP="00D2234F">
      <w:pPr>
        <w:autoSpaceDE w:val="0"/>
        <w:autoSpaceDN w:val="0"/>
        <w:adjustRightInd w:val="0"/>
        <w:spacing w:line="360" w:lineRule="auto"/>
        <w:ind w:firstLine="708"/>
        <w:jc w:val="both"/>
        <w:rPr>
          <w:rFonts w:eastAsia="BookAntiqua"/>
          <w:sz w:val="28"/>
          <w:szCs w:val="28"/>
          <w:lang w:eastAsia="zh-CN"/>
        </w:rPr>
      </w:pPr>
      <w:r w:rsidRPr="0086772C">
        <w:rPr>
          <w:rFonts w:eastAsia="BookAntiqua"/>
          <w:sz w:val="28"/>
          <w:szCs w:val="28"/>
          <w:lang w:eastAsia="zh-CN"/>
        </w:rPr>
        <w:t xml:space="preserve">Если остановиться на </w:t>
      </w:r>
      <w:r w:rsidRPr="00950C9C">
        <w:rPr>
          <w:rFonts w:eastAsia="BookAntiqua"/>
          <w:i/>
          <w:sz w:val="28"/>
          <w:szCs w:val="28"/>
          <w:lang w:eastAsia="zh-CN"/>
        </w:rPr>
        <w:t>истории исследования данного понятия</w:t>
      </w:r>
      <w:r w:rsidRPr="0086772C">
        <w:rPr>
          <w:rFonts w:eastAsia="BookAntiqua"/>
          <w:sz w:val="28"/>
          <w:szCs w:val="28"/>
          <w:lang w:eastAsia="zh-CN"/>
        </w:rPr>
        <w:t xml:space="preserve">, то его развитие пришлось на середину </w:t>
      </w:r>
      <w:r>
        <w:rPr>
          <w:rFonts w:eastAsia="BookAntiqua"/>
          <w:sz w:val="28"/>
          <w:szCs w:val="28"/>
          <w:lang w:eastAsia="zh-CN"/>
        </w:rPr>
        <w:t>19</w:t>
      </w:r>
      <w:r w:rsidRPr="0086772C">
        <w:rPr>
          <w:rFonts w:eastAsia="BookAntiqua"/>
          <w:sz w:val="28"/>
          <w:szCs w:val="28"/>
          <w:lang w:eastAsia="zh-CN"/>
        </w:rPr>
        <w:t>70</w:t>
      </w:r>
      <w:r>
        <w:rPr>
          <w:rFonts w:eastAsia="BookAntiqua"/>
          <w:sz w:val="28"/>
          <w:szCs w:val="28"/>
          <w:lang w:eastAsia="zh-CN"/>
        </w:rPr>
        <w:t>-</w:t>
      </w:r>
      <w:r w:rsidRPr="0086772C">
        <w:rPr>
          <w:rFonts w:eastAsia="BookAntiqua"/>
          <w:sz w:val="28"/>
          <w:szCs w:val="28"/>
          <w:lang w:eastAsia="zh-CN"/>
        </w:rPr>
        <w:t>х годов. В это время множество специалистов в области здравоохранения в попытке объяснить причинно-следственные связи между стрессом, заболеваемостью и смертностью обратились к понятию социальной поддержки (</w:t>
      </w:r>
      <w:r w:rsidRPr="0086772C">
        <w:rPr>
          <w:sz w:val="28"/>
          <w:szCs w:val="28"/>
          <w:lang w:val="en-US" w:eastAsia="zh-CN"/>
        </w:rPr>
        <w:t>Cobb</w:t>
      </w:r>
      <w:r w:rsidR="00864836">
        <w:rPr>
          <w:sz w:val="28"/>
          <w:szCs w:val="28"/>
          <w:lang w:val="en-US" w:eastAsia="zh-CN"/>
        </w:rPr>
        <w:t>S</w:t>
      </w:r>
      <w:r w:rsidR="00864836" w:rsidRPr="00864836">
        <w:rPr>
          <w:sz w:val="28"/>
          <w:szCs w:val="28"/>
          <w:lang w:eastAsia="zh-CN"/>
        </w:rPr>
        <w:t>.</w:t>
      </w:r>
      <w:r w:rsidRPr="0086772C">
        <w:rPr>
          <w:sz w:val="28"/>
          <w:szCs w:val="28"/>
          <w:lang w:eastAsia="zh-CN"/>
        </w:rPr>
        <w:t>, 1976</w:t>
      </w:r>
      <w:r w:rsidRPr="0086772C">
        <w:rPr>
          <w:rFonts w:eastAsia="BookAntiqua"/>
          <w:sz w:val="28"/>
          <w:szCs w:val="28"/>
          <w:lang w:eastAsia="zh-CN"/>
        </w:rPr>
        <w:t xml:space="preserve">). Этот период времени знаменует активное появление исследований в </w:t>
      </w:r>
      <w:r>
        <w:rPr>
          <w:rFonts w:eastAsia="BookAntiqua"/>
          <w:sz w:val="28"/>
          <w:szCs w:val="28"/>
          <w:lang w:eastAsia="zh-CN"/>
        </w:rPr>
        <w:t>этой сфере.</w:t>
      </w:r>
      <w:r w:rsidRPr="0086772C">
        <w:rPr>
          <w:rFonts w:eastAsia="BookAntiqua"/>
          <w:sz w:val="28"/>
          <w:szCs w:val="28"/>
          <w:lang w:eastAsia="zh-CN"/>
        </w:rPr>
        <w:t xml:space="preserve">  Однако это не означает, что социальной поддержке как области социальных отношений </w:t>
      </w:r>
      <w:r>
        <w:rPr>
          <w:rFonts w:eastAsia="BookAntiqua"/>
          <w:sz w:val="28"/>
          <w:szCs w:val="28"/>
          <w:lang w:eastAsia="zh-CN"/>
        </w:rPr>
        <w:t xml:space="preserve">ранее </w:t>
      </w:r>
      <w:r w:rsidRPr="0086772C">
        <w:rPr>
          <w:rFonts w:eastAsia="BookAntiqua"/>
          <w:sz w:val="28"/>
          <w:szCs w:val="28"/>
          <w:lang w:eastAsia="zh-CN"/>
        </w:rPr>
        <w:t>не уделяли внимани</w:t>
      </w:r>
      <w:r>
        <w:rPr>
          <w:rFonts w:eastAsia="BookAntiqua"/>
          <w:sz w:val="28"/>
          <w:szCs w:val="28"/>
          <w:lang w:eastAsia="zh-CN"/>
        </w:rPr>
        <w:t>я</w:t>
      </w:r>
      <w:r w:rsidRPr="0086772C">
        <w:rPr>
          <w:rFonts w:eastAsia="BookAntiqua"/>
          <w:sz w:val="28"/>
          <w:szCs w:val="28"/>
          <w:lang w:eastAsia="zh-CN"/>
        </w:rPr>
        <w:t xml:space="preserve">. В клинической практике значимость социальных отношений для развития личности была известна задолго до </w:t>
      </w:r>
      <w:r>
        <w:rPr>
          <w:rFonts w:eastAsia="BookAntiqua"/>
          <w:sz w:val="28"/>
          <w:szCs w:val="28"/>
          <w:lang w:eastAsia="zh-CN"/>
        </w:rPr>
        <w:t>19</w:t>
      </w:r>
      <w:r w:rsidRPr="0086772C">
        <w:rPr>
          <w:rFonts w:eastAsia="BookAntiqua"/>
          <w:sz w:val="28"/>
          <w:szCs w:val="28"/>
          <w:lang w:eastAsia="zh-CN"/>
        </w:rPr>
        <w:t>70</w:t>
      </w:r>
      <w:r>
        <w:rPr>
          <w:rFonts w:eastAsia="BookAntiqua"/>
          <w:sz w:val="28"/>
          <w:szCs w:val="28"/>
          <w:lang w:eastAsia="zh-CN"/>
        </w:rPr>
        <w:t>-</w:t>
      </w:r>
      <w:r w:rsidRPr="0086772C">
        <w:rPr>
          <w:rFonts w:eastAsia="BookAntiqua"/>
          <w:sz w:val="28"/>
          <w:szCs w:val="28"/>
          <w:lang w:eastAsia="zh-CN"/>
        </w:rPr>
        <w:t>х годов, а необходимость специальной поддержки клиента, особенно в психотерапии гуманистического направления, особенно подчеркивалась (</w:t>
      </w:r>
      <w:r w:rsidRPr="0086772C">
        <w:rPr>
          <w:color w:val="000000"/>
          <w:sz w:val="28"/>
          <w:szCs w:val="28"/>
        </w:rPr>
        <w:t>Barker</w:t>
      </w:r>
      <w:r w:rsidRPr="0086772C">
        <w:rPr>
          <w:color w:val="000000"/>
          <w:sz w:val="28"/>
          <w:szCs w:val="28"/>
          <w:lang w:val="en-US" w:eastAsia="zh-CN"/>
        </w:rPr>
        <w:t>C</w:t>
      </w:r>
      <w:r w:rsidRPr="0086772C">
        <w:rPr>
          <w:color w:val="000000"/>
          <w:sz w:val="28"/>
          <w:szCs w:val="28"/>
          <w:lang w:eastAsia="zh-CN"/>
        </w:rPr>
        <w:t>.</w:t>
      </w:r>
      <w:r w:rsidRPr="0086772C">
        <w:rPr>
          <w:color w:val="000000"/>
          <w:sz w:val="28"/>
          <w:szCs w:val="28"/>
        </w:rPr>
        <w:t xml:space="preserve">, Pistrang </w:t>
      </w:r>
      <w:r w:rsidRPr="0086772C">
        <w:rPr>
          <w:color w:val="000000"/>
          <w:sz w:val="28"/>
          <w:szCs w:val="28"/>
          <w:lang w:val="en-US"/>
        </w:rPr>
        <w:t>N</w:t>
      </w:r>
      <w:r w:rsidRPr="0086772C">
        <w:rPr>
          <w:color w:val="000000"/>
          <w:sz w:val="28"/>
          <w:szCs w:val="28"/>
        </w:rPr>
        <w:t>., 2002</w:t>
      </w:r>
      <w:r w:rsidRPr="0086772C">
        <w:rPr>
          <w:rFonts w:eastAsia="BookAntiqua"/>
          <w:sz w:val="28"/>
          <w:szCs w:val="28"/>
          <w:lang w:eastAsia="zh-CN"/>
        </w:rPr>
        <w:t>).</w:t>
      </w:r>
    </w:p>
    <w:p w:rsidR="00D2234F" w:rsidRPr="00D34F3A" w:rsidRDefault="00D2234F" w:rsidP="001422A2">
      <w:pPr>
        <w:autoSpaceDE w:val="0"/>
        <w:autoSpaceDN w:val="0"/>
        <w:adjustRightInd w:val="0"/>
        <w:spacing w:line="360" w:lineRule="auto"/>
        <w:ind w:firstLine="709"/>
        <w:jc w:val="both"/>
        <w:rPr>
          <w:sz w:val="28"/>
          <w:szCs w:val="28"/>
          <w:lang w:eastAsia="zh-CN"/>
        </w:rPr>
      </w:pPr>
      <w:r w:rsidRPr="0086772C">
        <w:rPr>
          <w:sz w:val="28"/>
          <w:szCs w:val="28"/>
          <w:lang w:eastAsia="zh-CN"/>
        </w:rPr>
        <w:t>Появление концепта «социальная поддержка» как самостоятельного понятия в научно-психологическом дискурсе связано с именами Джона Касселя и Сидни Кобба. Исследовательский интерес</w:t>
      </w:r>
      <w:r w:rsidR="00864836">
        <w:rPr>
          <w:sz w:val="28"/>
          <w:szCs w:val="28"/>
          <w:lang w:eastAsia="zh-CN"/>
        </w:rPr>
        <w:t>Д.</w:t>
      </w:r>
      <w:r w:rsidRPr="0086772C">
        <w:rPr>
          <w:sz w:val="28"/>
          <w:szCs w:val="28"/>
          <w:lang w:eastAsia="zh-CN"/>
        </w:rPr>
        <w:t xml:space="preserve"> Касселя состоял в том, чтобы понять, почему одни люди более устойчивы к стрессу, чем другие. Он предположил, что социальная поддержка может служить защитным фактором, выступающим своего рода буфером между человеком и последствиями стресса </w:t>
      </w:r>
      <w:r w:rsidRPr="0086772C">
        <w:rPr>
          <w:rFonts w:eastAsia="BookAntiqua"/>
          <w:sz w:val="28"/>
          <w:szCs w:val="28"/>
          <w:lang w:eastAsia="zh-CN"/>
        </w:rPr>
        <w:t>(</w:t>
      </w:r>
      <w:r w:rsidRPr="0086772C">
        <w:rPr>
          <w:sz w:val="28"/>
          <w:szCs w:val="28"/>
          <w:lang w:val="en-US" w:eastAsia="zh-CN"/>
        </w:rPr>
        <w:t>Cassel</w:t>
      </w:r>
      <w:r w:rsidR="00864836">
        <w:rPr>
          <w:sz w:val="28"/>
          <w:szCs w:val="28"/>
          <w:lang w:val="en-US" w:eastAsia="zh-CN"/>
        </w:rPr>
        <w:t>D</w:t>
      </w:r>
      <w:r w:rsidR="00864836" w:rsidRPr="00864836">
        <w:rPr>
          <w:sz w:val="28"/>
          <w:szCs w:val="28"/>
          <w:lang w:eastAsia="zh-CN"/>
        </w:rPr>
        <w:t>.</w:t>
      </w:r>
      <w:r w:rsidRPr="0086772C">
        <w:rPr>
          <w:sz w:val="28"/>
          <w:szCs w:val="28"/>
          <w:lang w:eastAsia="zh-CN"/>
        </w:rPr>
        <w:t xml:space="preserve">, 1974). В дополнение к этой концепции </w:t>
      </w:r>
      <w:r w:rsidR="0032194F">
        <w:rPr>
          <w:sz w:val="28"/>
          <w:szCs w:val="28"/>
          <w:lang w:eastAsia="zh-CN"/>
        </w:rPr>
        <w:t xml:space="preserve">С. </w:t>
      </w:r>
      <w:r w:rsidRPr="0086772C">
        <w:rPr>
          <w:sz w:val="28"/>
          <w:szCs w:val="28"/>
          <w:lang w:eastAsia="zh-CN"/>
        </w:rPr>
        <w:t>Кобб отметил, что само по себе присутствие другого человека еще не является социальной поддержкой. Он предположил, что значение имеет обмен «информацией» трёх типов, ко</w:t>
      </w:r>
      <w:r w:rsidR="006F0C74">
        <w:rPr>
          <w:sz w:val="28"/>
          <w:szCs w:val="28"/>
          <w:lang w:eastAsia="zh-CN"/>
        </w:rPr>
        <w:t xml:space="preserve">торые создают эффект поддержки. </w:t>
      </w:r>
      <w:r w:rsidR="0032194F">
        <w:rPr>
          <w:rFonts w:eastAsiaTheme="minorEastAsia"/>
          <w:sz w:val="28"/>
          <w:szCs w:val="28"/>
          <w:lang w:eastAsia="zh-CN"/>
        </w:rPr>
        <w:t>С.Кобб</w:t>
      </w:r>
      <w:r w:rsidR="0032194F">
        <w:rPr>
          <w:rFonts w:eastAsia="BookAntiqua"/>
          <w:sz w:val="28"/>
          <w:szCs w:val="28"/>
          <w:lang w:eastAsia="zh-CN"/>
        </w:rPr>
        <w:t>(</w:t>
      </w:r>
      <w:r w:rsidRPr="0086772C">
        <w:rPr>
          <w:rFonts w:eastAsia="BookAntiqua"/>
          <w:sz w:val="28"/>
          <w:szCs w:val="28"/>
          <w:lang w:val="en-US" w:eastAsia="zh-CN"/>
        </w:rPr>
        <w:t>Cobb</w:t>
      </w:r>
      <w:r w:rsidR="0032194F">
        <w:rPr>
          <w:rFonts w:eastAsia="BookAntiqua"/>
          <w:sz w:val="28"/>
          <w:szCs w:val="28"/>
          <w:lang w:val="en-US" w:eastAsia="zh-CN"/>
        </w:rPr>
        <w:t>S</w:t>
      </w:r>
      <w:r w:rsidR="0032194F" w:rsidRPr="0032194F">
        <w:rPr>
          <w:rFonts w:eastAsia="BookAntiqua"/>
          <w:sz w:val="28"/>
          <w:szCs w:val="28"/>
          <w:lang w:eastAsia="zh-CN"/>
        </w:rPr>
        <w:t xml:space="preserve">., </w:t>
      </w:r>
      <w:r w:rsidRPr="0086772C">
        <w:rPr>
          <w:rFonts w:eastAsia="BookAntiqua"/>
          <w:sz w:val="28"/>
          <w:szCs w:val="28"/>
          <w:lang w:eastAsia="zh-CN"/>
        </w:rPr>
        <w:t>1976)</w:t>
      </w:r>
      <w:r w:rsidRPr="0086772C">
        <w:rPr>
          <w:sz w:val="28"/>
          <w:szCs w:val="28"/>
          <w:lang w:eastAsia="zh-CN"/>
        </w:rPr>
        <w:t xml:space="preserve"> определяет социальную поддержку как </w:t>
      </w:r>
      <w:r w:rsidRPr="0086772C">
        <w:rPr>
          <w:sz w:val="28"/>
          <w:szCs w:val="28"/>
          <w:lang w:eastAsia="zh-CN"/>
        </w:rPr>
        <w:lastRenderedPageBreak/>
        <w:t>«информацию</w:t>
      </w:r>
      <w:r>
        <w:rPr>
          <w:sz w:val="28"/>
          <w:szCs w:val="28"/>
          <w:lang w:eastAsia="zh-CN"/>
        </w:rPr>
        <w:t>:</w:t>
      </w:r>
      <w:r w:rsidRPr="0086772C">
        <w:rPr>
          <w:sz w:val="28"/>
          <w:szCs w:val="28"/>
          <w:lang w:eastAsia="zh-CN"/>
        </w:rPr>
        <w:t xml:space="preserve">1) вселяющую в индивида уверенность в том, что он небезразличен, 2) что его ценят, любят, а также, что 3) он включен в систему коммуникации и взаимных обязательств». Сама эта информация рождается и воспринимается в процессе социального взаимодействия, прежде всего, в межличностных отношениях </w:t>
      </w:r>
      <w:r w:rsidRPr="0086772C">
        <w:rPr>
          <w:sz w:val="28"/>
          <w:szCs w:val="28"/>
        </w:rPr>
        <w:t>(Вассерман Л.И., Трифонова, Е.А.,  2013)</w:t>
      </w:r>
      <w:r w:rsidRPr="0086772C">
        <w:rPr>
          <w:sz w:val="28"/>
          <w:szCs w:val="28"/>
          <w:lang w:eastAsia="zh-CN"/>
        </w:rPr>
        <w:t>.</w:t>
      </w:r>
      <w:r>
        <w:rPr>
          <w:sz w:val="28"/>
          <w:szCs w:val="28"/>
          <w:lang w:eastAsia="zh-CN"/>
        </w:rPr>
        <w:t xml:space="preserve"> Длительный положительный опыт обмена социальной поддержкой (предоставляемой – </w:t>
      </w:r>
      <w:r>
        <w:rPr>
          <w:sz w:val="28"/>
          <w:szCs w:val="28"/>
          <w:lang w:val="en-US" w:eastAsia="zh-CN"/>
        </w:rPr>
        <w:t>receivedsupport</w:t>
      </w:r>
      <w:r>
        <w:rPr>
          <w:sz w:val="28"/>
          <w:szCs w:val="28"/>
          <w:lang w:eastAsia="zh-CN"/>
        </w:rPr>
        <w:t xml:space="preserve">) в отношениях между людьми может влиять на формирование чувства отзывчивости со стороны людей, которое в свою очередь может влиять на формирование общего чувства восприятия социальной поддержки, связанное с благоприятными последствиями для личности </w:t>
      </w:r>
      <w:r w:rsidRPr="0086772C">
        <w:rPr>
          <w:sz w:val="28"/>
          <w:szCs w:val="28"/>
        </w:rPr>
        <w:t>(</w:t>
      </w:r>
      <w:r w:rsidRPr="0086772C">
        <w:rPr>
          <w:sz w:val="28"/>
          <w:szCs w:val="28"/>
          <w:lang w:val="en-US" w:eastAsia="zh-CN"/>
        </w:rPr>
        <w:t>Gleason</w:t>
      </w:r>
      <w:r w:rsidR="00EE2184">
        <w:rPr>
          <w:sz w:val="28"/>
          <w:szCs w:val="28"/>
          <w:lang w:val="en-US" w:eastAsia="zh-CN"/>
        </w:rPr>
        <w:t>M</w:t>
      </w:r>
      <w:r w:rsidR="00EE2184" w:rsidRPr="00EE2184">
        <w:rPr>
          <w:sz w:val="28"/>
          <w:szCs w:val="28"/>
          <w:lang w:eastAsia="zh-CN"/>
        </w:rPr>
        <w:t>.</w:t>
      </w:r>
      <w:r w:rsidRPr="0086772C">
        <w:rPr>
          <w:sz w:val="28"/>
          <w:szCs w:val="28"/>
          <w:lang w:eastAsia="zh-CN"/>
        </w:rPr>
        <w:t>&amp;</w:t>
      </w:r>
      <w:r w:rsidRPr="0086772C">
        <w:rPr>
          <w:sz w:val="28"/>
          <w:szCs w:val="28"/>
          <w:lang w:val="en-US" w:eastAsia="zh-CN"/>
        </w:rPr>
        <w:t>Iida</w:t>
      </w:r>
      <w:r w:rsidR="00EE2184">
        <w:rPr>
          <w:sz w:val="28"/>
          <w:szCs w:val="28"/>
          <w:lang w:val="en-US" w:eastAsia="zh-CN"/>
        </w:rPr>
        <w:t>M</w:t>
      </w:r>
      <w:r w:rsidR="00EE2184" w:rsidRPr="00EE2184">
        <w:rPr>
          <w:sz w:val="28"/>
          <w:szCs w:val="28"/>
          <w:lang w:eastAsia="zh-CN"/>
        </w:rPr>
        <w:t>.</w:t>
      </w:r>
      <w:r w:rsidRPr="0086772C">
        <w:rPr>
          <w:sz w:val="28"/>
          <w:szCs w:val="28"/>
          <w:lang w:eastAsia="zh-CN"/>
        </w:rPr>
        <w:t>, 2015</w:t>
      </w:r>
      <w:r>
        <w:rPr>
          <w:sz w:val="28"/>
          <w:szCs w:val="28"/>
        </w:rPr>
        <w:t>)</w:t>
      </w:r>
      <w:r>
        <w:rPr>
          <w:sz w:val="28"/>
          <w:szCs w:val="28"/>
          <w:lang w:eastAsia="zh-CN"/>
        </w:rPr>
        <w:t>.</w:t>
      </w:r>
    </w:p>
    <w:p w:rsidR="001422A2" w:rsidRDefault="00D2234F" w:rsidP="001422A2">
      <w:pPr>
        <w:spacing w:line="360" w:lineRule="auto"/>
        <w:ind w:firstLine="709"/>
        <w:jc w:val="both"/>
        <w:rPr>
          <w:sz w:val="28"/>
          <w:szCs w:val="28"/>
          <w:lang w:eastAsia="zh-CN"/>
        </w:rPr>
      </w:pPr>
      <w:r>
        <w:rPr>
          <w:sz w:val="28"/>
          <w:szCs w:val="28"/>
          <w:lang w:eastAsia="zh-CN"/>
        </w:rPr>
        <w:t>Н</w:t>
      </w:r>
      <w:r w:rsidRPr="0086772C">
        <w:rPr>
          <w:sz w:val="28"/>
          <w:szCs w:val="28"/>
          <w:lang w:eastAsia="zh-CN"/>
        </w:rPr>
        <w:t>ачиная с 1980</w:t>
      </w:r>
      <w:r>
        <w:rPr>
          <w:sz w:val="28"/>
          <w:szCs w:val="28"/>
          <w:lang w:eastAsia="zh-CN"/>
        </w:rPr>
        <w:t>-</w:t>
      </w:r>
      <w:r w:rsidRPr="0086772C">
        <w:rPr>
          <w:sz w:val="28"/>
          <w:szCs w:val="28"/>
          <w:lang w:eastAsia="zh-CN"/>
        </w:rPr>
        <w:t>х годов, множество ученых отошли от понимания социальной поддержки как единого концепта и стали концептуализировать её как смесь нескольких различных концептов, в которых содержание и характеристики социальной поддержки определялись различными путями (</w:t>
      </w:r>
      <w:r w:rsidRPr="0086772C">
        <w:rPr>
          <w:sz w:val="28"/>
          <w:szCs w:val="28"/>
          <w:lang w:val="en-US" w:eastAsia="zh-CN"/>
        </w:rPr>
        <w:t>Barrera</w:t>
      </w:r>
      <w:r w:rsidR="00695A90">
        <w:rPr>
          <w:sz w:val="28"/>
          <w:szCs w:val="28"/>
          <w:lang w:val="en-US" w:eastAsia="zh-CN"/>
        </w:rPr>
        <w:t>M</w:t>
      </w:r>
      <w:r w:rsidR="00695A90" w:rsidRPr="00695A90">
        <w:rPr>
          <w:sz w:val="28"/>
          <w:szCs w:val="28"/>
          <w:lang w:eastAsia="zh-CN"/>
        </w:rPr>
        <w:t>.</w:t>
      </w:r>
      <w:r w:rsidR="001422A2">
        <w:rPr>
          <w:sz w:val="28"/>
          <w:szCs w:val="28"/>
          <w:lang w:eastAsia="zh-CN"/>
        </w:rPr>
        <w:t xml:space="preserve">, 1986). </w:t>
      </w:r>
    </w:p>
    <w:p w:rsidR="00D2234F" w:rsidRPr="0086772C" w:rsidRDefault="00D2234F" w:rsidP="001422A2">
      <w:pPr>
        <w:spacing w:line="360" w:lineRule="auto"/>
        <w:ind w:firstLine="709"/>
        <w:jc w:val="both"/>
        <w:rPr>
          <w:sz w:val="28"/>
          <w:szCs w:val="28"/>
          <w:lang w:eastAsia="zh-CN"/>
        </w:rPr>
      </w:pPr>
      <w:r w:rsidRPr="0086772C">
        <w:rPr>
          <w:sz w:val="28"/>
          <w:szCs w:val="28"/>
          <w:lang w:eastAsia="zh-CN"/>
        </w:rPr>
        <w:t>Б. Хирш (</w:t>
      </w:r>
      <w:r w:rsidRPr="0086772C">
        <w:rPr>
          <w:sz w:val="28"/>
          <w:szCs w:val="28"/>
          <w:lang w:val="en-US" w:eastAsia="zh-CN"/>
        </w:rPr>
        <w:t>Hirsch</w:t>
      </w:r>
      <w:r w:rsidR="00EE2184">
        <w:rPr>
          <w:sz w:val="28"/>
          <w:szCs w:val="28"/>
          <w:lang w:val="en-US" w:eastAsia="zh-CN"/>
        </w:rPr>
        <w:t>B</w:t>
      </w:r>
      <w:r w:rsidR="00EE2184" w:rsidRPr="00EE2184">
        <w:rPr>
          <w:sz w:val="28"/>
          <w:szCs w:val="28"/>
          <w:lang w:eastAsia="zh-CN"/>
        </w:rPr>
        <w:t>.</w:t>
      </w:r>
      <w:r w:rsidRPr="0086772C">
        <w:rPr>
          <w:sz w:val="28"/>
          <w:szCs w:val="28"/>
          <w:lang w:eastAsia="zh-CN"/>
        </w:rPr>
        <w:t>, 1980) описал пять возможных элементов социальной поддержки</w:t>
      </w:r>
      <w:r>
        <w:rPr>
          <w:sz w:val="28"/>
          <w:szCs w:val="28"/>
          <w:lang w:eastAsia="zh-CN"/>
        </w:rPr>
        <w:t>. Чуть позднее</w:t>
      </w:r>
      <w:r w:rsidRPr="0086772C">
        <w:rPr>
          <w:sz w:val="28"/>
          <w:szCs w:val="28"/>
          <w:lang w:eastAsia="zh-CN"/>
        </w:rPr>
        <w:t xml:space="preserve"> Д. Хаус (</w:t>
      </w:r>
      <w:r w:rsidRPr="0086772C">
        <w:rPr>
          <w:sz w:val="28"/>
          <w:szCs w:val="28"/>
          <w:lang w:val="en-US" w:eastAsia="zh-CN"/>
        </w:rPr>
        <w:t>House</w:t>
      </w:r>
      <w:r w:rsidR="00EE2184">
        <w:rPr>
          <w:sz w:val="28"/>
          <w:szCs w:val="28"/>
          <w:lang w:val="en-US" w:eastAsia="zh-CN"/>
        </w:rPr>
        <w:t>D</w:t>
      </w:r>
      <w:r w:rsidR="00EE2184" w:rsidRPr="00EE2184">
        <w:rPr>
          <w:sz w:val="28"/>
          <w:szCs w:val="28"/>
          <w:lang w:eastAsia="zh-CN"/>
        </w:rPr>
        <w:t>.</w:t>
      </w:r>
      <w:r w:rsidRPr="0086772C">
        <w:rPr>
          <w:sz w:val="28"/>
          <w:szCs w:val="28"/>
          <w:lang w:eastAsia="zh-CN"/>
        </w:rPr>
        <w:t xml:space="preserve">, 1981) предложил рассматривать её с точки зрения четырех типов ресурсов: </w:t>
      </w:r>
    </w:p>
    <w:p w:rsidR="00D2234F" w:rsidRPr="0086772C" w:rsidRDefault="00D2234F" w:rsidP="001422A2">
      <w:pPr>
        <w:pStyle w:val="a8"/>
        <w:numPr>
          <w:ilvl w:val="0"/>
          <w:numId w:val="12"/>
        </w:numPr>
        <w:spacing w:line="360" w:lineRule="auto"/>
        <w:ind w:firstLine="426"/>
        <w:contextualSpacing w:val="0"/>
        <w:jc w:val="both"/>
        <w:rPr>
          <w:sz w:val="28"/>
          <w:szCs w:val="28"/>
          <w:lang w:eastAsia="zh-CN"/>
        </w:rPr>
      </w:pPr>
      <w:r w:rsidRPr="0086772C">
        <w:rPr>
          <w:sz w:val="28"/>
          <w:szCs w:val="28"/>
          <w:lang w:eastAsia="zh-CN"/>
        </w:rPr>
        <w:t>Эмоциональная поддержка;</w:t>
      </w:r>
    </w:p>
    <w:p w:rsidR="00D2234F" w:rsidRPr="0086772C" w:rsidRDefault="00D2234F" w:rsidP="001422A2">
      <w:pPr>
        <w:pStyle w:val="a8"/>
        <w:numPr>
          <w:ilvl w:val="0"/>
          <w:numId w:val="12"/>
        </w:numPr>
        <w:spacing w:line="360" w:lineRule="auto"/>
        <w:ind w:firstLine="426"/>
        <w:contextualSpacing w:val="0"/>
        <w:jc w:val="both"/>
        <w:rPr>
          <w:sz w:val="28"/>
          <w:szCs w:val="28"/>
          <w:lang w:eastAsia="zh-CN"/>
        </w:rPr>
      </w:pPr>
      <w:r w:rsidRPr="0086772C">
        <w:rPr>
          <w:sz w:val="28"/>
          <w:szCs w:val="28"/>
          <w:lang w:eastAsia="zh-CN"/>
        </w:rPr>
        <w:t>Оценочная поддержка (информация, имеющая отношение к самооценке);</w:t>
      </w:r>
    </w:p>
    <w:p w:rsidR="00D2234F" w:rsidRPr="0086772C" w:rsidRDefault="00D2234F" w:rsidP="001422A2">
      <w:pPr>
        <w:pStyle w:val="a8"/>
        <w:numPr>
          <w:ilvl w:val="0"/>
          <w:numId w:val="12"/>
        </w:numPr>
        <w:spacing w:line="360" w:lineRule="auto"/>
        <w:ind w:firstLine="426"/>
        <w:contextualSpacing w:val="0"/>
        <w:jc w:val="both"/>
        <w:rPr>
          <w:sz w:val="28"/>
          <w:szCs w:val="28"/>
          <w:lang w:eastAsia="zh-CN"/>
        </w:rPr>
      </w:pPr>
      <w:r w:rsidRPr="0086772C">
        <w:rPr>
          <w:sz w:val="28"/>
          <w:szCs w:val="28"/>
          <w:lang w:eastAsia="zh-CN"/>
        </w:rPr>
        <w:t>Информационная поддержка;</w:t>
      </w:r>
    </w:p>
    <w:p w:rsidR="001422A2" w:rsidRDefault="00D2234F" w:rsidP="001422A2">
      <w:pPr>
        <w:pStyle w:val="a8"/>
        <w:numPr>
          <w:ilvl w:val="0"/>
          <w:numId w:val="12"/>
        </w:numPr>
        <w:spacing w:line="360" w:lineRule="auto"/>
        <w:ind w:firstLine="426"/>
        <w:contextualSpacing w:val="0"/>
        <w:jc w:val="both"/>
        <w:rPr>
          <w:sz w:val="28"/>
          <w:szCs w:val="28"/>
          <w:lang w:eastAsia="zh-CN"/>
        </w:rPr>
      </w:pPr>
      <w:r w:rsidRPr="0086772C">
        <w:rPr>
          <w:sz w:val="28"/>
          <w:szCs w:val="28"/>
          <w:lang w:eastAsia="zh-CN"/>
        </w:rPr>
        <w:t>Инструментальная поддержка.</w:t>
      </w:r>
    </w:p>
    <w:p w:rsidR="001422A2" w:rsidRDefault="00D2234F" w:rsidP="001422A2">
      <w:pPr>
        <w:spacing w:line="360" w:lineRule="auto"/>
        <w:ind w:firstLine="709"/>
        <w:jc w:val="both"/>
        <w:rPr>
          <w:sz w:val="28"/>
          <w:szCs w:val="28"/>
          <w:lang w:eastAsia="zh-CN"/>
        </w:rPr>
      </w:pPr>
      <w:r w:rsidRPr="001422A2">
        <w:rPr>
          <w:sz w:val="28"/>
          <w:szCs w:val="28"/>
          <w:lang w:eastAsia="zh-CN"/>
        </w:rPr>
        <w:t xml:space="preserve">В настоящее время, описывая составляющие социальной поддержки, исследователи опираются на такую схему. </w:t>
      </w:r>
      <w:r w:rsidRPr="0086772C">
        <w:rPr>
          <w:sz w:val="28"/>
          <w:szCs w:val="28"/>
          <w:lang w:eastAsia="zh-CN"/>
        </w:rPr>
        <w:t>По словам</w:t>
      </w:r>
      <w:r w:rsidR="00EE2184">
        <w:rPr>
          <w:sz w:val="28"/>
          <w:szCs w:val="28"/>
          <w:lang w:eastAsia="zh-CN"/>
        </w:rPr>
        <w:t>Д.</w:t>
      </w:r>
      <w:r w:rsidR="001422A2">
        <w:rPr>
          <w:sz w:val="28"/>
          <w:szCs w:val="28"/>
          <w:lang w:eastAsia="zh-CN"/>
        </w:rPr>
        <w:t xml:space="preserve"> Хауса, </w:t>
      </w:r>
      <w:r w:rsidRPr="0086772C">
        <w:rPr>
          <w:sz w:val="28"/>
          <w:szCs w:val="28"/>
          <w:lang w:eastAsia="zh-CN"/>
        </w:rPr>
        <w:t>эмоциональная поддержка является наиболее важн</w:t>
      </w:r>
      <w:r w:rsidR="001422A2">
        <w:rPr>
          <w:sz w:val="28"/>
          <w:szCs w:val="28"/>
          <w:lang w:eastAsia="zh-CN"/>
        </w:rPr>
        <w:t xml:space="preserve">ой формой социальной поддержки. </w:t>
      </w:r>
    </w:p>
    <w:p w:rsidR="001422A2" w:rsidRDefault="00D2234F" w:rsidP="001422A2">
      <w:pPr>
        <w:spacing w:line="360" w:lineRule="auto"/>
        <w:ind w:firstLine="709"/>
        <w:jc w:val="both"/>
        <w:rPr>
          <w:sz w:val="28"/>
          <w:szCs w:val="28"/>
          <w:lang w:eastAsia="zh-CN"/>
        </w:rPr>
      </w:pPr>
      <w:r w:rsidRPr="0086772C">
        <w:rPr>
          <w:sz w:val="28"/>
          <w:szCs w:val="28"/>
          <w:lang w:eastAsia="zh-CN"/>
        </w:rPr>
        <w:lastRenderedPageBreak/>
        <w:t>Крайне сложно дать какое-то исчерпывающее определение социальной поддержк</w:t>
      </w:r>
      <w:r>
        <w:rPr>
          <w:sz w:val="28"/>
          <w:szCs w:val="28"/>
          <w:lang w:eastAsia="zh-CN"/>
        </w:rPr>
        <w:t>и</w:t>
      </w:r>
      <w:r w:rsidRPr="0086772C">
        <w:rPr>
          <w:sz w:val="28"/>
          <w:szCs w:val="28"/>
          <w:lang w:eastAsia="zh-CN"/>
        </w:rPr>
        <w:t xml:space="preserve"> из-за того, что этот конструкт очень слабо операционализирова</w:t>
      </w:r>
      <w:r>
        <w:rPr>
          <w:sz w:val="28"/>
          <w:szCs w:val="28"/>
          <w:lang w:eastAsia="zh-CN"/>
        </w:rPr>
        <w:t>н. В своей работе Д.В. Лифинцев и</w:t>
      </w:r>
      <w:r w:rsidRPr="0086772C">
        <w:rPr>
          <w:sz w:val="28"/>
          <w:szCs w:val="28"/>
          <w:lang w:eastAsia="zh-CN"/>
        </w:rPr>
        <w:t xml:space="preserve"> А.Б. Серых вывод</w:t>
      </w:r>
      <w:r>
        <w:rPr>
          <w:sz w:val="28"/>
          <w:szCs w:val="28"/>
          <w:lang w:eastAsia="zh-CN"/>
        </w:rPr>
        <w:t>я</w:t>
      </w:r>
      <w:r w:rsidRPr="0086772C">
        <w:rPr>
          <w:sz w:val="28"/>
          <w:szCs w:val="28"/>
          <w:lang w:eastAsia="zh-CN"/>
        </w:rPr>
        <w:t xml:space="preserve">т множество дефиниций из 20 определений, которые возникали в литературе последние три десятка лет </w:t>
      </w:r>
      <w:r w:rsidRPr="0086772C">
        <w:rPr>
          <w:rFonts w:eastAsia="BookAntiqua"/>
          <w:sz w:val="28"/>
          <w:szCs w:val="28"/>
          <w:lang w:eastAsia="zh-CN"/>
        </w:rPr>
        <w:t xml:space="preserve">(Л.В. Лифинцев, А.Б. Серых, А.А. Лифинцева, 2014). </w:t>
      </w:r>
      <w:r w:rsidRPr="0086772C">
        <w:rPr>
          <w:sz w:val="28"/>
          <w:szCs w:val="28"/>
          <w:lang w:eastAsia="zh-CN"/>
        </w:rPr>
        <w:t>Из этих определений видно, что при анализе социальной поддержки можно фокусироваться на ее содержании (ресурсах), взаимодействиях (обмен информацией, эмоциями) или их субъективной оценке индивидо</w:t>
      </w:r>
      <w:r w:rsidR="001422A2">
        <w:rPr>
          <w:sz w:val="28"/>
          <w:szCs w:val="28"/>
          <w:lang w:eastAsia="zh-CN"/>
        </w:rPr>
        <w:t xml:space="preserve">м (значимость, любовь и т.д.). </w:t>
      </w:r>
    </w:p>
    <w:p w:rsidR="00D2234F" w:rsidRPr="001422A2" w:rsidRDefault="00D2234F" w:rsidP="001422A2">
      <w:pPr>
        <w:spacing w:line="360" w:lineRule="auto"/>
        <w:ind w:firstLine="709"/>
        <w:jc w:val="both"/>
        <w:rPr>
          <w:sz w:val="28"/>
          <w:szCs w:val="28"/>
          <w:lang w:eastAsia="zh-CN"/>
        </w:rPr>
      </w:pPr>
      <w:r w:rsidRPr="0086772C">
        <w:rPr>
          <w:sz w:val="28"/>
          <w:szCs w:val="28"/>
          <w:lang w:eastAsia="zh-CN"/>
        </w:rPr>
        <w:t xml:space="preserve">Таким образом, в изучении феномена социальной поддержки можно отталкиваться от методологической ориентации авторов или от ее </w:t>
      </w:r>
      <w:r w:rsidRPr="0086772C">
        <w:rPr>
          <w:i/>
          <w:iCs/>
          <w:sz w:val="28"/>
          <w:szCs w:val="28"/>
          <w:lang w:eastAsia="zh-CN"/>
        </w:rPr>
        <w:t>структурных</w:t>
      </w:r>
      <w:r w:rsidRPr="0086772C">
        <w:rPr>
          <w:sz w:val="28"/>
          <w:szCs w:val="28"/>
          <w:lang w:eastAsia="zh-CN"/>
        </w:rPr>
        <w:t xml:space="preserve"> или </w:t>
      </w:r>
      <w:r w:rsidRPr="0086772C">
        <w:rPr>
          <w:i/>
          <w:iCs/>
          <w:sz w:val="28"/>
          <w:szCs w:val="28"/>
          <w:lang w:eastAsia="zh-CN"/>
        </w:rPr>
        <w:t>функциональных</w:t>
      </w:r>
      <w:r w:rsidRPr="0086772C">
        <w:rPr>
          <w:sz w:val="28"/>
          <w:szCs w:val="28"/>
          <w:lang w:eastAsia="zh-CN"/>
        </w:rPr>
        <w:t xml:space="preserve"> свойств </w:t>
      </w:r>
      <w:r w:rsidRPr="0086772C">
        <w:rPr>
          <w:rFonts w:eastAsia="BookAntiqua"/>
          <w:sz w:val="28"/>
          <w:szCs w:val="28"/>
          <w:lang w:eastAsia="zh-CN"/>
        </w:rPr>
        <w:t>(</w:t>
      </w:r>
      <w:r w:rsidR="001422A2">
        <w:rPr>
          <w:sz w:val="28"/>
          <w:szCs w:val="28"/>
        </w:rPr>
        <w:t>Вассерман Л.И., Трифонова</w:t>
      </w:r>
      <w:r w:rsidRPr="0086772C">
        <w:rPr>
          <w:sz w:val="28"/>
          <w:szCs w:val="28"/>
        </w:rPr>
        <w:t xml:space="preserve"> Е.А.,  2013; </w:t>
      </w:r>
      <w:r w:rsidRPr="0086772C">
        <w:rPr>
          <w:sz w:val="28"/>
          <w:szCs w:val="28"/>
          <w:lang w:eastAsia="zh-CN"/>
        </w:rPr>
        <w:t>Лифинцев Д.В., Лиф</w:t>
      </w:r>
      <w:r w:rsidRPr="0032194F">
        <w:rPr>
          <w:sz w:val="28"/>
          <w:szCs w:val="28"/>
          <w:lang w:eastAsia="zh-CN"/>
        </w:rPr>
        <w:t xml:space="preserve">инцева А.А., 2011, 2014; </w:t>
      </w:r>
      <w:r w:rsidRPr="0032194F">
        <w:rPr>
          <w:sz w:val="28"/>
          <w:szCs w:val="28"/>
          <w:lang w:val="en-US" w:eastAsia="zh-CN"/>
        </w:rPr>
        <w:t>Burleson</w:t>
      </w:r>
      <w:r w:rsidR="0032194F" w:rsidRPr="0032194F">
        <w:rPr>
          <w:sz w:val="28"/>
          <w:szCs w:val="28"/>
          <w:lang w:val="en-US" w:eastAsia="zh-CN"/>
        </w:rPr>
        <w:t>B</w:t>
      </w:r>
      <w:r w:rsidR="0032194F" w:rsidRPr="0032194F">
        <w:rPr>
          <w:sz w:val="28"/>
          <w:szCs w:val="28"/>
          <w:lang w:eastAsia="zh-CN"/>
        </w:rPr>
        <w:t>.</w:t>
      </w:r>
      <w:r w:rsidR="0032194F" w:rsidRPr="0032194F">
        <w:rPr>
          <w:sz w:val="28"/>
          <w:szCs w:val="28"/>
          <w:lang w:val="en-US" w:eastAsia="zh-CN"/>
        </w:rPr>
        <w:t>R</w:t>
      </w:r>
      <w:r w:rsidR="0032194F" w:rsidRPr="0032194F">
        <w:rPr>
          <w:sz w:val="28"/>
          <w:szCs w:val="28"/>
          <w:lang w:eastAsia="zh-CN"/>
        </w:rPr>
        <w:t>.</w:t>
      </w:r>
      <w:r w:rsidRPr="0032194F">
        <w:rPr>
          <w:sz w:val="28"/>
          <w:szCs w:val="28"/>
          <w:lang w:eastAsia="zh-CN"/>
        </w:rPr>
        <w:t xml:space="preserve">, </w:t>
      </w:r>
      <w:r w:rsidRPr="0032194F">
        <w:rPr>
          <w:sz w:val="28"/>
          <w:szCs w:val="28"/>
          <w:lang w:val="en-US" w:eastAsia="zh-CN"/>
        </w:rPr>
        <w:t>MacGeorge</w:t>
      </w:r>
      <w:r w:rsidR="0032194F" w:rsidRPr="0032194F">
        <w:rPr>
          <w:sz w:val="28"/>
          <w:szCs w:val="28"/>
          <w:lang w:val="en-US" w:eastAsia="zh-CN"/>
        </w:rPr>
        <w:t>E</w:t>
      </w:r>
      <w:r w:rsidR="0032194F" w:rsidRPr="0032194F">
        <w:rPr>
          <w:sz w:val="28"/>
          <w:szCs w:val="28"/>
          <w:lang w:eastAsia="zh-CN"/>
        </w:rPr>
        <w:t>.</w:t>
      </w:r>
      <w:r w:rsidR="0032194F" w:rsidRPr="0032194F">
        <w:rPr>
          <w:sz w:val="28"/>
          <w:szCs w:val="28"/>
          <w:lang w:val="en-US" w:eastAsia="zh-CN"/>
        </w:rPr>
        <w:t>L</w:t>
      </w:r>
      <w:r w:rsidR="0032194F" w:rsidRPr="0032194F">
        <w:rPr>
          <w:sz w:val="28"/>
          <w:szCs w:val="28"/>
          <w:lang w:eastAsia="zh-CN"/>
        </w:rPr>
        <w:t>.</w:t>
      </w:r>
      <w:r w:rsidRPr="0032194F">
        <w:rPr>
          <w:sz w:val="28"/>
          <w:szCs w:val="28"/>
          <w:lang w:eastAsia="zh-CN"/>
        </w:rPr>
        <w:t>, 2002;</w:t>
      </w:r>
      <w:r w:rsidRPr="0086772C">
        <w:rPr>
          <w:sz w:val="28"/>
          <w:szCs w:val="28"/>
          <w:lang w:eastAsia="zh-CN"/>
        </w:rPr>
        <w:t xml:space="preserve"> Goldsmith D.J., 2004). Классификацию Лифинцева Д.В. можно сопоставить с различными научными направлениями, </w:t>
      </w:r>
      <w:r>
        <w:rPr>
          <w:sz w:val="28"/>
          <w:szCs w:val="28"/>
          <w:lang w:eastAsia="zh-CN"/>
        </w:rPr>
        <w:t>в которых</w:t>
      </w:r>
      <w:r w:rsidRPr="0086772C">
        <w:rPr>
          <w:sz w:val="28"/>
          <w:szCs w:val="28"/>
          <w:lang w:eastAsia="zh-CN"/>
        </w:rPr>
        <w:t xml:space="preserve"> структурный подход изучается в русле социологии, а функциональный в психологии:</w:t>
      </w:r>
      <w:r w:rsidRPr="0086772C">
        <w:rPr>
          <w:sz w:val="28"/>
          <w:szCs w:val="28"/>
          <w:lang w:eastAsia="zh-CN"/>
        </w:rPr>
        <w:br/>
      </w:r>
      <w:r w:rsidRPr="0086772C">
        <w:rPr>
          <w:b/>
          <w:bCs/>
          <w:sz w:val="28"/>
          <w:szCs w:val="28"/>
          <w:lang w:eastAsia="zh-CN"/>
        </w:rPr>
        <w:br/>
        <w:t xml:space="preserve">1. </w:t>
      </w:r>
      <w:r w:rsidRPr="0086772C">
        <w:rPr>
          <w:b/>
          <w:bCs/>
          <w:sz w:val="28"/>
          <w:szCs w:val="28"/>
          <w:lang w:val="en-US" w:eastAsia="zh-CN"/>
        </w:rPr>
        <w:t>C</w:t>
      </w:r>
      <w:r w:rsidRPr="0086772C">
        <w:rPr>
          <w:b/>
          <w:bCs/>
          <w:sz w:val="28"/>
          <w:szCs w:val="28"/>
          <w:lang w:eastAsia="zh-CN"/>
        </w:rPr>
        <w:t>труктурный подход</w:t>
      </w:r>
      <w:r w:rsidRPr="0086772C">
        <w:rPr>
          <w:sz w:val="28"/>
          <w:szCs w:val="28"/>
          <w:lang w:eastAsia="zh-CN"/>
        </w:rPr>
        <w:t>.</w:t>
      </w:r>
      <w:r w:rsidRPr="0086772C">
        <w:rPr>
          <w:rFonts w:eastAsia="BookAntiqua"/>
          <w:sz w:val="28"/>
          <w:szCs w:val="28"/>
          <w:lang w:eastAsia="zh-CN"/>
        </w:rPr>
        <w:t xml:space="preserve"> Данное направление фокусирует свое внимание на особенностях социальной сети и взаимосвязей индивида с социальным окружением.  В таком подходе ключевыми понятиями являются социальная сеть и социальная интеграция. Под социальной сетью понимается система взаимосвязей внутри того или иного социального комплекса, а под социальной интеграцией – степень вовлеченности в социальную систему, измеряемая количеством контактов, частотой взаимодействия </w:t>
      </w:r>
      <w:r w:rsidR="009F6AD6">
        <w:rPr>
          <w:sz w:val="28"/>
          <w:szCs w:val="28"/>
        </w:rPr>
        <w:t>(Вассерман Л.И., Трифонова</w:t>
      </w:r>
      <w:r w:rsidRPr="0086772C">
        <w:rPr>
          <w:sz w:val="28"/>
          <w:szCs w:val="28"/>
        </w:rPr>
        <w:t xml:space="preserve"> Е.А.,  2013)</w:t>
      </w:r>
      <w:r w:rsidRPr="0086772C">
        <w:rPr>
          <w:rFonts w:eastAsia="BookAntiqua"/>
          <w:sz w:val="28"/>
          <w:szCs w:val="28"/>
          <w:lang w:eastAsia="zh-CN"/>
        </w:rPr>
        <w:t xml:space="preserve">.  Показатели социальной поддержки определяются в этом случае количественными характеристиками его сети социальных связей. Предполагается, что чем больше число социальных </w:t>
      </w:r>
      <w:r w:rsidRPr="0086772C">
        <w:rPr>
          <w:rFonts w:eastAsia="BookAntiqua"/>
          <w:sz w:val="28"/>
          <w:szCs w:val="28"/>
          <w:lang w:eastAsia="zh-CN"/>
        </w:rPr>
        <w:lastRenderedPageBreak/>
        <w:t>связей, чем шире их диапазон и доступность, тем выше уровень социальной поддержки индивида.</w:t>
      </w:r>
    </w:p>
    <w:p w:rsidR="00D2234F" w:rsidRPr="0086772C" w:rsidRDefault="00D2234F" w:rsidP="00D2234F">
      <w:pPr>
        <w:autoSpaceDE w:val="0"/>
        <w:autoSpaceDN w:val="0"/>
        <w:adjustRightInd w:val="0"/>
        <w:spacing w:line="360" w:lineRule="auto"/>
        <w:jc w:val="both"/>
        <w:rPr>
          <w:rFonts w:eastAsia="BookAntiqua"/>
          <w:sz w:val="28"/>
          <w:szCs w:val="28"/>
          <w:lang w:eastAsia="zh-CN"/>
        </w:rPr>
      </w:pPr>
      <w:r w:rsidRPr="0086772C">
        <w:rPr>
          <w:rFonts w:eastAsia="BookAntiqua"/>
          <w:sz w:val="28"/>
          <w:szCs w:val="28"/>
          <w:lang w:eastAsia="zh-CN"/>
        </w:rPr>
        <w:t>Как формальные, так и неформальные сети социальной поддержки являются основным компонентом индивидуального благополучия, социального капитала, обеспечивающего оптимальное психосоциальное функционирование человека (Л.В. Лифинцев, А.Б. Серых, А.А. Лифинцева, 2014).</w:t>
      </w:r>
    </w:p>
    <w:p w:rsidR="00D2234F" w:rsidRPr="0086772C" w:rsidRDefault="00D2234F" w:rsidP="00D2234F">
      <w:pPr>
        <w:autoSpaceDE w:val="0"/>
        <w:autoSpaceDN w:val="0"/>
        <w:adjustRightInd w:val="0"/>
        <w:spacing w:line="360" w:lineRule="auto"/>
        <w:ind w:firstLine="708"/>
        <w:jc w:val="both"/>
        <w:rPr>
          <w:sz w:val="28"/>
          <w:szCs w:val="28"/>
          <w:lang w:eastAsia="zh-CN"/>
        </w:rPr>
      </w:pPr>
      <w:r w:rsidRPr="0086772C">
        <w:rPr>
          <w:rFonts w:eastAsia="BookAntiqua"/>
          <w:sz w:val="28"/>
          <w:szCs w:val="28"/>
          <w:lang w:eastAsia="zh-CN"/>
        </w:rPr>
        <w:t xml:space="preserve">Если немного затронуть концепт социальных сетей, то можно найти </w:t>
      </w:r>
      <w:r w:rsidRPr="0061643D">
        <w:rPr>
          <w:rFonts w:eastAsia="BookAntiqua"/>
          <w:b/>
          <w:bCs/>
          <w:i/>
          <w:iCs/>
          <w:sz w:val="28"/>
          <w:szCs w:val="28"/>
          <w:lang w:eastAsia="zh-CN"/>
        </w:rPr>
        <w:t xml:space="preserve">концепцию «конвоя» или «модель социального сопровождения» Р. Кана и Т.Антонуччи </w:t>
      </w:r>
      <w:r w:rsidRPr="0086772C">
        <w:rPr>
          <w:rFonts w:eastAsia="BookAntiqua"/>
          <w:sz w:val="28"/>
          <w:szCs w:val="28"/>
          <w:lang w:eastAsia="zh-CN"/>
        </w:rPr>
        <w:t>(</w:t>
      </w:r>
      <w:r w:rsidRPr="0086772C">
        <w:rPr>
          <w:rFonts w:eastAsia="BookAntiqua"/>
          <w:sz w:val="28"/>
          <w:szCs w:val="28"/>
          <w:lang w:val="en-US" w:eastAsia="zh-CN"/>
        </w:rPr>
        <w:t>Kahn</w:t>
      </w:r>
      <w:r w:rsidR="00EE2184">
        <w:rPr>
          <w:rFonts w:eastAsia="BookAntiqua"/>
          <w:sz w:val="28"/>
          <w:szCs w:val="28"/>
          <w:lang w:val="en-US" w:eastAsia="zh-CN"/>
        </w:rPr>
        <w:t>R</w:t>
      </w:r>
      <w:r w:rsidR="00EE2184" w:rsidRPr="00EE2184">
        <w:rPr>
          <w:rFonts w:eastAsia="BookAntiqua"/>
          <w:sz w:val="28"/>
          <w:szCs w:val="28"/>
          <w:lang w:eastAsia="zh-CN"/>
        </w:rPr>
        <w:t>.</w:t>
      </w:r>
      <w:r w:rsidRPr="0086772C">
        <w:rPr>
          <w:rFonts w:eastAsia="BookAntiqua"/>
          <w:sz w:val="28"/>
          <w:szCs w:val="28"/>
          <w:lang w:eastAsia="zh-CN"/>
        </w:rPr>
        <w:t xml:space="preserve">, </w:t>
      </w:r>
      <w:r w:rsidRPr="0086772C">
        <w:rPr>
          <w:rFonts w:eastAsia="BookAntiqua"/>
          <w:sz w:val="28"/>
          <w:szCs w:val="28"/>
          <w:lang w:val="en-US" w:eastAsia="zh-CN"/>
        </w:rPr>
        <w:t>Antonucci</w:t>
      </w:r>
      <w:r w:rsidR="00EE2184">
        <w:rPr>
          <w:rFonts w:eastAsia="BookAntiqua"/>
          <w:sz w:val="28"/>
          <w:szCs w:val="28"/>
          <w:lang w:val="en-US" w:eastAsia="zh-CN"/>
        </w:rPr>
        <w:t>T</w:t>
      </w:r>
      <w:r w:rsidR="00EE2184" w:rsidRPr="00EE2184">
        <w:rPr>
          <w:rFonts w:eastAsia="BookAntiqua"/>
          <w:sz w:val="28"/>
          <w:szCs w:val="28"/>
          <w:lang w:eastAsia="zh-CN"/>
        </w:rPr>
        <w:t>.</w:t>
      </w:r>
      <w:r w:rsidRPr="0086772C">
        <w:rPr>
          <w:rFonts w:eastAsia="BookAntiqua"/>
          <w:sz w:val="28"/>
          <w:szCs w:val="28"/>
          <w:lang w:eastAsia="zh-CN"/>
        </w:rPr>
        <w:t>, 1980</w:t>
      </w:r>
      <w:r w:rsidRPr="0086772C">
        <w:rPr>
          <w:sz w:val="28"/>
          <w:szCs w:val="28"/>
          <w:lang w:eastAsia="zh-CN"/>
        </w:rPr>
        <w:t>) которая схематично представляет сеть. Модель социального конвоя говорит о том, что основной уровень социальной поддержки будет постоянным или повыша</w:t>
      </w:r>
      <w:r>
        <w:rPr>
          <w:sz w:val="28"/>
          <w:szCs w:val="28"/>
          <w:lang w:eastAsia="zh-CN"/>
        </w:rPr>
        <w:t>ется</w:t>
      </w:r>
      <w:r w:rsidRPr="0086772C">
        <w:rPr>
          <w:sz w:val="28"/>
          <w:szCs w:val="28"/>
          <w:lang w:eastAsia="zh-CN"/>
        </w:rPr>
        <w:t xml:space="preserve"> при условии, что ее получение происходит гармонично и регулярно. </w:t>
      </w:r>
    </w:p>
    <w:p w:rsidR="00D2234F" w:rsidRPr="0086772C"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 xml:space="preserve">Еще одна теория – </w:t>
      </w:r>
      <w:r w:rsidRPr="0061643D">
        <w:rPr>
          <w:b/>
          <w:bCs/>
          <w:i/>
          <w:iCs/>
          <w:sz w:val="28"/>
          <w:szCs w:val="28"/>
          <w:lang w:eastAsia="zh-CN"/>
        </w:rPr>
        <w:t>теория социально-эмоциональной избирательности</w:t>
      </w:r>
      <w:r w:rsidRPr="0086772C">
        <w:rPr>
          <w:sz w:val="28"/>
          <w:szCs w:val="28"/>
          <w:lang w:eastAsia="zh-CN"/>
        </w:rPr>
        <w:t xml:space="preserve"> (</w:t>
      </w:r>
      <w:r w:rsidRPr="0032194F">
        <w:rPr>
          <w:sz w:val="28"/>
          <w:szCs w:val="28"/>
          <w:lang w:val="en-US" w:eastAsia="zh-CN"/>
        </w:rPr>
        <w:t>Carstensen</w:t>
      </w:r>
      <w:r w:rsidR="0032194F">
        <w:rPr>
          <w:sz w:val="28"/>
          <w:szCs w:val="28"/>
          <w:lang w:val="en-US" w:eastAsia="zh-CN"/>
        </w:rPr>
        <w:t>L</w:t>
      </w:r>
      <w:r w:rsidR="0032194F" w:rsidRPr="0032194F">
        <w:rPr>
          <w:sz w:val="28"/>
          <w:szCs w:val="28"/>
          <w:lang w:eastAsia="zh-CN"/>
        </w:rPr>
        <w:t>.</w:t>
      </w:r>
      <w:r w:rsidR="0032194F">
        <w:rPr>
          <w:sz w:val="28"/>
          <w:szCs w:val="28"/>
          <w:lang w:val="en-US" w:eastAsia="zh-CN"/>
        </w:rPr>
        <w:t>L</w:t>
      </w:r>
      <w:r w:rsidR="0032194F" w:rsidRPr="0032194F">
        <w:rPr>
          <w:sz w:val="28"/>
          <w:szCs w:val="28"/>
          <w:lang w:eastAsia="zh-CN"/>
        </w:rPr>
        <w:t>.</w:t>
      </w:r>
      <w:r>
        <w:rPr>
          <w:sz w:val="28"/>
          <w:szCs w:val="28"/>
          <w:lang w:eastAsia="zh-CN"/>
        </w:rPr>
        <w:t xml:space="preserve">, 1991) - </w:t>
      </w:r>
      <w:r w:rsidRPr="0086772C">
        <w:rPr>
          <w:sz w:val="28"/>
          <w:szCs w:val="28"/>
          <w:lang w:eastAsia="zh-CN"/>
        </w:rPr>
        <w:t xml:space="preserve"> предполагает, что люди меняют сеть своих социальных связей так, чтобы поддерживать определенное эмоциональное состояние. </w:t>
      </w:r>
    </w:p>
    <w:p w:rsidR="00D2234F" w:rsidRPr="00D57A8A" w:rsidRDefault="00D2234F" w:rsidP="00D2234F">
      <w:pPr>
        <w:autoSpaceDE w:val="0"/>
        <w:autoSpaceDN w:val="0"/>
        <w:adjustRightInd w:val="0"/>
        <w:spacing w:line="360" w:lineRule="auto"/>
        <w:jc w:val="both"/>
        <w:rPr>
          <w:rFonts w:eastAsia="BookAntiqua"/>
          <w:sz w:val="28"/>
          <w:szCs w:val="28"/>
          <w:lang w:eastAsia="zh-CN"/>
        </w:rPr>
      </w:pPr>
      <w:r w:rsidRPr="0086772C">
        <w:rPr>
          <w:rFonts w:eastAsia="BookAntiqua"/>
          <w:sz w:val="28"/>
          <w:szCs w:val="28"/>
          <w:lang w:eastAsia="zh-CN"/>
        </w:rPr>
        <w:t>По мнению многих исследователей, степень социальной поддержки определяется не столько количественными, сколько качественными характеристиками социального взаимодействия</w:t>
      </w:r>
    </w:p>
    <w:p w:rsidR="00D2234F" w:rsidRPr="00D57A8A" w:rsidRDefault="00D2234F" w:rsidP="00D2234F">
      <w:pPr>
        <w:autoSpaceDE w:val="0"/>
        <w:autoSpaceDN w:val="0"/>
        <w:adjustRightInd w:val="0"/>
        <w:spacing w:line="360" w:lineRule="auto"/>
        <w:jc w:val="both"/>
        <w:rPr>
          <w:rFonts w:eastAsia="BookAntiqua"/>
          <w:sz w:val="28"/>
          <w:szCs w:val="28"/>
          <w:lang w:eastAsia="zh-CN"/>
        </w:rPr>
      </w:pPr>
    </w:p>
    <w:p w:rsidR="00D2234F" w:rsidRPr="0086772C" w:rsidRDefault="0032194F" w:rsidP="00D2234F">
      <w:pPr>
        <w:autoSpaceDE w:val="0"/>
        <w:autoSpaceDN w:val="0"/>
        <w:adjustRightInd w:val="0"/>
        <w:spacing w:line="360" w:lineRule="auto"/>
        <w:ind w:firstLine="708"/>
        <w:jc w:val="both"/>
        <w:rPr>
          <w:rFonts w:eastAsia="BookAntiqua"/>
          <w:sz w:val="28"/>
          <w:szCs w:val="28"/>
          <w:lang w:eastAsia="zh-CN"/>
        </w:rPr>
      </w:pPr>
      <w:r>
        <w:rPr>
          <w:sz w:val="28"/>
          <w:szCs w:val="28"/>
          <w:lang w:eastAsia="zh-CN"/>
        </w:rPr>
        <w:t xml:space="preserve">Б. </w:t>
      </w:r>
      <w:r w:rsidR="00D2234F" w:rsidRPr="0032194F">
        <w:rPr>
          <w:sz w:val="28"/>
          <w:szCs w:val="28"/>
          <w:lang w:eastAsia="zh-CN"/>
        </w:rPr>
        <w:t xml:space="preserve">Бурлесон и </w:t>
      </w:r>
      <w:r>
        <w:rPr>
          <w:sz w:val="28"/>
          <w:szCs w:val="28"/>
          <w:lang w:eastAsia="zh-CN"/>
        </w:rPr>
        <w:t xml:space="preserve">Э. </w:t>
      </w:r>
      <w:r w:rsidR="00D2234F" w:rsidRPr="0032194F">
        <w:rPr>
          <w:sz w:val="28"/>
          <w:szCs w:val="28"/>
          <w:lang w:eastAsia="zh-CN"/>
        </w:rPr>
        <w:t xml:space="preserve">МакДжордж </w:t>
      </w:r>
      <w:r w:rsidR="00D2234F" w:rsidRPr="0032194F">
        <w:rPr>
          <w:rFonts w:eastAsia="BookAntiqua"/>
          <w:sz w:val="28"/>
          <w:szCs w:val="28"/>
          <w:lang w:eastAsia="zh-CN"/>
        </w:rPr>
        <w:t>(</w:t>
      </w:r>
      <w:r w:rsidR="00D2234F" w:rsidRPr="0032194F">
        <w:rPr>
          <w:sz w:val="28"/>
          <w:szCs w:val="28"/>
          <w:lang w:eastAsia="zh-CN"/>
        </w:rPr>
        <w:t>Burleson</w:t>
      </w:r>
      <w:r w:rsidRPr="0032194F">
        <w:rPr>
          <w:sz w:val="28"/>
          <w:szCs w:val="28"/>
          <w:lang w:val="en-US" w:eastAsia="zh-CN"/>
        </w:rPr>
        <w:t>B</w:t>
      </w:r>
      <w:r w:rsidRPr="0032194F">
        <w:rPr>
          <w:sz w:val="28"/>
          <w:szCs w:val="28"/>
          <w:lang w:eastAsia="zh-CN"/>
        </w:rPr>
        <w:t>.</w:t>
      </w:r>
      <w:r w:rsidRPr="0032194F">
        <w:rPr>
          <w:sz w:val="28"/>
          <w:szCs w:val="28"/>
          <w:lang w:val="en-US" w:eastAsia="zh-CN"/>
        </w:rPr>
        <w:t>R</w:t>
      </w:r>
      <w:r w:rsidRPr="0032194F">
        <w:rPr>
          <w:sz w:val="28"/>
          <w:szCs w:val="28"/>
          <w:lang w:eastAsia="zh-CN"/>
        </w:rPr>
        <w:t>.</w:t>
      </w:r>
      <w:r w:rsidR="00D2234F" w:rsidRPr="0032194F">
        <w:rPr>
          <w:sz w:val="28"/>
          <w:szCs w:val="28"/>
          <w:lang w:eastAsia="zh-CN"/>
        </w:rPr>
        <w:t>&amp; MacGeorge</w:t>
      </w:r>
      <w:r w:rsidRPr="0032194F">
        <w:rPr>
          <w:sz w:val="28"/>
          <w:szCs w:val="28"/>
          <w:lang w:val="en-US" w:eastAsia="zh-CN"/>
        </w:rPr>
        <w:t>E</w:t>
      </w:r>
      <w:r w:rsidRPr="0032194F">
        <w:rPr>
          <w:sz w:val="28"/>
          <w:szCs w:val="28"/>
          <w:lang w:eastAsia="zh-CN"/>
        </w:rPr>
        <w:t>.</w:t>
      </w:r>
      <w:r w:rsidRPr="0032194F">
        <w:rPr>
          <w:sz w:val="28"/>
          <w:szCs w:val="28"/>
          <w:lang w:val="en-US" w:eastAsia="zh-CN"/>
        </w:rPr>
        <w:t>L</w:t>
      </w:r>
      <w:r w:rsidRPr="0032194F">
        <w:rPr>
          <w:sz w:val="28"/>
          <w:szCs w:val="28"/>
          <w:lang w:eastAsia="zh-CN"/>
        </w:rPr>
        <w:t>.</w:t>
      </w:r>
      <w:r w:rsidR="00D2234F" w:rsidRPr="0032194F">
        <w:rPr>
          <w:sz w:val="28"/>
          <w:szCs w:val="28"/>
          <w:lang w:eastAsia="zh-CN"/>
        </w:rPr>
        <w:t>, 2002</w:t>
      </w:r>
      <w:r w:rsidR="00D2234F" w:rsidRPr="0032194F">
        <w:rPr>
          <w:rFonts w:eastAsia="BookAntiqua"/>
          <w:sz w:val="28"/>
          <w:szCs w:val="28"/>
          <w:lang w:eastAsia="zh-CN"/>
        </w:rPr>
        <w:t>) подходят к изучению социальной поддержки с точки зрения коммун</w:t>
      </w:r>
      <w:r w:rsidR="00D2234F" w:rsidRPr="0086772C">
        <w:rPr>
          <w:rFonts w:eastAsia="BookAntiqua"/>
          <w:sz w:val="28"/>
          <w:szCs w:val="28"/>
          <w:lang w:eastAsia="zh-CN"/>
        </w:rPr>
        <w:t>икации. В рамках данного направления основной акцент сделан на исследовании «интеракций», происходящих между провайдерами и получателями социальной поддержки. Исследователи, изучающие «поддерживающие коммуникации», обычно оценивают средства вербального и невербального поведения, которыми человек привлекает внимание, когда пытается оказать кому-либо помощь и поддержку (предписывающая поддержка).</w:t>
      </w:r>
    </w:p>
    <w:p w:rsidR="00D2234F" w:rsidRPr="0086772C" w:rsidRDefault="00D2234F" w:rsidP="00D2234F">
      <w:pPr>
        <w:autoSpaceDE w:val="0"/>
        <w:autoSpaceDN w:val="0"/>
        <w:adjustRightInd w:val="0"/>
        <w:spacing w:line="360" w:lineRule="auto"/>
        <w:jc w:val="both"/>
        <w:rPr>
          <w:rFonts w:eastAsia="BookAntiqua"/>
          <w:sz w:val="28"/>
          <w:szCs w:val="28"/>
          <w:lang w:eastAsia="zh-CN"/>
        </w:rPr>
      </w:pPr>
    </w:p>
    <w:p w:rsidR="00D2234F" w:rsidRPr="0086772C" w:rsidRDefault="00D2234F" w:rsidP="00D2234F">
      <w:pPr>
        <w:autoSpaceDE w:val="0"/>
        <w:autoSpaceDN w:val="0"/>
        <w:adjustRightInd w:val="0"/>
        <w:spacing w:line="360" w:lineRule="auto"/>
        <w:jc w:val="both"/>
        <w:rPr>
          <w:rFonts w:eastAsia="BookAntiqua"/>
          <w:sz w:val="28"/>
          <w:szCs w:val="28"/>
          <w:lang w:eastAsia="zh-CN"/>
        </w:rPr>
      </w:pPr>
      <w:r w:rsidRPr="0086772C">
        <w:rPr>
          <w:rFonts w:eastAsia="BookAntiqua"/>
          <w:b/>
          <w:bCs/>
          <w:sz w:val="28"/>
          <w:szCs w:val="28"/>
          <w:lang w:eastAsia="zh-CN"/>
        </w:rPr>
        <w:t>2</w:t>
      </w:r>
      <w:r w:rsidR="001422A2">
        <w:rPr>
          <w:rFonts w:eastAsia="BookAntiqua"/>
          <w:b/>
          <w:bCs/>
          <w:sz w:val="28"/>
          <w:szCs w:val="28"/>
          <w:lang w:eastAsia="zh-CN"/>
        </w:rPr>
        <w:t xml:space="preserve">. </w:t>
      </w:r>
      <w:r w:rsidRPr="0086772C">
        <w:rPr>
          <w:rFonts w:eastAsia="BookAntiqua"/>
          <w:b/>
          <w:bCs/>
          <w:sz w:val="28"/>
          <w:szCs w:val="28"/>
          <w:lang w:eastAsia="zh-CN"/>
        </w:rPr>
        <w:t>Функциональный подход</w:t>
      </w:r>
      <w:r w:rsidRPr="0086772C">
        <w:rPr>
          <w:rFonts w:eastAsia="BookAntiqua"/>
          <w:sz w:val="28"/>
          <w:szCs w:val="28"/>
          <w:lang w:eastAsia="zh-CN"/>
        </w:rPr>
        <w:t xml:space="preserve"> (</w:t>
      </w:r>
      <w:r w:rsidR="003434D0">
        <w:rPr>
          <w:sz w:val="28"/>
          <w:szCs w:val="28"/>
          <w:lang w:val="en-US" w:eastAsia="zh-CN"/>
        </w:rPr>
        <w:t>UchinoB</w:t>
      </w:r>
      <w:r w:rsidR="003434D0" w:rsidRPr="000C0B7A">
        <w:rPr>
          <w:sz w:val="28"/>
          <w:szCs w:val="28"/>
          <w:lang w:eastAsia="zh-CN"/>
        </w:rPr>
        <w:t>., 2004</w:t>
      </w:r>
      <w:r w:rsidRPr="0086772C">
        <w:rPr>
          <w:sz w:val="28"/>
          <w:szCs w:val="28"/>
          <w:lang w:eastAsia="zh-CN"/>
        </w:rPr>
        <w:t xml:space="preserve">). Согласно этому подходу, социальная поддержка является функцией, реализуемой во взаимодействии индивида с социальным окружением. </w:t>
      </w:r>
      <w:r w:rsidRPr="0086772C">
        <w:rPr>
          <w:rFonts w:eastAsia="BookAntiqua"/>
          <w:sz w:val="28"/>
          <w:szCs w:val="28"/>
          <w:lang w:eastAsia="zh-CN"/>
        </w:rPr>
        <w:t xml:space="preserve">Представители этого направления придают особое значение исследованиям необходимости получаемой и осознаваемой человеком социальной поддержки. Ученые, изучающие социальную поддержку в этом ракурсе, различают тип и/или количество социальной поддержки, которую человек фактически получает от представителей своего окружения (получаемая поддержка – </w:t>
      </w:r>
      <w:r w:rsidRPr="0086772C">
        <w:rPr>
          <w:rFonts w:eastAsia="BookAntiqua"/>
          <w:sz w:val="28"/>
          <w:szCs w:val="28"/>
          <w:lang w:val="en-US" w:eastAsia="zh-CN"/>
        </w:rPr>
        <w:t>receivedsupport</w:t>
      </w:r>
      <w:r w:rsidRPr="0086772C">
        <w:rPr>
          <w:rFonts w:eastAsia="BookAntiqua"/>
          <w:sz w:val="28"/>
          <w:szCs w:val="28"/>
          <w:lang w:eastAsia="zh-CN"/>
        </w:rPr>
        <w:t xml:space="preserve">) и которую, как он верит, сможет получить (воспринимаемая поддержка – </w:t>
      </w:r>
      <w:r w:rsidRPr="0086772C">
        <w:rPr>
          <w:rFonts w:eastAsia="BookAntiqua"/>
          <w:sz w:val="28"/>
          <w:szCs w:val="28"/>
          <w:lang w:val="en-US" w:eastAsia="zh-CN"/>
        </w:rPr>
        <w:t>perceivedsupport</w:t>
      </w:r>
      <w:r w:rsidRPr="0086772C">
        <w:rPr>
          <w:rFonts w:eastAsia="BookAntiqua"/>
          <w:sz w:val="28"/>
          <w:szCs w:val="28"/>
          <w:lang w:eastAsia="zh-CN"/>
        </w:rPr>
        <w:t>).</w:t>
      </w:r>
    </w:p>
    <w:p w:rsidR="00D2234F" w:rsidRPr="0086772C" w:rsidRDefault="00D2234F" w:rsidP="00D2234F">
      <w:pPr>
        <w:autoSpaceDE w:val="0"/>
        <w:autoSpaceDN w:val="0"/>
        <w:adjustRightInd w:val="0"/>
        <w:spacing w:line="360" w:lineRule="auto"/>
        <w:ind w:firstLine="360"/>
        <w:jc w:val="both"/>
        <w:rPr>
          <w:rFonts w:eastAsia="BookAntiqua"/>
          <w:sz w:val="28"/>
          <w:szCs w:val="28"/>
          <w:lang w:eastAsia="zh-CN"/>
        </w:rPr>
      </w:pPr>
      <w:r w:rsidRPr="0086772C">
        <w:rPr>
          <w:rFonts w:eastAsia="BookAntiqua"/>
          <w:sz w:val="28"/>
          <w:szCs w:val="28"/>
          <w:lang w:eastAsia="zh-CN"/>
        </w:rPr>
        <w:t>Возможно выделение следующих оснований для различения функциональных типов поддержки:</w:t>
      </w:r>
    </w:p>
    <w:p w:rsidR="00D2234F" w:rsidRPr="0086772C" w:rsidRDefault="00D2234F" w:rsidP="00D2234F">
      <w:pPr>
        <w:pStyle w:val="a8"/>
        <w:numPr>
          <w:ilvl w:val="0"/>
          <w:numId w:val="14"/>
        </w:numPr>
        <w:autoSpaceDE w:val="0"/>
        <w:autoSpaceDN w:val="0"/>
        <w:adjustRightInd w:val="0"/>
        <w:spacing w:line="360" w:lineRule="auto"/>
        <w:contextualSpacing w:val="0"/>
        <w:jc w:val="both"/>
        <w:rPr>
          <w:rFonts w:eastAsia="BookAntiqua"/>
          <w:sz w:val="28"/>
          <w:szCs w:val="28"/>
          <w:lang w:eastAsia="zh-CN"/>
        </w:rPr>
      </w:pPr>
      <w:r w:rsidRPr="00950C9C">
        <w:rPr>
          <w:rFonts w:eastAsia="BookAntiqua"/>
          <w:b/>
          <w:i/>
          <w:sz w:val="28"/>
          <w:szCs w:val="28"/>
          <w:lang w:eastAsia="zh-CN"/>
        </w:rPr>
        <w:t>по содержанию</w:t>
      </w:r>
      <w:r w:rsidRPr="0086772C">
        <w:rPr>
          <w:rFonts w:eastAsia="BookAntiqua"/>
          <w:sz w:val="28"/>
          <w:szCs w:val="28"/>
          <w:lang w:eastAsia="zh-CN"/>
        </w:rPr>
        <w:t>: эмоциональная (</w:t>
      </w:r>
      <w:r w:rsidRPr="0086772C">
        <w:rPr>
          <w:rFonts w:eastAsia="BookAntiqua"/>
          <w:sz w:val="28"/>
          <w:szCs w:val="28"/>
          <w:lang w:val="en-US" w:eastAsia="zh-CN"/>
        </w:rPr>
        <w:t>esteem</w:t>
      </w:r>
      <w:r w:rsidRPr="0086772C">
        <w:rPr>
          <w:rFonts w:eastAsia="BookAntiqua"/>
          <w:sz w:val="28"/>
          <w:szCs w:val="28"/>
          <w:lang w:eastAsia="zh-CN"/>
        </w:rPr>
        <w:t xml:space="preserve">, </w:t>
      </w:r>
      <w:r w:rsidRPr="0086772C">
        <w:rPr>
          <w:rFonts w:eastAsia="BookAntiqua"/>
          <w:sz w:val="28"/>
          <w:szCs w:val="28"/>
          <w:lang w:val="en-US" w:eastAsia="zh-CN"/>
        </w:rPr>
        <w:t>emotional</w:t>
      </w:r>
      <w:r w:rsidRPr="0086772C">
        <w:rPr>
          <w:rFonts w:eastAsia="BookAntiqua"/>
          <w:sz w:val="28"/>
          <w:szCs w:val="28"/>
          <w:lang w:eastAsia="zh-CN"/>
        </w:rPr>
        <w:t xml:space="preserve">, </w:t>
      </w:r>
      <w:r w:rsidRPr="0086772C">
        <w:rPr>
          <w:rFonts w:eastAsia="BookAntiqua"/>
          <w:sz w:val="28"/>
          <w:szCs w:val="28"/>
          <w:lang w:val="en-US" w:eastAsia="zh-CN"/>
        </w:rPr>
        <w:t>expressivesupport</w:t>
      </w:r>
      <w:r w:rsidRPr="0086772C">
        <w:rPr>
          <w:rFonts w:eastAsia="BookAntiqua"/>
          <w:sz w:val="28"/>
          <w:szCs w:val="28"/>
          <w:lang w:eastAsia="zh-CN"/>
        </w:rPr>
        <w:t>), инструментальная (</w:t>
      </w:r>
      <w:r w:rsidRPr="0086772C">
        <w:rPr>
          <w:rFonts w:eastAsia="BookAntiqua"/>
          <w:sz w:val="28"/>
          <w:szCs w:val="28"/>
          <w:lang w:val="en-US" w:eastAsia="zh-CN"/>
        </w:rPr>
        <w:t>instrumental</w:t>
      </w:r>
      <w:r w:rsidRPr="0086772C">
        <w:rPr>
          <w:rFonts w:eastAsia="BookAntiqua"/>
          <w:sz w:val="28"/>
          <w:szCs w:val="28"/>
          <w:lang w:eastAsia="zh-CN"/>
        </w:rPr>
        <w:t xml:space="preserve">, </w:t>
      </w:r>
      <w:r w:rsidRPr="0086772C">
        <w:rPr>
          <w:rFonts w:eastAsia="BookAntiqua"/>
          <w:sz w:val="28"/>
          <w:szCs w:val="28"/>
          <w:lang w:val="en-US" w:eastAsia="zh-CN"/>
        </w:rPr>
        <w:t>practical</w:t>
      </w:r>
      <w:r w:rsidRPr="0086772C">
        <w:rPr>
          <w:rFonts w:eastAsia="BookAntiqua"/>
          <w:sz w:val="28"/>
          <w:szCs w:val="28"/>
          <w:lang w:eastAsia="zh-CN"/>
        </w:rPr>
        <w:t xml:space="preserve">, </w:t>
      </w:r>
      <w:r w:rsidRPr="0086772C">
        <w:rPr>
          <w:rFonts w:eastAsia="BookAntiqua"/>
          <w:sz w:val="28"/>
          <w:szCs w:val="28"/>
          <w:lang w:val="en-US" w:eastAsia="zh-CN"/>
        </w:rPr>
        <w:t>materialsupport</w:t>
      </w:r>
      <w:r w:rsidRPr="0086772C">
        <w:rPr>
          <w:rFonts w:eastAsia="BookAntiqua"/>
          <w:sz w:val="28"/>
          <w:szCs w:val="28"/>
          <w:lang w:eastAsia="zh-CN"/>
        </w:rPr>
        <w:t>), информационная и оценочная (</w:t>
      </w:r>
      <w:r w:rsidRPr="0086772C">
        <w:rPr>
          <w:rFonts w:eastAsia="BookAntiqua"/>
          <w:sz w:val="28"/>
          <w:szCs w:val="28"/>
          <w:lang w:val="en-US" w:eastAsia="zh-CN"/>
        </w:rPr>
        <w:t>appraisalsupport</w:t>
      </w:r>
      <w:r w:rsidRPr="0086772C">
        <w:rPr>
          <w:rFonts w:eastAsia="BookAntiqua"/>
          <w:sz w:val="28"/>
          <w:szCs w:val="28"/>
          <w:lang w:eastAsia="zh-CN"/>
        </w:rPr>
        <w:t>) поддержка;</w:t>
      </w:r>
    </w:p>
    <w:p w:rsidR="00D2234F" w:rsidRPr="0086772C" w:rsidRDefault="00D2234F" w:rsidP="00D2234F">
      <w:pPr>
        <w:pStyle w:val="a8"/>
        <w:numPr>
          <w:ilvl w:val="0"/>
          <w:numId w:val="14"/>
        </w:numPr>
        <w:autoSpaceDE w:val="0"/>
        <w:autoSpaceDN w:val="0"/>
        <w:adjustRightInd w:val="0"/>
        <w:spacing w:line="360" w:lineRule="auto"/>
        <w:contextualSpacing w:val="0"/>
        <w:rPr>
          <w:rFonts w:eastAsia="BookAntiqua"/>
          <w:sz w:val="28"/>
          <w:szCs w:val="28"/>
          <w:lang w:eastAsia="zh-CN"/>
        </w:rPr>
      </w:pPr>
      <w:r w:rsidRPr="00950C9C">
        <w:rPr>
          <w:rFonts w:eastAsia="BookAntiqua"/>
          <w:b/>
          <w:i/>
          <w:sz w:val="28"/>
          <w:szCs w:val="28"/>
          <w:lang w:eastAsia="zh-CN"/>
        </w:rPr>
        <w:t>по направленности</w:t>
      </w:r>
      <w:r w:rsidRPr="0086772C">
        <w:rPr>
          <w:rFonts w:eastAsia="BookAntiqua"/>
          <w:sz w:val="28"/>
          <w:szCs w:val="28"/>
          <w:lang w:eastAsia="zh-CN"/>
        </w:rPr>
        <w:t>: получаемая (</w:t>
      </w:r>
      <w:r w:rsidRPr="0086772C">
        <w:rPr>
          <w:rFonts w:eastAsia="BookAntiqua"/>
          <w:sz w:val="28"/>
          <w:szCs w:val="28"/>
          <w:lang w:val="en-US" w:eastAsia="zh-CN"/>
        </w:rPr>
        <w:t>receivedsupport</w:t>
      </w:r>
      <w:r w:rsidRPr="0086772C">
        <w:rPr>
          <w:rFonts w:eastAsia="BookAntiqua"/>
          <w:sz w:val="28"/>
          <w:szCs w:val="28"/>
          <w:lang w:eastAsia="zh-CN"/>
        </w:rPr>
        <w:t>), оказываемая (</w:t>
      </w:r>
      <w:r w:rsidRPr="0086772C">
        <w:rPr>
          <w:rFonts w:eastAsia="BookAntiqua"/>
          <w:sz w:val="28"/>
          <w:szCs w:val="28"/>
          <w:lang w:val="en-US" w:eastAsia="zh-CN"/>
        </w:rPr>
        <w:t>enactedsupport</w:t>
      </w:r>
      <w:r w:rsidRPr="0086772C">
        <w:rPr>
          <w:rFonts w:eastAsia="BookAntiqua"/>
          <w:sz w:val="28"/>
          <w:szCs w:val="28"/>
          <w:lang w:eastAsia="zh-CN"/>
        </w:rPr>
        <w:t>), воспринимаемая (</w:t>
      </w:r>
      <w:r w:rsidRPr="0086772C">
        <w:rPr>
          <w:rFonts w:eastAsia="BookAntiqua"/>
          <w:sz w:val="28"/>
          <w:szCs w:val="28"/>
          <w:lang w:val="en-US" w:eastAsia="zh-CN"/>
        </w:rPr>
        <w:t>perceivedsupport</w:t>
      </w:r>
      <w:r w:rsidRPr="0086772C">
        <w:rPr>
          <w:rFonts w:eastAsia="BookAntiqua"/>
          <w:sz w:val="28"/>
          <w:szCs w:val="28"/>
          <w:lang w:eastAsia="zh-CN"/>
        </w:rPr>
        <w:t>).</w:t>
      </w:r>
    </w:p>
    <w:p w:rsidR="00D2234F" w:rsidRPr="0086772C" w:rsidRDefault="00D2234F" w:rsidP="00D2234F">
      <w:pPr>
        <w:pStyle w:val="a8"/>
        <w:numPr>
          <w:ilvl w:val="0"/>
          <w:numId w:val="14"/>
        </w:numPr>
        <w:autoSpaceDE w:val="0"/>
        <w:autoSpaceDN w:val="0"/>
        <w:adjustRightInd w:val="0"/>
        <w:spacing w:line="360" w:lineRule="auto"/>
        <w:contextualSpacing w:val="0"/>
        <w:rPr>
          <w:rFonts w:eastAsia="BookAntiqua"/>
          <w:sz w:val="28"/>
          <w:szCs w:val="28"/>
          <w:lang w:eastAsia="zh-CN"/>
        </w:rPr>
      </w:pPr>
      <w:r w:rsidRPr="00950C9C">
        <w:rPr>
          <w:b/>
          <w:i/>
          <w:sz w:val="28"/>
          <w:szCs w:val="28"/>
          <w:lang w:eastAsia="zh-CN"/>
        </w:rPr>
        <w:t>по источникам</w:t>
      </w:r>
      <w:r w:rsidRPr="0086772C">
        <w:rPr>
          <w:sz w:val="28"/>
          <w:szCs w:val="28"/>
          <w:lang w:eastAsia="zh-CN"/>
        </w:rPr>
        <w:t>: семейная (родители, члены семьи), педагогическая (учителя, наставники), дружеская (друзья, знакомые) и общественная (общественные организации, гос. структуры).</w:t>
      </w:r>
      <w:r w:rsidRPr="0086772C">
        <w:rPr>
          <w:rFonts w:eastAsia="BookAntiqua"/>
          <w:sz w:val="28"/>
          <w:szCs w:val="28"/>
          <w:lang w:eastAsia="zh-CN"/>
        </w:rPr>
        <w:br/>
      </w:r>
    </w:p>
    <w:p w:rsidR="00D2234F" w:rsidRPr="0086772C" w:rsidRDefault="00D2234F" w:rsidP="00D2234F">
      <w:pPr>
        <w:spacing w:line="360" w:lineRule="auto"/>
        <w:ind w:firstLine="360"/>
        <w:jc w:val="both"/>
        <w:rPr>
          <w:sz w:val="28"/>
          <w:szCs w:val="28"/>
          <w:lang w:eastAsia="zh-CN"/>
        </w:rPr>
      </w:pPr>
      <w:r w:rsidRPr="00950C9C">
        <w:rPr>
          <w:b/>
          <w:i/>
          <w:iCs/>
          <w:sz w:val="28"/>
          <w:szCs w:val="28"/>
          <w:lang w:eastAsia="zh-CN"/>
        </w:rPr>
        <w:t>В нашем исследовании основной упор делается на функциональные свойства социальной поддержки</w:t>
      </w:r>
      <w:r w:rsidRPr="00950C9C">
        <w:rPr>
          <w:b/>
          <w:sz w:val="28"/>
          <w:szCs w:val="28"/>
          <w:lang w:eastAsia="zh-CN"/>
        </w:rPr>
        <w:t>.</w:t>
      </w:r>
      <w:r w:rsidRPr="0086772C">
        <w:rPr>
          <w:sz w:val="28"/>
          <w:szCs w:val="28"/>
          <w:lang w:eastAsia="zh-CN"/>
        </w:rPr>
        <w:t xml:space="preserve"> По этой причине наиболее значимое для наших целей теоретическое </w:t>
      </w:r>
      <w:r w:rsidRPr="00950C9C">
        <w:rPr>
          <w:i/>
          <w:sz w:val="28"/>
          <w:szCs w:val="28"/>
          <w:lang w:eastAsia="zh-CN"/>
        </w:rPr>
        <w:t>разграничение понятий проводится между восприятием поддержки (</w:t>
      </w:r>
      <w:r w:rsidRPr="00950C9C">
        <w:rPr>
          <w:i/>
          <w:sz w:val="28"/>
          <w:szCs w:val="28"/>
          <w:lang w:val="en-US" w:eastAsia="zh-CN"/>
        </w:rPr>
        <w:t>perceivedsupport</w:t>
      </w:r>
      <w:r w:rsidRPr="00950C9C">
        <w:rPr>
          <w:i/>
          <w:sz w:val="28"/>
          <w:szCs w:val="28"/>
          <w:lang w:eastAsia="zh-CN"/>
        </w:rPr>
        <w:t>) и принятой поддержкой (</w:t>
      </w:r>
      <w:r w:rsidRPr="00950C9C">
        <w:rPr>
          <w:i/>
          <w:sz w:val="28"/>
          <w:szCs w:val="28"/>
          <w:lang w:val="en-US" w:eastAsia="zh-CN"/>
        </w:rPr>
        <w:t>received</w:t>
      </w:r>
      <w:r w:rsidRPr="00950C9C">
        <w:rPr>
          <w:i/>
          <w:sz w:val="28"/>
          <w:szCs w:val="28"/>
          <w:lang w:eastAsia="zh-CN"/>
        </w:rPr>
        <w:t>/</w:t>
      </w:r>
      <w:r w:rsidRPr="00950C9C">
        <w:rPr>
          <w:i/>
          <w:sz w:val="28"/>
          <w:szCs w:val="28"/>
          <w:lang w:val="en-US" w:eastAsia="zh-CN"/>
        </w:rPr>
        <w:t>actualsupport</w:t>
      </w:r>
      <w:r w:rsidRPr="00950C9C">
        <w:rPr>
          <w:i/>
          <w:sz w:val="28"/>
          <w:szCs w:val="28"/>
          <w:lang w:eastAsia="zh-CN"/>
        </w:rPr>
        <w:t xml:space="preserve">), </w:t>
      </w:r>
      <w:r w:rsidRPr="0086772C">
        <w:rPr>
          <w:sz w:val="28"/>
          <w:szCs w:val="28"/>
          <w:lang w:eastAsia="zh-CN"/>
        </w:rPr>
        <w:t xml:space="preserve">которую человек получает в тот или иной конкретный промежуток времени. </w:t>
      </w:r>
      <w:r w:rsidRPr="00950C9C">
        <w:rPr>
          <w:i/>
          <w:sz w:val="28"/>
          <w:szCs w:val="28"/>
        </w:rPr>
        <w:t xml:space="preserve">Воспринимаемая поддержка </w:t>
      </w:r>
      <w:r w:rsidRPr="00950C9C">
        <w:rPr>
          <w:i/>
          <w:sz w:val="28"/>
          <w:szCs w:val="28"/>
        </w:rPr>
        <w:lastRenderedPageBreak/>
        <w:t>рассматривается многими исследователями, как степень веры человека в то, что его (ее) потребности в поддержке, информации и обратной связи будут удовлетворены</w:t>
      </w:r>
      <w:r w:rsidR="008C4732">
        <w:rPr>
          <w:sz w:val="28"/>
          <w:szCs w:val="28"/>
        </w:rPr>
        <w:t xml:space="preserve"> (Procidano</w:t>
      </w:r>
      <w:r w:rsidRPr="0086772C">
        <w:rPr>
          <w:sz w:val="28"/>
          <w:szCs w:val="28"/>
        </w:rPr>
        <w:t xml:space="preserve"> M.E., 1983). При этом М. Просидано и К. Хеллер отмечают, что нельзя приравнивать воспринимаемую поддержку получаемой поддержке, предоставляемой человеку членами</w:t>
      </w:r>
      <w:r w:rsidR="008C4732">
        <w:rPr>
          <w:sz w:val="28"/>
          <w:szCs w:val="28"/>
        </w:rPr>
        <w:t xml:space="preserve"> его социальной сети (Procidano</w:t>
      </w:r>
      <w:r w:rsidRPr="0086772C">
        <w:rPr>
          <w:sz w:val="28"/>
          <w:szCs w:val="28"/>
        </w:rPr>
        <w:t xml:space="preserve"> M.E., 1983). В связи с этим, воспринима</w:t>
      </w:r>
      <w:r>
        <w:rPr>
          <w:sz w:val="28"/>
          <w:szCs w:val="28"/>
        </w:rPr>
        <w:t>емая</w:t>
      </w:r>
      <w:r w:rsidRPr="0086772C">
        <w:rPr>
          <w:sz w:val="28"/>
          <w:szCs w:val="28"/>
        </w:rPr>
        <w:t xml:space="preserve"> поддержка подчеркивает субъективное восприятие субъектом наличия поддержки со стороны его окружения и ее соответствие жизненной ситуации, т.е. сфокусирована на когнитивной репрезентации человеком социальной поддержки, оценке ее адекватности и на ее потенц</w:t>
      </w:r>
      <w:r w:rsidR="008C4732">
        <w:rPr>
          <w:sz w:val="28"/>
          <w:szCs w:val="28"/>
        </w:rPr>
        <w:t xml:space="preserve">иальной доступности (Cohen S., 2000; Uchino </w:t>
      </w:r>
      <w:r w:rsidRPr="0086772C">
        <w:rPr>
          <w:sz w:val="28"/>
          <w:szCs w:val="28"/>
        </w:rPr>
        <w:t xml:space="preserve">B., 2009). В отличие от воспринимаемой поддержки, </w:t>
      </w:r>
      <w:r w:rsidRPr="00950C9C">
        <w:rPr>
          <w:i/>
          <w:sz w:val="28"/>
          <w:szCs w:val="28"/>
        </w:rPr>
        <w:t>получаемая поддержка отражает актуальную, фактическую поддержку, которую человек получает «здесь и сейчас».</w:t>
      </w:r>
      <w:r>
        <w:rPr>
          <w:sz w:val="28"/>
          <w:szCs w:val="28"/>
        </w:rPr>
        <w:t xml:space="preserve"> П</w:t>
      </w:r>
      <w:r w:rsidRPr="0086772C">
        <w:rPr>
          <w:sz w:val="28"/>
          <w:szCs w:val="28"/>
        </w:rPr>
        <w:t>олучаемая поддержка является более ситуативным фактором, который возникает в ответ на стрессовые обстоятельства  (</w:t>
      </w:r>
      <w:r w:rsidRPr="0086772C">
        <w:rPr>
          <w:sz w:val="28"/>
          <w:szCs w:val="28"/>
          <w:lang w:val="en-US" w:eastAsia="zh-CN"/>
        </w:rPr>
        <w:t>Barrera</w:t>
      </w:r>
      <w:r w:rsidR="00695A90">
        <w:rPr>
          <w:sz w:val="28"/>
          <w:szCs w:val="28"/>
          <w:lang w:val="en-US" w:eastAsia="zh-CN"/>
        </w:rPr>
        <w:t>M</w:t>
      </w:r>
      <w:r w:rsidR="00695A90" w:rsidRPr="00695A90">
        <w:rPr>
          <w:sz w:val="28"/>
          <w:szCs w:val="28"/>
          <w:lang w:eastAsia="zh-CN"/>
        </w:rPr>
        <w:t>.</w:t>
      </w:r>
      <w:r w:rsidR="00FD7045">
        <w:rPr>
          <w:sz w:val="28"/>
          <w:szCs w:val="28"/>
          <w:lang w:eastAsia="zh-CN"/>
        </w:rPr>
        <w:t>, 2000</w:t>
      </w:r>
      <w:r w:rsidRPr="0086772C">
        <w:rPr>
          <w:sz w:val="28"/>
          <w:szCs w:val="28"/>
          <w:lang w:eastAsia="zh-CN"/>
        </w:rPr>
        <w:t>; Thoits</w:t>
      </w:r>
      <w:r w:rsidR="00EE2184">
        <w:rPr>
          <w:sz w:val="28"/>
          <w:szCs w:val="28"/>
          <w:lang w:val="en-US" w:eastAsia="zh-CN"/>
        </w:rPr>
        <w:t>P</w:t>
      </w:r>
      <w:r w:rsidR="00EE2184" w:rsidRPr="00EE2184">
        <w:rPr>
          <w:sz w:val="28"/>
          <w:szCs w:val="28"/>
          <w:lang w:eastAsia="zh-CN"/>
        </w:rPr>
        <w:t>.</w:t>
      </w:r>
      <w:r w:rsidRPr="0086772C">
        <w:rPr>
          <w:sz w:val="28"/>
          <w:szCs w:val="28"/>
          <w:lang w:eastAsia="zh-CN"/>
        </w:rPr>
        <w:t>, 1986)</w:t>
      </w:r>
    </w:p>
    <w:p w:rsidR="001422A2" w:rsidRDefault="00D2234F" w:rsidP="001422A2">
      <w:pPr>
        <w:spacing w:line="360" w:lineRule="auto"/>
        <w:jc w:val="both"/>
      </w:pPr>
      <w:r w:rsidRPr="0086772C">
        <w:rPr>
          <w:sz w:val="28"/>
          <w:szCs w:val="28"/>
          <w:lang w:eastAsia="zh-CN"/>
        </w:rPr>
        <w:t>Обычно эти два типа поддержки очень слабо коррелируют между собой и могут иметь различные последствия, как для предоставления поддержки, так и для психологических эффектов такой поддержки (</w:t>
      </w:r>
      <w:r w:rsidRPr="0086772C">
        <w:rPr>
          <w:sz w:val="28"/>
          <w:szCs w:val="28"/>
          <w:lang w:val="en-US" w:eastAsia="zh-CN"/>
        </w:rPr>
        <w:t>Barrera</w:t>
      </w:r>
      <w:r w:rsidR="00695A90">
        <w:rPr>
          <w:sz w:val="28"/>
          <w:szCs w:val="28"/>
          <w:lang w:val="en-US" w:eastAsia="zh-CN"/>
        </w:rPr>
        <w:t>M</w:t>
      </w:r>
      <w:r w:rsidR="00695A90" w:rsidRPr="00695A90">
        <w:rPr>
          <w:sz w:val="28"/>
          <w:szCs w:val="28"/>
          <w:lang w:eastAsia="zh-CN"/>
        </w:rPr>
        <w:t>.</w:t>
      </w:r>
      <w:r w:rsidRPr="0086772C">
        <w:rPr>
          <w:sz w:val="28"/>
          <w:szCs w:val="28"/>
          <w:lang w:eastAsia="zh-CN"/>
        </w:rPr>
        <w:t xml:space="preserve">, 1986; </w:t>
      </w:r>
      <w:r w:rsidRPr="0086772C">
        <w:rPr>
          <w:sz w:val="28"/>
          <w:szCs w:val="28"/>
          <w:lang w:val="en-US" w:eastAsia="zh-CN"/>
        </w:rPr>
        <w:t>Schwarzer</w:t>
      </w:r>
      <w:r w:rsidR="00EE2184">
        <w:rPr>
          <w:sz w:val="28"/>
          <w:szCs w:val="28"/>
          <w:lang w:val="en-US" w:eastAsia="zh-CN"/>
        </w:rPr>
        <w:t>R</w:t>
      </w:r>
      <w:r w:rsidR="00EE2184" w:rsidRPr="00EE2184">
        <w:rPr>
          <w:sz w:val="28"/>
          <w:szCs w:val="28"/>
          <w:lang w:eastAsia="zh-CN"/>
        </w:rPr>
        <w:t>.</w:t>
      </w:r>
      <w:r w:rsidRPr="0086772C">
        <w:rPr>
          <w:sz w:val="28"/>
          <w:szCs w:val="28"/>
          <w:lang w:eastAsia="zh-CN"/>
        </w:rPr>
        <w:t>&amp;</w:t>
      </w:r>
      <w:r w:rsidRPr="0086772C">
        <w:rPr>
          <w:sz w:val="28"/>
          <w:szCs w:val="28"/>
          <w:lang w:val="en-US" w:eastAsia="zh-CN"/>
        </w:rPr>
        <w:t>Leppin</w:t>
      </w:r>
      <w:r w:rsidR="00EE2184">
        <w:rPr>
          <w:sz w:val="28"/>
          <w:szCs w:val="28"/>
          <w:lang w:val="en-US" w:eastAsia="zh-CN"/>
        </w:rPr>
        <w:t>A</w:t>
      </w:r>
      <w:r w:rsidR="00EE2184" w:rsidRPr="00EE2184">
        <w:rPr>
          <w:sz w:val="28"/>
          <w:szCs w:val="28"/>
          <w:lang w:eastAsia="zh-CN"/>
        </w:rPr>
        <w:t>.</w:t>
      </w:r>
      <w:r>
        <w:rPr>
          <w:sz w:val="28"/>
          <w:szCs w:val="28"/>
          <w:lang w:eastAsia="zh-CN"/>
        </w:rPr>
        <w:t>, 1991). Хотя традиционно</w:t>
      </w:r>
      <w:r w:rsidRPr="0086772C">
        <w:rPr>
          <w:sz w:val="28"/>
          <w:szCs w:val="28"/>
          <w:lang w:eastAsia="zh-CN"/>
        </w:rPr>
        <w:t xml:space="preserve"> воспринимаемую поддержку ученые рассматривали как получаемую поддержку, эти два концепта имеют не так много общего между собой (Sarason</w:t>
      </w:r>
      <w:r w:rsidR="00423AD7">
        <w:rPr>
          <w:sz w:val="28"/>
          <w:szCs w:val="28"/>
          <w:lang w:val="en-US" w:eastAsia="zh-CN"/>
        </w:rPr>
        <w:t>B</w:t>
      </w:r>
      <w:r w:rsidR="00423AD7" w:rsidRPr="00423AD7">
        <w:rPr>
          <w:sz w:val="28"/>
          <w:szCs w:val="28"/>
          <w:lang w:eastAsia="zh-CN"/>
        </w:rPr>
        <w:t>.</w:t>
      </w:r>
      <w:r w:rsidR="00423AD7">
        <w:rPr>
          <w:sz w:val="28"/>
          <w:szCs w:val="28"/>
          <w:lang w:val="en-US" w:eastAsia="zh-CN"/>
        </w:rPr>
        <w:t>R</w:t>
      </w:r>
      <w:r w:rsidR="00423AD7" w:rsidRPr="00423AD7">
        <w:rPr>
          <w:sz w:val="28"/>
          <w:szCs w:val="28"/>
          <w:lang w:eastAsia="zh-CN"/>
        </w:rPr>
        <w:t>.</w:t>
      </w:r>
      <w:r w:rsidRPr="0086772C">
        <w:rPr>
          <w:sz w:val="28"/>
          <w:szCs w:val="28"/>
          <w:lang w:eastAsia="zh-CN"/>
        </w:rPr>
        <w:t>, Sarason</w:t>
      </w:r>
      <w:r w:rsidR="00423AD7">
        <w:rPr>
          <w:sz w:val="28"/>
          <w:szCs w:val="28"/>
          <w:lang w:val="en-US" w:eastAsia="zh-CN"/>
        </w:rPr>
        <w:t>I</w:t>
      </w:r>
      <w:r w:rsidR="00423AD7" w:rsidRPr="00423AD7">
        <w:rPr>
          <w:sz w:val="28"/>
          <w:szCs w:val="28"/>
          <w:lang w:eastAsia="zh-CN"/>
        </w:rPr>
        <w:t>.</w:t>
      </w:r>
      <w:r w:rsidR="00423AD7">
        <w:rPr>
          <w:sz w:val="28"/>
          <w:szCs w:val="28"/>
          <w:lang w:val="en-US" w:eastAsia="zh-CN"/>
        </w:rPr>
        <w:t>G</w:t>
      </w:r>
      <w:r w:rsidR="00423AD7" w:rsidRPr="00423AD7">
        <w:rPr>
          <w:sz w:val="28"/>
          <w:szCs w:val="28"/>
          <w:lang w:eastAsia="zh-CN"/>
        </w:rPr>
        <w:t>.</w:t>
      </w:r>
      <w:r w:rsidRPr="0086772C">
        <w:rPr>
          <w:sz w:val="28"/>
          <w:szCs w:val="28"/>
          <w:lang w:eastAsia="zh-CN"/>
        </w:rPr>
        <w:t>, &amp; Pierce</w:t>
      </w:r>
      <w:r w:rsidR="00B46A45">
        <w:rPr>
          <w:sz w:val="28"/>
          <w:szCs w:val="28"/>
          <w:lang w:val="en-US" w:eastAsia="zh-CN"/>
        </w:rPr>
        <w:t>G</w:t>
      </w:r>
      <w:r w:rsidR="00B46A45" w:rsidRPr="00B46A45">
        <w:rPr>
          <w:sz w:val="28"/>
          <w:szCs w:val="28"/>
          <w:lang w:eastAsia="zh-CN"/>
        </w:rPr>
        <w:t>.</w:t>
      </w:r>
      <w:r w:rsidR="00B46A45">
        <w:rPr>
          <w:sz w:val="28"/>
          <w:szCs w:val="28"/>
          <w:lang w:val="en-US" w:eastAsia="zh-CN"/>
        </w:rPr>
        <w:t>R</w:t>
      </w:r>
      <w:r w:rsidR="00B46A45" w:rsidRPr="00B46A45">
        <w:rPr>
          <w:sz w:val="28"/>
          <w:szCs w:val="28"/>
          <w:lang w:eastAsia="zh-CN"/>
        </w:rPr>
        <w:t>.</w:t>
      </w:r>
      <w:r w:rsidRPr="0086772C">
        <w:rPr>
          <w:sz w:val="28"/>
          <w:szCs w:val="28"/>
          <w:lang w:eastAsia="zh-CN"/>
        </w:rPr>
        <w:t>, 1990; Lakey</w:t>
      </w:r>
      <w:r w:rsidR="000A7D5F">
        <w:rPr>
          <w:sz w:val="28"/>
          <w:szCs w:val="28"/>
          <w:lang w:val="en-US" w:eastAsia="zh-CN"/>
        </w:rPr>
        <w:t>B</w:t>
      </w:r>
      <w:r w:rsidR="000A7D5F" w:rsidRPr="000A7D5F">
        <w:rPr>
          <w:sz w:val="28"/>
          <w:szCs w:val="28"/>
          <w:lang w:eastAsia="zh-CN"/>
        </w:rPr>
        <w:t>.</w:t>
      </w:r>
      <w:r w:rsidRPr="0086772C">
        <w:rPr>
          <w:sz w:val="28"/>
          <w:szCs w:val="28"/>
          <w:lang w:eastAsia="zh-CN"/>
        </w:rPr>
        <w:t>&amp; Drew</w:t>
      </w:r>
      <w:r w:rsidR="00B46A45">
        <w:rPr>
          <w:sz w:val="28"/>
          <w:szCs w:val="28"/>
          <w:lang w:val="en-US" w:eastAsia="zh-CN"/>
        </w:rPr>
        <w:t>J</w:t>
      </w:r>
      <w:r w:rsidR="00B46A45" w:rsidRPr="00B46A45">
        <w:rPr>
          <w:sz w:val="28"/>
          <w:szCs w:val="28"/>
          <w:lang w:eastAsia="zh-CN"/>
        </w:rPr>
        <w:t>.</w:t>
      </w:r>
      <w:r w:rsidRPr="0086772C">
        <w:rPr>
          <w:sz w:val="28"/>
          <w:szCs w:val="28"/>
          <w:lang w:eastAsia="zh-CN"/>
        </w:rPr>
        <w:t>,1997).</w:t>
      </w:r>
    </w:p>
    <w:p w:rsidR="001422A2" w:rsidRPr="001422A2" w:rsidRDefault="001422A2" w:rsidP="001422A2">
      <w:pPr>
        <w:spacing w:line="360" w:lineRule="auto"/>
        <w:jc w:val="both"/>
      </w:pPr>
    </w:p>
    <w:p w:rsidR="00BF6A9B" w:rsidRPr="00BF6A9B" w:rsidRDefault="003E28D2" w:rsidP="006F0C74">
      <w:pPr>
        <w:pStyle w:val="2"/>
      </w:pPr>
      <w:bookmarkStart w:id="3" w:name="_Toc452155988"/>
      <w:r>
        <w:t>1.2</w:t>
      </w:r>
      <w:r w:rsidR="00945B69">
        <w:t xml:space="preserve">.Исследования эффектов </w:t>
      </w:r>
      <w:r w:rsidR="00BF6A9B" w:rsidRPr="00BF6A9B">
        <w:t>социальной поддержки и развитие воспринимаемой социальной поддержки</w:t>
      </w:r>
      <w:bookmarkEnd w:id="3"/>
    </w:p>
    <w:p w:rsidR="00BF6A9B" w:rsidRDefault="00BF6A9B" w:rsidP="00BF6A9B">
      <w:pPr>
        <w:autoSpaceDE w:val="0"/>
        <w:autoSpaceDN w:val="0"/>
        <w:adjustRightInd w:val="0"/>
        <w:spacing w:line="360" w:lineRule="auto"/>
        <w:jc w:val="both"/>
        <w:rPr>
          <w:iCs/>
          <w:szCs w:val="28"/>
        </w:rPr>
      </w:pPr>
    </w:p>
    <w:p w:rsidR="00D2234F" w:rsidRPr="0086772C" w:rsidRDefault="00D2234F" w:rsidP="00D2234F">
      <w:pPr>
        <w:spacing w:line="360" w:lineRule="auto"/>
        <w:ind w:firstLine="708"/>
        <w:jc w:val="both"/>
        <w:rPr>
          <w:sz w:val="28"/>
          <w:szCs w:val="28"/>
          <w:lang w:eastAsia="zh-CN"/>
        </w:rPr>
      </w:pPr>
      <w:r w:rsidRPr="0086772C">
        <w:rPr>
          <w:sz w:val="28"/>
          <w:szCs w:val="28"/>
          <w:lang w:eastAsia="zh-CN"/>
        </w:rPr>
        <w:t>Как пишет Б. Учино (</w:t>
      </w:r>
      <w:r w:rsidRPr="0086772C">
        <w:rPr>
          <w:sz w:val="28"/>
          <w:szCs w:val="28"/>
          <w:lang w:val="en-US" w:eastAsia="zh-CN"/>
        </w:rPr>
        <w:t>Uchino</w:t>
      </w:r>
      <w:r w:rsidR="008C2760">
        <w:rPr>
          <w:sz w:val="28"/>
          <w:szCs w:val="28"/>
          <w:lang w:val="en-US" w:eastAsia="zh-CN"/>
        </w:rPr>
        <w:t>B</w:t>
      </w:r>
      <w:r w:rsidR="008C2760" w:rsidRPr="008C2760">
        <w:rPr>
          <w:sz w:val="28"/>
          <w:szCs w:val="28"/>
          <w:lang w:eastAsia="zh-CN"/>
        </w:rPr>
        <w:t>.</w:t>
      </w:r>
      <w:r w:rsidRPr="0086772C">
        <w:rPr>
          <w:sz w:val="28"/>
          <w:szCs w:val="28"/>
          <w:lang w:eastAsia="zh-CN"/>
        </w:rPr>
        <w:t xml:space="preserve">, 2009), история исследований социальной поддержки включает в себя </w:t>
      </w:r>
      <w:r w:rsidRPr="0086772C">
        <w:rPr>
          <w:i/>
          <w:iCs/>
          <w:sz w:val="28"/>
          <w:szCs w:val="28"/>
          <w:lang w:eastAsia="zh-CN"/>
        </w:rPr>
        <w:t>парадокс оказанной поддержки</w:t>
      </w:r>
      <w:r w:rsidRPr="0086772C">
        <w:rPr>
          <w:sz w:val="28"/>
          <w:szCs w:val="28"/>
          <w:lang w:eastAsia="zh-CN"/>
        </w:rPr>
        <w:t xml:space="preserve">, </w:t>
      </w:r>
      <w:r w:rsidRPr="0086772C">
        <w:rPr>
          <w:sz w:val="28"/>
          <w:szCs w:val="28"/>
          <w:lang w:eastAsia="zh-CN"/>
        </w:rPr>
        <w:lastRenderedPageBreak/>
        <w:t>который устойчиво повторяется экспериментально: во многих наблюдениях обнаруживается, что позитивное влияние на снижение степени стресса человека оказывает его «воспринимаемая поддержка». В то же время реально оказанные действия, которые направлены на помощь реципиенту, либо не сказываются на его самочувствии, либо даже ухудшают его (</w:t>
      </w:r>
      <w:r w:rsidRPr="0086772C">
        <w:rPr>
          <w:sz w:val="28"/>
          <w:szCs w:val="28"/>
          <w:lang w:val="en-US" w:eastAsia="zh-CN"/>
        </w:rPr>
        <w:t>Uchino</w:t>
      </w:r>
      <w:r w:rsidR="008C2760">
        <w:rPr>
          <w:sz w:val="28"/>
          <w:szCs w:val="28"/>
          <w:lang w:val="en-US" w:eastAsia="zh-CN"/>
        </w:rPr>
        <w:t>B</w:t>
      </w:r>
      <w:r w:rsidR="008C2760" w:rsidRPr="008C2760">
        <w:rPr>
          <w:sz w:val="28"/>
          <w:szCs w:val="28"/>
          <w:lang w:eastAsia="zh-CN"/>
        </w:rPr>
        <w:t>.</w:t>
      </w:r>
      <w:r w:rsidRPr="0086772C">
        <w:rPr>
          <w:sz w:val="28"/>
          <w:szCs w:val="28"/>
          <w:lang w:eastAsia="zh-CN"/>
        </w:rPr>
        <w:t>, 2009). Т.е. принимаемая поддержка является более вариативной по своим эффектам, нежели воспринимаемая поддержка (</w:t>
      </w:r>
      <w:r w:rsidRPr="0086772C">
        <w:rPr>
          <w:sz w:val="28"/>
          <w:szCs w:val="28"/>
          <w:lang w:val="en-US" w:eastAsia="zh-CN"/>
        </w:rPr>
        <w:t>Uchino</w:t>
      </w:r>
      <w:r w:rsidR="008C2760">
        <w:rPr>
          <w:sz w:val="28"/>
          <w:szCs w:val="28"/>
          <w:lang w:val="en-US" w:eastAsia="zh-CN"/>
        </w:rPr>
        <w:t>B</w:t>
      </w:r>
      <w:r w:rsidR="008C2760" w:rsidRPr="008C2760">
        <w:rPr>
          <w:sz w:val="28"/>
          <w:szCs w:val="28"/>
          <w:lang w:eastAsia="zh-CN"/>
        </w:rPr>
        <w:t>.</w:t>
      </w:r>
      <w:r w:rsidRPr="0086772C">
        <w:rPr>
          <w:sz w:val="28"/>
          <w:szCs w:val="28"/>
          <w:lang w:eastAsia="zh-CN"/>
        </w:rPr>
        <w:t>, 2009).</w:t>
      </w:r>
    </w:p>
    <w:p w:rsidR="00D2234F" w:rsidRDefault="00D2234F" w:rsidP="00D2234F">
      <w:pPr>
        <w:autoSpaceDE w:val="0"/>
        <w:autoSpaceDN w:val="0"/>
        <w:adjustRightInd w:val="0"/>
        <w:spacing w:line="360" w:lineRule="auto"/>
        <w:ind w:firstLine="708"/>
        <w:jc w:val="both"/>
        <w:rPr>
          <w:rFonts w:eastAsia="BookAntiqua"/>
          <w:sz w:val="28"/>
          <w:szCs w:val="28"/>
          <w:lang w:eastAsia="zh-CN"/>
        </w:rPr>
      </w:pPr>
      <w:r w:rsidRPr="0086772C">
        <w:rPr>
          <w:sz w:val="28"/>
          <w:szCs w:val="28"/>
          <w:lang w:eastAsia="zh-CN"/>
        </w:rPr>
        <w:t xml:space="preserve">В связи с возможным деструктивным эффектом социальной поддержки было выдвинуто несколько гипотез для объяснения такого феномена. </w:t>
      </w:r>
      <w:r w:rsidRPr="0086772C">
        <w:rPr>
          <w:rFonts w:eastAsia="BookAntiqua"/>
          <w:sz w:val="28"/>
          <w:szCs w:val="28"/>
          <w:lang w:eastAsia="zh-CN"/>
        </w:rPr>
        <w:t>Иногда социальная поддержка оказывается деструктивной, если значительная часть социальных взаимодействий человека с членами его социальной сети негативна (</w:t>
      </w:r>
      <w:r w:rsidRPr="0086772C">
        <w:rPr>
          <w:rFonts w:eastAsia="BookAntiqua"/>
          <w:sz w:val="28"/>
          <w:szCs w:val="28"/>
          <w:lang w:val="en-US" w:eastAsia="zh-CN"/>
        </w:rPr>
        <w:t>RookK</w:t>
      </w:r>
      <w:r w:rsidRPr="0086772C">
        <w:rPr>
          <w:rFonts w:eastAsia="BookAntiqua"/>
          <w:sz w:val="28"/>
          <w:szCs w:val="28"/>
          <w:lang w:eastAsia="zh-CN"/>
        </w:rPr>
        <w:t>.</w:t>
      </w:r>
      <w:r w:rsidRPr="0086772C">
        <w:rPr>
          <w:rFonts w:eastAsia="BookAntiqua"/>
          <w:sz w:val="28"/>
          <w:szCs w:val="28"/>
          <w:lang w:val="en-US" w:eastAsia="zh-CN"/>
        </w:rPr>
        <w:t>S</w:t>
      </w:r>
      <w:r w:rsidRPr="0086772C">
        <w:rPr>
          <w:rFonts w:eastAsia="BookAntiqua"/>
          <w:sz w:val="28"/>
          <w:szCs w:val="28"/>
          <w:lang w:eastAsia="zh-CN"/>
        </w:rPr>
        <w:t xml:space="preserve">., 1984; </w:t>
      </w:r>
      <w:r w:rsidRPr="0086772C">
        <w:rPr>
          <w:rFonts w:eastAsia="BookAntiqua"/>
          <w:sz w:val="28"/>
          <w:szCs w:val="28"/>
          <w:lang w:val="en-US" w:eastAsia="zh-CN"/>
        </w:rPr>
        <w:t>DavisM</w:t>
      </w:r>
      <w:r w:rsidRPr="0086772C">
        <w:rPr>
          <w:rFonts w:eastAsia="BookAntiqua"/>
          <w:sz w:val="28"/>
          <w:szCs w:val="28"/>
          <w:lang w:eastAsia="zh-CN"/>
        </w:rPr>
        <w:t>.</w:t>
      </w:r>
      <w:r w:rsidRPr="0086772C">
        <w:rPr>
          <w:rFonts w:eastAsia="BookAntiqua"/>
          <w:sz w:val="28"/>
          <w:szCs w:val="28"/>
          <w:lang w:val="en-US" w:eastAsia="zh-CN"/>
        </w:rPr>
        <w:t>C</w:t>
      </w:r>
      <w:r w:rsidRPr="0086772C">
        <w:rPr>
          <w:rFonts w:eastAsia="BookAntiqua"/>
          <w:sz w:val="28"/>
          <w:szCs w:val="28"/>
          <w:lang w:eastAsia="zh-CN"/>
        </w:rPr>
        <w:t xml:space="preserve">., </w:t>
      </w:r>
      <w:r w:rsidRPr="0086772C">
        <w:rPr>
          <w:rFonts w:eastAsia="BookAntiqua"/>
          <w:sz w:val="28"/>
          <w:szCs w:val="28"/>
          <w:lang w:val="en-US" w:eastAsia="zh-CN"/>
        </w:rPr>
        <w:t>SwanP</w:t>
      </w:r>
      <w:r w:rsidRPr="0086772C">
        <w:rPr>
          <w:rFonts w:eastAsia="BookAntiqua"/>
          <w:sz w:val="28"/>
          <w:szCs w:val="28"/>
          <w:lang w:eastAsia="zh-CN"/>
        </w:rPr>
        <w:t>.</w:t>
      </w:r>
      <w:r w:rsidRPr="0086772C">
        <w:rPr>
          <w:rFonts w:eastAsia="BookAntiqua"/>
          <w:sz w:val="28"/>
          <w:szCs w:val="28"/>
          <w:lang w:val="en-US" w:eastAsia="zh-CN"/>
        </w:rPr>
        <w:t>D</w:t>
      </w:r>
      <w:r w:rsidRPr="0086772C">
        <w:rPr>
          <w:rFonts w:eastAsia="BookAntiqua"/>
          <w:sz w:val="28"/>
          <w:szCs w:val="28"/>
          <w:lang w:eastAsia="zh-CN"/>
        </w:rPr>
        <w:t>., 1999). По одной версии, получение поддержки представляет угрозу самооценке реципиента, поскольку он чувствует, что оказывающий поддержку (провайдер) может заметить его слабость и неспособность справиться с проблемой самостоятельно (</w:t>
      </w:r>
      <w:r w:rsidRPr="0086772C">
        <w:rPr>
          <w:rFonts w:eastAsia="BookAntiqua"/>
          <w:sz w:val="28"/>
          <w:szCs w:val="28"/>
          <w:lang w:val="en-US" w:eastAsia="zh-CN"/>
        </w:rPr>
        <w:t>Fisher</w:t>
      </w:r>
      <w:r w:rsidR="00FD7045">
        <w:rPr>
          <w:rFonts w:eastAsia="BookAntiqua"/>
          <w:sz w:val="28"/>
          <w:szCs w:val="28"/>
          <w:lang w:val="en-US" w:eastAsia="zh-CN"/>
        </w:rPr>
        <w:t>J</w:t>
      </w:r>
      <w:r w:rsidR="00FD7045" w:rsidRPr="00FD7045">
        <w:rPr>
          <w:rFonts w:eastAsia="BookAntiqua"/>
          <w:sz w:val="28"/>
          <w:szCs w:val="28"/>
          <w:lang w:eastAsia="zh-CN"/>
        </w:rPr>
        <w:t>.</w:t>
      </w:r>
      <w:r w:rsidR="00FD7045">
        <w:rPr>
          <w:rFonts w:eastAsia="BookAntiqua"/>
          <w:sz w:val="28"/>
          <w:szCs w:val="28"/>
          <w:lang w:val="en-US" w:eastAsia="zh-CN"/>
        </w:rPr>
        <w:t>D</w:t>
      </w:r>
      <w:r w:rsidR="00FD7045" w:rsidRPr="00FD7045">
        <w:rPr>
          <w:rFonts w:eastAsia="BookAntiqua"/>
          <w:sz w:val="28"/>
          <w:szCs w:val="28"/>
          <w:lang w:eastAsia="zh-CN"/>
        </w:rPr>
        <w:t>.</w:t>
      </w:r>
      <w:r w:rsidRPr="0086772C">
        <w:rPr>
          <w:rFonts w:eastAsia="BookAntiqua"/>
          <w:sz w:val="28"/>
          <w:szCs w:val="28"/>
          <w:lang w:eastAsia="zh-CN"/>
        </w:rPr>
        <w:t xml:space="preserve">, </w:t>
      </w:r>
      <w:r w:rsidRPr="0086772C">
        <w:rPr>
          <w:rFonts w:eastAsia="BookAntiqua"/>
          <w:sz w:val="28"/>
          <w:szCs w:val="28"/>
          <w:lang w:val="en-US" w:eastAsia="zh-CN"/>
        </w:rPr>
        <w:t>Nadler</w:t>
      </w:r>
      <w:r w:rsidR="00FD7045">
        <w:rPr>
          <w:rFonts w:eastAsia="BookAntiqua"/>
          <w:sz w:val="28"/>
          <w:szCs w:val="28"/>
          <w:lang w:val="en-US" w:eastAsia="zh-CN"/>
        </w:rPr>
        <w:t>A</w:t>
      </w:r>
      <w:r w:rsidR="00FD7045" w:rsidRPr="00FD7045">
        <w:rPr>
          <w:rFonts w:eastAsia="BookAntiqua"/>
          <w:sz w:val="28"/>
          <w:szCs w:val="28"/>
          <w:lang w:eastAsia="zh-CN"/>
        </w:rPr>
        <w:t>.</w:t>
      </w:r>
      <w:r w:rsidRPr="0086772C">
        <w:rPr>
          <w:rFonts w:eastAsia="BookAntiqua"/>
          <w:sz w:val="28"/>
          <w:szCs w:val="28"/>
          <w:lang w:eastAsia="zh-CN"/>
        </w:rPr>
        <w:t xml:space="preserve">, </w:t>
      </w:r>
      <w:r w:rsidRPr="0086772C">
        <w:rPr>
          <w:rFonts w:eastAsia="BookAntiqua"/>
          <w:sz w:val="28"/>
          <w:szCs w:val="28"/>
          <w:lang w:val="en-US" w:eastAsia="zh-CN"/>
        </w:rPr>
        <w:t>Whitcher</w:t>
      </w:r>
      <w:r w:rsidRPr="0086772C">
        <w:rPr>
          <w:rFonts w:eastAsia="BookAntiqua"/>
          <w:sz w:val="28"/>
          <w:szCs w:val="28"/>
          <w:lang w:eastAsia="zh-CN"/>
        </w:rPr>
        <w:t>-</w:t>
      </w:r>
      <w:r w:rsidRPr="0086772C">
        <w:rPr>
          <w:rFonts w:eastAsia="BookAntiqua"/>
          <w:sz w:val="28"/>
          <w:szCs w:val="28"/>
          <w:lang w:val="en-US" w:eastAsia="zh-CN"/>
        </w:rPr>
        <w:t>Alagna</w:t>
      </w:r>
      <w:r w:rsidR="00FD7045">
        <w:rPr>
          <w:rFonts w:eastAsia="BookAntiqua"/>
          <w:sz w:val="28"/>
          <w:szCs w:val="28"/>
          <w:lang w:val="en-US" w:eastAsia="zh-CN"/>
        </w:rPr>
        <w:t>S</w:t>
      </w:r>
      <w:r w:rsidR="00FD7045" w:rsidRPr="00FD7045">
        <w:rPr>
          <w:rFonts w:eastAsia="BookAntiqua"/>
          <w:sz w:val="28"/>
          <w:szCs w:val="28"/>
          <w:lang w:eastAsia="zh-CN"/>
        </w:rPr>
        <w:t>.</w:t>
      </w:r>
      <w:r w:rsidRPr="0086772C">
        <w:rPr>
          <w:rFonts w:eastAsia="BookAntiqua"/>
          <w:sz w:val="28"/>
          <w:szCs w:val="28"/>
          <w:lang w:eastAsia="zh-CN"/>
        </w:rPr>
        <w:t xml:space="preserve">, 1982). </w:t>
      </w:r>
    </w:p>
    <w:p w:rsidR="00D2234F" w:rsidRPr="00D57A8A"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Другие исследователи предполагают, что неравенство в транзакциях, связанных с поддержкой, может привести к ситуации, когда реципиент чувствует себя обязанным провайдеру поддержки, и это, в свою очередь, может вести к усугублению дистресса (</w:t>
      </w:r>
      <w:r w:rsidRPr="0086772C">
        <w:rPr>
          <w:sz w:val="28"/>
          <w:szCs w:val="28"/>
          <w:lang w:val="en-US" w:eastAsia="zh-CN"/>
        </w:rPr>
        <w:t>Dunbar</w:t>
      </w:r>
      <w:r w:rsidR="00DF6A85">
        <w:rPr>
          <w:sz w:val="28"/>
          <w:szCs w:val="28"/>
          <w:lang w:val="en-US" w:eastAsia="zh-CN"/>
        </w:rPr>
        <w:t>M</w:t>
      </w:r>
      <w:r w:rsidR="00DF6A85" w:rsidRPr="00DF6A85">
        <w:rPr>
          <w:sz w:val="28"/>
          <w:szCs w:val="28"/>
          <w:lang w:eastAsia="zh-CN"/>
        </w:rPr>
        <w:t>.</w:t>
      </w:r>
      <w:r w:rsidRPr="0086772C">
        <w:rPr>
          <w:sz w:val="28"/>
          <w:szCs w:val="28"/>
          <w:lang w:eastAsia="zh-CN"/>
        </w:rPr>
        <w:t xml:space="preserve">, </w:t>
      </w:r>
      <w:r w:rsidRPr="0086772C">
        <w:rPr>
          <w:sz w:val="28"/>
          <w:szCs w:val="28"/>
          <w:lang w:val="en-US" w:eastAsia="zh-CN"/>
        </w:rPr>
        <w:t>Ford</w:t>
      </w:r>
      <w:r w:rsidR="00DF6A85">
        <w:rPr>
          <w:sz w:val="28"/>
          <w:szCs w:val="28"/>
          <w:lang w:val="en-US" w:eastAsia="zh-CN"/>
        </w:rPr>
        <w:t>G</w:t>
      </w:r>
      <w:r w:rsidR="00DF6A85" w:rsidRPr="00DF6A85">
        <w:rPr>
          <w:sz w:val="28"/>
          <w:szCs w:val="28"/>
          <w:lang w:eastAsia="zh-CN"/>
        </w:rPr>
        <w:t>.</w:t>
      </w:r>
      <w:r w:rsidRPr="0086772C">
        <w:rPr>
          <w:sz w:val="28"/>
          <w:szCs w:val="28"/>
          <w:lang w:eastAsia="zh-CN"/>
        </w:rPr>
        <w:t xml:space="preserve">, </w:t>
      </w:r>
      <w:r w:rsidRPr="0086772C">
        <w:rPr>
          <w:sz w:val="28"/>
          <w:szCs w:val="28"/>
          <w:lang w:val="en-US" w:eastAsia="zh-CN"/>
        </w:rPr>
        <w:t>Hunt</w:t>
      </w:r>
      <w:r w:rsidR="00DF6A85">
        <w:rPr>
          <w:sz w:val="28"/>
          <w:szCs w:val="28"/>
          <w:lang w:val="en-US" w:eastAsia="zh-CN"/>
        </w:rPr>
        <w:t>K</w:t>
      </w:r>
      <w:r w:rsidR="00DF6A85" w:rsidRPr="00DF6A85">
        <w:rPr>
          <w:sz w:val="28"/>
          <w:szCs w:val="28"/>
          <w:lang w:eastAsia="zh-CN"/>
        </w:rPr>
        <w:t>.</w:t>
      </w:r>
      <w:r w:rsidRPr="0086772C">
        <w:rPr>
          <w:sz w:val="28"/>
          <w:szCs w:val="28"/>
          <w:lang w:eastAsia="zh-CN"/>
        </w:rPr>
        <w:t>, 1998).</w:t>
      </w:r>
      <w:r w:rsidRPr="0086772C">
        <w:rPr>
          <w:rFonts w:eastAsia="BookAntiqua"/>
          <w:sz w:val="28"/>
          <w:szCs w:val="28"/>
          <w:lang w:eastAsia="zh-CN"/>
        </w:rPr>
        <w:t xml:space="preserve"> Кроме того, социальная поддержка бывает дорогостоящей (</w:t>
      </w:r>
      <w:r w:rsidRPr="0086772C">
        <w:rPr>
          <w:rFonts w:eastAsia="BookAntiqua"/>
          <w:sz w:val="28"/>
          <w:szCs w:val="28"/>
          <w:lang w:val="en-US" w:eastAsia="zh-CN"/>
        </w:rPr>
        <w:t>RookK</w:t>
      </w:r>
      <w:r w:rsidRPr="0086772C">
        <w:rPr>
          <w:rFonts w:eastAsia="BookAntiqua"/>
          <w:sz w:val="28"/>
          <w:szCs w:val="28"/>
          <w:lang w:eastAsia="zh-CN"/>
        </w:rPr>
        <w:t>.</w:t>
      </w:r>
      <w:r w:rsidRPr="0086772C">
        <w:rPr>
          <w:rFonts w:eastAsia="BookAntiqua"/>
          <w:sz w:val="28"/>
          <w:szCs w:val="28"/>
          <w:lang w:val="en-US" w:eastAsia="zh-CN"/>
        </w:rPr>
        <w:t>S</w:t>
      </w:r>
      <w:r w:rsidRPr="0086772C">
        <w:rPr>
          <w:rFonts w:eastAsia="BookAntiqua"/>
          <w:sz w:val="28"/>
          <w:szCs w:val="28"/>
          <w:lang w:eastAsia="zh-CN"/>
        </w:rPr>
        <w:t xml:space="preserve">., </w:t>
      </w:r>
      <w:r w:rsidRPr="0086772C">
        <w:rPr>
          <w:rFonts w:eastAsia="BookAntiqua"/>
          <w:sz w:val="28"/>
          <w:szCs w:val="28"/>
          <w:lang w:val="en-US" w:eastAsia="zh-CN"/>
        </w:rPr>
        <w:t>PietromonacoP</w:t>
      </w:r>
      <w:r w:rsidRPr="0086772C">
        <w:rPr>
          <w:rFonts w:eastAsia="BookAntiqua"/>
          <w:sz w:val="28"/>
          <w:szCs w:val="28"/>
          <w:lang w:eastAsia="zh-CN"/>
        </w:rPr>
        <w:t>., 1987). Получение социальной поддержки от других людей может вызывать изменение самооценки личности, усиливать осознание человеком положения своей жизни, порой в негативном свете (</w:t>
      </w:r>
      <w:r w:rsidRPr="0086772C">
        <w:rPr>
          <w:rFonts w:eastAsia="BookAntiqua"/>
          <w:sz w:val="28"/>
          <w:szCs w:val="28"/>
          <w:lang w:val="en-US" w:eastAsia="zh-CN"/>
        </w:rPr>
        <w:t>Amarel</w:t>
      </w:r>
      <w:r w:rsidR="00E8558E">
        <w:rPr>
          <w:rFonts w:eastAsia="BookAntiqua"/>
          <w:sz w:val="28"/>
          <w:szCs w:val="28"/>
          <w:lang w:val="en-US" w:eastAsia="zh-CN"/>
        </w:rPr>
        <w:t>D</w:t>
      </w:r>
      <w:r w:rsidR="00E8558E" w:rsidRPr="00E8558E">
        <w:rPr>
          <w:rFonts w:eastAsia="BookAntiqua"/>
          <w:sz w:val="28"/>
          <w:szCs w:val="28"/>
          <w:lang w:eastAsia="zh-CN"/>
        </w:rPr>
        <w:t>.</w:t>
      </w:r>
      <w:r w:rsidRPr="0086772C">
        <w:rPr>
          <w:rFonts w:eastAsia="BookAntiqua"/>
          <w:sz w:val="28"/>
          <w:szCs w:val="28"/>
          <w:lang w:eastAsia="zh-CN"/>
        </w:rPr>
        <w:t xml:space="preserve">, </w:t>
      </w:r>
      <w:r w:rsidRPr="0086772C">
        <w:rPr>
          <w:rFonts w:eastAsia="BookAntiqua"/>
          <w:sz w:val="28"/>
          <w:szCs w:val="28"/>
          <w:lang w:val="en-US" w:eastAsia="zh-CN"/>
        </w:rPr>
        <w:t>Bolger</w:t>
      </w:r>
      <w:r w:rsidRPr="0086772C">
        <w:rPr>
          <w:rFonts w:eastAsia="BookAntiqua"/>
          <w:sz w:val="28"/>
          <w:szCs w:val="28"/>
          <w:lang w:eastAsia="zh-CN"/>
        </w:rPr>
        <w:t>, 2007), порождать проблемы человека и делать их публично открытыми, приводить к нежелательным долговым обязательствам и, наконец, к избыточной зависимости (например, эмоциональной) человека от других людей (</w:t>
      </w:r>
      <w:r w:rsidRPr="0086772C">
        <w:rPr>
          <w:sz w:val="28"/>
          <w:szCs w:val="28"/>
          <w:lang w:eastAsia="zh-CN"/>
        </w:rPr>
        <w:t>Bolger N., Zuckerman A., 2000</w:t>
      </w:r>
      <w:r w:rsidRPr="0086772C">
        <w:rPr>
          <w:rFonts w:eastAsia="BookAntiqua"/>
          <w:sz w:val="28"/>
          <w:szCs w:val="28"/>
          <w:lang w:eastAsia="zh-CN"/>
        </w:rPr>
        <w:t xml:space="preserve">). М. Льюис и К. Рук обнаружили, что люди могут </w:t>
      </w:r>
      <w:r w:rsidRPr="0086772C">
        <w:rPr>
          <w:sz w:val="28"/>
          <w:szCs w:val="28"/>
          <w:lang w:eastAsia="zh-CN"/>
        </w:rPr>
        <w:t>ощущать</w:t>
      </w:r>
      <w:r w:rsidRPr="0086772C">
        <w:rPr>
          <w:rFonts w:eastAsia="BookAntiqua"/>
          <w:sz w:val="28"/>
          <w:szCs w:val="28"/>
          <w:lang w:eastAsia="zh-CN"/>
        </w:rPr>
        <w:t xml:space="preserve"> дистресс, когда член их социальной </w:t>
      </w:r>
      <w:r w:rsidRPr="0086772C">
        <w:rPr>
          <w:rFonts w:eastAsia="BookAntiqua"/>
          <w:sz w:val="28"/>
          <w:szCs w:val="28"/>
          <w:lang w:eastAsia="zh-CN"/>
        </w:rPr>
        <w:lastRenderedPageBreak/>
        <w:t>сети пытается контролировать их поведение, связанное со здоровьем - даже если этот тип социального контроля прогнозирует снижение поведения, наносящего вред здоровью, и усиление самосохранительного поведения со стороны получателя поддержки (</w:t>
      </w:r>
      <w:r w:rsidRPr="0086772C">
        <w:rPr>
          <w:sz w:val="28"/>
          <w:szCs w:val="28"/>
          <w:lang w:val="en-US" w:eastAsia="zh-CN"/>
        </w:rPr>
        <w:t>LewisM</w:t>
      </w:r>
      <w:r w:rsidRPr="0086772C">
        <w:rPr>
          <w:sz w:val="28"/>
          <w:szCs w:val="28"/>
          <w:lang w:eastAsia="zh-CN"/>
        </w:rPr>
        <w:t>.</w:t>
      </w:r>
      <w:r w:rsidRPr="0086772C">
        <w:rPr>
          <w:sz w:val="28"/>
          <w:szCs w:val="28"/>
          <w:lang w:val="en-US" w:eastAsia="zh-CN"/>
        </w:rPr>
        <w:t>A</w:t>
      </w:r>
      <w:r w:rsidRPr="0086772C">
        <w:rPr>
          <w:sz w:val="28"/>
          <w:szCs w:val="28"/>
          <w:lang w:eastAsia="zh-CN"/>
        </w:rPr>
        <w:t xml:space="preserve">., </w:t>
      </w:r>
      <w:r w:rsidRPr="0086772C">
        <w:rPr>
          <w:sz w:val="28"/>
          <w:szCs w:val="28"/>
          <w:lang w:val="en-US" w:eastAsia="zh-CN"/>
        </w:rPr>
        <w:t>RookK</w:t>
      </w:r>
      <w:r w:rsidRPr="0086772C">
        <w:rPr>
          <w:sz w:val="28"/>
          <w:szCs w:val="28"/>
          <w:lang w:eastAsia="zh-CN"/>
        </w:rPr>
        <w:t>.</w:t>
      </w:r>
      <w:r w:rsidRPr="0086772C">
        <w:rPr>
          <w:sz w:val="28"/>
          <w:szCs w:val="28"/>
          <w:lang w:val="en-US" w:eastAsia="zh-CN"/>
        </w:rPr>
        <w:t>S</w:t>
      </w:r>
      <w:r w:rsidRPr="0086772C">
        <w:rPr>
          <w:sz w:val="28"/>
          <w:szCs w:val="28"/>
          <w:lang w:eastAsia="zh-CN"/>
        </w:rPr>
        <w:t>., 1999).</w:t>
      </w:r>
    </w:p>
    <w:p w:rsidR="001422A2"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Помимо этого, поддержка может быть неэффективной, поскольку не соответствует конкретным потребностям получателя (</w:t>
      </w:r>
      <w:r w:rsidRPr="0086772C">
        <w:rPr>
          <w:sz w:val="28"/>
          <w:szCs w:val="28"/>
          <w:lang w:val="en-US" w:eastAsia="zh-CN"/>
        </w:rPr>
        <w:t>Cutrona</w:t>
      </w:r>
      <w:r w:rsidR="00E8558E">
        <w:rPr>
          <w:sz w:val="28"/>
          <w:szCs w:val="28"/>
          <w:lang w:val="en-US" w:eastAsia="zh-CN"/>
        </w:rPr>
        <w:t>C</w:t>
      </w:r>
      <w:r w:rsidR="00E8558E" w:rsidRPr="00E8558E">
        <w:rPr>
          <w:sz w:val="28"/>
          <w:szCs w:val="28"/>
          <w:lang w:eastAsia="zh-CN"/>
        </w:rPr>
        <w:t>.</w:t>
      </w:r>
      <w:r w:rsidR="00E8558E">
        <w:rPr>
          <w:sz w:val="28"/>
          <w:szCs w:val="28"/>
          <w:lang w:val="en-US" w:eastAsia="zh-CN"/>
        </w:rPr>
        <w:t>E</w:t>
      </w:r>
      <w:r w:rsidR="00E8558E" w:rsidRPr="00E8558E">
        <w:rPr>
          <w:sz w:val="28"/>
          <w:szCs w:val="28"/>
          <w:lang w:eastAsia="zh-CN"/>
        </w:rPr>
        <w:t>.</w:t>
      </w:r>
      <w:r w:rsidRPr="0086772C">
        <w:rPr>
          <w:sz w:val="28"/>
          <w:szCs w:val="28"/>
          <w:lang w:eastAsia="zh-CN"/>
        </w:rPr>
        <w:t>, 1990). Экспериментально подтверждается предположение Н. Болгером (</w:t>
      </w:r>
      <w:r w:rsidRPr="0086772C">
        <w:rPr>
          <w:sz w:val="28"/>
          <w:szCs w:val="28"/>
          <w:lang w:val="en-US" w:eastAsia="zh-CN"/>
        </w:rPr>
        <w:t>Bolger</w:t>
      </w:r>
      <w:r w:rsidR="00E8558E">
        <w:rPr>
          <w:sz w:val="28"/>
          <w:szCs w:val="28"/>
          <w:lang w:val="en-US" w:eastAsia="zh-CN"/>
        </w:rPr>
        <w:t>N</w:t>
      </w:r>
      <w:r w:rsidR="00E8558E" w:rsidRPr="00E8558E">
        <w:rPr>
          <w:sz w:val="28"/>
          <w:szCs w:val="28"/>
          <w:lang w:eastAsia="zh-CN"/>
        </w:rPr>
        <w:t>.</w:t>
      </w:r>
      <w:r w:rsidRPr="0086772C">
        <w:rPr>
          <w:sz w:val="28"/>
          <w:szCs w:val="28"/>
          <w:lang w:eastAsia="zh-CN"/>
        </w:rPr>
        <w:t xml:space="preserve">, </w:t>
      </w:r>
      <w:r w:rsidRPr="0086772C">
        <w:rPr>
          <w:sz w:val="28"/>
          <w:szCs w:val="28"/>
          <w:lang w:val="en-US" w:eastAsia="zh-CN"/>
        </w:rPr>
        <w:t>Zuckerman</w:t>
      </w:r>
      <w:r w:rsidR="00E8558E">
        <w:rPr>
          <w:sz w:val="28"/>
          <w:szCs w:val="28"/>
          <w:lang w:val="en-US" w:eastAsia="zh-CN"/>
        </w:rPr>
        <w:t>A</w:t>
      </w:r>
      <w:r w:rsidR="00E8558E" w:rsidRPr="00E8558E">
        <w:rPr>
          <w:sz w:val="28"/>
          <w:szCs w:val="28"/>
          <w:lang w:eastAsia="zh-CN"/>
        </w:rPr>
        <w:t>.</w:t>
      </w:r>
      <w:r w:rsidRPr="0086772C">
        <w:rPr>
          <w:sz w:val="28"/>
          <w:szCs w:val="28"/>
          <w:lang w:eastAsia="zh-CN"/>
        </w:rPr>
        <w:t xml:space="preserve">, </w:t>
      </w:r>
      <w:r w:rsidRPr="0086772C">
        <w:rPr>
          <w:sz w:val="28"/>
          <w:szCs w:val="28"/>
          <w:lang w:val="en-US" w:eastAsia="zh-CN"/>
        </w:rPr>
        <w:t>Kessler</w:t>
      </w:r>
      <w:r w:rsidR="00E8558E">
        <w:rPr>
          <w:sz w:val="28"/>
          <w:szCs w:val="28"/>
          <w:lang w:val="en-US" w:eastAsia="zh-CN"/>
        </w:rPr>
        <w:t>R</w:t>
      </w:r>
      <w:r w:rsidR="00E8558E" w:rsidRPr="00E8558E">
        <w:rPr>
          <w:sz w:val="28"/>
          <w:szCs w:val="28"/>
          <w:lang w:eastAsia="zh-CN"/>
        </w:rPr>
        <w:t>.</w:t>
      </w:r>
      <w:r w:rsidR="00E8558E">
        <w:rPr>
          <w:sz w:val="28"/>
          <w:szCs w:val="28"/>
          <w:lang w:val="en-US" w:eastAsia="zh-CN"/>
        </w:rPr>
        <w:t>C</w:t>
      </w:r>
      <w:r w:rsidR="00E8558E" w:rsidRPr="00E8558E">
        <w:rPr>
          <w:sz w:val="28"/>
          <w:szCs w:val="28"/>
          <w:lang w:eastAsia="zh-CN"/>
        </w:rPr>
        <w:t>.</w:t>
      </w:r>
      <w:r w:rsidRPr="0086772C">
        <w:rPr>
          <w:sz w:val="28"/>
          <w:szCs w:val="28"/>
          <w:lang w:eastAsia="zh-CN"/>
        </w:rPr>
        <w:t>, 2000) о том, что «невидимая» поддержка (когда она осуществлялась, но реципиент не сообщил о ее получении) чаще снижал уровень депрессии и тревоги, чем видимая поддержка.Кроме того, как предполагают Н. Мэйзел и Ш. Гейбл, очень важным фактором, который объясняет парадокс оказанной поддержки, может быть феномен воспринимаемой адекватности ответа (</w:t>
      </w:r>
      <w:r w:rsidRPr="0086772C">
        <w:rPr>
          <w:sz w:val="28"/>
          <w:szCs w:val="28"/>
          <w:lang w:val="en-US" w:eastAsia="zh-CN"/>
        </w:rPr>
        <w:t>perceivedresponsiveness</w:t>
      </w:r>
      <w:r w:rsidRPr="0086772C">
        <w:rPr>
          <w:sz w:val="28"/>
          <w:szCs w:val="28"/>
          <w:lang w:eastAsia="zh-CN"/>
        </w:rPr>
        <w:t>)</w:t>
      </w:r>
      <w:r w:rsidR="001422A2">
        <w:rPr>
          <w:sz w:val="28"/>
          <w:szCs w:val="28"/>
          <w:lang w:eastAsia="zh-CN"/>
        </w:rPr>
        <w:t xml:space="preserve"> поддерживающих взаимодействий.</w:t>
      </w:r>
    </w:p>
    <w:p w:rsidR="00D2234F" w:rsidRPr="0086772C"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 xml:space="preserve">Таким образом, </w:t>
      </w:r>
      <w:r w:rsidRPr="009B5570">
        <w:rPr>
          <w:i/>
          <w:sz w:val="28"/>
          <w:szCs w:val="28"/>
          <w:lang w:eastAsia="zh-CN"/>
        </w:rPr>
        <w:t>социальная поддержка – сложный феномен, возникающий при взаимодействии субъектов (агента и реципиента), обладающий количественными и качественными характеристиками, соотношение</w:t>
      </w:r>
      <w:r>
        <w:rPr>
          <w:i/>
          <w:sz w:val="28"/>
          <w:szCs w:val="28"/>
          <w:lang w:eastAsia="zh-CN"/>
        </w:rPr>
        <w:t>м</w:t>
      </w:r>
      <w:r w:rsidRPr="009B5570">
        <w:rPr>
          <w:i/>
          <w:sz w:val="28"/>
          <w:szCs w:val="28"/>
          <w:lang w:eastAsia="zh-CN"/>
        </w:rPr>
        <w:t xml:space="preserve"> которых определяется удовлетворенность или неудовлетворенность реципиента в зависимости от его индивидуальных потребностей и ожиданий. </w:t>
      </w:r>
      <w:r w:rsidRPr="0086772C">
        <w:rPr>
          <w:sz w:val="28"/>
          <w:szCs w:val="28"/>
          <w:lang w:eastAsia="zh-CN"/>
        </w:rPr>
        <w:t xml:space="preserve">Важно учитывать, что, несмотря на свою роль, реципиент поддержки является активным участником социального взаимодействия, а потому от его поведения и эмоционально-личностных особенностей в значительной мере зависит уровень и качество поддержки </w:t>
      </w:r>
      <w:r w:rsidRPr="0086772C">
        <w:rPr>
          <w:sz w:val="28"/>
          <w:szCs w:val="28"/>
        </w:rPr>
        <w:t>(Вассерман Л.И., Трифонова, Е.А.,  2013)</w:t>
      </w:r>
      <w:r w:rsidRPr="0086772C">
        <w:rPr>
          <w:sz w:val="28"/>
          <w:szCs w:val="28"/>
          <w:lang w:eastAsia="zh-CN"/>
        </w:rPr>
        <w:t xml:space="preserve">. </w:t>
      </w:r>
    </w:p>
    <w:p w:rsidR="00D2234F" w:rsidRPr="0086772C" w:rsidRDefault="00D2234F" w:rsidP="00D2234F">
      <w:pPr>
        <w:autoSpaceDE w:val="0"/>
        <w:autoSpaceDN w:val="0"/>
        <w:adjustRightInd w:val="0"/>
        <w:spacing w:line="360" w:lineRule="auto"/>
        <w:ind w:firstLine="708"/>
        <w:jc w:val="both"/>
        <w:rPr>
          <w:rFonts w:eastAsia="BookAntiqua"/>
          <w:sz w:val="28"/>
          <w:szCs w:val="28"/>
          <w:lang w:eastAsia="zh-CN"/>
        </w:rPr>
      </w:pPr>
      <w:r w:rsidRPr="0086772C">
        <w:rPr>
          <w:sz w:val="28"/>
          <w:szCs w:val="28"/>
          <w:lang w:eastAsia="zh-CN"/>
        </w:rPr>
        <w:t>Социальная поддержка в психологическом значении не имеет смысла без учета субъективных факторов восприятия индивидом действий его социального окружения. Подводя итог настоящим исследованиям социальной поддержки</w:t>
      </w:r>
      <w:r>
        <w:rPr>
          <w:sz w:val="28"/>
          <w:szCs w:val="28"/>
          <w:lang w:eastAsia="zh-CN"/>
        </w:rPr>
        <w:t>, Л.В. Лефинцев и</w:t>
      </w:r>
      <w:r w:rsidRPr="0086772C">
        <w:rPr>
          <w:sz w:val="28"/>
          <w:szCs w:val="28"/>
          <w:lang w:eastAsia="zh-CN"/>
        </w:rPr>
        <w:t xml:space="preserve"> А.Б. Серых вводят два важных понятия: «</w:t>
      </w:r>
      <w:r>
        <w:rPr>
          <w:sz w:val="28"/>
          <w:szCs w:val="28"/>
          <w:lang w:eastAsia="zh-CN"/>
        </w:rPr>
        <w:t>к</w:t>
      </w:r>
      <w:r w:rsidRPr="0086772C">
        <w:rPr>
          <w:sz w:val="28"/>
          <w:szCs w:val="28"/>
          <w:lang w:eastAsia="zh-CN"/>
        </w:rPr>
        <w:t>омплементарность» и «</w:t>
      </w:r>
      <w:r>
        <w:rPr>
          <w:sz w:val="28"/>
          <w:szCs w:val="28"/>
          <w:lang w:eastAsia="zh-CN"/>
        </w:rPr>
        <w:t>к</w:t>
      </w:r>
      <w:r w:rsidRPr="0086772C">
        <w:rPr>
          <w:sz w:val="28"/>
          <w:szCs w:val="28"/>
          <w:lang w:eastAsia="zh-CN"/>
        </w:rPr>
        <w:t xml:space="preserve">онгруэнтность» поддержки, которые </w:t>
      </w:r>
      <w:r w:rsidRPr="0086772C">
        <w:rPr>
          <w:sz w:val="28"/>
          <w:szCs w:val="28"/>
          <w:lang w:eastAsia="zh-CN"/>
        </w:rPr>
        <w:lastRenderedPageBreak/>
        <w:t xml:space="preserve">являются свойством коммуникации между реципиентом и агентом поддержки. </w:t>
      </w:r>
      <w:r w:rsidRPr="00930A72">
        <w:rPr>
          <w:b/>
          <w:i/>
          <w:sz w:val="28"/>
          <w:szCs w:val="28"/>
          <w:lang w:eastAsia="zh-CN"/>
        </w:rPr>
        <w:t>Комплементарность</w:t>
      </w:r>
      <w:r w:rsidRPr="0086772C">
        <w:rPr>
          <w:sz w:val="28"/>
          <w:szCs w:val="28"/>
          <w:lang w:eastAsia="zh-CN"/>
        </w:rPr>
        <w:t xml:space="preserve"> означает соответствие предоставляемых ресурсов содержанию потребности индивида, наиболее фрустрированной в данный момент времени. </w:t>
      </w:r>
      <w:r w:rsidRPr="00930A72">
        <w:rPr>
          <w:b/>
          <w:i/>
          <w:sz w:val="28"/>
          <w:szCs w:val="28"/>
          <w:lang w:eastAsia="zh-CN"/>
        </w:rPr>
        <w:t>Конгруэнтность поддержки</w:t>
      </w:r>
      <w:r w:rsidRPr="0086772C">
        <w:rPr>
          <w:sz w:val="28"/>
          <w:szCs w:val="28"/>
          <w:lang w:eastAsia="zh-CN"/>
        </w:rPr>
        <w:t xml:space="preserve"> описывает возможность реципиента принять ее, исходя из его эмоционального опыта и когнитивных возможностей, контекста ситуации. Как отмечают авторы, эти понятия фиксируют свое внимание  на индивидуальных способностях, свойствах индивида, оказывающего поддержку и их восприятие реципиентом. Социальная поддержка – это дв</w:t>
      </w:r>
      <w:r>
        <w:rPr>
          <w:sz w:val="28"/>
          <w:szCs w:val="28"/>
          <w:lang w:eastAsia="zh-CN"/>
        </w:rPr>
        <w:t>унаправленный процесс,</w:t>
      </w:r>
      <w:r w:rsidRPr="0086772C">
        <w:rPr>
          <w:sz w:val="28"/>
          <w:szCs w:val="28"/>
          <w:lang w:eastAsia="zh-CN"/>
        </w:rPr>
        <w:t xml:space="preserve"> в котором разворачивается сложный комплекс коммуникаций с целью согласования намерений, желаний, оценок ситуации и поведенческих паттернов между тем, кто оказывает поддержку, и тем, кто ее принимает.</w:t>
      </w:r>
    </w:p>
    <w:p w:rsidR="00D2234F" w:rsidRPr="0086772C"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t xml:space="preserve">Исследователи неоднократно отмечают, что воспринимаемая поддержка в </w:t>
      </w:r>
      <w:r>
        <w:rPr>
          <w:sz w:val="28"/>
          <w:szCs w:val="28"/>
          <w:lang w:eastAsia="zh-CN"/>
        </w:rPr>
        <w:t>значительной</w:t>
      </w:r>
      <w:r w:rsidRPr="0086772C">
        <w:rPr>
          <w:sz w:val="28"/>
          <w:szCs w:val="28"/>
          <w:lang w:eastAsia="zh-CN"/>
        </w:rPr>
        <w:t xml:space="preserve"> мере отражает </w:t>
      </w:r>
      <w:r w:rsidRPr="0086772C">
        <w:rPr>
          <w:b/>
          <w:bCs/>
          <w:sz w:val="28"/>
          <w:szCs w:val="28"/>
          <w:lang w:eastAsia="zh-CN"/>
        </w:rPr>
        <w:t xml:space="preserve">личностные качества человека </w:t>
      </w:r>
      <w:r w:rsidRPr="0086772C">
        <w:rPr>
          <w:sz w:val="28"/>
          <w:szCs w:val="28"/>
          <w:lang w:eastAsia="zh-CN"/>
        </w:rPr>
        <w:t>(</w:t>
      </w:r>
      <w:r w:rsidRPr="0086772C">
        <w:rPr>
          <w:sz w:val="28"/>
          <w:szCs w:val="28"/>
          <w:lang w:val="en-US" w:eastAsia="zh-CN"/>
        </w:rPr>
        <w:t>Lakey</w:t>
      </w:r>
      <w:r w:rsidR="000A7D5F">
        <w:rPr>
          <w:sz w:val="28"/>
          <w:szCs w:val="28"/>
          <w:lang w:val="en-US" w:eastAsia="zh-CN"/>
        </w:rPr>
        <w:t>B</w:t>
      </w:r>
      <w:r w:rsidR="000A7D5F" w:rsidRPr="000A7D5F">
        <w:rPr>
          <w:sz w:val="28"/>
          <w:szCs w:val="28"/>
          <w:lang w:eastAsia="zh-CN"/>
        </w:rPr>
        <w:t>.</w:t>
      </w:r>
      <w:r w:rsidRPr="0086772C">
        <w:rPr>
          <w:sz w:val="28"/>
          <w:szCs w:val="28"/>
          <w:lang w:eastAsia="zh-CN"/>
        </w:rPr>
        <w:t>&amp;</w:t>
      </w:r>
      <w:r w:rsidRPr="0086772C">
        <w:rPr>
          <w:sz w:val="28"/>
          <w:szCs w:val="28"/>
          <w:lang w:val="en-US" w:eastAsia="zh-CN"/>
        </w:rPr>
        <w:t>Cassady</w:t>
      </w:r>
      <w:r w:rsidRPr="0086772C">
        <w:rPr>
          <w:sz w:val="28"/>
          <w:szCs w:val="28"/>
          <w:lang w:eastAsia="zh-CN"/>
        </w:rPr>
        <w:t xml:space="preserve">, 1990; </w:t>
      </w:r>
      <w:r w:rsidRPr="0086772C">
        <w:rPr>
          <w:sz w:val="28"/>
          <w:szCs w:val="28"/>
          <w:lang w:val="en-US" w:eastAsia="zh-CN"/>
        </w:rPr>
        <w:t>Sarason</w:t>
      </w:r>
      <w:r w:rsidR="00423AD7">
        <w:rPr>
          <w:sz w:val="28"/>
          <w:szCs w:val="28"/>
          <w:lang w:val="en-US" w:eastAsia="zh-CN"/>
        </w:rPr>
        <w:t>I</w:t>
      </w:r>
      <w:r w:rsidR="00423AD7" w:rsidRPr="00423AD7">
        <w:rPr>
          <w:sz w:val="28"/>
          <w:szCs w:val="28"/>
          <w:lang w:eastAsia="zh-CN"/>
        </w:rPr>
        <w:t>.</w:t>
      </w:r>
      <w:r w:rsidR="00423AD7">
        <w:rPr>
          <w:sz w:val="28"/>
          <w:szCs w:val="28"/>
          <w:lang w:val="en-US" w:eastAsia="zh-CN"/>
        </w:rPr>
        <w:t>R</w:t>
      </w:r>
      <w:r w:rsidR="00423AD7" w:rsidRPr="00423AD7">
        <w:rPr>
          <w:sz w:val="28"/>
          <w:szCs w:val="28"/>
          <w:lang w:eastAsia="zh-CN"/>
        </w:rPr>
        <w:t>.</w:t>
      </w:r>
      <w:r w:rsidRPr="0086772C">
        <w:rPr>
          <w:sz w:val="28"/>
          <w:szCs w:val="28"/>
          <w:lang w:eastAsia="zh-CN"/>
        </w:rPr>
        <w:t>&amp;</w:t>
      </w:r>
      <w:r w:rsidRPr="0086772C">
        <w:rPr>
          <w:sz w:val="28"/>
          <w:szCs w:val="28"/>
          <w:lang w:val="en-US" w:eastAsia="zh-CN"/>
        </w:rPr>
        <w:t>Shearin</w:t>
      </w:r>
      <w:r w:rsidRPr="0086772C">
        <w:rPr>
          <w:sz w:val="28"/>
          <w:szCs w:val="28"/>
          <w:lang w:eastAsia="zh-CN"/>
        </w:rPr>
        <w:t>, 1986). Авторы подчеркивают их важность,т</w:t>
      </w:r>
      <w:r w:rsidRPr="0086772C">
        <w:rPr>
          <w:sz w:val="28"/>
          <w:szCs w:val="28"/>
        </w:rPr>
        <w:t>.к. именно они могут влиять на оценку человеком поддерживающего поведения членов его социальной сети, а также на его способности актуализировать социальную поддержку в тех ситуациях, когда она необходима</w:t>
      </w:r>
      <w:r w:rsidRPr="0086772C">
        <w:rPr>
          <w:sz w:val="28"/>
          <w:szCs w:val="28"/>
          <w:lang w:eastAsia="zh-CN"/>
        </w:rPr>
        <w:t>. И. Сарасон (</w:t>
      </w:r>
      <w:r w:rsidRPr="0086772C">
        <w:rPr>
          <w:sz w:val="28"/>
          <w:szCs w:val="28"/>
          <w:lang w:val="en-US" w:eastAsia="zh-CN"/>
        </w:rPr>
        <w:t>SarasonI</w:t>
      </w:r>
      <w:r w:rsidR="00423AD7" w:rsidRPr="00423AD7">
        <w:rPr>
          <w:sz w:val="28"/>
          <w:szCs w:val="28"/>
          <w:lang w:eastAsia="zh-CN"/>
        </w:rPr>
        <w:t>.</w:t>
      </w:r>
      <w:r w:rsidR="00423AD7">
        <w:rPr>
          <w:sz w:val="28"/>
          <w:szCs w:val="28"/>
          <w:lang w:val="en-US" w:eastAsia="zh-CN"/>
        </w:rPr>
        <w:t>R</w:t>
      </w:r>
      <w:r w:rsidR="00423AD7" w:rsidRPr="00423AD7">
        <w:rPr>
          <w:sz w:val="28"/>
          <w:szCs w:val="28"/>
          <w:lang w:eastAsia="zh-CN"/>
        </w:rPr>
        <w:t>.</w:t>
      </w:r>
      <w:r w:rsidRPr="0086772C">
        <w:rPr>
          <w:sz w:val="28"/>
          <w:szCs w:val="28"/>
          <w:lang w:eastAsia="zh-CN"/>
        </w:rPr>
        <w:t>, 1994) обнаружил, что восприятие доступной социальной поддержки и удовле</w:t>
      </w:r>
      <w:r>
        <w:rPr>
          <w:sz w:val="28"/>
          <w:szCs w:val="28"/>
          <w:lang w:eastAsia="zh-CN"/>
        </w:rPr>
        <w:t xml:space="preserve">творенность от такой поддержки </w:t>
      </w:r>
      <w:r w:rsidRPr="0086772C">
        <w:rPr>
          <w:sz w:val="28"/>
          <w:szCs w:val="28"/>
          <w:lang w:eastAsia="zh-CN"/>
        </w:rPr>
        <w:t xml:space="preserve">остается достаточно стабильной с течением времени (даже в том случае, когда происходят события, которые сильно меняют композицию сети социальной поддержки). </w:t>
      </w:r>
    </w:p>
    <w:p w:rsidR="00D2234F" w:rsidRPr="0086772C" w:rsidRDefault="00D2234F" w:rsidP="00D2234F">
      <w:pPr>
        <w:pStyle w:val="Defaul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Другое исследование показало, что</w:t>
      </w:r>
      <w:r w:rsidRPr="0086772C">
        <w:rPr>
          <w:rFonts w:ascii="Times New Roman" w:hAnsi="Times New Roman" w:cs="Times New Roman"/>
          <w:sz w:val="28"/>
          <w:szCs w:val="28"/>
        </w:rPr>
        <w:t xml:space="preserve"> люди</w:t>
      </w:r>
      <w:r>
        <w:rPr>
          <w:rFonts w:ascii="Times New Roman" w:hAnsi="Times New Roman" w:cs="Times New Roman"/>
          <w:sz w:val="28"/>
          <w:szCs w:val="28"/>
        </w:rPr>
        <w:t>,</w:t>
      </w:r>
      <w:r w:rsidRPr="0086772C">
        <w:rPr>
          <w:rFonts w:ascii="Times New Roman" w:hAnsi="Times New Roman" w:cs="Times New Roman"/>
          <w:sz w:val="28"/>
          <w:szCs w:val="28"/>
        </w:rPr>
        <w:t xml:space="preserve"> у которых был высокий уровень воспринимаемой поддержки (</w:t>
      </w:r>
      <w:r w:rsidRPr="0086772C">
        <w:rPr>
          <w:rFonts w:ascii="Times New Roman" w:hAnsi="Times New Roman" w:cs="Times New Roman"/>
          <w:sz w:val="28"/>
          <w:szCs w:val="28"/>
          <w:lang w:val="en-US"/>
        </w:rPr>
        <w:t>perceivesupport</w:t>
      </w:r>
      <w:r w:rsidRPr="0086772C">
        <w:rPr>
          <w:rFonts w:ascii="Times New Roman" w:hAnsi="Times New Roman" w:cs="Times New Roman"/>
          <w:sz w:val="28"/>
          <w:szCs w:val="28"/>
        </w:rPr>
        <w:t>) имели хорошие межличностные навыки, хорошее чувство самоэффективности, положительный образ себя, низкий уровень тревоги и благоприятное ожидание от вз</w:t>
      </w:r>
      <w:r>
        <w:rPr>
          <w:rFonts w:ascii="Times New Roman" w:hAnsi="Times New Roman" w:cs="Times New Roman"/>
          <w:sz w:val="28"/>
          <w:szCs w:val="28"/>
        </w:rPr>
        <w:t>аимодействия с другими людьми (</w:t>
      </w:r>
      <w:r w:rsidRPr="0086772C">
        <w:rPr>
          <w:rFonts w:ascii="Times New Roman" w:hAnsi="Times New Roman" w:cs="Times New Roman"/>
          <w:sz w:val="28"/>
          <w:szCs w:val="28"/>
          <w:lang w:val="en-US"/>
        </w:rPr>
        <w:t>SarasonI</w:t>
      </w:r>
      <w:r w:rsidRPr="0086772C">
        <w:rPr>
          <w:rFonts w:ascii="Times New Roman" w:hAnsi="Times New Roman" w:cs="Times New Roman"/>
          <w:sz w:val="28"/>
          <w:szCs w:val="28"/>
        </w:rPr>
        <w:t xml:space="preserve">., </w:t>
      </w:r>
      <w:r w:rsidRPr="0086772C">
        <w:rPr>
          <w:rFonts w:ascii="Times New Roman" w:hAnsi="Times New Roman" w:cs="Times New Roman"/>
          <w:sz w:val="28"/>
          <w:szCs w:val="28"/>
          <w:lang w:val="en-US"/>
        </w:rPr>
        <w:t>Sarason</w:t>
      </w:r>
      <w:r w:rsidRPr="0086772C">
        <w:rPr>
          <w:rFonts w:ascii="Times New Roman" w:hAnsi="Times New Roman" w:cs="Times New Roman"/>
          <w:sz w:val="28"/>
          <w:szCs w:val="28"/>
        </w:rPr>
        <w:t>&amp;</w:t>
      </w:r>
      <w:r w:rsidRPr="0086772C">
        <w:rPr>
          <w:rFonts w:ascii="Times New Roman" w:hAnsi="Times New Roman" w:cs="Times New Roman"/>
          <w:sz w:val="28"/>
          <w:szCs w:val="28"/>
          <w:lang w:val="en-US"/>
        </w:rPr>
        <w:t>Pierce</w:t>
      </w:r>
      <w:r w:rsidRPr="0086772C">
        <w:rPr>
          <w:rFonts w:ascii="Times New Roman" w:hAnsi="Times New Roman" w:cs="Times New Roman"/>
          <w:sz w:val="28"/>
          <w:szCs w:val="28"/>
        </w:rPr>
        <w:t>, 1994).</w:t>
      </w:r>
    </w:p>
    <w:p w:rsidR="00D2234F" w:rsidRDefault="00D2234F" w:rsidP="00D2234F">
      <w:pPr>
        <w:pStyle w:val="Default"/>
        <w:spacing w:line="360" w:lineRule="auto"/>
        <w:ind w:firstLine="708"/>
        <w:jc w:val="both"/>
        <w:rPr>
          <w:rFonts w:ascii="Times New Roman" w:hAnsi="Times New Roman" w:cs="Times New Roman"/>
          <w:sz w:val="28"/>
          <w:szCs w:val="28"/>
        </w:rPr>
      </w:pPr>
      <w:r w:rsidRPr="0086772C">
        <w:rPr>
          <w:rFonts w:ascii="Times New Roman" w:hAnsi="Times New Roman" w:cs="Times New Roman"/>
          <w:sz w:val="28"/>
          <w:szCs w:val="28"/>
        </w:rPr>
        <w:lastRenderedPageBreak/>
        <w:t>В дополнение к этому, в качестве личностных коррелятов воспринимаемой социальной поддержки Г. Пирс и его коллеги предлагают рассматривать следующие характеристики: самооценку, локус контроля, нейротизм, выносливость и общительность (</w:t>
      </w:r>
      <w:r w:rsidRPr="0086772C">
        <w:rPr>
          <w:rFonts w:ascii="Times New Roman" w:hAnsi="Times New Roman" w:cs="Times New Roman"/>
          <w:sz w:val="28"/>
          <w:szCs w:val="28"/>
          <w:lang w:val="en-US"/>
        </w:rPr>
        <w:t>Pierce</w:t>
      </w:r>
      <w:r w:rsidRPr="0086772C">
        <w:rPr>
          <w:rFonts w:ascii="Times New Roman" w:hAnsi="Times New Roman" w:cs="Times New Roman"/>
          <w:sz w:val="28"/>
          <w:szCs w:val="28"/>
        </w:rPr>
        <w:t xml:space="preserve">, </w:t>
      </w:r>
      <w:r w:rsidRPr="0086772C">
        <w:rPr>
          <w:rFonts w:ascii="Times New Roman" w:hAnsi="Times New Roman" w:cs="Times New Roman"/>
          <w:sz w:val="28"/>
          <w:szCs w:val="28"/>
          <w:lang w:val="en-US"/>
        </w:rPr>
        <w:t>G</w:t>
      </w:r>
      <w:r w:rsidRPr="0086772C">
        <w:rPr>
          <w:rFonts w:ascii="Times New Roman" w:hAnsi="Times New Roman" w:cs="Times New Roman"/>
          <w:sz w:val="28"/>
          <w:szCs w:val="28"/>
        </w:rPr>
        <w:t>.</w:t>
      </w:r>
      <w:r w:rsidRPr="0086772C">
        <w:rPr>
          <w:rFonts w:ascii="Times New Roman" w:hAnsi="Times New Roman" w:cs="Times New Roman"/>
          <w:sz w:val="28"/>
          <w:szCs w:val="28"/>
          <w:lang w:val="en-US"/>
        </w:rPr>
        <w:t>R</w:t>
      </w:r>
      <w:r w:rsidRPr="0086772C">
        <w:rPr>
          <w:rFonts w:ascii="Times New Roman" w:hAnsi="Times New Roman" w:cs="Times New Roman"/>
          <w:sz w:val="28"/>
          <w:szCs w:val="28"/>
        </w:rPr>
        <w:t xml:space="preserve">., 1990). </w:t>
      </w:r>
    </w:p>
    <w:p w:rsidR="00D2234F" w:rsidRPr="0086772C" w:rsidRDefault="00D2234F" w:rsidP="00D2234F">
      <w:pPr>
        <w:pStyle w:val="Default"/>
        <w:spacing w:line="360" w:lineRule="auto"/>
        <w:ind w:firstLine="708"/>
        <w:jc w:val="both"/>
        <w:rPr>
          <w:rFonts w:ascii="Times New Roman" w:hAnsi="Times New Roman" w:cs="Times New Roman"/>
          <w:sz w:val="28"/>
          <w:szCs w:val="28"/>
        </w:rPr>
      </w:pPr>
      <w:r w:rsidRPr="0086772C">
        <w:rPr>
          <w:rFonts w:ascii="Times New Roman" w:hAnsi="Times New Roman" w:cs="Times New Roman"/>
          <w:sz w:val="28"/>
          <w:szCs w:val="28"/>
        </w:rPr>
        <w:t>М. Микуринсер и П. Шевер (</w:t>
      </w:r>
      <w:r w:rsidRPr="0086772C">
        <w:rPr>
          <w:rStyle w:val="apple-converted-space"/>
          <w:rFonts w:ascii="Times New Roman" w:hAnsi="Times New Roman" w:cs="Times New Roman"/>
          <w:sz w:val="28"/>
          <w:szCs w:val="28"/>
          <w:lang w:val="en-US"/>
        </w:rPr>
        <w:t>MikulincerM</w:t>
      </w:r>
      <w:r w:rsidRPr="0086772C">
        <w:rPr>
          <w:rStyle w:val="apple-converted-space"/>
          <w:rFonts w:ascii="Times New Roman" w:hAnsi="Times New Roman" w:cs="Times New Roman"/>
          <w:sz w:val="28"/>
          <w:szCs w:val="28"/>
        </w:rPr>
        <w:t xml:space="preserve">., </w:t>
      </w:r>
      <w:r w:rsidRPr="0086772C">
        <w:rPr>
          <w:rStyle w:val="apple-converted-space"/>
          <w:rFonts w:ascii="Times New Roman" w:hAnsi="Times New Roman" w:cs="Times New Roman"/>
          <w:sz w:val="28"/>
          <w:szCs w:val="28"/>
          <w:lang w:val="en-US"/>
        </w:rPr>
        <w:t>ShaverP</w:t>
      </w:r>
      <w:r w:rsidRPr="0086772C">
        <w:rPr>
          <w:rStyle w:val="apple-converted-space"/>
          <w:rFonts w:ascii="Times New Roman" w:hAnsi="Times New Roman" w:cs="Times New Roman"/>
          <w:sz w:val="28"/>
          <w:szCs w:val="28"/>
        </w:rPr>
        <w:t>.</w:t>
      </w:r>
      <w:r w:rsidRPr="0086772C">
        <w:rPr>
          <w:rStyle w:val="apple-converted-space"/>
          <w:rFonts w:ascii="Times New Roman" w:hAnsi="Times New Roman" w:cs="Times New Roman"/>
          <w:sz w:val="28"/>
          <w:szCs w:val="28"/>
          <w:lang w:val="en-US"/>
        </w:rPr>
        <w:t>R</w:t>
      </w:r>
      <w:r w:rsidRPr="0086772C">
        <w:rPr>
          <w:rStyle w:val="apple-converted-space"/>
          <w:rFonts w:ascii="Times New Roman" w:hAnsi="Times New Roman" w:cs="Times New Roman"/>
          <w:sz w:val="28"/>
          <w:szCs w:val="28"/>
        </w:rPr>
        <w:t xml:space="preserve">., 2009) утверждают, что изменение личностных черт в процессе психотерапии приводит </w:t>
      </w:r>
      <w:r>
        <w:rPr>
          <w:rStyle w:val="apple-converted-space"/>
          <w:rFonts w:ascii="Times New Roman" w:hAnsi="Times New Roman" w:cs="Times New Roman"/>
          <w:sz w:val="28"/>
          <w:szCs w:val="28"/>
        </w:rPr>
        <w:t xml:space="preserve">к </w:t>
      </w:r>
      <w:r w:rsidRPr="0086772C">
        <w:rPr>
          <w:rStyle w:val="apple-converted-space"/>
          <w:rFonts w:ascii="Times New Roman" w:hAnsi="Times New Roman" w:cs="Times New Roman"/>
          <w:sz w:val="28"/>
          <w:szCs w:val="28"/>
        </w:rPr>
        <w:t>трансформации в восприятии и использовании социальной поддержки.</w:t>
      </w:r>
    </w:p>
    <w:p w:rsidR="00D2234F" w:rsidRPr="0086772C" w:rsidRDefault="00D2234F" w:rsidP="00D2234F">
      <w:pPr>
        <w:autoSpaceDE w:val="0"/>
        <w:autoSpaceDN w:val="0"/>
        <w:adjustRightInd w:val="0"/>
        <w:spacing w:line="360" w:lineRule="auto"/>
        <w:ind w:firstLine="708"/>
        <w:jc w:val="both"/>
        <w:rPr>
          <w:sz w:val="28"/>
          <w:szCs w:val="28"/>
        </w:rPr>
      </w:pPr>
      <w:r w:rsidRPr="0086772C">
        <w:rPr>
          <w:sz w:val="28"/>
          <w:szCs w:val="28"/>
          <w:lang w:eastAsia="zh-CN"/>
        </w:rPr>
        <w:t xml:space="preserve">Исследование, проведенное </w:t>
      </w:r>
      <w:r>
        <w:rPr>
          <w:sz w:val="28"/>
          <w:szCs w:val="28"/>
          <w:lang w:eastAsia="zh-CN"/>
        </w:rPr>
        <w:t xml:space="preserve">Р. Гудвином </w:t>
      </w:r>
      <w:r w:rsidRPr="0086772C">
        <w:rPr>
          <w:sz w:val="28"/>
          <w:szCs w:val="28"/>
          <w:lang w:eastAsia="zh-CN"/>
        </w:rPr>
        <w:t xml:space="preserve"> и его коллегами (</w:t>
      </w:r>
      <w:r w:rsidRPr="0086772C">
        <w:rPr>
          <w:sz w:val="28"/>
          <w:szCs w:val="28"/>
          <w:lang w:val="en-US" w:eastAsia="zh-CN"/>
        </w:rPr>
        <w:t>GoodwinR</w:t>
      </w:r>
      <w:r w:rsidRPr="0086772C">
        <w:rPr>
          <w:sz w:val="28"/>
          <w:szCs w:val="28"/>
          <w:lang w:eastAsia="zh-CN"/>
        </w:rPr>
        <w:t xml:space="preserve">., </w:t>
      </w:r>
      <w:r w:rsidRPr="0086772C">
        <w:rPr>
          <w:sz w:val="28"/>
          <w:szCs w:val="28"/>
          <w:lang w:val="en-US" w:eastAsia="zh-CN"/>
        </w:rPr>
        <w:t>CostP</w:t>
      </w:r>
      <w:r w:rsidRPr="0086772C">
        <w:rPr>
          <w:sz w:val="28"/>
          <w:szCs w:val="28"/>
          <w:lang w:eastAsia="zh-CN"/>
        </w:rPr>
        <w:t>., 2004)</w:t>
      </w:r>
      <w:r>
        <w:rPr>
          <w:sz w:val="28"/>
          <w:szCs w:val="28"/>
          <w:lang w:eastAsia="zh-CN"/>
        </w:rPr>
        <w:t>,</w:t>
      </w:r>
      <w:r w:rsidRPr="0086772C">
        <w:rPr>
          <w:sz w:val="28"/>
          <w:szCs w:val="28"/>
          <w:lang w:eastAsia="zh-CN"/>
        </w:rPr>
        <w:t xml:space="preserve"> показало значимую взаимосвязь ценностей (по</w:t>
      </w:r>
      <w:r w:rsidR="00E8558E">
        <w:rPr>
          <w:sz w:val="28"/>
          <w:szCs w:val="28"/>
          <w:lang w:eastAsia="zh-CN"/>
        </w:rPr>
        <w:t xml:space="preserve"> Ш.</w:t>
      </w:r>
      <w:r w:rsidRPr="0086772C">
        <w:rPr>
          <w:sz w:val="28"/>
          <w:szCs w:val="28"/>
          <w:lang w:eastAsia="zh-CN"/>
        </w:rPr>
        <w:t xml:space="preserve"> Шварцу) и воспринимаемой социальной поддержки. Воспринимаемая социальная поддержка являлась достоверным предсказателем самооценки испытуемых, что соотносится с исследованиями других ученых (например, </w:t>
      </w:r>
      <w:r w:rsidRPr="0086772C">
        <w:rPr>
          <w:sz w:val="28"/>
          <w:szCs w:val="28"/>
          <w:lang w:val="en-US" w:eastAsia="zh-CN"/>
        </w:rPr>
        <w:t>Sarason</w:t>
      </w:r>
      <w:r w:rsidR="00423AD7">
        <w:rPr>
          <w:sz w:val="28"/>
          <w:szCs w:val="28"/>
          <w:lang w:val="en-US" w:eastAsia="zh-CN"/>
        </w:rPr>
        <w:t>I</w:t>
      </w:r>
      <w:r w:rsidR="00423AD7" w:rsidRPr="00423AD7">
        <w:rPr>
          <w:sz w:val="28"/>
          <w:szCs w:val="28"/>
          <w:lang w:eastAsia="zh-CN"/>
        </w:rPr>
        <w:t>.</w:t>
      </w:r>
      <w:r w:rsidR="00423AD7">
        <w:rPr>
          <w:sz w:val="28"/>
          <w:szCs w:val="28"/>
          <w:lang w:val="en-US" w:eastAsia="zh-CN"/>
        </w:rPr>
        <w:t>R</w:t>
      </w:r>
      <w:r w:rsidR="00423AD7" w:rsidRPr="00423AD7">
        <w:rPr>
          <w:sz w:val="28"/>
          <w:szCs w:val="28"/>
          <w:lang w:eastAsia="zh-CN"/>
        </w:rPr>
        <w:t>.</w:t>
      </w:r>
      <w:r w:rsidRPr="0086772C">
        <w:rPr>
          <w:sz w:val="28"/>
          <w:szCs w:val="28"/>
          <w:lang w:val="en-US" w:eastAsia="zh-CN"/>
        </w:rPr>
        <w:t>etal</w:t>
      </w:r>
      <w:r w:rsidRPr="0086772C">
        <w:rPr>
          <w:sz w:val="28"/>
          <w:szCs w:val="28"/>
          <w:lang w:eastAsia="zh-CN"/>
        </w:rPr>
        <w:t>., 1997)</w:t>
      </w:r>
      <w:r w:rsidRPr="009102EC">
        <w:rPr>
          <w:lang w:eastAsia="zh-CN"/>
        </w:rPr>
        <w:t>.</w:t>
      </w:r>
    </w:p>
    <w:p w:rsidR="00D2234F" w:rsidRPr="0086772C" w:rsidRDefault="00D2234F" w:rsidP="00D2234F">
      <w:pPr>
        <w:pStyle w:val="Defaul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w:t>
      </w:r>
      <w:r w:rsidRPr="0086772C">
        <w:rPr>
          <w:rFonts w:ascii="Times New Roman" w:hAnsi="Times New Roman" w:cs="Times New Roman"/>
          <w:sz w:val="28"/>
          <w:szCs w:val="28"/>
        </w:rPr>
        <w:t>омимо личностного влияния на восприятие социальной поддержки</w:t>
      </w:r>
      <w:r>
        <w:rPr>
          <w:rFonts w:ascii="Times New Roman" w:hAnsi="Times New Roman" w:cs="Times New Roman"/>
          <w:sz w:val="28"/>
          <w:szCs w:val="28"/>
        </w:rPr>
        <w:t>,</w:t>
      </w:r>
      <w:r w:rsidRPr="0086772C">
        <w:rPr>
          <w:rFonts w:ascii="Times New Roman" w:hAnsi="Times New Roman" w:cs="Times New Roman"/>
          <w:sz w:val="28"/>
          <w:szCs w:val="28"/>
        </w:rPr>
        <w:t xml:space="preserve"> существует еще ситуативное влияние, под которым </w:t>
      </w:r>
      <w:r>
        <w:rPr>
          <w:rFonts w:ascii="Times New Roman" w:hAnsi="Times New Roman" w:cs="Times New Roman"/>
          <w:sz w:val="28"/>
          <w:szCs w:val="28"/>
        </w:rPr>
        <w:t xml:space="preserve">Е.Грасиа </w:t>
      </w:r>
      <w:r w:rsidRPr="0086772C">
        <w:rPr>
          <w:rFonts w:ascii="Times New Roman" w:hAnsi="Times New Roman" w:cs="Times New Roman"/>
          <w:sz w:val="28"/>
          <w:szCs w:val="28"/>
        </w:rPr>
        <w:t xml:space="preserve"> относит оценку человеком стрессовых событий (</w:t>
      </w:r>
      <w:r w:rsidRPr="0086772C">
        <w:rPr>
          <w:rFonts w:ascii="Times New Roman" w:hAnsi="Times New Roman" w:cs="Times New Roman"/>
          <w:sz w:val="28"/>
          <w:szCs w:val="28"/>
          <w:lang w:val="en-US"/>
        </w:rPr>
        <w:t>Gracia</w:t>
      </w:r>
      <w:r w:rsidRPr="0086772C">
        <w:rPr>
          <w:rFonts w:ascii="Times New Roman" w:hAnsi="Times New Roman" w:cs="Times New Roman"/>
          <w:sz w:val="28"/>
          <w:szCs w:val="28"/>
        </w:rPr>
        <w:t xml:space="preserve">, </w:t>
      </w:r>
      <w:r w:rsidRPr="0086772C">
        <w:rPr>
          <w:rFonts w:ascii="Times New Roman" w:hAnsi="Times New Roman" w:cs="Times New Roman"/>
          <w:sz w:val="28"/>
          <w:szCs w:val="28"/>
          <w:lang w:val="en-US"/>
        </w:rPr>
        <w:t>E</w:t>
      </w:r>
      <w:r w:rsidRPr="0086772C">
        <w:rPr>
          <w:rFonts w:ascii="Times New Roman" w:hAnsi="Times New Roman" w:cs="Times New Roman"/>
          <w:sz w:val="28"/>
          <w:szCs w:val="28"/>
        </w:rPr>
        <w:t xml:space="preserve">., 2004). </w:t>
      </w:r>
      <w:r w:rsidRPr="0086772C">
        <w:rPr>
          <w:rFonts w:ascii="Times New Roman" w:hAnsi="Times New Roman" w:cs="Times New Roman"/>
          <w:sz w:val="28"/>
          <w:szCs w:val="28"/>
        </w:rPr>
        <w:br/>
      </w:r>
      <w:r w:rsidR="00E8558E">
        <w:rPr>
          <w:rFonts w:ascii="Times New Roman" w:hAnsi="Times New Roman" w:cs="Times New Roman"/>
          <w:sz w:val="28"/>
          <w:szCs w:val="28"/>
        </w:rPr>
        <w:t xml:space="preserve">Б. </w:t>
      </w:r>
      <w:r w:rsidRPr="0086772C">
        <w:rPr>
          <w:rFonts w:ascii="Times New Roman" w:hAnsi="Times New Roman" w:cs="Times New Roman"/>
          <w:sz w:val="28"/>
          <w:szCs w:val="28"/>
        </w:rPr>
        <w:t>Учино (</w:t>
      </w:r>
      <w:r w:rsidR="00E8558E">
        <w:rPr>
          <w:rFonts w:ascii="Times New Roman" w:hAnsi="Times New Roman" w:cs="Times New Roman"/>
          <w:sz w:val="28"/>
          <w:szCs w:val="28"/>
          <w:lang w:val="en-US"/>
        </w:rPr>
        <w:t>UchinoB</w:t>
      </w:r>
      <w:r w:rsidR="00E8558E" w:rsidRPr="00E8558E">
        <w:rPr>
          <w:rFonts w:ascii="Times New Roman" w:hAnsi="Times New Roman" w:cs="Times New Roman"/>
          <w:sz w:val="28"/>
          <w:szCs w:val="28"/>
        </w:rPr>
        <w:t xml:space="preserve">., </w:t>
      </w:r>
      <w:r w:rsidRPr="0086772C">
        <w:rPr>
          <w:rFonts w:ascii="Times New Roman" w:hAnsi="Times New Roman" w:cs="Times New Roman"/>
          <w:sz w:val="28"/>
          <w:szCs w:val="28"/>
        </w:rPr>
        <w:t>2009) приводит интересное замечание и относит воспринимаемую поддержку к интраперсональному подходу в изучении социальной поддержки, тогда как принимаемая поддержка изучается в подавляющей степени в русле интерперсонального подхода.</w:t>
      </w:r>
    </w:p>
    <w:p w:rsidR="00D2234F" w:rsidRPr="0086772C" w:rsidRDefault="00D2234F" w:rsidP="00D2234F">
      <w:pPr>
        <w:pStyle w:val="Default"/>
        <w:spacing w:line="360" w:lineRule="auto"/>
        <w:ind w:firstLine="708"/>
        <w:jc w:val="both"/>
        <w:rPr>
          <w:rFonts w:ascii="Times New Roman" w:hAnsi="Times New Roman" w:cs="Times New Roman"/>
          <w:sz w:val="32"/>
          <w:szCs w:val="32"/>
        </w:rPr>
      </w:pPr>
      <w:r w:rsidRPr="0086772C">
        <w:rPr>
          <w:rFonts w:ascii="Times New Roman" w:hAnsi="Times New Roman" w:cs="Times New Roman"/>
          <w:sz w:val="28"/>
          <w:szCs w:val="28"/>
        </w:rPr>
        <w:t xml:space="preserve">Помимо личностных детерминант воспринимаемой социальной поддержки существуют и другие, например такие как: демографические, характеристики социальной сети, социальная вовлеченность человека. </w:t>
      </w:r>
      <w:r w:rsidRPr="0086772C">
        <w:rPr>
          <w:rFonts w:ascii="Times New Roman" w:hAnsi="Times New Roman" w:cs="Times New Roman"/>
          <w:sz w:val="28"/>
          <w:szCs w:val="28"/>
        </w:rPr>
        <w:br/>
        <w:t>В своем исследовании</w:t>
      </w:r>
      <w:r>
        <w:rPr>
          <w:rFonts w:ascii="Times New Roman" w:hAnsi="Times New Roman" w:cs="Times New Roman"/>
          <w:sz w:val="28"/>
          <w:szCs w:val="28"/>
        </w:rPr>
        <w:t xml:space="preserve"> Д.Вондранс (</w:t>
      </w:r>
      <w:r w:rsidRPr="0086772C">
        <w:rPr>
          <w:rFonts w:ascii="Times New Roman" w:hAnsi="Times New Roman" w:cs="Times New Roman"/>
          <w:sz w:val="28"/>
          <w:szCs w:val="28"/>
          <w:lang w:val="en-US"/>
        </w:rPr>
        <w:t>VonDrans</w:t>
      </w:r>
      <w:r w:rsidR="00E8558E">
        <w:rPr>
          <w:rFonts w:ascii="Times New Roman" w:hAnsi="Times New Roman" w:cs="Times New Roman"/>
          <w:sz w:val="28"/>
          <w:szCs w:val="28"/>
          <w:lang w:val="en-US"/>
        </w:rPr>
        <w:t>D</w:t>
      </w:r>
      <w:r w:rsidR="00E8558E" w:rsidRPr="00E8558E">
        <w:rPr>
          <w:rFonts w:ascii="Times New Roman" w:hAnsi="Times New Roman" w:cs="Times New Roman"/>
          <w:sz w:val="28"/>
          <w:szCs w:val="28"/>
        </w:rPr>
        <w:t>.</w:t>
      </w:r>
      <w:r w:rsidR="00E8558E">
        <w:rPr>
          <w:rFonts w:ascii="Times New Roman" w:hAnsi="Times New Roman" w:cs="Times New Roman"/>
          <w:sz w:val="28"/>
          <w:szCs w:val="28"/>
          <w:lang w:val="en-US"/>
        </w:rPr>
        <w:t>D</w:t>
      </w:r>
      <w:r w:rsidR="00E8558E" w:rsidRPr="00E8558E">
        <w:rPr>
          <w:rFonts w:ascii="Times New Roman" w:hAnsi="Times New Roman" w:cs="Times New Roman"/>
          <w:sz w:val="28"/>
          <w:szCs w:val="28"/>
        </w:rPr>
        <w:t>., 1996</w:t>
      </w:r>
      <w:r>
        <w:rPr>
          <w:rFonts w:ascii="Times New Roman" w:hAnsi="Times New Roman" w:cs="Times New Roman"/>
          <w:sz w:val="28"/>
          <w:szCs w:val="28"/>
        </w:rPr>
        <w:t>)</w:t>
      </w:r>
      <w:r w:rsidRPr="0086772C">
        <w:rPr>
          <w:rFonts w:ascii="Times New Roman" w:hAnsi="Times New Roman" w:cs="Times New Roman"/>
          <w:sz w:val="28"/>
          <w:szCs w:val="28"/>
        </w:rPr>
        <w:t xml:space="preserve"> обнаружил, что женщины имеют более высокий уровень воспринимаемой социальной поддержки, нежели мужчины, что может быть обусловлено их более глубокой интеграцией в систему социальных отношений и опорой, прежде всего, на ресурсы членов их социальной сети (</w:t>
      </w:r>
      <w:r w:rsidRPr="0086772C">
        <w:rPr>
          <w:rFonts w:ascii="Times New Roman" w:hAnsi="Times New Roman" w:cs="Times New Roman"/>
          <w:sz w:val="28"/>
          <w:szCs w:val="28"/>
          <w:lang w:val="en-US"/>
        </w:rPr>
        <w:t>VonDras</w:t>
      </w:r>
      <w:r w:rsidRPr="0086772C">
        <w:rPr>
          <w:rFonts w:ascii="Times New Roman" w:hAnsi="Times New Roman" w:cs="Times New Roman"/>
          <w:sz w:val="28"/>
          <w:szCs w:val="28"/>
        </w:rPr>
        <w:t xml:space="preserve">, </w:t>
      </w:r>
      <w:r w:rsidRPr="0086772C">
        <w:rPr>
          <w:rFonts w:ascii="Times New Roman" w:hAnsi="Times New Roman" w:cs="Times New Roman"/>
          <w:sz w:val="28"/>
          <w:szCs w:val="28"/>
          <w:lang w:val="en-US"/>
        </w:rPr>
        <w:t>D</w:t>
      </w:r>
      <w:r w:rsidRPr="0086772C">
        <w:rPr>
          <w:rFonts w:ascii="Times New Roman" w:hAnsi="Times New Roman" w:cs="Times New Roman"/>
          <w:sz w:val="28"/>
          <w:szCs w:val="28"/>
        </w:rPr>
        <w:t>.</w:t>
      </w:r>
      <w:r w:rsidRPr="0086772C">
        <w:rPr>
          <w:rFonts w:ascii="Times New Roman" w:hAnsi="Times New Roman" w:cs="Times New Roman"/>
          <w:sz w:val="28"/>
          <w:szCs w:val="28"/>
          <w:lang w:val="en-US"/>
        </w:rPr>
        <w:t>D</w:t>
      </w:r>
      <w:r w:rsidRPr="0086772C">
        <w:rPr>
          <w:rFonts w:ascii="Times New Roman" w:hAnsi="Times New Roman" w:cs="Times New Roman"/>
          <w:sz w:val="28"/>
          <w:szCs w:val="28"/>
        </w:rPr>
        <w:t xml:space="preserve">., 1996). </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86772C">
        <w:rPr>
          <w:sz w:val="28"/>
          <w:szCs w:val="28"/>
          <w:lang w:eastAsia="zh-CN"/>
        </w:rPr>
        <w:lastRenderedPageBreak/>
        <w:t>Предполагается, что такие характеристики социальной сети, как размер, состав и доступность членов социальной сети, влияют на количество ресурсов социальной поддержки, предоставляемой человеку, и могут определять уровень ее восприятия (</w:t>
      </w:r>
      <w:r w:rsidRPr="0086772C">
        <w:rPr>
          <w:sz w:val="28"/>
          <w:szCs w:val="28"/>
          <w:lang w:val="en-US"/>
        </w:rPr>
        <w:t>Cutrona</w:t>
      </w:r>
      <w:r w:rsidRPr="0086772C">
        <w:rPr>
          <w:sz w:val="28"/>
          <w:szCs w:val="28"/>
        </w:rPr>
        <w:t xml:space="preserve">, </w:t>
      </w:r>
      <w:r w:rsidRPr="0086772C">
        <w:rPr>
          <w:sz w:val="28"/>
          <w:szCs w:val="28"/>
          <w:lang w:val="en-US"/>
        </w:rPr>
        <w:t>C</w:t>
      </w:r>
      <w:r w:rsidRPr="0086772C">
        <w:rPr>
          <w:sz w:val="28"/>
          <w:szCs w:val="28"/>
        </w:rPr>
        <w:t>.</w:t>
      </w:r>
      <w:r w:rsidRPr="0086772C">
        <w:rPr>
          <w:sz w:val="28"/>
          <w:szCs w:val="28"/>
          <w:lang w:val="en-US"/>
        </w:rPr>
        <w:t>E</w:t>
      </w:r>
      <w:r w:rsidRPr="0086772C">
        <w:rPr>
          <w:sz w:val="28"/>
          <w:szCs w:val="28"/>
        </w:rPr>
        <w:t>., 1999</w:t>
      </w:r>
      <w:r w:rsidRPr="0086772C">
        <w:rPr>
          <w:sz w:val="28"/>
          <w:szCs w:val="28"/>
          <w:lang w:eastAsia="zh-CN"/>
        </w:rPr>
        <w:t>). В то же время А. Воукс в своих исследованиях показал, что общий размер социальной сети напрямую не влияет на уровень воспринимаемой социальной поддержки, степень последней скорее связана с составом социальной сети и, особенно, с наличием в ней супруга и близких друзей (</w:t>
      </w:r>
      <w:r w:rsidRPr="0086772C">
        <w:rPr>
          <w:sz w:val="28"/>
          <w:szCs w:val="28"/>
          <w:lang w:val="en-US"/>
        </w:rPr>
        <w:t>Vaux</w:t>
      </w:r>
      <w:r w:rsidRPr="000E03AB">
        <w:rPr>
          <w:sz w:val="28"/>
          <w:szCs w:val="28"/>
        </w:rPr>
        <w:t xml:space="preserve">, </w:t>
      </w:r>
      <w:r w:rsidRPr="000E03AB">
        <w:rPr>
          <w:sz w:val="28"/>
          <w:szCs w:val="28"/>
          <w:lang w:val="en-US"/>
        </w:rPr>
        <w:t>A</w:t>
      </w:r>
      <w:r w:rsidRPr="000E03AB">
        <w:rPr>
          <w:sz w:val="28"/>
          <w:szCs w:val="28"/>
        </w:rPr>
        <w:t>., 1985</w:t>
      </w:r>
      <w:r w:rsidRPr="000E03AB">
        <w:rPr>
          <w:sz w:val="28"/>
          <w:szCs w:val="28"/>
          <w:lang w:eastAsia="zh-CN"/>
        </w:rPr>
        <w:t xml:space="preserve">). </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sz w:val="28"/>
          <w:szCs w:val="28"/>
          <w:lang w:eastAsia="zh-CN"/>
        </w:rPr>
        <w:t>Еще одной детерминантой воспринимаемой социальной поддержки выступает социальная вовлеченность человека, т.е. количество его социальных контактов с членами его социальной сети. В нескольких зарубежных исследованиях показано, что более высокая частота социальных контактов человека тесно связана с его позитивным восприятием социальной поддержки. Вероятнее всего данный факт можно объяснить тем, что социальные контакты выступают для человека «стимулами» для возможной мобилизации социальной поддержки в случае ее необходимости (например, в стрессовой ситуации) (</w:t>
      </w:r>
      <w:r w:rsidRPr="000E03AB">
        <w:rPr>
          <w:rFonts w:eastAsia="BookAntiqua"/>
          <w:sz w:val="28"/>
          <w:szCs w:val="28"/>
          <w:lang w:eastAsia="zh-CN"/>
        </w:rPr>
        <w:t>Лефинцева А.А., 2012)</w:t>
      </w:r>
      <w:r w:rsidRPr="000E03AB">
        <w:rPr>
          <w:sz w:val="28"/>
          <w:szCs w:val="28"/>
          <w:lang w:eastAsia="zh-CN"/>
        </w:rPr>
        <w:t xml:space="preserve">. </w:t>
      </w:r>
    </w:p>
    <w:p w:rsidR="00D2234F" w:rsidRPr="000E03AB" w:rsidRDefault="00D2234F" w:rsidP="00D2234F">
      <w:pPr>
        <w:pStyle w:val="Defaul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в настоящее время</w:t>
      </w:r>
      <w:r w:rsidRPr="000E03AB">
        <w:rPr>
          <w:rFonts w:ascii="Times New Roman" w:hAnsi="Times New Roman" w:cs="Times New Roman"/>
          <w:sz w:val="28"/>
          <w:szCs w:val="28"/>
        </w:rPr>
        <w:t xml:space="preserve"> исследователи рассматривают воспринимаемую поддержку, основанную на множестве факторов.</w:t>
      </w:r>
      <w:r w:rsidR="00B46A45">
        <w:rPr>
          <w:rFonts w:ascii="Times New Roman" w:hAnsi="Times New Roman" w:cs="Times New Roman"/>
          <w:sz w:val="28"/>
          <w:szCs w:val="28"/>
        </w:rPr>
        <w:t>М.</w:t>
      </w:r>
      <w:r w:rsidRPr="000E03AB">
        <w:rPr>
          <w:rFonts w:ascii="Times New Roman" w:hAnsi="Times New Roman" w:cs="Times New Roman"/>
          <w:sz w:val="28"/>
          <w:szCs w:val="28"/>
        </w:rPr>
        <w:t xml:space="preserve"> Глизон и</w:t>
      </w:r>
      <w:r w:rsidR="00B46A45">
        <w:rPr>
          <w:rFonts w:ascii="Times New Roman" w:hAnsi="Times New Roman" w:cs="Times New Roman"/>
          <w:sz w:val="28"/>
          <w:szCs w:val="28"/>
        </w:rPr>
        <w:t xml:space="preserve"> М.</w:t>
      </w:r>
      <w:r w:rsidRPr="000E03AB">
        <w:rPr>
          <w:rFonts w:ascii="Times New Roman" w:hAnsi="Times New Roman" w:cs="Times New Roman"/>
          <w:sz w:val="28"/>
          <w:szCs w:val="28"/>
        </w:rPr>
        <w:t xml:space="preserve"> Иида (</w:t>
      </w:r>
      <w:r w:rsidRPr="000E03AB">
        <w:rPr>
          <w:rFonts w:ascii="Times New Roman" w:hAnsi="Times New Roman" w:cs="Times New Roman"/>
          <w:sz w:val="28"/>
          <w:szCs w:val="28"/>
          <w:lang w:val="en-US"/>
        </w:rPr>
        <w:t>Gleason</w:t>
      </w:r>
      <w:r w:rsidR="00B46A45">
        <w:rPr>
          <w:rFonts w:ascii="Times New Roman" w:hAnsi="Times New Roman" w:cs="Times New Roman"/>
          <w:sz w:val="28"/>
          <w:szCs w:val="28"/>
          <w:lang w:val="en-US"/>
        </w:rPr>
        <w:t>M</w:t>
      </w:r>
      <w:r w:rsidR="00B46A45" w:rsidRPr="00B46A45">
        <w:rPr>
          <w:rFonts w:ascii="Times New Roman" w:hAnsi="Times New Roman" w:cs="Times New Roman"/>
          <w:sz w:val="28"/>
          <w:szCs w:val="28"/>
        </w:rPr>
        <w:t>.</w:t>
      </w:r>
      <w:r w:rsidRPr="000E03AB">
        <w:rPr>
          <w:rFonts w:ascii="Times New Roman" w:hAnsi="Times New Roman" w:cs="Times New Roman"/>
          <w:sz w:val="28"/>
          <w:szCs w:val="28"/>
        </w:rPr>
        <w:t>&amp;</w:t>
      </w:r>
      <w:r w:rsidRPr="000E03AB">
        <w:rPr>
          <w:rFonts w:ascii="Times New Roman" w:hAnsi="Times New Roman" w:cs="Times New Roman"/>
          <w:sz w:val="28"/>
          <w:szCs w:val="28"/>
          <w:lang w:val="en-US"/>
        </w:rPr>
        <w:t>Iida</w:t>
      </w:r>
      <w:r w:rsidR="00B46A45">
        <w:rPr>
          <w:rFonts w:ascii="Times New Roman" w:hAnsi="Times New Roman" w:cs="Times New Roman"/>
          <w:sz w:val="28"/>
          <w:szCs w:val="28"/>
          <w:lang w:val="en-US"/>
        </w:rPr>
        <w:t>M</w:t>
      </w:r>
      <w:r w:rsidR="00B46A45" w:rsidRPr="00B46A45">
        <w:rPr>
          <w:rFonts w:ascii="Times New Roman" w:hAnsi="Times New Roman" w:cs="Times New Roman"/>
          <w:sz w:val="28"/>
          <w:szCs w:val="28"/>
        </w:rPr>
        <w:t>.</w:t>
      </w:r>
      <w:r w:rsidRPr="000E03AB">
        <w:rPr>
          <w:rFonts w:ascii="Times New Roman" w:hAnsi="Times New Roman" w:cs="Times New Roman"/>
          <w:sz w:val="28"/>
          <w:szCs w:val="28"/>
        </w:rPr>
        <w:t xml:space="preserve">, 2015) указывают на такие факторы, как характеристики реципиента поддержки (например, </w:t>
      </w:r>
      <w:r w:rsidRPr="00E8558E">
        <w:rPr>
          <w:rFonts w:ascii="Times New Roman" w:hAnsi="Times New Roman" w:cs="Times New Roman"/>
          <w:sz w:val="28"/>
          <w:szCs w:val="28"/>
        </w:rPr>
        <w:t xml:space="preserve">экстраверсия; </w:t>
      </w:r>
      <w:r w:rsidRPr="00E8558E">
        <w:rPr>
          <w:rFonts w:ascii="Times New Roman" w:hAnsi="Times New Roman" w:cs="Times New Roman"/>
          <w:sz w:val="28"/>
          <w:szCs w:val="28"/>
          <w:lang w:val="en-US"/>
        </w:rPr>
        <w:t>Swickert</w:t>
      </w:r>
      <w:r w:rsidR="00E8558E" w:rsidRPr="00E8558E">
        <w:rPr>
          <w:rFonts w:ascii="Times New Roman" w:hAnsi="Times New Roman" w:cs="Times New Roman"/>
          <w:sz w:val="28"/>
          <w:szCs w:val="28"/>
          <w:lang w:val="en-US"/>
        </w:rPr>
        <w:t>R</w:t>
      </w:r>
      <w:r w:rsidR="00E8558E" w:rsidRPr="00E8558E">
        <w:rPr>
          <w:rFonts w:ascii="Times New Roman" w:hAnsi="Times New Roman" w:cs="Times New Roman"/>
          <w:sz w:val="28"/>
          <w:szCs w:val="28"/>
        </w:rPr>
        <w:t>.</w:t>
      </w:r>
      <w:r w:rsidR="00E8558E" w:rsidRPr="00E8558E">
        <w:rPr>
          <w:rFonts w:ascii="Times New Roman" w:hAnsi="Times New Roman" w:cs="Times New Roman"/>
          <w:sz w:val="28"/>
          <w:szCs w:val="28"/>
          <w:lang w:val="en-US"/>
        </w:rPr>
        <w:t>J</w:t>
      </w:r>
      <w:r w:rsidR="00E8558E" w:rsidRPr="00E8558E">
        <w:rPr>
          <w:rFonts w:ascii="Times New Roman" w:hAnsi="Times New Roman" w:cs="Times New Roman"/>
          <w:sz w:val="28"/>
          <w:szCs w:val="28"/>
        </w:rPr>
        <w:t>.</w:t>
      </w:r>
      <w:r w:rsidRPr="00E8558E">
        <w:rPr>
          <w:rFonts w:ascii="Times New Roman" w:hAnsi="Times New Roman" w:cs="Times New Roman"/>
          <w:sz w:val="28"/>
          <w:szCs w:val="28"/>
        </w:rPr>
        <w:t>, 2002), характеристики отношений (общее воспри</w:t>
      </w:r>
      <w:r w:rsidRPr="000E03AB">
        <w:rPr>
          <w:rFonts w:ascii="Times New Roman" w:hAnsi="Times New Roman" w:cs="Times New Roman"/>
          <w:sz w:val="28"/>
          <w:szCs w:val="28"/>
        </w:rPr>
        <w:t>ятие реципиентом людей предоставляющих поддержку, как поддерживающих личностей; (Lakey</w:t>
      </w:r>
      <w:r w:rsidR="00B46A45">
        <w:rPr>
          <w:rFonts w:ascii="Times New Roman" w:hAnsi="Times New Roman" w:cs="Times New Roman"/>
          <w:sz w:val="28"/>
          <w:szCs w:val="28"/>
          <w:lang w:val="en-US"/>
        </w:rPr>
        <w:t>B</w:t>
      </w:r>
      <w:r w:rsidR="00B46A45" w:rsidRPr="00B46A45">
        <w:rPr>
          <w:rFonts w:ascii="Times New Roman" w:hAnsi="Times New Roman" w:cs="Times New Roman"/>
          <w:sz w:val="28"/>
          <w:szCs w:val="28"/>
        </w:rPr>
        <w:t>.</w:t>
      </w:r>
      <w:r w:rsidRPr="000E03AB">
        <w:rPr>
          <w:rFonts w:ascii="Times New Roman" w:hAnsi="Times New Roman" w:cs="Times New Roman"/>
          <w:sz w:val="28"/>
          <w:szCs w:val="28"/>
        </w:rPr>
        <w:t>&amp; Drew</w:t>
      </w:r>
      <w:r w:rsidR="00B46A45">
        <w:rPr>
          <w:rFonts w:ascii="Times New Roman" w:hAnsi="Times New Roman" w:cs="Times New Roman"/>
          <w:sz w:val="28"/>
          <w:szCs w:val="28"/>
          <w:lang w:val="en-US"/>
        </w:rPr>
        <w:t>J</w:t>
      </w:r>
      <w:r w:rsidR="00B46A45" w:rsidRPr="00B46A45">
        <w:rPr>
          <w:rFonts w:ascii="Times New Roman" w:hAnsi="Times New Roman" w:cs="Times New Roman"/>
          <w:sz w:val="28"/>
          <w:szCs w:val="28"/>
        </w:rPr>
        <w:t>.</w:t>
      </w:r>
      <w:r w:rsidRPr="000E03AB">
        <w:rPr>
          <w:rFonts w:ascii="Times New Roman" w:hAnsi="Times New Roman" w:cs="Times New Roman"/>
          <w:sz w:val="28"/>
          <w:szCs w:val="28"/>
        </w:rPr>
        <w:t xml:space="preserve">, 1997) и события конкретной получаемой социальной поддержки. </w:t>
      </w:r>
    </w:p>
    <w:p w:rsidR="00D2234F" w:rsidRPr="000E03AB" w:rsidRDefault="00D2234F" w:rsidP="00D2234F">
      <w:pPr>
        <w:pStyle w:val="Default"/>
        <w:spacing w:line="360" w:lineRule="auto"/>
        <w:ind w:firstLine="708"/>
        <w:jc w:val="both"/>
        <w:rPr>
          <w:rFonts w:ascii="Times New Roman" w:hAnsi="Times New Roman" w:cs="Times New Roman"/>
          <w:sz w:val="28"/>
          <w:szCs w:val="28"/>
        </w:rPr>
      </w:pPr>
      <w:r w:rsidRPr="000E03AB">
        <w:rPr>
          <w:rFonts w:ascii="Times New Roman" w:hAnsi="Times New Roman" w:cs="Times New Roman"/>
          <w:sz w:val="28"/>
          <w:szCs w:val="28"/>
        </w:rPr>
        <w:t xml:space="preserve">В зарубежных исследованиях активно обсуждается вопрос о том, что </w:t>
      </w:r>
      <w:r w:rsidRPr="00930A72">
        <w:rPr>
          <w:rFonts w:ascii="Times New Roman" w:hAnsi="Times New Roman" w:cs="Times New Roman"/>
          <w:i/>
          <w:sz w:val="28"/>
          <w:szCs w:val="28"/>
        </w:rPr>
        <w:t>ранний позитивный эмоциональный опыт человека формирует и развивает у него «позитивный психосоциальный профиль»</w:t>
      </w:r>
      <w:r w:rsidRPr="000E03AB">
        <w:rPr>
          <w:rFonts w:ascii="Times New Roman" w:hAnsi="Times New Roman" w:cs="Times New Roman"/>
          <w:sz w:val="28"/>
          <w:szCs w:val="28"/>
        </w:rPr>
        <w:t xml:space="preserve">, включающий себя, в том числе воспринимаемую поддержку, определенные личностные черты, </w:t>
      </w:r>
      <w:r w:rsidRPr="000E03AB">
        <w:rPr>
          <w:rFonts w:ascii="Times New Roman" w:hAnsi="Times New Roman" w:cs="Times New Roman"/>
          <w:sz w:val="28"/>
          <w:szCs w:val="28"/>
        </w:rPr>
        <w:lastRenderedPageBreak/>
        <w:t xml:space="preserve">социальные навыки, самооценку </w:t>
      </w:r>
      <w:r w:rsidRPr="00B46A45">
        <w:rPr>
          <w:rFonts w:ascii="Times New Roman" w:hAnsi="Times New Roman" w:cs="Times New Roman"/>
          <w:sz w:val="28"/>
          <w:szCs w:val="28"/>
        </w:rPr>
        <w:t>и чувство личностного контроля (</w:t>
      </w:r>
      <w:r w:rsidRPr="00B46A45">
        <w:rPr>
          <w:rFonts w:ascii="Times New Roman" w:hAnsi="Times New Roman" w:cs="Times New Roman"/>
          <w:sz w:val="28"/>
          <w:szCs w:val="28"/>
          <w:lang w:val="en-US"/>
        </w:rPr>
        <w:t>Show</w:t>
      </w:r>
      <w:r w:rsidR="00B46A45" w:rsidRPr="00B46A45">
        <w:rPr>
          <w:rFonts w:ascii="Times New Roman" w:hAnsi="Times New Roman" w:cs="Times New Roman"/>
          <w:sz w:val="28"/>
          <w:szCs w:val="28"/>
          <w:lang w:val="en-US"/>
        </w:rPr>
        <w:t>B</w:t>
      </w:r>
      <w:r w:rsidR="00B46A45" w:rsidRPr="00B46A45">
        <w:rPr>
          <w:rFonts w:ascii="Times New Roman" w:hAnsi="Times New Roman" w:cs="Times New Roman"/>
          <w:sz w:val="28"/>
          <w:szCs w:val="28"/>
        </w:rPr>
        <w:t>.</w:t>
      </w:r>
      <w:r w:rsidR="00B46A45" w:rsidRPr="00B46A45">
        <w:rPr>
          <w:rFonts w:ascii="Times New Roman" w:hAnsi="Times New Roman" w:cs="Times New Roman"/>
          <w:sz w:val="28"/>
          <w:szCs w:val="28"/>
          <w:lang w:val="en-US"/>
        </w:rPr>
        <w:t>A</w:t>
      </w:r>
      <w:r w:rsidR="00B46A45" w:rsidRPr="00B46A45">
        <w:rPr>
          <w:rFonts w:ascii="Times New Roman" w:hAnsi="Times New Roman" w:cs="Times New Roman"/>
          <w:sz w:val="28"/>
          <w:szCs w:val="28"/>
        </w:rPr>
        <w:t>.</w:t>
      </w:r>
      <w:r w:rsidRPr="00B46A45">
        <w:rPr>
          <w:rFonts w:ascii="Times New Roman" w:hAnsi="Times New Roman" w:cs="Times New Roman"/>
          <w:sz w:val="28"/>
          <w:szCs w:val="28"/>
        </w:rPr>
        <w:t>, 2004).</w:t>
      </w:r>
    </w:p>
    <w:p w:rsidR="00D2234F" w:rsidRDefault="00D2234F" w:rsidP="00D2234F">
      <w:pPr>
        <w:pStyle w:val="Default"/>
        <w:spacing w:line="360" w:lineRule="auto"/>
        <w:ind w:firstLine="708"/>
        <w:jc w:val="both"/>
        <w:rPr>
          <w:rFonts w:ascii="Times New Roman" w:hAnsi="Times New Roman" w:cs="Times New Roman"/>
          <w:sz w:val="28"/>
          <w:szCs w:val="28"/>
        </w:rPr>
      </w:pPr>
      <w:r w:rsidRPr="000E03AB">
        <w:rPr>
          <w:rFonts w:ascii="Times New Roman" w:hAnsi="Times New Roman" w:cs="Times New Roman"/>
          <w:sz w:val="28"/>
          <w:szCs w:val="28"/>
        </w:rPr>
        <w:t>Пытаясь объяснить закономерности развития воспринимаемой поддержки М. Просидано и</w:t>
      </w:r>
      <w:r w:rsidR="00C3389F">
        <w:rPr>
          <w:rFonts w:ascii="Times New Roman" w:hAnsi="Times New Roman" w:cs="Times New Roman"/>
          <w:sz w:val="28"/>
          <w:szCs w:val="28"/>
        </w:rPr>
        <w:t xml:space="preserve"> У.</w:t>
      </w:r>
      <w:r w:rsidRPr="000E03AB">
        <w:rPr>
          <w:rFonts w:ascii="Times New Roman" w:hAnsi="Times New Roman" w:cs="Times New Roman"/>
          <w:sz w:val="28"/>
          <w:szCs w:val="28"/>
        </w:rPr>
        <w:t xml:space="preserve"> Смит прибегают </w:t>
      </w:r>
      <w:r w:rsidRPr="006016E1">
        <w:rPr>
          <w:rFonts w:ascii="Times New Roman" w:hAnsi="Times New Roman" w:cs="Times New Roman"/>
          <w:b/>
          <w:bCs/>
          <w:i/>
          <w:iCs/>
          <w:sz w:val="28"/>
          <w:szCs w:val="28"/>
        </w:rPr>
        <w:t>к когнитивной теории и теориипривязанности.</w:t>
      </w:r>
      <w:r w:rsidRPr="000E03AB">
        <w:rPr>
          <w:rFonts w:ascii="Times New Roman" w:hAnsi="Times New Roman" w:cs="Times New Roman"/>
          <w:sz w:val="28"/>
          <w:szCs w:val="28"/>
        </w:rPr>
        <w:t xml:space="preserve"> Эмоциональные связи, привязанности, формирующиеся в раннем детстве, впоследствии оказывают влияние на формирование и развитие способности распознавать и</w:t>
      </w:r>
      <w:r w:rsidR="00423AD7">
        <w:rPr>
          <w:rFonts w:ascii="Times New Roman" w:hAnsi="Times New Roman" w:cs="Times New Roman"/>
          <w:sz w:val="28"/>
          <w:szCs w:val="28"/>
        </w:rPr>
        <w:t xml:space="preserve"> принимать поддержку (Procidano</w:t>
      </w:r>
      <w:r w:rsidRPr="000E03AB">
        <w:rPr>
          <w:rFonts w:ascii="Times New Roman" w:hAnsi="Times New Roman" w:cs="Times New Roman"/>
          <w:sz w:val="28"/>
          <w:szCs w:val="28"/>
        </w:rPr>
        <w:t xml:space="preserve"> M.E., 1997), а также на развитие «межличностной схемы», которая включает в себя восприятие заботы и ценности со стороны других людей (</w:t>
      </w:r>
      <w:r w:rsidRPr="000E03AB">
        <w:rPr>
          <w:rFonts w:ascii="Times New Roman" w:hAnsi="Times New Roman" w:cs="Times New Roman"/>
          <w:sz w:val="28"/>
          <w:szCs w:val="28"/>
          <w:lang w:val="en-US"/>
        </w:rPr>
        <w:t>Bowlby</w:t>
      </w:r>
      <w:r w:rsidR="008C2760">
        <w:rPr>
          <w:rFonts w:ascii="Times New Roman" w:hAnsi="Times New Roman" w:cs="Times New Roman"/>
          <w:sz w:val="28"/>
          <w:szCs w:val="28"/>
          <w:lang w:val="en-US"/>
        </w:rPr>
        <w:t>J</w:t>
      </w:r>
      <w:r w:rsidR="008C2760" w:rsidRPr="008C2760">
        <w:rPr>
          <w:rFonts w:ascii="Times New Roman" w:hAnsi="Times New Roman" w:cs="Times New Roman"/>
          <w:sz w:val="28"/>
          <w:szCs w:val="28"/>
        </w:rPr>
        <w:t>.</w:t>
      </w:r>
      <w:r w:rsidRPr="000E03AB">
        <w:rPr>
          <w:rFonts w:ascii="Times New Roman" w:hAnsi="Times New Roman" w:cs="Times New Roman"/>
          <w:sz w:val="28"/>
          <w:szCs w:val="28"/>
        </w:rPr>
        <w:t xml:space="preserve">, 1980; </w:t>
      </w:r>
      <w:r w:rsidRPr="000E03AB">
        <w:rPr>
          <w:rFonts w:ascii="Times New Roman" w:hAnsi="Times New Roman" w:cs="Times New Roman"/>
          <w:sz w:val="28"/>
          <w:szCs w:val="28"/>
          <w:lang w:val="en-US"/>
        </w:rPr>
        <w:t>Lakey</w:t>
      </w:r>
      <w:r w:rsidR="00423AD7">
        <w:rPr>
          <w:rFonts w:ascii="Times New Roman" w:hAnsi="Times New Roman" w:cs="Times New Roman"/>
          <w:sz w:val="28"/>
          <w:szCs w:val="28"/>
          <w:lang w:val="en-US"/>
        </w:rPr>
        <w:t>B</w:t>
      </w:r>
      <w:r w:rsidR="00423AD7" w:rsidRPr="00423AD7">
        <w:rPr>
          <w:rFonts w:ascii="Times New Roman" w:hAnsi="Times New Roman" w:cs="Times New Roman"/>
          <w:sz w:val="28"/>
          <w:szCs w:val="28"/>
        </w:rPr>
        <w:t>.</w:t>
      </w:r>
      <w:r w:rsidRPr="000E03AB">
        <w:rPr>
          <w:rFonts w:ascii="Times New Roman" w:hAnsi="Times New Roman" w:cs="Times New Roman"/>
          <w:sz w:val="28"/>
          <w:szCs w:val="28"/>
        </w:rPr>
        <w:t xml:space="preserve">, </w:t>
      </w:r>
      <w:r w:rsidRPr="000E03AB">
        <w:rPr>
          <w:rFonts w:ascii="Times New Roman" w:hAnsi="Times New Roman" w:cs="Times New Roman"/>
          <w:sz w:val="28"/>
          <w:szCs w:val="28"/>
          <w:lang w:val="en-US"/>
        </w:rPr>
        <w:t>McCabe</w:t>
      </w:r>
      <w:r w:rsidR="00E8558E">
        <w:rPr>
          <w:rFonts w:ascii="Times New Roman" w:hAnsi="Times New Roman" w:cs="Times New Roman"/>
          <w:sz w:val="28"/>
          <w:szCs w:val="28"/>
          <w:lang w:val="en-US"/>
        </w:rPr>
        <w:t>K</w:t>
      </w:r>
      <w:r w:rsidR="00E8558E" w:rsidRPr="00E8558E">
        <w:rPr>
          <w:rFonts w:ascii="Times New Roman" w:hAnsi="Times New Roman" w:cs="Times New Roman"/>
          <w:sz w:val="28"/>
          <w:szCs w:val="28"/>
        </w:rPr>
        <w:t>.</w:t>
      </w:r>
      <w:r w:rsidRPr="000E03AB">
        <w:rPr>
          <w:rFonts w:ascii="Times New Roman" w:hAnsi="Times New Roman" w:cs="Times New Roman"/>
          <w:sz w:val="28"/>
          <w:szCs w:val="28"/>
        </w:rPr>
        <w:t xml:space="preserve">, </w:t>
      </w:r>
      <w:r w:rsidRPr="000E03AB">
        <w:rPr>
          <w:rFonts w:ascii="Times New Roman" w:hAnsi="Times New Roman" w:cs="Times New Roman"/>
          <w:sz w:val="28"/>
          <w:szCs w:val="28"/>
          <w:lang w:val="en-US"/>
        </w:rPr>
        <w:t>Fisicaro</w:t>
      </w:r>
      <w:r w:rsidR="00E8558E">
        <w:rPr>
          <w:rFonts w:ascii="Times New Roman" w:hAnsi="Times New Roman" w:cs="Times New Roman"/>
          <w:sz w:val="28"/>
          <w:szCs w:val="28"/>
          <w:lang w:val="en-US"/>
        </w:rPr>
        <w:t>S</w:t>
      </w:r>
      <w:r w:rsidR="00E8558E" w:rsidRPr="00E8558E">
        <w:rPr>
          <w:rFonts w:ascii="Times New Roman" w:hAnsi="Times New Roman" w:cs="Times New Roman"/>
          <w:sz w:val="28"/>
          <w:szCs w:val="28"/>
        </w:rPr>
        <w:t>.</w:t>
      </w:r>
      <w:r w:rsidRPr="000E03AB">
        <w:rPr>
          <w:rFonts w:ascii="Times New Roman" w:hAnsi="Times New Roman" w:cs="Times New Roman"/>
          <w:sz w:val="28"/>
          <w:szCs w:val="28"/>
        </w:rPr>
        <w:t>, &amp;</w:t>
      </w:r>
      <w:r w:rsidRPr="000E03AB">
        <w:rPr>
          <w:rFonts w:ascii="Times New Roman" w:hAnsi="Times New Roman" w:cs="Times New Roman"/>
          <w:sz w:val="28"/>
          <w:szCs w:val="28"/>
          <w:lang w:val="en-US"/>
        </w:rPr>
        <w:t>Drew</w:t>
      </w:r>
      <w:r w:rsidR="00E8558E">
        <w:rPr>
          <w:rFonts w:ascii="Times New Roman" w:hAnsi="Times New Roman" w:cs="Times New Roman"/>
          <w:sz w:val="28"/>
          <w:szCs w:val="28"/>
          <w:lang w:val="en-US"/>
        </w:rPr>
        <w:t>J</w:t>
      </w:r>
      <w:r w:rsidR="00E8558E" w:rsidRPr="00E8558E">
        <w:rPr>
          <w:rFonts w:ascii="Times New Roman" w:hAnsi="Times New Roman" w:cs="Times New Roman"/>
          <w:sz w:val="28"/>
          <w:szCs w:val="28"/>
        </w:rPr>
        <w:t>.</w:t>
      </w:r>
      <w:r w:rsidRPr="000E03AB">
        <w:rPr>
          <w:rFonts w:ascii="Times New Roman" w:hAnsi="Times New Roman" w:cs="Times New Roman"/>
          <w:sz w:val="28"/>
          <w:szCs w:val="28"/>
        </w:rPr>
        <w:t xml:space="preserve">, 1996; </w:t>
      </w:r>
      <w:r w:rsidRPr="000E03AB">
        <w:rPr>
          <w:rFonts w:ascii="Times New Roman" w:hAnsi="Times New Roman" w:cs="Times New Roman"/>
          <w:sz w:val="28"/>
          <w:szCs w:val="28"/>
          <w:lang w:val="en-US"/>
        </w:rPr>
        <w:t>Pierce</w:t>
      </w:r>
      <w:r w:rsidR="007C38AA">
        <w:rPr>
          <w:rFonts w:ascii="Times New Roman" w:hAnsi="Times New Roman" w:cs="Times New Roman"/>
          <w:sz w:val="28"/>
          <w:szCs w:val="28"/>
          <w:lang w:val="en-US"/>
        </w:rPr>
        <w:t>G</w:t>
      </w:r>
      <w:r w:rsidR="007C38AA" w:rsidRPr="007C38AA">
        <w:rPr>
          <w:rFonts w:ascii="Times New Roman" w:hAnsi="Times New Roman" w:cs="Times New Roman"/>
          <w:sz w:val="28"/>
          <w:szCs w:val="28"/>
        </w:rPr>
        <w:t>.</w:t>
      </w:r>
      <w:r w:rsidR="00423AD7">
        <w:rPr>
          <w:rFonts w:ascii="Times New Roman" w:hAnsi="Times New Roman" w:cs="Times New Roman"/>
          <w:sz w:val="28"/>
          <w:szCs w:val="28"/>
        </w:rPr>
        <w:t>, 1990</w:t>
      </w:r>
      <w:r w:rsidRPr="000E03AB">
        <w:rPr>
          <w:rFonts w:ascii="Times New Roman" w:hAnsi="Times New Roman" w:cs="Times New Roman"/>
          <w:sz w:val="28"/>
          <w:szCs w:val="28"/>
        </w:rPr>
        <w:t xml:space="preserve">). Т.е. в раннем детстве у ребенка развиваются когнитивные схемы и репрезентации поддержки, которые впоследствии определяют восприятие «поддерживающей» среды в социальном окружении. </w:t>
      </w:r>
    </w:p>
    <w:p w:rsidR="00D2234F" w:rsidRPr="000E03AB" w:rsidRDefault="00D2234F" w:rsidP="00D2234F">
      <w:pPr>
        <w:pStyle w:val="Default"/>
        <w:spacing w:line="360" w:lineRule="auto"/>
        <w:ind w:firstLine="708"/>
        <w:jc w:val="both"/>
        <w:rPr>
          <w:rFonts w:ascii="Times New Roman" w:hAnsi="Times New Roman" w:cs="Times New Roman"/>
          <w:sz w:val="28"/>
          <w:szCs w:val="28"/>
        </w:rPr>
      </w:pPr>
      <w:r w:rsidRPr="000E03AB">
        <w:rPr>
          <w:rFonts w:ascii="Times New Roman" w:hAnsi="Times New Roman" w:cs="Times New Roman"/>
          <w:sz w:val="28"/>
          <w:szCs w:val="28"/>
        </w:rPr>
        <w:t xml:space="preserve">Кроме того, сами «поддерживающие» схемы являются основой поиска человеком поддержки в своем социальной окружении. </w:t>
      </w:r>
      <w:r w:rsidRPr="000E03AB">
        <w:rPr>
          <w:rFonts w:ascii="Times New Roman" w:hAnsi="Times New Roman" w:cs="Times New Roman"/>
          <w:sz w:val="28"/>
          <w:szCs w:val="28"/>
        </w:rPr>
        <w:br/>
        <w:t xml:space="preserve">Работа по </w:t>
      </w:r>
      <w:r w:rsidRPr="00E8558E">
        <w:rPr>
          <w:rFonts w:ascii="Times New Roman" w:hAnsi="Times New Roman" w:cs="Times New Roman"/>
          <w:sz w:val="28"/>
          <w:szCs w:val="28"/>
        </w:rPr>
        <w:t>когнитивной оценке (</w:t>
      </w:r>
      <w:r w:rsidRPr="00E8558E">
        <w:rPr>
          <w:rFonts w:ascii="Times New Roman" w:hAnsi="Times New Roman" w:cs="Times New Roman"/>
          <w:sz w:val="28"/>
          <w:szCs w:val="28"/>
          <w:lang w:val="en-US"/>
        </w:rPr>
        <w:t>Lazarus</w:t>
      </w:r>
      <w:r w:rsidR="00727F72" w:rsidRPr="00E8558E">
        <w:rPr>
          <w:rFonts w:ascii="Times New Roman" w:hAnsi="Times New Roman" w:cs="Times New Roman"/>
          <w:sz w:val="28"/>
          <w:szCs w:val="28"/>
          <w:lang w:val="en-US"/>
        </w:rPr>
        <w:t>R</w:t>
      </w:r>
      <w:r w:rsidR="00727F72" w:rsidRPr="00E8558E">
        <w:rPr>
          <w:rFonts w:ascii="Times New Roman" w:hAnsi="Times New Roman" w:cs="Times New Roman"/>
          <w:sz w:val="28"/>
          <w:szCs w:val="28"/>
        </w:rPr>
        <w:t>.</w:t>
      </w:r>
      <w:r w:rsidR="00727F72" w:rsidRPr="00E8558E">
        <w:rPr>
          <w:rFonts w:ascii="Times New Roman" w:hAnsi="Times New Roman" w:cs="Times New Roman"/>
          <w:sz w:val="28"/>
          <w:szCs w:val="28"/>
          <w:lang w:val="en-US"/>
        </w:rPr>
        <w:t>S</w:t>
      </w:r>
      <w:r w:rsidR="00727F72" w:rsidRPr="00E8558E">
        <w:rPr>
          <w:rFonts w:ascii="Times New Roman" w:hAnsi="Times New Roman" w:cs="Times New Roman"/>
          <w:sz w:val="28"/>
          <w:szCs w:val="28"/>
        </w:rPr>
        <w:t>.</w:t>
      </w:r>
      <w:r w:rsidRPr="00E8558E">
        <w:rPr>
          <w:rFonts w:ascii="Times New Roman" w:hAnsi="Times New Roman" w:cs="Times New Roman"/>
          <w:sz w:val="28"/>
          <w:szCs w:val="28"/>
        </w:rPr>
        <w:t>, 1991) и индивидуальным различиям (</w:t>
      </w:r>
      <w:r w:rsidRPr="00E8558E">
        <w:rPr>
          <w:rFonts w:ascii="Times New Roman" w:hAnsi="Times New Roman" w:cs="Times New Roman"/>
          <w:sz w:val="28"/>
          <w:szCs w:val="28"/>
          <w:lang w:val="en-US"/>
        </w:rPr>
        <w:t>Swickert</w:t>
      </w:r>
      <w:r w:rsidR="00E8558E">
        <w:rPr>
          <w:rFonts w:ascii="Times New Roman" w:hAnsi="Times New Roman" w:cs="Times New Roman"/>
          <w:sz w:val="28"/>
          <w:szCs w:val="28"/>
          <w:lang w:val="en-US"/>
        </w:rPr>
        <w:t>R</w:t>
      </w:r>
      <w:r w:rsidR="00E8558E" w:rsidRPr="00E8558E">
        <w:rPr>
          <w:rFonts w:ascii="Times New Roman" w:hAnsi="Times New Roman" w:cs="Times New Roman"/>
          <w:sz w:val="28"/>
          <w:szCs w:val="28"/>
        </w:rPr>
        <w:t>.</w:t>
      </w:r>
      <w:r w:rsidR="00E8558E">
        <w:rPr>
          <w:rFonts w:ascii="Times New Roman" w:hAnsi="Times New Roman" w:cs="Times New Roman"/>
          <w:sz w:val="28"/>
          <w:szCs w:val="28"/>
          <w:lang w:val="en-US"/>
        </w:rPr>
        <w:t>J</w:t>
      </w:r>
      <w:r w:rsidR="00E8558E" w:rsidRPr="00E8558E">
        <w:rPr>
          <w:rFonts w:ascii="Times New Roman" w:hAnsi="Times New Roman" w:cs="Times New Roman"/>
          <w:sz w:val="28"/>
          <w:szCs w:val="28"/>
        </w:rPr>
        <w:t>.</w:t>
      </w:r>
      <w:r w:rsidRPr="00E8558E">
        <w:rPr>
          <w:rFonts w:ascii="Times New Roman" w:hAnsi="Times New Roman" w:cs="Times New Roman"/>
          <w:sz w:val="28"/>
          <w:szCs w:val="28"/>
        </w:rPr>
        <w:t xml:space="preserve">, </w:t>
      </w:r>
      <w:r w:rsidR="00E8558E" w:rsidRPr="00E8558E">
        <w:rPr>
          <w:rFonts w:ascii="Times New Roman" w:hAnsi="Times New Roman" w:cs="Times New Roman"/>
          <w:sz w:val="28"/>
          <w:szCs w:val="28"/>
        </w:rPr>
        <w:t>2002</w:t>
      </w:r>
      <w:r w:rsidRPr="00E8558E">
        <w:rPr>
          <w:rFonts w:ascii="Times New Roman" w:hAnsi="Times New Roman" w:cs="Times New Roman"/>
          <w:sz w:val="28"/>
          <w:szCs w:val="28"/>
        </w:rPr>
        <w:t>)</w:t>
      </w:r>
      <w:r w:rsidRPr="000E03AB">
        <w:rPr>
          <w:rFonts w:ascii="Times New Roman" w:hAnsi="Times New Roman" w:cs="Times New Roman"/>
          <w:sz w:val="28"/>
          <w:szCs w:val="28"/>
        </w:rPr>
        <w:t xml:space="preserve"> показывает, что личность и ее ценности играют очень важную роль в принятии решении о пои</w:t>
      </w:r>
      <w:r w:rsidR="001422A2">
        <w:rPr>
          <w:rFonts w:ascii="Times New Roman" w:hAnsi="Times New Roman" w:cs="Times New Roman"/>
          <w:sz w:val="28"/>
          <w:szCs w:val="28"/>
        </w:rPr>
        <w:t>ске поддержки со стороны других.</w:t>
      </w:r>
    </w:p>
    <w:p w:rsidR="00D2234F" w:rsidRPr="009102EC" w:rsidRDefault="00D2234F" w:rsidP="00D2234F">
      <w:pPr>
        <w:pStyle w:val="Default"/>
        <w:spacing w:line="360" w:lineRule="auto"/>
        <w:ind w:firstLine="708"/>
        <w:jc w:val="both"/>
        <w:rPr>
          <w:rFonts w:ascii="Times New Roman" w:hAnsi="Times New Roman" w:cs="Times New Roman"/>
        </w:rPr>
      </w:pPr>
      <w:r w:rsidRPr="000E03AB">
        <w:rPr>
          <w:rFonts w:ascii="Times New Roman" w:hAnsi="Times New Roman" w:cs="Times New Roman"/>
          <w:sz w:val="28"/>
          <w:szCs w:val="28"/>
        </w:rPr>
        <w:t>Результаты исследования Т. Огнибен и Н. Коллинз показывают, что стили «взрослой» привязанности (надежная привязанность, избегание привязанности и т.п.) тесно взаимосвязаны с восприятием человеком социальной поддержки и его копинг</w:t>
      </w:r>
      <w:r>
        <w:rPr>
          <w:rFonts w:ascii="Times New Roman" w:hAnsi="Times New Roman" w:cs="Times New Roman"/>
          <w:sz w:val="28"/>
          <w:szCs w:val="28"/>
        </w:rPr>
        <w:t>-</w:t>
      </w:r>
      <w:r w:rsidRPr="000E03AB">
        <w:rPr>
          <w:rFonts w:ascii="Times New Roman" w:hAnsi="Times New Roman" w:cs="Times New Roman"/>
          <w:sz w:val="28"/>
          <w:szCs w:val="28"/>
        </w:rPr>
        <w:t>стратегиями (Ognibene, T.C., 1998).</w:t>
      </w:r>
    </w:p>
    <w:p w:rsidR="00D2234F" w:rsidRPr="00D57A8A" w:rsidRDefault="00D2234F" w:rsidP="00D2234F">
      <w:pPr>
        <w:pStyle w:val="Default"/>
        <w:spacing w:line="360" w:lineRule="auto"/>
        <w:jc w:val="both"/>
        <w:rPr>
          <w:rFonts w:ascii="Times New Roman" w:hAnsi="Times New Roman" w:cs="Times New Roman"/>
        </w:rPr>
      </w:pPr>
    </w:p>
    <w:p w:rsidR="00D2234F" w:rsidRPr="000E03AB" w:rsidRDefault="00D2234F" w:rsidP="00D2234F">
      <w:pPr>
        <w:pStyle w:val="Default"/>
        <w:spacing w:line="360" w:lineRule="auto"/>
        <w:ind w:firstLine="360"/>
        <w:jc w:val="both"/>
        <w:rPr>
          <w:rFonts w:ascii="Times New Roman" w:hAnsi="Times New Roman" w:cs="Times New Roman"/>
          <w:sz w:val="32"/>
          <w:szCs w:val="32"/>
        </w:rPr>
      </w:pPr>
      <w:r w:rsidRPr="000E03AB">
        <w:rPr>
          <w:rFonts w:ascii="Times New Roman" w:hAnsi="Times New Roman" w:cs="Times New Roman"/>
          <w:sz w:val="28"/>
          <w:szCs w:val="28"/>
        </w:rPr>
        <w:t xml:space="preserve">До сих пор остается открытым вопрос о том,  </w:t>
      </w:r>
      <w:r w:rsidRPr="006103CB">
        <w:rPr>
          <w:rFonts w:ascii="Times New Roman" w:hAnsi="Times New Roman" w:cs="Times New Roman"/>
          <w:i/>
          <w:iCs/>
          <w:sz w:val="28"/>
          <w:szCs w:val="28"/>
        </w:rPr>
        <w:t>каким образом и с помощью каких психологических феноменов социальная поддержка влияет на психосоциальное функционирование человека и его здоровье.</w:t>
      </w:r>
      <w:r w:rsidRPr="000E03AB">
        <w:rPr>
          <w:rFonts w:ascii="Times New Roman" w:hAnsi="Times New Roman" w:cs="Times New Roman"/>
          <w:sz w:val="28"/>
          <w:szCs w:val="28"/>
        </w:rPr>
        <w:t xml:space="preserve"> Множество авторов по социальной поддержке сходятся в двух основных моделях, характеризующие механизмы действия социальной поддержки (Вассерман </w:t>
      </w:r>
      <w:r w:rsidRPr="000E03AB">
        <w:rPr>
          <w:rFonts w:ascii="Times New Roman" w:hAnsi="Times New Roman" w:cs="Times New Roman"/>
          <w:sz w:val="28"/>
          <w:szCs w:val="28"/>
        </w:rPr>
        <w:lastRenderedPageBreak/>
        <w:t xml:space="preserve">Л.И., Трифонова, Е.А.,  2013; </w:t>
      </w:r>
      <w:r w:rsidRPr="000E03AB">
        <w:rPr>
          <w:rFonts w:ascii="Times New Roman" w:hAnsi="Times New Roman" w:cs="Times New Roman"/>
          <w:sz w:val="28"/>
          <w:szCs w:val="28"/>
          <w:lang w:val="en-US"/>
        </w:rPr>
        <w:t>Uchino</w:t>
      </w:r>
      <w:r w:rsidR="008C2760">
        <w:rPr>
          <w:rFonts w:ascii="Times New Roman" w:hAnsi="Times New Roman" w:cs="Times New Roman"/>
          <w:sz w:val="28"/>
          <w:szCs w:val="28"/>
          <w:lang w:val="en-US"/>
        </w:rPr>
        <w:t>B</w:t>
      </w:r>
      <w:r w:rsidR="008C2760" w:rsidRPr="008C2760">
        <w:rPr>
          <w:rFonts w:ascii="Times New Roman" w:hAnsi="Times New Roman" w:cs="Times New Roman"/>
          <w:sz w:val="28"/>
          <w:szCs w:val="28"/>
        </w:rPr>
        <w:t>.</w:t>
      </w:r>
      <w:r w:rsidRPr="000E03AB">
        <w:rPr>
          <w:rFonts w:ascii="Times New Roman" w:hAnsi="Times New Roman" w:cs="Times New Roman"/>
          <w:sz w:val="28"/>
          <w:szCs w:val="28"/>
        </w:rPr>
        <w:t>, 2009). Первыми авторами, описавшими эти потенциальные механизмы влияния социальной поддержки на благополучие человека, были Ш. Коэн и Т. Уиллс (</w:t>
      </w:r>
      <w:r w:rsidRPr="000E03AB">
        <w:rPr>
          <w:rFonts w:ascii="Times New Roman" w:hAnsi="Times New Roman" w:cs="Times New Roman"/>
          <w:sz w:val="28"/>
          <w:szCs w:val="28"/>
          <w:lang w:val="en-US"/>
        </w:rPr>
        <w:t>CohenS</w:t>
      </w:r>
      <w:r w:rsidRPr="000E03AB">
        <w:rPr>
          <w:rFonts w:ascii="Times New Roman" w:hAnsi="Times New Roman" w:cs="Times New Roman"/>
          <w:sz w:val="28"/>
          <w:szCs w:val="28"/>
        </w:rPr>
        <w:t xml:space="preserve">., </w:t>
      </w:r>
      <w:r w:rsidRPr="000E03AB">
        <w:rPr>
          <w:rFonts w:ascii="Times New Roman" w:hAnsi="Times New Roman" w:cs="Times New Roman"/>
          <w:sz w:val="28"/>
          <w:szCs w:val="28"/>
          <w:lang w:val="en-US"/>
        </w:rPr>
        <w:t>WillsT</w:t>
      </w:r>
      <w:r w:rsidRPr="000E03AB">
        <w:rPr>
          <w:rFonts w:ascii="Times New Roman" w:hAnsi="Times New Roman" w:cs="Times New Roman"/>
          <w:sz w:val="28"/>
          <w:szCs w:val="28"/>
        </w:rPr>
        <w:t>.</w:t>
      </w:r>
      <w:r w:rsidRPr="000E03AB">
        <w:rPr>
          <w:rFonts w:ascii="Times New Roman" w:hAnsi="Times New Roman" w:cs="Times New Roman"/>
          <w:sz w:val="28"/>
          <w:szCs w:val="28"/>
          <w:lang w:val="en-US"/>
        </w:rPr>
        <w:t>A</w:t>
      </w:r>
      <w:r w:rsidRPr="000E03AB">
        <w:rPr>
          <w:rFonts w:ascii="Times New Roman" w:hAnsi="Times New Roman" w:cs="Times New Roman"/>
          <w:sz w:val="28"/>
          <w:szCs w:val="28"/>
        </w:rPr>
        <w:t>., 1985):</w:t>
      </w:r>
      <w:r w:rsidRPr="000E03AB">
        <w:rPr>
          <w:rFonts w:ascii="Times New Roman" w:hAnsi="Times New Roman" w:cs="Times New Roman"/>
          <w:sz w:val="28"/>
          <w:szCs w:val="28"/>
        </w:rPr>
        <w:br/>
      </w:r>
    </w:p>
    <w:p w:rsidR="00D2234F" w:rsidRPr="000E03AB" w:rsidRDefault="00D2234F" w:rsidP="00D2234F">
      <w:pPr>
        <w:pStyle w:val="Default"/>
        <w:numPr>
          <w:ilvl w:val="0"/>
          <w:numId w:val="2"/>
        </w:numPr>
        <w:spacing w:line="360" w:lineRule="auto"/>
        <w:jc w:val="both"/>
        <w:rPr>
          <w:rFonts w:ascii="Times New Roman" w:hAnsi="Times New Roman" w:cs="Times New Roman"/>
          <w:sz w:val="28"/>
          <w:szCs w:val="28"/>
        </w:rPr>
      </w:pPr>
      <w:r w:rsidRPr="006016E1">
        <w:rPr>
          <w:rFonts w:ascii="Times New Roman" w:hAnsi="Times New Roman" w:cs="Times New Roman"/>
          <w:b/>
          <w:bCs/>
          <w:i/>
          <w:iCs/>
          <w:sz w:val="28"/>
          <w:szCs w:val="28"/>
        </w:rPr>
        <w:t>Модель опосредованного эффекта или «стресс-буферная модель».</w:t>
      </w:r>
      <w:r w:rsidRPr="000E03AB">
        <w:rPr>
          <w:rFonts w:ascii="Times New Roman" w:hAnsi="Times New Roman" w:cs="Times New Roman"/>
          <w:sz w:val="28"/>
          <w:szCs w:val="28"/>
        </w:rPr>
        <w:t xml:space="preserve"> Согласно этой модели, действие социальной поддержки имеет косвенный характер, связанный с модуляцией других факторов психического функционирования. </w:t>
      </w:r>
    </w:p>
    <w:p w:rsidR="00D2234F" w:rsidRPr="000E03AB" w:rsidRDefault="00D2234F" w:rsidP="00D2234F">
      <w:pPr>
        <w:pStyle w:val="Default"/>
        <w:numPr>
          <w:ilvl w:val="0"/>
          <w:numId w:val="2"/>
        </w:numPr>
        <w:spacing w:line="360" w:lineRule="auto"/>
        <w:jc w:val="both"/>
        <w:rPr>
          <w:rFonts w:ascii="Times New Roman" w:hAnsi="Times New Roman" w:cs="Times New Roman"/>
          <w:sz w:val="28"/>
          <w:szCs w:val="28"/>
        </w:rPr>
      </w:pPr>
      <w:r w:rsidRPr="006016E1">
        <w:rPr>
          <w:rFonts w:ascii="Times New Roman" w:hAnsi="Times New Roman" w:cs="Times New Roman"/>
          <w:b/>
          <w:bCs/>
          <w:i/>
          <w:iCs/>
          <w:sz w:val="28"/>
          <w:szCs w:val="28"/>
        </w:rPr>
        <w:t>Модель непосредственного эффекта или «основного эффекта».</w:t>
      </w:r>
      <w:r w:rsidRPr="000E03AB">
        <w:rPr>
          <w:rFonts w:ascii="Times New Roman" w:hAnsi="Times New Roman" w:cs="Times New Roman"/>
          <w:sz w:val="28"/>
          <w:szCs w:val="28"/>
        </w:rPr>
        <w:t xml:space="preserve"> Согласно этой модели, социальная поддержка оказывает непосредственное воздействие на психическое функционирование индивида. В этой модели уровень стресса не выступает в качестве зависимой переменной. Согласно данной гипотезе социальная поддержка оказывает позитивное воздействие на человека вне зависимости от того, находиться он в состоянии стресса или нет.</w:t>
      </w:r>
    </w:p>
    <w:p w:rsidR="00D2234F" w:rsidRPr="000E03AB" w:rsidRDefault="00D2234F" w:rsidP="00D2234F">
      <w:pPr>
        <w:pStyle w:val="Default"/>
        <w:spacing w:line="360" w:lineRule="auto"/>
        <w:jc w:val="both"/>
        <w:rPr>
          <w:rFonts w:ascii="Times New Roman" w:hAnsi="Times New Roman" w:cs="Times New Roman"/>
          <w:sz w:val="28"/>
          <w:szCs w:val="28"/>
        </w:rPr>
      </w:pPr>
      <w:r w:rsidRPr="000E03AB">
        <w:rPr>
          <w:rFonts w:ascii="Times New Roman" w:hAnsi="Times New Roman" w:cs="Times New Roman"/>
          <w:sz w:val="28"/>
          <w:szCs w:val="28"/>
        </w:rPr>
        <w:t>Основанием для каждой из этих моделей выступают способ оценки социальной поддержки с точки ее функциональных и структурных свойств, а также направление причинно</w:t>
      </w:r>
      <w:r>
        <w:rPr>
          <w:rFonts w:ascii="Times New Roman" w:hAnsi="Times New Roman" w:cs="Times New Roman"/>
          <w:sz w:val="28"/>
          <w:szCs w:val="28"/>
        </w:rPr>
        <w:t>-</w:t>
      </w:r>
      <w:r w:rsidRPr="000E03AB">
        <w:rPr>
          <w:rFonts w:ascii="Times New Roman" w:hAnsi="Times New Roman" w:cs="Times New Roman"/>
          <w:sz w:val="28"/>
          <w:szCs w:val="28"/>
        </w:rPr>
        <w:t>следственных влияний: поддержка уменьшает сам стресс или вероятность его появления.</w:t>
      </w:r>
    </w:p>
    <w:p w:rsidR="00D2234F" w:rsidRPr="000E03AB" w:rsidRDefault="00D2234F" w:rsidP="00D2234F">
      <w:pPr>
        <w:pStyle w:val="Defaul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какой-то мере</w:t>
      </w:r>
      <w:r w:rsidRPr="000E03AB">
        <w:rPr>
          <w:rFonts w:ascii="Times New Roman" w:hAnsi="Times New Roman" w:cs="Times New Roman"/>
          <w:sz w:val="28"/>
          <w:szCs w:val="28"/>
        </w:rPr>
        <w:t xml:space="preserve"> эти модели не являются взаимоисключающими. В зависимости от особенностей ситуации и задействованного компонента социальной поддержки она может выступать как непосредственная детерминанта психического состояния индивида, и как, например, «буфер», смягчающий воздействие тех или иных стрессоров (Вассерман Л.И., Абаков В.А., Трифонова, Е.А.,  2010).</w:t>
      </w:r>
    </w:p>
    <w:p w:rsidR="00D2234F" w:rsidRPr="000E03AB" w:rsidRDefault="00D2234F" w:rsidP="00D2234F">
      <w:pPr>
        <w:pStyle w:val="Default"/>
        <w:spacing w:line="360" w:lineRule="auto"/>
        <w:ind w:firstLine="708"/>
        <w:jc w:val="both"/>
        <w:rPr>
          <w:rFonts w:ascii="Times New Roman" w:hAnsi="Times New Roman" w:cs="Times New Roman"/>
          <w:sz w:val="32"/>
          <w:szCs w:val="32"/>
        </w:rPr>
      </w:pPr>
      <w:r w:rsidRPr="000E03AB">
        <w:rPr>
          <w:rFonts w:ascii="Times New Roman" w:hAnsi="Times New Roman" w:cs="Times New Roman"/>
          <w:sz w:val="28"/>
          <w:szCs w:val="28"/>
        </w:rPr>
        <w:t xml:space="preserve">О.М. Бойко и О.Ю. Казьмина отмечают, что значимость характера восприятия социальной поддержки определяется его ключевой ролью в </w:t>
      </w:r>
      <w:r w:rsidRPr="000E03AB">
        <w:rPr>
          <w:rFonts w:ascii="Times New Roman" w:hAnsi="Times New Roman" w:cs="Times New Roman"/>
          <w:sz w:val="28"/>
          <w:szCs w:val="28"/>
        </w:rPr>
        <w:lastRenderedPageBreak/>
        <w:t>процессе опознания возможных ресурсов и их дальнейшего применения в нужной ситуации (Бойко О.М., Казьмина О.Ю., 2014). Также на основании проведенного ими исследования можно предположить, что характер восприятия социальной поддержки определяет структуру ядра социальной сети и, тем самым, оказывает влияние на развитие ее поддерживающего потенциала.</w:t>
      </w:r>
    </w:p>
    <w:p w:rsidR="001422A2" w:rsidRDefault="00D2234F" w:rsidP="001422A2">
      <w:pPr>
        <w:autoSpaceDE w:val="0"/>
        <w:autoSpaceDN w:val="0"/>
        <w:adjustRightInd w:val="0"/>
        <w:spacing w:line="360" w:lineRule="auto"/>
        <w:ind w:firstLine="708"/>
        <w:jc w:val="both"/>
        <w:rPr>
          <w:rFonts w:eastAsia="BookAntiqua"/>
          <w:sz w:val="28"/>
          <w:szCs w:val="28"/>
          <w:lang w:eastAsia="zh-CN"/>
        </w:rPr>
      </w:pPr>
      <w:r w:rsidRPr="006016E1">
        <w:rPr>
          <w:rFonts w:eastAsia="BookAntiqua"/>
          <w:i/>
          <w:iCs/>
          <w:sz w:val="28"/>
          <w:szCs w:val="28"/>
          <w:lang w:eastAsia="zh-CN"/>
        </w:rPr>
        <w:t>В рамках нашего исследования интерес представляют несколько путей позитивного воздействия социальных отношений и поддержки (воспринимаемой поддержки), которые выделил А. Лайрейтер</w:t>
      </w:r>
      <w:r w:rsidRPr="000E03AB">
        <w:rPr>
          <w:rFonts w:eastAsia="BookAntiqua"/>
          <w:sz w:val="28"/>
          <w:szCs w:val="28"/>
          <w:lang w:eastAsia="zh-CN"/>
        </w:rPr>
        <w:t xml:space="preserve"> (</w:t>
      </w:r>
      <w:r w:rsidRPr="000E03AB">
        <w:rPr>
          <w:sz w:val="28"/>
          <w:szCs w:val="28"/>
          <w:lang w:eastAsia="zh-CN"/>
        </w:rPr>
        <w:t>Laireiter A. R., 1997; Лифинцев Д.В., Лифинцева А.А., 2011).</w:t>
      </w:r>
    </w:p>
    <w:p w:rsidR="001422A2" w:rsidRDefault="00D2234F" w:rsidP="001422A2">
      <w:pPr>
        <w:autoSpaceDE w:val="0"/>
        <w:autoSpaceDN w:val="0"/>
        <w:adjustRightInd w:val="0"/>
        <w:spacing w:line="360" w:lineRule="auto"/>
        <w:ind w:firstLine="708"/>
        <w:jc w:val="both"/>
        <w:rPr>
          <w:rFonts w:eastAsia="BookAntiqua"/>
          <w:sz w:val="28"/>
          <w:szCs w:val="28"/>
          <w:lang w:eastAsia="zh-CN"/>
        </w:rPr>
      </w:pPr>
      <w:r w:rsidRPr="00930A72">
        <w:rPr>
          <w:b/>
          <w:i/>
          <w:iCs/>
          <w:sz w:val="28"/>
          <w:szCs w:val="28"/>
          <w:lang w:eastAsia="zh-CN"/>
        </w:rPr>
        <w:t>Когнитивный эффект «щита»</w:t>
      </w:r>
      <w:r w:rsidRPr="00930A72">
        <w:rPr>
          <w:rFonts w:eastAsia="BookAntiqua"/>
          <w:b/>
          <w:sz w:val="28"/>
          <w:szCs w:val="28"/>
          <w:lang w:eastAsia="zh-CN"/>
        </w:rPr>
        <w:t>.</w:t>
      </w:r>
      <w:r w:rsidRPr="000E03AB">
        <w:rPr>
          <w:rFonts w:eastAsia="BookAntiqua"/>
          <w:sz w:val="28"/>
          <w:szCs w:val="28"/>
          <w:lang w:eastAsia="zh-CN"/>
        </w:rPr>
        <w:t xml:space="preserve"> Предполагается, что восприятие социальной поддержки (воспринимаемая поддержка) редуцирует релевантные для стресса негативные суждения о событиях и одновременно повышает нерелевантные или так называемые благоприятные оценки окружающего мира. Это способствует положительной оценке объективных признаков ситуации и их субъективного значения (</w:t>
      </w:r>
      <w:r w:rsidRPr="000E03AB">
        <w:rPr>
          <w:sz w:val="28"/>
          <w:szCs w:val="28"/>
          <w:lang w:val="en-US"/>
        </w:rPr>
        <w:t>Cohen</w:t>
      </w:r>
      <w:r w:rsidRPr="000E03AB">
        <w:rPr>
          <w:sz w:val="28"/>
          <w:szCs w:val="28"/>
        </w:rPr>
        <w:t xml:space="preserve">, </w:t>
      </w:r>
      <w:r w:rsidRPr="000E03AB">
        <w:rPr>
          <w:sz w:val="28"/>
          <w:szCs w:val="28"/>
          <w:lang w:val="en-US"/>
        </w:rPr>
        <w:t>S</w:t>
      </w:r>
      <w:r w:rsidRPr="000E03AB">
        <w:rPr>
          <w:sz w:val="28"/>
          <w:szCs w:val="28"/>
        </w:rPr>
        <w:t>., 1985).</w:t>
      </w:r>
    </w:p>
    <w:p w:rsidR="001422A2" w:rsidRDefault="00D2234F" w:rsidP="001422A2">
      <w:pPr>
        <w:autoSpaceDE w:val="0"/>
        <w:autoSpaceDN w:val="0"/>
        <w:adjustRightInd w:val="0"/>
        <w:spacing w:line="360" w:lineRule="auto"/>
        <w:ind w:firstLine="708"/>
        <w:jc w:val="both"/>
        <w:rPr>
          <w:rFonts w:eastAsia="BookAntiqua"/>
          <w:sz w:val="28"/>
          <w:szCs w:val="28"/>
          <w:lang w:eastAsia="zh-CN"/>
        </w:rPr>
      </w:pPr>
      <w:r w:rsidRPr="00930A72">
        <w:rPr>
          <w:b/>
          <w:i/>
          <w:iCs/>
          <w:sz w:val="28"/>
          <w:szCs w:val="28"/>
          <w:lang w:eastAsia="zh-CN"/>
        </w:rPr>
        <w:t>Эффект эмоциональной разрядки и буферизации</w:t>
      </w:r>
      <w:r w:rsidRPr="00930A72">
        <w:rPr>
          <w:rFonts w:eastAsia="BookAntiqua"/>
          <w:b/>
          <w:sz w:val="28"/>
          <w:szCs w:val="28"/>
          <w:lang w:eastAsia="zh-CN"/>
        </w:rPr>
        <w:t>.</w:t>
      </w:r>
      <w:r w:rsidRPr="000E03AB">
        <w:rPr>
          <w:rFonts w:eastAsia="BookAntiqua"/>
          <w:sz w:val="28"/>
          <w:szCs w:val="28"/>
          <w:lang w:eastAsia="zh-CN"/>
        </w:rPr>
        <w:t xml:space="preserve"> В отношении эмоциональных реакций многие исследования показывают, что уже одно знание о существовании близких людей, а тем более их личное присутствие, способно редуцировать эмоциональные реакции, особенно страх и неуверенность, вызванные какой-то предстоящей или происходящей стрессовой ситуацией, а значит, противодействовать ей. С другой стороны, отсутствие или недостаток близких лиц и поддержки может ухудшать общее состояние и повышать подверженность стрессам (</w:t>
      </w:r>
      <w:r w:rsidRPr="000E03AB">
        <w:rPr>
          <w:sz w:val="28"/>
          <w:szCs w:val="28"/>
          <w:lang w:val="en-US"/>
        </w:rPr>
        <w:t>Cohen</w:t>
      </w:r>
      <w:r w:rsidRPr="000E03AB">
        <w:rPr>
          <w:sz w:val="28"/>
          <w:szCs w:val="28"/>
        </w:rPr>
        <w:t xml:space="preserve">, </w:t>
      </w:r>
      <w:r w:rsidRPr="000E03AB">
        <w:rPr>
          <w:sz w:val="28"/>
          <w:szCs w:val="28"/>
          <w:lang w:val="en-US"/>
        </w:rPr>
        <w:t>S</w:t>
      </w:r>
      <w:r w:rsidRPr="000E03AB">
        <w:rPr>
          <w:sz w:val="28"/>
          <w:szCs w:val="28"/>
        </w:rPr>
        <w:t>., 1985).</w:t>
      </w:r>
    </w:p>
    <w:p w:rsidR="00D2234F" w:rsidRPr="000E03AB" w:rsidRDefault="00D2234F" w:rsidP="001422A2">
      <w:pPr>
        <w:autoSpaceDE w:val="0"/>
        <w:autoSpaceDN w:val="0"/>
        <w:adjustRightInd w:val="0"/>
        <w:spacing w:line="360" w:lineRule="auto"/>
        <w:ind w:firstLine="708"/>
        <w:jc w:val="both"/>
        <w:rPr>
          <w:rFonts w:eastAsia="BookAntiqua"/>
          <w:sz w:val="28"/>
          <w:szCs w:val="28"/>
          <w:lang w:eastAsia="zh-CN"/>
        </w:rPr>
      </w:pPr>
      <w:r w:rsidRPr="00930A72">
        <w:rPr>
          <w:b/>
          <w:i/>
          <w:iCs/>
          <w:sz w:val="28"/>
          <w:szCs w:val="28"/>
          <w:lang w:eastAsia="zh-CN"/>
        </w:rPr>
        <w:t>Когнитивный эффект преодоления проблемы</w:t>
      </w:r>
      <w:r w:rsidRPr="000E03AB">
        <w:rPr>
          <w:rFonts w:eastAsia="BookAntiqua"/>
          <w:sz w:val="28"/>
          <w:szCs w:val="28"/>
          <w:lang w:eastAsia="zh-CN"/>
        </w:rPr>
        <w:t xml:space="preserve">. Этот механизм воздействия связан с когнитивным процессом оценки, а значит, с выбранными при этом целями и стратегиями преодоления. Одно знание того, что можешь привлечь кого-то к решению определенной проблемы и посоветоваться, даже сама мысль, что близкий человек понимает проблему, </w:t>
      </w:r>
      <w:r w:rsidRPr="000E03AB">
        <w:rPr>
          <w:rFonts w:eastAsia="BookAntiqua"/>
          <w:sz w:val="28"/>
          <w:szCs w:val="28"/>
          <w:lang w:eastAsia="zh-CN"/>
        </w:rPr>
        <w:lastRenderedPageBreak/>
        <w:t>может изменить представление о стрессе и возможностях его преодоления и в этом смысле являет собой когнитивную операцию преодоления (</w:t>
      </w:r>
      <w:r w:rsidRPr="000E03AB">
        <w:rPr>
          <w:sz w:val="28"/>
          <w:szCs w:val="28"/>
          <w:lang w:eastAsia="zh-CN"/>
        </w:rPr>
        <w:t>Laireiter A.R.,1997)</w:t>
      </w:r>
      <w:r w:rsidRPr="000E03AB">
        <w:rPr>
          <w:rFonts w:eastAsia="BookAntiqua"/>
          <w:sz w:val="28"/>
          <w:szCs w:val="28"/>
          <w:lang w:eastAsia="zh-CN"/>
        </w:rPr>
        <w:t>.</w:t>
      </w:r>
    </w:p>
    <w:p w:rsidR="00945B69" w:rsidRDefault="00945B69" w:rsidP="00D6451E">
      <w:pPr>
        <w:autoSpaceDE w:val="0"/>
        <w:autoSpaceDN w:val="0"/>
        <w:adjustRightInd w:val="0"/>
        <w:spacing w:line="360" w:lineRule="auto"/>
        <w:jc w:val="both"/>
        <w:rPr>
          <w:rFonts w:eastAsiaTheme="minorEastAsia"/>
          <w:sz w:val="28"/>
          <w:szCs w:val="28"/>
          <w:lang w:eastAsia="zh-CN"/>
        </w:rPr>
      </w:pPr>
    </w:p>
    <w:p w:rsidR="000E03AB" w:rsidRPr="001422A2" w:rsidRDefault="00BF6A9B" w:rsidP="001422A2">
      <w:pPr>
        <w:pStyle w:val="2"/>
      </w:pPr>
      <w:bookmarkStart w:id="4" w:name="_Toc452155989"/>
      <w:r w:rsidRPr="000E03AB">
        <w:t>1.3</w:t>
      </w:r>
      <w:r w:rsidR="00945B69">
        <w:t>.</w:t>
      </w:r>
      <w:r w:rsidR="009102EC" w:rsidRPr="000E03AB">
        <w:t xml:space="preserve"> Субъективное благополучие и его факторы</w:t>
      </w:r>
      <w:bookmarkEnd w:id="4"/>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sz w:val="28"/>
          <w:szCs w:val="28"/>
          <w:lang w:eastAsia="zh-CN"/>
        </w:rPr>
        <w:t xml:space="preserve">Если не принимать во внимание философов и </w:t>
      </w:r>
      <w:r>
        <w:rPr>
          <w:sz w:val="28"/>
          <w:szCs w:val="28"/>
          <w:lang w:eastAsia="zh-CN"/>
        </w:rPr>
        <w:t>богословов</w:t>
      </w:r>
      <w:r w:rsidRPr="000E03AB">
        <w:rPr>
          <w:sz w:val="28"/>
          <w:szCs w:val="28"/>
          <w:lang w:eastAsia="zh-CN"/>
        </w:rPr>
        <w:t xml:space="preserve">, которые </w:t>
      </w:r>
      <w:r>
        <w:rPr>
          <w:sz w:val="28"/>
          <w:szCs w:val="28"/>
          <w:lang w:eastAsia="zh-CN"/>
        </w:rPr>
        <w:t>на протяжении многих столетий</w:t>
      </w:r>
      <w:r w:rsidRPr="000E03AB">
        <w:rPr>
          <w:sz w:val="28"/>
          <w:szCs w:val="28"/>
          <w:lang w:eastAsia="zh-CN"/>
        </w:rPr>
        <w:t xml:space="preserve"> выдвигали те или иные характеристики благополучного существования, </w:t>
      </w:r>
      <w:r w:rsidRPr="006016E1">
        <w:rPr>
          <w:i/>
          <w:iCs/>
          <w:sz w:val="28"/>
          <w:szCs w:val="28"/>
          <w:lang w:eastAsia="zh-CN"/>
        </w:rPr>
        <w:t xml:space="preserve">первыми интеллектуальными предшественниками исследований субъективного благополучия </w:t>
      </w:r>
      <w:r>
        <w:rPr>
          <w:i/>
          <w:iCs/>
          <w:sz w:val="28"/>
          <w:szCs w:val="28"/>
          <w:lang w:eastAsia="zh-CN"/>
        </w:rPr>
        <w:t>можно</w:t>
      </w:r>
      <w:r w:rsidRPr="006016E1">
        <w:rPr>
          <w:i/>
          <w:iCs/>
          <w:sz w:val="28"/>
          <w:szCs w:val="28"/>
          <w:lang w:eastAsia="zh-CN"/>
        </w:rPr>
        <w:t xml:space="preserve"> назвать утилитарист</w:t>
      </w:r>
      <w:r>
        <w:rPr>
          <w:i/>
          <w:iCs/>
          <w:sz w:val="28"/>
          <w:szCs w:val="28"/>
          <w:lang w:eastAsia="zh-CN"/>
        </w:rPr>
        <w:t>ов.</w:t>
      </w:r>
      <w:r w:rsidRPr="000E03AB">
        <w:rPr>
          <w:sz w:val="28"/>
          <w:szCs w:val="28"/>
          <w:lang w:eastAsia="zh-CN"/>
        </w:rPr>
        <w:t xml:space="preserve"> Д. Бентам (</w:t>
      </w:r>
      <w:r w:rsidRPr="000E03AB">
        <w:rPr>
          <w:sz w:val="28"/>
          <w:szCs w:val="28"/>
          <w:lang w:val="en-US" w:eastAsia="zh-CN"/>
        </w:rPr>
        <w:t>BenthamJ</w:t>
      </w:r>
      <w:r w:rsidRPr="000E03AB">
        <w:rPr>
          <w:sz w:val="28"/>
          <w:szCs w:val="28"/>
          <w:lang w:eastAsia="zh-CN"/>
        </w:rPr>
        <w:t xml:space="preserve">., 1789) </w:t>
      </w:r>
      <w:r>
        <w:rPr>
          <w:sz w:val="28"/>
          <w:szCs w:val="28"/>
          <w:lang w:eastAsia="zh-CN"/>
        </w:rPr>
        <w:t>указывал</w:t>
      </w:r>
      <w:r w:rsidRPr="000E03AB">
        <w:rPr>
          <w:sz w:val="28"/>
          <w:szCs w:val="28"/>
          <w:lang w:eastAsia="zh-CN"/>
        </w:rPr>
        <w:t xml:space="preserve"> на то, что присутствие удовольствия и отсутствие боли являются определяющими характеристиками хорошей жизни (1789/1948). Утилитаристы обращали свое внимание на то, как человек испытывает эмоциональные, психологические и телесные удовольствия, а также переживает болезненный опыт. Для них индивид, который испытыва</w:t>
      </w:r>
      <w:r>
        <w:rPr>
          <w:sz w:val="28"/>
          <w:szCs w:val="28"/>
          <w:lang w:eastAsia="zh-CN"/>
        </w:rPr>
        <w:t>ет</w:t>
      </w:r>
      <w:r w:rsidRPr="000E03AB">
        <w:rPr>
          <w:sz w:val="28"/>
          <w:szCs w:val="28"/>
          <w:lang w:eastAsia="zh-CN"/>
        </w:rPr>
        <w:t xml:space="preserve"> огромное количество радости и удовольствия является образцом хорошей жизни.</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sz w:val="28"/>
          <w:szCs w:val="28"/>
          <w:lang w:eastAsia="zh-CN"/>
        </w:rPr>
        <w:t>Начало эмпирических исследований субъективного благополучия приходит</w:t>
      </w:r>
      <w:r>
        <w:rPr>
          <w:sz w:val="28"/>
          <w:szCs w:val="28"/>
          <w:lang w:eastAsia="zh-CN"/>
        </w:rPr>
        <w:t>ся</w:t>
      </w:r>
      <w:r w:rsidRPr="000E03AB">
        <w:rPr>
          <w:sz w:val="28"/>
          <w:szCs w:val="28"/>
          <w:lang w:eastAsia="zh-CN"/>
        </w:rPr>
        <w:t xml:space="preserve"> на начало </w:t>
      </w:r>
      <w:r w:rsidRPr="000E03AB">
        <w:rPr>
          <w:sz w:val="28"/>
          <w:szCs w:val="28"/>
          <w:lang w:val="en-US" w:eastAsia="zh-CN"/>
        </w:rPr>
        <w:t>XX</w:t>
      </w:r>
      <w:r w:rsidRPr="000E03AB">
        <w:rPr>
          <w:sz w:val="28"/>
          <w:szCs w:val="28"/>
          <w:lang w:eastAsia="zh-CN"/>
        </w:rPr>
        <w:t xml:space="preserve"> века. Флюгель (</w:t>
      </w:r>
      <w:r w:rsidRPr="000E03AB">
        <w:rPr>
          <w:sz w:val="28"/>
          <w:szCs w:val="28"/>
          <w:lang w:val="en-US" w:eastAsia="zh-CN"/>
        </w:rPr>
        <w:t>Flugel</w:t>
      </w:r>
      <w:r w:rsidRPr="000E03AB">
        <w:rPr>
          <w:sz w:val="28"/>
          <w:szCs w:val="28"/>
          <w:lang w:eastAsia="zh-CN"/>
        </w:rPr>
        <w:t>, 1925) изучал ежедневные эмоциональные переживания людей, измеряя, таким образом, субъективное благополучие. После Второй Мировой войны такие ученые, как Д. Галлуп (</w:t>
      </w:r>
      <w:r w:rsidRPr="000E03AB">
        <w:rPr>
          <w:sz w:val="28"/>
          <w:szCs w:val="28"/>
          <w:lang w:val="en-US" w:eastAsia="zh-CN"/>
        </w:rPr>
        <w:t>G</w:t>
      </w:r>
      <w:r w:rsidRPr="000E03AB">
        <w:rPr>
          <w:sz w:val="28"/>
          <w:szCs w:val="28"/>
          <w:lang w:eastAsia="zh-CN"/>
        </w:rPr>
        <w:t xml:space="preserve">. </w:t>
      </w:r>
      <w:r w:rsidRPr="000E03AB">
        <w:rPr>
          <w:sz w:val="28"/>
          <w:szCs w:val="28"/>
          <w:lang w:val="en-US" w:eastAsia="zh-CN"/>
        </w:rPr>
        <w:t>Gallup</w:t>
      </w:r>
      <w:r w:rsidRPr="000E03AB">
        <w:rPr>
          <w:sz w:val="28"/>
          <w:szCs w:val="28"/>
          <w:lang w:eastAsia="zh-CN"/>
        </w:rPr>
        <w:t>), Г. Гурин (</w:t>
      </w:r>
      <w:r w:rsidRPr="000E03AB">
        <w:rPr>
          <w:sz w:val="28"/>
          <w:szCs w:val="28"/>
          <w:lang w:val="en-US" w:eastAsia="zh-CN"/>
        </w:rPr>
        <w:t>G</w:t>
      </w:r>
      <w:r w:rsidRPr="000E03AB">
        <w:rPr>
          <w:sz w:val="28"/>
          <w:szCs w:val="28"/>
          <w:lang w:eastAsia="zh-CN"/>
        </w:rPr>
        <w:t xml:space="preserve">. </w:t>
      </w:r>
      <w:r w:rsidRPr="000E03AB">
        <w:rPr>
          <w:sz w:val="28"/>
          <w:szCs w:val="28"/>
          <w:lang w:val="en-US" w:eastAsia="zh-CN"/>
        </w:rPr>
        <w:t>Gurin</w:t>
      </w:r>
      <w:r w:rsidRPr="000E03AB">
        <w:rPr>
          <w:sz w:val="28"/>
          <w:szCs w:val="28"/>
          <w:lang w:eastAsia="zh-CN"/>
        </w:rPr>
        <w:t>) и Х. Цантрил (</w:t>
      </w:r>
      <w:r w:rsidRPr="000E03AB">
        <w:rPr>
          <w:sz w:val="28"/>
          <w:szCs w:val="28"/>
          <w:lang w:val="en-US" w:eastAsia="zh-CN"/>
        </w:rPr>
        <w:t>H</w:t>
      </w:r>
      <w:r w:rsidRPr="000E03AB">
        <w:rPr>
          <w:sz w:val="28"/>
          <w:szCs w:val="28"/>
          <w:lang w:eastAsia="zh-CN"/>
        </w:rPr>
        <w:t xml:space="preserve">. </w:t>
      </w:r>
      <w:r w:rsidRPr="000E03AB">
        <w:rPr>
          <w:sz w:val="28"/>
          <w:szCs w:val="28"/>
          <w:lang w:val="en-US" w:eastAsia="zh-CN"/>
        </w:rPr>
        <w:t>Cantril</w:t>
      </w:r>
      <w:r w:rsidRPr="000E03AB">
        <w:rPr>
          <w:sz w:val="28"/>
          <w:szCs w:val="28"/>
          <w:lang w:eastAsia="zh-CN"/>
        </w:rPr>
        <w:t>) начали массово применять анкетирование в целях изучения уровня счастья людей (</w:t>
      </w:r>
      <w:r w:rsidRPr="000E03AB">
        <w:rPr>
          <w:sz w:val="28"/>
          <w:szCs w:val="28"/>
          <w:lang w:val="en-US" w:eastAsia="zh-CN"/>
        </w:rPr>
        <w:t>Diener</w:t>
      </w:r>
      <w:r w:rsidR="00E8558E">
        <w:rPr>
          <w:sz w:val="28"/>
          <w:szCs w:val="28"/>
          <w:lang w:val="en-US" w:eastAsia="zh-CN"/>
        </w:rPr>
        <w:t>E</w:t>
      </w:r>
      <w:r w:rsidR="00E8558E" w:rsidRPr="00E8558E">
        <w:rPr>
          <w:sz w:val="28"/>
          <w:szCs w:val="28"/>
          <w:lang w:eastAsia="zh-CN"/>
        </w:rPr>
        <w:t>.</w:t>
      </w:r>
      <w:r w:rsidRPr="000E03AB">
        <w:rPr>
          <w:sz w:val="28"/>
          <w:szCs w:val="28"/>
          <w:lang w:eastAsia="zh-CN"/>
        </w:rPr>
        <w:t>, 2000).</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sz w:val="28"/>
          <w:szCs w:val="28"/>
          <w:lang w:eastAsia="zh-CN"/>
        </w:rPr>
        <w:t>Таким образом</w:t>
      </w:r>
      <w:r>
        <w:rPr>
          <w:sz w:val="28"/>
          <w:szCs w:val="28"/>
          <w:lang w:eastAsia="zh-CN"/>
        </w:rPr>
        <w:t>,</w:t>
      </w:r>
      <w:r w:rsidRPr="000E03AB">
        <w:rPr>
          <w:sz w:val="28"/>
          <w:szCs w:val="28"/>
          <w:lang w:eastAsia="zh-CN"/>
        </w:rPr>
        <w:t xml:space="preserve"> обращение к изучению субъективного благополучия личности осуществляется за рубежом, начиная с 60-х годов прошлого века. За это время устоялось понимание субъективного благополучия как широкого термина, отражающего сложный психологический конструкт. </w:t>
      </w:r>
    </w:p>
    <w:p w:rsidR="00D2234F" w:rsidRPr="000E03AB" w:rsidRDefault="00D2234F" w:rsidP="00D2234F">
      <w:pPr>
        <w:autoSpaceDE w:val="0"/>
        <w:autoSpaceDN w:val="0"/>
        <w:adjustRightInd w:val="0"/>
        <w:spacing w:line="360" w:lineRule="auto"/>
        <w:jc w:val="both"/>
        <w:rPr>
          <w:sz w:val="28"/>
          <w:szCs w:val="28"/>
          <w:lang w:eastAsia="zh-CN"/>
        </w:rPr>
      </w:pPr>
      <w:r w:rsidRPr="000E03AB">
        <w:rPr>
          <w:sz w:val="28"/>
          <w:szCs w:val="28"/>
          <w:lang w:eastAsia="zh-CN"/>
        </w:rPr>
        <w:lastRenderedPageBreak/>
        <w:t>Э. Динер отмечает вклад Н. Брадбёрна (</w:t>
      </w:r>
      <w:r w:rsidRPr="000E03AB">
        <w:rPr>
          <w:sz w:val="28"/>
          <w:szCs w:val="28"/>
          <w:lang w:val="en-US" w:eastAsia="zh-CN"/>
        </w:rPr>
        <w:t>BradburnN</w:t>
      </w:r>
      <w:r w:rsidRPr="000E03AB">
        <w:rPr>
          <w:sz w:val="28"/>
          <w:szCs w:val="28"/>
          <w:lang w:eastAsia="zh-CN"/>
        </w:rPr>
        <w:t xml:space="preserve">.), который в 1969 году показал, что приятные и неприятные аффекты имеют различные корреляции и в какой-то степени, независимы друг от друга. </w:t>
      </w:r>
      <w:r w:rsidRPr="000E03AB">
        <w:rPr>
          <w:sz w:val="28"/>
          <w:szCs w:val="28"/>
          <w:lang w:eastAsia="zh-CN"/>
        </w:rPr>
        <w:br/>
        <w:t>Н. Брадбёрн</w:t>
      </w:r>
      <w:r>
        <w:rPr>
          <w:sz w:val="28"/>
          <w:szCs w:val="28"/>
          <w:lang w:eastAsia="zh-CN"/>
        </w:rPr>
        <w:t>,</w:t>
      </w:r>
      <w:r w:rsidRPr="000E03AB">
        <w:rPr>
          <w:sz w:val="28"/>
          <w:szCs w:val="28"/>
          <w:lang w:eastAsia="zh-CN"/>
        </w:rPr>
        <w:t xml:space="preserve"> описывая содержание и структуру субъективного благополучия, обращает внимание на то, что весомую роль в определении данного понятия играет соотношение позитивно и негативно окрашенных аффектов, и именно различие между позитивными и негативными аффектами определяет общее ощущение удовлетворенности жизнью и переживание благополучия (</w:t>
      </w:r>
      <w:r w:rsidRPr="000E03AB">
        <w:rPr>
          <w:sz w:val="28"/>
          <w:szCs w:val="28"/>
          <w:lang w:val="en-US" w:eastAsia="zh-CN"/>
        </w:rPr>
        <w:t>BradburnN</w:t>
      </w:r>
      <w:r w:rsidRPr="000E03AB">
        <w:rPr>
          <w:sz w:val="28"/>
          <w:szCs w:val="28"/>
          <w:lang w:eastAsia="zh-CN"/>
        </w:rPr>
        <w:t>., 1969).</w:t>
      </w:r>
    </w:p>
    <w:p w:rsidR="00D2234F" w:rsidRPr="000E03AB" w:rsidRDefault="00D2234F" w:rsidP="00D2234F">
      <w:pPr>
        <w:autoSpaceDE w:val="0"/>
        <w:autoSpaceDN w:val="0"/>
        <w:adjustRightInd w:val="0"/>
        <w:spacing w:line="360" w:lineRule="auto"/>
        <w:ind w:firstLine="708"/>
        <w:jc w:val="both"/>
        <w:rPr>
          <w:sz w:val="28"/>
          <w:szCs w:val="28"/>
        </w:rPr>
      </w:pPr>
      <w:r w:rsidRPr="000E03AB">
        <w:rPr>
          <w:sz w:val="28"/>
          <w:szCs w:val="28"/>
          <w:lang w:eastAsia="zh-CN"/>
        </w:rPr>
        <w:t xml:space="preserve">Сам </w:t>
      </w:r>
      <w:r w:rsidRPr="000E03AB">
        <w:rPr>
          <w:sz w:val="28"/>
          <w:szCs w:val="28"/>
        </w:rPr>
        <w:t>Э. Динер (</w:t>
      </w:r>
      <w:r w:rsidRPr="000E03AB">
        <w:rPr>
          <w:sz w:val="28"/>
          <w:szCs w:val="28"/>
          <w:lang w:val="en-US"/>
        </w:rPr>
        <w:t>Diener</w:t>
      </w:r>
      <w:r w:rsidR="00E8558E">
        <w:rPr>
          <w:sz w:val="28"/>
          <w:szCs w:val="28"/>
          <w:lang w:val="en-US"/>
        </w:rPr>
        <w:t>E</w:t>
      </w:r>
      <w:r w:rsidR="00E8558E" w:rsidRPr="00E8558E">
        <w:rPr>
          <w:sz w:val="28"/>
          <w:szCs w:val="28"/>
        </w:rPr>
        <w:t>.</w:t>
      </w:r>
      <w:r w:rsidRPr="000E03AB">
        <w:rPr>
          <w:sz w:val="28"/>
          <w:szCs w:val="28"/>
        </w:rPr>
        <w:t xml:space="preserve">, </w:t>
      </w:r>
      <w:r w:rsidRPr="000E03AB">
        <w:rPr>
          <w:sz w:val="28"/>
          <w:szCs w:val="28"/>
          <w:shd w:val="clear" w:color="auto" w:fill="FFFFFF"/>
        </w:rPr>
        <w:t>1993</w:t>
      </w:r>
      <w:r w:rsidRPr="000E03AB">
        <w:rPr>
          <w:sz w:val="28"/>
          <w:szCs w:val="28"/>
        </w:rPr>
        <w:t xml:space="preserve">) рассматривает субъективное благополучие с позиции трехкомпонентной структуры субъективного благополучия, в которую входит </w:t>
      </w:r>
      <w:r w:rsidR="00BE6FFD">
        <w:rPr>
          <w:sz w:val="28"/>
          <w:szCs w:val="28"/>
        </w:rPr>
        <w:t>удовлетворенность жизнью</w:t>
      </w:r>
      <w:r w:rsidRPr="000E03AB">
        <w:rPr>
          <w:sz w:val="28"/>
          <w:szCs w:val="28"/>
        </w:rPr>
        <w:t>, приятные и неприятные эмоции. По мнению</w:t>
      </w:r>
      <w:r w:rsidR="00423AD7">
        <w:rPr>
          <w:sz w:val="28"/>
          <w:szCs w:val="28"/>
          <w:lang w:eastAsia="zh-CN"/>
        </w:rPr>
        <w:t>Э.</w:t>
      </w:r>
      <w:r w:rsidRPr="000E03AB">
        <w:rPr>
          <w:sz w:val="28"/>
          <w:szCs w:val="28"/>
        </w:rPr>
        <w:t xml:space="preserve"> Динер</w:t>
      </w:r>
      <w:r w:rsidR="00423AD7">
        <w:rPr>
          <w:sz w:val="28"/>
          <w:szCs w:val="28"/>
        </w:rPr>
        <w:t>а</w:t>
      </w:r>
      <w:r w:rsidRPr="000E03AB">
        <w:rPr>
          <w:sz w:val="28"/>
          <w:szCs w:val="28"/>
        </w:rPr>
        <w:t>, субъективное благополучие включает когнитивную оценку различных сторон жизни и эмоциональное самопринятие. Стоит упомянуть, что переживание субъективного благополучия он сопоставляет с переживанием счастья (</w:t>
      </w:r>
      <w:r w:rsidRPr="000E03AB">
        <w:rPr>
          <w:sz w:val="28"/>
          <w:szCs w:val="28"/>
          <w:lang w:val="en-US"/>
        </w:rPr>
        <w:t>Diener</w:t>
      </w:r>
      <w:r w:rsidR="00423AD7">
        <w:rPr>
          <w:sz w:val="28"/>
          <w:szCs w:val="28"/>
          <w:lang w:val="en-US"/>
        </w:rPr>
        <w:t>E</w:t>
      </w:r>
      <w:r w:rsidR="00423AD7" w:rsidRPr="00423AD7">
        <w:rPr>
          <w:sz w:val="28"/>
          <w:szCs w:val="28"/>
        </w:rPr>
        <w:t>.</w:t>
      </w:r>
      <w:r w:rsidRPr="000E03AB">
        <w:rPr>
          <w:sz w:val="28"/>
          <w:szCs w:val="28"/>
        </w:rPr>
        <w:t>, 2000).</w:t>
      </w:r>
    </w:p>
    <w:p w:rsidR="00D2234F" w:rsidRDefault="00D2234F" w:rsidP="00D2234F">
      <w:pPr>
        <w:autoSpaceDE w:val="0"/>
        <w:autoSpaceDN w:val="0"/>
        <w:adjustRightInd w:val="0"/>
        <w:spacing w:line="360" w:lineRule="auto"/>
        <w:ind w:firstLine="708"/>
        <w:jc w:val="both"/>
        <w:rPr>
          <w:sz w:val="28"/>
          <w:szCs w:val="28"/>
          <w:lang w:eastAsia="zh-CN"/>
        </w:rPr>
      </w:pPr>
      <w:r w:rsidRPr="000E03AB">
        <w:rPr>
          <w:sz w:val="28"/>
          <w:szCs w:val="28"/>
          <w:lang w:eastAsia="zh-CN"/>
        </w:rPr>
        <w:t>Содержание «благополучия»  как в научной среде, так и в обыденном сознании совпадает. Если говорить о счастье, то</w:t>
      </w:r>
      <w:r>
        <w:rPr>
          <w:sz w:val="28"/>
          <w:szCs w:val="28"/>
          <w:lang w:eastAsia="zh-CN"/>
        </w:rPr>
        <w:t>,</w:t>
      </w:r>
      <w:r w:rsidRPr="000E03AB">
        <w:rPr>
          <w:sz w:val="28"/>
          <w:szCs w:val="28"/>
          <w:lang w:eastAsia="zh-CN"/>
        </w:rPr>
        <w:t xml:space="preserve"> несмотря на многосторонность этого понятия и разнообразие его то</w:t>
      </w:r>
      <w:r>
        <w:rPr>
          <w:sz w:val="28"/>
          <w:szCs w:val="28"/>
          <w:lang w:eastAsia="zh-CN"/>
        </w:rPr>
        <w:t>л</w:t>
      </w:r>
      <w:r w:rsidRPr="000E03AB">
        <w:rPr>
          <w:sz w:val="28"/>
          <w:szCs w:val="28"/>
          <w:lang w:eastAsia="zh-CN"/>
        </w:rPr>
        <w:t>кований, большинство людей подразумевают под счастьем либо состояние, когда человек испытывает радость или другие позитивные эмоции, либо удовлетворенность жизнью (Аргайл</w:t>
      </w:r>
      <w:r w:rsidR="00423AD7">
        <w:rPr>
          <w:sz w:val="28"/>
          <w:szCs w:val="28"/>
          <w:lang w:eastAsia="zh-CN"/>
        </w:rPr>
        <w:t>М.</w:t>
      </w:r>
      <w:r w:rsidRPr="000E03AB">
        <w:rPr>
          <w:sz w:val="28"/>
          <w:szCs w:val="28"/>
          <w:lang w:eastAsia="zh-CN"/>
        </w:rPr>
        <w:t>, 2003). М. Аргайл в своей книге «Психология счастья»</w:t>
      </w:r>
      <w:r>
        <w:rPr>
          <w:sz w:val="28"/>
          <w:szCs w:val="28"/>
          <w:lang w:eastAsia="zh-CN"/>
        </w:rPr>
        <w:t>,</w:t>
      </w:r>
      <w:r w:rsidRPr="000E03AB">
        <w:rPr>
          <w:sz w:val="28"/>
          <w:szCs w:val="28"/>
          <w:lang w:eastAsia="zh-CN"/>
        </w:rPr>
        <w:t xml:space="preserve"> по мнению Д. Капрары</w:t>
      </w:r>
      <w:r>
        <w:rPr>
          <w:sz w:val="28"/>
          <w:szCs w:val="28"/>
          <w:lang w:eastAsia="zh-CN"/>
        </w:rPr>
        <w:t>,</w:t>
      </w:r>
      <w:r w:rsidRPr="000E03AB">
        <w:rPr>
          <w:sz w:val="28"/>
          <w:szCs w:val="28"/>
          <w:lang w:eastAsia="zh-CN"/>
        </w:rPr>
        <w:t xml:space="preserve"> несмотря на название книги, редко использует понятие счастья(Елисеева О.А., 2011). </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sz w:val="28"/>
          <w:szCs w:val="28"/>
          <w:lang w:eastAsia="zh-CN"/>
        </w:rPr>
        <w:t>Одни исследователи рассматривают «счастье» как синоним терминов «удовлетворенность жизнью» и «субъективное благополучие», у других «субъективное благополучие</w:t>
      </w:r>
      <w:r>
        <w:rPr>
          <w:sz w:val="28"/>
          <w:szCs w:val="28"/>
          <w:lang w:eastAsia="zh-CN"/>
        </w:rPr>
        <w:t>»</w:t>
      </w:r>
      <w:r w:rsidRPr="000E03AB">
        <w:rPr>
          <w:sz w:val="28"/>
          <w:szCs w:val="28"/>
          <w:lang w:eastAsia="zh-CN"/>
        </w:rPr>
        <w:t xml:space="preserve"> предстает как комбинация переменных «счастье» и «удовлетворенность жизнью». Другие вовсе отказываются рассматривать понятие «счасть</w:t>
      </w:r>
      <w:r>
        <w:rPr>
          <w:sz w:val="28"/>
          <w:szCs w:val="28"/>
          <w:lang w:eastAsia="zh-CN"/>
        </w:rPr>
        <w:t>е</w:t>
      </w:r>
      <w:r w:rsidRPr="000E03AB">
        <w:rPr>
          <w:sz w:val="28"/>
          <w:szCs w:val="28"/>
          <w:lang w:eastAsia="zh-CN"/>
        </w:rPr>
        <w:t>» в научно</w:t>
      </w:r>
      <w:r>
        <w:rPr>
          <w:sz w:val="28"/>
          <w:szCs w:val="28"/>
          <w:lang w:eastAsia="zh-CN"/>
        </w:rPr>
        <w:t>м</w:t>
      </w:r>
      <w:r w:rsidRPr="000E03AB">
        <w:rPr>
          <w:sz w:val="28"/>
          <w:szCs w:val="28"/>
          <w:lang w:eastAsia="zh-CN"/>
        </w:rPr>
        <w:t xml:space="preserve"> психологическом контексте. На </w:t>
      </w:r>
      <w:r w:rsidRPr="000E03AB">
        <w:rPr>
          <w:sz w:val="28"/>
          <w:szCs w:val="28"/>
          <w:lang w:eastAsia="zh-CN"/>
        </w:rPr>
        <w:lastRenderedPageBreak/>
        <w:t xml:space="preserve">взгляд П.М. Козырева и А.Э. Низамова (2015) </w:t>
      </w:r>
      <w:r w:rsidRPr="000E03AB">
        <w:rPr>
          <w:color w:val="000000"/>
          <w:sz w:val="28"/>
          <w:szCs w:val="28"/>
          <w:shd w:val="clear" w:color="auto" w:fill="FFFFFF"/>
        </w:rPr>
        <w:t>счастье как ментальная субстанция, сложный феномен, относящийся к сфере сознания, не тождественно удовлетворенности жизнью и субъективному благополучию (</w:t>
      </w:r>
      <w:r w:rsidRPr="000E03AB">
        <w:rPr>
          <w:sz w:val="28"/>
          <w:szCs w:val="28"/>
          <w:lang w:eastAsia="zh-CN"/>
        </w:rPr>
        <w:t>Козырев П.М. и Низамов А.Э., 2015)</w:t>
      </w:r>
      <w:r w:rsidRPr="000E03AB">
        <w:rPr>
          <w:color w:val="000000"/>
          <w:sz w:val="28"/>
          <w:szCs w:val="28"/>
          <w:shd w:val="clear" w:color="auto" w:fill="FFFFFF"/>
        </w:rPr>
        <w:t>. Они отмечают</w:t>
      </w:r>
      <w:r>
        <w:rPr>
          <w:color w:val="000000"/>
          <w:sz w:val="28"/>
          <w:szCs w:val="28"/>
          <w:shd w:val="clear" w:color="auto" w:fill="FFFFFF"/>
        </w:rPr>
        <w:t>, что «</w:t>
      </w:r>
      <w:r w:rsidRPr="00BA2869">
        <w:rPr>
          <w:i/>
          <w:color w:val="000000"/>
          <w:sz w:val="28"/>
          <w:szCs w:val="28"/>
          <w:shd w:val="clear" w:color="auto" w:fill="FFFFFF"/>
        </w:rPr>
        <w:t>удовлетворенность жизнью,  субъективное благополучие и состояние счастья являются своеобразными, акцентирующими внимание на том или ином аспекте оценками соответствия жизни человека его представлениям о том, какой она должна или могла бы быть</w:t>
      </w:r>
      <w:r w:rsidRPr="000E03AB">
        <w:rPr>
          <w:color w:val="000000"/>
          <w:sz w:val="28"/>
          <w:szCs w:val="28"/>
          <w:shd w:val="clear" w:color="auto" w:fill="FFFFFF"/>
        </w:rPr>
        <w:t xml:space="preserve">. Но, в отличие от близких категорий, характеризующихся большей рациональностью, осмысленностью, понятие </w:t>
      </w:r>
      <w:r w:rsidRPr="00BA2869">
        <w:rPr>
          <w:i/>
          <w:color w:val="000000"/>
          <w:sz w:val="28"/>
          <w:szCs w:val="28"/>
          <w:shd w:val="clear" w:color="auto" w:fill="FFFFFF"/>
        </w:rPr>
        <w:t>"счастье" представляет собой наиболее общую и эмоционально окрашенную, чувственно-эмоциональную оценку человеком собственного жизненного пути</w:t>
      </w:r>
      <w:r w:rsidRPr="000E03AB">
        <w:rPr>
          <w:color w:val="000000"/>
          <w:sz w:val="28"/>
          <w:szCs w:val="28"/>
          <w:shd w:val="clear" w:color="auto" w:fill="FFFFFF"/>
        </w:rPr>
        <w:t>» (</w:t>
      </w:r>
      <w:r w:rsidRPr="000E03AB">
        <w:rPr>
          <w:sz w:val="28"/>
          <w:szCs w:val="28"/>
          <w:lang w:eastAsia="zh-CN"/>
        </w:rPr>
        <w:t>Козырев П.М. и Низамов А.Э., 2015</w:t>
      </w:r>
      <w:r w:rsidR="00494422">
        <w:rPr>
          <w:sz w:val="28"/>
          <w:szCs w:val="28"/>
          <w:lang w:eastAsia="zh-CN"/>
        </w:rPr>
        <w:t>, стр. 121</w:t>
      </w:r>
      <w:r w:rsidRPr="000E03AB">
        <w:rPr>
          <w:sz w:val="28"/>
          <w:szCs w:val="28"/>
          <w:lang w:eastAsia="zh-CN"/>
        </w:rPr>
        <w:t>)</w:t>
      </w:r>
      <w:r w:rsidRPr="000E03AB">
        <w:rPr>
          <w:color w:val="000000"/>
          <w:sz w:val="28"/>
          <w:szCs w:val="28"/>
          <w:shd w:val="clear" w:color="auto" w:fill="FFFFFF"/>
        </w:rPr>
        <w:t>.</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sz w:val="28"/>
          <w:szCs w:val="28"/>
          <w:lang w:eastAsia="zh-CN"/>
        </w:rPr>
        <w:t xml:space="preserve">Существуют </w:t>
      </w:r>
      <w:r w:rsidRPr="00BA2869">
        <w:rPr>
          <w:b/>
          <w:i/>
          <w:sz w:val="28"/>
          <w:szCs w:val="28"/>
          <w:lang w:eastAsia="zh-CN"/>
        </w:rPr>
        <w:t>объективные показатели благополучия</w:t>
      </w:r>
      <w:r w:rsidRPr="000E03AB">
        <w:rPr>
          <w:sz w:val="28"/>
          <w:szCs w:val="28"/>
          <w:lang w:eastAsia="zh-CN"/>
        </w:rPr>
        <w:t>, такие как критерии успешности, показатели здоровья, материального достатка, но одновременно с этим, переживание благополучия сильно обусловлено особенностями отношений личности к себе, окружающему миру в целом и его отдельным сторонам (Елисеева О.А., 2011).</w:t>
      </w:r>
    </w:p>
    <w:p w:rsidR="00D2234F" w:rsidRPr="000E03AB" w:rsidRDefault="00D2234F" w:rsidP="00494422">
      <w:pPr>
        <w:autoSpaceDE w:val="0"/>
        <w:autoSpaceDN w:val="0"/>
        <w:adjustRightInd w:val="0"/>
        <w:spacing w:line="360" w:lineRule="auto"/>
        <w:ind w:firstLine="708"/>
        <w:jc w:val="both"/>
        <w:rPr>
          <w:sz w:val="28"/>
          <w:szCs w:val="28"/>
          <w:lang w:eastAsia="zh-CN"/>
        </w:rPr>
      </w:pPr>
      <w:r>
        <w:rPr>
          <w:sz w:val="28"/>
          <w:szCs w:val="28"/>
          <w:lang w:eastAsia="zh-CN"/>
        </w:rPr>
        <w:t>Обзор</w:t>
      </w:r>
      <w:r w:rsidRPr="000E03AB">
        <w:rPr>
          <w:sz w:val="28"/>
          <w:szCs w:val="28"/>
          <w:lang w:eastAsia="zh-CN"/>
        </w:rPr>
        <w:t xml:space="preserve"> научн</w:t>
      </w:r>
      <w:r>
        <w:rPr>
          <w:sz w:val="28"/>
          <w:szCs w:val="28"/>
          <w:lang w:eastAsia="zh-CN"/>
        </w:rPr>
        <w:t>ой</w:t>
      </w:r>
      <w:r w:rsidRPr="000E03AB">
        <w:rPr>
          <w:sz w:val="28"/>
          <w:szCs w:val="28"/>
          <w:lang w:eastAsia="zh-CN"/>
        </w:rPr>
        <w:t xml:space="preserve"> литератур</w:t>
      </w:r>
      <w:r>
        <w:rPr>
          <w:sz w:val="28"/>
          <w:szCs w:val="28"/>
          <w:lang w:eastAsia="zh-CN"/>
        </w:rPr>
        <w:t>ы</w:t>
      </w:r>
      <w:r w:rsidRPr="000E03AB">
        <w:rPr>
          <w:sz w:val="28"/>
          <w:szCs w:val="28"/>
          <w:lang w:eastAsia="zh-CN"/>
        </w:rPr>
        <w:t xml:space="preserve"> за </w:t>
      </w:r>
      <w:r w:rsidR="000F71B2">
        <w:rPr>
          <w:sz w:val="28"/>
          <w:szCs w:val="28"/>
          <w:lang w:eastAsia="zh-CN"/>
        </w:rPr>
        <w:t xml:space="preserve">последнее десятилетие позволяет </w:t>
      </w:r>
      <w:r>
        <w:rPr>
          <w:sz w:val="28"/>
          <w:szCs w:val="28"/>
          <w:lang w:eastAsia="zh-CN"/>
        </w:rPr>
        <w:t>рассматривать</w:t>
      </w:r>
      <w:r w:rsidRPr="000E03AB">
        <w:rPr>
          <w:sz w:val="28"/>
          <w:szCs w:val="28"/>
          <w:lang w:eastAsia="zh-CN"/>
        </w:rPr>
        <w:t xml:space="preserve"> субъективное благополучие как самостоятельную дефиницию, подход к которой варьируются в зависимости от методологической позиции исследователя и задач</w:t>
      </w:r>
      <w:r>
        <w:rPr>
          <w:sz w:val="28"/>
          <w:szCs w:val="28"/>
          <w:lang w:eastAsia="zh-CN"/>
        </w:rPr>
        <w:t>,</w:t>
      </w:r>
      <w:r w:rsidRPr="000E03AB">
        <w:rPr>
          <w:sz w:val="28"/>
          <w:szCs w:val="28"/>
          <w:lang w:eastAsia="zh-CN"/>
        </w:rPr>
        <w:t xml:space="preserve"> поставленных перед ним. </w:t>
      </w:r>
    </w:p>
    <w:p w:rsidR="00D2234F" w:rsidRDefault="00D2234F" w:rsidP="00D2234F">
      <w:pPr>
        <w:autoSpaceDE w:val="0"/>
        <w:autoSpaceDN w:val="0"/>
        <w:adjustRightInd w:val="0"/>
        <w:spacing w:line="360" w:lineRule="auto"/>
        <w:ind w:firstLine="708"/>
        <w:jc w:val="both"/>
        <w:rPr>
          <w:color w:val="000000"/>
          <w:sz w:val="28"/>
          <w:szCs w:val="28"/>
        </w:rPr>
      </w:pPr>
      <w:r w:rsidRPr="000E03AB">
        <w:rPr>
          <w:sz w:val="28"/>
          <w:szCs w:val="28"/>
        </w:rPr>
        <w:t>В социологии и социальной психологии удовлетворенность жизнью, которая изучается в нашем исследовании, считается частью более широкого понятия субъективного благополучия (Андреенкова Н.В., 2010). С другой стороны, некоторые авторы для характеристики состояния субъективного благополучия личности в аспекте его благоприятности кроме термина благополучие, употребляют также такие термины</w:t>
      </w:r>
      <w:r>
        <w:rPr>
          <w:sz w:val="28"/>
          <w:szCs w:val="28"/>
        </w:rPr>
        <w:t>,</w:t>
      </w:r>
      <w:r w:rsidRPr="000E03AB">
        <w:rPr>
          <w:sz w:val="28"/>
          <w:szCs w:val="28"/>
        </w:rPr>
        <w:t xml:space="preserve"> как переживание счастья, эмоциональный комфорт и собственно, удовлетворенность жизнью. </w:t>
      </w:r>
      <w:r w:rsidRPr="000E03AB">
        <w:rPr>
          <w:color w:val="000000"/>
          <w:sz w:val="28"/>
          <w:szCs w:val="28"/>
        </w:rPr>
        <w:t xml:space="preserve">Термин </w:t>
      </w:r>
      <w:r w:rsidRPr="000E03AB">
        <w:rPr>
          <w:color w:val="000000"/>
          <w:sz w:val="28"/>
          <w:szCs w:val="28"/>
        </w:rPr>
        <w:lastRenderedPageBreak/>
        <w:t xml:space="preserve">«удовлетворенность жизнью» широко распространен, что и объясняет его использование в нашем исследовании и данном тексте. </w:t>
      </w:r>
    </w:p>
    <w:p w:rsidR="00D2234F" w:rsidRPr="000E03AB" w:rsidRDefault="00D2234F" w:rsidP="00D2234F">
      <w:pPr>
        <w:autoSpaceDE w:val="0"/>
        <w:autoSpaceDN w:val="0"/>
        <w:adjustRightInd w:val="0"/>
        <w:spacing w:line="360" w:lineRule="auto"/>
        <w:ind w:firstLine="708"/>
        <w:jc w:val="both"/>
        <w:rPr>
          <w:sz w:val="28"/>
          <w:szCs w:val="28"/>
        </w:rPr>
      </w:pPr>
      <w:r w:rsidRPr="000E03AB">
        <w:rPr>
          <w:color w:val="000000"/>
          <w:sz w:val="28"/>
          <w:szCs w:val="28"/>
        </w:rPr>
        <w:t xml:space="preserve">Однако, как отмечает Л.В. Куликов, для этого термина характерна неопределенность в предмете оценки. В психологическом аспекте более конструктивным является термин “благополучие». У него есть достаточно ясное значение, его трактовки совпадают или в значительной степени сходны в различных научных дисциплинах и обыденном сознании. Благополучие и чувство благополучия весьма значимы для любого человека, занимают центральное место в самосознании и всем субъективном (внутреннем) мире личности. Л.В. Куликов, рассматривает </w:t>
      </w:r>
      <w:r w:rsidRPr="002D5DB8">
        <w:rPr>
          <w:i/>
          <w:color w:val="000000"/>
          <w:sz w:val="28"/>
          <w:szCs w:val="28"/>
        </w:rPr>
        <w:t>ряд составляющих благополучия личности – социальное, духовное, материальное, физическое и определяет субъективное благополучие как слаженность психических процессов и функций, ощущение целостности, внутреннего равновесия</w:t>
      </w:r>
      <w:r w:rsidRPr="000E03AB">
        <w:rPr>
          <w:color w:val="000000"/>
          <w:sz w:val="28"/>
          <w:szCs w:val="28"/>
        </w:rPr>
        <w:t xml:space="preserve"> (Куликов Л.В., 2004).</w:t>
      </w:r>
    </w:p>
    <w:p w:rsidR="00D2234F" w:rsidRPr="005D5A7A" w:rsidRDefault="00D2234F" w:rsidP="00D2234F">
      <w:pPr>
        <w:autoSpaceDE w:val="0"/>
        <w:autoSpaceDN w:val="0"/>
        <w:adjustRightInd w:val="0"/>
        <w:spacing w:line="360" w:lineRule="auto"/>
        <w:jc w:val="both"/>
        <w:rPr>
          <w:sz w:val="28"/>
          <w:szCs w:val="28"/>
        </w:rPr>
      </w:pPr>
      <w:r>
        <w:rPr>
          <w:sz w:val="28"/>
          <w:szCs w:val="28"/>
        </w:rPr>
        <w:tab/>
      </w:r>
      <w:r w:rsidRPr="000E03AB">
        <w:rPr>
          <w:sz w:val="28"/>
          <w:szCs w:val="28"/>
        </w:rPr>
        <w:t>Л.В. Карапетян резюмирует определения субъективного благополучия множества исследователей: «В соответствии с различными психолого-социальными концепциями субъективное благополучие личности связано со сложными переживаниями индивидом собственной жизни на основе сравнения актуальных или потенциальных ее аспектов с эталонами, нормами, отраженными в сознании человека на уровне некоего варианта самооценки, обусловленного социокультурной спецификой усвоения им существующих в социуме и культуре представлений» (Карапетян Л.В., 2014</w:t>
      </w:r>
      <w:r w:rsidR="00494422">
        <w:rPr>
          <w:sz w:val="28"/>
          <w:szCs w:val="28"/>
        </w:rPr>
        <w:t>, стр. 172</w:t>
      </w:r>
      <w:r w:rsidRPr="000E03AB">
        <w:rPr>
          <w:sz w:val="28"/>
          <w:szCs w:val="28"/>
        </w:rPr>
        <w:t>).</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sz w:val="28"/>
          <w:szCs w:val="28"/>
        </w:rPr>
        <w:t xml:space="preserve">Эмпирические исследования привели к возникновению ряда </w:t>
      </w:r>
      <w:r w:rsidRPr="002D5DB8">
        <w:rPr>
          <w:i/>
          <w:sz w:val="28"/>
          <w:szCs w:val="28"/>
        </w:rPr>
        <w:t>теоретических концепций субъективного благополучия</w:t>
      </w:r>
      <w:r w:rsidRPr="000E03AB">
        <w:rPr>
          <w:sz w:val="28"/>
          <w:szCs w:val="28"/>
        </w:rPr>
        <w:t xml:space="preserve">, в которых С.В. Яремчук (2013) отмечает: </w:t>
      </w:r>
      <w:r w:rsidRPr="002D5DB8">
        <w:rPr>
          <w:b/>
          <w:i/>
          <w:sz w:val="28"/>
          <w:szCs w:val="28"/>
        </w:rPr>
        <w:t>теорию адаптации</w:t>
      </w:r>
      <w:r w:rsidRPr="000E03AB">
        <w:rPr>
          <w:sz w:val="28"/>
          <w:szCs w:val="28"/>
        </w:rPr>
        <w:t xml:space="preserve"> (</w:t>
      </w:r>
      <w:r w:rsidRPr="000E03AB">
        <w:rPr>
          <w:sz w:val="28"/>
          <w:szCs w:val="28"/>
          <w:lang w:val="en-US"/>
        </w:rPr>
        <w:t>Campbell</w:t>
      </w:r>
      <w:r w:rsidR="00423AD7">
        <w:rPr>
          <w:sz w:val="28"/>
          <w:szCs w:val="28"/>
          <w:lang w:val="en-US"/>
        </w:rPr>
        <w:t>A</w:t>
      </w:r>
      <w:r w:rsidR="00423AD7" w:rsidRPr="00423AD7">
        <w:rPr>
          <w:sz w:val="28"/>
          <w:szCs w:val="28"/>
        </w:rPr>
        <w:t>.</w:t>
      </w:r>
      <w:r w:rsidRPr="000E03AB">
        <w:rPr>
          <w:sz w:val="28"/>
          <w:szCs w:val="28"/>
        </w:rPr>
        <w:t>)</w:t>
      </w:r>
      <w:r w:rsidRPr="000E03AB">
        <w:rPr>
          <w:sz w:val="28"/>
          <w:szCs w:val="28"/>
          <w:lang w:eastAsia="zh-CN"/>
        </w:rPr>
        <w:t xml:space="preserve">; </w:t>
      </w:r>
      <w:r w:rsidRPr="002D5DB8">
        <w:rPr>
          <w:b/>
          <w:i/>
          <w:sz w:val="28"/>
          <w:szCs w:val="28"/>
          <w:lang w:eastAsia="zh-CN"/>
        </w:rPr>
        <w:t>теорию множественного несоответствия</w:t>
      </w:r>
      <w:r w:rsidRPr="000E03AB">
        <w:rPr>
          <w:sz w:val="28"/>
          <w:szCs w:val="28"/>
          <w:lang w:eastAsia="zh-CN"/>
        </w:rPr>
        <w:t xml:space="preserve"> (</w:t>
      </w:r>
      <w:r w:rsidRPr="000E03AB">
        <w:rPr>
          <w:sz w:val="28"/>
          <w:szCs w:val="28"/>
          <w:lang w:val="en-US" w:eastAsia="zh-CN"/>
        </w:rPr>
        <w:t>Michalos</w:t>
      </w:r>
      <w:r w:rsidR="00423AD7">
        <w:rPr>
          <w:sz w:val="28"/>
          <w:szCs w:val="28"/>
          <w:lang w:val="en-US" w:eastAsia="zh-CN"/>
        </w:rPr>
        <w:t>A</w:t>
      </w:r>
      <w:r w:rsidR="00423AD7" w:rsidRPr="00423AD7">
        <w:rPr>
          <w:sz w:val="28"/>
          <w:szCs w:val="28"/>
          <w:lang w:eastAsia="zh-CN"/>
        </w:rPr>
        <w:t>.</w:t>
      </w:r>
      <w:r w:rsidR="00423AD7">
        <w:rPr>
          <w:sz w:val="28"/>
          <w:szCs w:val="28"/>
          <w:lang w:val="en-US" w:eastAsia="zh-CN"/>
        </w:rPr>
        <w:t>C</w:t>
      </w:r>
      <w:r w:rsidR="00423AD7" w:rsidRPr="00423AD7">
        <w:rPr>
          <w:sz w:val="28"/>
          <w:szCs w:val="28"/>
          <w:lang w:eastAsia="zh-CN"/>
        </w:rPr>
        <w:t>.</w:t>
      </w:r>
      <w:r w:rsidRPr="000E03AB">
        <w:rPr>
          <w:sz w:val="28"/>
          <w:szCs w:val="28"/>
          <w:lang w:eastAsia="zh-CN"/>
        </w:rPr>
        <w:t xml:space="preserve">); </w:t>
      </w:r>
      <w:r w:rsidRPr="002D5DB8">
        <w:rPr>
          <w:b/>
          <w:i/>
          <w:sz w:val="28"/>
          <w:szCs w:val="28"/>
          <w:lang w:eastAsia="zh-CN"/>
        </w:rPr>
        <w:t>динамичесую модельравновесия</w:t>
      </w:r>
      <w:r w:rsidRPr="000E03AB">
        <w:rPr>
          <w:sz w:val="28"/>
          <w:szCs w:val="28"/>
          <w:lang w:eastAsia="zh-CN"/>
        </w:rPr>
        <w:t xml:space="preserve"> (</w:t>
      </w:r>
      <w:r w:rsidRPr="000E03AB">
        <w:rPr>
          <w:sz w:val="28"/>
          <w:szCs w:val="28"/>
          <w:lang w:val="en-US" w:eastAsia="zh-CN"/>
        </w:rPr>
        <w:t>Headey</w:t>
      </w:r>
      <w:r w:rsidR="00423AD7">
        <w:rPr>
          <w:sz w:val="28"/>
          <w:szCs w:val="28"/>
          <w:lang w:val="en-US" w:eastAsia="zh-CN"/>
        </w:rPr>
        <w:t>B</w:t>
      </w:r>
      <w:r w:rsidR="00423AD7" w:rsidRPr="00423AD7">
        <w:rPr>
          <w:sz w:val="28"/>
          <w:szCs w:val="28"/>
          <w:lang w:eastAsia="zh-CN"/>
        </w:rPr>
        <w:t>.</w:t>
      </w:r>
      <w:r w:rsidRPr="000E03AB">
        <w:rPr>
          <w:sz w:val="28"/>
          <w:szCs w:val="28"/>
          <w:lang w:eastAsia="zh-CN"/>
        </w:rPr>
        <w:t xml:space="preserve">, </w:t>
      </w:r>
      <w:r w:rsidRPr="000E03AB">
        <w:rPr>
          <w:sz w:val="28"/>
          <w:szCs w:val="28"/>
          <w:lang w:val="en-US" w:eastAsia="zh-CN"/>
        </w:rPr>
        <w:t>Wearing</w:t>
      </w:r>
      <w:r w:rsidR="00423AD7">
        <w:rPr>
          <w:sz w:val="28"/>
          <w:szCs w:val="28"/>
          <w:lang w:val="en-US" w:eastAsia="zh-CN"/>
        </w:rPr>
        <w:t>A</w:t>
      </w:r>
      <w:r w:rsidR="00423AD7" w:rsidRPr="00423AD7">
        <w:rPr>
          <w:sz w:val="28"/>
          <w:szCs w:val="28"/>
          <w:lang w:eastAsia="zh-CN"/>
        </w:rPr>
        <w:t>.</w:t>
      </w:r>
      <w:r w:rsidRPr="000E03AB">
        <w:rPr>
          <w:sz w:val="28"/>
          <w:szCs w:val="28"/>
          <w:lang w:eastAsia="zh-CN"/>
        </w:rPr>
        <w:t xml:space="preserve">); </w:t>
      </w:r>
      <w:r w:rsidRPr="002D5DB8">
        <w:rPr>
          <w:b/>
          <w:i/>
          <w:sz w:val="28"/>
          <w:szCs w:val="28"/>
          <w:lang w:eastAsia="zh-CN"/>
        </w:rPr>
        <w:t>гомеостатическую модель</w:t>
      </w:r>
      <w:r w:rsidRPr="000E03AB">
        <w:rPr>
          <w:sz w:val="28"/>
          <w:szCs w:val="28"/>
          <w:lang w:eastAsia="zh-CN"/>
        </w:rPr>
        <w:t xml:space="preserve"> (</w:t>
      </w:r>
      <w:r w:rsidRPr="000E03AB">
        <w:rPr>
          <w:sz w:val="28"/>
          <w:szCs w:val="28"/>
          <w:lang w:val="en-US" w:eastAsia="zh-CN"/>
        </w:rPr>
        <w:t>Cummins</w:t>
      </w:r>
      <w:r w:rsidR="00423AD7" w:rsidRPr="000E03AB">
        <w:rPr>
          <w:sz w:val="28"/>
          <w:szCs w:val="28"/>
          <w:lang w:val="en-US" w:eastAsia="zh-CN"/>
        </w:rPr>
        <w:t>R</w:t>
      </w:r>
      <w:r w:rsidR="00423AD7" w:rsidRPr="000E03AB">
        <w:rPr>
          <w:sz w:val="28"/>
          <w:szCs w:val="28"/>
          <w:lang w:eastAsia="zh-CN"/>
        </w:rPr>
        <w:t>.</w:t>
      </w:r>
      <w:r w:rsidR="00423AD7" w:rsidRPr="000E03AB">
        <w:rPr>
          <w:sz w:val="28"/>
          <w:szCs w:val="28"/>
          <w:lang w:val="en-US" w:eastAsia="zh-CN"/>
        </w:rPr>
        <w:t>A</w:t>
      </w:r>
      <w:r w:rsidR="00423AD7" w:rsidRPr="000E03AB">
        <w:rPr>
          <w:sz w:val="28"/>
          <w:szCs w:val="28"/>
          <w:lang w:eastAsia="zh-CN"/>
        </w:rPr>
        <w:t>.</w:t>
      </w:r>
      <w:r w:rsidRPr="000E03AB">
        <w:rPr>
          <w:sz w:val="28"/>
          <w:szCs w:val="28"/>
          <w:lang w:eastAsia="zh-CN"/>
        </w:rPr>
        <w:t>) (</w:t>
      </w:r>
      <w:r w:rsidRPr="000E03AB">
        <w:rPr>
          <w:sz w:val="28"/>
          <w:szCs w:val="28"/>
          <w:lang w:val="en-US" w:eastAsia="zh-CN"/>
        </w:rPr>
        <w:t>BloreJ</w:t>
      </w:r>
      <w:r w:rsidRPr="000E03AB">
        <w:rPr>
          <w:sz w:val="28"/>
          <w:szCs w:val="28"/>
          <w:lang w:eastAsia="zh-CN"/>
        </w:rPr>
        <w:t>.</w:t>
      </w:r>
      <w:r w:rsidRPr="000E03AB">
        <w:rPr>
          <w:sz w:val="28"/>
          <w:szCs w:val="28"/>
          <w:lang w:val="en-US" w:eastAsia="zh-CN"/>
        </w:rPr>
        <w:t>D</w:t>
      </w:r>
      <w:r w:rsidRPr="000E03AB">
        <w:rPr>
          <w:sz w:val="28"/>
          <w:szCs w:val="28"/>
          <w:lang w:eastAsia="zh-CN"/>
        </w:rPr>
        <w:t>., 2008).</w:t>
      </w:r>
    </w:p>
    <w:p w:rsidR="001422A2" w:rsidRDefault="00D2234F" w:rsidP="001422A2">
      <w:pPr>
        <w:autoSpaceDE w:val="0"/>
        <w:autoSpaceDN w:val="0"/>
        <w:adjustRightInd w:val="0"/>
        <w:spacing w:line="360" w:lineRule="auto"/>
        <w:ind w:firstLine="708"/>
        <w:jc w:val="both"/>
        <w:rPr>
          <w:sz w:val="28"/>
          <w:szCs w:val="28"/>
          <w:lang w:eastAsia="zh-CN"/>
        </w:rPr>
      </w:pPr>
      <w:r w:rsidRPr="000E03AB">
        <w:rPr>
          <w:sz w:val="28"/>
          <w:szCs w:val="28"/>
          <w:lang w:eastAsia="zh-CN"/>
        </w:rPr>
        <w:lastRenderedPageBreak/>
        <w:t xml:space="preserve">Теория </w:t>
      </w:r>
      <w:r w:rsidRPr="000E03AB">
        <w:rPr>
          <w:i/>
          <w:iCs/>
          <w:sz w:val="28"/>
          <w:szCs w:val="28"/>
          <w:lang w:eastAsia="zh-CN"/>
        </w:rPr>
        <w:t>адаптации</w:t>
      </w:r>
      <w:r w:rsidRPr="000E03AB">
        <w:rPr>
          <w:sz w:val="28"/>
          <w:szCs w:val="28"/>
          <w:lang w:eastAsia="zh-CN"/>
        </w:rPr>
        <w:t xml:space="preserve"> предполагает, что люди оценивают свое благополучие относительно того уровня жизни, к которому они привыкли: если уровень жизни становится выше прежнего, то человек испытывает возрастание удовлетворенности. По мере привыкания к новому уровню жизни переживание удовлетворенности актуальной жизненной ситуацией снижается (</w:t>
      </w:r>
      <w:r w:rsidRPr="000E03AB">
        <w:rPr>
          <w:color w:val="000000"/>
          <w:sz w:val="28"/>
          <w:szCs w:val="28"/>
          <w:shd w:val="clear" w:color="auto" w:fill="FFFFFF"/>
        </w:rPr>
        <w:t>Brickman P., Campbell D.T., 1971</w:t>
      </w:r>
      <w:r w:rsidRPr="000E03AB">
        <w:rPr>
          <w:sz w:val="28"/>
          <w:szCs w:val="28"/>
          <w:lang w:eastAsia="zh-CN"/>
        </w:rPr>
        <w:t>).</w:t>
      </w:r>
    </w:p>
    <w:p w:rsidR="001422A2" w:rsidRDefault="00D2234F" w:rsidP="001422A2">
      <w:pPr>
        <w:autoSpaceDE w:val="0"/>
        <w:autoSpaceDN w:val="0"/>
        <w:adjustRightInd w:val="0"/>
        <w:spacing w:line="360" w:lineRule="auto"/>
        <w:ind w:firstLine="708"/>
        <w:jc w:val="both"/>
        <w:rPr>
          <w:sz w:val="28"/>
          <w:szCs w:val="28"/>
          <w:lang w:eastAsia="zh-CN"/>
        </w:rPr>
      </w:pPr>
      <w:r w:rsidRPr="000E03AB">
        <w:rPr>
          <w:color w:val="000000"/>
          <w:sz w:val="28"/>
          <w:szCs w:val="28"/>
        </w:rPr>
        <w:t xml:space="preserve">Теория </w:t>
      </w:r>
      <w:r w:rsidRPr="000E03AB">
        <w:rPr>
          <w:i/>
          <w:iCs/>
          <w:color w:val="000000"/>
          <w:sz w:val="28"/>
          <w:szCs w:val="28"/>
        </w:rPr>
        <w:t>множественного несоответствия</w:t>
      </w:r>
      <w:r w:rsidRPr="000E03AB">
        <w:rPr>
          <w:rStyle w:val="apple-converted-space"/>
          <w:color w:val="000000"/>
          <w:sz w:val="28"/>
          <w:szCs w:val="28"/>
        </w:rPr>
        <w:t> </w:t>
      </w:r>
      <w:r w:rsidRPr="000E03AB">
        <w:rPr>
          <w:color w:val="000000"/>
          <w:sz w:val="28"/>
          <w:szCs w:val="28"/>
        </w:rPr>
        <w:t>основана на идее зависимости субъективного благополучия человека от разрыва между тем, что он хочет, и тем, что он имеет (</w:t>
      </w:r>
      <w:r w:rsidRPr="000E03AB">
        <w:rPr>
          <w:color w:val="000000"/>
          <w:sz w:val="28"/>
          <w:szCs w:val="28"/>
          <w:shd w:val="clear" w:color="auto" w:fill="FFFFFF"/>
        </w:rPr>
        <w:t>Michalos А. С.</w:t>
      </w:r>
      <w:r w:rsidRPr="000E03AB">
        <w:rPr>
          <w:rStyle w:val="apple-converted-space"/>
          <w:color w:val="000000"/>
          <w:sz w:val="28"/>
          <w:szCs w:val="28"/>
          <w:shd w:val="clear" w:color="auto" w:fill="FFFFFF"/>
        </w:rPr>
        <w:t>, 1985</w:t>
      </w:r>
      <w:r w:rsidRPr="000E03AB">
        <w:rPr>
          <w:color w:val="000000"/>
          <w:sz w:val="28"/>
          <w:szCs w:val="28"/>
        </w:rPr>
        <w:t>).</w:t>
      </w:r>
    </w:p>
    <w:p w:rsidR="001422A2" w:rsidRDefault="00D2234F" w:rsidP="001422A2">
      <w:pPr>
        <w:autoSpaceDE w:val="0"/>
        <w:autoSpaceDN w:val="0"/>
        <w:adjustRightInd w:val="0"/>
        <w:spacing w:line="360" w:lineRule="auto"/>
        <w:ind w:firstLine="708"/>
        <w:jc w:val="both"/>
        <w:rPr>
          <w:sz w:val="28"/>
          <w:szCs w:val="28"/>
          <w:lang w:eastAsia="zh-CN"/>
        </w:rPr>
      </w:pPr>
      <w:r w:rsidRPr="000E03AB">
        <w:rPr>
          <w:i/>
          <w:iCs/>
          <w:color w:val="000000"/>
          <w:sz w:val="28"/>
          <w:szCs w:val="28"/>
        </w:rPr>
        <w:t>Динамическая модель</w:t>
      </w:r>
      <w:r w:rsidRPr="000E03AB">
        <w:rPr>
          <w:color w:val="000000"/>
          <w:sz w:val="28"/>
          <w:szCs w:val="28"/>
        </w:rPr>
        <w:t xml:space="preserve"> равновесия</w:t>
      </w:r>
      <w:r w:rsidRPr="000E03AB">
        <w:rPr>
          <w:rStyle w:val="apple-converted-space"/>
          <w:color w:val="000000"/>
          <w:sz w:val="28"/>
          <w:szCs w:val="28"/>
        </w:rPr>
        <w:t> </w:t>
      </w:r>
      <w:r w:rsidRPr="000E03AB">
        <w:rPr>
          <w:color w:val="000000"/>
          <w:sz w:val="28"/>
          <w:szCs w:val="28"/>
        </w:rPr>
        <w:t xml:space="preserve">предполагает, что личностные особенности, события жизни человека, субъективное благополучие и негативные переживания находятся в динамическом равновесии. При этом центральную роль в этом равновесии играют личностные особенности. Важные отрицательные или положительные события нарушают равновесие и ведут к увеличению или уменьшению уровня субъективного благополучия. </w:t>
      </w:r>
      <w:r w:rsidRPr="000E03AB">
        <w:rPr>
          <w:color w:val="000000"/>
          <w:sz w:val="28"/>
          <w:szCs w:val="28"/>
          <w:lang w:eastAsia="zh-CN"/>
        </w:rPr>
        <w:t>А</w:t>
      </w:r>
      <w:r w:rsidRPr="000E03AB">
        <w:rPr>
          <w:color w:val="000000"/>
          <w:sz w:val="28"/>
          <w:szCs w:val="28"/>
        </w:rPr>
        <w:t>вторы теории отмечают, что нарушение будет временным, поскольку устойчивые характеристики личности обеспечат возвращение привычного для человека уровня субъективного благополучия (</w:t>
      </w:r>
      <w:r w:rsidRPr="000E03AB">
        <w:rPr>
          <w:color w:val="000000"/>
          <w:sz w:val="28"/>
          <w:szCs w:val="28"/>
          <w:shd w:val="clear" w:color="auto" w:fill="FFFFFF"/>
        </w:rPr>
        <w:t>Headey В., Wearing A., 1989</w:t>
      </w:r>
      <w:r w:rsidRPr="000E03AB">
        <w:rPr>
          <w:color w:val="000000"/>
          <w:sz w:val="28"/>
          <w:szCs w:val="28"/>
        </w:rPr>
        <w:t>).</w:t>
      </w:r>
    </w:p>
    <w:p w:rsidR="00D2234F" w:rsidRPr="001422A2" w:rsidRDefault="00D2234F" w:rsidP="001422A2">
      <w:pPr>
        <w:autoSpaceDE w:val="0"/>
        <w:autoSpaceDN w:val="0"/>
        <w:adjustRightInd w:val="0"/>
        <w:spacing w:line="360" w:lineRule="auto"/>
        <w:ind w:firstLine="708"/>
        <w:jc w:val="both"/>
        <w:rPr>
          <w:sz w:val="28"/>
          <w:szCs w:val="28"/>
          <w:lang w:eastAsia="zh-CN"/>
        </w:rPr>
      </w:pPr>
      <w:r w:rsidRPr="002D5DB8">
        <w:rPr>
          <w:iCs/>
          <w:color w:val="000000"/>
          <w:sz w:val="28"/>
          <w:szCs w:val="28"/>
          <w:shd w:val="clear" w:color="auto" w:fill="FFFFFF"/>
        </w:rPr>
        <w:t>Р.Камминс</w:t>
      </w:r>
      <w:r>
        <w:rPr>
          <w:i/>
          <w:iCs/>
          <w:color w:val="000000"/>
          <w:sz w:val="28"/>
          <w:szCs w:val="28"/>
          <w:shd w:val="clear" w:color="auto" w:fill="FFFFFF"/>
        </w:rPr>
        <w:t xml:space="preserve">, </w:t>
      </w:r>
      <w:r w:rsidRPr="002D5DB8">
        <w:rPr>
          <w:iCs/>
          <w:color w:val="000000"/>
          <w:sz w:val="28"/>
          <w:szCs w:val="28"/>
          <w:shd w:val="clear" w:color="auto" w:fill="FFFFFF"/>
        </w:rPr>
        <w:t>разработавший</w:t>
      </w:r>
      <w:r>
        <w:rPr>
          <w:i/>
          <w:iCs/>
          <w:color w:val="000000"/>
          <w:sz w:val="28"/>
          <w:szCs w:val="28"/>
          <w:shd w:val="clear" w:color="auto" w:fill="FFFFFF"/>
        </w:rPr>
        <w:t xml:space="preserve"> г</w:t>
      </w:r>
      <w:r w:rsidRPr="000E03AB">
        <w:rPr>
          <w:i/>
          <w:iCs/>
          <w:color w:val="000000"/>
          <w:sz w:val="28"/>
          <w:szCs w:val="28"/>
          <w:shd w:val="clear" w:color="auto" w:fill="FFFFFF"/>
        </w:rPr>
        <w:t>омеостатическ</w:t>
      </w:r>
      <w:r>
        <w:rPr>
          <w:i/>
          <w:iCs/>
          <w:color w:val="000000"/>
          <w:sz w:val="28"/>
          <w:szCs w:val="28"/>
          <w:shd w:val="clear" w:color="auto" w:fill="FFFFFF"/>
        </w:rPr>
        <w:t>ую</w:t>
      </w:r>
      <w:r w:rsidRPr="000E03AB">
        <w:rPr>
          <w:i/>
          <w:iCs/>
          <w:color w:val="000000"/>
          <w:sz w:val="28"/>
          <w:szCs w:val="28"/>
          <w:shd w:val="clear" w:color="auto" w:fill="FFFFFF"/>
        </w:rPr>
        <w:t xml:space="preserve"> модель</w:t>
      </w:r>
      <w:r w:rsidRPr="000E03AB">
        <w:rPr>
          <w:rStyle w:val="apple-converted-space"/>
          <w:color w:val="000000"/>
          <w:sz w:val="28"/>
          <w:szCs w:val="28"/>
          <w:shd w:val="clear" w:color="auto" w:fill="FFFFFF"/>
        </w:rPr>
        <w:t> </w:t>
      </w:r>
      <w:r>
        <w:rPr>
          <w:color w:val="000000"/>
          <w:sz w:val="28"/>
          <w:szCs w:val="28"/>
          <w:shd w:val="clear" w:color="auto" w:fill="FFFFFF"/>
        </w:rPr>
        <w:t>субъективного благополучия,</w:t>
      </w:r>
      <w:r w:rsidRPr="000E03AB">
        <w:rPr>
          <w:color w:val="000000"/>
          <w:sz w:val="28"/>
          <w:szCs w:val="28"/>
          <w:shd w:val="clear" w:color="auto" w:fill="FFFFFF"/>
        </w:rPr>
        <w:t xml:space="preserve"> отталкивается от многочисленных данных о том, что большинство людей оценивает удовлетворенность своей жизнью выше среднего. Объяснение этому он находит в поддержке удовлетворения жизнью механизмом по типу физиологического гомеостаза (</w:t>
      </w:r>
      <w:r w:rsidRPr="000E03AB">
        <w:rPr>
          <w:color w:val="000000"/>
          <w:sz w:val="28"/>
          <w:szCs w:val="28"/>
          <w:shd w:val="clear" w:color="auto" w:fill="FFFFFF"/>
          <w:lang w:val="en-US"/>
        </w:rPr>
        <w:t>CumminsR</w:t>
      </w:r>
      <w:r w:rsidRPr="000E03AB">
        <w:rPr>
          <w:color w:val="000000"/>
          <w:sz w:val="28"/>
          <w:szCs w:val="28"/>
          <w:shd w:val="clear" w:color="auto" w:fill="FFFFFF"/>
        </w:rPr>
        <w:t>., 1995).</w:t>
      </w:r>
    </w:p>
    <w:p w:rsidR="00D2234F" w:rsidRPr="000E03AB" w:rsidRDefault="00D2234F" w:rsidP="00D2234F">
      <w:pPr>
        <w:autoSpaceDE w:val="0"/>
        <w:autoSpaceDN w:val="0"/>
        <w:adjustRightInd w:val="0"/>
        <w:spacing w:line="360" w:lineRule="auto"/>
        <w:ind w:firstLine="708"/>
        <w:jc w:val="both"/>
        <w:rPr>
          <w:sz w:val="28"/>
          <w:szCs w:val="28"/>
          <w:lang w:eastAsia="zh-CN"/>
        </w:rPr>
      </w:pPr>
      <w:r w:rsidRPr="000E03AB">
        <w:rPr>
          <w:rFonts w:eastAsia="Times New Roman"/>
          <w:color w:val="000000"/>
          <w:sz w:val="28"/>
          <w:szCs w:val="28"/>
          <w:lang w:eastAsia="zh-CN"/>
        </w:rPr>
        <w:t xml:space="preserve">На настоящий момент выделяют </w:t>
      </w:r>
      <w:r w:rsidRPr="002D5DB8">
        <w:rPr>
          <w:rFonts w:eastAsia="Times New Roman"/>
          <w:i/>
          <w:color w:val="000000"/>
          <w:sz w:val="28"/>
          <w:szCs w:val="28"/>
          <w:lang w:eastAsia="zh-CN"/>
        </w:rPr>
        <w:t>два типа гомеостатических буферов,</w:t>
      </w:r>
      <w:r w:rsidRPr="000E03AB">
        <w:rPr>
          <w:rFonts w:eastAsia="Times New Roman"/>
          <w:color w:val="000000"/>
          <w:sz w:val="28"/>
          <w:szCs w:val="28"/>
          <w:lang w:eastAsia="zh-CN"/>
        </w:rPr>
        <w:t xml:space="preserve"> сохраняющих субъективное благополучие: 1) </w:t>
      </w:r>
      <w:r w:rsidRPr="002D5DB8">
        <w:rPr>
          <w:rFonts w:eastAsia="Times New Roman"/>
          <w:b/>
          <w:i/>
          <w:color w:val="000000"/>
          <w:sz w:val="28"/>
          <w:szCs w:val="28"/>
          <w:lang w:eastAsia="zh-CN"/>
        </w:rPr>
        <w:t>внешние буферы</w:t>
      </w:r>
      <w:r w:rsidRPr="000E03AB">
        <w:rPr>
          <w:rFonts w:eastAsia="Times New Roman"/>
          <w:color w:val="000000"/>
          <w:sz w:val="28"/>
          <w:szCs w:val="28"/>
          <w:lang w:eastAsia="zh-CN"/>
        </w:rPr>
        <w:t xml:space="preserve">, смягчающие негативное взаимодействие с окружающей средой (наиболее важные из них - материальное благосостояние и благоприятные отношения с окружающими); </w:t>
      </w:r>
      <w:r w:rsidRPr="000E03AB">
        <w:rPr>
          <w:rFonts w:eastAsia="Times New Roman"/>
          <w:color w:val="000000"/>
          <w:sz w:val="28"/>
          <w:szCs w:val="28"/>
          <w:lang w:eastAsia="zh-CN"/>
        </w:rPr>
        <w:lastRenderedPageBreak/>
        <w:t xml:space="preserve">2) </w:t>
      </w:r>
      <w:r w:rsidRPr="002D5DB8">
        <w:rPr>
          <w:rFonts w:eastAsia="Times New Roman"/>
          <w:b/>
          <w:i/>
          <w:color w:val="000000"/>
          <w:sz w:val="28"/>
          <w:szCs w:val="28"/>
          <w:lang w:eastAsia="zh-CN"/>
        </w:rPr>
        <w:t>внутренние буферы</w:t>
      </w:r>
      <w:r w:rsidRPr="000E03AB">
        <w:rPr>
          <w:rFonts w:eastAsia="Times New Roman"/>
          <w:color w:val="000000"/>
          <w:sz w:val="28"/>
          <w:szCs w:val="28"/>
          <w:lang w:eastAsia="zh-CN"/>
        </w:rPr>
        <w:t xml:space="preserve"> (самоуважение, оптимизм, интернальный локус контроля, высокий уровень экстравертированности и низкий уровень нейротизма) (</w:t>
      </w:r>
      <w:r w:rsidRPr="000E03AB">
        <w:rPr>
          <w:rFonts w:eastAsia="Times New Roman"/>
          <w:color w:val="000000"/>
          <w:sz w:val="28"/>
          <w:szCs w:val="28"/>
          <w:lang w:val="en-US" w:eastAsia="zh-CN"/>
        </w:rPr>
        <w:t>PerkinsT</w:t>
      </w:r>
      <w:r w:rsidRPr="000E03AB">
        <w:rPr>
          <w:rFonts w:eastAsia="Times New Roman"/>
          <w:color w:val="000000"/>
          <w:sz w:val="28"/>
          <w:szCs w:val="28"/>
          <w:lang w:eastAsia="zh-CN"/>
        </w:rPr>
        <w:t xml:space="preserve">., 2008). </w:t>
      </w:r>
    </w:p>
    <w:p w:rsidR="00D2234F" w:rsidRPr="000E03AB" w:rsidRDefault="00D2234F" w:rsidP="00D2234F">
      <w:pPr>
        <w:autoSpaceDE w:val="0"/>
        <w:autoSpaceDN w:val="0"/>
        <w:adjustRightInd w:val="0"/>
        <w:spacing w:line="360" w:lineRule="auto"/>
        <w:ind w:firstLine="708"/>
        <w:jc w:val="both"/>
        <w:rPr>
          <w:color w:val="000000"/>
          <w:sz w:val="28"/>
          <w:szCs w:val="28"/>
          <w:shd w:val="clear" w:color="auto" w:fill="FFFFFF"/>
        </w:rPr>
      </w:pPr>
      <w:r w:rsidRPr="000E03AB">
        <w:rPr>
          <w:color w:val="000000"/>
          <w:sz w:val="28"/>
          <w:szCs w:val="28"/>
          <w:shd w:val="clear" w:color="auto" w:fill="FFFFFF"/>
        </w:rPr>
        <w:t>Если обратиться к отечественной психологии, то можно увидеть, что разработка проблемы субъективного благополучия началась не так давно. Однако ее актуальность высока. В настоящее время изучены изменения субъективного благополучия в зависимости от возраста (Л. В. Куликов, 2004), здоровья человека, наличия детей, брака, досуга (</w:t>
      </w:r>
      <w:r w:rsidRPr="000E03AB">
        <w:rPr>
          <w:sz w:val="28"/>
          <w:szCs w:val="28"/>
          <w:lang w:eastAsia="zh-CN"/>
        </w:rPr>
        <w:t>Козырева П.М., Низамова А.Э., Смирнов А.И, 2015, 2016</w:t>
      </w:r>
      <w:r w:rsidRPr="000E03AB">
        <w:rPr>
          <w:color w:val="000000"/>
          <w:sz w:val="28"/>
          <w:szCs w:val="28"/>
          <w:shd w:val="clear" w:color="auto" w:fill="FFFFFF"/>
        </w:rPr>
        <w:t>), социально-экономических условий жизни людей, наличия работы и реализуемой профессии (</w:t>
      </w:r>
      <w:r w:rsidRPr="000E03AB">
        <w:rPr>
          <w:sz w:val="28"/>
          <w:szCs w:val="28"/>
        </w:rPr>
        <w:t>Андреенкова Н.В., 2010</w:t>
      </w:r>
      <w:r w:rsidRPr="000E03AB">
        <w:rPr>
          <w:color w:val="000000"/>
          <w:sz w:val="28"/>
          <w:szCs w:val="28"/>
          <w:shd w:val="clear" w:color="auto" w:fill="FFFFFF"/>
        </w:rPr>
        <w:t>). Обнаружена специфика оценки субъективного благополучия россиянами в сравнении с жителями других стран. определяющаяся в большей степени особенностями менталитета, чем условиями жизни (</w:t>
      </w:r>
      <w:r w:rsidRPr="000E03AB">
        <w:rPr>
          <w:sz w:val="28"/>
          <w:szCs w:val="28"/>
        </w:rPr>
        <w:t xml:space="preserve">Яремчук </w:t>
      </w:r>
      <w:r w:rsidRPr="000E03AB">
        <w:rPr>
          <w:sz w:val="28"/>
          <w:szCs w:val="28"/>
          <w:lang w:eastAsia="zh-CN"/>
        </w:rPr>
        <w:t>С.В.</w:t>
      </w:r>
      <w:r w:rsidRPr="000E03AB">
        <w:rPr>
          <w:sz w:val="28"/>
          <w:szCs w:val="28"/>
        </w:rPr>
        <w:t>, 2013</w:t>
      </w:r>
      <w:r w:rsidRPr="000E03AB">
        <w:rPr>
          <w:color w:val="000000"/>
          <w:sz w:val="28"/>
          <w:szCs w:val="28"/>
          <w:shd w:val="clear" w:color="auto" w:fill="FFFFFF"/>
        </w:rPr>
        <w:t>). В качестве предикторов субъективного благополучия изучены также семейное положение, переживание одиночества (</w:t>
      </w:r>
      <w:r w:rsidRPr="000E03AB">
        <w:rPr>
          <w:sz w:val="28"/>
          <w:szCs w:val="28"/>
        </w:rPr>
        <w:t xml:space="preserve">Яремчук </w:t>
      </w:r>
      <w:r w:rsidRPr="000E03AB">
        <w:rPr>
          <w:sz w:val="28"/>
          <w:szCs w:val="28"/>
          <w:lang w:eastAsia="zh-CN"/>
        </w:rPr>
        <w:t>С.В.</w:t>
      </w:r>
      <w:r w:rsidRPr="000E03AB">
        <w:rPr>
          <w:sz w:val="28"/>
          <w:szCs w:val="28"/>
        </w:rPr>
        <w:t>, 2013</w:t>
      </w:r>
      <w:r w:rsidRPr="000E03AB">
        <w:rPr>
          <w:color w:val="000000"/>
          <w:sz w:val="28"/>
          <w:szCs w:val="28"/>
          <w:shd w:val="clear" w:color="auto" w:fill="FFFFFF"/>
        </w:rPr>
        <w:t>), безопасность школьной среды (О. А. Елисеева, 2012).</w:t>
      </w:r>
    </w:p>
    <w:p w:rsidR="00D2234F" w:rsidRPr="000E03AB" w:rsidRDefault="00D2234F" w:rsidP="00D2234F">
      <w:pPr>
        <w:autoSpaceDE w:val="0"/>
        <w:autoSpaceDN w:val="0"/>
        <w:adjustRightInd w:val="0"/>
        <w:spacing w:line="360" w:lineRule="auto"/>
        <w:ind w:firstLine="708"/>
        <w:jc w:val="both"/>
        <w:rPr>
          <w:color w:val="000000"/>
          <w:sz w:val="28"/>
          <w:szCs w:val="28"/>
          <w:shd w:val="clear" w:color="auto" w:fill="FFFFFF"/>
        </w:rPr>
      </w:pPr>
      <w:r w:rsidRPr="000E03AB">
        <w:rPr>
          <w:color w:val="000000"/>
          <w:sz w:val="28"/>
          <w:szCs w:val="28"/>
          <w:shd w:val="clear" w:color="auto" w:fill="FFFFFF"/>
        </w:rPr>
        <w:t>Многочисленные зарубежные исследования показывают, что субъективное благополучие в меньшей степени зависит от объективных переменных и в большей степени определяется индивидуально-личностными особенностями и эмоциональными состояниями людей (</w:t>
      </w:r>
      <w:r w:rsidRPr="000E03AB">
        <w:rPr>
          <w:color w:val="000000"/>
          <w:sz w:val="28"/>
          <w:szCs w:val="28"/>
          <w:shd w:val="clear" w:color="auto" w:fill="FFFFFF"/>
          <w:lang w:val="en-US"/>
        </w:rPr>
        <w:t>Diener</w:t>
      </w:r>
      <w:r w:rsidR="00423AD7">
        <w:rPr>
          <w:color w:val="000000"/>
          <w:sz w:val="28"/>
          <w:szCs w:val="28"/>
          <w:shd w:val="clear" w:color="auto" w:fill="FFFFFF"/>
          <w:lang w:val="en-US"/>
        </w:rPr>
        <w:t>E</w:t>
      </w:r>
      <w:r w:rsidR="00423AD7" w:rsidRPr="00423AD7">
        <w:rPr>
          <w:color w:val="000000"/>
          <w:sz w:val="28"/>
          <w:szCs w:val="28"/>
          <w:shd w:val="clear" w:color="auto" w:fill="FFFFFF"/>
        </w:rPr>
        <w:t>.</w:t>
      </w:r>
      <w:r w:rsidRPr="000E03AB">
        <w:rPr>
          <w:color w:val="000000"/>
          <w:sz w:val="28"/>
          <w:szCs w:val="28"/>
          <w:shd w:val="clear" w:color="auto" w:fill="FFFFFF"/>
        </w:rPr>
        <w:t>, 1999).</w:t>
      </w:r>
    </w:p>
    <w:p w:rsidR="00D2234F" w:rsidRPr="000C0B7A" w:rsidRDefault="00D2234F" w:rsidP="00D6451E">
      <w:pPr>
        <w:autoSpaceDE w:val="0"/>
        <w:autoSpaceDN w:val="0"/>
        <w:adjustRightInd w:val="0"/>
        <w:spacing w:line="360" w:lineRule="auto"/>
        <w:jc w:val="both"/>
        <w:rPr>
          <w:rFonts w:eastAsiaTheme="minorEastAsia"/>
          <w:lang w:eastAsia="zh-CN"/>
        </w:rPr>
      </w:pPr>
      <w:r w:rsidRPr="00B901C8">
        <w:rPr>
          <w:i/>
          <w:color w:val="000000"/>
          <w:sz w:val="28"/>
          <w:szCs w:val="28"/>
          <w:shd w:val="clear" w:color="auto" w:fill="FFFFFF"/>
        </w:rPr>
        <w:t>Субъективное благополучие играет регуляторную роль в жизни человека.</w:t>
      </w:r>
      <w:r w:rsidRPr="000E03AB">
        <w:rPr>
          <w:color w:val="000000"/>
          <w:sz w:val="28"/>
          <w:szCs w:val="28"/>
          <w:shd w:val="clear" w:color="auto" w:fill="FFFFFF"/>
        </w:rPr>
        <w:t xml:space="preserve"> В исследовании</w:t>
      </w:r>
      <w:r>
        <w:rPr>
          <w:color w:val="000000"/>
          <w:sz w:val="28"/>
          <w:szCs w:val="28"/>
          <w:shd w:val="clear" w:color="auto" w:fill="FFFFFF"/>
        </w:rPr>
        <w:t>,</w:t>
      </w:r>
      <w:r w:rsidRPr="000E03AB">
        <w:rPr>
          <w:color w:val="000000"/>
          <w:sz w:val="28"/>
          <w:szCs w:val="28"/>
          <w:shd w:val="clear" w:color="auto" w:fill="FFFFFF"/>
        </w:rPr>
        <w:t xml:space="preserve"> проводивше</w:t>
      </w:r>
      <w:r>
        <w:rPr>
          <w:color w:val="000000"/>
          <w:sz w:val="28"/>
          <w:szCs w:val="28"/>
          <w:shd w:val="clear" w:color="auto" w:fill="FFFFFF"/>
        </w:rPr>
        <w:t>м</w:t>
      </w:r>
      <w:r w:rsidRPr="000E03AB">
        <w:rPr>
          <w:color w:val="000000"/>
          <w:sz w:val="28"/>
          <w:szCs w:val="28"/>
          <w:shd w:val="clear" w:color="auto" w:fill="FFFFFF"/>
        </w:rPr>
        <w:t>ся С.В. Яремчук</w:t>
      </w:r>
      <w:r>
        <w:rPr>
          <w:color w:val="000000"/>
          <w:sz w:val="28"/>
          <w:szCs w:val="28"/>
          <w:shd w:val="clear" w:color="auto" w:fill="FFFFFF"/>
        </w:rPr>
        <w:t>,</w:t>
      </w:r>
      <w:r w:rsidRPr="000E03AB">
        <w:rPr>
          <w:color w:val="000000"/>
          <w:sz w:val="28"/>
          <w:szCs w:val="28"/>
          <w:shd w:val="clear" w:color="auto" w:fill="FFFFFF"/>
        </w:rPr>
        <w:t xml:space="preserve"> была обнаружена корреляционная взаимосвязь, которая показывает, что компоненты субъективного благополучия встроены в различные контуры системы регуляции. В контексте регуляции жизнедеятельности человека в целом</w:t>
      </w:r>
      <w:r w:rsidRPr="000E03AB">
        <w:rPr>
          <w:rStyle w:val="apple-converted-space"/>
          <w:color w:val="000000"/>
          <w:sz w:val="28"/>
          <w:szCs w:val="28"/>
          <w:shd w:val="clear" w:color="auto" w:fill="FFFFFF"/>
        </w:rPr>
        <w:t> </w:t>
      </w:r>
      <w:r w:rsidRPr="000E03AB">
        <w:rPr>
          <w:color w:val="000000"/>
          <w:sz w:val="28"/>
          <w:szCs w:val="28"/>
          <w:shd w:val="clear" w:color="auto" w:fill="FFFFFF"/>
        </w:rPr>
        <w:t>дифференцированная оценка жизненных сфер</w:t>
      </w:r>
      <w:r w:rsidRPr="000E03AB">
        <w:rPr>
          <w:rStyle w:val="apple-converted-space"/>
          <w:color w:val="000000"/>
          <w:sz w:val="28"/>
          <w:szCs w:val="28"/>
          <w:shd w:val="clear" w:color="auto" w:fill="FFFFFF"/>
        </w:rPr>
        <w:t> </w:t>
      </w:r>
      <w:r w:rsidRPr="000E03AB">
        <w:rPr>
          <w:color w:val="000000"/>
          <w:sz w:val="28"/>
          <w:szCs w:val="28"/>
          <w:shd w:val="clear" w:color="auto" w:fill="FFFFFF"/>
        </w:rPr>
        <w:t xml:space="preserve">функционирует, опосредуясь смысловой системой личности. Снижение удовлетворенности жизненными сферами, возникающее в ответ на несоответствие возможностей </w:t>
      </w:r>
      <w:r w:rsidRPr="000E03AB">
        <w:rPr>
          <w:color w:val="000000"/>
          <w:sz w:val="28"/>
          <w:szCs w:val="28"/>
          <w:shd w:val="clear" w:color="auto" w:fill="FFFFFF"/>
        </w:rPr>
        <w:lastRenderedPageBreak/>
        <w:t>человека его жизненным ценностям, приводит к переосмыслению недоступных жизненных ценностей и ценностей, порождающих внутренний конфликт. В результате эти сферы приобретают дополнительную ценность и повышают мотивацию человека к активности, направленной на их достижение. Снижение</w:t>
      </w:r>
      <w:r w:rsidRPr="000E03AB">
        <w:rPr>
          <w:rStyle w:val="apple-converted-space"/>
          <w:color w:val="000000"/>
          <w:sz w:val="28"/>
          <w:szCs w:val="28"/>
          <w:shd w:val="clear" w:color="auto" w:fill="FFFFFF"/>
        </w:rPr>
        <w:t> </w:t>
      </w:r>
      <w:r w:rsidRPr="000E03AB">
        <w:rPr>
          <w:color w:val="000000"/>
          <w:sz w:val="28"/>
          <w:szCs w:val="28"/>
          <w:shd w:val="clear" w:color="auto" w:fill="FFFFFF"/>
        </w:rPr>
        <w:t>общей оценки удовлетворенности жизнью,</w:t>
      </w:r>
      <w:r w:rsidRPr="000E03AB">
        <w:rPr>
          <w:rStyle w:val="apple-converted-space"/>
          <w:color w:val="000000"/>
          <w:sz w:val="28"/>
          <w:szCs w:val="28"/>
          <w:shd w:val="clear" w:color="auto" w:fill="FFFFFF"/>
        </w:rPr>
        <w:t> </w:t>
      </w:r>
      <w:r w:rsidRPr="000E03AB">
        <w:rPr>
          <w:color w:val="000000"/>
          <w:sz w:val="28"/>
          <w:szCs w:val="28"/>
          <w:shd w:val="clear" w:color="auto" w:fill="FFFFFF"/>
        </w:rPr>
        <w:t>помимо опосредованного воздействия, может напрямую побуждать человека к изменению своей жизни (</w:t>
      </w:r>
      <w:r w:rsidRPr="000E03AB">
        <w:rPr>
          <w:sz w:val="28"/>
          <w:szCs w:val="28"/>
        </w:rPr>
        <w:t xml:space="preserve">Яремчук </w:t>
      </w:r>
      <w:r w:rsidRPr="000E03AB">
        <w:rPr>
          <w:sz w:val="28"/>
          <w:szCs w:val="28"/>
          <w:lang w:eastAsia="zh-CN"/>
        </w:rPr>
        <w:t>С.В.</w:t>
      </w:r>
      <w:r w:rsidRPr="000E03AB">
        <w:rPr>
          <w:sz w:val="28"/>
          <w:szCs w:val="28"/>
        </w:rPr>
        <w:t>, 2013</w:t>
      </w:r>
      <w:r w:rsidRPr="000E03AB">
        <w:rPr>
          <w:color w:val="000000"/>
          <w:sz w:val="28"/>
          <w:szCs w:val="28"/>
          <w:shd w:val="clear" w:color="auto" w:fill="FFFFFF"/>
        </w:rPr>
        <w:t>).</w:t>
      </w:r>
    </w:p>
    <w:p w:rsidR="00D2234F" w:rsidRPr="000C0B7A" w:rsidRDefault="00D2234F" w:rsidP="00D6451E">
      <w:pPr>
        <w:autoSpaceDE w:val="0"/>
        <w:autoSpaceDN w:val="0"/>
        <w:adjustRightInd w:val="0"/>
        <w:spacing w:line="360" w:lineRule="auto"/>
        <w:jc w:val="both"/>
        <w:rPr>
          <w:rFonts w:eastAsiaTheme="minorEastAsia"/>
          <w:lang w:eastAsia="zh-CN"/>
        </w:rPr>
      </w:pPr>
    </w:p>
    <w:p w:rsidR="0049723A" w:rsidRPr="001422A2" w:rsidRDefault="00BF6A9B" w:rsidP="001422A2">
      <w:pPr>
        <w:pStyle w:val="2"/>
      </w:pPr>
      <w:bookmarkStart w:id="5" w:name="_Toc452155990"/>
      <w:r w:rsidRPr="008C7DC2">
        <w:rPr>
          <w:rFonts w:eastAsiaTheme="minorEastAsia"/>
        </w:rPr>
        <w:t>1.4</w:t>
      </w:r>
      <w:r w:rsidR="00945B69">
        <w:rPr>
          <w:rFonts w:eastAsiaTheme="minorEastAsia"/>
        </w:rPr>
        <w:t>.Исследование связи в</w:t>
      </w:r>
      <w:r w:rsidR="00643382">
        <w:rPr>
          <w:rFonts w:eastAsiaTheme="minorEastAsia"/>
        </w:rPr>
        <w:t>оспринимаемой</w:t>
      </w:r>
      <w:r w:rsidR="00EE4032" w:rsidRPr="008C7DC2">
        <w:rPr>
          <w:rFonts w:eastAsiaTheme="minorEastAsia"/>
        </w:rPr>
        <w:t xml:space="preserve"> с</w:t>
      </w:r>
      <w:r w:rsidR="00643382">
        <w:t>оциальной поддержки</w:t>
      </w:r>
      <w:r w:rsidR="00945B69">
        <w:t xml:space="preserve"> и </w:t>
      </w:r>
      <w:r w:rsidR="00643382">
        <w:t>субъективного благополучия</w:t>
      </w:r>
      <w:r w:rsidR="009102EC" w:rsidRPr="008C7DC2">
        <w:t xml:space="preserve"> личности</w:t>
      </w:r>
      <w:bookmarkEnd w:id="5"/>
    </w:p>
    <w:p w:rsidR="00D2234F"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t>В этом параграфе мы поговорим о взаимосвязи между социальной поддержкой и субъективном благополучии личности.</w:t>
      </w:r>
    </w:p>
    <w:p w:rsidR="00D2234F" w:rsidRPr="0049723A" w:rsidRDefault="00D2234F" w:rsidP="00D2234F">
      <w:pPr>
        <w:autoSpaceDE w:val="0"/>
        <w:autoSpaceDN w:val="0"/>
        <w:adjustRightInd w:val="0"/>
        <w:spacing w:line="360" w:lineRule="auto"/>
        <w:jc w:val="both"/>
        <w:rPr>
          <w:sz w:val="28"/>
          <w:szCs w:val="28"/>
          <w:lang w:eastAsia="zh-CN"/>
        </w:rPr>
      </w:pPr>
      <w:r>
        <w:rPr>
          <w:sz w:val="28"/>
          <w:szCs w:val="28"/>
          <w:lang w:eastAsia="zh-CN"/>
        </w:rPr>
        <w:t>Как мы определили выше, под воспринимаемой социальной поддержкой понимается вера человека в доступность помощи со стороны ближайшего окружения в трудной для него ситуации, а также собственное удовлетворение от поддержки, полученной в прошлом (</w:t>
      </w:r>
      <w:r>
        <w:rPr>
          <w:sz w:val="28"/>
          <w:szCs w:val="28"/>
          <w:lang w:val="en-US" w:eastAsia="zh-CN"/>
        </w:rPr>
        <w:t>Lakey</w:t>
      </w:r>
      <w:r w:rsidR="00423AD7">
        <w:rPr>
          <w:sz w:val="28"/>
          <w:szCs w:val="28"/>
          <w:lang w:val="en-US" w:eastAsia="zh-CN"/>
        </w:rPr>
        <w:t>B</w:t>
      </w:r>
      <w:r w:rsidR="00423AD7" w:rsidRPr="00423AD7">
        <w:rPr>
          <w:sz w:val="28"/>
          <w:szCs w:val="28"/>
          <w:lang w:eastAsia="zh-CN"/>
        </w:rPr>
        <w:t>.</w:t>
      </w:r>
      <w:r w:rsidRPr="0049723A">
        <w:rPr>
          <w:sz w:val="28"/>
          <w:szCs w:val="28"/>
          <w:lang w:eastAsia="zh-CN"/>
        </w:rPr>
        <w:t>&amp;</w:t>
      </w:r>
      <w:r>
        <w:rPr>
          <w:sz w:val="28"/>
          <w:szCs w:val="28"/>
          <w:lang w:val="en-US" w:eastAsia="zh-CN"/>
        </w:rPr>
        <w:t>Cohen</w:t>
      </w:r>
      <w:r w:rsidR="00423AD7">
        <w:rPr>
          <w:sz w:val="28"/>
          <w:szCs w:val="28"/>
          <w:lang w:val="en-US" w:eastAsia="zh-CN"/>
        </w:rPr>
        <w:t>S</w:t>
      </w:r>
      <w:r w:rsidR="00423AD7" w:rsidRPr="00423AD7">
        <w:rPr>
          <w:sz w:val="28"/>
          <w:szCs w:val="28"/>
          <w:lang w:eastAsia="zh-CN"/>
        </w:rPr>
        <w:t>.</w:t>
      </w:r>
      <w:r w:rsidRPr="0049723A">
        <w:rPr>
          <w:sz w:val="28"/>
          <w:szCs w:val="28"/>
          <w:lang w:eastAsia="zh-CN"/>
        </w:rPr>
        <w:t>, 2000</w:t>
      </w:r>
      <w:r>
        <w:rPr>
          <w:sz w:val="28"/>
          <w:szCs w:val="28"/>
          <w:lang w:eastAsia="zh-CN"/>
        </w:rPr>
        <w:t>)</w:t>
      </w:r>
      <w:r w:rsidRPr="0049723A">
        <w:rPr>
          <w:sz w:val="28"/>
          <w:szCs w:val="28"/>
          <w:lang w:eastAsia="zh-CN"/>
        </w:rPr>
        <w:t xml:space="preserve">. </w:t>
      </w:r>
      <w:r>
        <w:rPr>
          <w:sz w:val="28"/>
          <w:szCs w:val="28"/>
          <w:lang w:eastAsia="zh-CN"/>
        </w:rPr>
        <w:t>Воспринимаемая поддержка слабо связана с реальной, получаемой поддержкой (</w:t>
      </w:r>
      <w:r>
        <w:rPr>
          <w:sz w:val="28"/>
          <w:szCs w:val="28"/>
          <w:lang w:val="en-US" w:eastAsia="zh-CN"/>
        </w:rPr>
        <w:t>i</w:t>
      </w:r>
      <w:r w:rsidRPr="0049723A">
        <w:rPr>
          <w:sz w:val="28"/>
          <w:szCs w:val="28"/>
          <w:lang w:eastAsia="zh-CN"/>
        </w:rPr>
        <w:t>.</w:t>
      </w:r>
      <w:r>
        <w:rPr>
          <w:sz w:val="28"/>
          <w:szCs w:val="28"/>
          <w:lang w:val="en-US" w:eastAsia="zh-CN"/>
        </w:rPr>
        <w:t>e</w:t>
      </w:r>
      <w:r w:rsidRPr="0049723A">
        <w:rPr>
          <w:sz w:val="28"/>
          <w:szCs w:val="28"/>
          <w:lang w:eastAsia="zh-CN"/>
        </w:rPr>
        <w:t xml:space="preserve">., </w:t>
      </w:r>
      <w:r>
        <w:rPr>
          <w:sz w:val="28"/>
          <w:szCs w:val="28"/>
          <w:lang w:val="en-US" w:eastAsia="zh-CN"/>
        </w:rPr>
        <w:t>enactedsupport</w:t>
      </w:r>
      <w:r w:rsidRPr="0049723A">
        <w:rPr>
          <w:sz w:val="28"/>
          <w:szCs w:val="28"/>
          <w:lang w:eastAsia="zh-CN"/>
        </w:rPr>
        <w:t xml:space="preserve">, </w:t>
      </w:r>
      <w:r>
        <w:rPr>
          <w:sz w:val="28"/>
          <w:szCs w:val="28"/>
          <w:lang w:val="en-US" w:eastAsia="zh-CN"/>
        </w:rPr>
        <w:t>receivedsupport</w:t>
      </w:r>
      <w:r>
        <w:rPr>
          <w:sz w:val="28"/>
          <w:szCs w:val="28"/>
          <w:lang w:eastAsia="zh-CN"/>
        </w:rPr>
        <w:t>)</w:t>
      </w:r>
      <w:r w:rsidRPr="0049723A">
        <w:rPr>
          <w:sz w:val="28"/>
          <w:szCs w:val="28"/>
          <w:lang w:eastAsia="zh-CN"/>
        </w:rPr>
        <w:t xml:space="preserve">, </w:t>
      </w:r>
      <w:r>
        <w:rPr>
          <w:sz w:val="28"/>
          <w:szCs w:val="28"/>
          <w:lang w:eastAsia="zh-CN"/>
        </w:rPr>
        <w:t>и, в принципе, не взаимосвязана с социальной интеграцией человека (например, размером его социальной сети) (</w:t>
      </w:r>
      <w:r>
        <w:rPr>
          <w:sz w:val="28"/>
          <w:szCs w:val="28"/>
          <w:lang w:val="en-US" w:eastAsia="zh-CN"/>
        </w:rPr>
        <w:t>Barrera</w:t>
      </w:r>
      <w:r w:rsidR="00695A90">
        <w:rPr>
          <w:sz w:val="28"/>
          <w:szCs w:val="28"/>
          <w:lang w:val="en-US" w:eastAsia="zh-CN"/>
        </w:rPr>
        <w:t>M</w:t>
      </w:r>
      <w:r w:rsidR="00695A90" w:rsidRPr="00695A90">
        <w:rPr>
          <w:sz w:val="28"/>
          <w:szCs w:val="28"/>
          <w:lang w:eastAsia="zh-CN"/>
        </w:rPr>
        <w:t>.</w:t>
      </w:r>
      <w:r w:rsidRPr="0049723A">
        <w:rPr>
          <w:sz w:val="28"/>
          <w:szCs w:val="28"/>
          <w:lang w:eastAsia="zh-CN"/>
        </w:rPr>
        <w:t xml:space="preserve">, 1986; </w:t>
      </w:r>
      <w:r>
        <w:rPr>
          <w:sz w:val="28"/>
          <w:szCs w:val="28"/>
          <w:lang w:val="en-US" w:eastAsia="zh-CN"/>
        </w:rPr>
        <w:t>Bolger</w:t>
      </w:r>
      <w:r w:rsidR="008063DD">
        <w:rPr>
          <w:sz w:val="28"/>
          <w:szCs w:val="28"/>
          <w:lang w:val="en-US" w:eastAsia="zh-CN"/>
        </w:rPr>
        <w:t>N</w:t>
      </w:r>
      <w:r w:rsidR="008063DD" w:rsidRPr="008063DD">
        <w:rPr>
          <w:sz w:val="28"/>
          <w:szCs w:val="28"/>
          <w:lang w:eastAsia="zh-CN"/>
        </w:rPr>
        <w:t>.</w:t>
      </w:r>
      <w:r w:rsidRPr="0049723A">
        <w:rPr>
          <w:sz w:val="28"/>
          <w:szCs w:val="28"/>
          <w:lang w:eastAsia="zh-CN"/>
        </w:rPr>
        <w:t xml:space="preserve">, </w:t>
      </w:r>
      <w:r>
        <w:rPr>
          <w:sz w:val="28"/>
          <w:szCs w:val="28"/>
          <w:lang w:val="en-US" w:eastAsia="zh-CN"/>
        </w:rPr>
        <w:t>Zuckerman</w:t>
      </w:r>
      <w:r w:rsidR="008063DD">
        <w:rPr>
          <w:sz w:val="28"/>
          <w:szCs w:val="28"/>
          <w:lang w:val="en-US" w:eastAsia="zh-CN"/>
        </w:rPr>
        <w:t>A</w:t>
      </w:r>
      <w:r w:rsidR="008063DD" w:rsidRPr="008063DD">
        <w:rPr>
          <w:sz w:val="28"/>
          <w:szCs w:val="28"/>
          <w:lang w:eastAsia="zh-CN"/>
        </w:rPr>
        <w:t>.</w:t>
      </w:r>
      <w:r w:rsidRPr="0049723A">
        <w:rPr>
          <w:sz w:val="28"/>
          <w:szCs w:val="28"/>
          <w:lang w:eastAsia="zh-CN"/>
        </w:rPr>
        <w:t>, &amp;</w:t>
      </w:r>
      <w:r>
        <w:rPr>
          <w:sz w:val="28"/>
          <w:szCs w:val="28"/>
          <w:lang w:val="en-US" w:eastAsia="zh-CN"/>
        </w:rPr>
        <w:t>Kessler</w:t>
      </w:r>
      <w:r w:rsidR="008063DD">
        <w:rPr>
          <w:sz w:val="28"/>
          <w:szCs w:val="28"/>
          <w:lang w:val="en-US" w:eastAsia="zh-CN"/>
        </w:rPr>
        <w:t>R</w:t>
      </w:r>
      <w:r w:rsidR="008063DD" w:rsidRPr="008063DD">
        <w:rPr>
          <w:sz w:val="28"/>
          <w:szCs w:val="28"/>
          <w:lang w:eastAsia="zh-CN"/>
        </w:rPr>
        <w:t>.</w:t>
      </w:r>
      <w:r w:rsidR="008063DD">
        <w:rPr>
          <w:sz w:val="28"/>
          <w:szCs w:val="28"/>
          <w:lang w:val="en-US" w:eastAsia="zh-CN"/>
        </w:rPr>
        <w:t>C</w:t>
      </w:r>
      <w:r w:rsidR="008063DD" w:rsidRPr="008063DD">
        <w:rPr>
          <w:sz w:val="28"/>
          <w:szCs w:val="28"/>
          <w:lang w:eastAsia="zh-CN"/>
        </w:rPr>
        <w:t>.</w:t>
      </w:r>
      <w:r w:rsidRPr="0049723A">
        <w:rPr>
          <w:sz w:val="28"/>
          <w:szCs w:val="28"/>
          <w:lang w:eastAsia="zh-CN"/>
        </w:rPr>
        <w:t xml:space="preserve">, 2000; </w:t>
      </w:r>
      <w:r>
        <w:rPr>
          <w:sz w:val="28"/>
          <w:szCs w:val="28"/>
          <w:lang w:val="en-US" w:eastAsia="zh-CN"/>
        </w:rPr>
        <w:t>Lakey</w:t>
      </w:r>
      <w:r w:rsidR="00695A90">
        <w:rPr>
          <w:sz w:val="28"/>
          <w:szCs w:val="28"/>
          <w:lang w:val="en-US" w:eastAsia="zh-CN"/>
        </w:rPr>
        <w:t>M</w:t>
      </w:r>
      <w:r w:rsidR="00695A90" w:rsidRPr="00695A90">
        <w:rPr>
          <w:sz w:val="28"/>
          <w:szCs w:val="28"/>
          <w:lang w:eastAsia="zh-CN"/>
        </w:rPr>
        <w:t xml:space="preserve">. </w:t>
      </w:r>
      <w:r w:rsidRPr="0049723A">
        <w:rPr>
          <w:sz w:val="28"/>
          <w:szCs w:val="28"/>
          <w:lang w:eastAsia="zh-CN"/>
        </w:rPr>
        <w:t>&amp;</w:t>
      </w:r>
      <w:r>
        <w:rPr>
          <w:sz w:val="28"/>
          <w:szCs w:val="28"/>
          <w:lang w:val="en-US" w:eastAsia="zh-CN"/>
        </w:rPr>
        <w:t>Cohen</w:t>
      </w:r>
      <w:r w:rsidR="00695A90">
        <w:rPr>
          <w:sz w:val="28"/>
          <w:szCs w:val="28"/>
          <w:lang w:val="en-US" w:eastAsia="zh-CN"/>
        </w:rPr>
        <w:t>S</w:t>
      </w:r>
      <w:r w:rsidR="00695A90" w:rsidRPr="00695A90">
        <w:rPr>
          <w:sz w:val="28"/>
          <w:szCs w:val="28"/>
          <w:lang w:eastAsia="zh-CN"/>
        </w:rPr>
        <w:t>.</w:t>
      </w:r>
      <w:r w:rsidRPr="0049723A">
        <w:rPr>
          <w:sz w:val="28"/>
          <w:szCs w:val="28"/>
          <w:lang w:eastAsia="zh-CN"/>
        </w:rPr>
        <w:t>, 2000</w:t>
      </w:r>
      <w:r>
        <w:rPr>
          <w:sz w:val="28"/>
          <w:szCs w:val="28"/>
          <w:lang w:eastAsia="zh-CN"/>
        </w:rPr>
        <w:t>)</w:t>
      </w:r>
      <w:r w:rsidRPr="0049723A">
        <w:rPr>
          <w:sz w:val="28"/>
          <w:szCs w:val="28"/>
          <w:lang w:eastAsia="zh-CN"/>
        </w:rPr>
        <w:t>.</w:t>
      </w:r>
    </w:p>
    <w:p w:rsidR="00D2234F" w:rsidRPr="00F56333"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t>Исторически, главным фокусом исследований социальной поддержки является объяснение психологических расстройств и дистресса индивида. Практически каждое такое исследование показывает, что люди с высоким уровнем воспринимаемой социальной поддержки имеют меньшую вероятность появления психологических расстройств</w:t>
      </w:r>
      <w:r w:rsidRPr="00323CEB">
        <w:rPr>
          <w:sz w:val="28"/>
          <w:szCs w:val="28"/>
          <w:lang w:eastAsia="zh-CN"/>
        </w:rPr>
        <w:t xml:space="preserve"> (</w:t>
      </w:r>
      <w:r>
        <w:rPr>
          <w:sz w:val="28"/>
          <w:szCs w:val="28"/>
          <w:lang w:val="en-US" w:eastAsia="zh-CN"/>
        </w:rPr>
        <w:t>Lakey</w:t>
      </w:r>
      <w:r w:rsidR="00423AD7">
        <w:rPr>
          <w:sz w:val="28"/>
          <w:szCs w:val="28"/>
          <w:lang w:val="en-US" w:eastAsia="zh-CN"/>
        </w:rPr>
        <w:t>B</w:t>
      </w:r>
      <w:r w:rsidR="00423AD7" w:rsidRPr="00423AD7">
        <w:rPr>
          <w:sz w:val="28"/>
          <w:szCs w:val="28"/>
          <w:lang w:eastAsia="zh-CN"/>
        </w:rPr>
        <w:t>.</w:t>
      </w:r>
      <w:r w:rsidRPr="008C7DC2">
        <w:rPr>
          <w:sz w:val="28"/>
          <w:szCs w:val="28"/>
          <w:lang w:eastAsia="zh-CN"/>
        </w:rPr>
        <w:t>&amp;</w:t>
      </w:r>
      <w:r>
        <w:rPr>
          <w:sz w:val="28"/>
          <w:szCs w:val="28"/>
          <w:lang w:val="en-US" w:eastAsia="zh-CN"/>
        </w:rPr>
        <w:t>Cronin</w:t>
      </w:r>
      <w:r w:rsidR="00423AD7">
        <w:rPr>
          <w:sz w:val="28"/>
          <w:szCs w:val="28"/>
          <w:lang w:val="en-US" w:eastAsia="zh-CN"/>
        </w:rPr>
        <w:t>A</w:t>
      </w:r>
      <w:r w:rsidR="00423AD7" w:rsidRPr="00423AD7">
        <w:rPr>
          <w:sz w:val="28"/>
          <w:szCs w:val="28"/>
          <w:lang w:eastAsia="zh-CN"/>
        </w:rPr>
        <w:t>.</w:t>
      </w:r>
      <w:r w:rsidRPr="008C7DC2">
        <w:rPr>
          <w:sz w:val="28"/>
          <w:szCs w:val="28"/>
          <w:lang w:eastAsia="zh-CN"/>
        </w:rPr>
        <w:t xml:space="preserve">, 2008, </w:t>
      </w:r>
      <w:r>
        <w:rPr>
          <w:sz w:val="28"/>
          <w:szCs w:val="28"/>
          <w:lang w:val="en-US" w:eastAsia="zh-CN"/>
        </w:rPr>
        <w:t>Ozer</w:t>
      </w:r>
      <w:r w:rsidR="00871F93">
        <w:rPr>
          <w:sz w:val="28"/>
          <w:szCs w:val="28"/>
          <w:lang w:val="en-US" w:eastAsia="zh-CN"/>
        </w:rPr>
        <w:t>E</w:t>
      </w:r>
      <w:r w:rsidR="00871F93" w:rsidRPr="00871F93">
        <w:rPr>
          <w:sz w:val="28"/>
          <w:szCs w:val="28"/>
          <w:lang w:eastAsia="zh-CN"/>
        </w:rPr>
        <w:t>.</w:t>
      </w:r>
      <w:r w:rsidR="00871F93">
        <w:rPr>
          <w:sz w:val="28"/>
          <w:szCs w:val="28"/>
          <w:lang w:val="en-US" w:eastAsia="zh-CN"/>
        </w:rPr>
        <w:t>J</w:t>
      </w:r>
      <w:r w:rsidR="00871F93" w:rsidRPr="00871F93">
        <w:rPr>
          <w:sz w:val="28"/>
          <w:szCs w:val="28"/>
          <w:lang w:eastAsia="zh-CN"/>
        </w:rPr>
        <w:t>.</w:t>
      </w:r>
      <w:r w:rsidRPr="008C7DC2">
        <w:rPr>
          <w:sz w:val="28"/>
          <w:szCs w:val="28"/>
          <w:lang w:eastAsia="zh-CN"/>
        </w:rPr>
        <w:t xml:space="preserve">, </w:t>
      </w:r>
      <w:r>
        <w:rPr>
          <w:sz w:val="28"/>
          <w:szCs w:val="28"/>
          <w:lang w:val="en-US" w:eastAsia="zh-CN"/>
        </w:rPr>
        <w:t>Best</w:t>
      </w:r>
      <w:r w:rsidR="00871F93">
        <w:rPr>
          <w:sz w:val="28"/>
          <w:szCs w:val="28"/>
          <w:lang w:val="en-US" w:eastAsia="zh-CN"/>
        </w:rPr>
        <w:t>S</w:t>
      </w:r>
      <w:r w:rsidR="00871F93" w:rsidRPr="00871F93">
        <w:rPr>
          <w:sz w:val="28"/>
          <w:szCs w:val="28"/>
          <w:lang w:eastAsia="zh-CN"/>
        </w:rPr>
        <w:t>.</w:t>
      </w:r>
      <w:r w:rsidR="00871F93">
        <w:rPr>
          <w:sz w:val="28"/>
          <w:szCs w:val="28"/>
          <w:lang w:val="en-US" w:eastAsia="zh-CN"/>
        </w:rPr>
        <w:t>R</w:t>
      </w:r>
      <w:r w:rsidR="00871F93" w:rsidRPr="00871F93">
        <w:rPr>
          <w:sz w:val="28"/>
          <w:szCs w:val="28"/>
          <w:lang w:eastAsia="zh-CN"/>
        </w:rPr>
        <w:t>.</w:t>
      </w:r>
      <w:r w:rsidRPr="008C7DC2">
        <w:rPr>
          <w:sz w:val="28"/>
          <w:szCs w:val="28"/>
          <w:lang w:eastAsia="zh-CN"/>
        </w:rPr>
        <w:t xml:space="preserve">, </w:t>
      </w:r>
      <w:r>
        <w:rPr>
          <w:sz w:val="28"/>
          <w:szCs w:val="28"/>
          <w:lang w:val="en-US" w:eastAsia="zh-CN"/>
        </w:rPr>
        <w:t>Lepsey</w:t>
      </w:r>
      <w:r w:rsidR="00871F93">
        <w:rPr>
          <w:sz w:val="28"/>
          <w:szCs w:val="28"/>
          <w:lang w:val="en-US" w:eastAsia="zh-CN"/>
        </w:rPr>
        <w:t>T</w:t>
      </w:r>
      <w:r w:rsidR="00871F93" w:rsidRPr="00871F93">
        <w:rPr>
          <w:sz w:val="28"/>
          <w:szCs w:val="28"/>
          <w:lang w:eastAsia="zh-CN"/>
        </w:rPr>
        <w:t>.</w:t>
      </w:r>
      <w:r w:rsidR="00871F93">
        <w:rPr>
          <w:sz w:val="28"/>
          <w:szCs w:val="28"/>
          <w:lang w:val="en-US" w:eastAsia="zh-CN"/>
        </w:rPr>
        <w:t>L</w:t>
      </w:r>
      <w:r w:rsidR="00871F93" w:rsidRPr="00871F93">
        <w:rPr>
          <w:sz w:val="28"/>
          <w:szCs w:val="28"/>
          <w:lang w:eastAsia="zh-CN"/>
        </w:rPr>
        <w:t>.</w:t>
      </w:r>
      <w:r w:rsidRPr="008C7DC2">
        <w:rPr>
          <w:sz w:val="28"/>
          <w:szCs w:val="28"/>
          <w:lang w:eastAsia="zh-CN"/>
        </w:rPr>
        <w:t>, &amp;</w:t>
      </w:r>
      <w:r>
        <w:rPr>
          <w:sz w:val="28"/>
          <w:szCs w:val="28"/>
          <w:lang w:val="en-US" w:eastAsia="zh-CN"/>
        </w:rPr>
        <w:t>Weiss</w:t>
      </w:r>
      <w:r w:rsidR="00871F93">
        <w:rPr>
          <w:sz w:val="28"/>
          <w:szCs w:val="28"/>
          <w:lang w:val="en-US" w:eastAsia="zh-CN"/>
        </w:rPr>
        <w:t>D</w:t>
      </w:r>
      <w:r w:rsidR="00871F93" w:rsidRPr="00871F93">
        <w:rPr>
          <w:sz w:val="28"/>
          <w:szCs w:val="28"/>
          <w:lang w:eastAsia="zh-CN"/>
        </w:rPr>
        <w:t>.</w:t>
      </w:r>
      <w:r w:rsidR="00871F93">
        <w:rPr>
          <w:sz w:val="28"/>
          <w:szCs w:val="28"/>
          <w:lang w:val="en-US" w:eastAsia="zh-CN"/>
        </w:rPr>
        <w:t>S</w:t>
      </w:r>
      <w:r w:rsidR="00871F93" w:rsidRPr="00871F93">
        <w:rPr>
          <w:sz w:val="28"/>
          <w:szCs w:val="28"/>
          <w:lang w:eastAsia="zh-CN"/>
        </w:rPr>
        <w:t>.</w:t>
      </w:r>
      <w:r w:rsidRPr="008C7DC2">
        <w:rPr>
          <w:sz w:val="28"/>
          <w:szCs w:val="28"/>
          <w:lang w:eastAsia="zh-CN"/>
        </w:rPr>
        <w:t>, 2003</w:t>
      </w:r>
      <w:r w:rsidRPr="00323CEB">
        <w:rPr>
          <w:sz w:val="28"/>
          <w:szCs w:val="28"/>
          <w:lang w:eastAsia="zh-CN"/>
        </w:rPr>
        <w:t>)</w:t>
      </w:r>
      <w:r>
        <w:rPr>
          <w:sz w:val="28"/>
          <w:szCs w:val="28"/>
          <w:lang w:eastAsia="zh-CN"/>
        </w:rPr>
        <w:t xml:space="preserve"> и дистресса (</w:t>
      </w:r>
      <w:r>
        <w:rPr>
          <w:sz w:val="28"/>
          <w:szCs w:val="28"/>
          <w:lang w:val="en-US" w:eastAsia="zh-CN"/>
        </w:rPr>
        <w:t>Barrera</w:t>
      </w:r>
      <w:r w:rsidR="00695A90">
        <w:rPr>
          <w:sz w:val="28"/>
          <w:szCs w:val="28"/>
          <w:lang w:val="en-US" w:eastAsia="zh-CN"/>
        </w:rPr>
        <w:t>M</w:t>
      </w:r>
      <w:r w:rsidR="00695A90" w:rsidRPr="00695A90">
        <w:rPr>
          <w:sz w:val="28"/>
          <w:szCs w:val="28"/>
          <w:lang w:eastAsia="zh-CN"/>
        </w:rPr>
        <w:t>.</w:t>
      </w:r>
      <w:r w:rsidRPr="00323CEB">
        <w:rPr>
          <w:sz w:val="28"/>
          <w:szCs w:val="28"/>
          <w:lang w:eastAsia="zh-CN"/>
        </w:rPr>
        <w:t xml:space="preserve">, 1986; </w:t>
      </w:r>
      <w:r>
        <w:rPr>
          <w:sz w:val="28"/>
          <w:szCs w:val="28"/>
          <w:lang w:val="en-US" w:eastAsia="zh-CN"/>
        </w:rPr>
        <w:t>Cohen</w:t>
      </w:r>
      <w:r w:rsidR="00695A90">
        <w:rPr>
          <w:sz w:val="28"/>
          <w:szCs w:val="28"/>
          <w:lang w:val="en-US" w:eastAsia="zh-CN"/>
        </w:rPr>
        <w:t>S</w:t>
      </w:r>
      <w:r w:rsidR="00695A90" w:rsidRPr="00695A90">
        <w:rPr>
          <w:sz w:val="28"/>
          <w:szCs w:val="28"/>
          <w:lang w:eastAsia="zh-CN"/>
        </w:rPr>
        <w:t>.</w:t>
      </w:r>
      <w:r w:rsidRPr="00323CEB">
        <w:rPr>
          <w:sz w:val="28"/>
          <w:szCs w:val="28"/>
          <w:lang w:eastAsia="zh-CN"/>
        </w:rPr>
        <w:t>&amp;</w:t>
      </w:r>
      <w:r>
        <w:rPr>
          <w:sz w:val="28"/>
          <w:szCs w:val="28"/>
          <w:lang w:val="en-US" w:eastAsia="zh-CN"/>
        </w:rPr>
        <w:t>Wills</w:t>
      </w:r>
      <w:r w:rsidR="00871F93">
        <w:rPr>
          <w:sz w:val="28"/>
          <w:szCs w:val="28"/>
          <w:lang w:val="en-US" w:eastAsia="zh-CN"/>
        </w:rPr>
        <w:t>T</w:t>
      </w:r>
      <w:r w:rsidR="00871F93" w:rsidRPr="00871F93">
        <w:rPr>
          <w:sz w:val="28"/>
          <w:szCs w:val="28"/>
          <w:lang w:eastAsia="zh-CN"/>
        </w:rPr>
        <w:t>.</w:t>
      </w:r>
      <w:r w:rsidR="00871F93">
        <w:rPr>
          <w:sz w:val="28"/>
          <w:szCs w:val="28"/>
          <w:lang w:val="en-US" w:eastAsia="zh-CN"/>
        </w:rPr>
        <w:t>A</w:t>
      </w:r>
      <w:r w:rsidR="00871F93" w:rsidRPr="00871F93">
        <w:rPr>
          <w:sz w:val="28"/>
          <w:szCs w:val="28"/>
          <w:lang w:eastAsia="zh-CN"/>
        </w:rPr>
        <w:t>.</w:t>
      </w:r>
      <w:r w:rsidRPr="00323CEB">
        <w:rPr>
          <w:sz w:val="28"/>
          <w:szCs w:val="28"/>
          <w:lang w:eastAsia="zh-CN"/>
        </w:rPr>
        <w:t>, 1985</w:t>
      </w:r>
      <w:r>
        <w:rPr>
          <w:sz w:val="28"/>
          <w:szCs w:val="28"/>
          <w:lang w:eastAsia="zh-CN"/>
        </w:rPr>
        <w:t>)</w:t>
      </w:r>
      <w:r w:rsidRPr="008C7DC2">
        <w:rPr>
          <w:sz w:val="28"/>
          <w:szCs w:val="28"/>
          <w:lang w:eastAsia="zh-CN"/>
        </w:rPr>
        <w:t xml:space="preserve">, </w:t>
      </w:r>
      <w:r>
        <w:rPr>
          <w:sz w:val="28"/>
          <w:szCs w:val="28"/>
          <w:lang w:eastAsia="zh-CN"/>
        </w:rPr>
        <w:t xml:space="preserve">чем люди с низким уровнем поддержки. В </w:t>
      </w:r>
      <w:r>
        <w:rPr>
          <w:sz w:val="28"/>
          <w:szCs w:val="28"/>
          <w:lang w:eastAsia="zh-CN"/>
        </w:rPr>
        <w:lastRenderedPageBreak/>
        <w:t>дополнение к этому, исследования многократно подтверждают тот факт, что воспринимаемая поддержка связана с субъективным благополучием, определяемым авторами, как позитивная оценка собственной жизни (удовлетворенность жизнью), высоким позитивным аффектом и низким негативным аффектом (</w:t>
      </w:r>
      <w:r>
        <w:rPr>
          <w:sz w:val="28"/>
          <w:szCs w:val="28"/>
          <w:lang w:val="en-US" w:eastAsia="zh-CN"/>
        </w:rPr>
        <w:t>Diener</w:t>
      </w:r>
      <w:r w:rsidR="00CA6EFA">
        <w:rPr>
          <w:sz w:val="28"/>
          <w:szCs w:val="28"/>
          <w:lang w:val="en-US" w:eastAsia="zh-CN"/>
        </w:rPr>
        <w:t>E</w:t>
      </w:r>
      <w:r w:rsidR="00CA6EFA" w:rsidRPr="00CA6EFA">
        <w:rPr>
          <w:sz w:val="28"/>
          <w:szCs w:val="28"/>
          <w:lang w:eastAsia="zh-CN"/>
        </w:rPr>
        <w:t>,</w:t>
      </w:r>
      <w:r>
        <w:rPr>
          <w:sz w:val="28"/>
          <w:szCs w:val="28"/>
          <w:lang w:val="en-US" w:eastAsia="zh-CN"/>
        </w:rPr>
        <w:t>Cohen</w:t>
      </w:r>
      <w:r w:rsidR="00CA6EFA">
        <w:rPr>
          <w:sz w:val="28"/>
          <w:szCs w:val="28"/>
          <w:lang w:val="en-US" w:eastAsia="zh-CN"/>
        </w:rPr>
        <w:t>S</w:t>
      </w:r>
      <w:r w:rsidR="00CA6EFA" w:rsidRPr="00CA6EFA">
        <w:rPr>
          <w:sz w:val="28"/>
          <w:szCs w:val="28"/>
          <w:lang w:eastAsia="zh-CN"/>
        </w:rPr>
        <w:t>.</w:t>
      </w:r>
      <w:r w:rsidRPr="008C7DC2">
        <w:rPr>
          <w:sz w:val="28"/>
          <w:szCs w:val="28"/>
          <w:lang w:eastAsia="zh-CN"/>
        </w:rPr>
        <w:t>, 2000</w:t>
      </w:r>
      <w:r>
        <w:rPr>
          <w:sz w:val="28"/>
          <w:szCs w:val="28"/>
          <w:lang w:eastAsia="zh-CN"/>
        </w:rPr>
        <w:t>).</w:t>
      </w:r>
    </w:p>
    <w:p w:rsidR="00D2234F" w:rsidRDefault="00D2234F" w:rsidP="00D2234F">
      <w:pPr>
        <w:autoSpaceDE w:val="0"/>
        <w:autoSpaceDN w:val="0"/>
        <w:adjustRightInd w:val="0"/>
        <w:spacing w:line="360" w:lineRule="auto"/>
        <w:ind w:firstLine="708"/>
        <w:jc w:val="both"/>
        <w:rPr>
          <w:sz w:val="28"/>
          <w:szCs w:val="28"/>
          <w:lang w:eastAsia="zh-CN"/>
        </w:rPr>
      </w:pPr>
      <w:r w:rsidRPr="00F56333">
        <w:rPr>
          <w:sz w:val="28"/>
          <w:szCs w:val="28"/>
          <w:lang w:eastAsia="zh-CN"/>
        </w:rPr>
        <w:t xml:space="preserve">Обычно коэффициент корреляции между восприятием социальной поддержки и удовлетворенностью жизнью варьируется вдиапазоне </w:t>
      </w:r>
      <w:r w:rsidRPr="00F56333">
        <w:rPr>
          <w:sz w:val="28"/>
          <w:szCs w:val="28"/>
          <w:lang w:val="en-US" w:eastAsia="zh-CN"/>
        </w:rPr>
        <w:t>r</w:t>
      </w:r>
      <w:r w:rsidRPr="00F56333">
        <w:rPr>
          <w:sz w:val="28"/>
          <w:szCs w:val="28"/>
          <w:lang w:eastAsia="zh-CN"/>
        </w:rPr>
        <w:t xml:space="preserve"> = 0.20-0.40. Такая связь наб</w:t>
      </w:r>
      <w:r w:rsidRPr="008D1667">
        <w:rPr>
          <w:sz w:val="28"/>
          <w:szCs w:val="28"/>
          <w:lang w:eastAsia="zh-CN"/>
        </w:rPr>
        <w:t xml:space="preserve">людалась на разнообразных выборках: студенты (Diener </w:t>
      </w:r>
      <w:r w:rsidR="00871F93" w:rsidRPr="008D1667">
        <w:rPr>
          <w:sz w:val="28"/>
          <w:szCs w:val="28"/>
          <w:lang w:val="en-US" w:eastAsia="zh-CN"/>
        </w:rPr>
        <w:t>E</w:t>
      </w:r>
      <w:r w:rsidR="00871F93" w:rsidRPr="008D1667">
        <w:rPr>
          <w:sz w:val="28"/>
          <w:szCs w:val="28"/>
          <w:lang w:eastAsia="zh-CN"/>
        </w:rPr>
        <w:t xml:space="preserve">. </w:t>
      </w:r>
      <w:r w:rsidRPr="008D1667">
        <w:rPr>
          <w:sz w:val="28"/>
          <w:szCs w:val="28"/>
          <w:lang w:eastAsia="zh-CN"/>
        </w:rPr>
        <w:t>&amp; Fujita</w:t>
      </w:r>
      <w:r w:rsidR="008D1667" w:rsidRPr="008D1667">
        <w:rPr>
          <w:sz w:val="28"/>
          <w:szCs w:val="28"/>
          <w:lang w:val="en-US" w:eastAsia="zh-CN"/>
        </w:rPr>
        <w:t>F</w:t>
      </w:r>
      <w:r w:rsidR="008D1667" w:rsidRPr="008D1667">
        <w:rPr>
          <w:sz w:val="28"/>
          <w:szCs w:val="28"/>
          <w:lang w:eastAsia="zh-CN"/>
        </w:rPr>
        <w:t>.</w:t>
      </w:r>
      <w:r w:rsidRPr="008D1667">
        <w:rPr>
          <w:sz w:val="28"/>
          <w:szCs w:val="28"/>
          <w:lang w:eastAsia="zh-CN"/>
        </w:rPr>
        <w:t>, 1995)</w:t>
      </w:r>
      <w:r w:rsidRPr="00F56333">
        <w:rPr>
          <w:sz w:val="28"/>
          <w:szCs w:val="28"/>
          <w:lang w:eastAsia="zh-CN"/>
        </w:rPr>
        <w:t>, пациенты с поврежденным спинн</w:t>
      </w:r>
      <w:r w:rsidRPr="008D1667">
        <w:rPr>
          <w:sz w:val="28"/>
          <w:szCs w:val="28"/>
          <w:lang w:eastAsia="zh-CN"/>
        </w:rPr>
        <w:t>ым мозгом (</w:t>
      </w:r>
      <w:r w:rsidRPr="008D1667">
        <w:rPr>
          <w:sz w:val="28"/>
          <w:szCs w:val="28"/>
          <w:lang w:val="en-US" w:eastAsia="zh-CN"/>
        </w:rPr>
        <w:t>Hampton</w:t>
      </w:r>
      <w:r w:rsidR="00871F93" w:rsidRPr="008D1667">
        <w:rPr>
          <w:sz w:val="28"/>
          <w:szCs w:val="28"/>
          <w:lang w:val="en-US" w:eastAsia="zh-CN"/>
        </w:rPr>
        <w:t>N</w:t>
      </w:r>
      <w:r w:rsidR="00871F93" w:rsidRPr="008D1667">
        <w:rPr>
          <w:sz w:val="28"/>
          <w:szCs w:val="28"/>
          <w:lang w:eastAsia="zh-CN"/>
        </w:rPr>
        <w:t>.</w:t>
      </w:r>
      <w:r w:rsidR="00871F93" w:rsidRPr="008D1667">
        <w:rPr>
          <w:sz w:val="28"/>
          <w:szCs w:val="28"/>
          <w:lang w:val="en-US" w:eastAsia="zh-CN"/>
        </w:rPr>
        <w:t>Z</w:t>
      </w:r>
      <w:r w:rsidR="00871F93" w:rsidRPr="008D1667">
        <w:rPr>
          <w:sz w:val="28"/>
          <w:szCs w:val="28"/>
          <w:lang w:eastAsia="zh-CN"/>
        </w:rPr>
        <w:t>.</w:t>
      </w:r>
      <w:r w:rsidRPr="008D1667">
        <w:rPr>
          <w:sz w:val="28"/>
          <w:szCs w:val="28"/>
          <w:lang w:eastAsia="zh-CN"/>
        </w:rPr>
        <w:t>, 2003), пациенты с рассеянным склерозом (</w:t>
      </w:r>
      <w:r w:rsidRPr="008D1667">
        <w:rPr>
          <w:sz w:val="28"/>
          <w:szCs w:val="28"/>
          <w:lang w:val="en-US" w:eastAsia="zh-CN"/>
        </w:rPr>
        <w:t>Ryan</w:t>
      </w:r>
      <w:r w:rsidR="008D1667" w:rsidRPr="008D1667">
        <w:rPr>
          <w:sz w:val="28"/>
          <w:szCs w:val="28"/>
          <w:lang w:val="en-US" w:eastAsia="zh-CN"/>
        </w:rPr>
        <w:t>K</w:t>
      </w:r>
      <w:r w:rsidR="008D1667" w:rsidRPr="008D1667">
        <w:rPr>
          <w:sz w:val="28"/>
          <w:szCs w:val="28"/>
          <w:lang w:eastAsia="zh-CN"/>
        </w:rPr>
        <w:t>.</w:t>
      </w:r>
      <w:r w:rsidR="008D1667" w:rsidRPr="008D1667">
        <w:rPr>
          <w:sz w:val="28"/>
          <w:szCs w:val="28"/>
          <w:lang w:val="en-US" w:eastAsia="zh-CN"/>
        </w:rPr>
        <w:t>A</w:t>
      </w:r>
      <w:r w:rsidR="008D1667" w:rsidRPr="008D1667">
        <w:rPr>
          <w:sz w:val="28"/>
          <w:szCs w:val="28"/>
          <w:lang w:eastAsia="zh-CN"/>
        </w:rPr>
        <w:t>.</w:t>
      </w:r>
      <w:r w:rsidRPr="008D1667">
        <w:rPr>
          <w:sz w:val="28"/>
          <w:szCs w:val="28"/>
          <w:lang w:eastAsia="zh-CN"/>
        </w:rPr>
        <w:t xml:space="preserve">, </w:t>
      </w:r>
      <w:r w:rsidRPr="008D1667">
        <w:rPr>
          <w:sz w:val="28"/>
          <w:szCs w:val="28"/>
          <w:lang w:val="en-US" w:eastAsia="zh-CN"/>
        </w:rPr>
        <w:t>Rapport</w:t>
      </w:r>
      <w:r w:rsidR="008D1667" w:rsidRPr="008D1667">
        <w:rPr>
          <w:sz w:val="28"/>
          <w:szCs w:val="28"/>
          <w:lang w:val="en-US" w:eastAsia="zh-CN"/>
        </w:rPr>
        <w:t>L</w:t>
      </w:r>
      <w:r w:rsidR="008D1667" w:rsidRPr="008D1667">
        <w:rPr>
          <w:sz w:val="28"/>
          <w:szCs w:val="28"/>
          <w:lang w:eastAsia="zh-CN"/>
        </w:rPr>
        <w:t>.</w:t>
      </w:r>
      <w:r w:rsidR="008D1667" w:rsidRPr="008D1667">
        <w:rPr>
          <w:sz w:val="28"/>
          <w:szCs w:val="28"/>
          <w:lang w:val="en-US" w:eastAsia="zh-CN"/>
        </w:rPr>
        <w:t>J</w:t>
      </w:r>
      <w:r w:rsidR="008D1667" w:rsidRPr="008D1667">
        <w:rPr>
          <w:sz w:val="28"/>
          <w:szCs w:val="28"/>
          <w:lang w:eastAsia="zh-CN"/>
        </w:rPr>
        <w:t>.</w:t>
      </w:r>
      <w:r w:rsidRPr="008D1667">
        <w:rPr>
          <w:sz w:val="28"/>
          <w:szCs w:val="28"/>
          <w:lang w:eastAsia="zh-CN"/>
        </w:rPr>
        <w:t xml:space="preserve">, </w:t>
      </w:r>
      <w:r w:rsidRPr="008D1667">
        <w:rPr>
          <w:sz w:val="28"/>
          <w:szCs w:val="28"/>
          <w:lang w:val="en-US" w:eastAsia="zh-CN"/>
        </w:rPr>
        <w:t>Sherman</w:t>
      </w:r>
      <w:r w:rsidR="008D1667" w:rsidRPr="008D1667">
        <w:rPr>
          <w:sz w:val="28"/>
          <w:szCs w:val="28"/>
          <w:lang w:val="en-US" w:eastAsia="zh-CN"/>
        </w:rPr>
        <w:t>T</w:t>
      </w:r>
      <w:r w:rsidR="008D1667" w:rsidRPr="008D1667">
        <w:rPr>
          <w:sz w:val="28"/>
          <w:szCs w:val="28"/>
          <w:lang w:eastAsia="zh-CN"/>
        </w:rPr>
        <w:t>.</w:t>
      </w:r>
      <w:r w:rsidR="008D1667" w:rsidRPr="008D1667">
        <w:rPr>
          <w:sz w:val="28"/>
          <w:szCs w:val="28"/>
          <w:lang w:val="en-US" w:eastAsia="zh-CN"/>
        </w:rPr>
        <w:t>E</w:t>
      </w:r>
      <w:r w:rsidR="008D1667" w:rsidRPr="008D1667">
        <w:rPr>
          <w:sz w:val="28"/>
          <w:szCs w:val="28"/>
          <w:lang w:eastAsia="zh-CN"/>
        </w:rPr>
        <w:t>.</w:t>
      </w:r>
      <w:r w:rsidRPr="008D1667">
        <w:rPr>
          <w:sz w:val="28"/>
          <w:szCs w:val="28"/>
          <w:lang w:eastAsia="zh-CN"/>
        </w:rPr>
        <w:t xml:space="preserve">, </w:t>
      </w:r>
      <w:r w:rsidRPr="008D1667">
        <w:rPr>
          <w:sz w:val="28"/>
          <w:szCs w:val="28"/>
          <w:lang w:val="en-US" w:eastAsia="zh-CN"/>
        </w:rPr>
        <w:t>Hanks</w:t>
      </w:r>
      <w:r w:rsidR="008D1667" w:rsidRPr="008D1667">
        <w:rPr>
          <w:sz w:val="28"/>
          <w:szCs w:val="28"/>
          <w:lang w:val="en-US" w:eastAsia="zh-CN"/>
        </w:rPr>
        <w:t>R</w:t>
      </w:r>
      <w:r w:rsidR="008D1667" w:rsidRPr="008D1667">
        <w:rPr>
          <w:sz w:val="28"/>
          <w:szCs w:val="28"/>
          <w:lang w:eastAsia="zh-CN"/>
        </w:rPr>
        <w:t>.</w:t>
      </w:r>
      <w:r w:rsidR="008D1667" w:rsidRPr="008D1667">
        <w:rPr>
          <w:sz w:val="28"/>
          <w:szCs w:val="28"/>
          <w:lang w:val="en-US" w:eastAsia="zh-CN"/>
        </w:rPr>
        <w:t>A</w:t>
      </w:r>
      <w:r w:rsidR="008D1667" w:rsidRPr="008D1667">
        <w:rPr>
          <w:sz w:val="28"/>
          <w:szCs w:val="28"/>
          <w:lang w:eastAsia="zh-CN"/>
        </w:rPr>
        <w:t>.</w:t>
      </w:r>
      <w:r w:rsidRPr="008D1667">
        <w:rPr>
          <w:sz w:val="28"/>
          <w:szCs w:val="28"/>
          <w:lang w:eastAsia="zh-CN"/>
        </w:rPr>
        <w:t xml:space="preserve">, </w:t>
      </w:r>
      <w:r w:rsidRPr="008D1667">
        <w:rPr>
          <w:sz w:val="28"/>
          <w:szCs w:val="28"/>
          <w:lang w:val="en-US" w:eastAsia="zh-CN"/>
        </w:rPr>
        <w:t>Lisak</w:t>
      </w:r>
      <w:r w:rsidR="008D1667" w:rsidRPr="008D1667">
        <w:rPr>
          <w:sz w:val="28"/>
          <w:szCs w:val="28"/>
          <w:lang w:val="en-US" w:eastAsia="zh-CN"/>
        </w:rPr>
        <w:t>R</w:t>
      </w:r>
      <w:r w:rsidR="008D1667" w:rsidRPr="008D1667">
        <w:rPr>
          <w:sz w:val="28"/>
          <w:szCs w:val="28"/>
          <w:lang w:eastAsia="zh-CN"/>
        </w:rPr>
        <w:t>.</w:t>
      </w:r>
      <w:r w:rsidRPr="008D1667">
        <w:rPr>
          <w:sz w:val="28"/>
          <w:szCs w:val="28"/>
          <w:lang w:eastAsia="zh-CN"/>
        </w:rPr>
        <w:t>, &amp;</w:t>
      </w:r>
      <w:r w:rsidRPr="008D1667">
        <w:rPr>
          <w:sz w:val="28"/>
          <w:szCs w:val="28"/>
          <w:lang w:val="en-US" w:eastAsia="zh-CN"/>
        </w:rPr>
        <w:t>Khan</w:t>
      </w:r>
      <w:r w:rsidR="008D1667" w:rsidRPr="008D1667">
        <w:rPr>
          <w:sz w:val="28"/>
          <w:szCs w:val="28"/>
          <w:lang w:val="en-US" w:eastAsia="zh-CN"/>
        </w:rPr>
        <w:t>O</w:t>
      </w:r>
      <w:r w:rsidR="008D1667" w:rsidRPr="008D1667">
        <w:rPr>
          <w:sz w:val="28"/>
          <w:szCs w:val="28"/>
          <w:lang w:eastAsia="zh-CN"/>
        </w:rPr>
        <w:t>.</w:t>
      </w:r>
      <w:r w:rsidRPr="008D1667">
        <w:rPr>
          <w:sz w:val="28"/>
          <w:szCs w:val="28"/>
          <w:lang w:eastAsia="zh-CN"/>
        </w:rPr>
        <w:t>, 2007),</w:t>
      </w:r>
      <w:r w:rsidRPr="00F56333">
        <w:rPr>
          <w:sz w:val="28"/>
          <w:szCs w:val="28"/>
          <w:lang w:eastAsia="zh-CN"/>
        </w:rPr>
        <w:t xml:space="preserve"> пациенты пожилого возраста</w:t>
      </w:r>
      <w:r>
        <w:rPr>
          <w:sz w:val="28"/>
          <w:szCs w:val="28"/>
          <w:lang w:eastAsia="zh-CN"/>
        </w:rPr>
        <w:t>,</w:t>
      </w:r>
      <w:r w:rsidR="00871F93">
        <w:rPr>
          <w:sz w:val="28"/>
          <w:szCs w:val="28"/>
          <w:lang w:eastAsia="zh-CN"/>
        </w:rPr>
        <w:t xml:space="preserve"> находящиеся на реабилитации</w:t>
      </w:r>
      <w:r w:rsidRPr="00F56333">
        <w:rPr>
          <w:sz w:val="28"/>
          <w:szCs w:val="28"/>
          <w:lang w:eastAsia="zh-CN"/>
        </w:rPr>
        <w:t xml:space="preserve"> и люди, на попечении которых ока</w:t>
      </w:r>
      <w:r>
        <w:rPr>
          <w:sz w:val="28"/>
          <w:szCs w:val="28"/>
          <w:lang w:eastAsia="zh-CN"/>
        </w:rPr>
        <w:t>зывались близкие с повреждением</w:t>
      </w:r>
      <w:r w:rsidRPr="00F56333">
        <w:rPr>
          <w:sz w:val="28"/>
          <w:szCs w:val="28"/>
          <w:lang w:eastAsia="zh-CN"/>
        </w:rPr>
        <w:t xml:space="preserve"> головного </w:t>
      </w:r>
      <w:r w:rsidRPr="008D1667">
        <w:rPr>
          <w:sz w:val="28"/>
          <w:szCs w:val="28"/>
          <w:lang w:eastAsia="zh-CN"/>
        </w:rPr>
        <w:t>мозга (</w:t>
      </w:r>
      <w:r w:rsidRPr="008D1667">
        <w:rPr>
          <w:sz w:val="28"/>
          <w:szCs w:val="28"/>
          <w:lang w:val="en-US" w:eastAsia="zh-CN"/>
        </w:rPr>
        <w:t>Ergh</w:t>
      </w:r>
      <w:r w:rsidR="008D1667" w:rsidRPr="008D1667">
        <w:rPr>
          <w:sz w:val="28"/>
          <w:szCs w:val="28"/>
          <w:lang w:val="en-US" w:eastAsia="zh-CN"/>
        </w:rPr>
        <w:t>T</w:t>
      </w:r>
      <w:r w:rsidR="008D1667" w:rsidRPr="008D1667">
        <w:rPr>
          <w:sz w:val="28"/>
          <w:szCs w:val="28"/>
          <w:lang w:eastAsia="zh-CN"/>
        </w:rPr>
        <w:t>.</w:t>
      </w:r>
      <w:r w:rsidR="008D1667" w:rsidRPr="008D1667">
        <w:rPr>
          <w:sz w:val="28"/>
          <w:szCs w:val="28"/>
          <w:lang w:val="en-US" w:eastAsia="zh-CN"/>
        </w:rPr>
        <w:t>C</w:t>
      </w:r>
      <w:r w:rsidR="008D1667" w:rsidRPr="008D1667">
        <w:rPr>
          <w:sz w:val="28"/>
          <w:szCs w:val="28"/>
          <w:lang w:eastAsia="zh-CN"/>
        </w:rPr>
        <w:t>.</w:t>
      </w:r>
      <w:r w:rsidRPr="008D1667">
        <w:rPr>
          <w:sz w:val="28"/>
          <w:szCs w:val="28"/>
          <w:lang w:eastAsia="zh-CN"/>
        </w:rPr>
        <w:t xml:space="preserve">, </w:t>
      </w:r>
      <w:r w:rsidRPr="008D1667">
        <w:rPr>
          <w:sz w:val="28"/>
          <w:szCs w:val="28"/>
          <w:lang w:val="en-US" w:eastAsia="zh-CN"/>
        </w:rPr>
        <w:t>Hanks</w:t>
      </w:r>
      <w:r w:rsidR="008D1667" w:rsidRPr="008D1667">
        <w:rPr>
          <w:sz w:val="28"/>
          <w:szCs w:val="28"/>
          <w:lang w:val="en-US" w:eastAsia="zh-CN"/>
        </w:rPr>
        <w:t>R</w:t>
      </w:r>
      <w:r w:rsidR="008D1667" w:rsidRPr="008D1667">
        <w:rPr>
          <w:sz w:val="28"/>
          <w:szCs w:val="28"/>
          <w:lang w:eastAsia="zh-CN"/>
        </w:rPr>
        <w:t>.</w:t>
      </w:r>
      <w:r w:rsidR="008D1667" w:rsidRPr="008D1667">
        <w:rPr>
          <w:sz w:val="28"/>
          <w:szCs w:val="28"/>
          <w:lang w:val="en-US" w:eastAsia="zh-CN"/>
        </w:rPr>
        <w:t>A</w:t>
      </w:r>
      <w:r w:rsidR="008D1667" w:rsidRPr="008D1667">
        <w:rPr>
          <w:sz w:val="28"/>
          <w:szCs w:val="28"/>
          <w:lang w:eastAsia="zh-CN"/>
        </w:rPr>
        <w:t>.</w:t>
      </w:r>
      <w:r w:rsidRPr="008D1667">
        <w:rPr>
          <w:sz w:val="28"/>
          <w:szCs w:val="28"/>
          <w:lang w:eastAsia="zh-CN"/>
        </w:rPr>
        <w:t xml:space="preserve">, </w:t>
      </w:r>
      <w:r w:rsidRPr="008D1667">
        <w:rPr>
          <w:sz w:val="28"/>
          <w:szCs w:val="28"/>
          <w:lang w:val="en-US" w:eastAsia="zh-CN"/>
        </w:rPr>
        <w:t>Rapport</w:t>
      </w:r>
      <w:r w:rsidR="008D1667" w:rsidRPr="008D1667">
        <w:rPr>
          <w:sz w:val="28"/>
          <w:szCs w:val="28"/>
          <w:lang w:val="en-US" w:eastAsia="zh-CN"/>
        </w:rPr>
        <w:t>L</w:t>
      </w:r>
      <w:r w:rsidR="008D1667" w:rsidRPr="008D1667">
        <w:rPr>
          <w:sz w:val="28"/>
          <w:szCs w:val="28"/>
          <w:lang w:eastAsia="zh-CN"/>
        </w:rPr>
        <w:t>.</w:t>
      </w:r>
      <w:r w:rsidR="008D1667" w:rsidRPr="008D1667">
        <w:rPr>
          <w:sz w:val="28"/>
          <w:szCs w:val="28"/>
          <w:lang w:val="en-US" w:eastAsia="zh-CN"/>
        </w:rPr>
        <w:t>J</w:t>
      </w:r>
      <w:r w:rsidR="008D1667" w:rsidRPr="008D1667">
        <w:rPr>
          <w:sz w:val="28"/>
          <w:szCs w:val="28"/>
          <w:lang w:eastAsia="zh-CN"/>
        </w:rPr>
        <w:t>.</w:t>
      </w:r>
      <w:r w:rsidRPr="008D1667">
        <w:rPr>
          <w:sz w:val="28"/>
          <w:szCs w:val="28"/>
          <w:lang w:eastAsia="zh-CN"/>
        </w:rPr>
        <w:t>, &amp;</w:t>
      </w:r>
      <w:r w:rsidRPr="008D1667">
        <w:rPr>
          <w:sz w:val="28"/>
          <w:szCs w:val="28"/>
          <w:lang w:val="en-US" w:eastAsia="zh-CN"/>
        </w:rPr>
        <w:t>Coleman</w:t>
      </w:r>
      <w:r w:rsidR="008D1667" w:rsidRPr="008D1667">
        <w:rPr>
          <w:sz w:val="28"/>
          <w:szCs w:val="28"/>
          <w:lang w:val="en-US" w:eastAsia="zh-CN"/>
        </w:rPr>
        <w:t>R</w:t>
      </w:r>
      <w:r w:rsidR="008D1667" w:rsidRPr="008D1667">
        <w:rPr>
          <w:sz w:val="28"/>
          <w:szCs w:val="28"/>
          <w:lang w:eastAsia="zh-CN"/>
        </w:rPr>
        <w:t>.</w:t>
      </w:r>
      <w:r w:rsidR="008D1667" w:rsidRPr="008D1667">
        <w:rPr>
          <w:sz w:val="28"/>
          <w:szCs w:val="28"/>
          <w:lang w:val="en-US" w:eastAsia="zh-CN"/>
        </w:rPr>
        <w:t>D</w:t>
      </w:r>
      <w:r w:rsidR="008D1667" w:rsidRPr="008D1667">
        <w:rPr>
          <w:sz w:val="28"/>
          <w:szCs w:val="28"/>
          <w:lang w:eastAsia="zh-CN"/>
        </w:rPr>
        <w:t>.</w:t>
      </w:r>
      <w:r w:rsidRPr="008D1667">
        <w:rPr>
          <w:sz w:val="28"/>
          <w:szCs w:val="28"/>
          <w:lang w:eastAsia="zh-CN"/>
        </w:rPr>
        <w:t>, 2003). Взаимосвязь обнаруживалась среди людей различного возраста, включая молодых</w:t>
      </w:r>
      <w:r w:rsidRPr="00F56333">
        <w:rPr>
          <w:sz w:val="28"/>
          <w:szCs w:val="28"/>
          <w:lang w:eastAsia="zh-CN"/>
        </w:rPr>
        <w:t xml:space="preserve"> (</w:t>
      </w:r>
      <w:r w:rsidRPr="00F56333">
        <w:rPr>
          <w:sz w:val="28"/>
          <w:szCs w:val="28"/>
          <w:lang w:val="en-US" w:eastAsia="zh-CN"/>
        </w:rPr>
        <w:t>Diener</w:t>
      </w:r>
      <w:r w:rsidR="00871F93">
        <w:rPr>
          <w:sz w:val="28"/>
          <w:szCs w:val="28"/>
          <w:lang w:val="en-US" w:eastAsia="zh-CN"/>
        </w:rPr>
        <w:t>D</w:t>
      </w:r>
      <w:r w:rsidR="00871F93" w:rsidRPr="00871F93">
        <w:rPr>
          <w:sz w:val="28"/>
          <w:szCs w:val="28"/>
          <w:lang w:eastAsia="zh-CN"/>
        </w:rPr>
        <w:t>.</w:t>
      </w:r>
      <w:r w:rsidRPr="00F56333">
        <w:rPr>
          <w:sz w:val="28"/>
          <w:szCs w:val="28"/>
          <w:lang w:eastAsia="zh-CN"/>
        </w:rPr>
        <w:t>&amp;</w:t>
      </w:r>
      <w:r w:rsidRPr="00F56333">
        <w:rPr>
          <w:sz w:val="28"/>
          <w:szCs w:val="28"/>
          <w:lang w:val="en-US" w:eastAsia="zh-CN"/>
        </w:rPr>
        <w:t>Fujita</w:t>
      </w:r>
      <w:r w:rsidR="008D1667">
        <w:rPr>
          <w:sz w:val="28"/>
          <w:szCs w:val="28"/>
          <w:lang w:val="en-US" w:eastAsia="zh-CN"/>
        </w:rPr>
        <w:t>F</w:t>
      </w:r>
      <w:r w:rsidR="008D1667" w:rsidRPr="008D1667">
        <w:rPr>
          <w:sz w:val="28"/>
          <w:szCs w:val="28"/>
          <w:lang w:eastAsia="zh-CN"/>
        </w:rPr>
        <w:t>.</w:t>
      </w:r>
      <w:r w:rsidRPr="00F56333">
        <w:rPr>
          <w:sz w:val="28"/>
          <w:szCs w:val="28"/>
          <w:lang w:eastAsia="zh-CN"/>
        </w:rPr>
        <w:t xml:space="preserve">, 1995) и пожилых людей, </w:t>
      </w:r>
      <w:r>
        <w:rPr>
          <w:sz w:val="28"/>
          <w:szCs w:val="28"/>
          <w:lang w:eastAsia="zh-CN"/>
        </w:rPr>
        <w:t xml:space="preserve">а также в исследовании </w:t>
      </w:r>
      <w:r w:rsidRPr="00CA6EFA">
        <w:rPr>
          <w:sz w:val="28"/>
          <w:szCs w:val="28"/>
          <w:lang w:eastAsia="zh-CN"/>
        </w:rPr>
        <w:t>различных стран: Австралия (</w:t>
      </w:r>
      <w:r w:rsidRPr="00CA6EFA">
        <w:rPr>
          <w:sz w:val="28"/>
          <w:szCs w:val="28"/>
          <w:lang w:val="en-US" w:eastAsia="zh-CN"/>
        </w:rPr>
        <w:t>Gallagher</w:t>
      </w:r>
      <w:r w:rsidR="00CA6EFA" w:rsidRPr="00CA6EFA">
        <w:rPr>
          <w:sz w:val="28"/>
          <w:szCs w:val="28"/>
          <w:lang w:val="en-US" w:eastAsia="zh-CN"/>
        </w:rPr>
        <w:t>E</w:t>
      </w:r>
      <w:r w:rsidR="00CA6EFA" w:rsidRPr="00CA6EFA">
        <w:rPr>
          <w:sz w:val="28"/>
          <w:szCs w:val="28"/>
          <w:lang w:eastAsia="zh-CN"/>
        </w:rPr>
        <w:t>.</w:t>
      </w:r>
      <w:r w:rsidR="00CA6EFA" w:rsidRPr="00CA6EFA">
        <w:rPr>
          <w:sz w:val="28"/>
          <w:szCs w:val="28"/>
          <w:lang w:val="en-US" w:eastAsia="zh-CN"/>
        </w:rPr>
        <w:t>N</w:t>
      </w:r>
      <w:r w:rsidR="00CA6EFA" w:rsidRPr="00CA6EFA">
        <w:rPr>
          <w:sz w:val="28"/>
          <w:szCs w:val="28"/>
          <w:lang w:eastAsia="zh-CN"/>
        </w:rPr>
        <w:t>.</w:t>
      </w:r>
      <w:r w:rsidRPr="00CA6EFA">
        <w:rPr>
          <w:sz w:val="28"/>
          <w:szCs w:val="28"/>
          <w:lang w:eastAsia="zh-CN"/>
        </w:rPr>
        <w:t>&amp;</w:t>
      </w:r>
      <w:r w:rsidRPr="00CA6EFA">
        <w:rPr>
          <w:sz w:val="28"/>
          <w:szCs w:val="28"/>
          <w:lang w:val="en-US" w:eastAsia="zh-CN"/>
        </w:rPr>
        <w:t>Vella</w:t>
      </w:r>
      <w:r w:rsidRPr="00CA6EFA">
        <w:rPr>
          <w:sz w:val="28"/>
          <w:szCs w:val="28"/>
          <w:lang w:eastAsia="zh-CN"/>
        </w:rPr>
        <w:t>-</w:t>
      </w:r>
      <w:r w:rsidRPr="00CA6EFA">
        <w:rPr>
          <w:sz w:val="28"/>
          <w:szCs w:val="28"/>
          <w:lang w:val="en-US" w:eastAsia="zh-CN"/>
        </w:rPr>
        <w:t>Brodrick</w:t>
      </w:r>
      <w:r w:rsidR="00CA6EFA" w:rsidRPr="00CA6EFA">
        <w:rPr>
          <w:sz w:val="28"/>
          <w:szCs w:val="28"/>
          <w:lang w:val="en-US" w:eastAsia="zh-CN"/>
        </w:rPr>
        <w:t>D</w:t>
      </w:r>
      <w:r w:rsidR="00CA6EFA" w:rsidRPr="00CA6EFA">
        <w:rPr>
          <w:sz w:val="28"/>
          <w:szCs w:val="28"/>
          <w:lang w:eastAsia="zh-CN"/>
        </w:rPr>
        <w:t>.</w:t>
      </w:r>
      <w:r w:rsidR="00CA6EFA" w:rsidRPr="00CA6EFA">
        <w:rPr>
          <w:sz w:val="28"/>
          <w:szCs w:val="28"/>
          <w:lang w:val="en-US" w:eastAsia="zh-CN"/>
        </w:rPr>
        <w:t>A</w:t>
      </w:r>
      <w:r w:rsidR="00CA6EFA" w:rsidRPr="00CA6EFA">
        <w:rPr>
          <w:sz w:val="28"/>
          <w:szCs w:val="28"/>
          <w:lang w:eastAsia="zh-CN"/>
        </w:rPr>
        <w:t>.</w:t>
      </w:r>
      <w:r w:rsidRPr="00CA6EFA">
        <w:rPr>
          <w:sz w:val="28"/>
          <w:szCs w:val="28"/>
          <w:lang w:eastAsia="zh-CN"/>
        </w:rPr>
        <w:t>, 2008)</w:t>
      </w:r>
      <w:r w:rsidRPr="00F56333">
        <w:rPr>
          <w:sz w:val="28"/>
          <w:szCs w:val="28"/>
          <w:lang w:eastAsia="zh-CN"/>
        </w:rPr>
        <w:t xml:space="preserve">, </w:t>
      </w:r>
      <w:r>
        <w:rPr>
          <w:sz w:val="28"/>
          <w:szCs w:val="28"/>
          <w:lang w:eastAsia="zh-CN"/>
        </w:rPr>
        <w:t xml:space="preserve">Германия </w:t>
      </w:r>
      <w:r w:rsidRPr="00F56333">
        <w:rPr>
          <w:sz w:val="28"/>
          <w:szCs w:val="28"/>
          <w:lang w:eastAsia="zh-CN"/>
        </w:rPr>
        <w:t>(</w:t>
      </w:r>
      <w:r w:rsidRPr="00F56333">
        <w:rPr>
          <w:sz w:val="28"/>
          <w:szCs w:val="28"/>
          <w:lang w:val="en-US" w:eastAsia="zh-CN"/>
        </w:rPr>
        <w:t>Wahl</w:t>
      </w:r>
      <w:r w:rsidR="00CA6EFA">
        <w:rPr>
          <w:sz w:val="28"/>
          <w:szCs w:val="28"/>
          <w:lang w:val="en-US" w:eastAsia="zh-CN"/>
        </w:rPr>
        <w:t>H</w:t>
      </w:r>
      <w:r w:rsidR="00CA6EFA" w:rsidRPr="00CA6EFA">
        <w:rPr>
          <w:sz w:val="28"/>
          <w:szCs w:val="28"/>
          <w:lang w:eastAsia="zh-CN"/>
        </w:rPr>
        <w:t>.</w:t>
      </w:r>
      <w:r w:rsidRPr="00F56333">
        <w:rPr>
          <w:sz w:val="28"/>
          <w:szCs w:val="28"/>
          <w:lang w:val="en-US" w:eastAsia="zh-CN"/>
        </w:rPr>
        <w:t>etal</w:t>
      </w:r>
      <w:r w:rsidRPr="00F56333">
        <w:rPr>
          <w:sz w:val="28"/>
          <w:szCs w:val="28"/>
          <w:lang w:eastAsia="zh-CN"/>
        </w:rPr>
        <w:t xml:space="preserve">.,2001), </w:t>
      </w:r>
      <w:r>
        <w:rPr>
          <w:sz w:val="28"/>
          <w:szCs w:val="28"/>
          <w:lang w:eastAsia="zh-CN"/>
        </w:rPr>
        <w:t>Пакистан</w:t>
      </w:r>
      <w:r w:rsidRPr="00F56333">
        <w:rPr>
          <w:sz w:val="28"/>
          <w:szCs w:val="28"/>
          <w:lang w:eastAsia="zh-CN"/>
        </w:rPr>
        <w:t xml:space="preserve"> (</w:t>
      </w:r>
      <w:r w:rsidRPr="00F56333">
        <w:rPr>
          <w:sz w:val="28"/>
          <w:szCs w:val="28"/>
          <w:lang w:val="en-US" w:eastAsia="zh-CN"/>
        </w:rPr>
        <w:t>Suhail</w:t>
      </w:r>
      <w:r w:rsidR="00CA6EFA">
        <w:rPr>
          <w:sz w:val="28"/>
          <w:szCs w:val="28"/>
          <w:lang w:val="en-US" w:eastAsia="zh-CN"/>
        </w:rPr>
        <w:t>K</w:t>
      </w:r>
      <w:r w:rsidR="00CA6EFA" w:rsidRPr="00CA6EFA">
        <w:rPr>
          <w:sz w:val="28"/>
          <w:szCs w:val="28"/>
          <w:lang w:eastAsia="zh-CN"/>
        </w:rPr>
        <w:t>.</w:t>
      </w:r>
      <w:r w:rsidRPr="00F56333">
        <w:rPr>
          <w:sz w:val="28"/>
          <w:szCs w:val="28"/>
          <w:lang w:eastAsia="zh-CN"/>
        </w:rPr>
        <w:t>&amp;</w:t>
      </w:r>
      <w:r w:rsidRPr="00F56333">
        <w:rPr>
          <w:sz w:val="28"/>
          <w:szCs w:val="28"/>
          <w:lang w:val="en-US" w:eastAsia="zh-CN"/>
        </w:rPr>
        <w:t>Chaudhry</w:t>
      </w:r>
      <w:r w:rsidR="00CA6EFA">
        <w:rPr>
          <w:sz w:val="28"/>
          <w:szCs w:val="28"/>
          <w:lang w:val="en-US" w:eastAsia="zh-CN"/>
        </w:rPr>
        <w:t>H</w:t>
      </w:r>
      <w:r w:rsidR="00CA6EFA" w:rsidRPr="00CA6EFA">
        <w:rPr>
          <w:sz w:val="28"/>
          <w:szCs w:val="28"/>
          <w:lang w:eastAsia="zh-CN"/>
        </w:rPr>
        <w:t>.</w:t>
      </w:r>
      <w:r w:rsidR="00CA6EFA">
        <w:rPr>
          <w:sz w:val="28"/>
          <w:szCs w:val="28"/>
          <w:lang w:val="en-US" w:eastAsia="zh-CN"/>
        </w:rPr>
        <w:t>R</w:t>
      </w:r>
      <w:r w:rsidR="00CA6EFA" w:rsidRPr="00CA6EFA">
        <w:rPr>
          <w:sz w:val="28"/>
          <w:szCs w:val="28"/>
          <w:lang w:eastAsia="zh-CN"/>
        </w:rPr>
        <w:t>.</w:t>
      </w:r>
      <w:r w:rsidRPr="00F56333">
        <w:rPr>
          <w:sz w:val="28"/>
          <w:szCs w:val="28"/>
          <w:lang w:eastAsia="zh-CN"/>
        </w:rPr>
        <w:t xml:space="preserve">, 2004), </w:t>
      </w:r>
      <w:r>
        <w:rPr>
          <w:sz w:val="28"/>
          <w:szCs w:val="28"/>
          <w:lang w:eastAsia="zh-CN"/>
        </w:rPr>
        <w:t>и США</w:t>
      </w:r>
      <w:r w:rsidRPr="00F56333">
        <w:rPr>
          <w:sz w:val="28"/>
          <w:szCs w:val="28"/>
          <w:lang w:eastAsia="zh-CN"/>
        </w:rPr>
        <w:t xml:space="preserve"> (</w:t>
      </w:r>
      <w:r w:rsidRPr="00F56333">
        <w:rPr>
          <w:sz w:val="28"/>
          <w:szCs w:val="28"/>
          <w:lang w:val="en-US" w:eastAsia="zh-CN"/>
        </w:rPr>
        <w:t>Ergh</w:t>
      </w:r>
      <w:r w:rsidR="008D1667">
        <w:rPr>
          <w:sz w:val="28"/>
          <w:szCs w:val="28"/>
          <w:lang w:val="en-US" w:eastAsia="zh-CN"/>
        </w:rPr>
        <w:t>T</w:t>
      </w:r>
      <w:r w:rsidR="008D1667" w:rsidRPr="008D1667">
        <w:rPr>
          <w:sz w:val="28"/>
          <w:szCs w:val="28"/>
          <w:lang w:eastAsia="zh-CN"/>
        </w:rPr>
        <w:t>.</w:t>
      </w:r>
      <w:r w:rsidR="008D1667">
        <w:rPr>
          <w:sz w:val="28"/>
          <w:szCs w:val="28"/>
          <w:lang w:val="en-US" w:eastAsia="zh-CN"/>
        </w:rPr>
        <w:t>C</w:t>
      </w:r>
      <w:r w:rsidR="008D1667" w:rsidRPr="008D1667">
        <w:rPr>
          <w:sz w:val="28"/>
          <w:szCs w:val="28"/>
          <w:lang w:eastAsia="zh-CN"/>
        </w:rPr>
        <w:t>.</w:t>
      </w:r>
      <w:r w:rsidRPr="00F56333">
        <w:rPr>
          <w:sz w:val="28"/>
          <w:szCs w:val="28"/>
          <w:lang w:val="en-US" w:eastAsia="zh-CN"/>
        </w:rPr>
        <w:t>etal</w:t>
      </w:r>
      <w:r w:rsidRPr="00F56333">
        <w:rPr>
          <w:sz w:val="28"/>
          <w:szCs w:val="28"/>
          <w:lang w:eastAsia="zh-CN"/>
        </w:rPr>
        <w:t>., 2003;</w:t>
      </w:r>
      <w:r w:rsidRPr="00F56333">
        <w:rPr>
          <w:sz w:val="28"/>
          <w:szCs w:val="28"/>
          <w:lang w:val="en-US" w:eastAsia="zh-CN"/>
        </w:rPr>
        <w:t>Ryan</w:t>
      </w:r>
      <w:r w:rsidR="008D1667">
        <w:rPr>
          <w:sz w:val="28"/>
          <w:szCs w:val="28"/>
          <w:lang w:val="en-US" w:eastAsia="zh-CN"/>
        </w:rPr>
        <w:t>K</w:t>
      </w:r>
      <w:r w:rsidR="008D1667" w:rsidRPr="008D1667">
        <w:rPr>
          <w:sz w:val="28"/>
          <w:szCs w:val="28"/>
          <w:lang w:eastAsia="zh-CN"/>
        </w:rPr>
        <w:t>.</w:t>
      </w:r>
      <w:r w:rsidR="008D1667">
        <w:rPr>
          <w:sz w:val="28"/>
          <w:szCs w:val="28"/>
          <w:lang w:val="en-US" w:eastAsia="zh-CN"/>
        </w:rPr>
        <w:t>A</w:t>
      </w:r>
      <w:r w:rsidR="008D1667" w:rsidRPr="008D1667">
        <w:rPr>
          <w:sz w:val="28"/>
          <w:szCs w:val="28"/>
          <w:lang w:eastAsia="zh-CN"/>
        </w:rPr>
        <w:t>.</w:t>
      </w:r>
      <w:r w:rsidRPr="00F56333">
        <w:rPr>
          <w:sz w:val="28"/>
          <w:szCs w:val="28"/>
          <w:lang w:val="en-US" w:eastAsia="zh-CN"/>
        </w:rPr>
        <w:t>etal</w:t>
      </w:r>
      <w:r w:rsidRPr="00F56333">
        <w:rPr>
          <w:sz w:val="28"/>
          <w:szCs w:val="28"/>
          <w:lang w:eastAsia="zh-CN"/>
        </w:rPr>
        <w:t>., 2007</w:t>
      </w:r>
      <w:r w:rsidRPr="005F683A">
        <w:rPr>
          <w:sz w:val="28"/>
          <w:szCs w:val="28"/>
          <w:lang w:eastAsia="zh-CN"/>
        </w:rPr>
        <w:t>). Наиболее высокий коэффициент корреляции можно найти</w:t>
      </w:r>
      <w:r>
        <w:rPr>
          <w:sz w:val="28"/>
          <w:szCs w:val="28"/>
          <w:lang w:eastAsia="zh-CN"/>
        </w:rPr>
        <w:t>,используя такие методики</w:t>
      </w:r>
      <w:r w:rsidRPr="005F683A">
        <w:rPr>
          <w:sz w:val="28"/>
          <w:szCs w:val="28"/>
          <w:lang w:eastAsia="zh-CN"/>
        </w:rPr>
        <w:t>, как  «Шкала социальной провизии»</w:t>
      </w:r>
      <w:r w:rsidR="00864836">
        <w:rPr>
          <w:sz w:val="28"/>
          <w:szCs w:val="28"/>
          <w:lang w:eastAsia="zh-CN"/>
        </w:rPr>
        <w:t xml:space="preserve"> С.</w:t>
      </w:r>
      <w:r w:rsidR="00CA6EFA">
        <w:rPr>
          <w:sz w:val="28"/>
          <w:szCs w:val="28"/>
          <w:lang w:eastAsia="zh-CN"/>
        </w:rPr>
        <w:t xml:space="preserve">К. </w:t>
      </w:r>
      <w:r w:rsidRPr="005F683A">
        <w:rPr>
          <w:sz w:val="28"/>
          <w:szCs w:val="28"/>
          <w:lang w:eastAsia="zh-CN"/>
        </w:rPr>
        <w:t>Кутроны и</w:t>
      </w:r>
      <w:r w:rsidR="00CA6EFA">
        <w:rPr>
          <w:sz w:val="28"/>
          <w:szCs w:val="28"/>
          <w:lang w:eastAsia="zh-CN"/>
        </w:rPr>
        <w:t xml:space="preserve"> Д.</w:t>
      </w:r>
      <w:r w:rsidRPr="005F683A">
        <w:rPr>
          <w:sz w:val="28"/>
          <w:szCs w:val="28"/>
          <w:lang w:eastAsia="zh-CN"/>
        </w:rPr>
        <w:t xml:space="preserve"> Рассела (</w:t>
      </w:r>
      <w:r w:rsidR="00CA6EFA">
        <w:rPr>
          <w:sz w:val="28"/>
          <w:szCs w:val="28"/>
          <w:lang w:val="en-US" w:eastAsia="zh-CN"/>
        </w:rPr>
        <w:t>CutronaC</w:t>
      </w:r>
      <w:r w:rsidR="00CA6EFA" w:rsidRPr="00CA6EFA">
        <w:rPr>
          <w:sz w:val="28"/>
          <w:szCs w:val="28"/>
          <w:lang w:eastAsia="zh-CN"/>
        </w:rPr>
        <w:t>.</w:t>
      </w:r>
      <w:r w:rsidR="00CA6EFA">
        <w:rPr>
          <w:sz w:val="28"/>
          <w:szCs w:val="28"/>
          <w:lang w:val="en-US" w:eastAsia="zh-CN"/>
        </w:rPr>
        <w:t>E</w:t>
      </w:r>
      <w:r w:rsidR="00CA6EFA" w:rsidRPr="00CA6EFA">
        <w:rPr>
          <w:sz w:val="28"/>
          <w:szCs w:val="28"/>
          <w:lang w:eastAsia="zh-CN"/>
        </w:rPr>
        <w:t xml:space="preserve">., </w:t>
      </w:r>
      <w:r w:rsidR="00CA6EFA">
        <w:rPr>
          <w:sz w:val="28"/>
          <w:szCs w:val="28"/>
          <w:lang w:val="en-US" w:eastAsia="zh-CN"/>
        </w:rPr>
        <w:t>RussellD</w:t>
      </w:r>
      <w:r w:rsidR="00CA6EFA" w:rsidRPr="00CA6EFA">
        <w:rPr>
          <w:sz w:val="28"/>
          <w:szCs w:val="28"/>
          <w:lang w:eastAsia="zh-CN"/>
        </w:rPr>
        <w:t>.</w:t>
      </w:r>
      <w:r w:rsidR="00CA6EFA">
        <w:rPr>
          <w:sz w:val="28"/>
          <w:szCs w:val="28"/>
          <w:lang w:val="en-US" w:eastAsia="zh-CN"/>
        </w:rPr>
        <w:t>W</w:t>
      </w:r>
      <w:r w:rsidR="00CA6EFA" w:rsidRPr="00CA6EFA">
        <w:rPr>
          <w:sz w:val="28"/>
          <w:szCs w:val="28"/>
          <w:lang w:eastAsia="zh-CN"/>
        </w:rPr>
        <w:t xml:space="preserve">., </w:t>
      </w:r>
      <w:r w:rsidRPr="005F683A">
        <w:rPr>
          <w:sz w:val="28"/>
          <w:szCs w:val="28"/>
          <w:lang w:eastAsia="zh-CN"/>
        </w:rPr>
        <w:t>1987) и «Шкала удовлетворенности жизнью»</w:t>
      </w:r>
      <w:r w:rsidR="00864836">
        <w:rPr>
          <w:sz w:val="28"/>
          <w:szCs w:val="28"/>
          <w:lang w:eastAsia="zh-CN"/>
        </w:rPr>
        <w:t>Э.</w:t>
      </w:r>
      <w:r w:rsidRPr="005F683A">
        <w:rPr>
          <w:sz w:val="28"/>
          <w:szCs w:val="28"/>
          <w:lang w:eastAsia="zh-CN"/>
        </w:rPr>
        <w:t xml:space="preserve"> Динера (</w:t>
      </w:r>
      <w:r w:rsidR="00CA6EFA">
        <w:rPr>
          <w:sz w:val="28"/>
          <w:szCs w:val="28"/>
          <w:lang w:val="en-US" w:eastAsia="zh-CN"/>
        </w:rPr>
        <w:t>DinerE</w:t>
      </w:r>
      <w:r w:rsidR="00CA6EFA" w:rsidRPr="009C6A34">
        <w:rPr>
          <w:sz w:val="28"/>
          <w:szCs w:val="28"/>
          <w:lang w:eastAsia="zh-CN"/>
        </w:rPr>
        <w:t xml:space="preserve">., </w:t>
      </w:r>
      <w:r w:rsidRPr="005F683A">
        <w:rPr>
          <w:sz w:val="28"/>
          <w:szCs w:val="28"/>
          <w:lang w:eastAsia="zh-CN"/>
        </w:rPr>
        <w:t xml:space="preserve">1985). Важным является то, что </w:t>
      </w:r>
      <w:r>
        <w:rPr>
          <w:sz w:val="28"/>
          <w:szCs w:val="28"/>
          <w:lang w:eastAsia="zh-CN"/>
        </w:rPr>
        <w:t>взаимосвязь оставалась значимой даже в тех случаях, когда исследователи проводили контроль других переменных (личность, тяжесть заболевания)</w:t>
      </w:r>
      <w:r w:rsidRPr="005F683A">
        <w:rPr>
          <w:sz w:val="28"/>
          <w:szCs w:val="28"/>
          <w:lang w:eastAsia="zh-CN"/>
        </w:rPr>
        <w:t xml:space="preserve"> (</w:t>
      </w:r>
      <w:r w:rsidRPr="00F56333">
        <w:rPr>
          <w:sz w:val="28"/>
          <w:szCs w:val="28"/>
          <w:lang w:val="en-US" w:eastAsia="zh-CN"/>
        </w:rPr>
        <w:t>Ergh</w:t>
      </w:r>
      <w:r w:rsidR="009C6A34">
        <w:rPr>
          <w:sz w:val="28"/>
          <w:szCs w:val="28"/>
          <w:lang w:val="en-US" w:eastAsia="zh-CN"/>
        </w:rPr>
        <w:t>T</w:t>
      </w:r>
      <w:r w:rsidR="009C6A34" w:rsidRPr="009C6A34">
        <w:rPr>
          <w:sz w:val="28"/>
          <w:szCs w:val="28"/>
          <w:lang w:eastAsia="zh-CN"/>
        </w:rPr>
        <w:t>.</w:t>
      </w:r>
      <w:r w:rsidR="009C6A34">
        <w:rPr>
          <w:sz w:val="28"/>
          <w:szCs w:val="28"/>
          <w:lang w:val="en-US" w:eastAsia="zh-CN"/>
        </w:rPr>
        <w:t>C</w:t>
      </w:r>
      <w:r w:rsidR="009C6A34" w:rsidRPr="009C6A34">
        <w:rPr>
          <w:sz w:val="28"/>
          <w:szCs w:val="28"/>
          <w:lang w:eastAsia="zh-CN"/>
        </w:rPr>
        <w:t>.</w:t>
      </w:r>
      <w:r w:rsidRPr="00F56333">
        <w:rPr>
          <w:sz w:val="28"/>
          <w:szCs w:val="28"/>
          <w:lang w:val="en-US" w:eastAsia="zh-CN"/>
        </w:rPr>
        <w:t>etal</w:t>
      </w:r>
      <w:r w:rsidRPr="005F683A">
        <w:rPr>
          <w:sz w:val="28"/>
          <w:szCs w:val="28"/>
          <w:lang w:eastAsia="zh-CN"/>
        </w:rPr>
        <w:t xml:space="preserve">., 2003; </w:t>
      </w:r>
      <w:r w:rsidRPr="00F56333">
        <w:rPr>
          <w:sz w:val="28"/>
          <w:szCs w:val="28"/>
          <w:lang w:val="en-US" w:eastAsia="zh-CN"/>
        </w:rPr>
        <w:t>Gallagher</w:t>
      </w:r>
      <w:r w:rsidR="009C6A34">
        <w:rPr>
          <w:sz w:val="28"/>
          <w:szCs w:val="28"/>
          <w:lang w:val="en-US" w:eastAsia="zh-CN"/>
        </w:rPr>
        <w:t>E</w:t>
      </w:r>
      <w:r w:rsidR="009C6A34" w:rsidRPr="009C6A34">
        <w:rPr>
          <w:sz w:val="28"/>
          <w:szCs w:val="28"/>
          <w:lang w:eastAsia="zh-CN"/>
        </w:rPr>
        <w:t>.</w:t>
      </w:r>
      <w:r w:rsidR="009C6A34">
        <w:rPr>
          <w:sz w:val="28"/>
          <w:szCs w:val="28"/>
          <w:lang w:val="en-US" w:eastAsia="zh-CN"/>
        </w:rPr>
        <w:t>N</w:t>
      </w:r>
      <w:r w:rsidR="009C6A34" w:rsidRPr="009C6A34">
        <w:rPr>
          <w:sz w:val="28"/>
          <w:szCs w:val="28"/>
          <w:lang w:eastAsia="zh-CN"/>
        </w:rPr>
        <w:t>.</w:t>
      </w:r>
      <w:r w:rsidRPr="005F683A">
        <w:rPr>
          <w:sz w:val="28"/>
          <w:szCs w:val="28"/>
          <w:lang w:eastAsia="zh-CN"/>
        </w:rPr>
        <w:t>&amp;</w:t>
      </w:r>
      <w:r w:rsidRPr="00F56333">
        <w:rPr>
          <w:sz w:val="28"/>
          <w:szCs w:val="28"/>
          <w:lang w:val="en-US" w:eastAsia="zh-CN"/>
        </w:rPr>
        <w:t>Vella</w:t>
      </w:r>
      <w:r>
        <w:rPr>
          <w:sz w:val="28"/>
          <w:szCs w:val="28"/>
          <w:lang w:eastAsia="zh-CN"/>
        </w:rPr>
        <w:t>-</w:t>
      </w:r>
      <w:r w:rsidRPr="00F56333">
        <w:rPr>
          <w:sz w:val="28"/>
          <w:szCs w:val="28"/>
          <w:lang w:val="en-US" w:eastAsia="zh-CN"/>
        </w:rPr>
        <w:t>Brodrick</w:t>
      </w:r>
      <w:r w:rsidR="009C6A34">
        <w:rPr>
          <w:sz w:val="28"/>
          <w:szCs w:val="28"/>
          <w:lang w:val="en-US" w:eastAsia="zh-CN"/>
        </w:rPr>
        <w:t>D</w:t>
      </w:r>
      <w:r w:rsidR="009C6A34" w:rsidRPr="009C6A34">
        <w:rPr>
          <w:sz w:val="28"/>
          <w:szCs w:val="28"/>
          <w:lang w:eastAsia="zh-CN"/>
        </w:rPr>
        <w:t>.</w:t>
      </w:r>
      <w:r w:rsidR="009C6A34">
        <w:rPr>
          <w:sz w:val="28"/>
          <w:szCs w:val="28"/>
          <w:lang w:val="en-US" w:eastAsia="zh-CN"/>
        </w:rPr>
        <w:t>A</w:t>
      </w:r>
      <w:r w:rsidR="009C6A34" w:rsidRPr="009C6A34">
        <w:rPr>
          <w:sz w:val="28"/>
          <w:szCs w:val="28"/>
          <w:lang w:eastAsia="zh-CN"/>
        </w:rPr>
        <w:t>.</w:t>
      </w:r>
      <w:r w:rsidRPr="005F683A">
        <w:rPr>
          <w:sz w:val="28"/>
          <w:szCs w:val="28"/>
          <w:lang w:eastAsia="zh-CN"/>
        </w:rPr>
        <w:t>,</w:t>
      </w:r>
      <w:r w:rsidR="009C6A34">
        <w:rPr>
          <w:sz w:val="28"/>
          <w:szCs w:val="28"/>
          <w:lang w:eastAsia="zh-CN"/>
        </w:rPr>
        <w:t xml:space="preserve"> 2008</w:t>
      </w:r>
      <w:r w:rsidRPr="005F683A">
        <w:rPr>
          <w:sz w:val="28"/>
          <w:szCs w:val="28"/>
          <w:lang w:eastAsia="zh-CN"/>
        </w:rPr>
        <w:t xml:space="preserve">; </w:t>
      </w:r>
      <w:r w:rsidRPr="00F56333">
        <w:rPr>
          <w:sz w:val="28"/>
          <w:szCs w:val="28"/>
          <w:lang w:val="en-US" w:eastAsia="zh-CN"/>
        </w:rPr>
        <w:t>Wahletal</w:t>
      </w:r>
      <w:r w:rsidRPr="005F683A">
        <w:rPr>
          <w:sz w:val="28"/>
          <w:szCs w:val="28"/>
          <w:lang w:eastAsia="zh-CN"/>
        </w:rPr>
        <w:t>., 2001).</w:t>
      </w:r>
    </w:p>
    <w:p w:rsidR="00D2234F" w:rsidRPr="000C0B7A" w:rsidRDefault="00D2234F" w:rsidP="00D2234F">
      <w:pPr>
        <w:autoSpaceDE w:val="0"/>
        <w:autoSpaceDN w:val="0"/>
        <w:adjustRightInd w:val="0"/>
        <w:spacing w:line="360" w:lineRule="auto"/>
        <w:jc w:val="both"/>
        <w:rPr>
          <w:sz w:val="28"/>
          <w:szCs w:val="28"/>
          <w:lang w:eastAsia="zh-CN"/>
        </w:rPr>
      </w:pPr>
      <w:r>
        <w:rPr>
          <w:sz w:val="28"/>
          <w:szCs w:val="28"/>
          <w:lang w:eastAsia="zh-CN"/>
        </w:rPr>
        <w:t>Что же касается взаимосвязи воспринимаемой поддержки и позитивного аффекта у людей, то, как и в предыдущем случае, ее сила варьируется в диапазоне</w:t>
      </w:r>
      <w:r w:rsidRPr="001422A2">
        <w:rPr>
          <w:i/>
          <w:sz w:val="28"/>
          <w:szCs w:val="28"/>
          <w:lang w:val="en-US" w:eastAsia="zh-CN"/>
        </w:rPr>
        <w:t>r</w:t>
      </w:r>
      <w:r w:rsidR="001422A2">
        <w:rPr>
          <w:sz w:val="28"/>
          <w:szCs w:val="28"/>
          <w:lang w:eastAsia="zh-CN"/>
        </w:rPr>
        <w:t xml:space="preserve"> = 0,20–0,</w:t>
      </w:r>
      <w:r w:rsidRPr="009B1526">
        <w:rPr>
          <w:sz w:val="28"/>
          <w:szCs w:val="28"/>
          <w:lang w:eastAsia="zh-CN"/>
        </w:rPr>
        <w:t xml:space="preserve">40. </w:t>
      </w:r>
      <w:r>
        <w:rPr>
          <w:sz w:val="28"/>
          <w:szCs w:val="28"/>
          <w:lang w:eastAsia="zh-CN"/>
        </w:rPr>
        <w:t xml:space="preserve">Так же, как в ситуации с </w:t>
      </w:r>
      <w:r w:rsidR="000356D6">
        <w:rPr>
          <w:sz w:val="28"/>
          <w:szCs w:val="28"/>
          <w:lang w:eastAsia="zh-CN"/>
        </w:rPr>
        <w:t xml:space="preserve">удовлетворенностью </w:t>
      </w:r>
      <w:r w:rsidR="000356D6">
        <w:rPr>
          <w:sz w:val="28"/>
          <w:szCs w:val="28"/>
          <w:lang w:eastAsia="zh-CN"/>
        </w:rPr>
        <w:lastRenderedPageBreak/>
        <w:t>жизнью</w:t>
      </w:r>
      <w:r>
        <w:rPr>
          <w:sz w:val="28"/>
          <w:szCs w:val="28"/>
          <w:lang w:eastAsia="zh-CN"/>
        </w:rPr>
        <w:t>, такая связь находилась в огромном количестве исследований (</w:t>
      </w:r>
      <w:r>
        <w:rPr>
          <w:sz w:val="28"/>
          <w:szCs w:val="28"/>
          <w:lang w:val="en-US" w:eastAsia="zh-CN"/>
        </w:rPr>
        <w:t>Diener</w:t>
      </w:r>
      <w:r w:rsidRPr="009B1526">
        <w:rPr>
          <w:sz w:val="28"/>
          <w:szCs w:val="28"/>
          <w:lang w:eastAsia="zh-CN"/>
        </w:rPr>
        <w:t>&amp;</w:t>
      </w:r>
      <w:r>
        <w:rPr>
          <w:sz w:val="28"/>
          <w:szCs w:val="28"/>
          <w:lang w:val="en-US" w:eastAsia="zh-CN"/>
        </w:rPr>
        <w:t>Fujita</w:t>
      </w:r>
      <w:r w:rsidRPr="009B1526">
        <w:rPr>
          <w:sz w:val="28"/>
          <w:szCs w:val="28"/>
          <w:lang w:eastAsia="zh-CN"/>
        </w:rPr>
        <w:t xml:space="preserve">, 1995; </w:t>
      </w:r>
      <w:r>
        <w:rPr>
          <w:sz w:val="28"/>
          <w:szCs w:val="28"/>
          <w:lang w:val="en-US" w:eastAsia="zh-CN"/>
        </w:rPr>
        <w:t>Gallagher</w:t>
      </w:r>
      <w:r w:rsidR="00CA6EFA">
        <w:rPr>
          <w:sz w:val="28"/>
          <w:szCs w:val="28"/>
          <w:lang w:val="en-US" w:eastAsia="zh-CN"/>
        </w:rPr>
        <w:t>E</w:t>
      </w:r>
      <w:r w:rsidR="00CA6EFA" w:rsidRPr="00CA6EFA">
        <w:rPr>
          <w:sz w:val="28"/>
          <w:szCs w:val="28"/>
          <w:lang w:eastAsia="zh-CN"/>
        </w:rPr>
        <w:t>.</w:t>
      </w:r>
      <w:r w:rsidR="00CA6EFA">
        <w:rPr>
          <w:sz w:val="28"/>
          <w:szCs w:val="28"/>
          <w:lang w:val="en-US" w:eastAsia="zh-CN"/>
        </w:rPr>
        <w:t>N</w:t>
      </w:r>
      <w:r w:rsidR="00CA6EFA" w:rsidRPr="00CA6EFA">
        <w:rPr>
          <w:sz w:val="28"/>
          <w:szCs w:val="28"/>
          <w:lang w:eastAsia="zh-CN"/>
        </w:rPr>
        <w:t>.</w:t>
      </w:r>
      <w:r w:rsidRPr="009B1526">
        <w:rPr>
          <w:sz w:val="28"/>
          <w:szCs w:val="28"/>
          <w:lang w:eastAsia="zh-CN"/>
        </w:rPr>
        <w:t>&amp;</w:t>
      </w:r>
      <w:r>
        <w:rPr>
          <w:sz w:val="28"/>
          <w:szCs w:val="28"/>
          <w:lang w:val="en-US" w:eastAsia="zh-CN"/>
        </w:rPr>
        <w:t>Vella</w:t>
      </w:r>
      <w:r w:rsidRPr="009B1526">
        <w:rPr>
          <w:sz w:val="28"/>
          <w:szCs w:val="28"/>
          <w:lang w:eastAsia="zh-CN"/>
        </w:rPr>
        <w:t>-</w:t>
      </w:r>
      <w:r>
        <w:rPr>
          <w:sz w:val="28"/>
          <w:szCs w:val="28"/>
          <w:lang w:val="en-US" w:eastAsia="zh-CN"/>
        </w:rPr>
        <w:t>Brodrick</w:t>
      </w:r>
      <w:r w:rsidR="00CA6EFA">
        <w:rPr>
          <w:sz w:val="28"/>
          <w:szCs w:val="28"/>
          <w:lang w:val="en-US" w:eastAsia="zh-CN"/>
        </w:rPr>
        <w:t>D</w:t>
      </w:r>
      <w:r w:rsidR="00CA6EFA" w:rsidRPr="00CA6EFA">
        <w:rPr>
          <w:sz w:val="28"/>
          <w:szCs w:val="28"/>
          <w:lang w:eastAsia="zh-CN"/>
        </w:rPr>
        <w:t>.</w:t>
      </w:r>
      <w:r w:rsidR="00CA6EFA">
        <w:rPr>
          <w:sz w:val="28"/>
          <w:szCs w:val="28"/>
          <w:lang w:val="en-US" w:eastAsia="zh-CN"/>
        </w:rPr>
        <w:t>A</w:t>
      </w:r>
      <w:r w:rsidR="00CA6EFA" w:rsidRPr="00CA6EFA">
        <w:rPr>
          <w:sz w:val="28"/>
          <w:szCs w:val="28"/>
          <w:lang w:eastAsia="zh-CN"/>
        </w:rPr>
        <w:t>.</w:t>
      </w:r>
      <w:r w:rsidRPr="009B1526">
        <w:rPr>
          <w:sz w:val="28"/>
          <w:szCs w:val="28"/>
          <w:lang w:eastAsia="zh-CN"/>
        </w:rPr>
        <w:t xml:space="preserve">, 2009; </w:t>
      </w:r>
      <w:r>
        <w:rPr>
          <w:sz w:val="28"/>
          <w:szCs w:val="28"/>
          <w:lang w:val="en-US" w:eastAsia="zh-CN"/>
        </w:rPr>
        <w:t>Lee</w:t>
      </w:r>
      <w:r w:rsidR="00A2624F">
        <w:rPr>
          <w:sz w:val="28"/>
          <w:szCs w:val="28"/>
          <w:lang w:val="en-US" w:eastAsia="zh-CN"/>
        </w:rPr>
        <w:t>R</w:t>
      </w:r>
      <w:r w:rsidR="00A2624F" w:rsidRPr="00A2624F">
        <w:rPr>
          <w:sz w:val="28"/>
          <w:szCs w:val="28"/>
          <w:lang w:eastAsia="zh-CN"/>
        </w:rPr>
        <w:t>.</w:t>
      </w:r>
      <w:r w:rsidR="00A2624F">
        <w:rPr>
          <w:sz w:val="28"/>
          <w:szCs w:val="28"/>
          <w:lang w:val="en-US" w:eastAsia="zh-CN"/>
        </w:rPr>
        <w:t>M</w:t>
      </w:r>
      <w:r w:rsidR="00A2624F" w:rsidRPr="00A2624F">
        <w:rPr>
          <w:sz w:val="28"/>
          <w:szCs w:val="28"/>
          <w:lang w:eastAsia="zh-CN"/>
        </w:rPr>
        <w:t>.</w:t>
      </w:r>
      <w:r w:rsidRPr="009B1526">
        <w:rPr>
          <w:sz w:val="28"/>
          <w:szCs w:val="28"/>
          <w:lang w:eastAsia="zh-CN"/>
        </w:rPr>
        <w:t xml:space="preserve">, </w:t>
      </w:r>
      <w:r>
        <w:rPr>
          <w:sz w:val="28"/>
          <w:szCs w:val="28"/>
          <w:lang w:val="en-US" w:eastAsia="zh-CN"/>
        </w:rPr>
        <w:t>Su</w:t>
      </w:r>
      <w:r w:rsidR="00A2624F">
        <w:rPr>
          <w:sz w:val="28"/>
          <w:szCs w:val="28"/>
          <w:lang w:val="en-US" w:eastAsia="zh-CN"/>
        </w:rPr>
        <w:t>J</w:t>
      </w:r>
      <w:r w:rsidR="00A2624F" w:rsidRPr="00A2624F">
        <w:rPr>
          <w:sz w:val="28"/>
          <w:szCs w:val="28"/>
          <w:lang w:eastAsia="zh-CN"/>
        </w:rPr>
        <w:t>.</w:t>
      </w:r>
      <w:r w:rsidRPr="009B1526">
        <w:rPr>
          <w:sz w:val="28"/>
          <w:szCs w:val="28"/>
          <w:lang w:eastAsia="zh-CN"/>
        </w:rPr>
        <w:t>&amp;</w:t>
      </w:r>
      <w:r>
        <w:rPr>
          <w:sz w:val="28"/>
          <w:szCs w:val="28"/>
          <w:lang w:val="en-US" w:eastAsia="zh-CN"/>
        </w:rPr>
        <w:t>Yoshida</w:t>
      </w:r>
      <w:r w:rsidR="00A2624F">
        <w:rPr>
          <w:sz w:val="28"/>
          <w:szCs w:val="28"/>
          <w:lang w:val="en-US" w:eastAsia="zh-CN"/>
        </w:rPr>
        <w:t>E</w:t>
      </w:r>
      <w:r w:rsidR="00A2624F" w:rsidRPr="00A2624F">
        <w:rPr>
          <w:sz w:val="28"/>
          <w:szCs w:val="28"/>
          <w:lang w:eastAsia="zh-CN"/>
        </w:rPr>
        <w:t>.,</w:t>
      </w:r>
      <w:r w:rsidRPr="009B1526">
        <w:rPr>
          <w:sz w:val="28"/>
          <w:szCs w:val="28"/>
          <w:lang w:eastAsia="zh-CN"/>
        </w:rPr>
        <w:t xml:space="preserve"> 2005</w:t>
      </w:r>
      <w:r>
        <w:rPr>
          <w:sz w:val="28"/>
          <w:szCs w:val="28"/>
          <w:lang w:eastAsia="zh-CN"/>
        </w:rPr>
        <w:t xml:space="preserve"> и др.).</w:t>
      </w:r>
    </w:p>
    <w:p w:rsidR="00D2234F" w:rsidRPr="00EC6B78" w:rsidRDefault="00D2234F" w:rsidP="00D2234F">
      <w:pPr>
        <w:autoSpaceDE w:val="0"/>
        <w:autoSpaceDN w:val="0"/>
        <w:adjustRightInd w:val="0"/>
        <w:spacing w:line="360" w:lineRule="auto"/>
        <w:ind w:firstLine="708"/>
        <w:jc w:val="both"/>
        <w:rPr>
          <w:i/>
          <w:sz w:val="28"/>
          <w:szCs w:val="28"/>
          <w:lang w:eastAsia="zh-CN"/>
        </w:rPr>
      </w:pPr>
      <w:r>
        <w:rPr>
          <w:sz w:val="28"/>
          <w:szCs w:val="28"/>
          <w:lang w:eastAsia="zh-CN"/>
        </w:rPr>
        <w:t xml:space="preserve">Резюмируя итоги всех выше приведенных исследований, можно отметить, что их основной вывод состоит в нахождении </w:t>
      </w:r>
      <w:r w:rsidRPr="00EC6B78">
        <w:rPr>
          <w:i/>
          <w:sz w:val="28"/>
          <w:szCs w:val="28"/>
          <w:lang w:eastAsia="zh-CN"/>
        </w:rPr>
        <w:t>систематической взаимосвязи между восприятием индивидом принимаемой поддержки и уровнем счастья: чем выше воспринимаемая поддержка, тем выше уровень счастья.</w:t>
      </w:r>
    </w:p>
    <w:p w:rsidR="00D2234F" w:rsidRPr="004422B0"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t xml:space="preserve">Множество исследователей социальной поддержки, пытаясь объяснить связь между воспринимаемой поддержкой и субъективным благополучием, делают вывод, что взаимодействие с определенным агентом поддержки влияет на повышение уровня счастья объекта поддержки. Однако та же связь может быть объяснена личностными характеристиками реципиента социальной поддержки. Т.е. некоторые люди могут обладать высоким уровнем благополучия и воспринимать других людей поддерживающими и отзывчивыми </w:t>
      </w:r>
      <w:r w:rsidRPr="0078678F">
        <w:rPr>
          <w:sz w:val="28"/>
          <w:szCs w:val="28"/>
          <w:lang w:eastAsia="zh-CN"/>
        </w:rPr>
        <w:t xml:space="preserve">индивидами, вне зависимости от их социального взаимодействия (Lakey </w:t>
      </w:r>
      <w:r w:rsidRPr="0078678F">
        <w:rPr>
          <w:sz w:val="28"/>
          <w:szCs w:val="28"/>
          <w:lang w:val="en-US" w:eastAsia="zh-CN"/>
        </w:rPr>
        <w:t>B</w:t>
      </w:r>
      <w:r w:rsidRPr="0078678F">
        <w:rPr>
          <w:sz w:val="28"/>
          <w:szCs w:val="28"/>
          <w:lang w:eastAsia="zh-CN"/>
        </w:rPr>
        <w:t>, 2013).</w:t>
      </w:r>
    </w:p>
    <w:p w:rsidR="00D2234F"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t>К сожалению, эталонный дизайн исследования социальной поддержки, используемый учеными, не позволяет адекватно провести границу между личностью реципиента поддержки и социальными процессами. Что влияет на ответы испытуемых в анкетах, личностные черты реципиента поддержки или социальные процессы, происходящие между субъектом и объектом социальной поддержки? В большинстве случаев интерпретация зависит от теоретических предпочтений ученого. Если исследователи социальной поддержки желают изучать социальное влияние, а не личность реципиента поддержки, следует владеть методами, которые бы позволили провести разграничение между этими двумя факторами.</w:t>
      </w:r>
    </w:p>
    <w:p w:rsidR="001422A2" w:rsidRDefault="00D2234F" w:rsidP="001422A2">
      <w:pPr>
        <w:autoSpaceDE w:val="0"/>
        <w:autoSpaceDN w:val="0"/>
        <w:adjustRightInd w:val="0"/>
        <w:spacing w:line="360" w:lineRule="auto"/>
        <w:ind w:firstLine="708"/>
        <w:jc w:val="both"/>
        <w:rPr>
          <w:sz w:val="28"/>
          <w:szCs w:val="28"/>
          <w:lang w:eastAsia="zh-CN"/>
        </w:rPr>
      </w:pPr>
      <w:r>
        <w:rPr>
          <w:sz w:val="28"/>
          <w:szCs w:val="28"/>
          <w:lang w:eastAsia="zh-CN"/>
        </w:rPr>
        <w:t xml:space="preserve">Подход к такому разграничению в зарубежной литературе исследователями сводиться к попытке изолировать личностные черты и </w:t>
      </w:r>
      <w:r>
        <w:rPr>
          <w:sz w:val="28"/>
          <w:szCs w:val="28"/>
          <w:lang w:eastAsia="zh-CN"/>
        </w:rPr>
        <w:lastRenderedPageBreak/>
        <w:t xml:space="preserve">социальные процессы двумя путями. </w:t>
      </w:r>
      <w:r w:rsidRPr="00EC6B78">
        <w:rPr>
          <w:i/>
          <w:sz w:val="28"/>
          <w:szCs w:val="28"/>
          <w:lang w:eastAsia="zh-CN"/>
        </w:rPr>
        <w:t>Первый подход</w:t>
      </w:r>
      <w:r>
        <w:rPr>
          <w:sz w:val="28"/>
          <w:szCs w:val="28"/>
          <w:lang w:eastAsia="zh-CN"/>
        </w:rPr>
        <w:t xml:space="preserve"> заключался в измерении традиционными методиками личностных черт реципиента поддержки и </w:t>
      </w:r>
      <w:r w:rsidRPr="00EC6B78">
        <w:rPr>
          <w:i/>
          <w:sz w:val="28"/>
          <w:szCs w:val="28"/>
          <w:lang w:eastAsia="zh-CN"/>
        </w:rPr>
        <w:t>контроле влияния этих личностных черт</w:t>
      </w:r>
      <w:r>
        <w:rPr>
          <w:sz w:val="28"/>
          <w:szCs w:val="28"/>
          <w:lang w:eastAsia="zh-CN"/>
        </w:rPr>
        <w:t xml:space="preserve"> (например, экстраверсии, нейротизма) на уровень счастья реципиента. Действительно, взаимосвязь между уровнем социальной поддержки реципиента и его уровнем счастья остается сильной, даже с условием контроля его личностных черт. </w:t>
      </w:r>
    </w:p>
    <w:p w:rsidR="001422A2" w:rsidRDefault="00D2234F" w:rsidP="001422A2">
      <w:pPr>
        <w:autoSpaceDE w:val="0"/>
        <w:autoSpaceDN w:val="0"/>
        <w:adjustRightInd w:val="0"/>
        <w:spacing w:line="360" w:lineRule="auto"/>
        <w:ind w:firstLine="708"/>
        <w:jc w:val="both"/>
        <w:rPr>
          <w:sz w:val="28"/>
          <w:szCs w:val="28"/>
          <w:lang w:eastAsia="zh-CN"/>
        </w:rPr>
      </w:pPr>
      <w:r>
        <w:rPr>
          <w:sz w:val="28"/>
          <w:szCs w:val="28"/>
          <w:lang w:eastAsia="zh-CN"/>
        </w:rPr>
        <w:t>Однако такой подход, по мнению</w:t>
      </w:r>
      <w:r w:rsidR="00695A90">
        <w:rPr>
          <w:sz w:val="28"/>
          <w:szCs w:val="28"/>
          <w:lang w:eastAsia="zh-CN"/>
        </w:rPr>
        <w:t>Б.</w:t>
      </w:r>
      <w:r>
        <w:rPr>
          <w:sz w:val="28"/>
          <w:szCs w:val="28"/>
          <w:lang w:eastAsia="zh-CN"/>
        </w:rPr>
        <w:t xml:space="preserve"> Лэйкей (</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F51065">
        <w:rPr>
          <w:sz w:val="28"/>
          <w:szCs w:val="28"/>
          <w:lang w:eastAsia="zh-CN"/>
        </w:rPr>
        <w:t>, 2013</w:t>
      </w:r>
      <w:r>
        <w:rPr>
          <w:sz w:val="28"/>
          <w:szCs w:val="28"/>
          <w:lang w:eastAsia="zh-CN"/>
        </w:rPr>
        <w:t>), вероятно, ошибочный, так как традиционные личностные опросники в свою очередь отражают социальные влияния, пережитые этой личностью (</w:t>
      </w:r>
      <w:r>
        <w:rPr>
          <w:sz w:val="28"/>
          <w:szCs w:val="28"/>
          <w:lang w:val="en-US" w:eastAsia="zh-CN"/>
        </w:rPr>
        <w:t>Hendriks</w:t>
      </w:r>
      <w:r w:rsidR="00672A61">
        <w:rPr>
          <w:sz w:val="28"/>
          <w:szCs w:val="28"/>
          <w:lang w:val="en-US" w:eastAsia="zh-CN"/>
        </w:rPr>
        <w:t>A</w:t>
      </w:r>
      <w:r w:rsidR="00672A61" w:rsidRPr="000C0B7A">
        <w:rPr>
          <w:sz w:val="28"/>
          <w:szCs w:val="28"/>
          <w:lang w:eastAsia="zh-CN"/>
        </w:rPr>
        <w:t>.</w:t>
      </w:r>
      <w:r w:rsidRPr="00F51065">
        <w:rPr>
          <w:sz w:val="28"/>
          <w:szCs w:val="28"/>
          <w:lang w:eastAsia="zh-CN"/>
        </w:rPr>
        <w:t>, 1996</w:t>
      </w:r>
      <w:r>
        <w:rPr>
          <w:sz w:val="28"/>
          <w:szCs w:val="28"/>
          <w:lang w:eastAsia="zh-CN"/>
        </w:rPr>
        <w:t>)</w:t>
      </w:r>
      <w:r w:rsidRPr="00F51065">
        <w:rPr>
          <w:sz w:val="28"/>
          <w:szCs w:val="28"/>
          <w:lang w:eastAsia="zh-CN"/>
        </w:rPr>
        <w:t xml:space="preserve">. </w:t>
      </w:r>
      <w:r>
        <w:rPr>
          <w:sz w:val="28"/>
          <w:szCs w:val="28"/>
          <w:lang w:eastAsia="zh-CN"/>
        </w:rPr>
        <w:t xml:space="preserve">Таким образом, если исследователь пытается контролировать влияние личности на переживание им счастья, он контролирует как влияние личностных черт, так и само межличностное влияние.  </w:t>
      </w:r>
    </w:p>
    <w:p w:rsidR="00D2234F" w:rsidRPr="00776D46" w:rsidRDefault="00D2234F" w:rsidP="001422A2">
      <w:pPr>
        <w:autoSpaceDE w:val="0"/>
        <w:autoSpaceDN w:val="0"/>
        <w:adjustRightInd w:val="0"/>
        <w:spacing w:line="360" w:lineRule="auto"/>
        <w:ind w:firstLine="708"/>
        <w:jc w:val="both"/>
        <w:rPr>
          <w:sz w:val="28"/>
          <w:szCs w:val="28"/>
          <w:lang w:eastAsia="zh-CN"/>
        </w:rPr>
      </w:pPr>
      <w:r w:rsidRPr="00EC6B78">
        <w:rPr>
          <w:i/>
          <w:sz w:val="28"/>
          <w:szCs w:val="28"/>
          <w:lang w:eastAsia="zh-CN"/>
        </w:rPr>
        <w:t>Второй подход касался изучения социальных взаимодействий</w:t>
      </w:r>
      <w:r>
        <w:rPr>
          <w:sz w:val="28"/>
          <w:szCs w:val="28"/>
          <w:lang w:eastAsia="zh-CN"/>
        </w:rPr>
        <w:t xml:space="preserve">. Например, когда исследователь в экспериментальных условиях наблюдает за </w:t>
      </w:r>
      <w:r w:rsidRPr="001C4B89">
        <w:rPr>
          <w:sz w:val="28"/>
          <w:szCs w:val="28"/>
          <w:lang w:eastAsia="zh-CN"/>
        </w:rPr>
        <w:t>межличностным взаимодействием субъекта и объекта социальной поддержки. Однако</w:t>
      </w:r>
      <w:r>
        <w:rPr>
          <w:sz w:val="28"/>
          <w:szCs w:val="28"/>
          <w:lang w:eastAsia="zh-CN"/>
        </w:rPr>
        <w:t>,</w:t>
      </w:r>
      <w:r w:rsidRPr="001C4B89">
        <w:rPr>
          <w:sz w:val="28"/>
          <w:szCs w:val="28"/>
          <w:lang w:eastAsia="zh-CN"/>
        </w:rPr>
        <w:t xml:space="preserve"> как отмечает Д. Кенни, Д. Каши и др. (Kenny, D. A., Kashy, D. A., &amp; Cook, W. L., 2006)</w:t>
      </w:r>
      <w:r>
        <w:rPr>
          <w:sz w:val="28"/>
          <w:szCs w:val="28"/>
          <w:lang w:eastAsia="zh-CN"/>
        </w:rPr>
        <w:t xml:space="preserve"> даже в случае наблюдения за межличностным взаимодействием исследователь не может исключить возможности того </w:t>
      </w:r>
      <w:r w:rsidRPr="00776D46">
        <w:rPr>
          <w:sz w:val="28"/>
          <w:szCs w:val="28"/>
          <w:lang w:eastAsia="zh-CN"/>
        </w:rPr>
        <w:t>факта, что такое взаимодействие не отражает личностные характеристики реципиента поддержки.</w:t>
      </w:r>
    </w:p>
    <w:p w:rsidR="008C4732" w:rsidRDefault="00D2234F" w:rsidP="008C4732">
      <w:pPr>
        <w:autoSpaceDE w:val="0"/>
        <w:autoSpaceDN w:val="0"/>
        <w:adjustRightInd w:val="0"/>
        <w:spacing w:line="360" w:lineRule="auto"/>
        <w:ind w:firstLine="708"/>
        <w:jc w:val="both"/>
        <w:rPr>
          <w:sz w:val="28"/>
          <w:szCs w:val="28"/>
          <w:lang w:eastAsia="zh-CN"/>
        </w:rPr>
      </w:pPr>
      <w:r w:rsidRPr="00776D46">
        <w:rPr>
          <w:sz w:val="28"/>
          <w:szCs w:val="28"/>
          <w:lang w:eastAsia="zh-CN"/>
        </w:rPr>
        <w:t xml:space="preserve">Альтернативный подход к изолированию влияния личностных черт и социальных процессов на субъективное благополучие личности исследователи нашли в </w:t>
      </w:r>
      <w:r w:rsidRPr="00EC6B78">
        <w:rPr>
          <w:i/>
          <w:sz w:val="28"/>
          <w:szCs w:val="28"/>
          <w:lang w:eastAsia="zh-CN"/>
        </w:rPr>
        <w:t>«теории генерализации</w:t>
      </w:r>
      <w:r>
        <w:rPr>
          <w:sz w:val="28"/>
          <w:szCs w:val="28"/>
          <w:lang w:eastAsia="zh-CN"/>
        </w:rPr>
        <w:t>»</w:t>
      </w:r>
      <w:r w:rsidRPr="00776D46">
        <w:rPr>
          <w:sz w:val="28"/>
          <w:szCs w:val="28"/>
          <w:lang w:eastAsia="zh-CN"/>
        </w:rPr>
        <w:t xml:space="preserve"> (</w:t>
      </w:r>
      <w:r>
        <w:rPr>
          <w:sz w:val="28"/>
          <w:szCs w:val="28"/>
          <w:lang w:eastAsia="zh-CN"/>
        </w:rPr>
        <w:t xml:space="preserve">generalizability </w:t>
      </w:r>
      <w:r w:rsidRPr="00776D46">
        <w:rPr>
          <w:sz w:val="28"/>
          <w:szCs w:val="28"/>
          <w:lang w:eastAsia="zh-CN"/>
        </w:rPr>
        <w:t>theory -</w:t>
      </w:r>
      <w:r w:rsidRPr="00A2253A">
        <w:rPr>
          <w:b/>
          <w:bCs/>
          <w:sz w:val="28"/>
          <w:szCs w:val="28"/>
          <w:lang w:val="en-US" w:eastAsia="zh-CN"/>
        </w:rPr>
        <w:t>G</w:t>
      </w:r>
      <w:r w:rsidRPr="00776D46">
        <w:rPr>
          <w:sz w:val="28"/>
          <w:szCs w:val="28"/>
          <w:lang w:eastAsia="zh-CN"/>
        </w:rPr>
        <w:t>) (Cronbach</w:t>
      </w:r>
      <w:r w:rsidR="00271D0F">
        <w:rPr>
          <w:sz w:val="28"/>
          <w:szCs w:val="28"/>
          <w:lang w:val="en-US" w:eastAsia="zh-CN"/>
        </w:rPr>
        <w:t>L</w:t>
      </w:r>
      <w:r w:rsidR="00271D0F" w:rsidRPr="00271D0F">
        <w:rPr>
          <w:sz w:val="28"/>
          <w:szCs w:val="28"/>
          <w:lang w:eastAsia="zh-CN"/>
        </w:rPr>
        <w:t>.</w:t>
      </w:r>
      <w:r w:rsidRPr="00776D46">
        <w:rPr>
          <w:sz w:val="28"/>
          <w:szCs w:val="28"/>
          <w:lang w:eastAsia="zh-CN"/>
        </w:rPr>
        <w:t>, Gleser</w:t>
      </w:r>
      <w:r w:rsidR="00271D0F">
        <w:rPr>
          <w:sz w:val="28"/>
          <w:szCs w:val="28"/>
          <w:lang w:val="en-US" w:eastAsia="zh-CN"/>
        </w:rPr>
        <w:t>G</w:t>
      </w:r>
      <w:r w:rsidR="00271D0F" w:rsidRPr="00271D0F">
        <w:rPr>
          <w:sz w:val="28"/>
          <w:szCs w:val="28"/>
          <w:lang w:eastAsia="zh-CN"/>
        </w:rPr>
        <w:t>.</w:t>
      </w:r>
      <w:r w:rsidRPr="00776D46">
        <w:rPr>
          <w:sz w:val="28"/>
          <w:szCs w:val="28"/>
          <w:lang w:eastAsia="zh-CN"/>
        </w:rPr>
        <w:t>, Nanda</w:t>
      </w:r>
      <w:r w:rsidR="00271D0F">
        <w:rPr>
          <w:sz w:val="28"/>
          <w:szCs w:val="28"/>
          <w:lang w:val="en-US" w:eastAsia="zh-CN"/>
        </w:rPr>
        <w:t>H</w:t>
      </w:r>
      <w:r w:rsidR="00271D0F" w:rsidRPr="00271D0F">
        <w:rPr>
          <w:sz w:val="28"/>
          <w:szCs w:val="28"/>
          <w:lang w:eastAsia="zh-CN"/>
        </w:rPr>
        <w:t>.</w:t>
      </w:r>
      <w:r w:rsidRPr="00776D46">
        <w:rPr>
          <w:sz w:val="28"/>
          <w:szCs w:val="28"/>
          <w:lang w:eastAsia="zh-CN"/>
        </w:rPr>
        <w:t>, &amp; Rajaratnam</w:t>
      </w:r>
      <w:r w:rsidR="00271D0F">
        <w:rPr>
          <w:sz w:val="28"/>
          <w:szCs w:val="28"/>
          <w:lang w:val="en-US" w:eastAsia="zh-CN"/>
        </w:rPr>
        <w:t>N</w:t>
      </w:r>
      <w:r w:rsidR="00271D0F" w:rsidRPr="00271D0F">
        <w:rPr>
          <w:sz w:val="28"/>
          <w:szCs w:val="28"/>
          <w:lang w:eastAsia="zh-CN"/>
        </w:rPr>
        <w:t>.</w:t>
      </w:r>
      <w:r w:rsidRPr="00776D46">
        <w:rPr>
          <w:sz w:val="28"/>
          <w:szCs w:val="28"/>
          <w:lang w:eastAsia="zh-CN"/>
        </w:rPr>
        <w:t xml:space="preserve">, 1972) и в </w:t>
      </w:r>
      <w:r w:rsidRPr="00EC6B78">
        <w:rPr>
          <w:i/>
          <w:sz w:val="28"/>
          <w:szCs w:val="28"/>
          <w:lang w:eastAsia="zh-CN"/>
        </w:rPr>
        <w:t>«модели социальныхотношений</w:t>
      </w:r>
      <w:r>
        <w:rPr>
          <w:sz w:val="28"/>
          <w:szCs w:val="28"/>
          <w:lang w:eastAsia="zh-CN"/>
        </w:rPr>
        <w:t>»(</w:t>
      </w:r>
      <w:r w:rsidRPr="00776D46">
        <w:rPr>
          <w:sz w:val="28"/>
          <w:szCs w:val="28"/>
          <w:lang w:eastAsia="zh-CN"/>
        </w:rPr>
        <w:t>Social</w:t>
      </w:r>
      <w:r w:rsidRPr="00776D46">
        <w:rPr>
          <w:sz w:val="28"/>
          <w:szCs w:val="28"/>
          <w:lang w:val="en-US" w:eastAsia="zh-CN"/>
        </w:rPr>
        <w:t>RelationsModel</w:t>
      </w:r>
      <w:r w:rsidRPr="000D3088">
        <w:rPr>
          <w:sz w:val="28"/>
          <w:szCs w:val="28"/>
          <w:lang w:eastAsia="zh-CN"/>
        </w:rPr>
        <w:t>) (</w:t>
      </w:r>
      <w:r w:rsidRPr="00A2253A">
        <w:rPr>
          <w:b/>
          <w:bCs/>
          <w:sz w:val="28"/>
          <w:szCs w:val="28"/>
          <w:lang w:val="en-US" w:eastAsia="zh-CN"/>
        </w:rPr>
        <w:t>SRM</w:t>
      </w:r>
      <w:r w:rsidRPr="000D3088">
        <w:rPr>
          <w:sz w:val="28"/>
          <w:szCs w:val="28"/>
          <w:lang w:eastAsia="zh-CN"/>
        </w:rPr>
        <w:t xml:space="preserve">; </w:t>
      </w:r>
      <w:r w:rsidRPr="00776D46">
        <w:rPr>
          <w:sz w:val="28"/>
          <w:szCs w:val="28"/>
          <w:lang w:val="en-US" w:eastAsia="zh-CN"/>
        </w:rPr>
        <w:t>Kenny</w:t>
      </w:r>
      <w:r w:rsidR="00271D0F">
        <w:rPr>
          <w:sz w:val="28"/>
          <w:szCs w:val="28"/>
          <w:lang w:val="en-US" w:eastAsia="zh-CN"/>
        </w:rPr>
        <w:t>D</w:t>
      </w:r>
      <w:r w:rsidR="00271D0F" w:rsidRPr="00271D0F">
        <w:rPr>
          <w:sz w:val="28"/>
          <w:szCs w:val="28"/>
          <w:lang w:eastAsia="zh-CN"/>
        </w:rPr>
        <w:t>.</w:t>
      </w:r>
      <w:r w:rsidR="00271D0F">
        <w:rPr>
          <w:sz w:val="28"/>
          <w:szCs w:val="28"/>
          <w:lang w:val="en-US" w:eastAsia="zh-CN"/>
        </w:rPr>
        <w:t>A</w:t>
      </w:r>
      <w:r w:rsidR="00271D0F" w:rsidRPr="00271D0F">
        <w:rPr>
          <w:sz w:val="28"/>
          <w:szCs w:val="28"/>
          <w:lang w:eastAsia="zh-CN"/>
        </w:rPr>
        <w:t>.</w:t>
      </w:r>
      <w:r w:rsidRPr="000D3088">
        <w:rPr>
          <w:sz w:val="28"/>
          <w:szCs w:val="28"/>
          <w:lang w:eastAsia="zh-CN"/>
        </w:rPr>
        <w:t xml:space="preserve">, 1994; </w:t>
      </w:r>
      <w:r w:rsidRPr="00776D46">
        <w:rPr>
          <w:sz w:val="28"/>
          <w:szCs w:val="28"/>
          <w:lang w:val="en-US" w:eastAsia="zh-CN"/>
        </w:rPr>
        <w:t>Kenny</w:t>
      </w:r>
      <w:r w:rsidR="00271D0F">
        <w:rPr>
          <w:sz w:val="28"/>
          <w:szCs w:val="28"/>
          <w:lang w:val="en-US" w:eastAsia="zh-CN"/>
        </w:rPr>
        <w:t>D</w:t>
      </w:r>
      <w:r w:rsidR="00271D0F" w:rsidRPr="00271D0F">
        <w:rPr>
          <w:sz w:val="28"/>
          <w:szCs w:val="28"/>
          <w:lang w:eastAsia="zh-CN"/>
        </w:rPr>
        <w:t>.</w:t>
      </w:r>
      <w:r w:rsidR="00271D0F">
        <w:rPr>
          <w:sz w:val="28"/>
          <w:szCs w:val="28"/>
          <w:lang w:val="en-US" w:eastAsia="zh-CN"/>
        </w:rPr>
        <w:t>A</w:t>
      </w:r>
      <w:r w:rsidR="00271D0F" w:rsidRPr="00271D0F">
        <w:rPr>
          <w:sz w:val="28"/>
          <w:szCs w:val="28"/>
          <w:lang w:eastAsia="zh-CN"/>
        </w:rPr>
        <w:t>.</w:t>
      </w:r>
      <w:r w:rsidRPr="000D3088">
        <w:rPr>
          <w:sz w:val="28"/>
          <w:szCs w:val="28"/>
          <w:lang w:eastAsia="zh-CN"/>
        </w:rPr>
        <w:t xml:space="preserve">, </w:t>
      </w:r>
      <w:r w:rsidRPr="00776D46">
        <w:rPr>
          <w:sz w:val="28"/>
          <w:szCs w:val="28"/>
          <w:lang w:val="en-US" w:eastAsia="zh-CN"/>
        </w:rPr>
        <w:t>Kashy</w:t>
      </w:r>
      <w:r w:rsidR="00271D0F">
        <w:rPr>
          <w:sz w:val="28"/>
          <w:szCs w:val="28"/>
          <w:lang w:val="en-US" w:eastAsia="zh-CN"/>
        </w:rPr>
        <w:t>D</w:t>
      </w:r>
      <w:r w:rsidR="00271D0F" w:rsidRPr="00271D0F">
        <w:rPr>
          <w:sz w:val="28"/>
          <w:szCs w:val="28"/>
          <w:lang w:eastAsia="zh-CN"/>
        </w:rPr>
        <w:t>.</w:t>
      </w:r>
      <w:r w:rsidR="00271D0F">
        <w:rPr>
          <w:sz w:val="28"/>
          <w:szCs w:val="28"/>
          <w:lang w:val="en-US" w:eastAsia="zh-CN"/>
        </w:rPr>
        <w:t>A</w:t>
      </w:r>
      <w:r w:rsidR="00271D0F" w:rsidRPr="00271D0F">
        <w:rPr>
          <w:sz w:val="28"/>
          <w:szCs w:val="28"/>
          <w:lang w:eastAsia="zh-CN"/>
        </w:rPr>
        <w:t>.</w:t>
      </w:r>
      <w:r w:rsidRPr="000D3088">
        <w:rPr>
          <w:sz w:val="28"/>
          <w:szCs w:val="28"/>
          <w:lang w:eastAsia="zh-CN"/>
        </w:rPr>
        <w:t>, &amp;</w:t>
      </w:r>
      <w:r w:rsidRPr="00776D46">
        <w:rPr>
          <w:sz w:val="28"/>
          <w:szCs w:val="28"/>
          <w:lang w:val="en-US" w:eastAsia="zh-CN"/>
        </w:rPr>
        <w:t>Cook</w:t>
      </w:r>
      <w:r w:rsidR="00271D0F">
        <w:rPr>
          <w:sz w:val="28"/>
          <w:szCs w:val="28"/>
          <w:lang w:val="en-US" w:eastAsia="zh-CN"/>
        </w:rPr>
        <w:t>W</w:t>
      </w:r>
      <w:r w:rsidR="00271D0F" w:rsidRPr="00271D0F">
        <w:rPr>
          <w:sz w:val="28"/>
          <w:szCs w:val="28"/>
          <w:lang w:eastAsia="zh-CN"/>
        </w:rPr>
        <w:t>.</w:t>
      </w:r>
      <w:r w:rsidR="00271D0F">
        <w:rPr>
          <w:sz w:val="28"/>
          <w:szCs w:val="28"/>
          <w:lang w:val="en-US" w:eastAsia="zh-CN"/>
        </w:rPr>
        <w:t>L</w:t>
      </w:r>
      <w:r w:rsidR="00271D0F" w:rsidRPr="00271D0F">
        <w:rPr>
          <w:sz w:val="28"/>
          <w:szCs w:val="28"/>
          <w:lang w:eastAsia="zh-CN"/>
        </w:rPr>
        <w:t>.</w:t>
      </w:r>
      <w:r w:rsidRPr="000D3088">
        <w:rPr>
          <w:sz w:val="28"/>
          <w:szCs w:val="28"/>
          <w:lang w:eastAsia="zh-CN"/>
        </w:rPr>
        <w:t>, 2006).</w:t>
      </w:r>
      <w:r>
        <w:rPr>
          <w:sz w:val="28"/>
          <w:szCs w:val="28"/>
          <w:lang w:eastAsia="zh-CN"/>
        </w:rPr>
        <w:t xml:space="preserve"> Идея перечисленных теорий заключается в том, что большое количество реципиентов поддержки дают оценку агентов поддержки, которая позволяет провести границу между личностными чертами реципиента поддержки, ее агентов и влияния </w:t>
      </w:r>
      <w:r>
        <w:rPr>
          <w:sz w:val="28"/>
          <w:szCs w:val="28"/>
          <w:lang w:eastAsia="zh-CN"/>
        </w:rPr>
        <w:lastRenderedPageBreak/>
        <w:t>отношений. Личностные черты отражают то, в какой степени реципиенты различаются в видении агентов поддержки, усредненное между агентами (провайдерами, представителями поддержки). Например, Александр может воспринимать представителей более поддерживающими, чем Пётр. Влияние агентов поддержки отражает степень, с которой реципиенты соглашаются с различием агентов в их поддерживающих качествах. Например, в среднем, реципиенты могут соглашаться, что Светлана человек более поддерживающий, чем Мария. Влияние отношений отражает степень, с которой реципиенты систематически не соглашаются с поддерживающими качествами провайдеров поддержки. Например, Петр может воспринимать Светлану как более поддерживающего человека, чем Марию, а Александр может видеть Марию как личность более поддерживающую, чем Светлана. Т.е. под термином «влияние отношений» может пониматься определенное личностное предпочтение, в такой же степени, с которой музыка или искусство является делом вкуса.</w:t>
      </w:r>
    </w:p>
    <w:p w:rsidR="00D2234F" w:rsidRDefault="00D2234F" w:rsidP="008C4732">
      <w:pPr>
        <w:autoSpaceDE w:val="0"/>
        <w:autoSpaceDN w:val="0"/>
        <w:adjustRightInd w:val="0"/>
        <w:spacing w:line="360" w:lineRule="auto"/>
        <w:ind w:firstLine="708"/>
        <w:jc w:val="both"/>
        <w:rPr>
          <w:sz w:val="28"/>
          <w:szCs w:val="28"/>
          <w:lang w:eastAsia="zh-CN"/>
        </w:rPr>
      </w:pPr>
      <w:r>
        <w:rPr>
          <w:sz w:val="28"/>
          <w:szCs w:val="28"/>
          <w:lang w:eastAsia="zh-CN"/>
        </w:rPr>
        <w:t>В рамках этого подхода было проведено множество исследований, нацеленных на расчёт влияния реципиента, агента поддержки и их отношений на восприятие поддержки. В исследовании</w:t>
      </w:r>
      <w:r w:rsidR="00695A90">
        <w:rPr>
          <w:sz w:val="28"/>
          <w:szCs w:val="28"/>
          <w:lang w:eastAsia="zh-CN"/>
        </w:rPr>
        <w:t>Б.</w:t>
      </w:r>
      <w:r>
        <w:rPr>
          <w:sz w:val="28"/>
          <w:szCs w:val="28"/>
          <w:lang w:eastAsia="zh-CN"/>
        </w:rPr>
        <w:t xml:space="preserve"> Лэйкей,</w:t>
      </w:r>
      <w:r w:rsidR="00C5441D">
        <w:rPr>
          <w:sz w:val="28"/>
          <w:szCs w:val="28"/>
          <w:lang w:eastAsia="zh-CN"/>
        </w:rPr>
        <w:t>К.</w:t>
      </w:r>
      <w:r>
        <w:rPr>
          <w:sz w:val="28"/>
          <w:szCs w:val="28"/>
          <w:lang w:eastAsia="zh-CN"/>
        </w:rPr>
        <w:t xml:space="preserve"> МакКейба и др. (</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0219CA">
        <w:rPr>
          <w:sz w:val="28"/>
          <w:szCs w:val="28"/>
          <w:lang w:eastAsia="zh-CN"/>
        </w:rPr>
        <w:t xml:space="preserve">, </w:t>
      </w:r>
      <w:r>
        <w:rPr>
          <w:sz w:val="28"/>
          <w:szCs w:val="28"/>
          <w:lang w:val="en-US" w:eastAsia="zh-CN"/>
        </w:rPr>
        <w:t>McCabe</w:t>
      </w:r>
      <w:r w:rsidR="00271D0F">
        <w:rPr>
          <w:sz w:val="28"/>
          <w:szCs w:val="28"/>
          <w:lang w:val="en-US" w:eastAsia="zh-CN"/>
        </w:rPr>
        <w:t>K</w:t>
      </w:r>
      <w:r w:rsidR="00271D0F" w:rsidRPr="00271D0F">
        <w:rPr>
          <w:sz w:val="28"/>
          <w:szCs w:val="28"/>
          <w:lang w:eastAsia="zh-CN"/>
        </w:rPr>
        <w:t>.</w:t>
      </w:r>
      <w:r w:rsidRPr="000219CA">
        <w:rPr>
          <w:sz w:val="28"/>
          <w:szCs w:val="28"/>
          <w:lang w:eastAsia="zh-CN"/>
        </w:rPr>
        <w:t xml:space="preserve">, </w:t>
      </w:r>
      <w:r>
        <w:rPr>
          <w:sz w:val="28"/>
          <w:szCs w:val="28"/>
          <w:lang w:val="en-US" w:eastAsia="zh-CN"/>
        </w:rPr>
        <w:t>Fisicaro</w:t>
      </w:r>
      <w:r w:rsidR="00271D0F">
        <w:rPr>
          <w:sz w:val="28"/>
          <w:szCs w:val="28"/>
          <w:lang w:val="en-US" w:eastAsia="zh-CN"/>
        </w:rPr>
        <w:t>S</w:t>
      </w:r>
      <w:r w:rsidR="00271D0F" w:rsidRPr="00271D0F">
        <w:rPr>
          <w:sz w:val="28"/>
          <w:szCs w:val="28"/>
          <w:lang w:eastAsia="zh-CN"/>
        </w:rPr>
        <w:t>.</w:t>
      </w:r>
      <w:r w:rsidRPr="000219CA">
        <w:rPr>
          <w:sz w:val="28"/>
          <w:szCs w:val="28"/>
          <w:lang w:eastAsia="zh-CN"/>
        </w:rPr>
        <w:t xml:space="preserve">, </w:t>
      </w:r>
      <w:r>
        <w:rPr>
          <w:sz w:val="28"/>
          <w:szCs w:val="28"/>
          <w:lang w:val="en-US" w:eastAsia="zh-CN"/>
        </w:rPr>
        <w:t>Drew</w:t>
      </w:r>
      <w:r w:rsidR="00271D0F">
        <w:rPr>
          <w:sz w:val="28"/>
          <w:szCs w:val="28"/>
          <w:lang w:val="en-US" w:eastAsia="zh-CN"/>
        </w:rPr>
        <w:t>J</w:t>
      </w:r>
      <w:r w:rsidR="00271D0F" w:rsidRPr="00271D0F">
        <w:rPr>
          <w:sz w:val="28"/>
          <w:szCs w:val="28"/>
          <w:lang w:eastAsia="zh-CN"/>
        </w:rPr>
        <w:t>.</w:t>
      </w:r>
      <w:r w:rsidRPr="000219CA">
        <w:rPr>
          <w:sz w:val="28"/>
          <w:szCs w:val="28"/>
          <w:lang w:eastAsia="zh-CN"/>
        </w:rPr>
        <w:t>, 1996</w:t>
      </w:r>
      <w:r>
        <w:rPr>
          <w:sz w:val="28"/>
          <w:szCs w:val="28"/>
          <w:lang w:eastAsia="zh-CN"/>
        </w:rPr>
        <w:t>)43 аспиранта клинической психологии оценивали четверых сотрудников факультета по их способности  поддерживать других людей. Этими же учеными изучалась оценка 51 студенткой женского колледжа пяти случайно выбранных сокурсниц. В другом исследовании (</w:t>
      </w:r>
      <w:r>
        <w:rPr>
          <w:sz w:val="28"/>
          <w:szCs w:val="28"/>
          <w:lang w:val="en-US" w:eastAsia="zh-CN"/>
        </w:rPr>
        <w:t>Branje</w:t>
      </w:r>
      <w:r w:rsidR="00271D0F">
        <w:rPr>
          <w:sz w:val="28"/>
          <w:szCs w:val="28"/>
          <w:lang w:val="en-US" w:eastAsia="zh-CN"/>
        </w:rPr>
        <w:t>S</w:t>
      </w:r>
      <w:r w:rsidR="00271D0F" w:rsidRPr="00271D0F">
        <w:rPr>
          <w:sz w:val="28"/>
          <w:szCs w:val="28"/>
          <w:lang w:eastAsia="zh-CN"/>
        </w:rPr>
        <w:t>.</w:t>
      </w:r>
      <w:r w:rsidRPr="00CD7B64">
        <w:rPr>
          <w:sz w:val="28"/>
          <w:szCs w:val="28"/>
          <w:lang w:eastAsia="zh-CN"/>
        </w:rPr>
        <w:t xml:space="preserve">, </w:t>
      </w:r>
      <w:r>
        <w:rPr>
          <w:sz w:val="28"/>
          <w:szCs w:val="28"/>
          <w:lang w:val="en-US" w:eastAsia="zh-CN"/>
        </w:rPr>
        <w:t>vanAken</w:t>
      </w:r>
      <w:r w:rsidR="00271D0F">
        <w:rPr>
          <w:sz w:val="28"/>
          <w:szCs w:val="28"/>
          <w:lang w:val="en-US" w:eastAsia="zh-CN"/>
        </w:rPr>
        <w:t>M</w:t>
      </w:r>
      <w:r w:rsidR="00271D0F" w:rsidRPr="00271D0F">
        <w:rPr>
          <w:sz w:val="28"/>
          <w:szCs w:val="28"/>
          <w:lang w:eastAsia="zh-CN"/>
        </w:rPr>
        <w:t>.</w:t>
      </w:r>
      <w:r w:rsidRPr="00CD7B64">
        <w:rPr>
          <w:sz w:val="28"/>
          <w:szCs w:val="28"/>
          <w:lang w:eastAsia="zh-CN"/>
        </w:rPr>
        <w:t>, &amp;</w:t>
      </w:r>
      <w:r>
        <w:rPr>
          <w:sz w:val="28"/>
          <w:szCs w:val="28"/>
          <w:lang w:val="en-US" w:eastAsia="zh-CN"/>
        </w:rPr>
        <w:t>vanLieshout</w:t>
      </w:r>
      <w:r w:rsidR="00271D0F">
        <w:rPr>
          <w:sz w:val="28"/>
          <w:szCs w:val="28"/>
          <w:lang w:val="en-US" w:eastAsia="zh-CN"/>
        </w:rPr>
        <w:t>C</w:t>
      </w:r>
      <w:r w:rsidR="00271D0F" w:rsidRPr="00271D0F">
        <w:rPr>
          <w:sz w:val="28"/>
          <w:szCs w:val="28"/>
          <w:lang w:eastAsia="zh-CN"/>
        </w:rPr>
        <w:t>.</w:t>
      </w:r>
      <w:r w:rsidRPr="00CD7B64">
        <w:rPr>
          <w:sz w:val="28"/>
          <w:szCs w:val="28"/>
          <w:lang w:eastAsia="zh-CN"/>
        </w:rPr>
        <w:t>, 2002</w:t>
      </w:r>
      <w:r>
        <w:rPr>
          <w:sz w:val="28"/>
          <w:szCs w:val="28"/>
          <w:lang w:eastAsia="zh-CN"/>
        </w:rPr>
        <w:t>)приняли участие 274 семьи (по 4 человека в каждой), в которой каждый член семьи имел определенный семейный статус (например, мать, отец) и оценивал других членов семьи по их способности поддерживать. Такое же исследование было проведено наитальянских семьях и медицинском персонале (</w:t>
      </w:r>
      <w:r>
        <w:rPr>
          <w:sz w:val="28"/>
          <w:szCs w:val="28"/>
          <w:lang w:val="en-US" w:eastAsia="zh-CN"/>
        </w:rPr>
        <w:t>Lanz</w:t>
      </w:r>
      <w:r w:rsidR="007A323C">
        <w:rPr>
          <w:sz w:val="28"/>
          <w:szCs w:val="28"/>
          <w:lang w:val="en-US" w:eastAsia="zh-CN"/>
        </w:rPr>
        <w:t>M</w:t>
      </w:r>
      <w:r w:rsidR="007A323C" w:rsidRPr="007A323C">
        <w:rPr>
          <w:sz w:val="28"/>
          <w:szCs w:val="28"/>
          <w:lang w:eastAsia="zh-CN"/>
        </w:rPr>
        <w:t>.</w:t>
      </w:r>
      <w:r w:rsidRPr="00A340D1">
        <w:rPr>
          <w:sz w:val="28"/>
          <w:szCs w:val="28"/>
          <w:lang w:eastAsia="zh-CN"/>
        </w:rPr>
        <w:t xml:space="preserve">, </w:t>
      </w:r>
      <w:r>
        <w:rPr>
          <w:sz w:val="28"/>
          <w:szCs w:val="28"/>
          <w:lang w:val="en-US" w:eastAsia="zh-CN"/>
        </w:rPr>
        <w:t>Tagliabue</w:t>
      </w:r>
      <w:r w:rsidR="007A323C">
        <w:rPr>
          <w:sz w:val="28"/>
          <w:szCs w:val="28"/>
          <w:lang w:val="en-US" w:eastAsia="zh-CN"/>
        </w:rPr>
        <w:t>S</w:t>
      </w:r>
      <w:r w:rsidR="007A323C" w:rsidRPr="007A323C">
        <w:rPr>
          <w:sz w:val="28"/>
          <w:szCs w:val="28"/>
          <w:lang w:eastAsia="zh-CN"/>
        </w:rPr>
        <w:t>.</w:t>
      </w:r>
      <w:r w:rsidRPr="00A340D1">
        <w:rPr>
          <w:sz w:val="28"/>
          <w:szCs w:val="28"/>
          <w:lang w:eastAsia="zh-CN"/>
        </w:rPr>
        <w:t xml:space="preserve">, </w:t>
      </w:r>
      <w:r>
        <w:rPr>
          <w:sz w:val="28"/>
          <w:szCs w:val="28"/>
          <w:lang w:val="en-US" w:eastAsia="zh-CN"/>
        </w:rPr>
        <w:t>Rosnati</w:t>
      </w:r>
      <w:r w:rsidR="007A323C">
        <w:rPr>
          <w:sz w:val="28"/>
          <w:szCs w:val="28"/>
          <w:lang w:val="en-US" w:eastAsia="zh-CN"/>
        </w:rPr>
        <w:t>R</w:t>
      </w:r>
      <w:r w:rsidRPr="00A340D1">
        <w:rPr>
          <w:sz w:val="28"/>
          <w:szCs w:val="28"/>
          <w:lang w:eastAsia="zh-CN"/>
        </w:rPr>
        <w:t xml:space="preserve">, 2004; </w:t>
      </w:r>
      <w:r>
        <w:rPr>
          <w:sz w:val="28"/>
          <w:szCs w:val="28"/>
          <w:lang w:val="en-US" w:eastAsia="zh-CN"/>
        </w:rPr>
        <w:t>Giblin</w:t>
      </w:r>
      <w:r w:rsidR="00AC5FFC">
        <w:rPr>
          <w:sz w:val="28"/>
          <w:szCs w:val="28"/>
          <w:lang w:val="en-US" w:eastAsia="zh-CN"/>
        </w:rPr>
        <w:t>F</w:t>
      </w:r>
      <w:r w:rsidR="00AC5FFC" w:rsidRPr="00AC5FFC">
        <w:rPr>
          <w:sz w:val="28"/>
          <w:szCs w:val="28"/>
          <w:lang w:eastAsia="zh-CN"/>
        </w:rPr>
        <w:t xml:space="preserve">. </w:t>
      </w:r>
      <w:r w:rsidRPr="00A340D1">
        <w:rPr>
          <w:sz w:val="28"/>
          <w:szCs w:val="28"/>
          <w:lang w:eastAsia="zh-CN"/>
        </w:rPr>
        <w:t>&amp;</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A340D1">
        <w:rPr>
          <w:sz w:val="28"/>
          <w:szCs w:val="28"/>
          <w:lang w:eastAsia="zh-CN"/>
        </w:rPr>
        <w:t>, 2010</w:t>
      </w:r>
      <w:r>
        <w:rPr>
          <w:sz w:val="28"/>
          <w:szCs w:val="28"/>
          <w:lang w:eastAsia="zh-CN"/>
        </w:rPr>
        <w:t>).</w:t>
      </w:r>
      <w:r w:rsidR="00695A90">
        <w:rPr>
          <w:sz w:val="28"/>
          <w:szCs w:val="28"/>
          <w:lang w:eastAsia="zh-CN"/>
        </w:rPr>
        <w:t>Б.</w:t>
      </w:r>
      <w:r>
        <w:rPr>
          <w:sz w:val="28"/>
          <w:szCs w:val="28"/>
          <w:lang w:eastAsia="zh-CN"/>
        </w:rPr>
        <w:t xml:space="preserve"> Лэйкей (</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A340D1">
        <w:rPr>
          <w:sz w:val="28"/>
          <w:szCs w:val="28"/>
          <w:lang w:eastAsia="zh-CN"/>
        </w:rPr>
        <w:t>, 2010</w:t>
      </w:r>
      <w:r>
        <w:rPr>
          <w:sz w:val="28"/>
          <w:szCs w:val="28"/>
          <w:lang w:eastAsia="zh-CN"/>
        </w:rPr>
        <w:t>)</w:t>
      </w:r>
      <w:r w:rsidRPr="00A340D1">
        <w:rPr>
          <w:sz w:val="28"/>
          <w:szCs w:val="28"/>
          <w:lang w:eastAsia="zh-CN"/>
        </w:rPr>
        <w:t>,</w:t>
      </w:r>
      <w:r>
        <w:rPr>
          <w:sz w:val="28"/>
          <w:szCs w:val="28"/>
          <w:lang w:eastAsia="zh-CN"/>
        </w:rPr>
        <w:t xml:space="preserve"> суммируя все оценки между диадами в каждом из </w:t>
      </w:r>
      <w:r>
        <w:rPr>
          <w:sz w:val="28"/>
          <w:szCs w:val="28"/>
          <w:lang w:eastAsia="zh-CN"/>
        </w:rPr>
        <w:lastRenderedPageBreak/>
        <w:t>исследований споправкой на погрешность в измерении</w:t>
      </w:r>
      <w:r w:rsidRPr="00A340D1">
        <w:rPr>
          <w:sz w:val="28"/>
          <w:szCs w:val="28"/>
          <w:lang w:eastAsia="zh-CN"/>
        </w:rPr>
        <w:t>,</w:t>
      </w:r>
      <w:r>
        <w:rPr>
          <w:sz w:val="28"/>
          <w:szCs w:val="28"/>
          <w:lang w:eastAsia="zh-CN"/>
        </w:rPr>
        <w:t xml:space="preserve"> заключил, что влияние отношений на воспринимаемую поддержку </w:t>
      </w:r>
      <w:r w:rsidRPr="008321A5">
        <w:rPr>
          <w:i/>
          <w:sz w:val="28"/>
          <w:szCs w:val="28"/>
          <w:lang w:eastAsia="zh-CN"/>
        </w:rPr>
        <w:t>полагалось</w:t>
      </w:r>
      <w:r>
        <w:rPr>
          <w:sz w:val="28"/>
          <w:szCs w:val="28"/>
          <w:lang w:eastAsia="zh-CN"/>
        </w:rPr>
        <w:t xml:space="preserve"> на 62% дисперсии, влияние личностных черт реципиента – 27 %, влияние агента поддержки 10 %. </w:t>
      </w:r>
    </w:p>
    <w:p w:rsidR="00D2234F" w:rsidRPr="00A340D1" w:rsidRDefault="00D2234F" w:rsidP="00D2234F">
      <w:pPr>
        <w:autoSpaceDE w:val="0"/>
        <w:autoSpaceDN w:val="0"/>
        <w:adjustRightInd w:val="0"/>
        <w:spacing w:line="360" w:lineRule="auto"/>
        <w:jc w:val="both"/>
        <w:rPr>
          <w:sz w:val="28"/>
          <w:szCs w:val="28"/>
          <w:lang w:eastAsia="zh-CN"/>
        </w:rPr>
      </w:pPr>
      <w:r>
        <w:rPr>
          <w:sz w:val="28"/>
          <w:szCs w:val="28"/>
          <w:lang w:eastAsia="zh-CN"/>
        </w:rPr>
        <w:t>Таким образом, когда реципиенты оценивают конкретных агентов поддержки, такая оценка удивительно мало отражает объективную способность агента поддерживать, тогда как треть оценок отражает личностные характеристики реципиента, и практически две трети отражают влияние уникальных отношений конкретного реципиента и провайдера поддержки.</w:t>
      </w:r>
    </w:p>
    <w:p w:rsidR="001422A2" w:rsidRDefault="00D2234F" w:rsidP="001422A2">
      <w:pPr>
        <w:autoSpaceDE w:val="0"/>
        <w:autoSpaceDN w:val="0"/>
        <w:adjustRightInd w:val="0"/>
        <w:spacing w:line="360" w:lineRule="auto"/>
        <w:ind w:firstLine="708"/>
        <w:jc w:val="both"/>
        <w:rPr>
          <w:sz w:val="28"/>
          <w:szCs w:val="28"/>
          <w:lang w:eastAsia="zh-CN"/>
        </w:rPr>
      </w:pPr>
      <w:r>
        <w:rPr>
          <w:sz w:val="28"/>
          <w:szCs w:val="28"/>
          <w:lang w:eastAsia="zh-CN"/>
        </w:rPr>
        <w:t xml:space="preserve">Многие авторы концептуализировали счастье, как отражение одновременно, стабильных личностных черт, так и изменения, сопровождающиеся влиянием окружающей среды </w:t>
      </w:r>
      <w:r w:rsidRPr="00D55F9D">
        <w:rPr>
          <w:sz w:val="28"/>
          <w:szCs w:val="28"/>
          <w:lang w:eastAsia="zh-CN"/>
        </w:rPr>
        <w:t>(Diener</w:t>
      </w:r>
      <w:r w:rsidR="00695A90">
        <w:rPr>
          <w:sz w:val="28"/>
          <w:szCs w:val="28"/>
          <w:lang w:val="en-US" w:eastAsia="zh-CN"/>
        </w:rPr>
        <w:t>E</w:t>
      </w:r>
      <w:r w:rsidR="00695A90" w:rsidRPr="00695A90">
        <w:rPr>
          <w:sz w:val="28"/>
          <w:szCs w:val="28"/>
          <w:lang w:eastAsia="zh-CN"/>
        </w:rPr>
        <w:t>.</w:t>
      </w:r>
      <w:r w:rsidRPr="00D55F9D">
        <w:rPr>
          <w:sz w:val="28"/>
          <w:szCs w:val="28"/>
          <w:lang w:eastAsia="zh-CN"/>
        </w:rPr>
        <w:t xml:space="preserve"> et al., 1999; Headey</w:t>
      </w:r>
      <w:r w:rsidR="007A323C">
        <w:rPr>
          <w:sz w:val="28"/>
          <w:szCs w:val="28"/>
          <w:lang w:val="en-US" w:eastAsia="zh-CN"/>
        </w:rPr>
        <w:t>B</w:t>
      </w:r>
      <w:r w:rsidR="007A323C" w:rsidRPr="007A323C">
        <w:rPr>
          <w:sz w:val="28"/>
          <w:szCs w:val="28"/>
          <w:lang w:eastAsia="zh-CN"/>
        </w:rPr>
        <w:t>.</w:t>
      </w:r>
      <w:r w:rsidRPr="00D55F9D">
        <w:rPr>
          <w:sz w:val="28"/>
          <w:szCs w:val="28"/>
          <w:lang w:eastAsia="zh-CN"/>
        </w:rPr>
        <w:t>&amp; Wearing</w:t>
      </w:r>
      <w:r w:rsidR="00166DF8">
        <w:rPr>
          <w:sz w:val="28"/>
          <w:szCs w:val="28"/>
          <w:lang w:val="en-US" w:eastAsia="zh-CN"/>
        </w:rPr>
        <w:t>A</w:t>
      </w:r>
      <w:r w:rsidR="00166DF8" w:rsidRPr="00166DF8">
        <w:rPr>
          <w:sz w:val="28"/>
          <w:szCs w:val="28"/>
          <w:lang w:eastAsia="zh-CN"/>
        </w:rPr>
        <w:t>.</w:t>
      </w:r>
      <w:r w:rsidR="00166DF8">
        <w:rPr>
          <w:sz w:val="28"/>
          <w:szCs w:val="28"/>
          <w:lang w:eastAsia="zh-CN"/>
        </w:rPr>
        <w:t>, 1989</w:t>
      </w:r>
      <w:r w:rsidRPr="00D55F9D">
        <w:rPr>
          <w:sz w:val="28"/>
          <w:szCs w:val="28"/>
          <w:lang w:eastAsia="zh-CN"/>
        </w:rPr>
        <w:t xml:space="preserve">). </w:t>
      </w:r>
      <w:r>
        <w:rPr>
          <w:sz w:val="28"/>
          <w:szCs w:val="28"/>
          <w:lang w:eastAsia="zh-CN"/>
        </w:rPr>
        <w:t xml:space="preserve">Теории </w:t>
      </w:r>
      <w:r>
        <w:rPr>
          <w:sz w:val="28"/>
          <w:szCs w:val="28"/>
          <w:lang w:val="en-US" w:eastAsia="zh-CN"/>
        </w:rPr>
        <w:t>G</w:t>
      </w:r>
      <w:r>
        <w:rPr>
          <w:sz w:val="28"/>
          <w:szCs w:val="28"/>
          <w:lang w:eastAsia="zh-CN"/>
        </w:rPr>
        <w:t xml:space="preserve"> и</w:t>
      </w:r>
      <w:r>
        <w:rPr>
          <w:sz w:val="28"/>
          <w:szCs w:val="28"/>
          <w:lang w:val="en-US" w:eastAsia="zh-CN"/>
        </w:rPr>
        <w:t>SRM</w:t>
      </w:r>
      <w:r>
        <w:rPr>
          <w:sz w:val="28"/>
          <w:szCs w:val="28"/>
          <w:lang w:eastAsia="zh-CN"/>
        </w:rPr>
        <w:t xml:space="preserve"> подходят для изолирования и изучения этих двух типов влияния</w:t>
      </w:r>
      <w:r w:rsidRPr="00DA4A91">
        <w:rPr>
          <w:sz w:val="28"/>
          <w:szCs w:val="28"/>
          <w:lang w:eastAsia="zh-CN"/>
        </w:rPr>
        <w:t xml:space="preserve">. </w:t>
      </w:r>
      <w:r>
        <w:rPr>
          <w:sz w:val="28"/>
          <w:szCs w:val="28"/>
          <w:lang w:eastAsia="zh-CN"/>
        </w:rPr>
        <w:t>Когда реципиент оценивает свой уровень счастья параллельно с оценкой различных агентов поддержки, ученый может просчитать относительную силу влияния личностных черт реципиента и социального процесса. Результаты исследования, проведенные</w:t>
      </w:r>
      <w:r w:rsidR="00AC5FFC">
        <w:rPr>
          <w:sz w:val="28"/>
          <w:szCs w:val="28"/>
          <w:lang w:val="en-US" w:eastAsia="zh-CN"/>
        </w:rPr>
        <w:t>A</w:t>
      </w:r>
      <w:r w:rsidR="00AC5FFC" w:rsidRPr="000C0B7A">
        <w:rPr>
          <w:sz w:val="28"/>
          <w:szCs w:val="28"/>
          <w:lang w:eastAsia="zh-CN"/>
        </w:rPr>
        <w:t>.</w:t>
      </w:r>
      <w:r>
        <w:rPr>
          <w:sz w:val="28"/>
          <w:szCs w:val="28"/>
          <w:lang w:eastAsia="zh-CN"/>
        </w:rPr>
        <w:t xml:space="preserve"> Скобория и др. (</w:t>
      </w:r>
      <w:r>
        <w:rPr>
          <w:sz w:val="28"/>
          <w:szCs w:val="28"/>
          <w:lang w:val="en-US" w:eastAsia="zh-CN"/>
        </w:rPr>
        <w:t>Scoboria</w:t>
      </w:r>
      <w:r w:rsidR="00AC5FFC">
        <w:rPr>
          <w:sz w:val="28"/>
          <w:szCs w:val="28"/>
          <w:lang w:val="en-US" w:eastAsia="zh-CN"/>
        </w:rPr>
        <w:t>A</w:t>
      </w:r>
      <w:r w:rsidR="00AC5FFC" w:rsidRPr="00AC5FFC">
        <w:rPr>
          <w:sz w:val="28"/>
          <w:szCs w:val="28"/>
          <w:lang w:eastAsia="zh-CN"/>
        </w:rPr>
        <w:t>.</w:t>
      </w:r>
      <w:r w:rsidRPr="001919D5">
        <w:rPr>
          <w:sz w:val="28"/>
          <w:szCs w:val="28"/>
          <w:lang w:eastAsia="zh-CN"/>
        </w:rPr>
        <w:t xml:space="preserve">, 2005; </w:t>
      </w:r>
      <w:r>
        <w:rPr>
          <w:sz w:val="28"/>
          <w:szCs w:val="28"/>
          <w:lang w:val="en-US" w:eastAsia="zh-CN"/>
        </w:rPr>
        <w:t>Barry</w:t>
      </w:r>
      <w:r w:rsidR="00166DF8">
        <w:rPr>
          <w:sz w:val="28"/>
          <w:szCs w:val="28"/>
          <w:lang w:val="en-US" w:eastAsia="zh-CN"/>
        </w:rPr>
        <w:t>R</w:t>
      </w:r>
      <w:r w:rsidR="00166DF8" w:rsidRPr="00166DF8">
        <w:rPr>
          <w:sz w:val="28"/>
          <w:szCs w:val="28"/>
          <w:lang w:eastAsia="zh-CN"/>
        </w:rPr>
        <w:t>.</w:t>
      </w:r>
      <w:r w:rsidRPr="001919D5">
        <w:rPr>
          <w:sz w:val="28"/>
          <w:szCs w:val="28"/>
          <w:lang w:eastAsia="zh-CN"/>
        </w:rPr>
        <w:t xml:space="preserve">, 2007; </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1919D5">
        <w:rPr>
          <w:sz w:val="28"/>
          <w:szCs w:val="28"/>
          <w:lang w:eastAsia="zh-CN"/>
        </w:rPr>
        <w:t>, 2010</w:t>
      </w:r>
      <w:r>
        <w:rPr>
          <w:sz w:val="28"/>
          <w:szCs w:val="28"/>
          <w:lang w:eastAsia="zh-CN"/>
        </w:rPr>
        <w:t>) показали: тот факт, что люди с высокими уровнем восприятия социальной поддержки счастливее, чем люди с низким уровнем, отражает как личностные диспозиции реципиентов поддержки, так и эффект социального взаимодействия с актуальными членами социальной сети.</w:t>
      </w:r>
    </w:p>
    <w:p w:rsidR="00D2234F" w:rsidRPr="001422A2" w:rsidRDefault="00D2234F" w:rsidP="001422A2">
      <w:pPr>
        <w:autoSpaceDE w:val="0"/>
        <w:autoSpaceDN w:val="0"/>
        <w:adjustRightInd w:val="0"/>
        <w:spacing w:line="360" w:lineRule="auto"/>
        <w:ind w:firstLine="708"/>
        <w:jc w:val="both"/>
        <w:rPr>
          <w:sz w:val="28"/>
          <w:szCs w:val="28"/>
          <w:lang w:eastAsia="zh-CN"/>
        </w:rPr>
      </w:pPr>
      <w:r w:rsidRPr="008321A5">
        <w:rPr>
          <w:i/>
          <w:sz w:val="28"/>
          <w:szCs w:val="28"/>
          <w:lang w:eastAsia="zh-CN"/>
        </w:rPr>
        <w:t>Существенное значение име</w:t>
      </w:r>
      <w:r>
        <w:rPr>
          <w:i/>
          <w:sz w:val="28"/>
          <w:szCs w:val="28"/>
          <w:lang w:eastAsia="zh-CN"/>
        </w:rPr>
        <w:t>ют</w:t>
      </w:r>
      <w:r w:rsidRPr="008321A5">
        <w:rPr>
          <w:i/>
          <w:sz w:val="28"/>
          <w:szCs w:val="28"/>
          <w:lang w:eastAsia="zh-CN"/>
        </w:rPr>
        <w:t xml:space="preserve"> теоретическ</w:t>
      </w:r>
      <w:r>
        <w:rPr>
          <w:i/>
          <w:sz w:val="28"/>
          <w:szCs w:val="28"/>
          <w:lang w:eastAsia="zh-CN"/>
        </w:rPr>
        <w:t xml:space="preserve">ие разработки различных зарубежных авторов, объясняющие </w:t>
      </w:r>
      <w:r w:rsidRPr="008321A5">
        <w:rPr>
          <w:i/>
          <w:sz w:val="28"/>
          <w:szCs w:val="28"/>
          <w:lang w:eastAsia="zh-CN"/>
        </w:rPr>
        <w:t xml:space="preserve"> взаимосвязь социальной поддержк</w:t>
      </w:r>
      <w:r w:rsidR="00AC5FFC">
        <w:rPr>
          <w:i/>
          <w:sz w:val="28"/>
          <w:szCs w:val="28"/>
          <w:lang w:eastAsia="zh-CN"/>
        </w:rPr>
        <w:t>и и субъективного благополучия.</w:t>
      </w:r>
    </w:p>
    <w:p w:rsidR="00D2234F" w:rsidRPr="000C0B7A" w:rsidRDefault="00D2234F" w:rsidP="001E0232">
      <w:pPr>
        <w:autoSpaceDE w:val="0"/>
        <w:autoSpaceDN w:val="0"/>
        <w:adjustRightInd w:val="0"/>
        <w:spacing w:line="360" w:lineRule="auto"/>
        <w:ind w:firstLine="708"/>
        <w:jc w:val="both"/>
        <w:rPr>
          <w:sz w:val="28"/>
          <w:szCs w:val="28"/>
          <w:lang w:eastAsia="zh-CN"/>
        </w:rPr>
      </w:pPr>
      <w:r w:rsidRPr="008321A5">
        <w:rPr>
          <w:b/>
          <w:i/>
          <w:sz w:val="28"/>
          <w:szCs w:val="28"/>
          <w:lang w:eastAsia="zh-CN"/>
        </w:rPr>
        <w:t>Доминантная теория</w:t>
      </w:r>
      <w:r>
        <w:rPr>
          <w:sz w:val="28"/>
          <w:szCs w:val="28"/>
          <w:lang w:eastAsia="zh-CN"/>
        </w:rPr>
        <w:t xml:space="preserve"> в исследованиях социальной поддержки является продолжением теории стресса и копинга</w:t>
      </w:r>
      <w:r w:rsidR="00090A0A">
        <w:rPr>
          <w:sz w:val="28"/>
          <w:szCs w:val="28"/>
          <w:lang w:eastAsia="zh-CN"/>
        </w:rPr>
        <w:t>Р.</w:t>
      </w:r>
      <w:r>
        <w:rPr>
          <w:sz w:val="28"/>
          <w:szCs w:val="28"/>
          <w:lang w:eastAsia="zh-CN"/>
        </w:rPr>
        <w:t xml:space="preserve"> Лазаруса и </w:t>
      </w:r>
      <w:r w:rsidR="00090A0A">
        <w:rPr>
          <w:sz w:val="28"/>
          <w:szCs w:val="28"/>
          <w:lang w:eastAsia="zh-CN"/>
        </w:rPr>
        <w:t xml:space="preserve">С. </w:t>
      </w:r>
      <w:r>
        <w:rPr>
          <w:sz w:val="28"/>
          <w:szCs w:val="28"/>
          <w:lang w:eastAsia="zh-CN"/>
        </w:rPr>
        <w:t>Фолкмана (</w:t>
      </w:r>
      <w:r>
        <w:rPr>
          <w:sz w:val="28"/>
          <w:szCs w:val="28"/>
          <w:lang w:val="en-US" w:eastAsia="zh-CN"/>
        </w:rPr>
        <w:t>Lazarus</w:t>
      </w:r>
      <w:r w:rsidR="00090A0A">
        <w:rPr>
          <w:sz w:val="28"/>
          <w:szCs w:val="28"/>
          <w:lang w:val="en-US" w:eastAsia="zh-CN"/>
        </w:rPr>
        <w:t>R</w:t>
      </w:r>
      <w:r w:rsidR="00090A0A" w:rsidRPr="00090A0A">
        <w:rPr>
          <w:sz w:val="28"/>
          <w:szCs w:val="28"/>
          <w:lang w:eastAsia="zh-CN"/>
        </w:rPr>
        <w:t>.</w:t>
      </w:r>
      <w:r w:rsidR="00090A0A">
        <w:rPr>
          <w:sz w:val="28"/>
          <w:szCs w:val="28"/>
          <w:lang w:val="en-US" w:eastAsia="zh-CN"/>
        </w:rPr>
        <w:t>S</w:t>
      </w:r>
      <w:r w:rsidR="00090A0A" w:rsidRPr="00090A0A">
        <w:rPr>
          <w:sz w:val="28"/>
          <w:szCs w:val="28"/>
          <w:lang w:eastAsia="zh-CN"/>
        </w:rPr>
        <w:t>.</w:t>
      </w:r>
      <w:r w:rsidRPr="009E1400">
        <w:rPr>
          <w:sz w:val="28"/>
          <w:szCs w:val="28"/>
          <w:lang w:eastAsia="zh-CN"/>
        </w:rPr>
        <w:t>&amp;</w:t>
      </w:r>
      <w:r>
        <w:rPr>
          <w:sz w:val="28"/>
          <w:szCs w:val="28"/>
          <w:lang w:val="en-US" w:eastAsia="zh-CN"/>
        </w:rPr>
        <w:t>Folkman</w:t>
      </w:r>
      <w:r w:rsidR="00090A0A">
        <w:rPr>
          <w:sz w:val="28"/>
          <w:szCs w:val="28"/>
          <w:lang w:val="en-US" w:eastAsia="zh-CN"/>
        </w:rPr>
        <w:t>S</w:t>
      </w:r>
      <w:r w:rsidRPr="009E1400">
        <w:rPr>
          <w:sz w:val="28"/>
          <w:szCs w:val="28"/>
          <w:lang w:eastAsia="zh-CN"/>
        </w:rPr>
        <w:t>, 1984</w:t>
      </w:r>
      <w:r>
        <w:rPr>
          <w:sz w:val="28"/>
          <w:szCs w:val="28"/>
          <w:lang w:eastAsia="zh-CN"/>
        </w:rPr>
        <w:t>)</w:t>
      </w:r>
      <w:r w:rsidRPr="009E1400">
        <w:rPr>
          <w:sz w:val="28"/>
          <w:szCs w:val="28"/>
          <w:lang w:eastAsia="zh-CN"/>
        </w:rPr>
        <w:t xml:space="preserve">. </w:t>
      </w:r>
      <w:r>
        <w:rPr>
          <w:sz w:val="28"/>
          <w:szCs w:val="28"/>
          <w:lang w:eastAsia="zh-CN"/>
        </w:rPr>
        <w:t>Основываясь на этом взгляде (</w:t>
      </w:r>
      <w:r>
        <w:rPr>
          <w:sz w:val="28"/>
          <w:szCs w:val="28"/>
          <w:lang w:val="en-US" w:eastAsia="zh-CN"/>
        </w:rPr>
        <w:t>Cohen</w:t>
      </w:r>
      <w:r w:rsidR="00695A90">
        <w:rPr>
          <w:sz w:val="28"/>
          <w:szCs w:val="28"/>
          <w:lang w:val="en-US" w:eastAsia="zh-CN"/>
        </w:rPr>
        <w:t>S</w:t>
      </w:r>
      <w:r w:rsidR="00695A90" w:rsidRPr="00695A90">
        <w:rPr>
          <w:sz w:val="28"/>
          <w:szCs w:val="28"/>
          <w:lang w:eastAsia="zh-CN"/>
        </w:rPr>
        <w:t>.</w:t>
      </w:r>
      <w:r w:rsidRPr="00D34BAD">
        <w:rPr>
          <w:sz w:val="28"/>
          <w:szCs w:val="28"/>
          <w:lang w:eastAsia="zh-CN"/>
        </w:rPr>
        <w:t>&amp;</w:t>
      </w:r>
      <w:r>
        <w:rPr>
          <w:sz w:val="28"/>
          <w:szCs w:val="28"/>
          <w:lang w:val="en-US" w:eastAsia="zh-CN"/>
        </w:rPr>
        <w:t>Wills</w:t>
      </w:r>
      <w:r w:rsidR="00090A0A">
        <w:rPr>
          <w:sz w:val="28"/>
          <w:szCs w:val="28"/>
          <w:lang w:val="en-US" w:eastAsia="zh-CN"/>
        </w:rPr>
        <w:t>T</w:t>
      </w:r>
      <w:r w:rsidR="00090A0A" w:rsidRPr="00090A0A">
        <w:rPr>
          <w:sz w:val="28"/>
          <w:szCs w:val="28"/>
          <w:lang w:eastAsia="zh-CN"/>
        </w:rPr>
        <w:t>.</w:t>
      </w:r>
      <w:r w:rsidR="00090A0A">
        <w:rPr>
          <w:sz w:val="28"/>
          <w:szCs w:val="28"/>
          <w:lang w:val="en-US" w:eastAsia="zh-CN"/>
        </w:rPr>
        <w:t>A</w:t>
      </w:r>
      <w:r w:rsidR="00090A0A" w:rsidRPr="00090A0A">
        <w:rPr>
          <w:sz w:val="28"/>
          <w:szCs w:val="28"/>
          <w:lang w:eastAsia="zh-CN"/>
        </w:rPr>
        <w:t>.</w:t>
      </w:r>
      <w:r w:rsidRPr="00D34BAD">
        <w:rPr>
          <w:sz w:val="28"/>
          <w:szCs w:val="28"/>
          <w:lang w:eastAsia="zh-CN"/>
        </w:rPr>
        <w:t xml:space="preserve">, 1985; </w:t>
      </w:r>
      <w:r>
        <w:rPr>
          <w:sz w:val="28"/>
          <w:szCs w:val="28"/>
          <w:lang w:val="en-US" w:eastAsia="zh-CN"/>
        </w:rPr>
        <w:t>Cutrona</w:t>
      </w:r>
      <w:r w:rsidR="00090A0A">
        <w:rPr>
          <w:sz w:val="28"/>
          <w:szCs w:val="28"/>
          <w:lang w:val="en-US" w:eastAsia="zh-CN"/>
        </w:rPr>
        <w:t>C</w:t>
      </w:r>
      <w:r w:rsidR="00090A0A" w:rsidRPr="00090A0A">
        <w:rPr>
          <w:sz w:val="28"/>
          <w:szCs w:val="28"/>
          <w:lang w:eastAsia="zh-CN"/>
        </w:rPr>
        <w:t>.</w:t>
      </w:r>
      <w:r w:rsidR="00090A0A">
        <w:rPr>
          <w:sz w:val="28"/>
          <w:szCs w:val="28"/>
          <w:lang w:val="en-US" w:eastAsia="zh-CN"/>
        </w:rPr>
        <w:t>E</w:t>
      </w:r>
      <w:r w:rsidR="00090A0A" w:rsidRPr="00090A0A">
        <w:rPr>
          <w:sz w:val="28"/>
          <w:szCs w:val="28"/>
          <w:lang w:eastAsia="zh-CN"/>
        </w:rPr>
        <w:t>.</w:t>
      </w:r>
      <w:r w:rsidRPr="00D34BAD">
        <w:rPr>
          <w:sz w:val="28"/>
          <w:szCs w:val="28"/>
          <w:lang w:eastAsia="zh-CN"/>
        </w:rPr>
        <w:t>&amp;</w:t>
      </w:r>
      <w:r>
        <w:rPr>
          <w:sz w:val="28"/>
          <w:szCs w:val="28"/>
          <w:lang w:val="en-US" w:eastAsia="zh-CN"/>
        </w:rPr>
        <w:t>Russel</w:t>
      </w:r>
      <w:r w:rsidR="00090A0A">
        <w:rPr>
          <w:sz w:val="28"/>
          <w:szCs w:val="28"/>
          <w:lang w:val="en-US" w:eastAsia="zh-CN"/>
        </w:rPr>
        <w:t>D</w:t>
      </w:r>
      <w:r w:rsidR="00090A0A" w:rsidRPr="00090A0A">
        <w:rPr>
          <w:sz w:val="28"/>
          <w:szCs w:val="28"/>
          <w:lang w:eastAsia="zh-CN"/>
        </w:rPr>
        <w:t>.</w:t>
      </w:r>
      <w:r w:rsidR="00090A0A">
        <w:rPr>
          <w:sz w:val="28"/>
          <w:szCs w:val="28"/>
          <w:lang w:val="en-US" w:eastAsia="zh-CN"/>
        </w:rPr>
        <w:t>W</w:t>
      </w:r>
      <w:r w:rsidR="00090A0A" w:rsidRPr="00090A0A">
        <w:rPr>
          <w:sz w:val="28"/>
          <w:szCs w:val="28"/>
          <w:lang w:eastAsia="zh-CN"/>
        </w:rPr>
        <w:t>.</w:t>
      </w:r>
      <w:r w:rsidRPr="00D34BAD">
        <w:rPr>
          <w:sz w:val="28"/>
          <w:szCs w:val="28"/>
          <w:lang w:eastAsia="zh-CN"/>
        </w:rPr>
        <w:t xml:space="preserve">, </w:t>
      </w:r>
      <w:r w:rsidR="00090A0A" w:rsidRPr="00090A0A">
        <w:rPr>
          <w:sz w:val="28"/>
          <w:szCs w:val="28"/>
          <w:lang w:eastAsia="zh-CN"/>
        </w:rPr>
        <w:t>1987</w:t>
      </w:r>
      <w:r w:rsidRPr="00D34BAD">
        <w:rPr>
          <w:sz w:val="28"/>
          <w:szCs w:val="28"/>
          <w:lang w:eastAsia="zh-CN"/>
        </w:rPr>
        <w:t xml:space="preserve">; </w:t>
      </w:r>
      <w:r>
        <w:rPr>
          <w:sz w:val="28"/>
          <w:szCs w:val="28"/>
          <w:lang w:val="en-US" w:eastAsia="zh-CN"/>
        </w:rPr>
        <w:t>Thoits</w:t>
      </w:r>
      <w:r w:rsidR="00090A0A">
        <w:rPr>
          <w:sz w:val="28"/>
          <w:szCs w:val="28"/>
          <w:lang w:val="en-US" w:eastAsia="zh-CN"/>
        </w:rPr>
        <w:t>P</w:t>
      </w:r>
      <w:r w:rsidR="00090A0A" w:rsidRPr="00090A0A">
        <w:rPr>
          <w:sz w:val="28"/>
          <w:szCs w:val="28"/>
          <w:lang w:eastAsia="zh-CN"/>
        </w:rPr>
        <w:t>.</w:t>
      </w:r>
      <w:r w:rsidR="00090A0A">
        <w:rPr>
          <w:sz w:val="28"/>
          <w:szCs w:val="28"/>
          <w:lang w:val="en-US" w:eastAsia="zh-CN"/>
        </w:rPr>
        <w:t>A</w:t>
      </w:r>
      <w:r w:rsidR="00090A0A" w:rsidRPr="00090A0A">
        <w:rPr>
          <w:sz w:val="28"/>
          <w:szCs w:val="28"/>
          <w:lang w:eastAsia="zh-CN"/>
        </w:rPr>
        <w:t>.</w:t>
      </w:r>
      <w:r w:rsidRPr="00D34BAD">
        <w:rPr>
          <w:sz w:val="28"/>
          <w:szCs w:val="28"/>
          <w:lang w:eastAsia="zh-CN"/>
        </w:rPr>
        <w:t>, 1986</w:t>
      </w:r>
      <w:r>
        <w:rPr>
          <w:sz w:val="28"/>
          <w:szCs w:val="28"/>
          <w:lang w:eastAsia="zh-CN"/>
        </w:rPr>
        <w:t xml:space="preserve">), </w:t>
      </w:r>
      <w:r>
        <w:rPr>
          <w:sz w:val="28"/>
          <w:szCs w:val="28"/>
          <w:lang w:eastAsia="zh-CN"/>
        </w:rPr>
        <w:lastRenderedPageBreak/>
        <w:t xml:space="preserve">определенные поддерживающие действия со стороны семьи и друзей (предоставляемая поддержка, </w:t>
      </w:r>
      <w:r>
        <w:rPr>
          <w:sz w:val="28"/>
          <w:szCs w:val="28"/>
          <w:lang w:val="en-US" w:eastAsia="zh-CN"/>
        </w:rPr>
        <w:t>enactedsupport</w:t>
      </w:r>
      <w:r>
        <w:rPr>
          <w:sz w:val="28"/>
          <w:szCs w:val="28"/>
          <w:lang w:eastAsia="zh-CN"/>
        </w:rPr>
        <w:t>) повышают эффективность когнитивной оценки и копинга реципиента поддержки, что, в свою очередь, обеспечивает человека защитой от негативных последствий стрессовых жизненных событий («буферная» гипотеза).</w:t>
      </w:r>
    </w:p>
    <w:p w:rsidR="001422A2" w:rsidRDefault="003F564E" w:rsidP="001E0232">
      <w:pPr>
        <w:autoSpaceDE w:val="0"/>
        <w:autoSpaceDN w:val="0"/>
        <w:adjustRightInd w:val="0"/>
        <w:spacing w:line="360" w:lineRule="auto"/>
        <w:ind w:firstLine="708"/>
        <w:jc w:val="both"/>
        <w:rPr>
          <w:rFonts w:eastAsia="Times-Roman"/>
          <w:sz w:val="28"/>
          <w:szCs w:val="28"/>
          <w:lang w:eastAsia="zh-CN"/>
        </w:rPr>
      </w:pPr>
      <w:r w:rsidRPr="003F564E">
        <w:rPr>
          <w:rFonts w:eastAsia="Times-Roman"/>
          <w:sz w:val="28"/>
          <w:szCs w:val="28"/>
          <w:lang w:eastAsia="zh-CN"/>
        </w:rPr>
        <w:t xml:space="preserve">В концепциях копинга делается попытка осмыслить процесс, который начинается с переработки информации и посредством стрессовых эмоций приводит к адаптивным реакциям индивида. </w:t>
      </w:r>
      <w:r>
        <w:rPr>
          <w:rFonts w:eastAsia="Times-Roman"/>
          <w:sz w:val="28"/>
          <w:szCs w:val="28"/>
          <w:lang w:eastAsia="zh-CN"/>
        </w:rPr>
        <w:t>Копин</w:t>
      </w:r>
      <w:r>
        <w:rPr>
          <w:rFonts w:eastAsiaTheme="minorEastAsia"/>
          <w:sz w:val="28"/>
          <w:szCs w:val="28"/>
          <w:lang w:eastAsia="zh-CN"/>
        </w:rPr>
        <w:t>г</w:t>
      </w:r>
      <w:r w:rsidRPr="003F564E">
        <w:rPr>
          <w:rFonts w:eastAsia="Times-Roman"/>
          <w:sz w:val="28"/>
          <w:szCs w:val="28"/>
          <w:lang w:eastAsia="zh-CN"/>
        </w:rPr>
        <w:t xml:space="preserve"> означает здесь совладание, адаптивное поведение в целях восстановления равновесия (</w:t>
      </w:r>
      <w:r>
        <w:rPr>
          <w:rFonts w:eastAsia="Times-Roman"/>
          <w:sz w:val="28"/>
          <w:szCs w:val="28"/>
          <w:lang w:eastAsia="zh-CN"/>
        </w:rPr>
        <w:t>Аб</w:t>
      </w:r>
      <w:r w:rsidRPr="003F564E">
        <w:rPr>
          <w:rFonts w:eastAsia="Times-Roman"/>
          <w:sz w:val="28"/>
          <w:szCs w:val="28"/>
          <w:lang w:eastAsia="zh-CN"/>
        </w:rPr>
        <w:t xml:space="preserve">абков </w:t>
      </w:r>
      <w:r w:rsidRPr="003F564E">
        <w:rPr>
          <w:rFonts w:eastAsia="Times-Bold"/>
          <w:bCs/>
          <w:sz w:val="28"/>
          <w:szCs w:val="28"/>
          <w:lang w:eastAsia="zh-CN"/>
        </w:rPr>
        <w:t xml:space="preserve">В. </w:t>
      </w:r>
      <w:r w:rsidRPr="003F564E">
        <w:rPr>
          <w:rFonts w:eastAsia="Times-Roman"/>
          <w:sz w:val="28"/>
          <w:szCs w:val="28"/>
          <w:lang w:eastAsia="zh-CN"/>
        </w:rPr>
        <w:t xml:space="preserve">А., </w:t>
      </w:r>
      <w:r w:rsidRPr="003F564E">
        <w:rPr>
          <w:rFonts w:eastAsia="Times-Bold"/>
          <w:bCs/>
          <w:sz w:val="28"/>
          <w:szCs w:val="28"/>
          <w:lang w:eastAsia="zh-CN"/>
        </w:rPr>
        <w:t xml:space="preserve">Перре </w:t>
      </w:r>
      <w:r w:rsidRPr="003F564E">
        <w:rPr>
          <w:rFonts w:eastAsia="Times-Roman"/>
          <w:sz w:val="28"/>
          <w:szCs w:val="28"/>
          <w:lang w:eastAsia="zh-CN"/>
        </w:rPr>
        <w:t>М.</w:t>
      </w:r>
      <w:r>
        <w:rPr>
          <w:rFonts w:eastAsia="Times-Roman"/>
          <w:sz w:val="28"/>
          <w:szCs w:val="28"/>
          <w:lang w:eastAsia="zh-CN"/>
        </w:rPr>
        <w:t>, 2004</w:t>
      </w:r>
      <w:r w:rsidRPr="003F564E">
        <w:rPr>
          <w:rFonts w:eastAsia="Times-Roman"/>
          <w:sz w:val="28"/>
          <w:szCs w:val="28"/>
          <w:lang w:eastAsia="zh-CN"/>
        </w:rPr>
        <w:t>).</w:t>
      </w:r>
    </w:p>
    <w:p w:rsidR="0021638A" w:rsidRDefault="003F564E" w:rsidP="001E0232">
      <w:pPr>
        <w:autoSpaceDE w:val="0"/>
        <w:autoSpaceDN w:val="0"/>
        <w:adjustRightInd w:val="0"/>
        <w:spacing w:line="360" w:lineRule="auto"/>
        <w:ind w:firstLine="708"/>
        <w:jc w:val="both"/>
        <w:rPr>
          <w:sz w:val="28"/>
          <w:szCs w:val="28"/>
        </w:rPr>
      </w:pPr>
      <w:r>
        <w:rPr>
          <w:sz w:val="28"/>
          <w:szCs w:val="28"/>
        </w:rPr>
        <w:t>В контексте трансактной когнитивной теории</w:t>
      </w:r>
      <w:r w:rsidR="004127F4">
        <w:rPr>
          <w:sz w:val="28"/>
          <w:szCs w:val="28"/>
          <w:lang w:eastAsia="zh-CN"/>
        </w:rPr>
        <w:t>(</w:t>
      </w:r>
      <w:r w:rsidR="004127F4">
        <w:rPr>
          <w:sz w:val="28"/>
          <w:szCs w:val="28"/>
          <w:lang w:val="en-US" w:eastAsia="zh-CN"/>
        </w:rPr>
        <w:t>LazarusR</w:t>
      </w:r>
      <w:r w:rsidR="004127F4" w:rsidRPr="00090A0A">
        <w:rPr>
          <w:sz w:val="28"/>
          <w:szCs w:val="28"/>
          <w:lang w:eastAsia="zh-CN"/>
        </w:rPr>
        <w:t>.</w:t>
      </w:r>
      <w:r w:rsidR="004127F4">
        <w:rPr>
          <w:sz w:val="28"/>
          <w:szCs w:val="28"/>
          <w:lang w:val="en-US" w:eastAsia="zh-CN"/>
        </w:rPr>
        <w:t>S</w:t>
      </w:r>
      <w:r w:rsidR="004127F4" w:rsidRPr="00090A0A">
        <w:rPr>
          <w:sz w:val="28"/>
          <w:szCs w:val="28"/>
          <w:lang w:eastAsia="zh-CN"/>
        </w:rPr>
        <w:t>.</w:t>
      </w:r>
      <w:r w:rsidR="004127F4" w:rsidRPr="009E1400">
        <w:rPr>
          <w:sz w:val="28"/>
          <w:szCs w:val="28"/>
          <w:lang w:eastAsia="zh-CN"/>
        </w:rPr>
        <w:t>&amp;</w:t>
      </w:r>
      <w:r w:rsidR="004127F4">
        <w:rPr>
          <w:sz w:val="28"/>
          <w:szCs w:val="28"/>
          <w:lang w:val="en-US" w:eastAsia="zh-CN"/>
        </w:rPr>
        <w:t>FolkmanS</w:t>
      </w:r>
      <w:r w:rsidR="004127F4" w:rsidRPr="009E1400">
        <w:rPr>
          <w:sz w:val="28"/>
          <w:szCs w:val="28"/>
          <w:lang w:eastAsia="zh-CN"/>
        </w:rPr>
        <w:t>, 1984</w:t>
      </w:r>
      <w:r w:rsidR="004127F4">
        <w:rPr>
          <w:sz w:val="28"/>
          <w:szCs w:val="28"/>
          <w:lang w:eastAsia="zh-CN"/>
        </w:rPr>
        <w:t>)</w:t>
      </w:r>
      <w:r>
        <w:rPr>
          <w:sz w:val="28"/>
          <w:szCs w:val="28"/>
        </w:rPr>
        <w:t xml:space="preserve"> «копинг» или «преодоление стресса» рассматривается как деятельность личности по поддержанию баланса между требованиями среды и ресурсами, удовлетворяющими этим требованиям (Вассерман Л.И., Иовлев Б.В., и др.</w:t>
      </w:r>
      <w:r w:rsidR="004127F4" w:rsidRPr="004127F4">
        <w:rPr>
          <w:sz w:val="28"/>
          <w:szCs w:val="28"/>
        </w:rPr>
        <w:t>, 2008</w:t>
      </w:r>
      <w:r>
        <w:rPr>
          <w:sz w:val="28"/>
          <w:szCs w:val="28"/>
        </w:rPr>
        <w:t>).</w:t>
      </w:r>
    </w:p>
    <w:p w:rsidR="00E165CA" w:rsidRDefault="0021638A" w:rsidP="001E0232">
      <w:pPr>
        <w:autoSpaceDE w:val="0"/>
        <w:autoSpaceDN w:val="0"/>
        <w:adjustRightInd w:val="0"/>
        <w:spacing w:line="360" w:lineRule="auto"/>
        <w:ind w:firstLine="708"/>
        <w:jc w:val="both"/>
        <w:rPr>
          <w:sz w:val="28"/>
          <w:szCs w:val="28"/>
          <w:lang w:eastAsia="zh-CN"/>
        </w:rPr>
      </w:pPr>
      <w:r>
        <w:rPr>
          <w:sz w:val="28"/>
          <w:szCs w:val="28"/>
          <w:lang w:eastAsia="zh-CN"/>
        </w:rPr>
        <w:t>Д</w:t>
      </w:r>
      <w:r w:rsidR="00C22540">
        <w:rPr>
          <w:sz w:val="28"/>
          <w:szCs w:val="28"/>
          <w:lang w:eastAsia="zh-CN"/>
        </w:rPr>
        <w:t>о</w:t>
      </w:r>
      <w:r>
        <w:rPr>
          <w:sz w:val="28"/>
          <w:szCs w:val="28"/>
          <w:lang w:val="en-US" w:eastAsia="zh-CN"/>
        </w:rPr>
        <w:t>XXI</w:t>
      </w:r>
      <w:r>
        <w:rPr>
          <w:sz w:val="28"/>
          <w:szCs w:val="28"/>
          <w:lang w:eastAsia="zh-CN"/>
        </w:rPr>
        <w:t xml:space="preserve"> века</w:t>
      </w:r>
      <w:r w:rsidR="00C22540">
        <w:rPr>
          <w:sz w:val="28"/>
          <w:szCs w:val="28"/>
          <w:lang w:eastAsia="zh-CN"/>
        </w:rPr>
        <w:t xml:space="preserve"> исследования копинг-стратегий с</w:t>
      </w:r>
      <w:r>
        <w:rPr>
          <w:sz w:val="28"/>
          <w:szCs w:val="28"/>
          <w:lang w:eastAsia="zh-CN"/>
        </w:rPr>
        <w:t>осредотачивали свое внимание на последствиях</w:t>
      </w:r>
      <w:r w:rsidR="00C22540">
        <w:rPr>
          <w:sz w:val="28"/>
          <w:szCs w:val="28"/>
          <w:lang w:eastAsia="zh-CN"/>
        </w:rPr>
        <w:t xml:space="preserve"> псих</w:t>
      </w:r>
      <w:r>
        <w:rPr>
          <w:sz w:val="28"/>
          <w:szCs w:val="28"/>
          <w:lang w:eastAsia="zh-CN"/>
        </w:rPr>
        <w:t>ологического дистресса связанного</w:t>
      </w:r>
      <w:r w:rsidR="00C22540">
        <w:rPr>
          <w:sz w:val="28"/>
          <w:szCs w:val="28"/>
          <w:lang w:eastAsia="zh-CN"/>
        </w:rPr>
        <w:t xml:space="preserve"> со стрессовыми ситуациями</w:t>
      </w:r>
      <w:r w:rsidR="00C22540" w:rsidRPr="00C22540">
        <w:rPr>
          <w:sz w:val="28"/>
          <w:szCs w:val="28"/>
          <w:lang w:eastAsia="zh-CN"/>
        </w:rPr>
        <w:t xml:space="preserve">. </w:t>
      </w:r>
      <w:r w:rsidR="00C22540">
        <w:rPr>
          <w:sz w:val="28"/>
          <w:szCs w:val="28"/>
          <w:lang w:eastAsia="zh-CN"/>
        </w:rPr>
        <w:t>Однако, по словам Х. Бен-Зура (</w:t>
      </w:r>
      <w:r w:rsidR="00C22540">
        <w:rPr>
          <w:sz w:val="28"/>
          <w:szCs w:val="28"/>
          <w:lang w:val="en-US" w:eastAsia="zh-CN"/>
        </w:rPr>
        <w:t>Ben</w:t>
      </w:r>
      <w:r w:rsidR="00C22540" w:rsidRPr="00C22540">
        <w:rPr>
          <w:sz w:val="28"/>
          <w:szCs w:val="28"/>
          <w:lang w:eastAsia="zh-CN"/>
        </w:rPr>
        <w:t>-</w:t>
      </w:r>
      <w:r w:rsidR="00C22540">
        <w:rPr>
          <w:sz w:val="28"/>
          <w:szCs w:val="28"/>
          <w:lang w:val="en-US" w:eastAsia="zh-CN"/>
        </w:rPr>
        <w:t>ZurH</w:t>
      </w:r>
      <w:r w:rsidR="00C22540" w:rsidRPr="00C22540">
        <w:rPr>
          <w:sz w:val="28"/>
          <w:szCs w:val="28"/>
          <w:lang w:eastAsia="zh-CN"/>
        </w:rPr>
        <w:t>., 2009</w:t>
      </w:r>
      <w:r w:rsidR="00C22540">
        <w:rPr>
          <w:sz w:val="28"/>
          <w:szCs w:val="28"/>
          <w:lang w:eastAsia="zh-CN"/>
        </w:rPr>
        <w:t>)</w:t>
      </w:r>
      <w:r>
        <w:rPr>
          <w:sz w:val="28"/>
          <w:szCs w:val="28"/>
          <w:lang w:eastAsia="zh-CN"/>
        </w:rPr>
        <w:t>последние десятилетие исследования копинга имеют тенденцию рассматривать копинг-стратегии как важный компонент стимулирования положительно сказывающегося эффекта, физического, психологического здоровья и субъективного благополучия в долгосрочной перспективе (</w:t>
      </w:r>
      <w:r>
        <w:rPr>
          <w:sz w:val="28"/>
          <w:szCs w:val="28"/>
          <w:lang w:val="en-US" w:eastAsia="zh-CN"/>
        </w:rPr>
        <w:t>FolkmanS</w:t>
      </w:r>
      <w:r w:rsidRPr="0021638A">
        <w:rPr>
          <w:sz w:val="28"/>
          <w:szCs w:val="28"/>
          <w:lang w:eastAsia="zh-CN"/>
        </w:rPr>
        <w:t>., 20</w:t>
      </w:r>
      <w:r>
        <w:rPr>
          <w:sz w:val="28"/>
          <w:szCs w:val="28"/>
          <w:lang w:eastAsia="zh-CN"/>
        </w:rPr>
        <w:t xml:space="preserve">08, цит. по </w:t>
      </w:r>
      <w:r>
        <w:rPr>
          <w:sz w:val="28"/>
          <w:szCs w:val="28"/>
          <w:lang w:val="en-US" w:eastAsia="zh-CN"/>
        </w:rPr>
        <w:t>Ben</w:t>
      </w:r>
      <w:r w:rsidRPr="00C22540">
        <w:rPr>
          <w:sz w:val="28"/>
          <w:szCs w:val="28"/>
          <w:lang w:eastAsia="zh-CN"/>
        </w:rPr>
        <w:t>-</w:t>
      </w:r>
      <w:r>
        <w:rPr>
          <w:sz w:val="28"/>
          <w:szCs w:val="28"/>
          <w:lang w:val="en-US" w:eastAsia="zh-CN"/>
        </w:rPr>
        <w:t>ZurH</w:t>
      </w:r>
      <w:r w:rsidRPr="00C22540">
        <w:rPr>
          <w:sz w:val="28"/>
          <w:szCs w:val="28"/>
          <w:lang w:eastAsia="zh-CN"/>
        </w:rPr>
        <w:t>., 2009</w:t>
      </w:r>
      <w:r>
        <w:rPr>
          <w:sz w:val="28"/>
          <w:szCs w:val="28"/>
          <w:lang w:eastAsia="zh-CN"/>
        </w:rPr>
        <w:t xml:space="preserve">). </w:t>
      </w:r>
    </w:p>
    <w:p w:rsidR="001E0232" w:rsidRPr="00274B19" w:rsidRDefault="0021638A" w:rsidP="00274B19">
      <w:pPr>
        <w:autoSpaceDE w:val="0"/>
        <w:autoSpaceDN w:val="0"/>
        <w:adjustRightInd w:val="0"/>
        <w:spacing w:line="360" w:lineRule="auto"/>
        <w:ind w:firstLine="708"/>
        <w:jc w:val="both"/>
        <w:rPr>
          <w:sz w:val="28"/>
          <w:szCs w:val="28"/>
        </w:rPr>
      </w:pPr>
      <w:r>
        <w:rPr>
          <w:sz w:val="28"/>
          <w:szCs w:val="28"/>
          <w:lang w:eastAsia="zh-CN"/>
        </w:rPr>
        <w:t>В традиции клиническ</w:t>
      </w:r>
      <w:r w:rsidR="00274B19">
        <w:rPr>
          <w:sz w:val="28"/>
          <w:szCs w:val="28"/>
          <w:lang w:eastAsia="zh-CN"/>
        </w:rPr>
        <w:t>их исследований принято</w:t>
      </w:r>
      <w:r>
        <w:rPr>
          <w:sz w:val="28"/>
          <w:szCs w:val="28"/>
          <w:lang w:eastAsia="zh-CN"/>
        </w:rPr>
        <w:t xml:space="preserve"> разделять копинг-стратеги</w:t>
      </w:r>
      <w:r w:rsidR="001E0232">
        <w:rPr>
          <w:sz w:val="28"/>
          <w:szCs w:val="28"/>
          <w:lang w:eastAsia="zh-CN"/>
        </w:rPr>
        <w:t>й</w:t>
      </w:r>
      <w:r>
        <w:rPr>
          <w:sz w:val="28"/>
          <w:szCs w:val="28"/>
          <w:lang w:eastAsia="zh-CN"/>
        </w:rPr>
        <w:t xml:space="preserve"> на конструктивные и неконструктивные</w:t>
      </w:r>
      <w:r w:rsidR="00274B19">
        <w:rPr>
          <w:sz w:val="28"/>
          <w:szCs w:val="28"/>
          <w:lang w:eastAsia="zh-CN"/>
        </w:rPr>
        <w:t>, адаптивные и дез</w:t>
      </w:r>
      <w:r w:rsidR="001E0232">
        <w:rPr>
          <w:sz w:val="28"/>
          <w:szCs w:val="28"/>
          <w:lang w:eastAsia="zh-CN"/>
        </w:rPr>
        <w:t>адаптивные (</w:t>
      </w:r>
      <w:r w:rsidR="00274B19">
        <w:rPr>
          <w:sz w:val="28"/>
          <w:szCs w:val="28"/>
          <w:lang w:eastAsia="zh-CN"/>
        </w:rPr>
        <w:t xml:space="preserve">считается, что </w:t>
      </w:r>
      <w:r w:rsidR="001E0232">
        <w:rPr>
          <w:sz w:val="28"/>
          <w:szCs w:val="28"/>
          <w:lang w:eastAsia="zh-CN"/>
        </w:rPr>
        <w:t xml:space="preserve">копинг с ориентацией на проблему более конструктивен, чем эмоциональный копинг). При этом Л.И. Вассерманом, Б.В. Иовленом и др. </w:t>
      </w:r>
      <w:r w:rsidR="001E0232">
        <w:rPr>
          <w:sz w:val="28"/>
          <w:szCs w:val="28"/>
        </w:rPr>
        <w:t>(Вассерман Л.И., Иовлев Б.В., и др.</w:t>
      </w:r>
      <w:r w:rsidR="001E0232" w:rsidRPr="004127F4">
        <w:rPr>
          <w:sz w:val="28"/>
          <w:szCs w:val="28"/>
        </w:rPr>
        <w:t>, 2008</w:t>
      </w:r>
      <w:r w:rsidR="001E0232">
        <w:rPr>
          <w:sz w:val="28"/>
          <w:szCs w:val="28"/>
        </w:rPr>
        <w:t xml:space="preserve">) вводится уточнение, заключающееся в том, что в некоторых ситуациях применение </w:t>
      </w:r>
      <w:r w:rsidR="001E0232">
        <w:rPr>
          <w:sz w:val="28"/>
          <w:szCs w:val="28"/>
        </w:rPr>
        <w:lastRenderedPageBreak/>
        <w:t>«неконструктивных» стратегий может быть необходимо (например, в ситуации неизбежности, катастрофы применение копинг-стратегии «дистанцирование» может предотвратить эмоци</w:t>
      </w:r>
      <w:r w:rsidR="001E0232" w:rsidRPr="00274B19">
        <w:rPr>
          <w:sz w:val="28"/>
          <w:szCs w:val="28"/>
        </w:rPr>
        <w:t>ональную интенсификацию). Авторы заключают, что адаптивный потенциал личности связан с гибкостью применения копинг-стратегий в зависимости от возникающих ситуаций (Вассерман Л.И., Иовлев Б.В., и др., 2008).</w:t>
      </w:r>
    </w:p>
    <w:p w:rsidR="00E165CA" w:rsidRPr="00C22540" w:rsidRDefault="00E165CA" w:rsidP="00274B19">
      <w:pPr>
        <w:autoSpaceDE w:val="0"/>
        <w:autoSpaceDN w:val="0"/>
        <w:adjustRightInd w:val="0"/>
        <w:spacing w:line="360" w:lineRule="auto"/>
        <w:ind w:firstLine="708"/>
        <w:jc w:val="both"/>
        <w:rPr>
          <w:sz w:val="28"/>
          <w:szCs w:val="28"/>
          <w:lang w:eastAsia="zh-CN"/>
        </w:rPr>
      </w:pPr>
      <w:r w:rsidRPr="00274B19">
        <w:rPr>
          <w:sz w:val="28"/>
          <w:szCs w:val="28"/>
          <w:lang w:eastAsia="zh-CN"/>
        </w:rPr>
        <w:t xml:space="preserve">Были проведены множества исследований, результаты которых </w:t>
      </w:r>
      <w:r w:rsidR="00274B19">
        <w:rPr>
          <w:sz w:val="28"/>
          <w:szCs w:val="28"/>
          <w:lang w:eastAsia="zh-CN"/>
        </w:rPr>
        <w:t>показали</w:t>
      </w:r>
      <w:r w:rsidRPr="00274B19">
        <w:rPr>
          <w:sz w:val="28"/>
          <w:szCs w:val="28"/>
          <w:lang w:eastAsia="zh-CN"/>
        </w:rPr>
        <w:t xml:space="preserve"> положительную взаимосвязь определенных копинг-стратегий с уровнем субъективного благополучия человека</w:t>
      </w:r>
      <w:r w:rsidR="00274B19">
        <w:rPr>
          <w:sz w:val="28"/>
          <w:szCs w:val="28"/>
          <w:lang w:eastAsia="zh-CN"/>
        </w:rPr>
        <w:t>, а также</w:t>
      </w:r>
      <w:r w:rsidRPr="00274B19">
        <w:rPr>
          <w:sz w:val="28"/>
          <w:szCs w:val="28"/>
          <w:lang w:eastAsia="zh-CN"/>
        </w:rPr>
        <w:t xml:space="preserve"> негативную корреляцию с </w:t>
      </w:r>
      <w:r w:rsidR="00274B19">
        <w:rPr>
          <w:sz w:val="28"/>
          <w:szCs w:val="28"/>
          <w:lang w:eastAsia="zh-CN"/>
        </w:rPr>
        <w:t>неблагоприятными аффектами</w:t>
      </w:r>
      <w:r w:rsidRPr="00274B19">
        <w:rPr>
          <w:sz w:val="28"/>
          <w:szCs w:val="28"/>
          <w:lang w:eastAsia="zh-CN"/>
        </w:rPr>
        <w:t>. Этими копинг стратегиями являлись – «планирование решения проблемы»</w:t>
      </w:r>
      <w:r w:rsidR="00274B19" w:rsidRPr="00274B19">
        <w:rPr>
          <w:rFonts w:eastAsiaTheme="minorEastAsia"/>
          <w:sz w:val="28"/>
          <w:szCs w:val="28"/>
          <w:lang w:eastAsia="zh-CN"/>
        </w:rPr>
        <w:t xml:space="preserve">(e.g., Dunkley, Zuroff, &amp; Blankstein,2003; </w:t>
      </w:r>
      <w:r w:rsidR="00274B19" w:rsidRPr="00274B19">
        <w:rPr>
          <w:rFonts w:eastAsiaTheme="minorEastAsia"/>
          <w:sz w:val="28"/>
          <w:szCs w:val="28"/>
          <w:lang w:val="en-US" w:eastAsia="zh-CN"/>
        </w:rPr>
        <w:t>Gunthert</w:t>
      </w:r>
      <w:r w:rsidR="00274B19" w:rsidRPr="00274B19">
        <w:rPr>
          <w:rFonts w:eastAsiaTheme="minorEastAsia"/>
          <w:sz w:val="28"/>
          <w:szCs w:val="28"/>
          <w:lang w:eastAsia="zh-CN"/>
        </w:rPr>
        <w:t xml:space="preserve">, </w:t>
      </w:r>
      <w:r w:rsidR="00274B19" w:rsidRPr="00274B19">
        <w:rPr>
          <w:rFonts w:eastAsiaTheme="minorEastAsia"/>
          <w:sz w:val="28"/>
          <w:szCs w:val="28"/>
          <w:lang w:val="en-US" w:eastAsia="zh-CN"/>
        </w:rPr>
        <w:t>Cohen</w:t>
      </w:r>
      <w:r w:rsidR="00274B19" w:rsidRPr="00274B19">
        <w:rPr>
          <w:rFonts w:eastAsiaTheme="minorEastAsia"/>
          <w:sz w:val="28"/>
          <w:szCs w:val="28"/>
          <w:lang w:eastAsia="zh-CN"/>
        </w:rPr>
        <w:t>, &amp;</w:t>
      </w:r>
      <w:r w:rsidR="00274B19" w:rsidRPr="00274B19">
        <w:rPr>
          <w:rFonts w:eastAsiaTheme="minorEastAsia"/>
          <w:sz w:val="28"/>
          <w:szCs w:val="28"/>
          <w:lang w:val="en-US" w:eastAsia="zh-CN"/>
        </w:rPr>
        <w:t>Armeli</w:t>
      </w:r>
      <w:r w:rsidR="00274B19" w:rsidRPr="00274B19">
        <w:rPr>
          <w:rFonts w:eastAsiaTheme="minorEastAsia"/>
          <w:sz w:val="28"/>
          <w:szCs w:val="28"/>
          <w:lang w:eastAsia="zh-CN"/>
        </w:rPr>
        <w:t xml:space="preserve">, 2002; </w:t>
      </w:r>
      <w:r w:rsidR="00274B19" w:rsidRPr="00274B19">
        <w:rPr>
          <w:rFonts w:eastAsiaTheme="minorEastAsia"/>
          <w:sz w:val="28"/>
          <w:szCs w:val="28"/>
          <w:lang w:val="en-US" w:eastAsia="zh-CN"/>
        </w:rPr>
        <w:t>Park</w:t>
      </w:r>
      <w:r w:rsidR="00274B19" w:rsidRPr="00274B19">
        <w:rPr>
          <w:rFonts w:eastAsiaTheme="minorEastAsia"/>
          <w:sz w:val="28"/>
          <w:szCs w:val="28"/>
          <w:lang w:eastAsia="zh-CN"/>
        </w:rPr>
        <w:t xml:space="preserve">, </w:t>
      </w:r>
      <w:r w:rsidR="00274B19" w:rsidRPr="00274B19">
        <w:rPr>
          <w:rFonts w:eastAsiaTheme="minorEastAsia"/>
          <w:sz w:val="28"/>
          <w:szCs w:val="28"/>
          <w:lang w:val="en-US" w:eastAsia="zh-CN"/>
        </w:rPr>
        <w:t>Armeli</w:t>
      </w:r>
      <w:r w:rsidR="00274B19" w:rsidRPr="00274B19">
        <w:rPr>
          <w:rFonts w:eastAsiaTheme="minorEastAsia"/>
          <w:sz w:val="28"/>
          <w:szCs w:val="28"/>
          <w:lang w:eastAsia="zh-CN"/>
        </w:rPr>
        <w:t>, &amp;</w:t>
      </w:r>
      <w:r w:rsidR="00274B19" w:rsidRPr="00274B19">
        <w:rPr>
          <w:rFonts w:eastAsiaTheme="minorEastAsia"/>
          <w:sz w:val="28"/>
          <w:szCs w:val="28"/>
          <w:lang w:val="en-US" w:eastAsia="zh-CN"/>
        </w:rPr>
        <w:t>Tennen</w:t>
      </w:r>
      <w:r w:rsidR="00274B19" w:rsidRPr="00274B19">
        <w:rPr>
          <w:rFonts w:eastAsiaTheme="minorEastAsia"/>
          <w:sz w:val="28"/>
          <w:szCs w:val="28"/>
          <w:lang w:eastAsia="zh-CN"/>
        </w:rPr>
        <w:t>, 2004)</w:t>
      </w:r>
      <w:r w:rsidRPr="00274B19">
        <w:rPr>
          <w:sz w:val="28"/>
          <w:szCs w:val="28"/>
          <w:lang w:eastAsia="zh-CN"/>
        </w:rPr>
        <w:t xml:space="preserve"> и «позитивная переоценка опыта» </w:t>
      </w:r>
      <w:r w:rsidR="00274B19" w:rsidRPr="00274B19">
        <w:rPr>
          <w:rFonts w:eastAsiaTheme="minorEastAsia"/>
          <w:sz w:val="28"/>
          <w:szCs w:val="28"/>
          <w:lang w:eastAsia="zh-CN"/>
        </w:rPr>
        <w:t xml:space="preserve">(Dunkley et al., 2003; Yamasaki, Sakai, &amp; Uchida, 2006) (цит. по </w:t>
      </w:r>
      <w:r w:rsidR="00274B19" w:rsidRPr="00274B19">
        <w:rPr>
          <w:sz w:val="28"/>
          <w:szCs w:val="28"/>
          <w:lang w:val="en-US" w:eastAsia="zh-CN"/>
        </w:rPr>
        <w:t>Ben</w:t>
      </w:r>
      <w:r w:rsidR="00274B19" w:rsidRPr="00274B19">
        <w:rPr>
          <w:sz w:val="28"/>
          <w:szCs w:val="28"/>
          <w:lang w:eastAsia="zh-CN"/>
        </w:rPr>
        <w:t>-</w:t>
      </w:r>
      <w:r w:rsidR="00274B19" w:rsidRPr="00274B19">
        <w:rPr>
          <w:sz w:val="28"/>
          <w:szCs w:val="28"/>
          <w:lang w:val="en-US" w:eastAsia="zh-CN"/>
        </w:rPr>
        <w:t>ZurH</w:t>
      </w:r>
      <w:r w:rsidR="00274B19" w:rsidRPr="00274B19">
        <w:rPr>
          <w:sz w:val="28"/>
          <w:szCs w:val="28"/>
          <w:lang w:eastAsia="zh-CN"/>
        </w:rPr>
        <w:t>., 2009</w:t>
      </w:r>
      <w:r w:rsidR="00274B19" w:rsidRPr="00274B19">
        <w:rPr>
          <w:rFonts w:eastAsiaTheme="minorEastAsia"/>
          <w:sz w:val="28"/>
          <w:szCs w:val="28"/>
          <w:lang w:eastAsia="zh-CN"/>
        </w:rPr>
        <w:t>).</w:t>
      </w:r>
    </w:p>
    <w:p w:rsidR="001422A2" w:rsidRDefault="00D2234F" w:rsidP="001422A2">
      <w:pPr>
        <w:autoSpaceDE w:val="0"/>
        <w:autoSpaceDN w:val="0"/>
        <w:adjustRightInd w:val="0"/>
        <w:spacing w:line="360" w:lineRule="auto"/>
        <w:ind w:firstLine="708"/>
        <w:jc w:val="both"/>
        <w:rPr>
          <w:sz w:val="28"/>
          <w:szCs w:val="28"/>
          <w:lang w:eastAsia="zh-CN"/>
        </w:rPr>
      </w:pPr>
      <w:r>
        <w:rPr>
          <w:sz w:val="28"/>
          <w:szCs w:val="28"/>
          <w:lang w:eastAsia="zh-CN"/>
        </w:rPr>
        <w:t>Несмотря на то, что теория копинга посредством социальной поддержки повлияла на появление множества исследовательской литературы, эта теория имеет некоторые ограничения. Первое ограничение: если взаимосвязь между воспринимаемой поддержкой и низким дистрессом с легкостью воспроизводится, то её связь с буферным эффеком воспроизводится намного реже (</w:t>
      </w:r>
      <w:r>
        <w:rPr>
          <w:sz w:val="28"/>
          <w:szCs w:val="28"/>
          <w:lang w:val="en-US" w:eastAsia="zh-CN"/>
        </w:rPr>
        <w:t>Lakey</w:t>
      </w:r>
      <w:r w:rsidR="00423AD7">
        <w:rPr>
          <w:sz w:val="28"/>
          <w:szCs w:val="28"/>
          <w:lang w:val="en-US" w:eastAsia="zh-CN"/>
        </w:rPr>
        <w:t>B</w:t>
      </w:r>
      <w:r w:rsidR="00423AD7" w:rsidRPr="00423AD7">
        <w:rPr>
          <w:sz w:val="28"/>
          <w:szCs w:val="28"/>
          <w:lang w:eastAsia="zh-CN"/>
        </w:rPr>
        <w:t xml:space="preserve">. </w:t>
      </w:r>
      <w:r w:rsidRPr="008F7B13">
        <w:rPr>
          <w:sz w:val="28"/>
          <w:szCs w:val="28"/>
          <w:lang w:eastAsia="zh-CN"/>
        </w:rPr>
        <w:t>&amp;</w:t>
      </w:r>
      <w:r>
        <w:rPr>
          <w:sz w:val="28"/>
          <w:szCs w:val="28"/>
          <w:lang w:val="en-US" w:eastAsia="zh-CN"/>
        </w:rPr>
        <w:t>Cronin</w:t>
      </w:r>
      <w:r w:rsidR="00423AD7">
        <w:rPr>
          <w:sz w:val="28"/>
          <w:szCs w:val="28"/>
          <w:lang w:val="en-US" w:eastAsia="zh-CN"/>
        </w:rPr>
        <w:t>A</w:t>
      </w:r>
      <w:r w:rsidR="00423AD7" w:rsidRPr="00423AD7">
        <w:rPr>
          <w:sz w:val="28"/>
          <w:szCs w:val="28"/>
          <w:lang w:eastAsia="zh-CN"/>
        </w:rPr>
        <w:t>.</w:t>
      </w:r>
      <w:r w:rsidRPr="008F7B13">
        <w:rPr>
          <w:sz w:val="28"/>
          <w:szCs w:val="28"/>
          <w:lang w:eastAsia="zh-CN"/>
        </w:rPr>
        <w:t>, 2008</w:t>
      </w:r>
      <w:r>
        <w:rPr>
          <w:sz w:val="28"/>
          <w:szCs w:val="28"/>
          <w:lang w:eastAsia="zh-CN"/>
        </w:rPr>
        <w:t>). Второе ограничение: предоставляемая реальная поддержка редко связана с низким дистрессом реципиентов поддержки (</w:t>
      </w:r>
      <w:r>
        <w:rPr>
          <w:sz w:val="28"/>
          <w:szCs w:val="28"/>
          <w:lang w:val="en-US" w:eastAsia="zh-CN"/>
        </w:rPr>
        <w:t>Barrera</w:t>
      </w:r>
      <w:r w:rsidR="00695A90">
        <w:rPr>
          <w:sz w:val="28"/>
          <w:szCs w:val="28"/>
          <w:lang w:val="en-US" w:eastAsia="zh-CN"/>
        </w:rPr>
        <w:t>M</w:t>
      </w:r>
      <w:r w:rsidR="00695A90" w:rsidRPr="00695A90">
        <w:rPr>
          <w:sz w:val="28"/>
          <w:szCs w:val="28"/>
          <w:lang w:eastAsia="zh-CN"/>
        </w:rPr>
        <w:t>.</w:t>
      </w:r>
      <w:r w:rsidRPr="00517F32">
        <w:rPr>
          <w:sz w:val="28"/>
          <w:szCs w:val="28"/>
          <w:lang w:eastAsia="zh-CN"/>
        </w:rPr>
        <w:t xml:space="preserve">, 1986, </w:t>
      </w:r>
      <w:r>
        <w:rPr>
          <w:sz w:val="28"/>
          <w:szCs w:val="28"/>
          <w:lang w:val="en-US" w:eastAsia="zh-CN"/>
        </w:rPr>
        <w:t>Bolger</w:t>
      </w:r>
      <w:r w:rsidR="00AC5FFC">
        <w:rPr>
          <w:sz w:val="28"/>
          <w:szCs w:val="28"/>
          <w:lang w:val="en-US" w:eastAsia="zh-CN"/>
        </w:rPr>
        <w:t>N</w:t>
      </w:r>
      <w:r w:rsidR="00AC5FFC" w:rsidRPr="00AC5FFC">
        <w:rPr>
          <w:sz w:val="28"/>
          <w:szCs w:val="28"/>
          <w:lang w:eastAsia="zh-CN"/>
        </w:rPr>
        <w:t>.</w:t>
      </w:r>
      <w:r w:rsidRPr="00517F32">
        <w:rPr>
          <w:sz w:val="28"/>
          <w:szCs w:val="28"/>
          <w:lang w:eastAsia="zh-CN"/>
        </w:rPr>
        <w:t>, 2000</w:t>
      </w:r>
      <w:r>
        <w:rPr>
          <w:sz w:val="28"/>
          <w:szCs w:val="28"/>
          <w:lang w:eastAsia="zh-CN"/>
        </w:rPr>
        <w:t>). Третье ограничение: существует мало подтверждений того, что социальная поддержка оказывает влияние на когнитивную оценку и совладающее со стрессом поведение (</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517F32">
        <w:rPr>
          <w:sz w:val="28"/>
          <w:szCs w:val="28"/>
          <w:lang w:eastAsia="zh-CN"/>
        </w:rPr>
        <w:t>&amp;</w:t>
      </w:r>
      <w:r>
        <w:rPr>
          <w:sz w:val="28"/>
          <w:szCs w:val="28"/>
          <w:lang w:val="en-US" w:eastAsia="zh-CN"/>
        </w:rPr>
        <w:t>Cohen</w:t>
      </w:r>
      <w:r w:rsidR="00695A90">
        <w:rPr>
          <w:sz w:val="28"/>
          <w:szCs w:val="28"/>
          <w:lang w:val="en-US" w:eastAsia="zh-CN"/>
        </w:rPr>
        <w:t>S</w:t>
      </w:r>
      <w:r w:rsidR="00695A90" w:rsidRPr="00695A90">
        <w:rPr>
          <w:sz w:val="28"/>
          <w:szCs w:val="28"/>
          <w:lang w:eastAsia="zh-CN"/>
        </w:rPr>
        <w:t>.</w:t>
      </w:r>
      <w:r w:rsidRPr="00517F32">
        <w:rPr>
          <w:sz w:val="28"/>
          <w:szCs w:val="28"/>
          <w:lang w:eastAsia="zh-CN"/>
        </w:rPr>
        <w:t>, 2000</w:t>
      </w:r>
      <w:r>
        <w:rPr>
          <w:sz w:val="28"/>
          <w:szCs w:val="28"/>
          <w:lang w:eastAsia="zh-CN"/>
        </w:rPr>
        <w:t>)</w:t>
      </w:r>
      <w:r w:rsidRPr="0032284C">
        <w:rPr>
          <w:sz w:val="28"/>
          <w:szCs w:val="28"/>
          <w:lang w:eastAsia="zh-CN"/>
        </w:rPr>
        <w:t xml:space="preserve">. </w:t>
      </w:r>
      <w:r>
        <w:rPr>
          <w:sz w:val="28"/>
          <w:szCs w:val="28"/>
          <w:lang w:eastAsia="zh-CN"/>
        </w:rPr>
        <w:t>В дополнение к этому, теория стресса и копинга – социальной поддержк</w:t>
      </w:r>
      <w:r w:rsidR="00274B19">
        <w:rPr>
          <w:sz w:val="28"/>
          <w:szCs w:val="28"/>
          <w:lang w:eastAsia="zh-CN"/>
        </w:rPr>
        <w:t>и основное свое внимание уделяло</w:t>
      </w:r>
      <w:r>
        <w:rPr>
          <w:sz w:val="28"/>
          <w:szCs w:val="28"/>
          <w:lang w:eastAsia="zh-CN"/>
        </w:rPr>
        <w:t xml:space="preserve"> событиям стресса, которые в большей степени связаны с психологическим дистрессом, чем с позитивным эффектом, счастьем</w:t>
      </w:r>
      <w:r w:rsidR="00274B19">
        <w:rPr>
          <w:sz w:val="28"/>
          <w:szCs w:val="28"/>
          <w:lang w:eastAsia="zh-CN"/>
        </w:rPr>
        <w:t xml:space="preserve">, хотя эта тенденция </w:t>
      </w:r>
      <w:r w:rsidR="00274B19">
        <w:rPr>
          <w:sz w:val="28"/>
          <w:szCs w:val="28"/>
          <w:lang w:eastAsia="zh-CN"/>
        </w:rPr>
        <w:lastRenderedPageBreak/>
        <w:t xml:space="preserve">исследования, в последнее время, существенно изменилась </w:t>
      </w:r>
      <w:r>
        <w:rPr>
          <w:sz w:val="28"/>
          <w:szCs w:val="28"/>
          <w:lang w:eastAsia="zh-CN"/>
        </w:rPr>
        <w:t>(</w:t>
      </w:r>
      <w:r w:rsidR="00274B19">
        <w:rPr>
          <w:sz w:val="28"/>
          <w:szCs w:val="28"/>
          <w:lang w:val="en-US" w:eastAsia="zh-CN"/>
        </w:rPr>
        <w:t>Ben</w:t>
      </w:r>
      <w:r w:rsidR="00274B19" w:rsidRPr="00C22540">
        <w:rPr>
          <w:sz w:val="28"/>
          <w:szCs w:val="28"/>
          <w:lang w:eastAsia="zh-CN"/>
        </w:rPr>
        <w:t>-</w:t>
      </w:r>
      <w:r w:rsidR="00274B19">
        <w:rPr>
          <w:sz w:val="28"/>
          <w:szCs w:val="28"/>
          <w:lang w:val="en-US" w:eastAsia="zh-CN"/>
        </w:rPr>
        <w:t>ZurH</w:t>
      </w:r>
      <w:r w:rsidR="00274B19" w:rsidRPr="00C22540">
        <w:rPr>
          <w:sz w:val="28"/>
          <w:szCs w:val="28"/>
          <w:lang w:eastAsia="zh-CN"/>
        </w:rPr>
        <w:t>., 2009</w:t>
      </w:r>
      <w:r w:rsidR="00274B19">
        <w:rPr>
          <w:sz w:val="28"/>
          <w:szCs w:val="28"/>
          <w:lang w:eastAsia="zh-CN"/>
        </w:rPr>
        <w:t xml:space="preserve">; </w:t>
      </w:r>
      <w:r>
        <w:rPr>
          <w:sz w:val="28"/>
          <w:szCs w:val="28"/>
          <w:lang w:val="en-US" w:eastAsia="zh-CN"/>
        </w:rPr>
        <w:t>Headey</w:t>
      </w:r>
      <w:r w:rsidR="00090A0A">
        <w:rPr>
          <w:sz w:val="28"/>
          <w:szCs w:val="28"/>
          <w:lang w:val="en-US" w:eastAsia="zh-CN"/>
        </w:rPr>
        <w:t>B</w:t>
      </w:r>
      <w:r w:rsidR="00090A0A" w:rsidRPr="00090A0A">
        <w:rPr>
          <w:sz w:val="28"/>
          <w:szCs w:val="28"/>
          <w:lang w:eastAsia="zh-CN"/>
        </w:rPr>
        <w:t xml:space="preserve">. </w:t>
      </w:r>
      <w:r w:rsidRPr="0032284C">
        <w:rPr>
          <w:sz w:val="28"/>
          <w:szCs w:val="28"/>
          <w:lang w:eastAsia="zh-CN"/>
        </w:rPr>
        <w:t>&amp;</w:t>
      </w:r>
      <w:r>
        <w:rPr>
          <w:sz w:val="28"/>
          <w:szCs w:val="28"/>
          <w:lang w:val="en-US" w:eastAsia="zh-CN"/>
        </w:rPr>
        <w:t>Wearing</w:t>
      </w:r>
      <w:r w:rsidR="00090A0A">
        <w:rPr>
          <w:sz w:val="28"/>
          <w:szCs w:val="28"/>
          <w:lang w:val="en-US" w:eastAsia="zh-CN"/>
        </w:rPr>
        <w:t>A</w:t>
      </w:r>
      <w:r w:rsidR="00090A0A" w:rsidRPr="00090A0A">
        <w:rPr>
          <w:sz w:val="28"/>
          <w:szCs w:val="28"/>
          <w:lang w:eastAsia="zh-CN"/>
        </w:rPr>
        <w:t>.</w:t>
      </w:r>
      <w:r w:rsidRPr="0032284C">
        <w:rPr>
          <w:sz w:val="28"/>
          <w:szCs w:val="28"/>
          <w:lang w:eastAsia="zh-CN"/>
        </w:rPr>
        <w:t>, 1989</w:t>
      </w:r>
      <w:r>
        <w:rPr>
          <w:sz w:val="28"/>
          <w:szCs w:val="28"/>
          <w:lang w:eastAsia="zh-CN"/>
        </w:rPr>
        <w:t>)</w:t>
      </w:r>
      <w:r w:rsidRPr="0032284C">
        <w:rPr>
          <w:sz w:val="28"/>
          <w:szCs w:val="28"/>
          <w:lang w:eastAsia="zh-CN"/>
        </w:rPr>
        <w:t>.</w:t>
      </w:r>
    </w:p>
    <w:p w:rsidR="001422A2" w:rsidRDefault="00090A0A" w:rsidP="001422A2">
      <w:pPr>
        <w:autoSpaceDE w:val="0"/>
        <w:autoSpaceDN w:val="0"/>
        <w:adjustRightInd w:val="0"/>
        <w:spacing w:line="360" w:lineRule="auto"/>
        <w:ind w:firstLine="708"/>
        <w:jc w:val="both"/>
        <w:rPr>
          <w:sz w:val="28"/>
          <w:szCs w:val="28"/>
          <w:lang w:eastAsia="zh-CN"/>
        </w:rPr>
      </w:pPr>
      <w:r>
        <w:rPr>
          <w:sz w:val="28"/>
          <w:szCs w:val="28"/>
          <w:lang w:eastAsia="zh-CN"/>
        </w:rPr>
        <w:t xml:space="preserve">С. </w:t>
      </w:r>
      <w:r w:rsidR="00D2234F">
        <w:rPr>
          <w:sz w:val="28"/>
          <w:szCs w:val="28"/>
          <w:lang w:eastAsia="zh-CN"/>
        </w:rPr>
        <w:t>Гэйбли</w:t>
      </w:r>
      <w:r>
        <w:rPr>
          <w:sz w:val="28"/>
          <w:szCs w:val="28"/>
          <w:lang w:eastAsia="zh-CN"/>
        </w:rPr>
        <w:t xml:space="preserve"> Х.</w:t>
      </w:r>
      <w:r w:rsidR="00D2234F">
        <w:rPr>
          <w:sz w:val="28"/>
          <w:szCs w:val="28"/>
          <w:lang w:eastAsia="zh-CN"/>
        </w:rPr>
        <w:t>Рейс</w:t>
      </w:r>
      <w:r w:rsidR="00D2234F" w:rsidRPr="00292262">
        <w:rPr>
          <w:sz w:val="28"/>
          <w:szCs w:val="28"/>
          <w:lang w:eastAsia="zh-CN"/>
        </w:rPr>
        <w:t xml:space="preserve"> (</w:t>
      </w:r>
      <w:r w:rsidR="00D2234F">
        <w:rPr>
          <w:sz w:val="28"/>
          <w:szCs w:val="28"/>
          <w:lang w:val="en-US" w:eastAsia="zh-CN"/>
        </w:rPr>
        <w:t>Gable</w:t>
      </w:r>
      <w:r>
        <w:rPr>
          <w:sz w:val="28"/>
          <w:szCs w:val="28"/>
          <w:lang w:val="en-US" w:eastAsia="zh-CN"/>
        </w:rPr>
        <w:t>S</w:t>
      </w:r>
      <w:r w:rsidRPr="00090A0A">
        <w:rPr>
          <w:sz w:val="28"/>
          <w:szCs w:val="28"/>
          <w:lang w:eastAsia="zh-CN"/>
        </w:rPr>
        <w:t>.</w:t>
      </w:r>
      <w:r>
        <w:rPr>
          <w:sz w:val="28"/>
          <w:szCs w:val="28"/>
          <w:lang w:val="en-US" w:eastAsia="zh-CN"/>
        </w:rPr>
        <w:t>L</w:t>
      </w:r>
      <w:r w:rsidRPr="00090A0A">
        <w:rPr>
          <w:sz w:val="28"/>
          <w:szCs w:val="28"/>
          <w:lang w:eastAsia="zh-CN"/>
        </w:rPr>
        <w:t>.</w:t>
      </w:r>
      <w:r w:rsidR="00D2234F" w:rsidRPr="00292262">
        <w:rPr>
          <w:sz w:val="28"/>
          <w:szCs w:val="28"/>
          <w:lang w:eastAsia="zh-CN"/>
        </w:rPr>
        <w:t>&amp;</w:t>
      </w:r>
      <w:r w:rsidR="00D2234F">
        <w:rPr>
          <w:sz w:val="28"/>
          <w:szCs w:val="28"/>
          <w:lang w:val="en-US" w:eastAsia="zh-CN"/>
        </w:rPr>
        <w:t>Reis</w:t>
      </w:r>
      <w:r>
        <w:rPr>
          <w:sz w:val="28"/>
          <w:szCs w:val="28"/>
          <w:lang w:val="en-US" w:eastAsia="zh-CN"/>
        </w:rPr>
        <w:t>H</w:t>
      </w:r>
      <w:r w:rsidRPr="00090A0A">
        <w:rPr>
          <w:sz w:val="28"/>
          <w:szCs w:val="28"/>
          <w:lang w:eastAsia="zh-CN"/>
        </w:rPr>
        <w:t>.</w:t>
      </w:r>
      <w:r>
        <w:rPr>
          <w:sz w:val="28"/>
          <w:szCs w:val="28"/>
          <w:lang w:val="en-US" w:eastAsia="zh-CN"/>
        </w:rPr>
        <w:t>T</w:t>
      </w:r>
      <w:r w:rsidRPr="00090A0A">
        <w:rPr>
          <w:sz w:val="28"/>
          <w:szCs w:val="28"/>
          <w:lang w:eastAsia="zh-CN"/>
        </w:rPr>
        <w:t>.</w:t>
      </w:r>
      <w:r w:rsidR="00D2234F" w:rsidRPr="00292262">
        <w:rPr>
          <w:sz w:val="28"/>
          <w:szCs w:val="28"/>
          <w:lang w:eastAsia="zh-CN"/>
        </w:rPr>
        <w:t xml:space="preserve">, 2010) </w:t>
      </w:r>
      <w:r w:rsidR="00D2234F">
        <w:rPr>
          <w:sz w:val="28"/>
          <w:szCs w:val="28"/>
          <w:lang w:eastAsia="zh-CN"/>
        </w:rPr>
        <w:t xml:space="preserve">описали свой подход, позволяющий лучше понять социальную поддержку и субъективное благополучие, фокусом которого является реакция членов социальной сети на позитивные события реципиента поддержки. Этот подход имеет название теория </w:t>
      </w:r>
      <w:r w:rsidR="00D2234F" w:rsidRPr="008321A5">
        <w:rPr>
          <w:b/>
          <w:i/>
          <w:sz w:val="28"/>
          <w:szCs w:val="28"/>
          <w:lang w:eastAsia="zh-CN"/>
        </w:rPr>
        <w:t>«капитализации»поддержки</w:t>
      </w:r>
      <w:r w:rsidR="00D2234F">
        <w:rPr>
          <w:sz w:val="28"/>
          <w:szCs w:val="28"/>
          <w:lang w:eastAsia="zh-CN"/>
        </w:rPr>
        <w:t xml:space="preserve"> (</w:t>
      </w:r>
      <w:r w:rsidR="00D2234F">
        <w:rPr>
          <w:sz w:val="28"/>
          <w:szCs w:val="28"/>
          <w:lang w:val="en-US" w:eastAsia="zh-CN"/>
        </w:rPr>
        <w:t>capitalizationsupport</w:t>
      </w:r>
      <w:r w:rsidR="00D2234F" w:rsidRPr="008E371A">
        <w:rPr>
          <w:sz w:val="28"/>
          <w:szCs w:val="28"/>
          <w:lang w:eastAsia="zh-CN"/>
        </w:rPr>
        <w:t xml:space="preserve">). </w:t>
      </w:r>
      <w:r w:rsidR="00D2234F">
        <w:rPr>
          <w:sz w:val="28"/>
          <w:szCs w:val="28"/>
          <w:lang w:eastAsia="zh-CN"/>
        </w:rPr>
        <w:t xml:space="preserve">В этом контексте под капитализацией имеется в виду процесс сообщения другим людям о произошедших позитивных событиях. Основная гипотеза этого подхода гласит, что капитализация поддержки способствует повышению субъективного благополучия посредством усиления позитивного аффекта от произошедших благоприятных событий, а также от отношений между реципиентом и провайдером поддержки </w:t>
      </w:r>
      <w:r w:rsidR="00D2234F" w:rsidRPr="00292262">
        <w:rPr>
          <w:sz w:val="28"/>
          <w:szCs w:val="28"/>
          <w:lang w:eastAsia="zh-CN"/>
        </w:rPr>
        <w:t>(</w:t>
      </w:r>
      <w:r w:rsidR="00D2234F">
        <w:rPr>
          <w:sz w:val="28"/>
          <w:szCs w:val="28"/>
          <w:lang w:val="en-US" w:eastAsia="zh-CN"/>
        </w:rPr>
        <w:t>Gable</w:t>
      </w:r>
      <w:r>
        <w:rPr>
          <w:sz w:val="28"/>
          <w:szCs w:val="28"/>
          <w:lang w:val="en-US" w:eastAsia="zh-CN"/>
        </w:rPr>
        <w:t>S</w:t>
      </w:r>
      <w:r w:rsidRPr="00090A0A">
        <w:rPr>
          <w:sz w:val="28"/>
          <w:szCs w:val="28"/>
          <w:lang w:eastAsia="zh-CN"/>
        </w:rPr>
        <w:t>.</w:t>
      </w:r>
      <w:r>
        <w:rPr>
          <w:sz w:val="28"/>
          <w:szCs w:val="28"/>
          <w:lang w:val="en-US" w:eastAsia="zh-CN"/>
        </w:rPr>
        <w:t>L</w:t>
      </w:r>
      <w:r w:rsidRPr="00090A0A">
        <w:rPr>
          <w:sz w:val="28"/>
          <w:szCs w:val="28"/>
          <w:lang w:eastAsia="zh-CN"/>
        </w:rPr>
        <w:t xml:space="preserve">. </w:t>
      </w:r>
      <w:r w:rsidR="00D2234F" w:rsidRPr="00292262">
        <w:rPr>
          <w:sz w:val="28"/>
          <w:szCs w:val="28"/>
          <w:lang w:eastAsia="zh-CN"/>
        </w:rPr>
        <w:t>&amp;</w:t>
      </w:r>
      <w:r w:rsidR="00D2234F">
        <w:rPr>
          <w:sz w:val="28"/>
          <w:szCs w:val="28"/>
          <w:lang w:val="en-US" w:eastAsia="zh-CN"/>
        </w:rPr>
        <w:t>Reis</w:t>
      </w:r>
      <w:r>
        <w:rPr>
          <w:sz w:val="28"/>
          <w:szCs w:val="28"/>
          <w:lang w:val="en-US" w:eastAsia="zh-CN"/>
        </w:rPr>
        <w:t>H</w:t>
      </w:r>
      <w:r w:rsidRPr="00090A0A">
        <w:rPr>
          <w:sz w:val="28"/>
          <w:szCs w:val="28"/>
          <w:lang w:eastAsia="zh-CN"/>
        </w:rPr>
        <w:t>.</w:t>
      </w:r>
      <w:r>
        <w:rPr>
          <w:sz w:val="28"/>
          <w:szCs w:val="28"/>
          <w:lang w:val="en-US" w:eastAsia="zh-CN"/>
        </w:rPr>
        <w:t>T</w:t>
      </w:r>
      <w:r w:rsidRPr="00090A0A">
        <w:rPr>
          <w:sz w:val="28"/>
          <w:szCs w:val="28"/>
          <w:lang w:eastAsia="zh-CN"/>
        </w:rPr>
        <w:t>.</w:t>
      </w:r>
      <w:r w:rsidR="00D2234F" w:rsidRPr="00292262">
        <w:rPr>
          <w:sz w:val="28"/>
          <w:szCs w:val="28"/>
          <w:lang w:eastAsia="zh-CN"/>
        </w:rPr>
        <w:t>, 2010)</w:t>
      </w:r>
      <w:r w:rsidR="00D2234F">
        <w:rPr>
          <w:sz w:val="28"/>
          <w:szCs w:val="28"/>
          <w:lang w:eastAsia="zh-CN"/>
        </w:rPr>
        <w:t>.</w:t>
      </w:r>
    </w:p>
    <w:p w:rsidR="00D2234F" w:rsidRDefault="00D2234F" w:rsidP="00D2234F">
      <w:pPr>
        <w:autoSpaceDE w:val="0"/>
        <w:autoSpaceDN w:val="0"/>
        <w:adjustRightInd w:val="0"/>
        <w:spacing w:line="360" w:lineRule="auto"/>
        <w:jc w:val="both"/>
        <w:rPr>
          <w:sz w:val="28"/>
          <w:szCs w:val="28"/>
          <w:lang w:eastAsia="zh-CN"/>
        </w:rPr>
      </w:pPr>
      <w:r>
        <w:rPr>
          <w:sz w:val="28"/>
          <w:szCs w:val="28"/>
          <w:lang w:eastAsia="zh-CN"/>
        </w:rPr>
        <w:t>Другим подходом, направленным на понимание взаимосвязи между счастьем и воспринимаемой подд</w:t>
      </w:r>
      <w:r w:rsidRPr="006005FB">
        <w:rPr>
          <w:sz w:val="28"/>
          <w:szCs w:val="28"/>
          <w:lang w:eastAsia="zh-CN"/>
        </w:rPr>
        <w:t xml:space="preserve">ержкой является </w:t>
      </w:r>
      <w:r w:rsidRPr="00664DB7">
        <w:rPr>
          <w:b/>
          <w:i/>
          <w:sz w:val="28"/>
          <w:szCs w:val="28"/>
          <w:lang w:eastAsia="zh-CN"/>
        </w:rPr>
        <w:t>«теория относительной регуляции»</w:t>
      </w:r>
      <w:r w:rsidRPr="006005FB">
        <w:rPr>
          <w:sz w:val="28"/>
          <w:szCs w:val="28"/>
          <w:lang w:eastAsia="zh-CN"/>
        </w:rPr>
        <w:t xml:space="preserve"> (</w:t>
      </w:r>
      <w:r>
        <w:rPr>
          <w:sz w:val="28"/>
          <w:szCs w:val="28"/>
          <w:lang w:val="en-US" w:eastAsia="zh-CN"/>
        </w:rPr>
        <w:t>RelationalRegulationTheory</w:t>
      </w:r>
      <w:r w:rsidRPr="006005FB">
        <w:rPr>
          <w:sz w:val="28"/>
          <w:szCs w:val="28"/>
          <w:lang w:eastAsia="zh-CN"/>
        </w:rPr>
        <w:t>)(RRT; Lakey</w:t>
      </w:r>
      <w:r w:rsidR="00090A0A">
        <w:rPr>
          <w:sz w:val="28"/>
          <w:szCs w:val="28"/>
          <w:lang w:val="en-US" w:eastAsia="zh-CN"/>
        </w:rPr>
        <w:t>B</w:t>
      </w:r>
      <w:r w:rsidR="00090A0A" w:rsidRPr="00090A0A">
        <w:rPr>
          <w:sz w:val="28"/>
          <w:szCs w:val="28"/>
          <w:lang w:eastAsia="zh-CN"/>
        </w:rPr>
        <w:t>.</w:t>
      </w:r>
      <w:r w:rsidRPr="006005FB">
        <w:rPr>
          <w:sz w:val="28"/>
          <w:szCs w:val="28"/>
          <w:lang w:eastAsia="zh-CN"/>
        </w:rPr>
        <w:t>&amp; Orehek</w:t>
      </w:r>
      <w:r w:rsidR="00090A0A">
        <w:rPr>
          <w:sz w:val="28"/>
          <w:szCs w:val="28"/>
          <w:lang w:val="en-US" w:eastAsia="zh-CN"/>
        </w:rPr>
        <w:t>E</w:t>
      </w:r>
      <w:r w:rsidR="00090A0A" w:rsidRPr="00090A0A">
        <w:rPr>
          <w:sz w:val="28"/>
          <w:szCs w:val="28"/>
          <w:lang w:eastAsia="zh-CN"/>
        </w:rPr>
        <w:t>.</w:t>
      </w:r>
      <w:r w:rsidRPr="006005FB">
        <w:rPr>
          <w:sz w:val="28"/>
          <w:szCs w:val="28"/>
          <w:lang w:eastAsia="zh-CN"/>
        </w:rPr>
        <w:t>, 2011).</w:t>
      </w:r>
      <w:r>
        <w:rPr>
          <w:sz w:val="28"/>
          <w:szCs w:val="28"/>
          <w:lang w:eastAsia="zh-CN"/>
        </w:rPr>
        <w:t xml:space="preserve"> Теория была выведена дедуктивно на основании двух полученных фактов: 1) связь воспринимаемой поддержки и субъективного благополучия, главным образом, не является результатом копинг процесса; 2) воспринимаемая поддержка является относительной по своей природе. Теория относительной регуляции обращается внимание на то, как люди регулирует собственные эмоции (уровень счастья) через обыденные, но, тем не менее, имеющие аффективные последствия беседы и совместный досуг. Авторы этой теории утверждают: если реципиент отмечает провайдера поддержки как поддерживающего, из этого следует, что провайдер является успешным в помощи, направленной на регулирование психологического состояния реципиента посредством эффективных повторяющихся бесед и совместно проведенного досуга.</w:t>
      </w:r>
    </w:p>
    <w:p w:rsidR="001422A2"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lastRenderedPageBreak/>
        <w:t xml:space="preserve">Что же касается проблемы </w:t>
      </w:r>
      <w:r w:rsidRPr="00664DB7">
        <w:rPr>
          <w:i/>
          <w:sz w:val="28"/>
          <w:szCs w:val="28"/>
          <w:lang w:eastAsia="zh-CN"/>
        </w:rPr>
        <w:t xml:space="preserve">влияния личностных черт реципиента на взаимосвязь его восприятия социальной поддержки и субъективного благополучия, </w:t>
      </w:r>
      <w:r>
        <w:rPr>
          <w:sz w:val="28"/>
          <w:szCs w:val="28"/>
          <w:lang w:eastAsia="zh-CN"/>
        </w:rPr>
        <w:t>то здесь исследователи делают фокус на различные детерминанты (некоторые детерминанты были описаны нами ранее).</w:t>
      </w:r>
      <w:r>
        <w:rPr>
          <w:sz w:val="28"/>
          <w:szCs w:val="28"/>
          <w:lang w:eastAsia="zh-CN"/>
        </w:rPr>
        <w:br/>
      </w:r>
      <w:r w:rsidR="00166DF8">
        <w:rPr>
          <w:sz w:val="28"/>
          <w:szCs w:val="28"/>
          <w:lang w:eastAsia="zh-CN"/>
        </w:rPr>
        <w:t xml:space="preserve">К. </w:t>
      </w:r>
      <w:r>
        <w:rPr>
          <w:sz w:val="28"/>
          <w:szCs w:val="28"/>
          <w:lang w:eastAsia="zh-CN"/>
        </w:rPr>
        <w:t>Бергеман,</w:t>
      </w:r>
      <w:r w:rsidR="00166DF8">
        <w:rPr>
          <w:sz w:val="28"/>
          <w:szCs w:val="28"/>
          <w:lang w:eastAsia="zh-CN"/>
        </w:rPr>
        <w:t xml:space="preserve"> К.</w:t>
      </w:r>
      <w:r>
        <w:rPr>
          <w:sz w:val="28"/>
          <w:szCs w:val="28"/>
          <w:lang w:eastAsia="zh-CN"/>
        </w:rPr>
        <w:t xml:space="preserve"> Кендлер и др. (</w:t>
      </w:r>
      <w:r>
        <w:rPr>
          <w:sz w:val="28"/>
          <w:szCs w:val="28"/>
          <w:lang w:val="en-US" w:eastAsia="zh-CN"/>
        </w:rPr>
        <w:t>Bergeman</w:t>
      </w:r>
      <w:r w:rsidR="00090A0A">
        <w:rPr>
          <w:sz w:val="28"/>
          <w:szCs w:val="28"/>
          <w:lang w:val="en-US" w:eastAsia="zh-CN"/>
        </w:rPr>
        <w:t>C</w:t>
      </w:r>
      <w:r w:rsidR="00090A0A" w:rsidRPr="00090A0A">
        <w:rPr>
          <w:sz w:val="28"/>
          <w:szCs w:val="28"/>
          <w:lang w:eastAsia="zh-CN"/>
        </w:rPr>
        <w:t>.</w:t>
      </w:r>
      <w:r w:rsidR="00090A0A">
        <w:rPr>
          <w:sz w:val="28"/>
          <w:szCs w:val="28"/>
          <w:lang w:val="en-US" w:eastAsia="zh-CN"/>
        </w:rPr>
        <w:t>S</w:t>
      </w:r>
      <w:r w:rsidR="00090A0A" w:rsidRPr="00090A0A">
        <w:rPr>
          <w:sz w:val="28"/>
          <w:szCs w:val="28"/>
          <w:lang w:eastAsia="zh-CN"/>
        </w:rPr>
        <w:t>.</w:t>
      </w:r>
      <w:r w:rsidRPr="001E080E">
        <w:rPr>
          <w:sz w:val="28"/>
          <w:szCs w:val="28"/>
          <w:lang w:eastAsia="zh-CN"/>
        </w:rPr>
        <w:t xml:space="preserve">, </w:t>
      </w:r>
      <w:r>
        <w:rPr>
          <w:sz w:val="28"/>
          <w:szCs w:val="28"/>
          <w:lang w:val="en-US" w:eastAsia="zh-CN"/>
        </w:rPr>
        <w:t>Plomin</w:t>
      </w:r>
      <w:r w:rsidR="00090A0A">
        <w:rPr>
          <w:sz w:val="28"/>
          <w:szCs w:val="28"/>
          <w:lang w:val="en-US" w:eastAsia="zh-CN"/>
        </w:rPr>
        <w:t>R</w:t>
      </w:r>
      <w:r w:rsidR="00090A0A" w:rsidRPr="00090A0A">
        <w:rPr>
          <w:sz w:val="28"/>
          <w:szCs w:val="28"/>
          <w:lang w:eastAsia="zh-CN"/>
        </w:rPr>
        <w:t>.</w:t>
      </w:r>
      <w:r w:rsidRPr="001E080E">
        <w:rPr>
          <w:sz w:val="28"/>
          <w:szCs w:val="28"/>
          <w:lang w:eastAsia="zh-CN"/>
        </w:rPr>
        <w:t xml:space="preserve">, </w:t>
      </w:r>
      <w:r>
        <w:rPr>
          <w:sz w:val="28"/>
          <w:szCs w:val="28"/>
          <w:lang w:val="en-US" w:eastAsia="zh-CN"/>
        </w:rPr>
        <w:t>Pedersen</w:t>
      </w:r>
      <w:r w:rsidR="00090A0A">
        <w:rPr>
          <w:sz w:val="28"/>
          <w:szCs w:val="28"/>
          <w:lang w:val="en-US" w:eastAsia="zh-CN"/>
        </w:rPr>
        <w:t>N</w:t>
      </w:r>
      <w:r w:rsidR="00090A0A" w:rsidRPr="00090A0A">
        <w:rPr>
          <w:sz w:val="28"/>
          <w:szCs w:val="28"/>
          <w:lang w:eastAsia="zh-CN"/>
        </w:rPr>
        <w:t>.</w:t>
      </w:r>
      <w:r w:rsidR="00090A0A">
        <w:rPr>
          <w:sz w:val="28"/>
          <w:szCs w:val="28"/>
          <w:lang w:val="en-US" w:eastAsia="zh-CN"/>
        </w:rPr>
        <w:t>L</w:t>
      </w:r>
      <w:r w:rsidR="00090A0A" w:rsidRPr="00090A0A">
        <w:rPr>
          <w:sz w:val="28"/>
          <w:szCs w:val="28"/>
          <w:lang w:eastAsia="zh-CN"/>
        </w:rPr>
        <w:t>.</w:t>
      </w:r>
      <w:r w:rsidRPr="001E080E">
        <w:rPr>
          <w:sz w:val="28"/>
          <w:szCs w:val="28"/>
          <w:lang w:eastAsia="zh-CN"/>
        </w:rPr>
        <w:t>&amp;</w:t>
      </w:r>
      <w:r>
        <w:rPr>
          <w:sz w:val="28"/>
          <w:szCs w:val="28"/>
          <w:lang w:val="en-US" w:eastAsia="zh-CN"/>
        </w:rPr>
        <w:t>McClearn</w:t>
      </w:r>
      <w:r w:rsidR="00090A0A">
        <w:rPr>
          <w:sz w:val="28"/>
          <w:szCs w:val="28"/>
          <w:lang w:val="en-US" w:eastAsia="zh-CN"/>
        </w:rPr>
        <w:t>G</w:t>
      </w:r>
      <w:r w:rsidR="00090A0A" w:rsidRPr="00090A0A">
        <w:rPr>
          <w:sz w:val="28"/>
          <w:szCs w:val="28"/>
          <w:lang w:eastAsia="zh-CN"/>
        </w:rPr>
        <w:t>.</w:t>
      </w:r>
      <w:r w:rsidR="00090A0A">
        <w:rPr>
          <w:sz w:val="28"/>
          <w:szCs w:val="28"/>
          <w:lang w:val="en-US" w:eastAsia="zh-CN"/>
        </w:rPr>
        <w:t>E</w:t>
      </w:r>
      <w:r w:rsidR="00090A0A" w:rsidRPr="00090A0A">
        <w:rPr>
          <w:sz w:val="28"/>
          <w:szCs w:val="28"/>
          <w:lang w:eastAsia="zh-CN"/>
        </w:rPr>
        <w:t>.</w:t>
      </w:r>
      <w:r w:rsidRPr="001E080E">
        <w:rPr>
          <w:sz w:val="28"/>
          <w:szCs w:val="28"/>
          <w:lang w:eastAsia="zh-CN"/>
        </w:rPr>
        <w:t xml:space="preserve">, 1991; </w:t>
      </w:r>
      <w:r>
        <w:rPr>
          <w:sz w:val="28"/>
          <w:szCs w:val="28"/>
          <w:lang w:val="en-US" w:eastAsia="zh-CN"/>
        </w:rPr>
        <w:t>Kendler</w:t>
      </w:r>
      <w:r w:rsidR="00090A0A">
        <w:rPr>
          <w:sz w:val="28"/>
          <w:szCs w:val="28"/>
          <w:lang w:val="en-US" w:eastAsia="zh-CN"/>
        </w:rPr>
        <w:t>K</w:t>
      </w:r>
      <w:r w:rsidR="00090A0A" w:rsidRPr="00090A0A">
        <w:rPr>
          <w:sz w:val="28"/>
          <w:szCs w:val="28"/>
          <w:lang w:eastAsia="zh-CN"/>
        </w:rPr>
        <w:t>.</w:t>
      </w:r>
      <w:r w:rsidR="00090A0A">
        <w:rPr>
          <w:sz w:val="28"/>
          <w:szCs w:val="28"/>
          <w:lang w:val="en-US" w:eastAsia="zh-CN"/>
        </w:rPr>
        <w:t>S</w:t>
      </w:r>
      <w:r w:rsidR="00090A0A" w:rsidRPr="00090A0A">
        <w:rPr>
          <w:sz w:val="28"/>
          <w:szCs w:val="28"/>
          <w:lang w:eastAsia="zh-CN"/>
        </w:rPr>
        <w:t>.</w:t>
      </w:r>
      <w:r w:rsidRPr="001E080E">
        <w:rPr>
          <w:sz w:val="28"/>
          <w:szCs w:val="28"/>
          <w:lang w:eastAsia="zh-CN"/>
        </w:rPr>
        <w:t>, 1997</w:t>
      </w:r>
      <w:r>
        <w:rPr>
          <w:sz w:val="28"/>
          <w:szCs w:val="28"/>
          <w:lang w:eastAsia="zh-CN"/>
        </w:rPr>
        <w:t xml:space="preserve">)нашли доказательства того, что воспринимаемая поддержка и </w:t>
      </w:r>
      <w:r w:rsidR="00BE6FFD">
        <w:rPr>
          <w:sz w:val="28"/>
          <w:szCs w:val="28"/>
          <w:lang w:eastAsia="zh-CN"/>
        </w:rPr>
        <w:t>удовлетворенность жизнью</w:t>
      </w:r>
      <w:r>
        <w:rPr>
          <w:sz w:val="28"/>
          <w:szCs w:val="28"/>
          <w:lang w:eastAsia="zh-CN"/>
        </w:rPr>
        <w:t xml:space="preserve"> человека могут находиться под в</w:t>
      </w:r>
      <w:r w:rsidR="001422A2">
        <w:rPr>
          <w:sz w:val="28"/>
          <w:szCs w:val="28"/>
          <w:lang w:eastAsia="zh-CN"/>
        </w:rPr>
        <w:t xml:space="preserve">лиянием одних и тех же генов.  </w:t>
      </w:r>
    </w:p>
    <w:p w:rsidR="001422A2"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t>Другой причиной, по которой люди с высоким уровнем воспринимаемой поддержки в большей степени счастливы, может быть тенденция, склонность этих людей интерпретировать новые, поддерживающие действия других людей как поддерживающие (</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7963E8">
        <w:rPr>
          <w:sz w:val="28"/>
          <w:szCs w:val="28"/>
          <w:lang w:eastAsia="zh-CN"/>
        </w:rPr>
        <w:t>&amp;</w:t>
      </w:r>
      <w:r>
        <w:rPr>
          <w:sz w:val="28"/>
          <w:szCs w:val="28"/>
          <w:lang w:val="en-US" w:eastAsia="zh-CN"/>
        </w:rPr>
        <w:t>Cassady</w:t>
      </w:r>
      <w:r w:rsidRPr="007963E8">
        <w:rPr>
          <w:sz w:val="28"/>
          <w:szCs w:val="28"/>
          <w:lang w:eastAsia="zh-CN"/>
        </w:rPr>
        <w:t>, 1990</w:t>
      </w:r>
      <w:r w:rsidR="001422A2">
        <w:rPr>
          <w:sz w:val="28"/>
          <w:szCs w:val="28"/>
          <w:lang w:eastAsia="zh-CN"/>
        </w:rPr>
        <w:t>).</w:t>
      </w:r>
    </w:p>
    <w:p w:rsidR="00D2234F" w:rsidRPr="007131AC"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t xml:space="preserve">Как было описано в предыдущем параграфе, некоторые исследователи разработалиразличные модели, опирающиеся на </w:t>
      </w:r>
      <w:r w:rsidRPr="00664DB7">
        <w:rPr>
          <w:b/>
          <w:i/>
          <w:sz w:val="28"/>
          <w:szCs w:val="28"/>
          <w:lang w:eastAsia="zh-CN"/>
        </w:rPr>
        <w:t>теорию привязанности</w:t>
      </w:r>
      <w:r>
        <w:rPr>
          <w:sz w:val="28"/>
          <w:szCs w:val="28"/>
          <w:lang w:eastAsia="zh-CN"/>
        </w:rPr>
        <w:t>, для изучения социальной поддержки (</w:t>
      </w:r>
      <w:r>
        <w:rPr>
          <w:sz w:val="28"/>
          <w:szCs w:val="28"/>
          <w:lang w:val="en-US" w:eastAsia="zh-CN"/>
        </w:rPr>
        <w:t>Sarason</w:t>
      </w:r>
      <w:r w:rsidR="00166DF8">
        <w:rPr>
          <w:sz w:val="28"/>
          <w:szCs w:val="28"/>
          <w:lang w:val="en-US" w:eastAsia="zh-CN"/>
        </w:rPr>
        <w:t>B</w:t>
      </w:r>
      <w:r w:rsidR="00166DF8" w:rsidRPr="00166DF8">
        <w:rPr>
          <w:sz w:val="28"/>
          <w:szCs w:val="28"/>
          <w:lang w:eastAsia="zh-CN"/>
        </w:rPr>
        <w:t>.</w:t>
      </w:r>
      <w:r w:rsidR="00166DF8">
        <w:rPr>
          <w:sz w:val="28"/>
          <w:szCs w:val="28"/>
          <w:lang w:val="en-US" w:eastAsia="zh-CN"/>
        </w:rPr>
        <w:t>R</w:t>
      </w:r>
      <w:r w:rsidR="00166DF8" w:rsidRPr="00166DF8">
        <w:rPr>
          <w:sz w:val="28"/>
          <w:szCs w:val="28"/>
          <w:lang w:eastAsia="zh-CN"/>
        </w:rPr>
        <w:t>.</w:t>
      </w:r>
      <w:r w:rsidRPr="007131AC">
        <w:rPr>
          <w:sz w:val="28"/>
          <w:szCs w:val="28"/>
          <w:lang w:eastAsia="zh-CN"/>
        </w:rPr>
        <w:t xml:space="preserve">, </w:t>
      </w:r>
      <w:r>
        <w:rPr>
          <w:sz w:val="28"/>
          <w:szCs w:val="28"/>
          <w:lang w:val="en-US" w:eastAsia="zh-CN"/>
        </w:rPr>
        <w:t>Pierse</w:t>
      </w:r>
      <w:r w:rsidR="00166DF8">
        <w:rPr>
          <w:sz w:val="28"/>
          <w:szCs w:val="28"/>
          <w:lang w:val="en-US" w:eastAsia="zh-CN"/>
        </w:rPr>
        <w:t>G</w:t>
      </w:r>
      <w:r w:rsidR="00166DF8" w:rsidRPr="00166DF8">
        <w:rPr>
          <w:sz w:val="28"/>
          <w:szCs w:val="28"/>
          <w:lang w:eastAsia="zh-CN"/>
        </w:rPr>
        <w:t>.</w:t>
      </w:r>
      <w:r w:rsidR="00166DF8">
        <w:rPr>
          <w:sz w:val="28"/>
          <w:szCs w:val="28"/>
          <w:lang w:val="en-US" w:eastAsia="zh-CN"/>
        </w:rPr>
        <w:t>R</w:t>
      </w:r>
      <w:r w:rsidR="00166DF8" w:rsidRPr="00166DF8">
        <w:rPr>
          <w:sz w:val="28"/>
          <w:szCs w:val="28"/>
          <w:lang w:eastAsia="zh-CN"/>
        </w:rPr>
        <w:t>.</w:t>
      </w:r>
      <w:r w:rsidRPr="007131AC">
        <w:rPr>
          <w:sz w:val="28"/>
          <w:szCs w:val="28"/>
          <w:lang w:eastAsia="zh-CN"/>
        </w:rPr>
        <w:t>, &amp;</w:t>
      </w:r>
      <w:r>
        <w:rPr>
          <w:sz w:val="28"/>
          <w:szCs w:val="28"/>
          <w:lang w:val="en-US" w:eastAsia="zh-CN"/>
        </w:rPr>
        <w:t>Sarason</w:t>
      </w:r>
      <w:r w:rsidR="00AC5FFC">
        <w:rPr>
          <w:sz w:val="28"/>
          <w:szCs w:val="28"/>
          <w:lang w:val="en-US" w:eastAsia="zh-CN"/>
        </w:rPr>
        <w:t>I</w:t>
      </w:r>
      <w:r w:rsidR="00AC5FFC" w:rsidRPr="00AC5FFC">
        <w:rPr>
          <w:sz w:val="28"/>
          <w:szCs w:val="28"/>
          <w:lang w:eastAsia="zh-CN"/>
        </w:rPr>
        <w:t>.</w:t>
      </w:r>
      <w:r w:rsidR="00AC5FFC">
        <w:rPr>
          <w:sz w:val="28"/>
          <w:szCs w:val="28"/>
          <w:lang w:val="en-US" w:eastAsia="zh-CN"/>
        </w:rPr>
        <w:t>G</w:t>
      </w:r>
      <w:r w:rsidR="00AC5FFC" w:rsidRPr="00AC5FFC">
        <w:rPr>
          <w:sz w:val="28"/>
          <w:szCs w:val="28"/>
          <w:lang w:eastAsia="zh-CN"/>
        </w:rPr>
        <w:t>.</w:t>
      </w:r>
      <w:r w:rsidRPr="007131AC">
        <w:rPr>
          <w:sz w:val="28"/>
          <w:szCs w:val="28"/>
          <w:lang w:eastAsia="zh-CN"/>
        </w:rPr>
        <w:t xml:space="preserve">, 1990; </w:t>
      </w:r>
      <w:r>
        <w:rPr>
          <w:sz w:val="28"/>
          <w:szCs w:val="28"/>
          <w:lang w:val="en-US" w:eastAsia="zh-CN"/>
        </w:rPr>
        <w:t>Collins</w:t>
      </w:r>
      <w:r w:rsidR="00AC5FFC">
        <w:rPr>
          <w:sz w:val="28"/>
          <w:szCs w:val="28"/>
          <w:lang w:val="en-US" w:eastAsia="zh-CN"/>
        </w:rPr>
        <w:t>N</w:t>
      </w:r>
      <w:r w:rsidR="00AC5FFC" w:rsidRPr="00AC5FFC">
        <w:rPr>
          <w:sz w:val="28"/>
          <w:szCs w:val="28"/>
          <w:lang w:eastAsia="zh-CN"/>
        </w:rPr>
        <w:t>.</w:t>
      </w:r>
      <w:r w:rsidR="00AC5FFC">
        <w:rPr>
          <w:sz w:val="28"/>
          <w:szCs w:val="28"/>
          <w:lang w:val="en-US" w:eastAsia="zh-CN"/>
        </w:rPr>
        <w:t>L</w:t>
      </w:r>
      <w:r w:rsidR="00AC5FFC" w:rsidRPr="00AC5FFC">
        <w:rPr>
          <w:sz w:val="28"/>
          <w:szCs w:val="28"/>
          <w:lang w:eastAsia="zh-CN"/>
        </w:rPr>
        <w:t>.</w:t>
      </w:r>
      <w:r w:rsidRPr="007131AC">
        <w:rPr>
          <w:sz w:val="28"/>
          <w:szCs w:val="28"/>
          <w:lang w:eastAsia="zh-CN"/>
        </w:rPr>
        <w:t xml:space="preserve">, </w:t>
      </w:r>
      <w:r>
        <w:rPr>
          <w:sz w:val="28"/>
          <w:szCs w:val="28"/>
          <w:lang w:val="en-US" w:eastAsia="zh-CN"/>
        </w:rPr>
        <w:t>Guichard</w:t>
      </w:r>
      <w:r w:rsidR="00AC5FFC">
        <w:rPr>
          <w:sz w:val="28"/>
          <w:szCs w:val="28"/>
          <w:lang w:val="en-US" w:eastAsia="zh-CN"/>
        </w:rPr>
        <w:t>A</w:t>
      </w:r>
      <w:r w:rsidR="00AC5FFC" w:rsidRPr="00AC5FFC">
        <w:rPr>
          <w:sz w:val="28"/>
          <w:szCs w:val="28"/>
          <w:lang w:eastAsia="zh-CN"/>
        </w:rPr>
        <w:t xml:space="preserve">. </w:t>
      </w:r>
      <w:r w:rsidR="00AC5FFC">
        <w:rPr>
          <w:sz w:val="28"/>
          <w:szCs w:val="28"/>
          <w:lang w:val="en-US" w:eastAsia="zh-CN"/>
        </w:rPr>
        <w:t>C</w:t>
      </w:r>
      <w:r w:rsidR="00AC5FFC" w:rsidRPr="00AC5FFC">
        <w:rPr>
          <w:sz w:val="28"/>
          <w:szCs w:val="28"/>
          <w:lang w:eastAsia="zh-CN"/>
        </w:rPr>
        <w:t>.</w:t>
      </w:r>
      <w:r w:rsidRPr="007131AC">
        <w:rPr>
          <w:sz w:val="28"/>
          <w:szCs w:val="28"/>
          <w:lang w:eastAsia="zh-CN"/>
        </w:rPr>
        <w:t>, 2004)</w:t>
      </w:r>
      <w:r>
        <w:rPr>
          <w:sz w:val="28"/>
          <w:szCs w:val="28"/>
          <w:lang w:eastAsia="zh-CN"/>
        </w:rPr>
        <w:t>. Действительно, в межличностных отношениях, взрослые люди с различными сформировавшимися стилями привязанности различаются в способностях предоставлять, искать и интерпретировать социальную поддержку (</w:t>
      </w:r>
      <w:r>
        <w:rPr>
          <w:sz w:val="28"/>
          <w:szCs w:val="28"/>
          <w:lang w:val="en-US" w:eastAsia="zh-CN"/>
        </w:rPr>
        <w:t>Collins</w:t>
      </w:r>
      <w:r w:rsidR="00C74854">
        <w:rPr>
          <w:sz w:val="28"/>
          <w:szCs w:val="28"/>
          <w:lang w:val="en-US" w:eastAsia="zh-CN"/>
        </w:rPr>
        <w:t>N</w:t>
      </w:r>
      <w:r w:rsidR="00C74854" w:rsidRPr="00C74854">
        <w:rPr>
          <w:sz w:val="28"/>
          <w:szCs w:val="28"/>
          <w:lang w:eastAsia="zh-CN"/>
        </w:rPr>
        <w:t>.</w:t>
      </w:r>
      <w:r w:rsidR="00C74854">
        <w:rPr>
          <w:sz w:val="28"/>
          <w:szCs w:val="28"/>
          <w:lang w:val="en-US" w:eastAsia="zh-CN"/>
        </w:rPr>
        <w:t>L</w:t>
      </w:r>
      <w:r w:rsidR="00C74854" w:rsidRPr="00C74854">
        <w:rPr>
          <w:sz w:val="28"/>
          <w:szCs w:val="28"/>
          <w:lang w:eastAsia="zh-CN"/>
        </w:rPr>
        <w:t>.</w:t>
      </w:r>
      <w:r w:rsidRPr="007131AC">
        <w:rPr>
          <w:sz w:val="28"/>
          <w:szCs w:val="28"/>
          <w:lang w:eastAsia="zh-CN"/>
        </w:rPr>
        <w:t xml:space="preserve">, </w:t>
      </w:r>
      <w:r>
        <w:rPr>
          <w:sz w:val="28"/>
          <w:szCs w:val="28"/>
          <w:lang w:val="en-US" w:eastAsia="zh-CN"/>
        </w:rPr>
        <w:t>Guichard</w:t>
      </w:r>
      <w:r w:rsidR="00C74854">
        <w:rPr>
          <w:sz w:val="28"/>
          <w:szCs w:val="28"/>
          <w:lang w:val="en-US" w:eastAsia="zh-CN"/>
        </w:rPr>
        <w:t>A</w:t>
      </w:r>
      <w:r w:rsidR="00C74854" w:rsidRPr="00C74854">
        <w:rPr>
          <w:sz w:val="28"/>
          <w:szCs w:val="28"/>
          <w:lang w:eastAsia="zh-CN"/>
        </w:rPr>
        <w:t>.</w:t>
      </w:r>
      <w:r w:rsidR="00C74854">
        <w:rPr>
          <w:sz w:val="28"/>
          <w:szCs w:val="28"/>
          <w:lang w:val="en-US" w:eastAsia="zh-CN"/>
        </w:rPr>
        <w:t>C</w:t>
      </w:r>
      <w:r w:rsidR="00C74854" w:rsidRPr="00C74854">
        <w:rPr>
          <w:sz w:val="28"/>
          <w:szCs w:val="28"/>
          <w:lang w:eastAsia="zh-CN"/>
        </w:rPr>
        <w:t>.</w:t>
      </w:r>
      <w:r w:rsidRPr="007131AC">
        <w:rPr>
          <w:sz w:val="28"/>
          <w:szCs w:val="28"/>
          <w:lang w:eastAsia="zh-CN"/>
        </w:rPr>
        <w:t>, 2004)</w:t>
      </w:r>
      <w:r>
        <w:rPr>
          <w:sz w:val="28"/>
          <w:szCs w:val="28"/>
          <w:lang w:eastAsia="zh-CN"/>
        </w:rPr>
        <w:t>.</w:t>
      </w:r>
    </w:p>
    <w:p w:rsidR="00D2234F" w:rsidRDefault="00D2234F" w:rsidP="00D2234F">
      <w:pPr>
        <w:autoSpaceDE w:val="0"/>
        <w:autoSpaceDN w:val="0"/>
        <w:adjustRightInd w:val="0"/>
        <w:spacing w:line="360" w:lineRule="auto"/>
        <w:ind w:firstLine="708"/>
        <w:jc w:val="both"/>
        <w:rPr>
          <w:sz w:val="28"/>
          <w:szCs w:val="28"/>
          <w:lang w:eastAsia="zh-CN"/>
        </w:rPr>
      </w:pPr>
      <w:r>
        <w:rPr>
          <w:sz w:val="28"/>
          <w:szCs w:val="28"/>
          <w:lang w:eastAsia="zh-CN"/>
        </w:rPr>
        <w:t xml:space="preserve">Мы можем попытаться подытожить и отметить, что люди, воспринимающие свое близкое окружение (семья, друзья) как поддерживающее, счастливее людей, которые сомневаются в возможности собственного окружения оказать им поддержку. В свою очередь взаимосвязь восприятия социальной поддержки и счастья отражает как личностные черты реципиента поддержки, так и уникальные отношения между субъектом и объектом поддержки. Эти открытия хорошо встраиваются в теорию, описывающая субъективное благополучие как достаточно стабильную характеристику человека, одна часть которой сохраняет свои свойства с </w:t>
      </w:r>
      <w:r>
        <w:rPr>
          <w:sz w:val="28"/>
          <w:szCs w:val="28"/>
          <w:lang w:eastAsia="zh-CN"/>
        </w:rPr>
        <w:lastRenderedPageBreak/>
        <w:t>течением времени и в различных ситуациях, а другая часть изменяется в зависимости от социального контекста.  Восприятие реципиентом уровня предоставляемой поддержки субъектом поддержки является отличным маркером, определяющим возможность конкретного субъекта поддержки влиять на уровень субъективного благополучия реципиента. Как определено в подходах «</w:t>
      </w:r>
      <w:r w:rsidRPr="00776D46">
        <w:rPr>
          <w:sz w:val="28"/>
          <w:szCs w:val="28"/>
          <w:lang w:eastAsia="zh-CN"/>
        </w:rPr>
        <w:t>теории генерализации</w:t>
      </w:r>
      <w:r>
        <w:rPr>
          <w:sz w:val="28"/>
          <w:szCs w:val="28"/>
          <w:lang w:eastAsia="zh-CN"/>
        </w:rPr>
        <w:t>» и«</w:t>
      </w:r>
      <w:r w:rsidRPr="00776D46">
        <w:rPr>
          <w:sz w:val="28"/>
          <w:szCs w:val="28"/>
          <w:lang w:eastAsia="zh-CN"/>
        </w:rPr>
        <w:t>модели социальныхотношений</w:t>
      </w:r>
      <w:r>
        <w:rPr>
          <w:sz w:val="28"/>
          <w:szCs w:val="28"/>
          <w:lang w:eastAsia="zh-CN"/>
        </w:rPr>
        <w:t>»,  влияние, оказываемое 1) личностными чертами реципиента и 2) отношениями между субъектом и объектом поддержки – независимы. Следовательно, для объяснения влияний на существующую взаимосвязь между восприятием социальной поддержки и субъективным благополучием, исследователю необходимо разграничить теории, лежащие в основе этого объяснения. Например, «теория генетического влияния» (</w:t>
      </w:r>
      <w:r>
        <w:rPr>
          <w:sz w:val="28"/>
          <w:szCs w:val="28"/>
          <w:lang w:val="en-US" w:eastAsia="zh-CN"/>
        </w:rPr>
        <w:t>Kendler</w:t>
      </w:r>
      <w:r w:rsidR="00C74854">
        <w:rPr>
          <w:sz w:val="28"/>
          <w:szCs w:val="28"/>
          <w:lang w:val="en-US" w:eastAsia="zh-CN"/>
        </w:rPr>
        <w:t>K</w:t>
      </w:r>
      <w:r w:rsidR="00C74854" w:rsidRPr="00C74854">
        <w:rPr>
          <w:sz w:val="28"/>
          <w:szCs w:val="28"/>
          <w:lang w:eastAsia="zh-CN"/>
        </w:rPr>
        <w:t>.</w:t>
      </w:r>
      <w:r w:rsidR="00C74854">
        <w:rPr>
          <w:sz w:val="28"/>
          <w:szCs w:val="28"/>
          <w:lang w:val="en-US" w:eastAsia="zh-CN"/>
        </w:rPr>
        <w:t>S</w:t>
      </w:r>
      <w:r w:rsidR="00C74854" w:rsidRPr="00C74854">
        <w:rPr>
          <w:sz w:val="28"/>
          <w:szCs w:val="28"/>
          <w:lang w:eastAsia="zh-CN"/>
        </w:rPr>
        <w:t>.</w:t>
      </w:r>
      <w:r w:rsidRPr="00D53DA8">
        <w:rPr>
          <w:sz w:val="28"/>
          <w:szCs w:val="28"/>
          <w:lang w:eastAsia="zh-CN"/>
        </w:rPr>
        <w:t xml:space="preserve">, 1997; </w:t>
      </w:r>
      <w:r>
        <w:rPr>
          <w:sz w:val="28"/>
          <w:szCs w:val="28"/>
          <w:lang w:val="en-US" w:eastAsia="zh-CN"/>
        </w:rPr>
        <w:t>Bergeman</w:t>
      </w:r>
      <w:r w:rsidR="00C74854">
        <w:rPr>
          <w:sz w:val="28"/>
          <w:szCs w:val="28"/>
          <w:lang w:val="en-US" w:eastAsia="zh-CN"/>
        </w:rPr>
        <w:t>C</w:t>
      </w:r>
      <w:r w:rsidR="00C74854" w:rsidRPr="00C74854">
        <w:rPr>
          <w:sz w:val="28"/>
          <w:szCs w:val="28"/>
          <w:lang w:eastAsia="zh-CN"/>
        </w:rPr>
        <w:t>.</w:t>
      </w:r>
      <w:r w:rsidR="00C74854">
        <w:rPr>
          <w:sz w:val="28"/>
          <w:szCs w:val="28"/>
          <w:lang w:val="en-US" w:eastAsia="zh-CN"/>
        </w:rPr>
        <w:t>S</w:t>
      </w:r>
      <w:r w:rsidR="00C74854" w:rsidRPr="00C74854">
        <w:rPr>
          <w:sz w:val="28"/>
          <w:szCs w:val="28"/>
          <w:lang w:eastAsia="zh-CN"/>
        </w:rPr>
        <w:t>.</w:t>
      </w:r>
      <w:r w:rsidRPr="00D53DA8">
        <w:rPr>
          <w:sz w:val="28"/>
          <w:szCs w:val="28"/>
          <w:lang w:eastAsia="zh-CN"/>
        </w:rPr>
        <w:t>, 1991</w:t>
      </w:r>
      <w:r>
        <w:rPr>
          <w:sz w:val="28"/>
          <w:szCs w:val="28"/>
          <w:lang w:eastAsia="zh-CN"/>
        </w:rPr>
        <w:t>), теория «информационных процессов»</w:t>
      </w:r>
      <w:r w:rsidRPr="00D53DA8">
        <w:rPr>
          <w:sz w:val="28"/>
          <w:szCs w:val="28"/>
          <w:lang w:eastAsia="zh-CN"/>
        </w:rPr>
        <w:t xml:space="preserve"> (</w:t>
      </w:r>
      <w:r>
        <w:rPr>
          <w:sz w:val="28"/>
          <w:szCs w:val="28"/>
          <w:lang w:val="en-US" w:eastAsia="zh-CN"/>
        </w:rPr>
        <w:t>Lakey</w:t>
      </w:r>
      <w:r w:rsidR="00C74854">
        <w:rPr>
          <w:sz w:val="28"/>
          <w:szCs w:val="28"/>
          <w:lang w:val="en-US" w:eastAsia="zh-CN"/>
        </w:rPr>
        <w:t>B</w:t>
      </w:r>
      <w:r w:rsidR="00C74854" w:rsidRPr="00C74854">
        <w:rPr>
          <w:sz w:val="28"/>
          <w:szCs w:val="28"/>
          <w:lang w:eastAsia="zh-CN"/>
        </w:rPr>
        <w:t>.</w:t>
      </w:r>
      <w:r w:rsidRPr="00D53DA8">
        <w:rPr>
          <w:sz w:val="28"/>
          <w:szCs w:val="28"/>
          <w:lang w:eastAsia="zh-CN"/>
        </w:rPr>
        <w:t>&amp;</w:t>
      </w:r>
      <w:r>
        <w:rPr>
          <w:sz w:val="28"/>
          <w:szCs w:val="28"/>
          <w:lang w:val="en-US" w:eastAsia="zh-CN"/>
        </w:rPr>
        <w:t>Cassady</w:t>
      </w:r>
      <w:r w:rsidR="00C74854">
        <w:rPr>
          <w:sz w:val="28"/>
          <w:szCs w:val="28"/>
          <w:lang w:val="en-US" w:eastAsia="zh-CN"/>
        </w:rPr>
        <w:t>P</w:t>
      </w:r>
      <w:r w:rsidR="00C74854" w:rsidRPr="00C74854">
        <w:rPr>
          <w:sz w:val="28"/>
          <w:szCs w:val="28"/>
          <w:lang w:eastAsia="zh-CN"/>
        </w:rPr>
        <w:t>.</w:t>
      </w:r>
      <w:r w:rsidR="00C74854">
        <w:rPr>
          <w:sz w:val="28"/>
          <w:szCs w:val="28"/>
          <w:lang w:val="en-US" w:eastAsia="zh-CN"/>
        </w:rPr>
        <w:t>B</w:t>
      </w:r>
      <w:r w:rsidR="00C74854" w:rsidRPr="00C74854">
        <w:rPr>
          <w:sz w:val="28"/>
          <w:szCs w:val="28"/>
          <w:lang w:eastAsia="zh-CN"/>
        </w:rPr>
        <w:t>.</w:t>
      </w:r>
      <w:r w:rsidRPr="00D53DA8">
        <w:rPr>
          <w:sz w:val="28"/>
          <w:szCs w:val="28"/>
          <w:lang w:eastAsia="zh-CN"/>
        </w:rPr>
        <w:t>, 1990)</w:t>
      </w:r>
      <w:r>
        <w:rPr>
          <w:sz w:val="28"/>
          <w:szCs w:val="28"/>
          <w:lang w:eastAsia="zh-CN"/>
        </w:rPr>
        <w:t xml:space="preserve"> и «теория привязанности»</w:t>
      </w:r>
      <w:r w:rsidRPr="00D53DA8">
        <w:rPr>
          <w:sz w:val="28"/>
          <w:szCs w:val="28"/>
          <w:lang w:eastAsia="zh-CN"/>
        </w:rPr>
        <w:t xml:space="preserve"> (</w:t>
      </w:r>
      <w:r>
        <w:rPr>
          <w:sz w:val="28"/>
          <w:szCs w:val="28"/>
          <w:lang w:val="en-US" w:eastAsia="zh-CN"/>
        </w:rPr>
        <w:t>Collins</w:t>
      </w:r>
      <w:r w:rsidR="00C74854">
        <w:rPr>
          <w:sz w:val="28"/>
          <w:szCs w:val="28"/>
          <w:lang w:val="en-US" w:eastAsia="zh-CN"/>
        </w:rPr>
        <w:t>N</w:t>
      </w:r>
      <w:r w:rsidR="00C74854" w:rsidRPr="00C74854">
        <w:rPr>
          <w:sz w:val="28"/>
          <w:szCs w:val="28"/>
          <w:lang w:eastAsia="zh-CN"/>
        </w:rPr>
        <w:t>.</w:t>
      </w:r>
      <w:r w:rsidR="00C74854">
        <w:rPr>
          <w:sz w:val="28"/>
          <w:szCs w:val="28"/>
          <w:lang w:val="en-US" w:eastAsia="zh-CN"/>
        </w:rPr>
        <w:t>L</w:t>
      </w:r>
      <w:r w:rsidR="00C74854" w:rsidRPr="00C74854">
        <w:rPr>
          <w:sz w:val="28"/>
          <w:szCs w:val="28"/>
          <w:lang w:eastAsia="zh-CN"/>
        </w:rPr>
        <w:t>.</w:t>
      </w:r>
      <w:r w:rsidRPr="00D53DA8">
        <w:rPr>
          <w:sz w:val="28"/>
          <w:szCs w:val="28"/>
          <w:lang w:eastAsia="zh-CN"/>
        </w:rPr>
        <w:t xml:space="preserve">, </w:t>
      </w:r>
      <w:r>
        <w:rPr>
          <w:sz w:val="28"/>
          <w:szCs w:val="28"/>
          <w:lang w:val="en-US" w:eastAsia="zh-CN"/>
        </w:rPr>
        <w:t>Guichard</w:t>
      </w:r>
      <w:r w:rsidR="00C74854">
        <w:rPr>
          <w:sz w:val="28"/>
          <w:szCs w:val="28"/>
          <w:lang w:val="en-US" w:eastAsia="zh-CN"/>
        </w:rPr>
        <w:t>A</w:t>
      </w:r>
      <w:r w:rsidR="00C74854" w:rsidRPr="00C74854">
        <w:rPr>
          <w:sz w:val="28"/>
          <w:szCs w:val="28"/>
          <w:lang w:eastAsia="zh-CN"/>
        </w:rPr>
        <w:t>.</w:t>
      </w:r>
      <w:r w:rsidR="00C74854">
        <w:rPr>
          <w:sz w:val="28"/>
          <w:szCs w:val="28"/>
          <w:lang w:val="en-US" w:eastAsia="zh-CN"/>
        </w:rPr>
        <w:t>C</w:t>
      </w:r>
      <w:r w:rsidR="00C74854" w:rsidRPr="00C74854">
        <w:rPr>
          <w:sz w:val="28"/>
          <w:szCs w:val="28"/>
          <w:lang w:eastAsia="zh-CN"/>
        </w:rPr>
        <w:t>.</w:t>
      </w:r>
      <w:r w:rsidRPr="00D53DA8">
        <w:rPr>
          <w:sz w:val="28"/>
          <w:szCs w:val="28"/>
          <w:lang w:eastAsia="zh-CN"/>
        </w:rPr>
        <w:t xml:space="preserve">, </w:t>
      </w:r>
      <w:r>
        <w:rPr>
          <w:sz w:val="28"/>
          <w:szCs w:val="28"/>
          <w:lang w:val="en-US" w:eastAsia="zh-CN"/>
        </w:rPr>
        <w:t>Ford</w:t>
      </w:r>
      <w:r w:rsidR="00C74854">
        <w:rPr>
          <w:sz w:val="28"/>
          <w:szCs w:val="28"/>
          <w:lang w:val="en-US" w:eastAsia="zh-CN"/>
        </w:rPr>
        <w:t>M</w:t>
      </w:r>
      <w:r w:rsidR="00C74854" w:rsidRPr="00C74854">
        <w:rPr>
          <w:sz w:val="28"/>
          <w:szCs w:val="28"/>
          <w:lang w:eastAsia="zh-CN"/>
        </w:rPr>
        <w:t>.</w:t>
      </w:r>
      <w:r w:rsidR="00C74854">
        <w:rPr>
          <w:sz w:val="28"/>
          <w:szCs w:val="28"/>
          <w:lang w:val="en-US" w:eastAsia="zh-CN"/>
        </w:rPr>
        <w:t>B</w:t>
      </w:r>
      <w:r w:rsidR="00C74854" w:rsidRPr="00C74854">
        <w:rPr>
          <w:sz w:val="28"/>
          <w:szCs w:val="28"/>
          <w:lang w:eastAsia="zh-CN"/>
        </w:rPr>
        <w:t>.</w:t>
      </w:r>
      <w:r w:rsidRPr="00D53DA8">
        <w:rPr>
          <w:sz w:val="28"/>
          <w:szCs w:val="28"/>
          <w:lang w:eastAsia="zh-CN"/>
        </w:rPr>
        <w:t>, &amp;</w:t>
      </w:r>
      <w:r>
        <w:rPr>
          <w:sz w:val="28"/>
          <w:szCs w:val="28"/>
          <w:lang w:val="en-US" w:eastAsia="zh-CN"/>
        </w:rPr>
        <w:t>Feeney</w:t>
      </w:r>
      <w:r w:rsidR="00C74854">
        <w:rPr>
          <w:sz w:val="28"/>
          <w:szCs w:val="28"/>
          <w:lang w:val="en-US" w:eastAsia="zh-CN"/>
        </w:rPr>
        <w:t>B</w:t>
      </w:r>
      <w:r w:rsidR="00C74854" w:rsidRPr="00C74854">
        <w:rPr>
          <w:sz w:val="28"/>
          <w:szCs w:val="28"/>
          <w:lang w:eastAsia="zh-CN"/>
        </w:rPr>
        <w:t>.</w:t>
      </w:r>
      <w:r w:rsidR="00C74854">
        <w:rPr>
          <w:sz w:val="28"/>
          <w:szCs w:val="28"/>
          <w:lang w:val="en-US" w:eastAsia="zh-CN"/>
        </w:rPr>
        <w:t>C</w:t>
      </w:r>
      <w:r w:rsidR="00C74854" w:rsidRPr="00C74854">
        <w:rPr>
          <w:sz w:val="28"/>
          <w:szCs w:val="28"/>
          <w:lang w:eastAsia="zh-CN"/>
        </w:rPr>
        <w:t>.</w:t>
      </w:r>
      <w:r w:rsidRPr="00D53DA8">
        <w:rPr>
          <w:sz w:val="28"/>
          <w:szCs w:val="28"/>
          <w:lang w:eastAsia="zh-CN"/>
        </w:rPr>
        <w:t xml:space="preserve">, 2004; </w:t>
      </w:r>
      <w:r>
        <w:rPr>
          <w:sz w:val="28"/>
          <w:szCs w:val="28"/>
          <w:lang w:val="en-US" w:eastAsia="zh-CN"/>
        </w:rPr>
        <w:t>Sarason</w:t>
      </w:r>
      <w:r w:rsidR="00C74854">
        <w:rPr>
          <w:sz w:val="28"/>
          <w:szCs w:val="28"/>
          <w:lang w:val="en-US" w:eastAsia="zh-CN"/>
        </w:rPr>
        <w:t>B</w:t>
      </w:r>
      <w:r w:rsidR="00C74854" w:rsidRPr="00C74854">
        <w:rPr>
          <w:sz w:val="28"/>
          <w:szCs w:val="28"/>
          <w:lang w:eastAsia="zh-CN"/>
        </w:rPr>
        <w:t>.</w:t>
      </w:r>
      <w:r w:rsidR="00C74854">
        <w:rPr>
          <w:sz w:val="28"/>
          <w:szCs w:val="28"/>
          <w:lang w:val="en-US" w:eastAsia="zh-CN"/>
        </w:rPr>
        <w:t>R</w:t>
      </w:r>
      <w:r w:rsidR="00C74854" w:rsidRPr="00C74854">
        <w:rPr>
          <w:sz w:val="28"/>
          <w:szCs w:val="28"/>
          <w:lang w:eastAsia="zh-CN"/>
        </w:rPr>
        <w:t>.</w:t>
      </w:r>
      <w:r w:rsidRPr="00D53DA8">
        <w:rPr>
          <w:sz w:val="28"/>
          <w:szCs w:val="28"/>
          <w:lang w:eastAsia="zh-CN"/>
        </w:rPr>
        <w:t xml:space="preserve">, </w:t>
      </w:r>
      <w:r>
        <w:rPr>
          <w:sz w:val="28"/>
          <w:szCs w:val="28"/>
          <w:lang w:val="en-US" w:eastAsia="zh-CN"/>
        </w:rPr>
        <w:t>Pierce</w:t>
      </w:r>
      <w:r w:rsidR="00C74854">
        <w:rPr>
          <w:sz w:val="28"/>
          <w:szCs w:val="28"/>
          <w:lang w:val="en-US" w:eastAsia="zh-CN"/>
        </w:rPr>
        <w:t>G</w:t>
      </w:r>
      <w:r w:rsidR="00C74854" w:rsidRPr="00C74854">
        <w:rPr>
          <w:sz w:val="28"/>
          <w:szCs w:val="28"/>
          <w:lang w:eastAsia="zh-CN"/>
        </w:rPr>
        <w:t>.</w:t>
      </w:r>
      <w:r w:rsidR="00C74854">
        <w:rPr>
          <w:sz w:val="28"/>
          <w:szCs w:val="28"/>
          <w:lang w:val="en-US" w:eastAsia="zh-CN"/>
        </w:rPr>
        <w:t>R</w:t>
      </w:r>
      <w:r w:rsidR="004C2560" w:rsidRPr="004C2560">
        <w:rPr>
          <w:sz w:val="28"/>
          <w:szCs w:val="28"/>
          <w:lang w:eastAsia="zh-CN"/>
        </w:rPr>
        <w:t>.</w:t>
      </w:r>
      <w:r w:rsidRPr="00D53DA8">
        <w:rPr>
          <w:sz w:val="28"/>
          <w:szCs w:val="28"/>
          <w:lang w:eastAsia="zh-CN"/>
        </w:rPr>
        <w:t>, &amp;</w:t>
      </w:r>
      <w:r>
        <w:rPr>
          <w:sz w:val="28"/>
          <w:szCs w:val="28"/>
          <w:lang w:val="en-US" w:eastAsia="zh-CN"/>
        </w:rPr>
        <w:t>Sarason</w:t>
      </w:r>
      <w:r w:rsidR="004C2560">
        <w:rPr>
          <w:sz w:val="28"/>
          <w:szCs w:val="28"/>
          <w:lang w:val="en-US" w:eastAsia="zh-CN"/>
        </w:rPr>
        <w:t>I</w:t>
      </w:r>
      <w:r w:rsidR="004C2560" w:rsidRPr="004C2560">
        <w:rPr>
          <w:sz w:val="28"/>
          <w:szCs w:val="28"/>
          <w:lang w:eastAsia="zh-CN"/>
        </w:rPr>
        <w:t>.</w:t>
      </w:r>
      <w:r w:rsidR="004C2560">
        <w:rPr>
          <w:sz w:val="28"/>
          <w:szCs w:val="28"/>
          <w:lang w:val="en-US" w:eastAsia="zh-CN"/>
        </w:rPr>
        <w:t>G</w:t>
      </w:r>
      <w:r w:rsidR="004C2560" w:rsidRPr="004C2560">
        <w:rPr>
          <w:sz w:val="28"/>
          <w:szCs w:val="28"/>
          <w:lang w:eastAsia="zh-CN"/>
        </w:rPr>
        <w:t>.</w:t>
      </w:r>
      <w:r w:rsidRPr="00D53DA8">
        <w:rPr>
          <w:sz w:val="28"/>
          <w:szCs w:val="28"/>
          <w:lang w:eastAsia="zh-CN"/>
        </w:rPr>
        <w:t>, 1990)</w:t>
      </w:r>
      <w:r>
        <w:rPr>
          <w:sz w:val="28"/>
          <w:szCs w:val="28"/>
          <w:lang w:eastAsia="zh-CN"/>
        </w:rPr>
        <w:t xml:space="preserve"> хорошо подходят для объяснения взаимосвязи между поддержкой и субъективным благополучием, когда взаимосвязь отражает личностные черты реципиента поддержки. Тогда как «теория стресса и копинга социальной поддержки» (</w:t>
      </w:r>
      <w:r>
        <w:rPr>
          <w:sz w:val="28"/>
          <w:szCs w:val="28"/>
          <w:lang w:val="en-US" w:eastAsia="zh-CN"/>
        </w:rPr>
        <w:t>stressandcopingsocialsupporttheory</w:t>
      </w:r>
      <w:r w:rsidRPr="00D53DA8">
        <w:rPr>
          <w:sz w:val="28"/>
          <w:szCs w:val="28"/>
          <w:lang w:eastAsia="zh-CN"/>
        </w:rPr>
        <w:t xml:space="preserve"> (</w:t>
      </w:r>
      <w:r>
        <w:rPr>
          <w:sz w:val="28"/>
          <w:szCs w:val="28"/>
          <w:lang w:val="en-US" w:eastAsia="zh-CN"/>
        </w:rPr>
        <w:t>Cohen</w:t>
      </w:r>
      <w:r w:rsidR="004C2560">
        <w:rPr>
          <w:sz w:val="28"/>
          <w:szCs w:val="28"/>
          <w:lang w:val="en-US" w:eastAsia="zh-CN"/>
        </w:rPr>
        <w:t>S</w:t>
      </w:r>
      <w:r w:rsidR="004C2560" w:rsidRPr="004C2560">
        <w:rPr>
          <w:sz w:val="28"/>
          <w:szCs w:val="28"/>
          <w:lang w:eastAsia="zh-CN"/>
        </w:rPr>
        <w:t>.</w:t>
      </w:r>
      <w:r w:rsidRPr="00D53DA8">
        <w:rPr>
          <w:sz w:val="28"/>
          <w:szCs w:val="28"/>
          <w:lang w:eastAsia="zh-CN"/>
        </w:rPr>
        <w:t>&amp;</w:t>
      </w:r>
      <w:r>
        <w:rPr>
          <w:sz w:val="28"/>
          <w:szCs w:val="28"/>
          <w:lang w:val="en-US" w:eastAsia="zh-CN"/>
        </w:rPr>
        <w:t>Wills</w:t>
      </w:r>
      <w:r w:rsidR="004C2560">
        <w:rPr>
          <w:sz w:val="28"/>
          <w:szCs w:val="28"/>
          <w:lang w:val="en-US" w:eastAsia="zh-CN"/>
        </w:rPr>
        <w:t>T</w:t>
      </w:r>
      <w:r w:rsidR="004C2560" w:rsidRPr="004C2560">
        <w:rPr>
          <w:sz w:val="28"/>
          <w:szCs w:val="28"/>
          <w:lang w:eastAsia="zh-CN"/>
        </w:rPr>
        <w:t>.</w:t>
      </w:r>
      <w:r w:rsidR="004C2560">
        <w:rPr>
          <w:sz w:val="28"/>
          <w:szCs w:val="28"/>
          <w:lang w:val="en-US" w:eastAsia="zh-CN"/>
        </w:rPr>
        <w:t>A</w:t>
      </w:r>
      <w:r w:rsidR="004C2560" w:rsidRPr="004C2560">
        <w:rPr>
          <w:sz w:val="28"/>
          <w:szCs w:val="28"/>
          <w:lang w:eastAsia="zh-CN"/>
        </w:rPr>
        <w:t>.</w:t>
      </w:r>
      <w:r w:rsidRPr="00D53DA8">
        <w:rPr>
          <w:sz w:val="28"/>
          <w:szCs w:val="28"/>
          <w:lang w:eastAsia="zh-CN"/>
        </w:rPr>
        <w:t xml:space="preserve">, 1985; </w:t>
      </w:r>
      <w:r>
        <w:rPr>
          <w:sz w:val="28"/>
          <w:szCs w:val="28"/>
          <w:lang w:val="en-US" w:eastAsia="zh-CN"/>
        </w:rPr>
        <w:t>Cuntona</w:t>
      </w:r>
      <w:r w:rsidR="004C2560">
        <w:rPr>
          <w:sz w:val="28"/>
          <w:szCs w:val="28"/>
          <w:lang w:val="en-US" w:eastAsia="zh-CN"/>
        </w:rPr>
        <w:t>C</w:t>
      </w:r>
      <w:r w:rsidR="004C2560" w:rsidRPr="004C2560">
        <w:rPr>
          <w:sz w:val="28"/>
          <w:szCs w:val="28"/>
          <w:lang w:eastAsia="zh-CN"/>
        </w:rPr>
        <w:t>.</w:t>
      </w:r>
      <w:r w:rsidR="004C2560">
        <w:rPr>
          <w:sz w:val="28"/>
          <w:szCs w:val="28"/>
          <w:lang w:val="en-US" w:eastAsia="zh-CN"/>
        </w:rPr>
        <w:t>E</w:t>
      </w:r>
      <w:r w:rsidR="004C2560" w:rsidRPr="004C2560">
        <w:rPr>
          <w:sz w:val="28"/>
          <w:szCs w:val="28"/>
          <w:lang w:eastAsia="zh-CN"/>
        </w:rPr>
        <w:t>.</w:t>
      </w:r>
      <w:r w:rsidRPr="00D53DA8">
        <w:rPr>
          <w:sz w:val="28"/>
          <w:szCs w:val="28"/>
          <w:lang w:eastAsia="zh-CN"/>
        </w:rPr>
        <w:t>&amp;</w:t>
      </w:r>
      <w:r>
        <w:rPr>
          <w:sz w:val="28"/>
          <w:szCs w:val="28"/>
          <w:lang w:val="en-US" w:eastAsia="zh-CN"/>
        </w:rPr>
        <w:t>Russel</w:t>
      </w:r>
      <w:r w:rsidR="004C2560">
        <w:rPr>
          <w:sz w:val="28"/>
          <w:szCs w:val="28"/>
          <w:lang w:val="en-US" w:eastAsia="zh-CN"/>
        </w:rPr>
        <w:t>D</w:t>
      </w:r>
      <w:r w:rsidR="004C2560" w:rsidRPr="004C2560">
        <w:rPr>
          <w:sz w:val="28"/>
          <w:szCs w:val="28"/>
          <w:lang w:eastAsia="zh-CN"/>
        </w:rPr>
        <w:t>.</w:t>
      </w:r>
      <w:r w:rsidR="004C2560">
        <w:rPr>
          <w:sz w:val="28"/>
          <w:szCs w:val="28"/>
          <w:lang w:val="en-US" w:eastAsia="zh-CN"/>
        </w:rPr>
        <w:t>W</w:t>
      </w:r>
      <w:r w:rsidR="004C2560" w:rsidRPr="004C2560">
        <w:rPr>
          <w:sz w:val="28"/>
          <w:szCs w:val="28"/>
          <w:lang w:eastAsia="zh-CN"/>
        </w:rPr>
        <w:t>.</w:t>
      </w:r>
      <w:r w:rsidRPr="00D53DA8">
        <w:rPr>
          <w:sz w:val="28"/>
          <w:szCs w:val="28"/>
          <w:lang w:eastAsia="zh-CN"/>
        </w:rPr>
        <w:t xml:space="preserve">, 1990; </w:t>
      </w:r>
      <w:r>
        <w:rPr>
          <w:sz w:val="28"/>
          <w:szCs w:val="28"/>
          <w:lang w:val="en-US" w:eastAsia="zh-CN"/>
        </w:rPr>
        <w:t>Thoits</w:t>
      </w:r>
      <w:r w:rsidR="004C2560">
        <w:rPr>
          <w:sz w:val="28"/>
          <w:szCs w:val="28"/>
          <w:lang w:val="en-US" w:eastAsia="zh-CN"/>
        </w:rPr>
        <w:t>P</w:t>
      </w:r>
      <w:r w:rsidR="004C2560" w:rsidRPr="004C2560">
        <w:rPr>
          <w:sz w:val="28"/>
          <w:szCs w:val="28"/>
          <w:lang w:eastAsia="zh-CN"/>
        </w:rPr>
        <w:t>.</w:t>
      </w:r>
      <w:r w:rsidR="004C2560">
        <w:rPr>
          <w:sz w:val="28"/>
          <w:szCs w:val="28"/>
          <w:lang w:val="en-US" w:eastAsia="zh-CN"/>
        </w:rPr>
        <w:t>A</w:t>
      </w:r>
      <w:r w:rsidR="004C2560" w:rsidRPr="004C2560">
        <w:rPr>
          <w:sz w:val="28"/>
          <w:szCs w:val="28"/>
          <w:lang w:eastAsia="zh-CN"/>
        </w:rPr>
        <w:t>.</w:t>
      </w:r>
      <w:r w:rsidRPr="00D53DA8">
        <w:rPr>
          <w:sz w:val="28"/>
          <w:szCs w:val="28"/>
          <w:lang w:eastAsia="zh-CN"/>
        </w:rPr>
        <w:t>, 1986)</w:t>
      </w:r>
      <w:r>
        <w:rPr>
          <w:sz w:val="28"/>
          <w:szCs w:val="28"/>
          <w:lang w:eastAsia="zh-CN"/>
        </w:rPr>
        <w:t>)</w:t>
      </w:r>
      <w:r w:rsidRPr="00D53DA8">
        <w:rPr>
          <w:sz w:val="28"/>
          <w:szCs w:val="28"/>
          <w:lang w:eastAsia="zh-CN"/>
        </w:rPr>
        <w:t xml:space="preserve">, </w:t>
      </w:r>
      <w:r>
        <w:rPr>
          <w:sz w:val="28"/>
          <w:szCs w:val="28"/>
          <w:lang w:eastAsia="zh-CN"/>
        </w:rPr>
        <w:t>«теория капитализации»</w:t>
      </w:r>
      <w:r w:rsidRPr="00C57582">
        <w:rPr>
          <w:sz w:val="28"/>
          <w:szCs w:val="28"/>
          <w:lang w:eastAsia="zh-CN"/>
        </w:rPr>
        <w:t xml:space="preserve"> (</w:t>
      </w:r>
      <w:r>
        <w:rPr>
          <w:sz w:val="28"/>
          <w:szCs w:val="28"/>
          <w:lang w:val="en-US" w:eastAsia="zh-CN"/>
        </w:rPr>
        <w:t>Gable</w:t>
      </w:r>
      <w:r w:rsidR="004C2560">
        <w:rPr>
          <w:sz w:val="28"/>
          <w:szCs w:val="28"/>
          <w:lang w:val="en-US" w:eastAsia="zh-CN"/>
        </w:rPr>
        <w:t>S</w:t>
      </w:r>
      <w:r w:rsidR="004C2560" w:rsidRPr="004C2560">
        <w:rPr>
          <w:sz w:val="28"/>
          <w:szCs w:val="28"/>
          <w:lang w:eastAsia="zh-CN"/>
        </w:rPr>
        <w:t>.</w:t>
      </w:r>
      <w:r w:rsidR="004C2560">
        <w:rPr>
          <w:sz w:val="28"/>
          <w:szCs w:val="28"/>
          <w:lang w:val="en-US" w:eastAsia="zh-CN"/>
        </w:rPr>
        <w:t>L</w:t>
      </w:r>
      <w:r w:rsidR="004C2560" w:rsidRPr="004C2560">
        <w:rPr>
          <w:sz w:val="28"/>
          <w:szCs w:val="28"/>
          <w:lang w:eastAsia="zh-CN"/>
        </w:rPr>
        <w:t>.</w:t>
      </w:r>
      <w:r w:rsidRPr="00C57582">
        <w:rPr>
          <w:sz w:val="28"/>
          <w:szCs w:val="28"/>
          <w:lang w:eastAsia="zh-CN"/>
        </w:rPr>
        <w:t>&amp;</w:t>
      </w:r>
      <w:r>
        <w:rPr>
          <w:sz w:val="28"/>
          <w:szCs w:val="28"/>
          <w:lang w:val="en-US" w:eastAsia="zh-CN"/>
        </w:rPr>
        <w:t>Reis</w:t>
      </w:r>
      <w:r w:rsidR="004C2560">
        <w:rPr>
          <w:sz w:val="28"/>
          <w:szCs w:val="28"/>
          <w:lang w:val="en-US" w:eastAsia="zh-CN"/>
        </w:rPr>
        <w:t>H</w:t>
      </w:r>
      <w:r w:rsidR="004C2560" w:rsidRPr="004C2560">
        <w:rPr>
          <w:sz w:val="28"/>
          <w:szCs w:val="28"/>
          <w:lang w:eastAsia="zh-CN"/>
        </w:rPr>
        <w:t>.</w:t>
      </w:r>
      <w:r w:rsidR="004C2560">
        <w:rPr>
          <w:sz w:val="28"/>
          <w:szCs w:val="28"/>
          <w:lang w:val="en-US" w:eastAsia="zh-CN"/>
        </w:rPr>
        <w:t>T</w:t>
      </w:r>
      <w:r w:rsidR="004C2560" w:rsidRPr="004C2560">
        <w:rPr>
          <w:sz w:val="28"/>
          <w:szCs w:val="28"/>
          <w:lang w:eastAsia="zh-CN"/>
        </w:rPr>
        <w:t>.</w:t>
      </w:r>
      <w:r w:rsidRPr="00C57582">
        <w:rPr>
          <w:sz w:val="28"/>
          <w:szCs w:val="28"/>
          <w:lang w:eastAsia="zh-CN"/>
        </w:rPr>
        <w:t>, 2010)</w:t>
      </w:r>
      <w:r>
        <w:rPr>
          <w:sz w:val="28"/>
          <w:szCs w:val="28"/>
          <w:lang w:eastAsia="zh-CN"/>
        </w:rPr>
        <w:t xml:space="preserve"> и «относительная теория регуляции» (</w:t>
      </w:r>
      <w:r>
        <w:rPr>
          <w:sz w:val="28"/>
          <w:szCs w:val="28"/>
          <w:lang w:val="en-US" w:eastAsia="zh-CN"/>
        </w:rPr>
        <w:t>RelationalRegulationTheory</w:t>
      </w:r>
      <w:r w:rsidRPr="00C57582">
        <w:rPr>
          <w:sz w:val="28"/>
          <w:szCs w:val="28"/>
          <w:lang w:eastAsia="zh-CN"/>
        </w:rPr>
        <w:t xml:space="preserve"> (</w:t>
      </w:r>
      <w:r>
        <w:rPr>
          <w:sz w:val="28"/>
          <w:szCs w:val="28"/>
          <w:lang w:val="en-US" w:eastAsia="zh-CN"/>
        </w:rPr>
        <w:t>Lakey</w:t>
      </w:r>
      <w:r w:rsidR="00695A90">
        <w:rPr>
          <w:sz w:val="28"/>
          <w:szCs w:val="28"/>
          <w:lang w:val="en-US" w:eastAsia="zh-CN"/>
        </w:rPr>
        <w:t>B</w:t>
      </w:r>
      <w:r w:rsidR="00695A90" w:rsidRPr="00695A90">
        <w:rPr>
          <w:sz w:val="28"/>
          <w:szCs w:val="28"/>
          <w:lang w:eastAsia="zh-CN"/>
        </w:rPr>
        <w:t>.</w:t>
      </w:r>
      <w:r w:rsidRPr="00C57582">
        <w:rPr>
          <w:sz w:val="28"/>
          <w:szCs w:val="28"/>
          <w:lang w:eastAsia="zh-CN"/>
        </w:rPr>
        <w:t>&amp;</w:t>
      </w:r>
      <w:r>
        <w:rPr>
          <w:sz w:val="28"/>
          <w:szCs w:val="28"/>
          <w:lang w:val="en-US" w:eastAsia="zh-CN"/>
        </w:rPr>
        <w:t>Orehek</w:t>
      </w:r>
      <w:r w:rsidR="004C2560">
        <w:rPr>
          <w:sz w:val="28"/>
          <w:szCs w:val="28"/>
          <w:lang w:val="en-US" w:eastAsia="zh-CN"/>
        </w:rPr>
        <w:t>E</w:t>
      </w:r>
      <w:r w:rsidR="004C2560" w:rsidRPr="004C2560">
        <w:rPr>
          <w:sz w:val="28"/>
          <w:szCs w:val="28"/>
          <w:lang w:eastAsia="zh-CN"/>
        </w:rPr>
        <w:t>.</w:t>
      </w:r>
      <w:r w:rsidRPr="00C57582">
        <w:rPr>
          <w:sz w:val="28"/>
          <w:szCs w:val="28"/>
          <w:lang w:eastAsia="zh-CN"/>
        </w:rPr>
        <w:t>, 2011)</w:t>
      </w:r>
      <w:r>
        <w:rPr>
          <w:sz w:val="28"/>
          <w:szCs w:val="28"/>
          <w:lang w:eastAsia="zh-CN"/>
        </w:rPr>
        <w:t>)</w:t>
      </w:r>
      <w:r w:rsidRPr="00D53DA8">
        <w:rPr>
          <w:sz w:val="28"/>
          <w:szCs w:val="28"/>
          <w:lang w:eastAsia="zh-CN"/>
        </w:rPr>
        <w:t>,</w:t>
      </w:r>
      <w:r>
        <w:rPr>
          <w:sz w:val="28"/>
          <w:szCs w:val="28"/>
          <w:lang w:eastAsia="zh-CN"/>
        </w:rPr>
        <w:t>подходят для объяснения взаимосвязи между поддержкой и субъективным благополучием, в ситуации, когда взаимосвязь отражает влияние отношений (</w:t>
      </w:r>
      <w:r>
        <w:rPr>
          <w:sz w:val="28"/>
          <w:szCs w:val="28"/>
          <w:lang w:val="en-US" w:eastAsia="zh-CN"/>
        </w:rPr>
        <w:t>relationalinfluenses</w:t>
      </w:r>
      <w:r>
        <w:rPr>
          <w:sz w:val="28"/>
          <w:szCs w:val="28"/>
          <w:lang w:eastAsia="zh-CN"/>
        </w:rPr>
        <w:t>).</w:t>
      </w:r>
    </w:p>
    <w:p w:rsidR="001422A2" w:rsidRDefault="001422A2" w:rsidP="00D2234F">
      <w:pPr>
        <w:autoSpaceDE w:val="0"/>
        <w:autoSpaceDN w:val="0"/>
        <w:adjustRightInd w:val="0"/>
        <w:spacing w:line="360" w:lineRule="auto"/>
        <w:ind w:firstLine="708"/>
        <w:jc w:val="both"/>
        <w:rPr>
          <w:sz w:val="28"/>
          <w:szCs w:val="28"/>
          <w:lang w:eastAsia="zh-CN"/>
        </w:rPr>
      </w:pPr>
    </w:p>
    <w:p w:rsidR="005251D6" w:rsidRPr="001422A2" w:rsidRDefault="00BF6A9B" w:rsidP="001422A2">
      <w:pPr>
        <w:pStyle w:val="2"/>
      </w:pPr>
      <w:bookmarkStart w:id="6" w:name="_Toc452155991"/>
      <w:r w:rsidRPr="00F82431">
        <w:lastRenderedPageBreak/>
        <w:t>1.5</w:t>
      </w:r>
      <w:r w:rsidR="00643382" w:rsidRPr="00F82431">
        <w:t>.Социальная поддержка и просоциальность личности</w:t>
      </w:r>
      <w:bookmarkEnd w:id="6"/>
    </w:p>
    <w:p w:rsidR="00D2234F" w:rsidRDefault="00D2234F" w:rsidP="00D2234F">
      <w:pPr>
        <w:spacing w:line="360" w:lineRule="auto"/>
        <w:ind w:firstLine="708"/>
        <w:jc w:val="both"/>
        <w:rPr>
          <w:sz w:val="28"/>
          <w:szCs w:val="28"/>
        </w:rPr>
      </w:pPr>
      <w:r>
        <w:rPr>
          <w:sz w:val="28"/>
          <w:szCs w:val="28"/>
        </w:rPr>
        <w:t xml:space="preserve">Наиболее широкое определение </w:t>
      </w:r>
      <w:r w:rsidRPr="00664DB7">
        <w:rPr>
          <w:i/>
          <w:sz w:val="28"/>
          <w:szCs w:val="28"/>
        </w:rPr>
        <w:t>просоциального поведения предполагает совершение одним человеком поступков на благо другого</w:t>
      </w:r>
      <w:r>
        <w:rPr>
          <w:sz w:val="28"/>
          <w:szCs w:val="28"/>
        </w:rPr>
        <w:t>. Стоит отметить, что определение справедливо и в ситуации, в которой помогающий также получает пользу или вознаграждение от совершения поступка. Одним из частных примеров подобного поведения является проявление доброты. В этом случае поступок приносит пользу другому, но не дает внешнего вознаграждения или признания самому помогающему. Тем не менее, человек, совершающий подобный акт, все же может получить вознаграж</w:t>
      </w:r>
      <w:r w:rsidR="001422A2">
        <w:rPr>
          <w:sz w:val="28"/>
          <w:szCs w:val="28"/>
        </w:rPr>
        <w:t>дение, но оно будет внутренним –</w:t>
      </w:r>
      <w:r>
        <w:rPr>
          <w:sz w:val="28"/>
          <w:szCs w:val="28"/>
        </w:rPr>
        <w:t xml:space="preserve"> о нем никто не узнает, и оно будет строиться исключительно на моральном удовлетворении совершающего. Подобная внутренняя мотивация была названа альтруистической (Bar-Tal, Raviv, Leiser, 1980) (цит. по: </w:t>
      </w:r>
      <w:r w:rsidRPr="00F17789">
        <w:rPr>
          <w:sz w:val="28"/>
          <w:szCs w:val="28"/>
        </w:rPr>
        <w:t>Недошивина М.А., Свенцицкий А.Л.</w:t>
      </w:r>
      <w:r>
        <w:rPr>
          <w:sz w:val="28"/>
          <w:szCs w:val="28"/>
        </w:rPr>
        <w:t>, 2014).</w:t>
      </w:r>
    </w:p>
    <w:p w:rsidR="00D2234F" w:rsidRDefault="00D2234F" w:rsidP="00D2234F">
      <w:pPr>
        <w:spacing w:line="360" w:lineRule="auto"/>
        <w:ind w:firstLine="708"/>
        <w:jc w:val="both"/>
        <w:rPr>
          <w:sz w:val="28"/>
          <w:szCs w:val="28"/>
        </w:rPr>
      </w:pPr>
      <w:r>
        <w:rPr>
          <w:sz w:val="28"/>
          <w:szCs w:val="28"/>
        </w:rPr>
        <w:t>Если обратиться</w:t>
      </w:r>
      <w:r w:rsidRPr="00730FEA">
        <w:rPr>
          <w:sz w:val="28"/>
          <w:szCs w:val="28"/>
        </w:rPr>
        <w:t xml:space="preserve"> к проблеме предоставления социальной поддержки</w:t>
      </w:r>
      <w:r>
        <w:rPr>
          <w:sz w:val="28"/>
          <w:szCs w:val="28"/>
        </w:rPr>
        <w:t xml:space="preserve">,можно задаться вопросом, </w:t>
      </w:r>
      <w:r w:rsidRPr="00730FEA">
        <w:rPr>
          <w:sz w:val="28"/>
          <w:szCs w:val="28"/>
        </w:rPr>
        <w:t>почему люди предоставляют социальную поддержку другим людям.</w:t>
      </w:r>
      <w:r>
        <w:rPr>
          <w:sz w:val="28"/>
          <w:szCs w:val="28"/>
        </w:rPr>
        <w:t xml:space="preserve"> Научная литература по этому вопросу сосредотачивала свое внимание на двух основных мотивациях человека: альтруистической и эгоистической. Независимо от характера мотивации, личность имеет набор целей, связанных с разнообразными социальными ролями и разными аспектами «Я-концепции» (</w:t>
      </w:r>
      <w:r>
        <w:rPr>
          <w:sz w:val="28"/>
          <w:szCs w:val="28"/>
          <w:lang w:val="en-US"/>
        </w:rPr>
        <w:t>Pervin</w:t>
      </w:r>
      <w:r w:rsidR="00CF0633">
        <w:rPr>
          <w:sz w:val="28"/>
          <w:szCs w:val="28"/>
          <w:lang w:val="en-US"/>
        </w:rPr>
        <w:t>L</w:t>
      </w:r>
      <w:r w:rsidR="00CF0633" w:rsidRPr="00CF0633">
        <w:rPr>
          <w:sz w:val="28"/>
          <w:szCs w:val="28"/>
        </w:rPr>
        <w:t>.</w:t>
      </w:r>
      <w:r w:rsidR="00CF0633">
        <w:rPr>
          <w:sz w:val="28"/>
          <w:szCs w:val="28"/>
          <w:lang w:val="en-US"/>
        </w:rPr>
        <w:t>A</w:t>
      </w:r>
      <w:r w:rsidR="00CF0633" w:rsidRPr="00CF0633">
        <w:rPr>
          <w:sz w:val="28"/>
          <w:szCs w:val="28"/>
        </w:rPr>
        <w:t>.</w:t>
      </w:r>
      <w:r w:rsidRPr="00730FEA">
        <w:rPr>
          <w:sz w:val="28"/>
          <w:szCs w:val="28"/>
        </w:rPr>
        <w:t>, 1989</w:t>
      </w:r>
      <w:r>
        <w:rPr>
          <w:sz w:val="28"/>
          <w:szCs w:val="28"/>
        </w:rPr>
        <w:t>)</w:t>
      </w:r>
      <w:r w:rsidRPr="00730FEA">
        <w:rPr>
          <w:sz w:val="28"/>
          <w:szCs w:val="28"/>
        </w:rPr>
        <w:t xml:space="preserve">. </w:t>
      </w:r>
      <w:r w:rsidR="000967FF">
        <w:rPr>
          <w:sz w:val="28"/>
          <w:szCs w:val="28"/>
          <w:lang w:val="en-US"/>
        </w:rPr>
        <w:t>M</w:t>
      </w:r>
      <w:r w:rsidR="000967FF" w:rsidRPr="000967FF">
        <w:rPr>
          <w:sz w:val="28"/>
          <w:szCs w:val="28"/>
        </w:rPr>
        <w:t>.</w:t>
      </w:r>
      <w:r>
        <w:rPr>
          <w:sz w:val="28"/>
          <w:szCs w:val="28"/>
          <w:lang w:eastAsia="zh-CN"/>
        </w:rPr>
        <w:t xml:space="preserve">Глисон и </w:t>
      </w:r>
      <w:r w:rsidR="000967FF">
        <w:rPr>
          <w:sz w:val="28"/>
          <w:szCs w:val="28"/>
          <w:lang w:val="en-US" w:eastAsia="zh-CN"/>
        </w:rPr>
        <w:t>M</w:t>
      </w:r>
      <w:r w:rsidR="000967FF" w:rsidRPr="000967FF">
        <w:rPr>
          <w:sz w:val="28"/>
          <w:szCs w:val="28"/>
          <w:lang w:eastAsia="zh-CN"/>
        </w:rPr>
        <w:t xml:space="preserve">. </w:t>
      </w:r>
      <w:r>
        <w:rPr>
          <w:sz w:val="28"/>
          <w:szCs w:val="28"/>
          <w:lang w:eastAsia="zh-CN"/>
        </w:rPr>
        <w:t xml:space="preserve">Иида </w:t>
      </w:r>
      <w:r w:rsidRPr="0086772C">
        <w:rPr>
          <w:sz w:val="28"/>
          <w:szCs w:val="28"/>
        </w:rPr>
        <w:t>(</w:t>
      </w:r>
      <w:r w:rsidRPr="0086772C">
        <w:rPr>
          <w:sz w:val="28"/>
          <w:szCs w:val="28"/>
          <w:lang w:val="en-US" w:eastAsia="zh-CN"/>
        </w:rPr>
        <w:t>Gleason</w:t>
      </w:r>
      <w:r w:rsidR="000967FF">
        <w:rPr>
          <w:sz w:val="28"/>
          <w:szCs w:val="28"/>
          <w:lang w:val="en-US" w:eastAsia="zh-CN"/>
        </w:rPr>
        <w:t>M</w:t>
      </w:r>
      <w:r w:rsidR="000967FF" w:rsidRPr="000967FF">
        <w:rPr>
          <w:sz w:val="28"/>
          <w:szCs w:val="28"/>
          <w:lang w:eastAsia="zh-CN"/>
        </w:rPr>
        <w:t xml:space="preserve">. </w:t>
      </w:r>
      <w:r w:rsidRPr="0086772C">
        <w:rPr>
          <w:sz w:val="28"/>
          <w:szCs w:val="28"/>
          <w:lang w:eastAsia="zh-CN"/>
        </w:rPr>
        <w:t>&amp;</w:t>
      </w:r>
      <w:r w:rsidRPr="0086772C">
        <w:rPr>
          <w:sz w:val="28"/>
          <w:szCs w:val="28"/>
          <w:lang w:val="en-US" w:eastAsia="zh-CN"/>
        </w:rPr>
        <w:t>Iida</w:t>
      </w:r>
      <w:r w:rsidR="000967FF">
        <w:rPr>
          <w:sz w:val="28"/>
          <w:szCs w:val="28"/>
          <w:lang w:val="en-US" w:eastAsia="zh-CN"/>
        </w:rPr>
        <w:t>M</w:t>
      </w:r>
      <w:r w:rsidR="000967FF" w:rsidRPr="000967FF">
        <w:rPr>
          <w:sz w:val="28"/>
          <w:szCs w:val="28"/>
          <w:lang w:eastAsia="zh-CN"/>
        </w:rPr>
        <w:t>.</w:t>
      </w:r>
      <w:r w:rsidRPr="0086772C">
        <w:rPr>
          <w:sz w:val="28"/>
          <w:szCs w:val="28"/>
          <w:lang w:eastAsia="zh-CN"/>
        </w:rPr>
        <w:t>, 2015</w:t>
      </w:r>
      <w:r>
        <w:rPr>
          <w:sz w:val="28"/>
          <w:szCs w:val="28"/>
        </w:rPr>
        <w:t>) особенно отметили три цели личности: а) цели для «Я» (быть способным человеком); б) цели для партнера (помочь своему партнеру чувствовать себя лучше); в) цели для отношений (иметь счастливый брак).</w:t>
      </w:r>
    </w:p>
    <w:p w:rsidR="00693181" w:rsidRDefault="00D2234F" w:rsidP="00982B28">
      <w:pPr>
        <w:spacing w:line="360" w:lineRule="auto"/>
        <w:ind w:firstLine="708"/>
        <w:jc w:val="both"/>
        <w:rPr>
          <w:sz w:val="28"/>
          <w:szCs w:val="28"/>
          <w:lang w:eastAsia="zh-CN"/>
        </w:rPr>
      </w:pPr>
      <w:r>
        <w:rPr>
          <w:sz w:val="28"/>
          <w:szCs w:val="28"/>
        </w:rPr>
        <w:t xml:space="preserve">За оказанием помощи могут стоять различные потребности, мотиваторы и цели – такие, как моральные обязательства (чувство долга), подчинение требованию или угрозе, ожидание вознаграждений (например, </w:t>
      </w:r>
      <w:r>
        <w:rPr>
          <w:sz w:val="28"/>
          <w:szCs w:val="28"/>
        </w:rPr>
        <w:lastRenderedPageBreak/>
        <w:t>социального признания) (</w:t>
      </w:r>
      <w:r>
        <w:rPr>
          <w:sz w:val="28"/>
          <w:szCs w:val="28"/>
          <w:lang w:val="en-US"/>
        </w:rPr>
        <w:t>Baumannetal</w:t>
      </w:r>
      <w:r w:rsidRPr="00730FEA">
        <w:rPr>
          <w:sz w:val="28"/>
          <w:szCs w:val="28"/>
        </w:rPr>
        <w:t>., 1981</w:t>
      </w:r>
      <w:r>
        <w:rPr>
          <w:sz w:val="28"/>
          <w:szCs w:val="28"/>
        </w:rPr>
        <w:t>)</w:t>
      </w:r>
      <w:r w:rsidRPr="00730FEA">
        <w:rPr>
          <w:sz w:val="28"/>
          <w:szCs w:val="28"/>
        </w:rPr>
        <w:t xml:space="preserve">, </w:t>
      </w:r>
      <w:r>
        <w:rPr>
          <w:sz w:val="28"/>
          <w:szCs w:val="28"/>
          <w:lang w:eastAsia="zh-CN"/>
        </w:rPr>
        <w:t>благодарности или, наоборот, избегание наказания, порицания (</w:t>
      </w:r>
      <w:r>
        <w:rPr>
          <w:sz w:val="28"/>
          <w:szCs w:val="28"/>
          <w:lang w:val="en-US" w:eastAsia="zh-CN"/>
        </w:rPr>
        <w:t>Reis</w:t>
      </w:r>
      <w:r w:rsidRPr="00730FEA">
        <w:rPr>
          <w:sz w:val="28"/>
          <w:szCs w:val="28"/>
          <w:lang w:eastAsia="zh-CN"/>
        </w:rPr>
        <w:t xml:space="preserve">, </w:t>
      </w:r>
      <w:r>
        <w:rPr>
          <w:sz w:val="28"/>
          <w:szCs w:val="28"/>
          <w:lang w:val="en-US" w:eastAsia="zh-CN"/>
        </w:rPr>
        <w:t>Grusen</w:t>
      </w:r>
      <w:r w:rsidRPr="00730FEA">
        <w:rPr>
          <w:sz w:val="28"/>
          <w:szCs w:val="28"/>
          <w:lang w:eastAsia="zh-CN"/>
        </w:rPr>
        <w:t>, 1976</w:t>
      </w:r>
      <w:r>
        <w:rPr>
          <w:sz w:val="28"/>
          <w:szCs w:val="28"/>
          <w:lang w:eastAsia="zh-CN"/>
        </w:rPr>
        <w:t>). Возможно наличие желания соответствовать социальным нормам (</w:t>
      </w:r>
      <w:r>
        <w:rPr>
          <w:sz w:val="28"/>
          <w:szCs w:val="28"/>
          <w:lang w:val="en-US" w:eastAsia="zh-CN"/>
        </w:rPr>
        <w:t>Berkowitz</w:t>
      </w:r>
      <w:r w:rsidRPr="00730FEA">
        <w:rPr>
          <w:sz w:val="28"/>
          <w:szCs w:val="28"/>
          <w:lang w:eastAsia="zh-CN"/>
        </w:rPr>
        <w:t>., 1972</w:t>
      </w:r>
      <w:r>
        <w:rPr>
          <w:sz w:val="28"/>
          <w:szCs w:val="28"/>
          <w:lang w:eastAsia="zh-CN"/>
        </w:rPr>
        <w:t>)или приверженность своим личным нормам (</w:t>
      </w:r>
      <w:r>
        <w:rPr>
          <w:sz w:val="28"/>
          <w:szCs w:val="28"/>
          <w:lang w:val="en-US" w:eastAsia="zh-CN"/>
        </w:rPr>
        <w:t>Schwarz</w:t>
      </w:r>
      <w:r w:rsidRPr="00730FEA">
        <w:rPr>
          <w:sz w:val="28"/>
          <w:szCs w:val="28"/>
          <w:lang w:eastAsia="zh-CN"/>
        </w:rPr>
        <w:t>, 1973, 1977</w:t>
      </w:r>
      <w:r>
        <w:rPr>
          <w:sz w:val="28"/>
          <w:szCs w:val="28"/>
          <w:lang w:eastAsia="zh-CN"/>
        </w:rPr>
        <w:t>)</w:t>
      </w:r>
      <w:r w:rsidRPr="00730FEA">
        <w:rPr>
          <w:sz w:val="28"/>
          <w:szCs w:val="28"/>
          <w:lang w:eastAsia="zh-CN"/>
        </w:rPr>
        <w:t>,</w:t>
      </w:r>
      <w:r>
        <w:rPr>
          <w:sz w:val="28"/>
          <w:szCs w:val="28"/>
          <w:lang w:eastAsia="zh-CN"/>
        </w:rPr>
        <w:t xml:space="preserve"> желание воспринимать себя как хорошего человека (</w:t>
      </w:r>
      <w:r>
        <w:rPr>
          <w:sz w:val="28"/>
          <w:szCs w:val="28"/>
          <w:lang w:val="en-US" w:eastAsia="zh-CN"/>
        </w:rPr>
        <w:t>Weyout</w:t>
      </w:r>
      <w:r w:rsidRPr="00730FEA">
        <w:rPr>
          <w:sz w:val="28"/>
          <w:szCs w:val="28"/>
          <w:lang w:eastAsia="zh-CN"/>
        </w:rPr>
        <w:t>, 1978</w:t>
      </w:r>
      <w:r>
        <w:rPr>
          <w:sz w:val="28"/>
          <w:szCs w:val="28"/>
          <w:lang w:eastAsia="zh-CN"/>
        </w:rPr>
        <w:t>)</w:t>
      </w:r>
      <w:r w:rsidRPr="00730FEA">
        <w:rPr>
          <w:sz w:val="28"/>
          <w:szCs w:val="28"/>
          <w:lang w:eastAsia="zh-CN"/>
        </w:rPr>
        <w:t xml:space="preserve">. </w:t>
      </w:r>
      <w:r>
        <w:rPr>
          <w:sz w:val="28"/>
          <w:szCs w:val="28"/>
          <w:lang w:eastAsia="zh-CN"/>
        </w:rPr>
        <w:t>Кроме того, человек может помочь другому только из-за того, что ему не хочется оправдываться перед окружающими (цит. по: Ильин Е</w:t>
      </w:r>
      <w:r w:rsidR="00693181">
        <w:rPr>
          <w:sz w:val="28"/>
          <w:szCs w:val="28"/>
          <w:lang w:eastAsia="zh-CN"/>
        </w:rPr>
        <w:t>.П., 2013).</w:t>
      </w:r>
    </w:p>
    <w:p w:rsidR="00D2234F" w:rsidRDefault="00D2234F" w:rsidP="00982B28">
      <w:pPr>
        <w:spacing w:line="360" w:lineRule="auto"/>
        <w:ind w:firstLine="708"/>
        <w:jc w:val="both"/>
        <w:rPr>
          <w:sz w:val="28"/>
          <w:szCs w:val="28"/>
          <w:lang w:eastAsia="zh-CN"/>
        </w:rPr>
      </w:pPr>
      <w:r>
        <w:rPr>
          <w:sz w:val="28"/>
          <w:szCs w:val="28"/>
          <w:lang w:eastAsia="zh-CN"/>
        </w:rPr>
        <w:t>Мотивы помогающего поведения можно классифицировать в соответствии с их моральной ценностью. В основе помогающего поведения самого высокого морального уровня лежит альтруистический мотив. Было предложено (</w:t>
      </w:r>
      <w:r>
        <w:rPr>
          <w:sz w:val="28"/>
          <w:szCs w:val="28"/>
          <w:lang w:val="en-US" w:eastAsia="zh-CN"/>
        </w:rPr>
        <w:t>Batson</w:t>
      </w:r>
      <w:r w:rsidR="00982B28">
        <w:rPr>
          <w:sz w:val="28"/>
          <w:szCs w:val="28"/>
          <w:lang w:val="en-US" w:eastAsia="zh-CN"/>
        </w:rPr>
        <w:t>D</w:t>
      </w:r>
      <w:r w:rsidR="00982B28" w:rsidRPr="00982B28">
        <w:rPr>
          <w:sz w:val="28"/>
          <w:szCs w:val="28"/>
          <w:lang w:eastAsia="zh-CN"/>
        </w:rPr>
        <w:t>.</w:t>
      </w:r>
      <w:r w:rsidRPr="00730FEA">
        <w:rPr>
          <w:sz w:val="28"/>
          <w:szCs w:val="28"/>
          <w:lang w:eastAsia="zh-CN"/>
        </w:rPr>
        <w:t>, 1989</w:t>
      </w:r>
      <w:r>
        <w:rPr>
          <w:sz w:val="28"/>
          <w:szCs w:val="28"/>
          <w:lang w:eastAsia="zh-CN"/>
        </w:rPr>
        <w:t>)различать альтруистическую и эгоистическую мотивацию оказания помощи, при этом</w:t>
      </w:r>
      <w:r w:rsidR="00982B28">
        <w:rPr>
          <w:sz w:val="28"/>
          <w:szCs w:val="28"/>
          <w:lang w:eastAsia="zh-CN"/>
        </w:rPr>
        <w:t>Д.</w:t>
      </w:r>
      <w:r>
        <w:rPr>
          <w:sz w:val="28"/>
          <w:szCs w:val="28"/>
          <w:lang w:eastAsia="zh-CN"/>
        </w:rPr>
        <w:t xml:space="preserve"> Батсоном отмечено, что «эгоистическая мотивация состоит в оказании помощи другим ради приобретения выгоды или признания или избегания позора» (цит. по Ильин Е.П., 2013).</w:t>
      </w:r>
    </w:p>
    <w:p w:rsidR="00D2234F" w:rsidRPr="003C1F43" w:rsidRDefault="00D2234F" w:rsidP="00D2234F">
      <w:pPr>
        <w:autoSpaceDE w:val="0"/>
        <w:autoSpaceDN w:val="0"/>
        <w:adjustRightInd w:val="0"/>
        <w:spacing w:line="360" w:lineRule="auto"/>
        <w:ind w:firstLine="708"/>
        <w:jc w:val="both"/>
        <w:rPr>
          <w:sz w:val="28"/>
          <w:szCs w:val="28"/>
          <w:lang w:eastAsia="zh-CN"/>
        </w:rPr>
      </w:pPr>
      <w:r w:rsidRPr="003C1F43">
        <w:rPr>
          <w:sz w:val="28"/>
          <w:szCs w:val="28"/>
          <w:lang w:eastAsia="zh-CN"/>
        </w:rPr>
        <w:t>Само помогающее поведение очень часто связывается с благоприятными последствиями для провайдера такой помощи. В</w:t>
      </w:r>
      <w:r>
        <w:rPr>
          <w:sz w:val="28"/>
          <w:szCs w:val="28"/>
          <w:lang w:eastAsia="zh-CN"/>
        </w:rPr>
        <w:t>о</w:t>
      </w:r>
      <w:r w:rsidRPr="003C1F43">
        <w:rPr>
          <w:sz w:val="28"/>
          <w:szCs w:val="28"/>
          <w:lang w:eastAsia="zh-CN"/>
        </w:rPr>
        <w:t xml:space="preserve"> множестве исследований была найдена положительная связь помогающего поведения с разными характеристиками благополу</w:t>
      </w:r>
      <w:r>
        <w:rPr>
          <w:sz w:val="28"/>
          <w:szCs w:val="28"/>
          <w:lang w:eastAsia="zh-CN"/>
        </w:rPr>
        <w:t>чия, в которые входят психическ</w:t>
      </w:r>
      <w:r w:rsidRPr="003C1F43">
        <w:rPr>
          <w:sz w:val="28"/>
          <w:szCs w:val="28"/>
          <w:lang w:eastAsia="zh-CN"/>
        </w:rPr>
        <w:t>ое и физическое здоровье  (</w:t>
      </w:r>
      <w:r w:rsidRPr="003C1F43">
        <w:rPr>
          <w:sz w:val="28"/>
          <w:szCs w:val="28"/>
          <w:lang w:val="en-US" w:eastAsia="zh-CN"/>
        </w:rPr>
        <w:t>Stott</w:t>
      </w:r>
      <w:r w:rsidR="00CF0633">
        <w:rPr>
          <w:sz w:val="28"/>
          <w:szCs w:val="28"/>
          <w:lang w:val="en-US" w:eastAsia="zh-CN"/>
        </w:rPr>
        <w:t>K</w:t>
      </w:r>
      <w:r w:rsidR="00CF0633" w:rsidRPr="00CF0633">
        <w:rPr>
          <w:sz w:val="28"/>
          <w:szCs w:val="28"/>
          <w:lang w:eastAsia="zh-CN"/>
        </w:rPr>
        <w:t>.</w:t>
      </w:r>
      <w:r w:rsidRPr="003C1F43">
        <w:rPr>
          <w:sz w:val="28"/>
          <w:szCs w:val="28"/>
          <w:lang w:eastAsia="zh-CN"/>
        </w:rPr>
        <w:t>&amp;</w:t>
      </w:r>
      <w:r w:rsidRPr="003C1F43">
        <w:rPr>
          <w:sz w:val="28"/>
          <w:szCs w:val="28"/>
          <w:lang w:val="en-US" w:eastAsia="zh-CN"/>
        </w:rPr>
        <w:t>Jackson</w:t>
      </w:r>
      <w:r w:rsidR="00CF0633">
        <w:rPr>
          <w:sz w:val="28"/>
          <w:szCs w:val="28"/>
          <w:lang w:val="en-US" w:eastAsia="zh-CN"/>
        </w:rPr>
        <w:t>A</w:t>
      </w:r>
      <w:r w:rsidRPr="003C1F43">
        <w:rPr>
          <w:sz w:val="28"/>
          <w:szCs w:val="28"/>
          <w:lang w:eastAsia="zh-CN"/>
        </w:rPr>
        <w:t>, 2005);</w:t>
      </w:r>
      <w:r>
        <w:rPr>
          <w:sz w:val="28"/>
          <w:szCs w:val="28"/>
          <w:lang w:eastAsia="zh-CN"/>
        </w:rPr>
        <w:t xml:space="preserve"> также была найдена связь с низкой склонностью к агрессивному поведению, более положительными отношениями со сверстниками и родителями, здоровой самооценкой, субъективным благополучием </w:t>
      </w:r>
      <w:r w:rsidRPr="003C1F43">
        <w:rPr>
          <w:sz w:val="28"/>
          <w:szCs w:val="28"/>
          <w:lang w:eastAsia="zh-CN"/>
        </w:rPr>
        <w:t>(</w:t>
      </w:r>
      <w:r w:rsidRPr="003C1F43">
        <w:rPr>
          <w:sz w:val="28"/>
          <w:szCs w:val="28"/>
          <w:lang w:val="en-US" w:eastAsia="zh-CN"/>
        </w:rPr>
        <w:t>McGinley</w:t>
      </w:r>
      <w:r w:rsidR="00CF0633">
        <w:rPr>
          <w:sz w:val="28"/>
          <w:szCs w:val="28"/>
          <w:lang w:val="en-US" w:eastAsia="zh-CN"/>
        </w:rPr>
        <w:t>M</w:t>
      </w:r>
      <w:r w:rsidR="00CF0633" w:rsidRPr="00CF0633">
        <w:rPr>
          <w:sz w:val="28"/>
          <w:szCs w:val="28"/>
          <w:lang w:eastAsia="zh-CN"/>
        </w:rPr>
        <w:t>.</w:t>
      </w:r>
      <w:r w:rsidRPr="003C1F43">
        <w:rPr>
          <w:sz w:val="28"/>
          <w:szCs w:val="28"/>
          <w:lang w:eastAsia="zh-CN"/>
        </w:rPr>
        <w:t>&amp;</w:t>
      </w:r>
      <w:r w:rsidRPr="003C1F43">
        <w:rPr>
          <w:sz w:val="28"/>
          <w:szCs w:val="28"/>
          <w:lang w:val="en-US" w:eastAsia="zh-CN"/>
        </w:rPr>
        <w:t>Carlo</w:t>
      </w:r>
      <w:r w:rsidR="00CF0633">
        <w:rPr>
          <w:sz w:val="28"/>
          <w:szCs w:val="28"/>
          <w:lang w:val="en-US" w:eastAsia="zh-CN"/>
        </w:rPr>
        <w:t>G</w:t>
      </w:r>
      <w:r w:rsidR="00CF0633" w:rsidRPr="00CF0633">
        <w:rPr>
          <w:sz w:val="28"/>
          <w:szCs w:val="28"/>
          <w:lang w:eastAsia="zh-CN"/>
        </w:rPr>
        <w:t>.</w:t>
      </w:r>
      <w:r w:rsidRPr="003C1F43">
        <w:rPr>
          <w:sz w:val="28"/>
          <w:szCs w:val="28"/>
          <w:lang w:eastAsia="zh-CN"/>
        </w:rPr>
        <w:t>, 2007).</w:t>
      </w:r>
    </w:p>
    <w:p w:rsidR="00D2234F" w:rsidRPr="00730FEA" w:rsidRDefault="00D2234F" w:rsidP="00D2234F">
      <w:pPr>
        <w:spacing w:line="360" w:lineRule="auto"/>
        <w:ind w:firstLine="708"/>
        <w:jc w:val="both"/>
        <w:rPr>
          <w:sz w:val="28"/>
          <w:szCs w:val="28"/>
          <w:lang w:eastAsia="zh-CN"/>
        </w:rPr>
      </w:pPr>
      <w:r>
        <w:rPr>
          <w:sz w:val="28"/>
          <w:szCs w:val="28"/>
        </w:rPr>
        <w:t xml:space="preserve">Литература по помогающему поведению имеет длительную историю </w:t>
      </w:r>
      <w:r w:rsidR="000F71B2">
        <w:rPr>
          <w:sz w:val="28"/>
          <w:szCs w:val="28"/>
        </w:rPr>
        <w:t>обсуждения вопроса</w:t>
      </w:r>
      <w:r>
        <w:rPr>
          <w:sz w:val="28"/>
          <w:szCs w:val="28"/>
        </w:rPr>
        <w:t xml:space="preserve"> – </w:t>
      </w:r>
      <w:r>
        <w:rPr>
          <w:sz w:val="28"/>
          <w:szCs w:val="28"/>
          <w:lang w:eastAsia="zh-CN"/>
        </w:rPr>
        <w:t>способен</w:t>
      </w:r>
      <w:r>
        <w:rPr>
          <w:sz w:val="28"/>
          <w:szCs w:val="28"/>
        </w:rPr>
        <w:t xml:space="preserve"> ли человек помогать другим без мотивации получить от этого ту или иную выгоду? Можно начать с предположения, что альтруизм является одной из возможных мотиваций помогающего поведения. В таком случае эмпатия часто считается одним из самых важных факторов, предсказывающих предоставление поддержки партнеру.  Т.е. если, </w:t>
      </w:r>
      <w:r>
        <w:rPr>
          <w:sz w:val="28"/>
          <w:szCs w:val="28"/>
        </w:rPr>
        <w:lastRenderedPageBreak/>
        <w:t>например, Светлана проявляет эмпатию по отношению к страдающему Александру, она с большей вероятностью предоставит ему поддержку (</w:t>
      </w:r>
      <w:r>
        <w:rPr>
          <w:sz w:val="28"/>
          <w:szCs w:val="28"/>
          <w:lang w:val="en-US"/>
        </w:rPr>
        <w:t>Trobst</w:t>
      </w:r>
      <w:r w:rsidR="00982B28">
        <w:rPr>
          <w:sz w:val="28"/>
          <w:szCs w:val="28"/>
          <w:lang w:val="en-US"/>
        </w:rPr>
        <w:t>K</w:t>
      </w:r>
      <w:r w:rsidR="00982B28" w:rsidRPr="00982B28">
        <w:rPr>
          <w:sz w:val="28"/>
          <w:szCs w:val="28"/>
        </w:rPr>
        <w:t>.</w:t>
      </w:r>
      <w:r w:rsidR="00982B28">
        <w:rPr>
          <w:sz w:val="28"/>
          <w:szCs w:val="28"/>
          <w:lang w:val="en-US"/>
        </w:rPr>
        <w:t>K</w:t>
      </w:r>
      <w:r w:rsidR="00982B28" w:rsidRPr="00982B28">
        <w:rPr>
          <w:sz w:val="28"/>
          <w:szCs w:val="28"/>
        </w:rPr>
        <w:t>.</w:t>
      </w:r>
      <w:r w:rsidRPr="00730FEA">
        <w:rPr>
          <w:sz w:val="28"/>
          <w:szCs w:val="28"/>
        </w:rPr>
        <w:t xml:space="preserve">, </w:t>
      </w:r>
      <w:r>
        <w:rPr>
          <w:sz w:val="28"/>
          <w:szCs w:val="28"/>
          <w:lang w:val="en-US"/>
        </w:rPr>
        <w:t>Collins</w:t>
      </w:r>
      <w:r w:rsidR="00982B28">
        <w:rPr>
          <w:sz w:val="28"/>
          <w:szCs w:val="28"/>
          <w:lang w:val="en-US"/>
        </w:rPr>
        <w:t>R</w:t>
      </w:r>
      <w:r w:rsidR="00982B28" w:rsidRPr="00982B28">
        <w:rPr>
          <w:sz w:val="28"/>
          <w:szCs w:val="28"/>
        </w:rPr>
        <w:t>.</w:t>
      </w:r>
      <w:r w:rsidR="00982B28">
        <w:rPr>
          <w:sz w:val="28"/>
          <w:szCs w:val="28"/>
          <w:lang w:val="en-US"/>
        </w:rPr>
        <w:t>L</w:t>
      </w:r>
      <w:r w:rsidR="00982B28" w:rsidRPr="00982B28">
        <w:rPr>
          <w:sz w:val="28"/>
          <w:szCs w:val="28"/>
        </w:rPr>
        <w:t>.</w:t>
      </w:r>
      <w:r w:rsidRPr="00730FEA">
        <w:rPr>
          <w:sz w:val="28"/>
          <w:szCs w:val="28"/>
        </w:rPr>
        <w:t>&amp;</w:t>
      </w:r>
      <w:r>
        <w:rPr>
          <w:sz w:val="28"/>
          <w:szCs w:val="28"/>
          <w:lang w:val="en-US"/>
        </w:rPr>
        <w:t>Embree</w:t>
      </w:r>
      <w:r w:rsidR="00982B28">
        <w:rPr>
          <w:sz w:val="28"/>
          <w:szCs w:val="28"/>
          <w:lang w:val="en-US"/>
        </w:rPr>
        <w:t>J</w:t>
      </w:r>
      <w:r w:rsidR="00982B28" w:rsidRPr="00982B28">
        <w:rPr>
          <w:sz w:val="28"/>
          <w:szCs w:val="28"/>
        </w:rPr>
        <w:t>.</w:t>
      </w:r>
      <w:r w:rsidR="00982B28">
        <w:rPr>
          <w:sz w:val="28"/>
          <w:szCs w:val="28"/>
          <w:lang w:val="en-US"/>
        </w:rPr>
        <w:t>M</w:t>
      </w:r>
      <w:r w:rsidR="00982B28" w:rsidRPr="00982B28">
        <w:rPr>
          <w:sz w:val="28"/>
          <w:szCs w:val="28"/>
        </w:rPr>
        <w:t>.</w:t>
      </w:r>
      <w:r w:rsidRPr="00730FEA">
        <w:rPr>
          <w:sz w:val="28"/>
          <w:szCs w:val="28"/>
        </w:rPr>
        <w:t>, 1994</w:t>
      </w:r>
      <w:r>
        <w:rPr>
          <w:sz w:val="28"/>
          <w:szCs w:val="28"/>
        </w:rPr>
        <w:t>)</w:t>
      </w:r>
      <w:r w:rsidRPr="00730FEA">
        <w:rPr>
          <w:sz w:val="28"/>
          <w:szCs w:val="28"/>
        </w:rPr>
        <w:t xml:space="preserve">. </w:t>
      </w:r>
      <w:r>
        <w:rPr>
          <w:sz w:val="28"/>
          <w:szCs w:val="28"/>
          <w:lang w:eastAsia="zh-CN"/>
        </w:rPr>
        <w:t>Однако, если индивид проявляет сочувствие и чуткость к желанию автономии другого человека, он сможет попридержать предоставление своей поддержки для сохранения ощущения автономии у партнера. Например, муж может не предоставлять помощь своей жене в написании речи, если жене важно написать эту речь самостоятельно.</w:t>
      </w:r>
    </w:p>
    <w:p w:rsidR="00693181" w:rsidRDefault="00D2234F" w:rsidP="00693181">
      <w:pPr>
        <w:autoSpaceDE w:val="0"/>
        <w:autoSpaceDN w:val="0"/>
        <w:adjustRightInd w:val="0"/>
        <w:spacing w:line="360" w:lineRule="auto"/>
        <w:ind w:firstLine="708"/>
        <w:jc w:val="both"/>
        <w:rPr>
          <w:sz w:val="28"/>
          <w:szCs w:val="28"/>
        </w:rPr>
      </w:pPr>
      <w:r>
        <w:rPr>
          <w:sz w:val="28"/>
          <w:szCs w:val="28"/>
          <w:lang w:eastAsia="zh-CN"/>
        </w:rPr>
        <w:t>Другой компонент</w:t>
      </w:r>
      <w:r w:rsidRPr="00730FEA">
        <w:rPr>
          <w:sz w:val="28"/>
          <w:szCs w:val="28"/>
          <w:lang w:eastAsia="zh-CN"/>
        </w:rPr>
        <w:t xml:space="preserve"> альтруистической мотивации касается беспокойства </w:t>
      </w:r>
      <w:r w:rsidRPr="00284CA5">
        <w:rPr>
          <w:i/>
          <w:sz w:val="28"/>
          <w:szCs w:val="28"/>
          <w:lang w:eastAsia="zh-CN"/>
        </w:rPr>
        <w:t>о благополучии отношения со значимым человеком</w:t>
      </w:r>
      <w:r w:rsidRPr="00730FEA">
        <w:rPr>
          <w:sz w:val="28"/>
          <w:szCs w:val="28"/>
          <w:lang w:eastAsia="zh-CN"/>
        </w:rPr>
        <w:t>. Ст</w:t>
      </w:r>
      <w:r>
        <w:rPr>
          <w:sz w:val="28"/>
          <w:szCs w:val="28"/>
          <w:lang w:eastAsia="zh-CN"/>
        </w:rPr>
        <w:t>ресс, который является внешним</w:t>
      </w:r>
      <w:r w:rsidRPr="00730FEA">
        <w:rPr>
          <w:sz w:val="28"/>
          <w:szCs w:val="28"/>
          <w:lang w:eastAsia="zh-CN"/>
        </w:rPr>
        <w:t xml:space="preserve"> отношениям (например, стресс</w:t>
      </w:r>
      <w:r>
        <w:rPr>
          <w:sz w:val="28"/>
          <w:szCs w:val="28"/>
          <w:lang w:eastAsia="zh-CN"/>
        </w:rPr>
        <w:t>,</w:t>
      </w:r>
      <w:r w:rsidRPr="00730FEA">
        <w:rPr>
          <w:sz w:val="28"/>
          <w:szCs w:val="28"/>
          <w:lang w:eastAsia="zh-CN"/>
        </w:rPr>
        <w:t xml:space="preserve"> связанный с работой или медицинский диагноз), может иметь значительное влияние как на сами отношения, так и на людей в них входящих (Bolger</w:t>
      </w:r>
      <w:r w:rsidR="00982B28">
        <w:rPr>
          <w:sz w:val="28"/>
          <w:szCs w:val="28"/>
          <w:lang w:val="en-US" w:eastAsia="zh-CN"/>
        </w:rPr>
        <w:t>N</w:t>
      </w:r>
      <w:r w:rsidR="00982B28" w:rsidRPr="00982B28">
        <w:rPr>
          <w:sz w:val="28"/>
          <w:szCs w:val="28"/>
          <w:lang w:eastAsia="zh-CN"/>
        </w:rPr>
        <w:t>.</w:t>
      </w:r>
      <w:r w:rsidRPr="00730FEA">
        <w:rPr>
          <w:sz w:val="28"/>
          <w:szCs w:val="28"/>
          <w:lang w:eastAsia="zh-CN"/>
        </w:rPr>
        <w:t>,Foster</w:t>
      </w:r>
      <w:r w:rsidR="00982B28">
        <w:rPr>
          <w:sz w:val="28"/>
          <w:szCs w:val="28"/>
          <w:lang w:val="en-US" w:eastAsia="zh-CN"/>
        </w:rPr>
        <w:t>M</w:t>
      </w:r>
      <w:r w:rsidR="00982B28" w:rsidRPr="00982B28">
        <w:rPr>
          <w:sz w:val="28"/>
          <w:szCs w:val="28"/>
          <w:lang w:eastAsia="zh-CN"/>
        </w:rPr>
        <w:t>.</w:t>
      </w:r>
      <w:r w:rsidRPr="00730FEA">
        <w:rPr>
          <w:sz w:val="28"/>
          <w:szCs w:val="28"/>
          <w:lang w:eastAsia="zh-CN"/>
        </w:rPr>
        <w:t>, Vinokur</w:t>
      </w:r>
      <w:r w:rsidR="00982B28">
        <w:rPr>
          <w:sz w:val="28"/>
          <w:szCs w:val="28"/>
          <w:lang w:val="en-US" w:eastAsia="zh-CN"/>
        </w:rPr>
        <w:t>A</w:t>
      </w:r>
      <w:r w:rsidR="00982B28" w:rsidRPr="00982B28">
        <w:rPr>
          <w:sz w:val="28"/>
          <w:szCs w:val="28"/>
          <w:lang w:eastAsia="zh-CN"/>
        </w:rPr>
        <w:t>.</w:t>
      </w:r>
      <w:r w:rsidR="00982B28">
        <w:rPr>
          <w:sz w:val="28"/>
          <w:szCs w:val="28"/>
          <w:lang w:val="en-US" w:eastAsia="zh-CN"/>
        </w:rPr>
        <w:t>D</w:t>
      </w:r>
      <w:r w:rsidR="00982B28" w:rsidRPr="00982B28">
        <w:rPr>
          <w:sz w:val="28"/>
          <w:szCs w:val="28"/>
          <w:lang w:eastAsia="zh-CN"/>
        </w:rPr>
        <w:t>.</w:t>
      </w:r>
      <w:r w:rsidRPr="00730FEA">
        <w:rPr>
          <w:sz w:val="28"/>
          <w:szCs w:val="28"/>
          <w:lang w:eastAsia="zh-CN"/>
        </w:rPr>
        <w:t>, &amp; Ng</w:t>
      </w:r>
      <w:r w:rsidR="00982B28">
        <w:rPr>
          <w:sz w:val="28"/>
          <w:szCs w:val="28"/>
          <w:lang w:val="en-US" w:eastAsia="zh-CN"/>
        </w:rPr>
        <w:t>R</w:t>
      </w:r>
      <w:r w:rsidR="00982B28" w:rsidRPr="00982B28">
        <w:rPr>
          <w:sz w:val="28"/>
          <w:szCs w:val="28"/>
          <w:lang w:eastAsia="zh-CN"/>
        </w:rPr>
        <w:t>.</w:t>
      </w:r>
      <w:r w:rsidRPr="00730FEA">
        <w:rPr>
          <w:sz w:val="28"/>
          <w:szCs w:val="28"/>
          <w:lang w:eastAsia="zh-CN"/>
        </w:rPr>
        <w:t>, 1996).</w:t>
      </w:r>
      <w:r>
        <w:rPr>
          <w:sz w:val="28"/>
          <w:szCs w:val="28"/>
          <w:lang w:eastAsia="zh-CN"/>
        </w:rPr>
        <w:t xml:space="preserve"> В такой ситуации попытка помочь партнеру справиться со стрессовым событием может быть связана с озабоченностью качеством отношений, что уже является менее «чистой» формой альтруистической мотивации, т.к. то, что приносит пользу отношениям, также приносит пользу провайдеру поддержки, что делает такую мотивацию потенциально эгоистической </w:t>
      </w:r>
      <w:r w:rsidRPr="0086772C">
        <w:rPr>
          <w:sz w:val="28"/>
          <w:szCs w:val="28"/>
        </w:rPr>
        <w:t>(</w:t>
      </w:r>
      <w:r w:rsidRPr="0086772C">
        <w:rPr>
          <w:sz w:val="28"/>
          <w:szCs w:val="28"/>
          <w:lang w:val="en-US" w:eastAsia="zh-CN"/>
        </w:rPr>
        <w:t>Gleason</w:t>
      </w:r>
      <w:r w:rsidR="00982B28">
        <w:rPr>
          <w:sz w:val="28"/>
          <w:szCs w:val="28"/>
          <w:lang w:val="en-US" w:eastAsia="zh-CN"/>
        </w:rPr>
        <w:t>M</w:t>
      </w:r>
      <w:r w:rsidR="00982B28" w:rsidRPr="00982B28">
        <w:rPr>
          <w:sz w:val="28"/>
          <w:szCs w:val="28"/>
          <w:lang w:eastAsia="zh-CN"/>
        </w:rPr>
        <w:t>.</w:t>
      </w:r>
      <w:r w:rsidRPr="0086772C">
        <w:rPr>
          <w:sz w:val="28"/>
          <w:szCs w:val="28"/>
          <w:lang w:eastAsia="zh-CN"/>
        </w:rPr>
        <w:t>&amp;</w:t>
      </w:r>
      <w:r w:rsidRPr="0086772C">
        <w:rPr>
          <w:sz w:val="28"/>
          <w:szCs w:val="28"/>
          <w:lang w:val="en-US" w:eastAsia="zh-CN"/>
        </w:rPr>
        <w:t>Iida</w:t>
      </w:r>
      <w:r w:rsidR="00982B28">
        <w:rPr>
          <w:sz w:val="28"/>
          <w:szCs w:val="28"/>
          <w:lang w:val="en-US" w:eastAsia="zh-CN"/>
        </w:rPr>
        <w:t>M</w:t>
      </w:r>
      <w:r w:rsidR="00982B28" w:rsidRPr="00982B28">
        <w:rPr>
          <w:sz w:val="28"/>
          <w:szCs w:val="28"/>
          <w:lang w:eastAsia="zh-CN"/>
        </w:rPr>
        <w:t>.</w:t>
      </w:r>
      <w:r w:rsidRPr="0086772C">
        <w:rPr>
          <w:sz w:val="28"/>
          <w:szCs w:val="28"/>
          <w:lang w:eastAsia="zh-CN"/>
        </w:rPr>
        <w:t>, 2015</w:t>
      </w:r>
      <w:r>
        <w:rPr>
          <w:sz w:val="28"/>
          <w:szCs w:val="28"/>
        </w:rPr>
        <w:t>).</w:t>
      </w:r>
    </w:p>
    <w:p w:rsidR="00693181" w:rsidRDefault="00D2234F" w:rsidP="00693181">
      <w:pPr>
        <w:autoSpaceDE w:val="0"/>
        <w:autoSpaceDN w:val="0"/>
        <w:adjustRightInd w:val="0"/>
        <w:spacing w:line="360" w:lineRule="auto"/>
        <w:ind w:firstLine="708"/>
        <w:jc w:val="both"/>
        <w:rPr>
          <w:sz w:val="28"/>
          <w:szCs w:val="28"/>
        </w:rPr>
      </w:pPr>
      <w:r>
        <w:rPr>
          <w:sz w:val="28"/>
          <w:szCs w:val="28"/>
          <w:lang w:eastAsia="zh-CN"/>
        </w:rPr>
        <w:t>Предполагается, что эгоистический мотив, неприятное настроение, такое как чувство вины или грусть, может сильно увеличить вероятность помогающего поведения, т.к. через помощь нуждающимся человек может избавиться от переживаемых неприятных эмоций (</w:t>
      </w:r>
      <w:r w:rsidR="00DE6C45">
        <w:rPr>
          <w:sz w:val="28"/>
          <w:szCs w:val="28"/>
          <w:lang w:val="en-US" w:eastAsia="zh-CN"/>
        </w:rPr>
        <w:t>N</w:t>
      </w:r>
      <w:r>
        <w:rPr>
          <w:sz w:val="28"/>
          <w:szCs w:val="28"/>
          <w:lang w:val="en-US" w:eastAsia="zh-CN"/>
        </w:rPr>
        <w:t>egativestatereliefmodel</w:t>
      </w:r>
      <w:r w:rsidRPr="00E96329">
        <w:rPr>
          <w:sz w:val="28"/>
          <w:szCs w:val="28"/>
          <w:lang w:eastAsia="zh-CN"/>
        </w:rPr>
        <w:t xml:space="preserve">; </w:t>
      </w:r>
      <w:r>
        <w:rPr>
          <w:sz w:val="28"/>
          <w:szCs w:val="28"/>
          <w:lang w:val="en-US" w:eastAsia="zh-CN"/>
        </w:rPr>
        <w:t>Cialdini</w:t>
      </w:r>
      <w:r w:rsidR="00DE6C45">
        <w:rPr>
          <w:sz w:val="28"/>
          <w:szCs w:val="28"/>
          <w:lang w:val="en-US" w:eastAsia="zh-CN"/>
        </w:rPr>
        <w:t>R</w:t>
      </w:r>
      <w:r w:rsidR="00DE6C45" w:rsidRPr="00DE6C45">
        <w:rPr>
          <w:sz w:val="28"/>
          <w:szCs w:val="28"/>
          <w:lang w:eastAsia="zh-CN"/>
        </w:rPr>
        <w:t>.</w:t>
      </w:r>
      <w:r w:rsidR="00DE6C45">
        <w:rPr>
          <w:sz w:val="28"/>
          <w:szCs w:val="28"/>
          <w:lang w:val="en-US" w:eastAsia="zh-CN"/>
        </w:rPr>
        <w:t>B</w:t>
      </w:r>
      <w:r w:rsidR="00DE6C45" w:rsidRPr="00DE6C45">
        <w:rPr>
          <w:sz w:val="28"/>
          <w:szCs w:val="28"/>
          <w:lang w:eastAsia="zh-CN"/>
        </w:rPr>
        <w:t xml:space="preserve">., </w:t>
      </w:r>
      <w:r w:rsidR="00DE6C45">
        <w:rPr>
          <w:sz w:val="28"/>
          <w:szCs w:val="28"/>
          <w:lang w:val="en-US" w:eastAsia="zh-CN"/>
        </w:rPr>
        <w:t>SchallerM</w:t>
      </w:r>
      <w:r w:rsidR="00DE6C45" w:rsidRPr="00DE6C45">
        <w:rPr>
          <w:sz w:val="28"/>
          <w:szCs w:val="28"/>
          <w:lang w:eastAsia="zh-CN"/>
        </w:rPr>
        <w:t xml:space="preserve">., </w:t>
      </w:r>
      <w:r>
        <w:rPr>
          <w:sz w:val="28"/>
          <w:szCs w:val="28"/>
          <w:lang w:val="en-US" w:eastAsia="zh-CN"/>
        </w:rPr>
        <w:t>et</w:t>
      </w:r>
      <w:r w:rsidRPr="00E96329">
        <w:rPr>
          <w:sz w:val="28"/>
          <w:szCs w:val="28"/>
          <w:lang w:eastAsia="zh-CN"/>
        </w:rPr>
        <w:t>.</w:t>
      </w:r>
      <w:r>
        <w:rPr>
          <w:sz w:val="28"/>
          <w:szCs w:val="28"/>
          <w:lang w:val="en-US" w:eastAsia="zh-CN"/>
        </w:rPr>
        <w:t>al</w:t>
      </w:r>
      <w:r w:rsidRPr="00E96329">
        <w:rPr>
          <w:sz w:val="28"/>
          <w:szCs w:val="28"/>
          <w:lang w:eastAsia="zh-CN"/>
        </w:rPr>
        <w:t>., 1987</w:t>
      </w:r>
      <w:r>
        <w:rPr>
          <w:sz w:val="28"/>
          <w:szCs w:val="28"/>
          <w:lang w:eastAsia="zh-CN"/>
        </w:rPr>
        <w:t>)</w:t>
      </w:r>
      <w:r w:rsidRPr="00E96329">
        <w:rPr>
          <w:sz w:val="28"/>
          <w:szCs w:val="28"/>
          <w:lang w:eastAsia="zh-CN"/>
        </w:rPr>
        <w:t xml:space="preserve">. </w:t>
      </w:r>
      <w:r>
        <w:rPr>
          <w:sz w:val="28"/>
          <w:szCs w:val="28"/>
          <w:lang w:eastAsia="zh-CN"/>
        </w:rPr>
        <w:t>В том же ключе, позитивные эмоции могут фасилитировать помогающее поведение до тех пор, пока помощь другим поддерживает позитивное настроение (</w:t>
      </w:r>
      <w:r>
        <w:rPr>
          <w:sz w:val="28"/>
          <w:szCs w:val="28"/>
          <w:lang w:val="en-US" w:eastAsia="zh-CN"/>
        </w:rPr>
        <w:t>Forest</w:t>
      </w:r>
      <w:r w:rsidR="00DE6C45">
        <w:rPr>
          <w:sz w:val="28"/>
          <w:szCs w:val="28"/>
          <w:lang w:val="en-US" w:eastAsia="zh-CN"/>
        </w:rPr>
        <w:t>D</w:t>
      </w:r>
      <w:r w:rsidR="00DE6C45" w:rsidRPr="00DE6C45">
        <w:rPr>
          <w:sz w:val="28"/>
          <w:szCs w:val="28"/>
          <w:lang w:eastAsia="zh-CN"/>
        </w:rPr>
        <w:t>.</w:t>
      </w:r>
      <w:r w:rsidRPr="00E96329">
        <w:rPr>
          <w:sz w:val="28"/>
          <w:szCs w:val="28"/>
          <w:lang w:eastAsia="zh-CN"/>
        </w:rPr>
        <w:t xml:space="preserve">, </w:t>
      </w:r>
      <w:r>
        <w:rPr>
          <w:sz w:val="28"/>
          <w:szCs w:val="28"/>
          <w:lang w:val="en-US" w:eastAsia="zh-CN"/>
        </w:rPr>
        <w:t>Clark</w:t>
      </w:r>
      <w:r w:rsidR="00DE6C45">
        <w:rPr>
          <w:sz w:val="28"/>
          <w:szCs w:val="28"/>
          <w:lang w:val="en-US" w:eastAsia="zh-CN"/>
        </w:rPr>
        <w:t>M</w:t>
      </w:r>
      <w:r w:rsidR="00DE6C45" w:rsidRPr="00DE6C45">
        <w:rPr>
          <w:sz w:val="28"/>
          <w:szCs w:val="28"/>
          <w:lang w:eastAsia="zh-CN"/>
        </w:rPr>
        <w:t>.</w:t>
      </w:r>
      <w:r w:rsidR="00DE6C45">
        <w:rPr>
          <w:sz w:val="28"/>
          <w:szCs w:val="28"/>
          <w:lang w:val="en-US" w:eastAsia="zh-CN"/>
        </w:rPr>
        <w:t>S</w:t>
      </w:r>
      <w:r w:rsidR="00DE6C45" w:rsidRPr="00DE6C45">
        <w:rPr>
          <w:sz w:val="28"/>
          <w:szCs w:val="28"/>
          <w:lang w:eastAsia="zh-CN"/>
        </w:rPr>
        <w:t>.</w:t>
      </w:r>
      <w:r w:rsidRPr="00E96329">
        <w:rPr>
          <w:sz w:val="28"/>
          <w:szCs w:val="28"/>
          <w:lang w:eastAsia="zh-CN"/>
        </w:rPr>
        <w:t xml:space="preserve">, </w:t>
      </w:r>
      <w:r>
        <w:rPr>
          <w:sz w:val="28"/>
          <w:szCs w:val="28"/>
          <w:lang w:val="en-US" w:eastAsia="zh-CN"/>
        </w:rPr>
        <w:t>Mills</w:t>
      </w:r>
      <w:r w:rsidR="00DE6C45">
        <w:rPr>
          <w:sz w:val="28"/>
          <w:szCs w:val="28"/>
          <w:lang w:val="en-US" w:eastAsia="zh-CN"/>
        </w:rPr>
        <w:t>J</w:t>
      </w:r>
      <w:r w:rsidR="00DE6C45" w:rsidRPr="00DE6C45">
        <w:rPr>
          <w:sz w:val="28"/>
          <w:szCs w:val="28"/>
          <w:lang w:eastAsia="zh-CN"/>
        </w:rPr>
        <w:t>.</w:t>
      </w:r>
      <w:r w:rsidRPr="00E96329">
        <w:rPr>
          <w:sz w:val="28"/>
          <w:szCs w:val="28"/>
          <w:lang w:eastAsia="zh-CN"/>
        </w:rPr>
        <w:t>&amp;</w:t>
      </w:r>
      <w:r>
        <w:rPr>
          <w:sz w:val="28"/>
          <w:szCs w:val="28"/>
          <w:lang w:val="en-US" w:eastAsia="zh-CN"/>
        </w:rPr>
        <w:t>Isen</w:t>
      </w:r>
      <w:r w:rsidR="00DE6C45">
        <w:rPr>
          <w:sz w:val="28"/>
          <w:szCs w:val="28"/>
          <w:lang w:val="en-US" w:eastAsia="zh-CN"/>
        </w:rPr>
        <w:t>A</w:t>
      </w:r>
      <w:r w:rsidR="00DE6C45" w:rsidRPr="00DE6C45">
        <w:rPr>
          <w:sz w:val="28"/>
          <w:szCs w:val="28"/>
          <w:lang w:eastAsia="zh-CN"/>
        </w:rPr>
        <w:t>.</w:t>
      </w:r>
      <w:r w:rsidR="00DE6C45">
        <w:rPr>
          <w:sz w:val="28"/>
          <w:szCs w:val="28"/>
          <w:lang w:val="en-US" w:eastAsia="zh-CN"/>
        </w:rPr>
        <w:t>M</w:t>
      </w:r>
      <w:r w:rsidR="00DE6C45" w:rsidRPr="00DE6C45">
        <w:rPr>
          <w:sz w:val="28"/>
          <w:szCs w:val="28"/>
          <w:lang w:eastAsia="zh-CN"/>
        </w:rPr>
        <w:t>.</w:t>
      </w:r>
      <w:r w:rsidRPr="00E96329">
        <w:rPr>
          <w:sz w:val="28"/>
          <w:szCs w:val="28"/>
          <w:lang w:eastAsia="zh-CN"/>
        </w:rPr>
        <w:t>, 1979</w:t>
      </w:r>
      <w:r>
        <w:rPr>
          <w:sz w:val="28"/>
          <w:szCs w:val="28"/>
          <w:lang w:eastAsia="zh-CN"/>
        </w:rPr>
        <w:t>)</w:t>
      </w:r>
      <w:r w:rsidRPr="00E96329">
        <w:rPr>
          <w:sz w:val="28"/>
          <w:szCs w:val="28"/>
          <w:lang w:eastAsia="zh-CN"/>
        </w:rPr>
        <w:t>.</w:t>
      </w:r>
    </w:p>
    <w:p w:rsidR="00693181" w:rsidRDefault="00D2234F" w:rsidP="00693181">
      <w:pPr>
        <w:autoSpaceDE w:val="0"/>
        <w:autoSpaceDN w:val="0"/>
        <w:adjustRightInd w:val="0"/>
        <w:spacing w:line="360" w:lineRule="auto"/>
        <w:ind w:firstLine="708"/>
        <w:jc w:val="both"/>
        <w:rPr>
          <w:sz w:val="28"/>
          <w:szCs w:val="28"/>
        </w:rPr>
      </w:pPr>
      <w:r>
        <w:rPr>
          <w:sz w:val="28"/>
          <w:szCs w:val="28"/>
          <w:lang w:eastAsia="zh-CN"/>
        </w:rPr>
        <w:t xml:space="preserve">Следующим </w:t>
      </w:r>
      <w:r w:rsidRPr="00284CA5">
        <w:rPr>
          <w:i/>
          <w:sz w:val="28"/>
          <w:szCs w:val="28"/>
          <w:lang w:eastAsia="zh-CN"/>
        </w:rPr>
        <w:t>эгоистическим мотивом  предоставления социальной поддержки</w:t>
      </w:r>
      <w:r>
        <w:rPr>
          <w:sz w:val="28"/>
          <w:szCs w:val="28"/>
          <w:lang w:eastAsia="zh-CN"/>
        </w:rPr>
        <w:t xml:space="preserve"> (по мнению таких авторов как </w:t>
      </w:r>
      <w:r w:rsidRPr="0086772C">
        <w:rPr>
          <w:sz w:val="28"/>
          <w:szCs w:val="28"/>
          <w:lang w:val="en-US" w:eastAsia="zh-CN"/>
        </w:rPr>
        <w:t>Gleason</w:t>
      </w:r>
      <w:r w:rsidR="00DE6C45">
        <w:rPr>
          <w:sz w:val="28"/>
          <w:szCs w:val="28"/>
          <w:lang w:val="en-US" w:eastAsia="zh-CN"/>
        </w:rPr>
        <w:t>M</w:t>
      </w:r>
      <w:r w:rsidR="00DE6C45" w:rsidRPr="00DE6C45">
        <w:rPr>
          <w:sz w:val="28"/>
          <w:szCs w:val="28"/>
          <w:lang w:eastAsia="zh-CN"/>
        </w:rPr>
        <w:t>.</w:t>
      </w:r>
      <w:r w:rsidRPr="0086772C">
        <w:rPr>
          <w:sz w:val="28"/>
          <w:szCs w:val="28"/>
          <w:lang w:eastAsia="zh-CN"/>
        </w:rPr>
        <w:t>&amp;</w:t>
      </w:r>
      <w:r w:rsidRPr="0086772C">
        <w:rPr>
          <w:sz w:val="28"/>
          <w:szCs w:val="28"/>
          <w:lang w:val="en-US" w:eastAsia="zh-CN"/>
        </w:rPr>
        <w:t>Iida</w:t>
      </w:r>
      <w:r w:rsidR="00DE6C45">
        <w:rPr>
          <w:sz w:val="28"/>
          <w:szCs w:val="28"/>
          <w:lang w:val="en-US" w:eastAsia="zh-CN"/>
        </w:rPr>
        <w:t>M</w:t>
      </w:r>
      <w:r w:rsidR="00DE6C45" w:rsidRPr="00DE6C45">
        <w:rPr>
          <w:sz w:val="28"/>
          <w:szCs w:val="28"/>
          <w:lang w:eastAsia="zh-CN"/>
        </w:rPr>
        <w:t>.</w:t>
      </w:r>
      <w:r w:rsidRPr="0086772C">
        <w:rPr>
          <w:sz w:val="28"/>
          <w:szCs w:val="28"/>
          <w:lang w:eastAsia="zh-CN"/>
        </w:rPr>
        <w:t>, 2015</w:t>
      </w:r>
      <w:r>
        <w:rPr>
          <w:sz w:val="28"/>
          <w:szCs w:val="28"/>
          <w:lang w:eastAsia="zh-CN"/>
        </w:rPr>
        <w:t xml:space="preserve">) может </w:t>
      </w:r>
      <w:r>
        <w:rPr>
          <w:sz w:val="28"/>
          <w:szCs w:val="28"/>
          <w:lang w:eastAsia="zh-CN"/>
        </w:rPr>
        <w:lastRenderedPageBreak/>
        <w:t xml:space="preserve">быть беспокойство провайдера поддержки о сохранении </w:t>
      </w:r>
      <w:r w:rsidRPr="00284CA5">
        <w:rPr>
          <w:i/>
          <w:sz w:val="28"/>
          <w:szCs w:val="28"/>
          <w:lang w:eastAsia="zh-CN"/>
        </w:rPr>
        <w:t>чувства равенства</w:t>
      </w:r>
      <w:r>
        <w:rPr>
          <w:sz w:val="28"/>
          <w:szCs w:val="28"/>
          <w:lang w:eastAsia="zh-CN"/>
        </w:rPr>
        <w:t>. Теория равенства позволяет предсказывать поведение того или иного человека в межличностной ситуации. Основное предположение, которое выдвигает теория равенства, состоит в том, что человек пытается минимизировать испытываемый им дискомфорт, связанный с чувством неравенства или несправедливости (</w:t>
      </w:r>
      <w:r>
        <w:rPr>
          <w:sz w:val="28"/>
          <w:szCs w:val="28"/>
          <w:lang w:val="en-US" w:eastAsia="zh-CN"/>
        </w:rPr>
        <w:t>Walster</w:t>
      </w:r>
      <w:r w:rsidR="00DE6C45">
        <w:rPr>
          <w:sz w:val="28"/>
          <w:szCs w:val="28"/>
          <w:lang w:val="en-US" w:eastAsia="zh-CN"/>
        </w:rPr>
        <w:t>E</w:t>
      </w:r>
      <w:r w:rsidR="00DE6C45" w:rsidRPr="00DE6C45">
        <w:rPr>
          <w:sz w:val="28"/>
          <w:szCs w:val="28"/>
          <w:lang w:eastAsia="zh-CN"/>
        </w:rPr>
        <w:t>.</w:t>
      </w:r>
      <w:r w:rsidRPr="00DF4369">
        <w:rPr>
          <w:sz w:val="28"/>
          <w:szCs w:val="28"/>
          <w:lang w:eastAsia="zh-CN"/>
        </w:rPr>
        <w:t xml:space="preserve">, </w:t>
      </w:r>
      <w:r>
        <w:rPr>
          <w:sz w:val="28"/>
          <w:szCs w:val="28"/>
          <w:lang w:val="en-US" w:eastAsia="zh-CN"/>
        </w:rPr>
        <w:t>Berscheld</w:t>
      </w:r>
      <w:r w:rsidR="00DE6C45">
        <w:rPr>
          <w:sz w:val="28"/>
          <w:szCs w:val="28"/>
          <w:lang w:val="en-US" w:eastAsia="zh-CN"/>
        </w:rPr>
        <w:t>E</w:t>
      </w:r>
      <w:r w:rsidR="00DE6C45" w:rsidRPr="00DE6C45">
        <w:rPr>
          <w:sz w:val="28"/>
          <w:szCs w:val="28"/>
          <w:lang w:eastAsia="zh-CN"/>
        </w:rPr>
        <w:t>.</w:t>
      </w:r>
      <w:r w:rsidRPr="00DF4369">
        <w:rPr>
          <w:sz w:val="28"/>
          <w:szCs w:val="28"/>
          <w:lang w:eastAsia="zh-CN"/>
        </w:rPr>
        <w:t>&amp;</w:t>
      </w:r>
      <w:r>
        <w:rPr>
          <w:sz w:val="28"/>
          <w:szCs w:val="28"/>
          <w:lang w:val="en-US" w:eastAsia="zh-CN"/>
        </w:rPr>
        <w:t>Walster</w:t>
      </w:r>
      <w:r w:rsidR="00DE6C45">
        <w:rPr>
          <w:sz w:val="28"/>
          <w:szCs w:val="28"/>
          <w:lang w:val="en-US" w:eastAsia="zh-CN"/>
        </w:rPr>
        <w:t>G</w:t>
      </w:r>
      <w:r w:rsidR="00DE6C45" w:rsidRPr="00DE6C45">
        <w:rPr>
          <w:sz w:val="28"/>
          <w:szCs w:val="28"/>
          <w:lang w:eastAsia="zh-CN"/>
        </w:rPr>
        <w:t>.</w:t>
      </w:r>
      <w:r w:rsidR="00DE6C45">
        <w:rPr>
          <w:sz w:val="28"/>
          <w:szCs w:val="28"/>
          <w:lang w:val="en-US" w:eastAsia="zh-CN"/>
        </w:rPr>
        <w:t>W</w:t>
      </w:r>
      <w:r w:rsidR="00DE6C45" w:rsidRPr="00DE6C45">
        <w:rPr>
          <w:sz w:val="28"/>
          <w:szCs w:val="28"/>
          <w:lang w:eastAsia="zh-CN"/>
        </w:rPr>
        <w:t>.</w:t>
      </w:r>
      <w:r w:rsidRPr="00DF4369">
        <w:rPr>
          <w:sz w:val="28"/>
          <w:szCs w:val="28"/>
          <w:lang w:eastAsia="zh-CN"/>
        </w:rPr>
        <w:t>, 1973</w:t>
      </w:r>
      <w:r>
        <w:rPr>
          <w:sz w:val="28"/>
          <w:szCs w:val="28"/>
          <w:lang w:eastAsia="zh-CN"/>
        </w:rPr>
        <w:t>)</w:t>
      </w:r>
      <w:r w:rsidRPr="00DF4369">
        <w:rPr>
          <w:sz w:val="28"/>
          <w:szCs w:val="28"/>
          <w:lang w:eastAsia="zh-CN"/>
        </w:rPr>
        <w:t xml:space="preserve">. </w:t>
      </w:r>
      <w:r>
        <w:rPr>
          <w:sz w:val="28"/>
          <w:szCs w:val="28"/>
          <w:lang w:eastAsia="zh-CN"/>
        </w:rPr>
        <w:t>Когда один человек получает больше пользы от отношений, чем его партнер, он с большей вероятностью попытается сбалансировать это неравенство, отдавая что-то взамен. В контексте социальной поддержки, исследователи предполагают, что получаемая социальная поддержка нарушает гомеостаз справедливости внутри отношений, провоцируя личность предоставлять поддержку в ответ для восстановления равновесия в отношениях. В случае, когда человек ощущает, что его вложения в отношения не приносят желаемый результат, он начинает посвящать меньше сил для развития и укрепления таких отношений. Таким образом, когда индивид понимает, что он/она предоставляет поддержку, но не получает её в соответствии с ожиданиями, он/она скорее всего, придержит предоставление собственной поддержки своему партнеру по отношениям.</w:t>
      </w:r>
    </w:p>
    <w:p w:rsidR="00D2234F" w:rsidRPr="00D01D68" w:rsidRDefault="00D2234F" w:rsidP="00693181">
      <w:pPr>
        <w:autoSpaceDE w:val="0"/>
        <w:autoSpaceDN w:val="0"/>
        <w:adjustRightInd w:val="0"/>
        <w:spacing w:line="360" w:lineRule="auto"/>
        <w:ind w:firstLine="708"/>
        <w:jc w:val="both"/>
        <w:rPr>
          <w:sz w:val="28"/>
          <w:szCs w:val="28"/>
        </w:rPr>
      </w:pPr>
      <w:r>
        <w:rPr>
          <w:sz w:val="28"/>
          <w:szCs w:val="28"/>
          <w:lang w:eastAsia="zh-CN"/>
        </w:rPr>
        <w:t>Мы рассмотрели два типа мотива помогающего поведения, альтруистический и эгоистический мотивы, и попытались рассматривать их как раздельные конструкты, но можно ли действительно наблюдать «чистый» альтруизм в рамках социальной поддержки остается под вопросом. Даже в том случае, если основным мотивом нашего помогающего поведения будет повышение благополучия другого человека (</w:t>
      </w:r>
      <w:r>
        <w:rPr>
          <w:sz w:val="28"/>
          <w:szCs w:val="28"/>
          <w:lang w:val="en-US" w:eastAsia="zh-CN"/>
        </w:rPr>
        <w:t>Batson</w:t>
      </w:r>
      <w:r w:rsidR="00DE6C45">
        <w:rPr>
          <w:sz w:val="28"/>
          <w:szCs w:val="28"/>
          <w:lang w:val="en-US" w:eastAsia="zh-CN"/>
        </w:rPr>
        <w:t>D</w:t>
      </w:r>
      <w:r w:rsidR="00DE6C45" w:rsidRPr="00DE6C45">
        <w:rPr>
          <w:sz w:val="28"/>
          <w:szCs w:val="28"/>
          <w:lang w:eastAsia="zh-CN"/>
        </w:rPr>
        <w:t>.</w:t>
      </w:r>
      <w:r>
        <w:rPr>
          <w:sz w:val="28"/>
          <w:szCs w:val="28"/>
          <w:lang w:val="en-US" w:eastAsia="zh-CN"/>
        </w:rPr>
        <w:t>etal</w:t>
      </w:r>
      <w:r w:rsidRPr="00511EF8">
        <w:rPr>
          <w:sz w:val="28"/>
          <w:szCs w:val="28"/>
          <w:lang w:eastAsia="zh-CN"/>
        </w:rPr>
        <w:t>., 1997</w:t>
      </w:r>
      <w:r>
        <w:rPr>
          <w:sz w:val="28"/>
          <w:szCs w:val="28"/>
          <w:lang w:eastAsia="zh-CN"/>
        </w:rPr>
        <w:t>)</w:t>
      </w:r>
      <w:r w:rsidRPr="00511EF8">
        <w:rPr>
          <w:sz w:val="28"/>
          <w:szCs w:val="28"/>
          <w:lang w:eastAsia="zh-CN"/>
        </w:rPr>
        <w:t xml:space="preserve">, </w:t>
      </w:r>
      <w:r>
        <w:rPr>
          <w:sz w:val="28"/>
          <w:szCs w:val="28"/>
          <w:lang w:eastAsia="zh-CN"/>
        </w:rPr>
        <w:t>акт помощи другому очень часто является благоприятным для обеих сторон (</w:t>
      </w:r>
      <w:r>
        <w:rPr>
          <w:sz w:val="28"/>
          <w:szCs w:val="28"/>
          <w:lang w:val="en-US" w:eastAsia="zh-CN"/>
        </w:rPr>
        <w:t>Cialdini</w:t>
      </w:r>
      <w:r w:rsidR="00DE6C45">
        <w:rPr>
          <w:sz w:val="28"/>
          <w:szCs w:val="28"/>
          <w:lang w:val="en-US" w:eastAsia="zh-CN"/>
        </w:rPr>
        <w:t>R</w:t>
      </w:r>
      <w:r w:rsidR="00DE6C45" w:rsidRPr="00DE6C45">
        <w:rPr>
          <w:sz w:val="28"/>
          <w:szCs w:val="28"/>
          <w:lang w:eastAsia="zh-CN"/>
        </w:rPr>
        <w:t>.</w:t>
      </w:r>
      <w:r w:rsidR="00DE6C45">
        <w:rPr>
          <w:sz w:val="28"/>
          <w:szCs w:val="28"/>
          <w:lang w:val="en-US" w:eastAsia="zh-CN"/>
        </w:rPr>
        <w:t>B</w:t>
      </w:r>
      <w:r w:rsidR="00DE6C45" w:rsidRPr="00DE6C45">
        <w:rPr>
          <w:sz w:val="28"/>
          <w:szCs w:val="28"/>
          <w:lang w:eastAsia="zh-CN"/>
        </w:rPr>
        <w:t>.</w:t>
      </w:r>
      <w:r w:rsidRPr="00511EF8">
        <w:rPr>
          <w:sz w:val="28"/>
          <w:szCs w:val="28"/>
          <w:lang w:eastAsia="zh-CN"/>
        </w:rPr>
        <w:t>, 1991</w:t>
      </w:r>
      <w:r>
        <w:rPr>
          <w:sz w:val="28"/>
          <w:szCs w:val="28"/>
          <w:lang w:eastAsia="zh-CN"/>
        </w:rPr>
        <w:t>)</w:t>
      </w:r>
      <w:r w:rsidRPr="00511EF8">
        <w:rPr>
          <w:sz w:val="28"/>
          <w:szCs w:val="28"/>
          <w:lang w:eastAsia="zh-CN"/>
        </w:rPr>
        <w:t xml:space="preserve">. </w:t>
      </w:r>
      <w:r>
        <w:rPr>
          <w:sz w:val="28"/>
          <w:szCs w:val="28"/>
          <w:lang w:eastAsia="zh-CN"/>
        </w:rPr>
        <w:t>Другими словами, два источника мотивации чаще всего являются неразделимыми. Проблема усложняется, когда реципиент помощи - близкий человек (такие люди являются интегрированной частью «Я концепции» (</w:t>
      </w:r>
      <w:r>
        <w:rPr>
          <w:sz w:val="28"/>
          <w:szCs w:val="28"/>
          <w:lang w:val="en-US" w:eastAsia="zh-CN"/>
        </w:rPr>
        <w:t>Aron</w:t>
      </w:r>
      <w:r w:rsidR="00DE6C45">
        <w:rPr>
          <w:sz w:val="28"/>
          <w:szCs w:val="28"/>
          <w:lang w:val="en-US" w:eastAsia="zh-CN"/>
        </w:rPr>
        <w:t>A</w:t>
      </w:r>
      <w:r w:rsidR="00DE6C45" w:rsidRPr="00E378F0">
        <w:rPr>
          <w:sz w:val="28"/>
          <w:szCs w:val="28"/>
          <w:lang w:eastAsia="zh-CN"/>
        </w:rPr>
        <w:t>.</w:t>
      </w:r>
      <w:r w:rsidRPr="00D01D68">
        <w:rPr>
          <w:sz w:val="28"/>
          <w:szCs w:val="28"/>
          <w:lang w:eastAsia="zh-CN"/>
        </w:rPr>
        <w:t>&amp;</w:t>
      </w:r>
      <w:r>
        <w:rPr>
          <w:sz w:val="28"/>
          <w:szCs w:val="28"/>
          <w:lang w:val="en-US" w:eastAsia="zh-CN"/>
        </w:rPr>
        <w:t>Aron</w:t>
      </w:r>
      <w:r w:rsidR="00DE6C45">
        <w:rPr>
          <w:sz w:val="28"/>
          <w:szCs w:val="28"/>
          <w:lang w:val="en-US" w:eastAsia="zh-CN"/>
        </w:rPr>
        <w:t>E</w:t>
      </w:r>
      <w:r w:rsidR="00DE6C45" w:rsidRPr="00E378F0">
        <w:rPr>
          <w:sz w:val="28"/>
          <w:szCs w:val="28"/>
          <w:lang w:eastAsia="zh-CN"/>
        </w:rPr>
        <w:t>.</w:t>
      </w:r>
      <w:r w:rsidR="00DE6C45">
        <w:rPr>
          <w:sz w:val="28"/>
          <w:szCs w:val="28"/>
          <w:lang w:val="en-US" w:eastAsia="zh-CN"/>
        </w:rPr>
        <w:t>N</w:t>
      </w:r>
      <w:r w:rsidR="00DE6C45" w:rsidRPr="00E378F0">
        <w:rPr>
          <w:sz w:val="28"/>
          <w:szCs w:val="28"/>
          <w:lang w:eastAsia="zh-CN"/>
        </w:rPr>
        <w:t>.</w:t>
      </w:r>
      <w:r w:rsidRPr="00D01D68">
        <w:rPr>
          <w:sz w:val="28"/>
          <w:szCs w:val="28"/>
          <w:lang w:eastAsia="zh-CN"/>
        </w:rPr>
        <w:t>, 1986</w:t>
      </w:r>
      <w:r>
        <w:rPr>
          <w:sz w:val="28"/>
          <w:szCs w:val="28"/>
          <w:lang w:eastAsia="zh-CN"/>
        </w:rPr>
        <w:t>))</w:t>
      </w:r>
      <w:r w:rsidRPr="00D01D68">
        <w:rPr>
          <w:sz w:val="28"/>
          <w:szCs w:val="28"/>
          <w:lang w:eastAsia="zh-CN"/>
        </w:rPr>
        <w:t xml:space="preserve">. </w:t>
      </w:r>
      <w:r>
        <w:rPr>
          <w:sz w:val="28"/>
          <w:szCs w:val="28"/>
          <w:lang w:eastAsia="zh-CN"/>
        </w:rPr>
        <w:t xml:space="preserve">В результате, помогая близкому, </w:t>
      </w:r>
      <w:r>
        <w:rPr>
          <w:sz w:val="28"/>
          <w:szCs w:val="28"/>
          <w:lang w:eastAsia="zh-CN"/>
        </w:rPr>
        <w:lastRenderedPageBreak/>
        <w:t xml:space="preserve">значимому нам человеку мы помогаем самому себе, и проявление эмпатии является значимым предиктором помогающего поведения только того, когда концептуальная идентичность своего «Я» и значимых людей находится в тесной взаимосвязи </w:t>
      </w:r>
      <w:r w:rsidRPr="00D01D68">
        <w:rPr>
          <w:sz w:val="28"/>
          <w:szCs w:val="28"/>
          <w:lang w:eastAsia="zh-CN"/>
        </w:rPr>
        <w:t>(Cialdini</w:t>
      </w:r>
      <w:r w:rsidR="00E378F0">
        <w:rPr>
          <w:sz w:val="28"/>
          <w:szCs w:val="28"/>
          <w:lang w:val="en-US" w:eastAsia="zh-CN"/>
        </w:rPr>
        <w:t>R</w:t>
      </w:r>
      <w:r w:rsidR="00E378F0" w:rsidRPr="00E378F0">
        <w:rPr>
          <w:sz w:val="28"/>
          <w:szCs w:val="28"/>
          <w:lang w:eastAsia="zh-CN"/>
        </w:rPr>
        <w:t>.</w:t>
      </w:r>
      <w:r w:rsidR="00E378F0">
        <w:rPr>
          <w:sz w:val="28"/>
          <w:szCs w:val="28"/>
          <w:lang w:val="en-US" w:eastAsia="zh-CN"/>
        </w:rPr>
        <w:t>B</w:t>
      </w:r>
      <w:r w:rsidR="00E378F0" w:rsidRPr="00E378F0">
        <w:rPr>
          <w:sz w:val="28"/>
          <w:szCs w:val="28"/>
          <w:lang w:eastAsia="zh-CN"/>
        </w:rPr>
        <w:t>.</w:t>
      </w:r>
      <w:r w:rsidRPr="00D01D68">
        <w:rPr>
          <w:sz w:val="28"/>
          <w:szCs w:val="28"/>
          <w:lang w:eastAsia="zh-CN"/>
        </w:rPr>
        <w:t>, Brown</w:t>
      </w:r>
      <w:r w:rsidR="00E378F0">
        <w:rPr>
          <w:sz w:val="28"/>
          <w:szCs w:val="28"/>
          <w:lang w:val="en-US" w:eastAsia="zh-CN"/>
        </w:rPr>
        <w:t>bS</w:t>
      </w:r>
      <w:r w:rsidR="00E378F0" w:rsidRPr="00E378F0">
        <w:rPr>
          <w:sz w:val="28"/>
          <w:szCs w:val="28"/>
          <w:lang w:eastAsia="zh-CN"/>
        </w:rPr>
        <w:t>.</w:t>
      </w:r>
      <w:r w:rsidR="00E378F0">
        <w:rPr>
          <w:sz w:val="28"/>
          <w:szCs w:val="28"/>
          <w:lang w:val="en-US" w:eastAsia="zh-CN"/>
        </w:rPr>
        <w:t>L</w:t>
      </w:r>
      <w:r w:rsidR="00E378F0" w:rsidRPr="00E378F0">
        <w:rPr>
          <w:sz w:val="28"/>
          <w:szCs w:val="28"/>
          <w:lang w:eastAsia="zh-CN"/>
        </w:rPr>
        <w:t>.</w:t>
      </w:r>
      <w:r w:rsidRPr="00D01D68">
        <w:rPr>
          <w:sz w:val="28"/>
          <w:szCs w:val="28"/>
          <w:lang w:eastAsia="zh-CN"/>
        </w:rPr>
        <w:t>, Lewis</w:t>
      </w:r>
      <w:r w:rsidR="00E378F0">
        <w:rPr>
          <w:sz w:val="28"/>
          <w:szCs w:val="28"/>
          <w:lang w:val="en-US" w:eastAsia="zh-CN"/>
        </w:rPr>
        <w:t>B</w:t>
      </w:r>
      <w:r w:rsidR="00E378F0" w:rsidRPr="00E378F0">
        <w:rPr>
          <w:sz w:val="28"/>
          <w:szCs w:val="28"/>
          <w:lang w:eastAsia="zh-CN"/>
        </w:rPr>
        <w:t>.</w:t>
      </w:r>
      <w:r w:rsidR="00E378F0">
        <w:rPr>
          <w:sz w:val="28"/>
          <w:szCs w:val="28"/>
          <w:lang w:val="en-US" w:eastAsia="zh-CN"/>
        </w:rPr>
        <w:t>P</w:t>
      </w:r>
      <w:r w:rsidR="00E378F0" w:rsidRPr="00E378F0">
        <w:rPr>
          <w:sz w:val="28"/>
          <w:szCs w:val="28"/>
          <w:lang w:eastAsia="zh-CN"/>
        </w:rPr>
        <w:t>.</w:t>
      </w:r>
      <w:r w:rsidRPr="00D01D68">
        <w:rPr>
          <w:sz w:val="28"/>
          <w:szCs w:val="28"/>
          <w:lang w:eastAsia="zh-CN"/>
        </w:rPr>
        <w:t>, Luce</w:t>
      </w:r>
      <w:r w:rsidR="00E378F0">
        <w:rPr>
          <w:sz w:val="28"/>
          <w:szCs w:val="28"/>
          <w:lang w:val="en-US" w:eastAsia="zh-CN"/>
        </w:rPr>
        <w:t>C</w:t>
      </w:r>
      <w:r w:rsidR="00E378F0" w:rsidRPr="00E378F0">
        <w:rPr>
          <w:sz w:val="28"/>
          <w:szCs w:val="28"/>
          <w:lang w:eastAsia="zh-CN"/>
        </w:rPr>
        <w:t>.</w:t>
      </w:r>
      <w:r w:rsidRPr="00D01D68">
        <w:rPr>
          <w:sz w:val="28"/>
          <w:szCs w:val="28"/>
          <w:lang w:eastAsia="zh-CN"/>
        </w:rPr>
        <w:t>, &amp; Neuberg</w:t>
      </w:r>
      <w:r w:rsidR="00E378F0">
        <w:rPr>
          <w:sz w:val="28"/>
          <w:szCs w:val="28"/>
          <w:lang w:val="en-US" w:eastAsia="zh-CN"/>
        </w:rPr>
        <w:t>S</w:t>
      </w:r>
      <w:r w:rsidR="00E378F0" w:rsidRPr="00E378F0">
        <w:rPr>
          <w:sz w:val="28"/>
          <w:szCs w:val="28"/>
          <w:lang w:eastAsia="zh-CN"/>
        </w:rPr>
        <w:t>.</w:t>
      </w:r>
      <w:r w:rsidR="00E378F0">
        <w:rPr>
          <w:sz w:val="28"/>
          <w:szCs w:val="28"/>
          <w:lang w:val="en-US" w:eastAsia="zh-CN"/>
        </w:rPr>
        <w:t>L</w:t>
      </w:r>
      <w:r w:rsidR="00E378F0" w:rsidRPr="00E378F0">
        <w:rPr>
          <w:sz w:val="28"/>
          <w:szCs w:val="28"/>
          <w:lang w:eastAsia="zh-CN"/>
        </w:rPr>
        <w:t>.</w:t>
      </w:r>
      <w:r w:rsidRPr="00D01D68">
        <w:rPr>
          <w:sz w:val="28"/>
          <w:szCs w:val="28"/>
          <w:lang w:eastAsia="zh-CN"/>
        </w:rPr>
        <w:t>, 1997).</w:t>
      </w:r>
    </w:p>
    <w:p w:rsidR="00D2234F" w:rsidRPr="00F82431" w:rsidRDefault="000F71B2" w:rsidP="00D2234F">
      <w:pPr>
        <w:autoSpaceDE w:val="0"/>
        <w:autoSpaceDN w:val="0"/>
        <w:adjustRightInd w:val="0"/>
        <w:spacing w:line="360" w:lineRule="auto"/>
        <w:ind w:firstLine="708"/>
        <w:jc w:val="both"/>
        <w:rPr>
          <w:sz w:val="28"/>
          <w:szCs w:val="28"/>
          <w:lang w:eastAsia="zh-CN"/>
        </w:rPr>
      </w:pPr>
      <w:r>
        <w:rPr>
          <w:sz w:val="28"/>
          <w:szCs w:val="28"/>
          <w:lang w:eastAsia="zh-CN"/>
        </w:rPr>
        <w:t>Однако, следует</w:t>
      </w:r>
      <w:r w:rsidR="00D2234F" w:rsidRPr="00F82431">
        <w:rPr>
          <w:sz w:val="28"/>
          <w:szCs w:val="28"/>
          <w:lang w:eastAsia="zh-CN"/>
        </w:rPr>
        <w:t xml:space="preserve"> упомянуть </w:t>
      </w:r>
      <w:r w:rsidR="00D2234F" w:rsidRPr="00284CA5">
        <w:rPr>
          <w:i/>
          <w:sz w:val="28"/>
          <w:szCs w:val="28"/>
          <w:lang w:eastAsia="zh-CN"/>
        </w:rPr>
        <w:t>о различии между просоциальным поведением и предоставлением социальной поддержки</w:t>
      </w:r>
      <w:r w:rsidR="00D2234F" w:rsidRPr="00F82431">
        <w:rPr>
          <w:sz w:val="28"/>
          <w:szCs w:val="28"/>
          <w:lang w:eastAsia="zh-CN"/>
        </w:rPr>
        <w:t>. Социальная психология  имеет за собой значительную историю изучения помогающего поведения (</w:t>
      </w:r>
      <w:r w:rsidR="00D2234F" w:rsidRPr="00F82431">
        <w:rPr>
          <w:sz w:val="28"/>
          <w:szCs w:val="28"/>
          <w:lang w:val="en-US" w:eastAsia="zh-CN"/>
        </w:rPr>
        <w:t>Batson</w:t>
      </w:r>
      <w:r w:rsidR="00E378F0">
        <w:rPr>
          <w:sz w:val="28"/>
          <w:szCs w:val="28"/>
          <w:lang w:val="en-US" w:eastAsia="zh-CN"/>
        </w:rPr>
        <w:t>D</w:t>
      </w:r>
      <w:r w:rsidR="00E378F0" w:rsidRPr="00E378F0">
        <w:rPr>
          <w:sz w:val="28"/>
          <w:szCs w:val="28"/>
          <w:lang w:eastAsia="zh-CN"/>
        </w:rPr>
        <w:t>.</w:t>
      </w:r>
      <w:r w:rsidR="00D2234F" w:rsidRPr="00F82431">
        <w:rPr>
          <w:sz w:val="28"/>
          <w:szCs w:val="28"/>
          <w:lang w:eastAsia="zh-CN"/>
        </w:rPr>
        <w:t>, 1998), к этой области относятся исследования просоциального поведения  и эффекта «свидетеля» (</w:t>
      </w:r>
      <w:r w:rsidR="00D2234F" w:rsidRPr="00F82431">
        <w:rPr>
          <w:sz w:val="28"/>
          <w:szCs w:val="28"/>
          <w:lang w:val="en-US" w:eastAsia="zh-CN"/>
        </w:rPr>
        <w:t>Darley</w:t>
      </w:r>
      <w:r w:rsidR="00E378F0">
        <w:rPr>
          <w:sz w:val="28"/>
          <w:szCs w:val="28"/>
          <w:lang w:val="en-US" w:eastAsia="zh-CN"/>
        </w:rPr>
        <w:t>J</w:t>
      </w:r>
      <w:r w:rsidR="00E378F0" w:rsidRPr="00E378F0">
        <w:rPr>
          <w:sz w:val="28"/>
          <w:szCs w:val="28"/>
          <w:lang w:eastAsia="zh-CN"/>
        </w:rPr>
        <w:t>.</w:t>
      </w:r>
      <w:r w:rsidR="00E378F0">
        <w:rPr>
          <w:sz w:val="28"/>
          <w:szCs w:val="28"/>
          <w:lang w:val="en-US" w:eastAsia="zh-CN"/>
        </w:rPr>
        <w:t>M</w:t>
      </w:r>
      <w:r w:rsidR="00E378F0" w:rsidRPr="00E378F0">
        <w:rPr>
          <w:sz w:val="28"/>
          <w:szCs w:val="28"/>
          <w:lang w:eastAsia="zh-CN"/>
        </w:rPr>
        <w:t>.</w:t>
      </w:r>
      <w:r w:rsidR="00D2234F" w:rsidRPr="00F82431">
        <w:rPr>
          <w:sz w:val="28"/>
          <w:szCs w:val="28"/>
          <w:lang w:eastAsia="zh-CN"/>
        </w:rPr>
        <w:t>&amp;</w:t>
      </w:r>
      <w:r w:rsidR="00D2234F" w:rsidRPr="00F82431">
        <w:rPr>
          <w:sz w:val="28"/>
          <w:szCs w:val="28"/>
          <w:lang w:val="en-US" w:eastAsia="zh-CN"/>
        </w:rPr>
        <w:t>Latane</w:t>
      </w:r>
      <w:r w:rsidR="00E378F0">
        <w:rPr>
          <w:sz w:val="28"/>
          <w:szCs w:val="28"/>
          <w:lang w:val="en-US" w:eastAsia="zh-CN"/>
        </w:rPr>
        <w:t>B</w:t>
      </w:r>
      <w:r w:rsidR="00E378F0" w:rsidRPr="00E378F0">
        <w:rPr>
          <w:sz w:val="28"/>
          <w:szCs w:val="28"/>
          <w:lang w:eastAsia="zh-CN"/>
        </w:rPr>
        <w:t>.</w:t>
      </w:r>
      <w:r w:rsidR="00D2234F" w:rsidRPr="00F82431">
        <w:rPr>
          <w:sz w:val="28"/>
          <w:szCs w:val="28"/>
          <w:lang w:eastAsia="zh-CN"/>
        </w:rPr>
        <w:t>, 1968). Однако научная литература, касающаяся помогающего поведения, и литература посвященная предоставлению социальной поддержки важным образом отличается. Например, исследования помогающего поведения сфокусированы на предоставлении помощи незнакомым людям, тогда как область исследования социальной поддержки имеет перед собой фокус изучения помогающих действий между знакомыми людьм</w:t>
      </w:r>
      <w:r w:rsidR="00D2234F">
        <w:rPr>
          <w:sz w:val="28"/>
          <w:szCs w:val="28"/>
          <w:lang w:eastAsia="zh-CN"/>
        </w:rPr>
        <w:t>и (членами семьи, близкими друзьями</w:t>
      </w:r>
      <w:r w:rsidR="00D2234F" w:rsidRPr="00F82431">
        <w:rPr>
          <w:sz w:val="28"/>
          <w:szCs w:val="28"/>
          <w:lang w:eastAsia="zh-CN"/>
        </w:rPr>
        <w:t>, романтическими партнерами) в ситуациях, когда такая поддержка имеет длительный период времени. Когда люди находятся в близких отношениях и помогают своему партнеру, они в той же степени могут помогать и себе, потому что находятся вовлеченными в эти отношения. Грань между альтруистическими и эгоистическими побуждениями здесь очень сложно провести.</w:t>
      </w:r>
    </w:p>
    <w:p w:rsidR="00D2234F" w:rsidRPr="00C75A40" w:rsidRDefault="00D2234F" w:rsidP="00D2234F">
      <w:pPr>
        <w:autoSpaceDE w:val="0"/>
        <w:autoSpaceDN w:val="0"/>
        <w:adjustRightInd w:val="0"/>
        <w:spacing w:line="360" w:lineRule="auto"/>
        <w:ind w:firstLine="708"/>
        <w:jc w:val="both"/>
        <w:rPr>
          <w:sz w:val="28"/>
          <w:szCs w:val="28"/>
          <w:lang w:eastAsia="zh-CN"/>
        </w:rPr>
      </w:pPr>
      <w:r w:rsidRPr="00F82431">
        <w:rPr>
          <w:sz w:val="28"/>
          <w:szCs w:val="28"/>
          <w:lang w:eastAsia="zh-CN"/>
        </w:rPr>
        <w:t>Если литература по просоциальному поведению полна работ</w:t>
      </w:r>
      <w:r>
        <w:rPr>
          <w:sz w:val="28"/>
          <w:szCs w:val="28"/>
          <w:lang w:eastAsia="zh-CN"/>
        </w:rPr>
        <w:t>,</w:t>
      </w:r>
      <w:r w:rsidRPr="00F82431">
        <w:rPr>
          <w:sz w:val="28"/>
          <w:szCs w:val="28"/>
          <w:lang w:eastAsia="zh-CN"/>
        </w:rPr>
        <w:t xml:space="preserve"> поддерживающих гипотезу</w:t>
      </w:r>
      <w:r w:rsidRPr="00C75A40">
        <w:rPr>
          <w:sz w:val="28"/>
          <w:szCs w:val="28"/>
          <w:lang w:eastAsia="zh-CN"/>
        </w:rPr>
        <w:t xml:space="preserve"> о том, что помогающее поведение имеет положительный эффект на самого агента поддержки, то литература по социальной поддержке, в подавляющем большинстве случаев, направлена на описание обязанностей агента социальной поддержки или на бремени, которое ассоциируется с вовлеченностью в долгосрочную помощь о другом человеке.</w:t>
      </w:r>
    </w:p>
    <w:p w:rsidR="00693181" w:rsidRDefault="00D2234F" w:rsidP="00693181">
      <w:pPr>
        <w:autoSpaceDE w:val="0"/>
        <w:autoSpaceDN w:val="0"/>
        <w:adjustRightInd w:val="0"/>
        <w:spacing w:line="360" w:lineRule="auto"/>
        <w:ind w:firstLine="708"/>
        <w:jc w:val="both"/>
        <w:rPr>
          <w:sz w:val="28"/>
          <w:szCs w:val="28"/>
        </w:rPr>
      </w:pPr>
      <w:r w:rsidRPr="00C75A40">
        <w:rPr>
          <w:sz w:val="28"/>
          <w:szCs w:val="28"/>
        </w:rPr>
        <w:lastRenderedPageBreak/>
        <w:t>В последнее время идея о том, что акт предоставления</w:t>
      </w:r>
      <w:r>
        <w:rPr>
          <w:sz w:val="28"/>
          <w:szCs w:val="28"/>
        </w:rPr>
        <w:t xml:space="preserve"> социальной</w:t>
      </w:r>
      <w:r w:rsidRPr="00C75A40">
        <w:rPr>
          <w:sz w:val="28"/>
          <w:szCs w:val="28"/>
        </w:rPr>
        <w:t xml:space="preserve"> поддержки может иметь благоприятн</w:t>
      </w:r>
      <w:r>
        <w:rPr>
          <w:sz w:val="28"/>
          <w:szCs w:val="28"/>
        </w:rPr>
        <w:t>ое</w:t>
      </w:r>
      <w:r w:rsidRPr="00C75A40">
        <w:rPr>
          <w:sz w:val="28"/>
          <w:szCs w:val="28"/>
        </w:rPr>
        <w:t xml:space="preserve"> последстви</w:t>
      </w:r>
      <w:r>
        <w:rPr>
          <w:sz w:val="28"/>
          <w:szCs w:val="28"/>
        </w:rPr>
        <w:t>е</w:t>
      </w:r>
      <w:r w:rsidRPr="00C75A40">
        <w:rPr>
          <w:sz w:val="28"/>
          <w:szCs w:val="28"/>
        </w:rPr>
        <w:t xml:space="preserve"> на ее провайдера, получает внимание в литературе по социальной поддержке, в которой можно найти множество доказательств такого позитивного влияния. В проведенных исследованиях предоставление социальной поддержки связано с такими позитивн</w:t>
      </w:r>
      <w:r>
        <w:rPr>
          <w:sz w:val="28"/>
          <w:szCs w:val="28"/>
        </w:rPr>
        <w:t>ыми последствиями, как облегчение</w:t>
      </w:r>
      <w:r w:rsidRPr="00C75A40">
        <w:rPr>
          <w:sz w:val="28"/>
          <w:szCs w:val="28"/>
        </w:rPr>
        <w:t xml:space="preserve"> депрессивного состояния у скорбящих супругов</w:t>
      </w:r>
      <w:r w:rsidRPr="00C75A40">
        <w:rPr>
          <w:sz w:val="28"/>
          <w:szCs w:val="28"/>
          <w:lang w:eastAsia="zh-CN"/>
        </w:rPr>
        <w:t xml:space="preserve"> (Brown</w:t>
      </w:r>
      <w:r w:rsidR="003636BA">
        <w:rPr>
          <w:sz w:val="28"/>
          <w:szCs w:val="28"/>
          <w:lang w:val="en-US" w:eastAsia="zh-CN"/>
        </w:rPr>
        <w:t>S</w:t>
      </w:r>
      <w:r w:rsidR="003636BA" w:rsidRPr="003636BA">
        <w:rPr>
          <w:sz w:val="28"/>
          <w:szCs w:val="28"/>
          <w:lang w:eastAsia="zh-CN"/>
        </w:rPr>
        <w:t>.</w:t>
      </w:r>
      <w:r w:rsidR="003636BA">
        <w:rPr>
          <w:sz w:val="28"/>
          <w:szCs w:val="28"/>
          <w:lang w:val="en-US" w:eastAsia="zh-CN"/>
        </w:rPr>
        <w:t>L</w:t>
      </w:r>
      <w:r w:rsidR="003636BA" w:rsidRPr="003636BA">
        <w:rPr>
          <w:sz w:val="28"/>
          <w:szCs w:val="28"/>
          <w:lang w:eastAsia="zh-CN"/>
        </w:rPr>
        <w:t>.</w:t>
      </w:r>
      <w:r w:rsidRPr="00C75A40">
        <w:rPr>
          <w:sz w:val="28"/>
          <w:szCs w:val="28"/>
          <w:lang w:eastAsia="zh-CN"/>
        </w:rPr>
        <w:t>,</w:t>
      </w:r>
      <w:r>
        <w:rPr>
          <w:sz w:val="28"/>
          <w:szCs w:val="28"/>
          <w:lang w:eastAsia="zh-CN"/>
        </w:rPr>
        <w:t xml:space="preserve"> Brown</w:t>
      </w:r>
      <w:r w:rsidR="003636BA">
        <w:rPr>
          <w:sz w:val="28"/>
          <w:szCs w:val="28"/>
          <w:lang w:val="en-US" w:eastAsia="zh-CN"/>
        </w:rPr>
        <w:t>R</w:t>
      </w:r>
      <w:r w:rsidR="003636BA" w:rsidRPr="003636BA">
        <w:rPr>
          <w:sz w:val="28"/>
          <w:szCs w:val="28"/>
          <w:lang w:eastAsia="zh-CN"/>
        </w:rPr>
        <w:t>.</w:t>
      </w:r>
      <w:r>
        <w:rPr>
          <w:sz w:val="28"/>
          <w:szCs w:val="28"/>
          <w:lang w:eastAsia="zh-CN"/>
        </w:rPr>
        <w:t>, House</w:t>
      </w:r>
      <w:r w:rsidR="003636BA">
        <w:rPr>
          <w:sz w:val="28"/>
          <w:szCs w:val="28"/>
          <w:lang w:val="en-US" w:eastAsia="zh-CN"/>
        </w:rPr>
        <w:t>J</w:t>
      </w:r>
      <w:r w:rsidR="003636BA" w:rsidRPr="003636BA">
        <w:rPr>
          <w:sz w:val="28"/>
          <w:szCs w:val="28"/>
          <w:lang w:eastAsia="zh-CN"/>
        </w:rPr>
        <w:t>.</w:t>
      </w:r>
      <w:r w:rsidR="003636BA">
        <w:rPr>
          <w:sz w:val="28"/>
          <w:szCs w:val="28"/>
          <w:lang w:val="en-US" w:eastAsia="zh-CN"/>
        </w:rPr>
        <w:t>S</w:t>
      </w:r>
      <w:r w:rsidR="003636BA" w:rsidRPr="003636BA">
        <w:rPr>
          <w:sz w:val="28"/>
          <w:szCs w:val="28"/>
          <w:lang w:eastAsia="zh-CN"/>
        </w:rPr>
        <w:t>.</w:t>
      </w:r>
      <w:r>
        <w:rPr>
          <w:sz w:val="28"/>
          <w:szCs w:val="28"/>
          <w:lang w:eastAsia="zh-CN"/>
        </w:rPr>
        <w:t>, &amp; Smith</w:t>
      </w:r>
      <w:r w:rsidR="003636BA">
        <w:rPr>
          <w:sz w:val="28"/>
          <w:szCs w:val="28"/>
          <w:lang w:val="en-US" w:eastAsia="zh-CN"/>
        </w:rPr>
        <w:t>D</w:t>
      </w:r>
      <w:r w:rsidR="003636BA" w:rsidRPr="003636BA">
        <w:rPr>
          <w:sz w:val="28"/>
          <w:szCs w:val="28"/>
          <w:lang w:eastAsia="zh-CN"/>
        </w:rPr>
        <w:t>.</w:t>
      </w:r>
      <w:r w:rsidR="003636BA">
        <w:rPr>
          <w:sz w:val="28"/>
          <w:szCs w:val="28"/>
          <w:lang w:val="en-US" w:eastAsia="zh-CN"/>
        </w:rPr>
        <w:t>M</w:t>
      </w:r>
      <w:r w:rsidR="003636BA" w:rsidRPr="003636BA">
        <w:rPr>
          <w:sz w:val="28"/>
          <w:szCs w:val="28"/>
          <w:lang w:eastAsia="zh-CN"/>
        </w:rPr>
        <w:t>.</w:t>
      </w:r>
      <w:r>
        <w:rPr>
          <w:sz w:val="28"/>
          <w:szCs w:val="28"/>
          <w:lang w:eastAsia="zh-CN"/>
        </w:rPr>
        <w:t xml:space="preserve">, 2008) и улучшенное субъективное благополучие у пациентов </w:t>
      </w:r>
      <w:r>
        <w:rPr>
          <w:sz w:val="28"/>
          <w:szCs w:val="28"/>
          <w:lang w:val="en-US" w:eastAsia="zh-CN"/>
        </w:rPr>
        <w:t>c</w:t>
      </w:r>
      <w:r>
        <w:rPr>
          <w:sz w:val="28"/>
          <w:szCs w:val="28"/>
          <w:lang w:eastAsia="zh-CN"/>
        </w:rPr>
        <w:t xml:space="preserve">рассеянным склерозом </w:t>
      </w:r>
      <w:r w:rsidRPr="00C75A40">
        <w:rPr>
          <w:sz w:val="28"/>
          <w:szCs w:val="28"/>
          <w:lang w:eastAsia="zh-CN"/>
        </w:rPr>
        <w:t>(</w:t>
      </w:r>
      <w:r w:rsidRPr="00C75A40">
        <w:rPr>
          <w:sz w:val="28"/>
          <w:szCs w:val="28"/>
          <w:lang w:val="en-US" w:eastAsia="zh-CN"/>
        </w:rPr>
        <w:t>Kleiboer</w:t>
      </w:r>
      <w:r w:rsidR="00C304DE">
        <w:rPr>
          <w:sz w:val="28"/>
          <w:szCs w:val="28"/>
          <w:lang w:val="en-US" w:eastAsia="zh-CN"/>
        </w:rPr>
        <w:t>A</w:t>
      </w:r>
      <w:r w:rsidR="00C304DE" w:rsidRPr="00C304DE">
        <w:rPr>
          <w:sz w:val="28"/>
          <w:szCs w:val="28"/>
          <w:lang w:eastAsia="zh-CN"/>
        </w:rPr>
        <w:t>.</w:t>
      </w:r>
      <w:r w:rsidR="00C304DE">
        <w:rPr>
          <w:sz w:val="28"/>
          <w:szCs w:val="28"/>
          <w:lang w:val="en-US" w:eastAsia="zh-CN"/>
        </w:rPr>
        <w:t>M</w:t>
      </w:r>
      <w:r w:rsidR="00C304DE" w:rsidRPr="00C304DE">
        <w:rPr>
          <w:sz w:val="28"/>
          <w:szCs w:val="28"/>
          <w:lang w:eastAsia="zh-CN"/>
        </w:rPr>
        <w:t>.</w:t>
      </w:r>
      <w:r w:rsidRPr="00C75A40">
        <w:rPr>
          <w:sz w:val="28"/>
          <w:szCs w:val="28"/>
          <w:lang w:eastAsia="zh-CN"/>
        </w:rPr>
        <w:t xml:space="preserve">, </w:t>
      </w:r>
      <w:r w:rsidRPr="00C75A40">
        <w:rPr>
          <w:sz w:val="28"/>
          <w:szCs w:val="28"/>
          <w:lang w:val="en-US" w:eastAsia="zh-CN"/>
        </w:rPr>
        <w:t>Kuijer</w:t>
      </w:r>
      <w:r w:rsidR="00C304DE">
        <w:rPr>
          <w:sz w:val="28"/>
          <w:szCs w:val="28"/>
          <w:lang w:val="en-US" w:eastAsia="zh-CN"/>
        </w:rPr>
        <w:t>R</w:t>
      </w:r>
      <w:r w:rsidR="00C304DE" w:rsidRPr="00C304DE">
        <w:rPr>
          <w:sz w:val="28"/>
          <w:szCs w:val="28"/>
          <w:lang w:eastAsia="zh-CN"/>
        </w:rPr>
        <w:t>.</w:t>
      </w:r>
      <w:r w:rsidR="00C304DE">
        <w:rPr>
          <w:sz w:val="28"/>
          <w:szCs w:val="28"/>
          <w:lang w:val="en-US" w:eastAsia="zh-CN"/>
        </w:rPr>
        <w:t>G</w:t>
      </w:r>
      <w:r w:rsidR="00C304DE" w:rsidRPr="00C304DE">
        <w:rPr>
          <w:sz w:val="28"/>
          <w:szCs w:val="28"/>
          <w:lang w:eastAsia="zh-CN"/>
        </w:rPr>
        <w:t>.</w:t>
      </w:r>
      <w:r w:rsidRPr="00C75A40">
        <w:rPr>
          <w:sz w:val="28"/>
          <w:szCs w:val="28"/>
          <w:lang w:eastAsia="zh-CN"/>
        </w:rPr>
        <w:t xml:space="preserve">, </w:t>
      </w:r>
      <w:r w:rsidRPr="00C75A40">
        <w:rPr>
          <w:sz w:val="28"/>
          <w:szCs w:val="28"/>
          <w:lang w:val="en-US" w:eastAsia="zh-CN"/>
        </w:rPr>
        <w:t>Hox</w:t>
      </w:r>
      <w:r w:rsidR="00C304DE">
        <w:rPr>
          <w:sz w:val="28"/>
          <w:szCs w:val="28"/>
          <w:lang w:val="en-US" w:eastAsia="zh-CN"/>
        </w:rPr>
        <w:t>J</w:t>
      </w:r>
      <w:r w:rsidR="00C304DE" w:rsidRPr="00C304DE">
        <w:rPr>
          <w:sz w:val="28"/>
          <w:szCs w:val="28"/>
          <w:lang w:eastAsia="zh-CN"/>
        </w:rPr>
        <w:t>.</w:t>
      </w:r>
      <w:r w:rsidR="00C304DE">
        <w:rPr>
          <w:sz w:val="28"/>
          <w:szCs w:val="28"/>
          <w:lang w:val="en-US" w:eastAsia="zh-CN"/>
        </w:rPr>
        <w:t>J</w:t>
      </w:r>
      <w:r w:rsidR="00C304DE" w:rsidRPr="00C304DE">
        <w:rPr>
          <w:sz w:val="28"/>
          <w:szCs w:val="28"/>
          <w:lang w:eastAsia="zh-CN"/>
        </w:rPr>
        <w:t>.</w:t>
      </w:r>
      <w:r w:rsidRPr="00C75A40">
        <w:rPr>
          <w:sz w:val="28"/>
          <w:szCs w:val="28"/>
          <w:lang w:eastAsia="zh-CN"/>
        </w:rPr>
        <w:t xml:space="preserve">, </w:t>
      </w:r>
      <w:r w:rsidRPr="00C75A40">
        <w:rPr>
          <w:sz w:val="28"/>
          <w:szCs w:val="28"/>
          <w:lang w:val="en-US" w:eastAsia="zh-CN"/>
        </w:rPr>
        <w:t>S</w:t>
      </w:r>
      <w:r w:rsidRPr="000F201C">
        <w:rPr>
          <w:sz w:val="28"/>
          <w:szCs w:val="28"/>
          <w:lang w:val="en-US" w:eastAsia="zh-CN"/>
        </w:rPr>
        <w:t>chreurs</w:t>
      </w:r>
      <w:r w:rsidR="00C304DE">
        <w:rPr>
          <w:sz w:val="28"/>
          <w:szCs w:val="28"/>
          <w:lang w:val="en-US" w:eastAsia="zh-CN"/>
        </w:rPr>
        <w:t>K</w:t>
      </w:r>
      <w:r w:rsidR="00C304DE" w:rsidRPr="00C304DE">
        <w:rPr>
          <w:sz w:val="28"/>
          <w:szCs w:val="28"/>
          <w:lang w:eastAsia="zh-CN"/>
        </w:rPr>
        <w:t>.</w:t>
      </w:r>
      <w:r w:rsidR="00C304DE">
        <w:rPr>
          <w:sz w:val="28"/>
          <w:szCs w:val="28"/>
          <w:lang w:val="en-US" w:eastAsia="zh-CN"/>
        </w:rPr>
        <w:t>G</w:t>
      </w:r>
      <w:r w:rsidR="00C304DE" w:rsidRPr="00C304DE">
        <w:rPr>
          <w:sz w:val="28"/>
          <w:szCs w:val="28"/>
          <w:lang w:eastAsia="zh-CN"/>
        </w:rPr>
        <w:t>.</w:t>
      </w:r>
      <w:r w:rsidRPr="000F201C">
        <w:rPr>
          <w:sz w:val="28"/>
          <w:szCs w:val="28"/>
          <w:lang w:eastAsia="zh-CN"/>
        </w:rPr>
        <w:t>, &amp;</w:t>
      </w:r>
      <w:r w:rsidRPr="000F201C">
        <w:rPr>
          <w:sz w:val="28"/>
          <w:szCs w:val="28"/>
          <w:lang w:val="en-US" w:eastAsia="zh-CN"/>
        </w:rPr>
        <w:t>Bensing</w:t>
      </w:r>
      <w:r w:rsidR="00C304DE">
        <w:rPr>
          <w:sz w:val="28"/>
          <w:szCs w:val="28"/>
          <w:lang w:val="en-US" w:eastAsia="zh-CN"/>
        </w:rPr>
        <w:t>G</w:t>
      </w:r>
      <w:r w:rsidR="00C304DE" w:rsidRPr="00C304DE">
        <w:rPr>
          <w:sz w:val="28"/>
          <w:szCs w:val="28"/>
          <w:lang w:eastAsia="zh-CN"/>
        </w:rPr>
        <w:t>.</w:t>
      </w:r>
      <w:r w:rsidR="00C304DE">
        <w:rPr>
          <w:sz w:val="28"/>
          <w:szCs w:val="28"/>
          <w:lang w:val="en-US" w:eastAsia="zh-CN"/>
        </w:rPr>
        <w:t>M</w:t>
      </w:r>
      <w:r w:rsidR="00C304DE" w:rsidRPr="00C304DE">
        <w:rPr>
          <w:sz w:val="28"/>
          <w:szCs w:val="28"/>
          <w:lang w:eastAsia="zh-CN"/>
        </w:rPr>
        <w:t>.</w:t>
      </w:r>
      <w:r w:rsidRPr="000F201C">
        <w:rPr>
          <w:sz w:val="28"/>
          <w:szCs w:val="28"/>
          <w:lang w:eastAsia="zh-CN"/>
        </w:rPr>
        <w:t xml:space="preserve">, 2006). </w:t>
      </w:r>
      <w:r w:rsidR="00C304DE">
        <w:rPr>
          <w:sz w:val="28"/>
          <w:szCs w:val="28"/>
          <w:lang w:val="en-US" w:eastAsia="zh-CN"/>
        </w:rPr>
        <w:t>C</w:t>
      </w:r>
      <w:r w:rsidR="00C304DE" w:rsidRPr="000C0B7A">
        <w:rPr>
          <w:sz w:val="28"/>
          <w:szCs w:val="28"/>
          <w:lang w:eastAsia="zh-CN"/>
        </w:rPr>
        <w:t xml:space="preserve">. </w:t>
      </w:r>
      <w:r w:rsidRPr="000F201C">
        <w:rPr>
          <w:sz w:val="28"/>
          <w:szCs w:val="28"/>
          <w:lang w:eastAsia="zh-CN"/>
        </w:rPr>
        <w:t>Браун</w:t>
      </w:r>
      <w:r w:rsidRPr="00C225E5">
        <w:rPr>
          <w:sz w:val="28"/>
          <w:szCs w:val="28"/>
          <w:lang w:eastAsia="zh-CN"/>
        </w:rPr>
        <w:t>,</w:t>
      </w:r>
      <w:r w:rsidR="00C304DE">
        <w:rPr>
          <w:sz w:val="28"/>
          <w:szCs w:val="28"/>
          <w:lang w:eastAsia="zh-CN"/>
        </w:rPr>
        <w:t>Д.</w:t>
      </w:r>
      <w:r w:rsidRPr="000F201C">
        <w:rPr>
          <w:sz w:val="28"/>
          <w:szCs w:val="28"/>
          <w:lang w:eastAsia="zh-CN"/>
        </w:rPr>
        <w:t>Смитидр</w:t>
      </w:r>
      <w:r w:rsidRPr="00C225E5">
        <w:rPr>
          <w:sz w:val="28"/>
          <w:szCs w:val="28"/>
          <w:lang w:eastAsia="zh-CN"/>
        </w:rPr>
        <w:t xml:space="preserve">. </w:t>
      </w:r>
      <w:r w:rsidRPr="000F201C">
        <w:rPr>
          <w:sz w:val="28"/>
          <w:szCs w:val="28"/>
          <w:lang w:eastAsia="zh-CN"/>
        </w:rPr>
        <w:t>(</w:t>
      </w:r>
      <w:r w:rsidRPr="000F201C">
        <w:rPr>
          <w:sz w:val="28"/>
          <w:szCs w:val="28"/>
          <w:lang w:val="en-US" w:eastAsia="zh-CN"/>
        </w:rPr>
        <w:t>Brown</w:t>
      </w:r>
      <w:r w:rsidR="00C304DE">
        <w:rPr>
          <w:sz w:val="28"/>
          <w:szCs w:val="28"/>
          <w:lang w:val="en-US" w:eastAsia="zh-CN"/>
        </w:rPr>
        <w:t>S</w:t>
      </w:r>
      <w:r w:rsidR="00C304DE" w:rsidRPr="00C304DE">
        <w:rPr>
          <w:sz w:val="28"/>
          <w:szCs w:val="28"/>
          <w:lang w:eastAsia="zh-CN"/>
        </w:rPr>
        <w:t>.</w:t>
      </w:r>
      <w:r w:rsidR="00C304DE">
        <w:rPr>
          <w:sz w:val="28"/>
          <w:szCs w:val="28"/>
          <w:lang w:val="en-US" w:eastAsia="zh-CN"/>
        </w:rPr>
        <w:t>L</w:t>
      </w:r>
      <w:r w:rsidR="00C304DE" w:rsidRPr="00C304DE">
        <w:rPr>
          <w:sz w:val="28"/>
          <w:szCs w:val="28"/>
          <w:lang w:eastAsia="zh-CN"/>
        </w:rPr>
        <w:t>.</w:t>
      </w:r>
      <w:r w:rsidRPr="000F201C">
        <w:rPr>
          <w:sz w:val="28"/>
          <w:szCs w:val="28"/>
          <w:lang w:eastAsia="zh-CN"/>
        </w:rPr>
        <w:t xml:space="preserve">, </w:t>
      </w:r>
      <w:r w:rsidRPr="000F201C">
        <w:rPr>
          <w:sz w:val="28"/>
          <w:szCs w:val="28"/>
          <w:lang w:val="en-US" w:eastAsia="zh-CN"/>
        </w:rPr>
        <w:t>Nesse</w:t>
      </w:r>
      <w:r w:rsidR="00C304DE">
        <w:rPr>
          <w:sz w:val="28"/>
          <w:szCs w:val="28"/>
          <w:lang w:val="en-US" w:eastAsia="zh-CN"/>
        </w:rPr>
        <w:t>R</w:t>
      </w:r>
      <w:r w:rsidR="00C304DE" w:rsidRPr="00C304DE">
        <w:rPr>
          <w:sz w:val="28"/>
          <w:szCs w:val="28"/>
          <w:lang w:eastAsia="zh-CN"/>
        </w:rPr>
        <w:t>.</w:t>
      </w:r>
      <w:r w:rsidR="00C304DE">
        <w:rPr>
          <w:sz w:val="28"/>
          <w:szCs w:val="28"/>
          <w:lang w:val="en-US" w:eastAsia="zh-CN"/>
        </w:rPr>
        <w:t>M</w:t>
      </w:r>
      <w:r w:rsidR="00C304DE" w:rsidRPr="00C304DE">
        <w:rPr>
          <w:sz w:val="28"/>
          <w:szCs w:val="28"/>
          <w:lang w:eastAsia="zh-CN"/>
        </w:rPr>
        <w:t>.</w:t>
      </w:r>
      <w:r w:rsidRPr="000F201C">
        <w:rPr>
          <w:sz w:val="28"/>
          <w:szCs w:val="28"/>
          <w:lang w:eastAsia="zh-CN"/>
        </w:rPr>
        <w:t xml:space="preserve">, </w:t>
      </w:r>
      <w:r w:rsidRPr="000F201C">
        <w:rPr>
          <w:sz w:val="28"/>
          <w:szCs w:val="28"/>
          <w:lang w:val="en-US" w:eastAsia="zh-CN"/>
        </w:rPr>
        <w:t>Vinokur</w:t>
      </w:r>
      <w:r w:rsidR="00C304DE">
        <w:rPr>
          <w:sz w:val="28"/>
          <w:szCs w:val="28"/>
          <w:lang w:val="en-US" w:eastAsia="zh-CN"/>
        </w:rPr>
        <w:t>A</w:t>
      </w:r>
      <w:r w:rsidR="00C304DE" w:rsidRPr="00C304DE">
        <w:rPr>
          <w:sz w:val="28"/>
          <w:szCs w:val="28"/>
          <w:lang w:eastAsia="zh-CN"/>
        </w:rPr>
        <w:t>.</w:t>
      </w:r>
      <w:r w:rsidR="00C304DE">
        <w:rPr>
          <w:sz w:val="28"/>
          <w:szCs w:val="28"/>
          <w:lang w:val="en-US" w:eastAsia="zh-CN"/>
        </w:rPr>
        <w:t>D</w:t>
      </w:r>
      <w:r w:rsidR="00C304DE" w:rsidRPr="00C304DE">
        <w:rPr>
          <w:sz w:val="28"/>
          <w:szCs w:val="28"/>
          <w:lang w:eastAsia="zh-CN"/>
        </w:rPr>
        <w:t>.</w:t>
      </w:r>
      <w:r w:rsidRPr="000F201C">
        <w:rPr>
          <w:sz w:val="28"/>
          <w:szCs w:val="28"/>
          <w:lang w:eastAsia="zh-CN"/>
        </w:rPr>
        <w:t xml:space="preserve">, </w:t>
      </w:r>
      <w:r w:rsidRPr="000F201C">
        <w:rPr>
          <w:sz w:val="28"/>
          <w:szCs w:val="28"/>
          <w:lang w:val="en-US" w:eastAsia="zh-CN"/>
        </w:rPr>
        <w:t>andSmith</w:t>
      </w:r>
      <w:r w:rsidR="00C304DE">
        <w:rPr>
          <w:sz w:val="28"/>
          <w:szCs w:val="28"/>
          <w:lang w:val="en-US" w:eastAsia="zh-CN"/>
        </w:rPr>
        <w:t>D</w:t>
      </w:r>
      <w:r w:rsidR="00C304DE" w:rsidRPr="00C304DE">
        <w:rPr>
          <w:sz w:val="28"/>
          <w:szCs w:val="28"/>
          <w:lang w:eastAsia="zh-CN"/>
        </w:rPr>
        <w:t>.</w:t>
      </w:r>
      <w:r w:rsidR="00C304DE">
        <w:rPr>
          <w:sz w:val="28"/>
          <w:szCs w:val="28"/>
          <w:lang w:val="en-US" w:eastAsia="zh-CN"/>
        </w:rPr>
        <w:t>M</w:t>
      </w:r>
      <w:r w:rsidR="00C304DE" w:rsidRPr="00C304DE">
        <w:rPr>
          <w:sz w:val="28"/>
          <w:szCs w:val="28"/>
          <w:lang w:eastAsia="zh-CN"/>
        </w:rPr>
        <w:t>.</w:t>
      </w:r>
      <w:r w:rsidRPr="000F201C">
        <w:rPr>
          <w:sz w:val="28"/>
          <w:szCs w:val="28"/>
          <w:lang w:eastAsia="zh-CN"/>
        </w:rPr>
        <w:t xml:space="preserve">, 2003) </w:t>
      </w:r>
      <w:r>
        <w:rPr>
          <w:sz w:val="28"/>
          <w:szCs w:val="28"/>
          <w:lang w:eastAsia="zh-CN"/>
        </w:rPr>
        <w:t>выяснили, что люди, которые предоставляли инструментальную поддержку своей семье и друзьям или предоставляли эмоциональную поддержку своим супругам, имели меньший риск умереть, чем те люди, которые не предоставляли поддержку (в исследовании велся контроль множества переменных). Доказательство положительного влияния предоставления поддержки также было найдено в центрах головного мозга отвечающие за награж</w:t>
      </w:r>
      <w:r w:rsidRPr="0053712D">
        <w:rPr>
          <w:sz w:val="28"/>
          <w:szCs w:val="28"/>
          <w:lang w:eastAsia="zh-CN"/>
        </w:rPr>
        <w:t xml:space="preserve">дение (Inagaki </w:t>
      </w:r>
      <w:r w:rsidR="00832E4D">
        <w:rPr>
          <w:sz w:val="28"/>
          <w:szCs w:val="28"/>
          <w:lang w:val="en-US" w:eastAsia="zh-CN"/>
        </w:rPr>
        <w:t>T</w:t>
      </w:r>
      <w:r w:rsidR="00832E4D" w:rsidRPr="00832E4D">
        <w:rPr>
          <w:sz w:val="28"/>
          <w:szCs w:val="28"/>
          <w:lang w:eastAsia="zh-CN"/>
        </w:rPr>
        <w:t>.</w:t>
      </w:r>
      <w:r w:rsidR="00832E4D">
        <w:rPr>
          <w:sz w:val="28"/>
          <w:szCs w:val="28"/>
          <w:lang w:val="en-US" w:eastAsia="zh-CN"/>
        </w:rPr>
        <w:t>K</w:t>
      </w:r>
      <w:r w:rsidR="00832E4D" w:rsidRPr="00832E4D">
        <w:rPr>
          <w:sz w:val="28"/>
          <w:szCs w:val="28"/>
          <w:lang w:eastAsia="zh-CN"/>
        </w:rPr>
        <w:t xml:space="preserve">. </w:t>
      </w:r>
      <w:r w:rsidRPr="0053712D">
        <w:rPr>
          <w:sz w:val="28"/>
          <w:szCs w:val="28"/>
          <w:lang w:eastAsia="zh-CN"/>
        </w:rPr>
        <w:t>&amp; Eisenberger</w:t>
      </w:r>
      <w:r w:rsidR="00832E4D">
        <w:rPr>
          <w:sz w:val="28"/>
          <w:szCs w:val="28"/>
          <w:lang w:val="en-US" w:eastAsia="zh-CN"/>
        </w:rPr>
        <w:t>N</w:t>
      </w:r>
      <w:r w:rsidR="00832E4D" w:rsidRPr="00832E4D">
        <w:rPr>
          <w:sz w:val="28"/>
          <w:szCs w:val="28"/>
          <w:lang w:eastAsia="zh-CN"/>
        </w:rPr>
        <w:t>.</w:t>
      </w:r>
      <w:r w:rsidR="00832E4D">
        <w:rPr>
          <w:sz w:val="28"/>
          <w:szCs w:val="28"/>
          <w:lang w:val="en-US" w:eastAsia="zh-CN"/>
        </w:rPr>
        <w:t>I</w:t>
      </w:r>
      <w:r w:rsidR="00832E4D" w:rsidRPr="00832E4D">
        <w:rPr>
          <w:sz w:val="28"/>
          <w:szCs w:val="28"/>
          <w:lang w:eastAsia="zh-CN"/>
        </w:rPr>
        <w:t>.</w:t>
      </w:r>
      <w:r w:rsidRPr="0053712D">
        <w:rPr>
          <w:sz w:val="28"/>
          <w:szCs w:val="28"/>
          <w:lang w:eastAsia="zh-CN"/>
        </w:rPr>
        <w:t>, 2012)</w:t>
      </w:r>
      <w:r>
        <w:rPr>
          <w:sz w:val="28"/>
          <w:szCs w:val="28"/>
          <w:lang w:eastAsia="zh-CN"/>
        </w:rPr>
        <w:t xml:space="preserve">. </w:t>
      </w:r>
    </w:p>
    <w:p w:rsidR="00D2234F" w:rsidRDefault="00D2234F" w:rsidP="00693181">
      <w:pPr>
        <w:autoSpaceDE w:val="0"/>
        <w:autoSpaceDN w:val="0"/>
        <w:adjustRightInd w:val="0"/>
        <w:spacing w:line="360" w:lineRule="auto"/>
        <w:ind w:firstLine="708"/>
        <w:jc w:val="both"/>
        <w:rPr>
          <w:sz w:val="28"/>
          <w:szCs w:val="28"/>
        </w:rPr>
      </w:pPr>
      <w:r w:rsidRPr="009C1213">
        <w:rPr>
          <w:sz w:val="28"/>
          <w:szCs w:val="28"/>
        </w:rPr>
        <w:t xml:space="preserve">Проведенные исследования утверждают, что позитивные и поддерживающие социальные отношения связаны с повышенным уровнем просоциального поведения среди молодежи. Например, наличие близких и теплых отношений в семье </w:t>
      </w:r>
      <w:r w:rsidRPr="009C1213">
        <w:rPr>
          <w:sz w:val="28"/>
          <w:szCs w:val="28"/>
          <w:lang w:eastAsia="zh-CN"/>
        </w:rPr>
        <w:t>(de Guzman</w:t>
      </w:r>
      <w:r w:rsidR="00832E4D" w:rsidRPr="001A61C1">
        <w:rPr>
          <w:rFonts w:eastAsiaTheme="minorEastAsia"/>
          <w:sz w:val="28"/>
          <w:szCs w:val="28"/>
          <w:lang w:val="en-US" w:eastAsia="zh-CN"/>
        </w:rPr>
        <w:t>M</w:t>
      </w:r>
      <w:r w:rsidR="00832E4D" w:rsidRPr="00832E4D">
        <w:rPr>
          <w:rFonts w:eastAsiaTheme="minorEastAsia"/>
          <w:sz w:val="28"/>
          <w:szCs w:val="28"/>
          <w:lang w:eastAsia="zh-CN"/>
        </w:rPr>
        <w:t xml:space="preserve">. </w:t>
      </w:r>
      <w:r w:rsidR="00832E4D" w:rsidRPr="001A61C1">
        <w:rPr>
          <w:rFonts w:eastAsiaTheme="minorEastAsia"/>
          <w:sz w:val="28"/>
          <w:szCs w:val="28"/>
          <w:lang w:val="en-US" w:eastAsia="zh-CN"/>
        </w:rPr>
        <w:t>R</w:t>
      </w:r>
      <w:r w:rsidR="00832E4D" w:rsidRPr="00832E4D">
        <w:rPr>
          <w:rFonts w:eastAsiaTheme="minorEastAsia"/>
          <w:sz w:val="28"/>
          <w:szCs w:val="28"/>
          <w:lang w:eastAsia="zh-CN"/>
        </w:rPr>
        <w:t xml:space="preserve">. </w:t>
      </w:r>
      <w:r w:rsidR="00832E4D" w:rsidRPr="001A61C1">
        <w:rPr>
          <w:rFonts w:eastAsiaTheme="minorEastAsia"/>
          <w:sz w:val="28"/>
          <w:szCs w:val="28"/>
          <w:lang w:val="en-US" w:eastAsia="zh-CN"/>
        </w:rPr>
        <w:t>T</w:t>
      </w:r>
      <w:r w:rsidR="00832E4D" w:rsidRPr="00832E4D">
        <w:rPr>
          <w:rFonts w:eastAsiaTheme="minorEastAsia"/>
          <w:sz w:val="28"/>
          <w:szCs w:val="28"/>
          <w:lang w:eastAsia="zh-CN"/>
        </w:rPr>
        <w:t>.</w:t>
      </w:r>
      <w:r w:rsidRPr="009C1213">
        <w:rPr>
          <w:sz w:val="28"/>
          <w:szCs w:val="28"/>
          <w:lang w:eastAsia="zh-CN"/>
        </w:rPr>
        <w:t>&amp;Carlo</w:t>
      </w:r>
      <w:r w:rsidR="00832E4D">
        <w:rPr>
          <w:sz w:val="28"/>
          <w:szCs w:val="28"/>
          <w:lang w:val="en-US" w:eastAsia="zh-CN"/>
        </w:rPr>
        <w:t>G</w:t>
      </w:r>
      <w:r w:rsidR="00832E4D" w:rsidRPr="00832E4D">
        <w:rPr>
          <w:sz w:val="28"/>
          <w:szCs w:val="28"/>
          <w:lang w:eastAsia="zh-CN"/>
        </w:rPr>
        <w:t>.</w:t>
      </w:r>
      <w:r w:rsidR="00832E4D">
        <w:rPr>
          <w:sz w:val="28"/>
          <w:szCs w:val="28"/>
          <w:lang w:eastAsia="zh-CN"/>
        </w:rPr>
        <w:t>, 2004</w:t>
      </w:r>
      <w:r w:rsidRPr="009C1213">
        <w:rPr>
          <w:sz w:val="28"/>
          <w:szCs w:val="28"/>
          <w:lang w:eastAsia="zh-CN"/>
        </w:rPr>
        <w:t>)</w:t>
      </w:r>
      <w:r w:rsidRPr="009C1213">
        <w:rPr>
          <w:sz w:val="28"/>
          <w:szCs w:val="28"/>
        </w:rPr>
        <w:t xml:space="preserve"> и благоприятный статус среди сверстников </w:t>
      </w:r>
      <w:r w:rsidRPr="009C1213">
        <w:rPr>
          <w:sz w:val="28"/>
          <w:szCs w:val="28"/>
          <w:lang w:eastAsia="zh-CN"/>
        </w:rPr>
        <w:t>(Greener</w:t>
      </w:r>
      <w:r w:rsidR="00832E4D">
        <w:rPr>
          <w:sz w:val="28"/>
          <w:szCs w:val="28"/>
          <w:lang w:val="en-US" w:eastAsia="zh-CN"/>
        </w:rPr>
        <w:t>S</w:t>
      </w:r>
      <w:r w:rsidR="00832E4D" w:rsidRPr="00832E4D">
        <w:rPr>
          <w:sz w:val="28"/>
          <w:szCs w:val="28"/>
          <w:lang w:eastAsia="zh-CN"/>
        </w:rPr>
        <w:t>.</w:t>
      </w:r>
      <w:r w:rsidR="00832E4D">
        <w:rPr>
          <w:sz w:val="28"/>
          <w:szCs w:val="28"/>
          <w:lang w:val="en-US" w:eastAsia="zh-CN"/>
        </w:rPr>
        <w:t>H</w:t>
      </w:r>
      <w:r w:rsidR="00832E4D" w:rsidRPr="00832E4D">
        <w:rPr>
          <w:sz w:val="28"/>
          <w:szCs w:val="28"/>
          <w:lang w:eastAsia="zh-CN"/>
        </w:rPr>
        <w:t>.</w:t>
      </w:r>
      <w:r w:rsidRPr="009C1213">
        <w:rPr>
          <w:sz w:val="28"/>
          <w:szCs w:val="28"/>
          <w:lang w:eastAsia="zh-CN"/>
        </w:rPr>
        <w:t>, 2000)</w:t>
      </w:r>
      <w:r w:rsidRPr="009C1213">
        <w:rPr>
          <w:sz w:val="28"/>
          <w:szCs w:val="28"/>
        </w:rPr>
        <w:t xml:space="preserve"> име</w:t>
      </w:r>
      <w:r>
        <w:rPr>
          <w:sz w:val="28"/>
          <w:szCs w:val="28"/>
        </w:rPr>
        <w:t>ю</w:t>
      </w:r>
      <w:r w:rsidRPr="009C1213">
        <w:rPr>
          <w:sz w:val="28"/>
          <w:szCs w:val="28"/>
        </w:rPr>
        <w:t>т связь с повышенным уровнем просоциального поведения.</w:t>
      </w:r>
      <w:r>
        <w:rPr>
          <w:sz w:val="28"/>
          <w:szCs w:val="28"/>
        </w:rPr>
        <w:t xml:space="preserve"> Наоборот, отсутствие поддерживающих отношений и опыт социальной изоляции связан со слабой выраженностью просоциальных установок </w:t>
      </w:r>
      <w:r w:rsidRPr="009C1213">
        <w:rPr>
          <w:sz w:val="28"/>
          <w:szCs w:val="28"/>
          <w:lang w:eastAsia="zh-CN"/>
        </w:rPr>
        <w:t>(</w:t>
      </w:r>
      <w:r w:rsidRPr="009C1213">
        <w:rPr>
          <w:sz w:val="28"/>
          <w:szCs w:val="28"/>
          <w:lang w:val="en-US" w:eastAsia="zh-CN"/>
        </w:rPr>
        <w:t>Twenge</w:t>
      </w:r>
      <w:r w:rsidR="00832E4D">
        <w:rPr>
          <w:sz w:val="28"/>
          <w:szCs w:val="28"/>
          <w:lang w:val="en-US" w:eastAsia="zh-CN"/>
        </w:rPr>
        <w:t>J</w:t>
      </w:r>
      <w:r w:rsidR="00832E4D" w:rsidRPr="00832E4D">
        <w:rPr>
          <w:sz w:val="28"/>
          <w:szCs w:val="28"/>
          <w:lang w:eastAsia="zh-CN"/>
        </w:rPr>
        <w:t>.</w:t>
      </w:r>
      <w:r w:rsidR="00832E4D">
        <w:rPr>
          <w:sz w:val="28"/>
          <w:szCs w:val="28"/>
          <w:lang w:val="en-US" w:eastAsia="zh-CN"/>
        </w:rPr>
        <w:t>M</w:t>
      </w:r>
      <w:r w:rsidR="00832E4D" w:rsidRPr="00832E4D">
        <w:rPr>
          <w:sz w:val="28"/>
          <w:szCs w:val="28"/>
          <w:lang w:eastAsia="zh-CN"/>
        </w:rPr>
        <w:t>.</w:t>
      </w:r>
      <w:r w:rsidRPr="009C1213">
        <w:rPr>
          <w:sz w:val="28"/>
          <w:szCs w:val="28"/>
          <w:lang w:eastAsia="zh-CN"/>
        </w:rPr>
        <w:t xml:space="preserve">, </w:t>
      </w:r>
      <w:r w:rsidRPr="009C1213">
        <w:rPr>
          <w:sz w:val="28"/>
          <w:szCs w:val="28"/>
          <w:lang w:val="en-US" w:eastAsia="zh-CN"/>
        </w:rPr>
        <w:t>Baumeister</w:t>
      </w:r>
      <w:r w:rsidR="00832E4D">
        <w:rPr>
          <w:sz w:val="28"/>
          <w:szCs w:val="28"/>
          <w:lang w:val="en-US" w:eastAsia="zh-CN"/>
        </w:rPr>
        <w:t>R</w:t>
      </w:r>
      <w:r w:rsidR="00832E4D" w:rsidRPr="00832E4D">
        <w:rPr>
          <w:sz w:val="28"/>
          <w:szCs w:val="28"/>
          <w:lang w:eastAsia="zh-CN"/>
        </w:rPr>
        <w:t>.</w:t>
      </w:r>
      <w:r w:rsidR="00832E4D">
        <w:rPr>
          <w:sz w:val="28"/>
          <w:szCs w:val="28"/>
          <w:lang w:val="en-US" w:eastAsia="zh-CN"/>
        </w:rPr>
        <w:t>F</w:t>
      </w:r>
      <w:r w:rsidR="00832E4D" w:rsidRPr="00832E4D">
        <w:rPr>
          <w:sz w:val="28"/>
          <w:szCs w:val="28"/>
          <w:lang w:eastAsia="zh-CN"/>
        </w:rPr>
        <w:t>.</w:t>
      </w:r>
      <w:r w:rsidRPr="009C1213">
        <w:rPr>
          <w:sz w:val="28"/>
          <w:szCs w:val="28"/>
          <w:lang w:eastAsia="zh-CN"/>
        </w:rPr>
        <w:t xml:space="preserve">, </w:t>
      </w:r>
      <w:r w:rsidRPr="009C1213">
        <w:rPr>
          <w:sz w:val="28"/>
          <w:szCs w:val="28"/>
          <w:lang w:val="en-US" w:eastAsia="zh-CN"/>
        </w:rPr>
        <w:t>DeWall</w:t>
      </w:r>
      <w:r w:rsidR="00832E4D">
        <w:rPr>
          <w:sz w:val="28"/>
          <w:szCs w:val="28"/>
          <w:lang w:val="en-US" w:eastAsia="zh-CN"/>
        </w:rPr>
        <w:t>C</w:t>
      </w:r>
      <w:r w:rsidR="00832E4D" w:rsidRPr="00832E4D">
        <w:rPr>
          <w:sz w:val="28"/>
          <w:szCs w:val="28"/>
          <w:lang w:eastAsia="zh-CN"/>
        </w:rPr>
        <w:t>.</w:t>
      </w:r>
      <w:r w:rsidR="00832E4D">
        <w:rPr>
          <w:sz w:val="28"/>
          <w:szCs w:val="28"/>
          <w:lang w:val="en-US" w:eastAsia="zh-CN"/>
        </w:rPr>
        <w:t>N</w:t>
      </w:r>
      <w:r w:rsidR="00832E4D" w:rsidRPr="00832E4D">
        <w:rPr>
          <w:sz w:val="28"/>
          <w:szCs w:val="28"/>
          <w:lang w:eastAsia="zh-CN"/>
        </w:rPr>
        <w:t>.</w:t>
      </w:r>
      <w:r w:rsidRPr="009C1213">
        <w:rPr>
          <w:sz w:val="28"/>
          <w:szCs w:val="28"/>
          <w:lang w:eastAsia="zh-CN"/>
        </w:rPr>
        <w:t xml:space="preserve">, </w:t>
      </w:r>
      <w:r w:rsidRPr="009C1213">
        <w:rPr>
          <w:sz w:val="28"/>
          <w:szCs w:val="28"/>
          <w:lang w:val="en-US" w:eastAsia="zh-CN"/>
        </w:rPr>
        <w:t>Ciarocco</w:t>
      </w:r>
      <w:r w:rsidR="00832E4D">
        <w:rPr>
          <w:sz w:val="28"/>
          <w:szCs w:val="28"/>
          <w:lang w:val="en-US" w:eastAsia="zh-CN"/>
        </w:rPr>
        <w:t>N</w:t>
      </w:r>
      <w:r w:rsidR="00832E4D" w:rsidRPr="00832E4D">
        <w:rPr>
          <w:sz w:val="28"/>
          <w:szCs w:val="28"/>
          <w:lang w:eastAsia="zh-CN"/>
        </w:rPr>
        <w:t>.</w:t>
      </w:r>
      <w:r w:rsidR="00832E4D">
        <w:rPr>
          <w:sz w:val="28"/>
          <w:szCs w:val="28"/>
          <w:lang w:val="en-US" w:eastAsia="zh-CN"/>
        </w:rPr>
        <w:t>G</w:t>
      </w:r>
      <w:r w:rsidR="00832E4D" w:rsidRPr="00832E4D">
        <w:rPr>
          <w:sz w:val="28"/>
          <w:szCs w:val="28"/>
          <w:lang w:eastAsia="zh-CN"/>
        </w:rPr>
        <w:t>.</w:t>
      </w:r>
      <w:r w:rsidRPr="009C1213">
        <w:rPr>
          <w:sz w:val="28"/>
          <w:szCs w:val="28"/>
          <w:lang w:eastAsia="zh-CN"/>
        </w:rPr>
        <w:t>, &amp;</w:t>
      </w:r>
      <w:r w:rsidRPr="009C1213">
        <w:rPr>
          <w:sz w:val="28"/>
          <w:szCs w:val="28"/>
          <w:lang w:val="en-US" w:eastAsia="zh-CN"/>
        </w:rPr>
        <w:t>Bartels</w:t>
      </w:r>
      <w:r w:rsidR="00832E4D">
        <w:rPr>
          <w:sz w:val="28"/>
          <w:szCs w:val="28"/>
          <w:lang w:val="en-US" w:eastAsia="zh-CN"/>
        </w:rPr>
        <w:t>J</w:t>
      </w:r>
      <w:r w:rsidR="00832E4D" w:rsidRPr="00832E4D">
        <w:rPr>
          <w:sz w:val="28"/>
          <w:szCs w:val="28"/>
          <w:lang w:eastAsia="zh-CN"/>
        </w:rPr>
        <w:t>.</w:t>
      </w:r>
      <w:r w:rsidR="00832E4D">
        <w:rPr>
          <w:sz w:val="28"/>
          <w:szCs w:val="28"/>
          <w:lang w:val="en-US" w:eastAsia="zh-CN"/>
        </w:rPr>
        <w:t>M</w:t>
      </w:r>
      <w:r w:rsidR="00832E4D" w:rsidRPr="00832E4D">
        <w:rPr>
          <w:sz w:val="28"/>
          <w:szCs w:val="28"/>
          <w:lang w:eastAsia="zh-CN"/>
        </w:rPr>
        <w:t>.</w:t>
      </w:r>
      <w:r w:rsidRPr="009C1213">
        <w:rPr>
          <w:sz w:val="28"/>
          <w:szCs w:val="28"/>
          <w:lang w:eastAsia="zh-CN"/>
        </w:rPr>
        <w:t>, 2007).</w:t>
      </w:r>
    </w:p>
    <w:p w:rsidR="004F08A5" w:rsidRDefault="00D2234F" w:rsidP="00693181">
      <w:pPr>
        <w:autoSpaceDE w:val="0"/>
        <w:autoSpaceDN w:val="0"/>
        <w:adjustRightInd w:val="0"/>
        <w:spacing w:line="360" w:lineRule="auto"/>
        <w:ind w:firstLine="708"/>
        <w:jc w:val="both"/>
        <w:rPr>
          <w:sz w:val="28"/>
          <w:szCs w:val="28"/>
          <w:lang w:eastAsia="zh-CN"/>
        </w:rPr>
      </w:pPr>
      <w:r>
        <w:rPr>
          <w:sz w:val="28"/>
          <w:szCs w:val="28"/>
          <w:lang w:eastAsia="zh-CN"/>
        </w:rPr>
        <w:t xml:space="preserve">Исследователи приводят </w:t>
      </w:r>
      <w:r w:rsidRPr="00284CA5">
        <w:rPr>
          <w:b/>
          <w:i/>
          <w:sz w:val="28"/>
          <w:szCs w:val="28"/>
          <w:lang w:eastAsia="zh-CN"/>
        </w:rPr>
        <w:t>две возможные причины взаимосвязи между социальной поддержкой и просоциальной установкой (поведением).</w:t>
      </w:r>
      <w:r>
        <w:rPr>
          <w:sz w:val="28"/>
          <w:szCs w:val="28"/>
          <w:lang w:eastAsia="zh-CN"/>
        </w:rPr>
        <w:t xml:space="preserve"> Первая, то, что позитивные социальные отношения могут служить </w:t>
      </w:r>
      <w:r>
        <w:rPr>
          <w:sz w:val="28"/>
          <w:szCs w:val="28"/>
          <w:lang w:eastAsia="zh-CN"/>
        </w:rPr>
        <w:lastRenderedPageBreak/>
        <w:t>благоприятным контекстом для возникн</w:t>
      </w:r>
      <w:r w:rsidR="005E4CD2">
        <w:rPr>
          <w:sz w:val="28"/>
          <w:szCs w:val="28"/>
          <w:lang w:eastAsia="zh-CN"/>
        </w:rPr>
        <w:t>овения просоциального поведения</w:t>
      </w:r>
      <w:r w:rsidRPr="00D226E9">
        <w:rPr>
          <w:sz w:val="28"/>
          <w:szCs w:val="28"/>
          <w:lang w:eastAsia="zh-CN"/>
        </w:rPr>
        <w:t>.</w:t>
      </w:r>
      <w:r>
        <w:rPr>
          <w:sz w:val="28"/>
          <w:szCs w:val="28"/>
          <w:lang w:eastAsia="zh-CN"/>
        </w:rPr>
        <w:t xml:space="preserve"> Вторая – социальная поддержка благоприятно влияет на развитие социо-эмоциональных и когнитивных навыков, находящиеся в основе просоциальной направленности личности.  Например, эмпатия </w:t>
      </w:r>
      <w:r w:rsidRPr="00D226E9">
        <w:rPr>
          <w:sz w:val="28"/>
          <w:szCs w:val="28"/>
          <w:lang w:eastAsia="zh-CN"/>
        </w:rPr>
        <w:t>(</w:t>
      </w:r>
      <w:r w:rsidR="005E4CD2">
        <w:rPr>
          <w:sz w:val="28"/>
          <w:szCs w:val="28"/>
          <w:lang w:val="en-US" w:eastAsia="zh-CN"/>
        </w:rPr>
        <w:t>InagakiN</w:t>
      </w:r>
      <w:r w:rsidR="005E4CD2" w:rsidRPr="005E4CD2">
        <w:rPr>
          <w:sz w:val="28"/>
          <w:szCs w:val="28"/>
          <w:lang w:eastAsia="zh-CN"/>
        </w:rPr>
        <w:t>.</w:t>
      </w:r>
      <w:r w:rsidR="005E4CD2">
        <w:rPr>
          <w:sz w:val="28"/>
          <w:szCs w:val="28"/>
          <w:lang w:val="en-US" w:eastAsia="zh-CN"/>
        </w:rPr>
        <w:t>K</w:t>
      </w:r>
      <w:r w:rsidR="005E4CD2" w:rsidRPr="005E4CD2">
        <w:rPr>
          <w:sz w:val="28"/>
          <w:szCs w:val="28"/>
          <w:lang w:eastAsia="zh-CN"/>
        </w:rPr>
        <w:t xml:space="preserve">. </w:t>
      </w:r>
      <w:r w:rsidRPr="00D226E9">
        <w:rPr>
          <w:sz w:val="28"/>
          <w:szCs w:val="28"/>
          <w:lang w:val="en-US" w:eastAsia="zh-CN"/>
        </w:rPr>
        <w:t>Eisenberg</w:t>
      </w:r>
      <w:r w:rsidR="005E4CD2">
        <w:rPr>
          <w:sz w:val="28"/>
          <w:szCs w:val="28"/>
          <w:lang w:val="en-US" w:eastAsia="zh-CN"/>
        </w:rPr>
        <w:t>N</w:t>
      </w:r>
      <w:r w:rsidR="005E4CD2" w:rsidRPr="005E4CD2">
        <w:rPr>
          <w:sz w:val="28"/>
          <w:szCs w:val="28"/>
          <w:lang w:eastAsia="zh-CN"/>
        </w:rPr>
        <w:t>.</w:t>
      </w:r>
      <w:r w:rsidR="005E4CD2">
        <w:rPr>
          <w:sz w:val="28"/>
          <w:szCs w:val="28"/>
          <w:lang w:val="en-US" w:eastAsia="zh-CN"/>
        </w:rPr>
        <w:t>I</w:t>
      </w:r>
      <w:r w:rsidR="005E4CD2" w:rsidRPr="005E4CD2">
        <w:rPr>
          <w:sz w:val="28"/>
          <w:szCs w:val="28"/>
          <w:lang w:eastAsia="zh-CN"/>
        </w:rPr>
        <w:t>.</w:t>
      </w:r>
      <w:r w:rsidRPr="00D226E9">
        <w:rPr>
          <w:sz w:val="28"/>
          <w:szCs w:val="28"/>
          <w:lang w:eastAsia="zh-CN"/>
        </w:rPr>
        <w:t>, 20</w:t>
      </w:r>
      <w:r w:rsidR="005E4CD2" w:rsidRPr="005E4CD2">
        <w:rPr>
          <w:sz w:val="28"/>
          <w:szCs w:val="28"/>
          <w:lang w:eastAsia="zh-CN"/>
        </w:rPr>
        <w:t>12</w:t>
      </w:r>
      <w:r w:rsidRPr="00D226E9">
        <w:rPr>
          <w:sz w:val="28"/>
          <w:szCs w:val="28"/>
          <w:lang w:eastAsia="zh-CN"/>
        </w:rPr>
        <w:t>;)</w:t>
      </w:r>
      <w:r>
        <w:rPr>
          <w:sz w:val="28"/>
          <w:szCs w:val="28"/>
          <w:lang w:eastAsia="zh-CN"/>
        </w:rPr>
        <w:t>, кр</w:t>
      </w:r>
      <w:r w:rsidR="005E4CD2">
        <w:rPr>
          <w:sz w:val="28"/>
          <w:szCs w:val="28"/>
          <w:lang w:eastAsia="zh-CN"/>
        </w:rPr>
        <w:t>итическо-перспективное мышление</w:t>
      </w:r>
      <w:r>
        <w:rPr>
          <w:sz w:val="28"/>
          <w:szCs w:val="28"/>
          <w:lang w:eastAsia="zh-CN"/>
        </w:rPr>
        <w:t xml:space="preserve">, самоэффективность </w:t>
      </w:r>
      <w:r w:rsidRPr="009418EF">
        <w:rPr>
          <w:sz w:val="28"/>
          <w:szCs w:val="28"/>
          <w:lang w:eastAsia="zh-CN"/>
        </w:rPr>
        <w:t>(</w:t>
      </w:r>
      <w:r w:rsidRPr="00D226E9">
        <w:rPr>
          <w:sz w:val="28"/>
          <w:szCs w:val="28"/>
          <w:lang w:val="en-US" w:eastAsia="zh-CN"/>
        </w:rPr>
        <w:t>Bandura</w:t>
      </w:r>
      <w:r w:rsidR="005E4CD2">
        <w:rPr>
          <w:sz w:val="28"/>
          <w:szCs w:val="28"/>
          <w:lang w:val="en-US" w:eastAsia="zh-CN"/>
        </w:rPr>
        <w:t>A</w:t>
      </w:r>
      <w:r w:rsidR="005E4CD2" w:rsidRPr="005E4CD2">
        <w:rPr>
          <w:sz w:val="28"/>
          <w:szCs w:val="28"/>
          <w:lang w:eastAsia="zh-CN"/>
        </w:rPr>
        <w:t>.</w:t>
      </w:r>
      <w:r w:rsidRPr="009418EF">
        <w:rPr>
          <w:sz w:val="28"/>
          <w:szCs w:val="28"/>
          <w:lang w:eastAsia="zh-CN"/>
        </w:rPr>
        <w:t xml:space="preserve">, </w:t>
      </w:r>
      <w:r w:rsidRPr="00D226E9">
        <w:rPr>
          <w:sz w:val="28"/>
          <w:szCs w:val="28"/>
          <w:lang w:val="en-US" w:eastAsia="zh-CN"/>
        </w:rPr>
        <w:t>Caprara</w:t>
      </w:r>
      <w:r w:rsidR="005E4CD2">
        <w:rPr>
          <w:sz w:val="28"/>
          <w:szCs w:val="28"/>
          <w:lang w:val="en-US" w:eastAsia="zh-CN"/>
        </w:rPr>
        <w:t>G</w:t>
      </w:r>
      <w:r w:rsidR="005E4CD2" w:rsidRPr="005E4CD2">
        <w:rPr>
          <w:sz w:val="28"/>
          <w:szCs w:val="28"/>
          <w:lang w:eastAsia="zh-CN"/>
        </w:rPr>
        <w:t>.</w:t>
      </w:r>
      <w:r w:rsidR="005E4CD2">
        <w:rPr>
          <w:sz w:val="28"/>
          <w:szCs w:val="28"/>
          <w:lang w:val="en-US" w:eastAsia="zh-CN"/>
        </w:rPr>
        <w:t>V</w:t>
      </w:r>
      <w:r w:rsidR="005E4CD2" w:rsidRPr="005E4CD2">
        <w:rPr>
          <w:sz w:val="28"/>
          <w:szCs w:val="28"/>
          <w:lang w:eastAsia="zh-CN"/>
        </w:rPr>
        <w:t>.</w:t>
      </w:r>
      <w:r w:rsidRPr="009418EF">
        <w:rPr>
          <w:sz w:val="28"/>
          <w:szCs w:val="28"/>
          <w:lang w:eastAsia="zh-CN"/>
        </w:rPr>
        <w:t xml:space="preserve">, </w:t>
      </w:r>
      <w:r w:rsidRPr="00D226E9">
        <w:rPr>
          <w:sz w:val="28"/>
          <w:szCs w:val="28"/>
          <w:lang w:val="en-US" w:eastAsia="zh-CN"/>
        </w:rPr>
        <w:t>Barbaranelli</w:t>
      </w:r>
      <w:r w:rsidR="005E4CD2">
        <w:rPr>
          <w:sz w:val="28"/>
          <w:szCs w:val="28"/>
          <w:lang w:val="en-US" w:eastAsia="zh-CN"/>
        </w:rPr>
        <w:t>C</w:t>
      </w:r>
      <w:r w:rsidR="005E4CD2" w:rsidRPr="005E4CD2">
        <w:rPr>
          <w:sz w:val="28"/>
          <w:szCs w:val="28"/>
          <w:lang w:eastAsia="zh-CN"/>
        </w:rPr>
        <w:t>.</w:t>
      </w:r>
      <w:r w:rsidRPr="009418EF">
        <w:rPr>
          <w:sz w:val="28"/>
          <w:szCs w:val="28"/>
          <w:lang w:eastAsia="zh-CN"/>
        </w:rPr>
        <w:t xml:space="preserve">, </w:t>
      </w:r>
      <w:r w:rsidRPr="00D226E9">
        <w:rPr>
          <w:sz w:val="28"/>
          <w:szCs w:val="28"/>
          <w:lang w:val="en-US" w:eastAsia="zh-CN"/>
        </w:rPr>
        <w:t>Gerbino</w:t>
      </w:r>
      <w:r w:rsidR="005E4CD2">
        <w:rPr>
          <w:sz w:val="28"/>
          <w:szCs w:val="28"/>
          <w:lang w:val="en-US" w:eastAsia="zh-CN"/>
        </w:rPr>
        <w:t>M</w:t>
      </w:r>
      <w:r w:rsidR="005E4CD2" w:rsidRPr="005E4CD2">
        <w:rPr>
          <w:sz w:val="28"/>
          <w:szCs w:val="28"/>
          <w:lang w:eastAsia="zh-CN"/>
        </w:rPr>
        <w:t>.</w:t>
      </w:r>
      <w:r w:rsidRPr="009418EF">
        <w:rPr>
          <w:sz w:val="28"/>
          <w:szCs w:val="28"/>
          <w:lang w:eastAsia="zh-CN"/>
        </w:rPr>
        <w:t>, &amp;</w:t>
      </w:r>
      <w:r w:rsidRPr="00D226E9">
        <w:rPr>
          <w:sz w:val="28"/>
          <w:szCs w:val="28"/>
          <w:lang w:val="en-US" w:eastAsia="zh-CN"/>
        </w:rPr>
        <w:t>Pastorelli</w:t>
      </w:r>
      <w:r w:rsidR="005E4CD2">
        <w:rPr>
          <w:sz w:val="28"/>
          <w:szCs w:val="28"/>
          <w:lang w:val="en-US" w:eastAsia="zh-CN"/>
        </w:rPr>
        <w:t>C</w:t>
      </w:r>
      <w:r w:rsidR="005E4CD2" w:rsidRPr="005E4CD2">
        <w:rPr>
          <w:sz w:val="28"/>
          <w:szCs w:val="28"/>
          <w:lang w:eastAsia="zh-CN"/>
        </w:rPr>
        <w:t>.</w:t>
      </w:r>
      <w:r w:rsidR="005E4CD2">
        <w:rPr>
          <w:sz w:val="28"/>
          <w:szCs w:val="28"/>
          <w:lang w:eastAsia="zh-CN"/>
        </w:rPr>
        <w:t>, 2003</w:t>
      </w:r>
      <w:r w:rsidRPr="009418EF">
        <w:rPr>
          <w:sz w:val="28"/>
          <w:szCs w:val="28"/>
          <w:lang w:eastAsia="zh-CN"/>
        </w:rPr>
        <w:t>)</w:t>
      </w:r>
      <w:r>
        <w:rPr>
          <w:sz w:val="28"/>
          <w:szCs w:val="28"/>
          <w:lang w:eastAsia="zh-CN"/>
        </w:rPr>
        <w:t xml:space="preserve"> являются компетенциями, которые были связаны с просоциальной отзывчивостью. В связи с тем, что эти компетенции связаны с различными аспектами позитивных социальных отношений (такими как родительская привязанность (</w:t>
      </w:r>
      <w:r>
        <w:rPr>
          <w:sz w:val="28"/>
          <w:szCs w:val="28"/>
          <w:lang w:val="en-US" w:eastAsia="zh-CN"/>
        </w:rPr>
        <w:t>deGuzman</w:t>
      </w:r>
      <w:r w:rsidR="00832E4D" w:rsidRPr="001A61C1">
        <w:rPr>
          <w:rFonts w:eastAsiaTheme="minorEastAsia"/>
          <w:sz w:val="28"/>
          <w:szCs w:val="28"/>
          <w:lang w:val="en-US" w:eastAsia="zh-CN"/>
        </w:rPr>
        <w:t>M</w:t>
      </w:r>
      <w:r w:rsidR="00832E4D" w:rsidRPr="00832E4D">
        <w:rPr>
          <w:rFonts w:eastAsiaTheme="minorEastAsia"/>
          <w:sz w:val="28"/>
          <w:szCs w:val="28"/>
          <w:lang w:eastAsia="zh-CN"/>
        </w:rPr>
        <w:t xml:space="preserve">. </w:t>
      </w:r>
      <w:r w:rsidR="00832E4D" w:rsidRPr="001A61C1">
        <w:rPr>
          <w:rFonts w:eastAsiaTheme="minorEastAsia"/>
          <w:sz w:val="28"/>
          <w:szCs w:val="28"/>
          <w:lang w:val="en-US" w:eastAsia="zh-CN"/>
        </w:rPr>
        <w:t>R</w:t>
      </w:r>
      <w:r w:rsidR="00832E4D" w:rsidRPr="00832E4D">
        <w:rPr>
          <w:rFonts w:eastAsiaTheme="minorEastAsia"/>
          <w:sz w:val="28"/>
          <w:szCs w:val="28"/>
          <w:lang w:eastAsia="zh-CN"/>
        </w:rPr>
        <w:t xml:space="preserve">. </w:t>
      </w:r>
      <w:r w:rsidR="00832E4D" w:rsidRPr="001A61C1">
        <w:rPr>
          <w:rFonts w:eastAsiaTheme="minorEastAsia"/>
          <w:sz w:val="28"/>
          <w:szCs w:val="28"/>
          <w:lang w:val="en-US" w:eastAsia="zh-CN"/>
        </w:rPr>
        <w:t>T</w:t>
      </w:r>
      <w:r w:rsidR="00832E4D" w:rsidRPr="00832E4D">
        <w:rPr>
          <w:rFonts w:eastAsiaTheme="minorEastAsia"/>
          <w:sz w:val="28"/>
          <w:szCs w:val="28"/>
          <w:lang w:eastAsia="zh-CN"/>
        </w:rPr>
        <w:t>.</w:t>
      </w:r>
      <w:r w:rsidRPr="006914C9">
        <w:rPr>
          <w:sz w:val="28"/>
          <w:szCs w:val="28"/>
          <w:lang w:eastAsia="zh-CN"/>
        </w:rPr>
        <w:t>&amp;</w:t>
      </w:r>
      <w:r>
        <w:rPr>
          <w:sz w:val="28"/>
          <w:szCs w:val="28"/>
          <w:lang w:val="en-US" w:eastAsia="zh-CN"/>
        </w:rPr>
        <w:t>Carlo</w:t>
      </w:r>
      <w:r w:rsidR="00832E4D">
        <w:rPr>
          <w:sz w:val="28"/>
          <w:szCs w:val="28"/>
          <w:lang w:val="en-US" w:eastAsia="zh-CN"/>
        </w:rPr>
        <w:t>G</w:t>
      </w:r>
      <w:r w:rsidR="00832E4D" w:rsidRPr="00832E4D">
        <w:rPr>
          <w:sz w:val="28"/>
          <w:szCs w:val="28"/>
          <w:lang w:eastAsia="zh-CN"/>
        </w:rPr>
        <w:t>.</w:t>
      </w:r>
      <w:r w:rsidRPr="006914C9">
        <w:rPr>
          <w:sz w:val="28"/>
          <w:szCs w:val="28"/>
          <w:lang w:eastAsia="zh-CN"/>
        </w:rPr>
        <w:t>, 2004</w:t>
      </w:r>
      <w:r>
        <w:rPr>
          <w:sz w:val="28"/>
          <w:szCs w:val="28"/>
          <w:lang w:eastAsia="zh-CN"/>
        </w:rPr>
        <w:t>), возможно, что свя</w:t>
      </w:r>
      <w:r w:rsidR="00C3389F">
        <w:rPr>
          <w:sz w:val="28"/>
          <w:szCs w:val="28"/>
          <w:lang w:eastAsia="zh-CN"/>
        </w:rPr>
        <w:t xml:space="preserve">зь между социальной поддержкой </w:t>
      </w:r>
      <w:r>
        <w:rPr>
          <w:sz w:val="28"/>
          <w:szCs w:val="28"/>
          <w:lang w:eastAsia="zh-CN"/>
        </w:rPr>
        <w:t xml:space="preserve">и тенденцией действовать просоциально, может быть объяснена медиативной ролью социо-когнитивных компетенций. Другими словами, благоприятные социальные отношения могут способствовать развитию просоциального поведения, потому что индивид с большей вероятностью будет проявлять свою просоциальную направленностью с теми, с </w:t>
      </w:r>
      <w:r w:rsidR="00C3389F">
        <w:rPr>
          <w:sz w:val="28"/>
          <w:szCs w:val="28"/>
          <w:lang w:eastAsia="zh-CN"/>
        </w:rPr>
        <w:t>кем он имеет хорошие отношения, также</w:t>
      </w:r>
      <w:r>
        <w:rPr>
          <w:sz w:val="28"/>
          <w:szCs w:val="28"/>
          <w:lang w:eastAsia="zh-CN"/>
        </w:rPr>
        <w:t xml:space="preserve"> поддерживающие отношения позволяют развивать социо-когнитивные навыки, которые в свою очередь развивают просоциальную установку (</w:t>
      </w:r>
      <w:r>
        <w:rPr>
          <w:sz w:val="28"/>
          <w:szCs w:val="28"/>
          <w:lang w:val="en-US" w:eastAsia="zh-CN"/>
        </w:rPr>
        <w:t>GuzmanM</w:t>
      </w:r>
      <w:r w:rsidRPr="002B784D">
        <w:rPr>
          <w:sz w:val="28"/>
          <w:szCs w:val="28"/>
          <w:lang w:eastAsia="zh-CN"/>
        </w:rPr>
        <w:t xml:space="preserve">., </w:t>
      </w:r>
      <w:r w:rsidRPr="00C61EA9">
        <w:rPr>
          <w:sz w:val="28"/>
          <w:szCs w:val="28"/>
          <w:lang w:val="en-US" w:eastAsia="zh-CN"/>
        </w:rPr>
        <w:t>JungE</w:t>
      </w:r>
      <w:r w:rsidRPr="002B784D">
        <w:rPr>
          <w:sz w:val="28"/>
          <w:szCs w:val="28"/>
          <w:lang w:eastAsia="zh-CN"/>
        </w:rPr>
        <w:t xml:space="preserve">., </w:t>
      </w:r>
      <w:r w:rsidRPr="00C61EA9">
        <w:rPr>
          <w:sz w:val="28"/>
          <w:szCs w:val="28"/>
          <w:lang w:val="en-US" w:eastAsia="zh-CN"/>
        </w:rPr>
        <w:t>DoK</w:t>
      </w:r>
      <w:r w:rsidRPr="002B784D">
        <w:rPr>
          <w:sz w:val="28"/>
          <w:szCs w:val="28"/>
          <w:lang w:eastAsia="zh-CN"/>
        </w:rPr>
        <w:t>.</w:t>
      </w:r>
      <w:r w:rsidRPr="00A31709">
        <w:rPr>
          <w:sz w:val="28"/>
          <w:szCs w:val="28"/>
          <w:lang w:eastAsia="zh-CN"/>
        </w:rPr>
        <w:t>, 2012</w:t>
      </w:r>
      <w:r>
        <w:rPr>
          <w:sz w:val="28"/>
          <w:szCs w:val="28"/>
          <w:lang w:eastAsia="zh-CN"/>
        </w:rPr>
        <w:t xml:space="preserve">). </w:t>
      </w:r>
    </w:p>
    <w:p w:rsidR="00693181" w:rsidRPr="00693181" w:rsidRDefault="00693181" w:rsidP="00693181">
      <w:pPr>
        <w:autoSpaceDE w:val="0"/>
        <w:autoSpaceDN w:val="0"/>
        <w:adjustRightInd w:val="0"/>
        <w:spacing w:line="360" w:lineRule="auto"/>
        <w:ind w:firstLine="708"/>
        <w:jc w:val="both"/>
        <w:rPr>
          <w:sz w:val="28"/>
          <w:szCs w:val="28"/>
          <w:lang w:eastAsia="zh-CN"/>
        </w:rPr>
      </w:pPr>
    </w:p>
    <w:p w:rsidR="00D42B49" w:rsidRPr="008C4732" w:rsidRDefault="001559BB" w:rsidP="008C4732">
      <w:pPr>
        <w:pStyle w:val="2"/>
      </w:pPr>
      <w:bookmarkStart w:id="7" w:name="_Toc452155992"/>
      <w:r>
        <w:t xml:space="preserve">1.6. </w:t>
      </w:r>
      <w:r w:rsidR="005406CA" w:rsidRPr="006F08ED">
        <w:t xml:space="preserve">Выводы по </w:t>
      </w:r>
      <w:r w:rsidR="002A6DC0">
        <w:t xml:space="preserve">первой </w:t>
      </w:r>
      <w:r w:rsidR="005406CA" w:rsidRPr="006F08ED">
        <w:t>главе</w:t>
      </w:r>
      <w:bookmarkEnd w:id="7"/>
    </w:p>
    <w:p w:rsidR="00E34F04" w:rsidRDefault="00DB36E2" w:rsidP="00D226E9">
      <w:pPr>
        <w:pStyle w:val="a8"/>
        <w:numPr>
          <w:ilvl w:val="0"/>
          <w:numId w:val="33"/>
        </w:numPr>
        <w:autoSpaceDE w:val="0"/>
        <w:autoSpaceDN w:val="0"/>
        <w:adjustRightInd w:val="0"/>
        <w:spacing w:line="360" w:lineRule="auto"/>
        <w:jc w:val="both"/>
        <w:rPr>
          <w:sz w:val="28"/>
          <w:szCs w:val="28"/>
          <w:lang w:eastAsia="zh-CN"/>
        </w:rPr>
      </w:pPr>
      <w:r w:rsidRPr="00E34F04">
        <w:rPr>
          <w:sz w:val="28"/>
          <w:szCs w:val="28"/>
        </w:rPr>
        <w:t>В противовес реальной</w:t>
      </w:r>
      <w:r w:rsidR="00E34F04" w:rsidRPr="00E34F04">
        <w:rPr>
          <w:sz w:val="28"/>
          <w:szCs w:val="28"/>
        </w:rPr>
        <w:t xml:space="preserve"> социальной</w:t>
      </w:r>
      <w:r w:rsidRPr="00E34F04">
        <w:rPr>
          <w:sz w:val="28"/>
          <w:szCs w:val="28"/>
          <w:lang w:eastAsia="zh-CN"/>
        </w:rPr>
        <w:t xml:space="preserve">поддержке </w:t>
      </w:r>
      <w:r w:rsidRPr="00E34F04">
        <w:rPr>
          <w:sz w:val="28"/>
          <w:szCs w:val="28"/>
        </w:rPr>
        <w:t>(</w:t>
      </w:r>
      <w:r w:rsidRPr="00E34F04">
        <w:rPr>
          <w:sz w:val="28"/>
          <w:szCs w:val="28"/>
          <w:lang w:val="en-US"/>
        </w:rPr>
        <w:t>receivedsupport</w:t>
      </w:r>
      <w:r w:rsidRPr="00E34F04">
        <w:rPr>
          <w:sz w:val="28"/>
          <w:szCs w:val="28"/>
        </w:rPr>
        <w:t>)</w:t>
      </w:r>
      <w:r w:rsidR="00E34F04" w:rsidRPr="00E34F04">
        <w:rPr>
          <w:sz w:val="28"/>
          <w:szCs w:val="28"/>
          <w:lang w:eastAsia="zh-CN"/>
        </w:rPr>
        <w:t>, отражающей</w:t>
      </w:r>
      <w:r w:rsidRPr="00E34F04">
        <w:rPr>
          <w:sz w:val="28"/>
          <w:szCs w:val="28"/>
        </w:rPr>
        <w:t xml:space="preserve"> актуальную, фактическую поддержку, которую человек получает «здесь и сейчас»</w:t>
      </w:r>
      <w:r w:rsidR="00E34F04" w:rsidRPr="00E34F04">
        <w:rPr>
          <w:sz w:val="28"/>
          <w:szCs w:val="28"/>
        </w:rPr>
        <w:t xml:space="preserve"> от других людей</w:t>
      </w:r>
      <w:r w:rsidRPr="00E34F04">
        <w:rPr>
          <w:sz w:val="28"/>
          <w:szCs w:val="28"/>
        </w:rPr>
        <w:t>, воспринимаемая поддержка (</w:t>
      </w:r>
      <w:r w:rsidRPr="00E34F04">
        <w:rPr>
          <w:sz w:val="28"/>
          <w:szCs w:val="28"/>
          <w:lang w:val="en-US"/>
        </w:rPr>
        <w:t>perceivedsupport</w:t>
      </w:r>
      <w:r w:rsidRPr="00E34F04">
        <w:rPr>
          <w:sz w:val="28"/>
          <w:szCs w:val="28"/>
        </w:rPr>
        <w:t xml:space="preserve">) </w:t>
      </w:r>
      <w:r w:rsidR="00142C29" w:rsidRPr="00E34F04">
        <w:rPr>
          <w:sz w:val="28"/>
          <w:szCs w:val="28"/>
        </w:rPr>
        <w:t>подчеркивает субъективное восприятие субъектом наличия поддержки со стороны его окружения и ее соответствие жизненной ситуации</w:t>
      </w:r>
      <w:r w:rsidRPr="00E34F04">
        <w:rPr>
          <w:sz w:val="28"/>
          <w:szCs w:val="28"/>
        </w:rPr>
        <w:t xml:space="preserve">. </w:t>
      </w:r>
      <w:r w:rsidRPr="00E34F04">
        <w:rPr>
          <w:sz w:val="28"/>
          <w:szCs w:val="28"/>
          <w:lang w:eastAsia="zh-CN"/>
        </w:rPr>
        <w:t>Именно этот вид поддержки связывается исследователями с субъективным благополучием</w:t>
      </w:r>
      <w:r w:rsidR="00E34F04" w:rsidRPr="00E34F04">
        <w:rPr>
          <w:sz w:val="28"/>
          <w:szCs w:val="28"/>
          <w:lang w:eastAsia="zh-CN"/>
        </w:rPr>
        <w:t>.</w:t>
      </w:r>
    </w:p>
    <w:p w:rsidR="00E34F04" w:rsidRDefault="00E34F04" w:rsidP="00D226E9">
      <w:pPr>
        <w:pStyle w:val="a8"/>
        <w:numPr>
          <w:ilvl w:val="0"/>
          <w:numId w:val="33"/>
        </w:numPr>
        <w:autoSpaceDE w:val="0"/>
        <w:autoSpaceDN w:val="0"/>
        <w:adjustRightInd w:val="0"/>
        <w:spacing w:line="360" w:lineRule="auto"/>
        <w:jc w:val="both"/>
        <w:rPr>
          <w:sz w:val="28"/>
          <w:szCs w:val="28"/>
          <w:lang w:eastAsia="zh-CN"/>
        </w:rPr>
      </w:pPr>
      <w:r w:rsidRPr="00E34F04">
        <w:rPr>
          <w:sz w:val="28"/>
          <w:szCs w:val="28"/>
          <w:lang w:eastAsia="zh-CN"/>
        </w:rPr>
        <w:lastRenderedPageBreak/>
        <w:t>Результаты теоретического анализа показывают, что под субъективным благополучием чаще всего понимают общее самочувствие личности и ее удовлетворенность жизнью.</w:t>
      </w:r>
    </w:p>
    <w:p w:rsidR="0088003B" w:rsidRPr="0088003B" w:rsidRDefault="00E34F04" w:rsidP="0088003B">
      <w:pPr>
        <w:pStyle w:val="a8"/>
        <w:numPr>
          <w:ilvl w:val="0"/>
          <w:numId w:val="33"/>
        </w:numPr>
        <w:autoSpaceDE w:val="0"/>
        <w:autoSpaceDN w:val="0"/>
        <w:adjustRightInd w:val="0"/>
        <w:spacing w:line="360" w:lineRule="auto"/>
        <w:jc w:val="both"/>
        <w:rPr>
          <w:sz w:val="28"/>
          <w:szCs w:val="28"/>
          <w:lang w:eastAsia="zh-CN"/>
        </w:rPr>
      </w:pPr>
      <w:r>
        <w:rPr>
          <w:rFonts w:eastAsiaTheme="minorEastAsia"/>
          <w:sz w:val="28"/>
          <w:szCs w:val="28"/>
          <w:lang w:eastAsia="zh-CN"/>
        </w:rPr>
        <w:t>Исследователи много внимания уделяют</w:t>
      </w:r>
      <w:r w:rsidR="004F08A5" w:rsidRPr="00E34F04">
        <w:rPr>
          <w:rFonts w:eastAsiaTheme="minorEastAsia"/>
          <w:sz w:val="28"/>
          <w:szCs w:val="28"/>
          <w:lang w:eastAsia="zh-CN"/>
        </w:rPr>
        <w:t>: 1)</w:t>
      </w:r>
      <w:r>
        <w:rPr>
          <w:rFonts w:eastAsiaTheme="minorEastAsia"/>
          <w:sz w:val="28"/>
          <w:szCs w:val="28"/>
          <w:lang w:eastAsia="zh-CN"/>
        </w:rPr>
        <w:t xml:space="preserve"> механизмам</w:t>
      </w:r>
      <w:r w:rsidR="00DB36E2" w:rsidRPr="00E34F04">
        <w:rPr>
          <w:rFonts w:eastAsiaTheme="minorEastAsia"/>
          <w:sz w:val="28"/>
          <w:szCs w:val="28"/>
          <w:lang w:eastAsia="zh-CN"/>
        </w:rPr>
        <w:t xml:space="preserve"> формирования и влияния воспринимаемой поддержки</w:t>
      </w:r>
      <w:r>
        <w:rPr>
          <w:rFonts w:eastAsiaTheme="minorEastAsia"/>
          <w:sz w:val="28"/>
          <w:szCs w:val="28"/>
          <w:lang w:eastAsia="zh-CN"/>
        </w:rPr>
        <w:t>; 2) способам</w:t>
      </w:r>
      <w:r w:rsidR="004F08A5" w:rsidRPr="00E34F04">
        <w:rPr>
          <w:rFonts w:eastAsiaTheme="minorEastAsia"/>
          <w:sz w:val="28"/>
          <w:szCs w:val="28"/>
          <w:lang w:eastAsia="zh-CN"/>
        </w:rPr>
        <w:t>, с помощью которых, исследователи разделяют факторы влияния на в</w:t>
      </w:r>
      <w:r>
        <w:rPr>
          <w:rFonts w:eastAsiaTheme="minorEastAsia"/>
          <w:sz w:val="28"/>
          <w:szCs w:val="28"/>
          <w:lang w:eastAsia="zh-CN"/>
        </w:rPr>
        <w:t>оспринимаемую поддержку: влиянию</w:t>
      </w:r>
      <w:r w:rsidR="004F08A5" w:rsidRPr="00E34F04">
        <w:rPr>
          <w:rFonts w:eastAsiaTheme="minorEastAsia"/>
          <w:sz w:val="28"/>
          <w:szCs w:val="28"/>
          <w:lang w:eastAsia="zh-CN"/>
        </w:rPr>
        <w:t xml:space="preserve"> реципиента поддержки, провайдера поддержки и взаимоотношений между ними; 3) </w:t>
      </w:r>
      <w:r>
        <w:rPr>
          <w:rFonts w:eastAsiaTheme="minorEastAsia"/>
          <w:sz w:val="28"/>
          <w:szCs w:val="28"/>
          <w:lang w:eastAsia="zh-CN"/>
        </w:rPr>
        <w:t>моделям</w:t>
      </w:r>
      <w:r w:rsidR="004F08A5" w:rsidRPr="00E34F04">
        <w:rPr>
          <w:rFonts w:eastAsiaTheme="minorEastAsia"/>
          <w:sz w:val="28"/>
          <w:szCs w:val="28"/>
          <w:lang w:eastAsia="zh-CN"/>
        </w:rPr>
        <w:t xml:space="preserve"> взаимовлияния субъективного благополучия и воспринимаемой поддержки.</w:t>
      </w:r>
      <w:r w:rsidRPr="00E34F04">
        <w:rPr>
          <w:rFonts w:eastAsiaTheme="minorEastAsia"/>
          <w:sz w:val="28"/>
          <w:szCs w:val="28"/>
          <w:lang w:eastAsia="zh-CN"/>
        </w:rPr>
        <w:t>Однако нам не удалось обнаружить исследования связи социальной поддержки с субъективным благополучием на российской выборке.</w:t>
      </w:r>
    </w:p>
    <w:p w:rsidR="0077281A" w:rsidRPr="0088003B" w:rsidRDefault="00E34F04" w:rsidP="00D226E9">
      <w:pPr>
        <w:pStyle w:val="a8"/>
        <w:numPr>
          <w:ilvl w:val="0"/>
          <w:numId w:val="33"/>
        </w:numPr>
        <w:autoSpaceDE w:val="0"/>
        <w:autoSpaceDN w:val="0"/>
        <w:adjustRightInd w:val="0"/>
        <w:spacing w:line="360" w:lineRule="auto"/>
        <w:jc w:val="both"/>
        <w:rPr>
          <w:sz w:val="28"/>
          <w:szCs w:val="28"/>
          <w:lang w:eastAsia="zh-CN"/>
        </w:rPr>
      </w:pPr>
      <w:r w:rsidRPr="0088003B">
        <w:rPr>
          <w:rFonts w:eastAsiaTheme="minorEastAsia"/>
          <w:sz w:val="28"/>
          <w:szCs w:val="28"/>
          <w:lang w:eastAsia="zh-CN"/>
        </w:rPr>
        <w:t>Влияние личнос</w:t>
      </w:r>
      <w:r w:rsidR="0088003B" w:rsidRPr="0088003B">
        <w:rPr>
          <w:rFonts w:eastAsiaTheme="minorEastAsia"/>
          <w:sz w:val="28"/>
          <w:szCs w:val="28"/>
          <w:lang w:eastAsia="zh-CN"/>
        </w:rPr>
        <w:t>т</w:t>
      </w:r>
      <w:r w:rsidR="00693181">
        <w:rPr>
          <w:rFonts w:eastAsiaTheme="minorEastAsia"/>
          <w:sz w:val="28"/>
          <w:szCs w:val="28"/>
          <w:lang w:eastAsia="zh-CN"/>
        </w:rPr>
        <w:t xml:space="preserve">ных факторов </w:t>
      </w:r>
      <w:r w:rsidRPr="0088003B">
        <w:rPr>
          <w:rFonts w:eastAsiaTheme="minorEastAsia"/>
          <w:sz w:val="28"/>
          <w:szCs w:val="28"/>
          <w:lang w:eastAsia="zh-CN"/>
        </w:rPr>
        <w:t xml:space="preserve">на характер связи воспринимаемой </w:t>
      </w:r>
      <w:r w:rsidR="0088003B" w:rsidRPr="0088003B">
        <w:rPr>
          <w:rFonts w:eastAsiaTheme="minorEastAsia"/>
          <w:sz w:val="28"/>
          <w:szCs w:val="28"/>
          <w:lang w:eastAsia="zh-CN"/>
        </w:rPr>
        <w:t>социальной</w:t>
      </w:r>
      <w:r w:rsidRPr="0088003B">
        <w:rPr>
          <w:rFonts w:eastAsiaTheme="minorEastAsia"/>
          <w:sz w:val="28"/>
          <w:szCs w:val="28"/>
          <w:lang w:eastAsia="zh-CN"/>
        </w:rPr>
        <w:t xml:space="preserve"> поддержки и субъективного благополучия хорошо изучены</w:t>
      </w:r>
      <w:r w:rsidR="0088003B" w:rsidRPr="0088003B">
        <w:rPr>
          <w:rFonts w:eastAsiaTheme="minorEastAsia"/>
          <w:sz w:val="28"/>
          <w:szCs w:val="28"/>
          <w:lang w:eastAsia="zh-CN"/>
        </w:rPr>
        <w:t>. В исследованиях описаны результаты для таких личностных качеств как: экстраверсия, нейротизм, локус контроля. В то время как установки личности на альтруизм и эгоизм как опосредующие переменные не изучались</w:t>
      </w:r>
      <w:r w:rsidR="0088003B">
        <w:rPr>
          <w:rFonts w:eastAsiaTheme="minorEastAsia"/>
          <w:sz w:val="28"/>
          <w:szCs w:val="28"/>
          <w:lang w:eastAsia="zh-CN"/>
        </w:rPr>
        <w:t>.</w:t>
      </w:r>
    </w:p>
    <w:p w:rsidR="00693181" w:rsidRDefault="00693181">
      <w:pPr>
        <w:spacing w:after="200" w:line="276" w:lineRule="auto"/>
        <w:rPr>
          <w:rFonts w:eastAsiaTheme="majorEastAsia"/>
          <w:b/>
          <w:bCs/>
          <w:sz w:val="36"/>
          <w:szCs w:val="28"/>
        </w:rPr>
      </w:pPr>
      <w:bookmarkStart w:id="8" w:name="_Toc359378547"/>
      <w:r>
        <w:rPr>
          <w:sz w:val="36"/>
        </w:rPr>
        <w:br w:type="page"/>
      </w:r>
    </w:p>
    <w:p w:rsidR="00B750EE" w:rsidRDefault="00B750EE" w:rsidP="00B750EE">
      <w:pPr>
        <w:pStyle w:val="1"/>
        <w:jc w:val="center"/>
        <w:rPr>
          <w:rFonts w:ascii="Times New Roman" w:hAnsi="Times New Roman" w:cs="Times New Roman"/>
          <w:color w:val="auto"/>
          <w:sz w:val="36"/>
        </w:rPr>
      </w:pPr>
      <w:bookmarkStart w:id="9" w:name="_Toc452155993"/>
      <w:r w:rsidRPr="00B750EE">
        <w:rPr>
          <w:rFonts w:ascii="Times New Roman" w:hAnsi="Times New Roman" w:cs="Times New Roman"/>
          <w:color w:val="auto"/>
          <w:sz w:val="36"/>
        </w:rPr>
        <w:lastRenderedPageBreak/>
        <w:t>ГЛАВА</w:t>
      </w:r>
      <w:r w:rsidRPr="00114F89">
        <w:rPr>
          <w:rFonts w:ascii="Times New Roman" w:hAnsi="Times New Roman" w:cs="Times New Roman"/>
          <w:color w:val="auto"/>
          <w:sz w:val="36"/>
        </w:rPr>
        <w:t xml:space="preserve"> 2. </w:t>
      </w:r>
      <w:bookmarkEnd w:id="8"/>
      <w:r w:rsidR="00AA2D01">
        <w:rPr>
          <w:rFonts w:ascii="Times New Roman" w:hAnsi="Times New Roman" w:cs="Times New Roman"/>
          <w:color w:val="auto"/>
          <w:sz w:val="36"/>
        </w:rPr>
        <w:t>Дизайн эмпирического исследования</w:t>
      </w:r>
      <w:bookmarkEnd w:id="9"/>
    </w:p>
    <w:p w:rsidR="00B750EE" w:rsidRPr="00B750EE" w:rsidRDefault="00B750EE" w:rsidP="00B750EE"/>
    <w:p w:rsidR="00B750EE" w:rsidRPr="00693181" w:rsidRDefault="00B750EE" w:rsidP="00693181">
      <w:pPr>
        <w:pStyle w:val="2"/>
      </w:pPr>
      <w:bookmarkStart w:id="10" w:name="_Toc359378548"/>
      <w:bookmarkStart w:id="11" w:name="_Toc452155994"/>
      <w:r w:rsidRPr="002A6DC0">
        <w:t>2.1. Программа исследования</w:t>
      </w:r>
      <w:bookmarkEnd w:id="10"/>
      <w:bookmarkEnd w:id="11"/>
    </w:p>
    <w:p w:rsidR="006C144D" w:rsidRPr="006C144D" w:rsidRDefault="006C144D" w:rsidP="00CE410D">
      <w:pPr>
        <w:autoSpaceDE w:val="0"/>
        <w:autoSpaceDN w:val="0"/>
        <w:adjustRightInd w:val="0"/>
        <w:spacing w:line="360" w:lineRule="auto"/>
        <w:jc w:val="both"/>
        <w:rPr>
          <w:sz w:val="28"/>
          <w:szCs w:val="28"/>
        </w:rPr>
      </w:pPr>
      <w:r>
        <w:rPr>
          <w:b/>
          <w:sz w:val="28"/>
          <w:szCs w:val="28"/>
        </w:rPr>
        <w:t xml:space="preserve">Тема </w:t>
      </w:r>
      <w:r>
        <w:rPr>
          <w:sz w:val="28"/>
          <w:szCs w:val="28"/>
        </w:rPr>
        <w:t>магистерской диссертации: Социальная поддержка как фактор субъективного благополучия.</w:t>
      </w:r>
    </w:p>
    <w:p w:rsidR="009A45E0" w:rsidRDefault="00B750EE" w:rsidP="00CE410D">
      <w:pPr>
        <w:autoSpaceDE w:val="0"/>
        <w:autoSpaceDN w:val="0"/>
        <w:adjustRightInd w:val="0"/>
        <w:spacing w:line="360" w:lineRule="auto"/>
        <w:jc w:val="both"/>
        <w:rPr>
          <w:rFonts w:eastAsia="Times New Roman"/>
          <w:b/>
          <w:color w:val="000000"/>
          <w:sz w:val="28"/>
          <w:szCs w:val="28"/>
        </w:rPr>
      </w:pPr>
      <w:r w:rsidRPr="00F50B5E">
        <w:rPr>
          <w:b/>
          <w:sz w:val="28"/>
          <w:szCs w:val="28"/>
        </w:rPr>
        <w:t>Целью</w:t>
      </w:r>
      <w:r w:rsidRPr="00F50B5E">
        <w:rPr>
          <w:sz w:val="28"/>
          <w:szCs w:val="28"/>
        </w:rPr>
        <w:t xml:space="preserve"> данного исследования является </w:t>
      </w:r>
      <w:r w:rsidR="00F50B5E" w:rsidRPr="00F50B5E">
        <w:rPr>
          <w:sz w:val="28"/>
          <w:szCs w:val="28"/>
        </w:rPr>
        <w:t>изучение</w:t>
      </w:r>
      <w:r w:rsidR="0092015E">
        <w:rPr>
          <w:sz w:val="28"/>
          <w:szCs w:val="28"/>
        </w:rPr>
        <w:t xml:space="preserve"> воспринимаемой</w:t>
      </w:r>
      <w:r w:rsidR="00F50B5E" w:rsidRPr="00F50B5E">
        <w:rPr>
          <w:sz w:val="28"/>
          <w:szCs w:val="28"/>
        </w:rPr>
        <w:t xml:space="preserve"> социальной поддержки как фактора субъективного благополучия</w:t>
      </w:r>
      <w:r w:rsidR="006C144D">
        <w:rPr>
          <w:sz w:val="28"/>
          <w:szCs w:val="28"/>
        </w:rPr>
        <w:t xml:space="preserve"> человека</w:t>
      </w:r>
      <w:r w:rsidR="00F50B5E" w:rsidRPr="00F50B5E">
        <w:rPr>
          <w:sz w:val="28"/>
          <w:szCs w:val="28"/>
        </w:rPr>
        <w:t>.</w:t>
      </w:r>
    </w:p>
    <w:p w:rsidR="0092015E" w:rsidRPr="009A45E0" w:rsidRDefault="00B750EE" w:rsidP="00CE410D">
      <w:pPr>
        <w:autoSpaceDE w:val="0"/>
        <w:autoSpaceDN w:val="0"/>
        <w:adjustRightInd w:val="0"/>
        <w:spacing w:line="360" w:lineRule="auto"/>
        <w:jc w:val="both"/>
        <w:rPr>
          <w:sz w:val="28"/>
          <w:szCs w:val="28"/>
          <w:lang w:eastAsia="zh-CN"/>
        </w:rPr>
      </w:pPr>
      <w:r w:rsidRPr="00F50B5E">
        <w:rPr>
          <w:rFonts w:eastAsia="Times New Roman"/>
          <w:b/>
          <w:color w:val="000000"/>
          <w:sz w:val="28"/>
          <w:szCs w:val="28"/>
        </w:rPr>
        <w:t xml:space="preserve">Предметом </w:t>
      </w:r>
      <w:r w:rsidRPr="00F50B5E">
        <w:rPr>
          <w:rFonts w:eastAsia="Times New Roman"/>
          <w:color w:val="000000"/>
          <w:sz w:val="28"/>
          <w:szCs w:val="28"/>
        </w:rPr>
        <w:t>исследования является</w:t>
      </w:r>
      <w:r w:rsidR="0092015E">
        <w:rPr>
          <w:rFonts w:eastAsia="Times New Roman"/>
          <w:color w:val="000000"/>
          <w:sz w:val="28"/>
          <w:szCs w:val="28"/>
        </w:rPr>
        <w:t>в</w:t>
      </w:r>
      <w:r w:rsidR="0092015E">
        <w:rPr>
          <w:sz w:val="28"/>
          <w:szCs w:val="28"/>
          <w:lang w:eastAsia="zh-CN"/>
        </w:rPr>
        <w:t>заимосвязь воспринимаемой соц</w:t>
      </w:r>
      <w:r w:rsidR="002F5D40">
        <w:rPr>
          <w:sz w:val="28"/>
          <w:szCs w:val="28"/>
          <w:lang w:eastAsia="zh-CN"/>
        </w:rPr>
        <w:t>иальной</w:t>
      </w:r>
      <w:r w:rsidR="0092015E">
        <w:rPr>
          <w:sz w:val="28"/>
          <w:szCs w:val="28"/>
          <w:lang w:eastAsia="zh-CN"/>
        </w:rPr>
        <w:t xml:space="preserve"> под</w:t>
      </w:r>
      <w:r w:rsidR="00701878">
        <w:rPr>
          <w:sz w:val="28"/>
          <w:szCs w:val="28"/>
          <w:lang w:eastAsia="zh-CN"/>
        </w:rPr>
        <w:t>держки</w:t>
      </w:r>
      <w:r w:rsidR="0092015E">
        <w:rPr>
          <w:sz w:val="28"/>
          <w:szCs w:val="28"/>
          <w:lang w:eastAsia="zh-CN"/>
        </w:rPr>
        <w:t xml:space="preserve"> личности (как получаемой, так и отдаваемой другим людям) и субъективного благополучия, с учетом персональных установок</w:t>
      </w:r>
      <w:r w:rsidR="00494422">
        <w:rPr>
          <w:sz w:val="28"/>
          <w:szCs w:val="28"/>
          <w:lang w:eastAsia="zh-CN"/>
        </w:rPr>
        <w:t xml:space="preserve"> на эгоизм-альтруизм</w:t>
      </w:r>
      <w:r w:rsidR="0092015E">
        <w:rPr>
          <w:sz w:val="28"/>
          <w:szCs w:val="28"/>
          <w:lang w:eastAsia="zh-CN"/>
        </w:rPr>
        <w:t xml:space="preserve"> и копинг-стратегий.</w:t>
      </w:r>
    </w:p>
    <w:p w:rsidR="009A45E0" w:rsidRPr="009A45E0" w:rsidRDefault="00B750EE" w:rsidP="00CE410D">
      <w:pPr>
        <w:spacing w:line="360" w:lineRule="auto"/>
        <w:jc w:val="both"/>
        <w:rPr>
          <w:sz w:val="28"/>
          <w:szCs w:val="28"/>
        </w:rPr>
      </w:pPr>
      <w:r w:rsidRPr="00F50B5E">
        <w:rPr>
          <w:b/>
          <w:sz w:val="28"/>
          <w:szCs w:val="28"/>
        </w:rPr>
        <w:t>Объект исследования</w:t>
      </w:r>
      <w:r w:rsidRPr="00F50B5E">
        <w:rPr>
          <w:sz w:val="28"/>
          <w:szCs w:val="28"/>
        </w:rPr>
        <w:t xml:space="preserve"> –</w:t>
      </w:r>
      <w:r w:rsidR="008A7E9A">
        <w:rPr>
          <w:sz w:val="28"/>
          <w:szCs w:val="28"/>
        </w:rPr>
        <w:t xml:space="preserve"> взрослые люди</w:t>
      </w:r>
      <w:r w:rsidR="001A4045">
        <w:rPr>
          <w:sz w:val="28"/>
          <w:szCs w:val="28"/>
        </w:rPr>
        <w:t xml:space="preserve"> в возрасте от 20 до 60 лет (108</w:t>
      </w:r>
      <w:r w:rsidR="008A7E9A">
        <w:rPr>
          <w:sz w:val="28"/>
          <w:szCs w:val="28"/>
        </w:rPr>
        <w:t xml:space="preserve"> человек</w:t>
      </w:r>
      <w:r w:rsidR="001A4045">
        <w:rPr>
          <w:sz w:val="28"/>
          <w:szCs w:val="28"/>
        </w:rPr>
        <w:t>: 3</w:t>
      </w:r>
      <w:r w:rsidR="00D07E8C">
        <w:rPr>
          <w:sz w:val="28"/>
          <w:szCs w:val="28"/>
        </w:rPr>
        <w:t>3</w:t>
      </w:r>
      <w:r w:rsidR="002F5D40">
        <w:rPr>
          <w:sz w:val="28"/>
          <w:szCs w:val="28"/>
        </w:rPr>
        <w:t xml:space="preserve"> % мужчин</w:t>
      </w:r>
      <w:r w:rsidR="008A7E9A">
        <w:rPr>
          <w:sz w:val="28"/>
          <w:szCs w:val="28"/>
        </w:rPr>
        <w:t>)</w:t>
      </w:r>
      <w:r w:rsidR="002F5D40">
        <w:rPr>
          <w:sz w:val="28"/>
          <w:szCs w:val="28"/>
        </w:rPr>
        <w:t xml:space="preserve"> жители Санкт-Петербургас высшим</w:t>
      </w:r>
      <w:r w:rsidR="00494422">
        <w:rPr>
          <w:sz w:val="28"/>
          <w:szCs w:val="28"/>
        </w:rPr>
        <w:t>, неоконченным высшим</w:t>
      </w:r>
      <w:r w:rsidR="002F5D40">
        <w:rPr>
          <w:sz w:val="28"/>
          <w:szCs w:val="28"/>
        </w:rPr>
        <w:t xml:space="preserve"> и средним образованием. </w:t>
      </w:r>
    </w:p>
    <w:p w:rsidR="00B750EE" w:rsidRPr="00F50B5E" w:rsidRDefault="00F50B5E" w:rsidP="009A45E0">
      <w:pPr>
        <w:spacing w:line="360" w:lineRule="auto"/>
        <w:rPr>
          <w:sz w:val="28"/>
          <w:szCs w:val="28"/>
        </w:rPr>
      </w:pPr>
      <w:r w:rsidRPr="00F50B5E">
        <w:rPr>
          <w:b/>
          <w:sz w:val="28"/>
          <w:szCs w:val="28"/>
        </w:rPr>
        <w:t>Гипотезы исследования:</w:t>
      </w:r>
    </w:p>
    <w:p w:rsidR="009102EC" w:rsidRPr="009A45E0" w:rsidRDefault="002F5D40" w:rsidP="008144AB">
      <w:pPr>
        <w:pStyle w:val="a8"/>
        <w:numPr>
          <w:ilvl w:val="0"/>
          <w:numId w:val="31"/>
        </w:numPr>
        <w:autoSpaceDE w:val="0"/>
        <w:autoSpaceDN w:val="0"/>
        <w:adjustRightInd w:val="0"/>
        <w:spacing w:line="360" w:lineRule="auto"/>
        <w:jc w:val="both"/>
        <w:rPr>
          <w:sz w:val="28"/>
          <w:szCs w:val="28"/>
          <w:lang w:eastAsia="zh-CN"/>
        </w:rPr>
      </w:pPr>
      <w:r>
        <w:rPr>
          <w:sz w:val="28"/>
          <w:szCs w:val="28"/>
          <w:lang w:eastAsia="zh-CN"/>
        </w:rPr>
        <w:t xml:space="preserve">Воспринимаемая </w:t>
      </w:r>
      <w:r w:rsidR="00DB5C90">
        <w:rPr>
          <w:sz w:val="28"/>
          <w:szCs w:val="28"/>
          <w:lang w:eastAsia="zh-CN"/>
        </w:rPr>
        <w:t>социальная поддержка (как получаемая, так и отдаваемая другим людям)</w:t>
      </w:r>
      <w:r>
        <w:rPr>
          <w:sz w:val="28"/>
          <w:szCs w:val="28"/>
          <w:lang w:eastAsia="zh-CN"/>
        </w:rPr>
        <w:t xml:space="preserve"> связана</w:t>
      </w:r>
      <w:r w:rsidR="009102EC" w:rsidRPr="009A45E0">
        <w:rPr>
          <w:sz w:val="28"/>
          <w:szCs w:val="28"/>
          <w:lang w:eastAsia="zh-CN"/>
        </w:rPr>
        <w:t xml:space="preserve"> с с</w:t>
      </w:r>
      <w:r w:rsidR="008A7E9A" w:rsidRPr="009A45E0">
        <w:rPr>
          <w:sz w:val="28"/>
          <w:szCs w:val="28"/>
          <w:lang w:eastAsia="zh-CN"/>
        </w:rPr>
        <w:t>убъективным благополучием</w:t>
      </w:r>
      <w:r>
        <w:rPr>
          <w:sz w:val="28"/>
          <w:szCs w:val="28"/>
          <w:lang w:eastAsia="zh-CN"/>
        </w:rPr>
        <w:t xml:space="preserve"> личности</w:t>
      </w:r>
      <w:r w:rsidR="008A7E9A" w:rsidRPr="009A45E0">
        <w:rPr>
          <w:sz w:val="28"/>
          <w:szCs w:val="28"/>
          <w:lang w:eastAsia="zh-CN"/>
        </w:rPr>
        <w:t>: общим уровнем</w:t>
      </w:r>
      <w:r w:rsidR="009102EC" w:rsidRPr="009A45E0">
        <w:rPr>
          <w:sz w:val="28"/>
          <w:szCs w:val="28"/>
          <w:lang w:eastAsia="zh-CN"/>
        </w:rPr>
        <w:t xml:space="preserve"> самочувствия </w:t>
      </w:r>
      <w:r w:rsidR="00DB5C90">
        <w:rPr>
          <w:sz w:val="28"/>
          <w:szCs w:val="28"/>
          <w:lang w:eastAsia="zh-CN"/>
        </w:rPr>
        <w:t>и удовлетворенностью жизнью.</w:t>
      </w:r>
    </w:p>
    <w:p w:rsidR="009102EC" w:rsidRPr="009A45E0" w:rsidRDefault="009102EC" w:rsidP="008144AB">
      <w:pPr>
        <w:pStyle w:val="a8"/>
        <w:numPr>
          <w:ilvl w:val="0"/>
          <w:numId w:val="31"/>
        </w:numPr>
        <w:autoSpaceDE w:val="0"/>
        <w:autoSpaceDN w:val="0"/>
        <w:adjustRightInd w:val="0"/>
        <w:spacing w:line="360" w:lineRule="auto"/>
        <w:jc w:val="both"/>
        <w:rPr>
          <w:sz w:val="28"/>
          <w:szCs w:val="28"/>
          <w:lang w:eastAsia="zh-CN"/>
        </w:rPr>
      </w:pPr>
      <w:r w:rsidRPr="009A45E0">
        <w:rPr>
          <w:sz w:val="28"/>
          <w:szCs w:val="28"/>
          <w:lang w:eastAsia="zh-CN"/>
        </w:rPr>
        <w:t>Установки</w:t>
      </w:r>
      <w:r w:rsidR="002F5D40">
        <w:rPr>
          <w:sz w:val="28"/>
          <w:szCs w:val="28"/>
          <w:lang w:eastAsia="zh-CN"/>
        </w:rPr>
        <w:t xml:space="preserve"> личности</w:t>
      </w:r>
      <w:r w:rsidR="00693181">
        <w:rPr>
          <w:sz w:val="28"/>
          <w:szCs w:val="28"/>
          <w:lang w:eastAsia="zh-CN"/>
        </w:rPr>
        <w:t xml:space="preserve"> на альтруизм–</w:t>
      </w:r>
      <w:r w:rsidRPr="009A45E0">
        <w:rPr>
          <w:sz w:val="28"/>
          <w:szCs w:val="28"/>
          <w:lang w:eastAsia="zh-CN"/>
        </w:rPr>
        <w:t>эгоизм опосредуют связь между оказываемой другим социальной поддержкой и уро</w:t>
      </w:r>
      <w:r w:rsidR="00DB5C90">
        <w:rPr>
          <w:sz w:val="28"/>
          <w:szCs w:val="28"/>
          <w:lang w:eastAsia="zh-CN"/>
        </w:rPr>
        <w:t>внем субъективного благополучия.</w:t>
      </w:r>
    </w:p>
    <w:p w:rsidR="00B33B82" w:rsidRDefault="00494B78" w:rsidP="008144AB">
      <w:pPr>
        <w:pStyle w:val="a8"/>
        <w:numPr>
          <w:ilvl w:val="0"/>
          <w:numId w:val="31"/>
        </w:numPr>
        <w:autoSpaceDE w:val="0"/>
        <w:autoSpaceDN w:val="0"/>
        <w:adjustRightInd w:val="0"/>
        <w:spacing w:line="360" w:lineRule="auto"/>
        <w:jc w:val="both"/>
        <w:rPr>
          <w:sz w:val="28"/>
          <w:szCs w:val="28"/>
          <w:lang w:eastAsia="zh-CN"/>
        </w:rPr>
      </w:pPr>
      <w:r>
        <w:rPr>
          <w:sz w:val="28"/>
          <w:szCs w:val="28"/>
          <w:lang w:eastAsia="zh-CN"/>
        </w:rPr>
        <w:t>Копинг-стратегия «поиск социальной поддержки»</w:t>
      </w:r>
      <w:r w:rsidR="00DB5C90">
        <w:rPr>
          <w:sz w:val="28"/>
          <w:szCs w:val="28"/>
          <w:lang w:eastAsia="zh-CN"/>
        </w:rPr>
        <w:t xml:space="preserve"> опосредует связь между воспринимаемой социальной поддержкой и субъективным благополучием личности.</w:t>
      </w:r>
    </w:p>
    <w:p w:rsidR="00F50B5E" w:rsidRDefault="00DB5C90" w:rsidP="00F50B5E">
      <w:pPr>
        <w:pStyle w:val="a8"/>
        <w:numPr>
          <w:ilvl w:val="0"/>
          <w:numId w:val="31"/>
        </w:numPr>
        <w:autoSpaceDE w:val="0"/>
        <w:autoSpaceDN w:val="0"/>
        <w:adjustRightInd w:val="0"/>
        <w:spacing w:line="360" w:lineRule="auto"/>
        <w:jc w:val="both"/>
        <w:rPr>
          <w:sz w:val="28"/>
          <w:szCs w:val="28"/>
          <w:lang w:eastAsia="zh-CN"/>
        </w:rPr>
      </w:pPr>
      <w:r w:rsidRPr="009A45E0">
        <w:rPr>
          <w:sz w:val="28"/>
          <w:szCs w:val="28"/>
          <w:lang w:eastAsia="zh-CN"/>
        </w:rPr>
        <w:t xml:space="preserve">Существуют </w:t>
      </w:r>
      <w:r>
        <w:rPr>
          <w:sz w:val="28"/>
          <w:szCs w:val="28"/>
          <w:lang w:eastAsia="zh-CN"/>
        </w:rPr>
        <w:t>половозрастные</w:t>
      </w:r>
      <w:r w:rsidRPr="009A45E0">
        <w:rPr>
          <w:sz w:val="28"/>
          <w:szCs w:val="28"/>
          <w:lang w:eastAsia="zh-CN"/>
        </w:rPr>
        <w:t xml:space="preserve"> различия в </w:t>
      </w:r>
      <w:r>
        <w:rPr>
          <w:sz w:val="28"/>
          <w:szCs w:val="28"/>
          <w:lang w:eastAsia="zh-CN"/>
        </w:rPr>
        <w:t xml:space="preserve">характере </w:t>
      </w:r>
      <w:r w:rsidRPr="009A45E0">
        <w:rPr>
          <w:sz w:val="28"/>
          <w:szCs w:val="28"/>
          <w:lang w:eastAsia="zh-CN"/>
        </w:rPr>
        <w:t>связи социальной поддержки с субъективным благополучием</w:t>
      </w:r>
      <w:r>
        <w:rPr>
          <w:sz w:val="28"/>
          <w:szCs w:val="28"/>
          <w:lang w:eastAsia="zh-CN"/>
        </w:rPr>
        <w:t xml:space="preserve"> личности</w:t>
      </w:r>
      <w:r w:rsidRPr="009A45E0">
        <w:rPr>
          <w:sz w:val="28"/>
          <w:szCs w:val="28"/>
          <w:lang w:eastAsia="zh-CN"/>
        </w:rPr>
        <w:t>.</w:t>
      </w:r>
    </w:p>
    <w:p w:rsidR="00693181" w:rsidRPr="00693181" w:rsidRDefault="00693181" w:rsidP="00693181">
      <w:pPr>
        <w:pStyle w:val="a8"/>
        <w:autoSpaceDE w:val="0"/>
        <w:autoSpaceDN w:val="0"/>
        <w:adjustRightInd w:val="0"/>
        <w:spacing w:line="360" w:lineRule="auto"/>
        <w:jc w:val="both"/>
        <w:rPr>
          <w:sz w:val="28"/>
          <w:szCs w:val="28"/>
          <w:lang w:eastAsia="zh-CN"/>
        </w:rPr>
      </w:pPr>
    </w:p>
    <w:p w:rsidR="00DB5C90" w:rsidRDefault="00B750EE" w:rsidP="00F50B5E">
      <w:pPr>
        <w:spacing w:line="360" w:lineRule="auto"/>
        <w:rPr>
          <w:b/>
          <w:sz w:val="28"/>
          <w:szCs w:val="28"/>
        </w:rPr>
      </w:pPr>
      <w:r w:rsidRPr="00F50B5E">
        <w:rPr>
          <w:b/>
          <w:sz w:val="28"/>
          <w:szCs w:val="28"/>
        </w:rPr>
        <w:lastRenderedPageBreak/>
        <w:t>Задачи исследования:</w:t>
      </w:r>
    </w:p>
    <w:p w:rsidR="00DB5C90" w:rsidRDefault="00DB5C90" w:rsidP="008144AB">
      <w:pPr>
        <w:pStyle w:val="a8"/>
        <w:numPr>
          <w:ilvl w:val="0"/>
          <w:numId w:val="32"/>
        </w:numPr>
        <w:autoSpaceDE w:val="0"/>
        <w:autoSpaceDN w:val="0"/>
        <w:adjustRightInd w:val="0"/>
        <w:spacing w:line="360" w:lineRule="auto"/>
        <w:jc w:val="both"/>
        <w:rPr>
          <w:sz w:val="28"/>
          <w:szCs w:val="28"/>
          <w:lang w:eastAsia="zh-CN"/>
        </w:rPr>
      </w:pPr>
      <w:r>
        <w:rPr>
          <w:sz w:val="28"/>
          <w:szCs w:val="28"/>
          <w:lang w:eastAsia="zh-CN"/>
        </w:rPr>
        <w:t>Провести литературный обзор исследования взаимосвязи социальной поддержки и субъективного благополучия личности, рассмотреть какие личностные особенности</w:t>
      </w:r>
      <w:r w:rsidR="00A2048B">
        <w:rPr>
          <w:sz w:val="28"/>
          <w:szCs w:val="28"/>
          <w:lang w:eastAsia="zh-CN"/>
        </w:rPr>
        <w:t xml:space="preserve"> (просоциальная направленность и копинг-стратегии)</w:t>
      </w:r>
      <w:r>
        <w:rPr>
          <w:sz w:val="28"/>
          <w:szCs w:val="28"/>
          <w:lang w:eastAsia="zh-CN"/>
        </w:rPr>
        <w:t xml:space="preserve"> могут опосредовать эту связь.</w:t>
      </w:r>
    </w:p>
    <w:p w:rsidR="007D4F47" w:rsidRPr="007D4F47" w:rsidRDefault="007D4F47" w:rsidP="008144AB">
      <w:pPr>
        <w:pStyle w:val="a8"/>
        <w:numPr>
          <w:ilvl w:val="0"/>
          <w:numId w:val="32"/>
        </w:numPr>
        <w:autoSpaceDE w:val="0"/>
        <w:autoSpaceDN w:val="0"/>
        <w:adjustRightInd w:val="0"/>
        <w:spacing w:line="360" w:lineRule="auto"/>
        <w:jc w:val="both"/>
        <w:rPr>
          <w:sz w:val="28"/>
          <w:szCs w:val="28"/>
          <w:lang w:eastAsia="zh-CN"/>
        </w:rPr>
      </w:pPr>
      <w:r>
        <w:rPr>
          <w:sz w:val="28"/>
          <w:szCs w:val="28"/>
          <w:lang w:eastAsia="zh-CN"/>
        </w:rPr>
        <w:t>Разработать инструмент</w:t>
      </w:r>
      <w:r w:rsidR="00693181">
        <w:rPr>
          <w:sz w:val="28"/>
          <w:szCs w:val="28"/>
          <w:lang w:eastAsia="zh-CN"/>
        </w:rPr>
        <w:t xml:space="preserve">, </w:t>
      </w:r>
      <w:r>
        <w:rPr>
          <w:sz w:val="28"/>
          <w:szCs w:val="28"/>
          <w:lang w:eastAsia="zh-CN"/>
        </w:rPr>
        <w:t>позволяющий определить меру той социальной поддержки, которую респондент предоставляет своему социальному окружению. Проверить согласованность и надежность шкал воспринимаемой социальной поддержки.</w:t>
      </w:r>
    </w:p>
    <w:p w:rsidR="00A2048B" w:rsidRDefault="00A2048B" w:rsidP="008144AB">
      <w:pPr>
        <w:pStyle w:val="a8"/>
        <w:numPr>
          <w:ilvl w:val="0"/>
          <w:numId w:val="32"/>
        </w:numPr>
        <w:autoSpaceDE w:val="0"/>
        <w:autoSpaceDN w:val="0"/>
        <w:adjustRightInd w:val="0"/>
        <w:spacing w:line="360" w:lineRule="auto"/>
        <w:jc w:val="both"/>
        <w:rPr>
          <w:sz w:val="28"/>
          <w:szCs w:val="28"/>
          <w:lang w:eastAsia="zh-CN"/>
        </w:rPr>
      </w:pPr>
      <w:r>
        <w:rPr>
          <w:sz w:val="28"/>
          <w:szCs w:val="28"/>
          <w:lang w:eastAsia="zh-CN"/>
        </w:rPr>
        <w:t>Исследовать взаимосвязь воспринимаемой социальной поддержки</w:t>
      </w:r>
      <w:r w:rsidR="007D4F47">
        <w:rPr>
          <w:sz w:val="28"/>
          <w:szCs w:val="28"/>
          <w:lang w:eastAsia="zh-CN"/>
        </w:rPr>
        <w:t>, которую респондент получает от своего социального окружения</w:t>
      </w:r>
      <w:r w:rsidRPr="009A45E0">
        <w:rPr>
          <w:sz w:val="28"/>
          <w:szCs w:val="28"/>
          <w:lang w:eastAsia="zh-CN"/>
        </w:rPr>
        <w:t>с субъективным благополучием</w:t>
      </w:r>
      <w:r>
        <w:rPr>
          <w:sz w:val="28"/>
          <w:szCs w:val="28"/>
          <w:lang w:eastAsia="zh-CN"/>
        </w:rPr>
        <w:t xml:space="preserve"> личности</w:t>
      </w:r>
      <w:r w:rsidRPr="009A45E0">
        <w:rPr>
          <w:sz w:val="28"/>
          <w:szCs w:val="28"/>
          <w:lang w:eastAsia="zh-CN"/>
        </w:rPr>
        <w:t xml:space="preserve">: общим уровнем самочувствия </w:t>
      </w:r>
      <w:r>
        <w:rPr>
          <w:sz w:val="28"/>
          <w:szCs w:val="28"/>
          <w:lang w:eastAsia="zh-CN"/>
        </w:rPr>
        <w:t>и удовлетворенностью жизнью.</w:t>
      </w:r>
    </w:p>
    <w:p w:rsidR="007D4F47" w:rsidRDefault="007D4F47" w:rsidP="008144AB">
      <w:pPr>
        <w:pStyle w:val="a8"/>
        <w:numPr>
          <w:ilvl w:val="0"/>
          <w:numId w:val="32"/>
        </w:numPr>
        <w:autoSpaceDE w:val="0"/>
        <w:autoSpaceDN w:val="0"/>
        <w:adjustRightInd w:val="0"/>
        <w:spacing w:line="360" w:lineRule="auto"/>
        <w:jc w:val="both"/>
        <w:rPr>
          <w:sz w:val="28"/>
          <w:szCs w:val="28"/>
          <w:lang w:eastAsia="zh-CN"/>
        </w:rPr>
      </w:pPr>
      <w:r>
        <w:rPr>
          <w:sz w:val="28"/>
          <w:szCs w:val="28"/>
          <w:lang w:eastAsia="zh-CN"/>
        </w:rPr>
        <w:t xml:space="preserve">Исследовать взаимосвязь воспринимаемой социальной поддержки, которую респондент отдает своему социальному окружению </w:t>
      </w:r>
      <w:r w:rsidRPr="009A45E0">
        <w:rPr>
          <w:sz w:val="28"/>
          <w:szCs w:val="28"/>
          <w:lang w:eastAsia="zh-CN"/>
        </w:rPr>
        <w:t>с субъективным благополучием</w:t>
      </w:r>
      <w:r>
        <w:rPr>
          <w:sz w:val="28"/>
          <w:szCs w:val="28"/>
          <w:lang w:eastAsia="zh-CN"/>
        </w:rPr>
        <w:t xml:space="preserve"> личности</w:t>
      </w:r>
      <w:r w:rsidRPr="009A45E0">
        <w:rPr>
          <w:sz w:val="28"/>
          <w:szCs w:val="28"/>
          <w:lang w:eastAsia="zh-CN"/>
        </w:rPr>
        <w:t xml:space="preserve">: общим уровнем самочувствия </w:t>
      </w:r>
      <w:r>
        <w:rPr>
          <w:sz w:val="28"/>
          <w:szCs w:val="28"/>
          <w:lang w:eastAsia="zh-CN"/>
        </w:rPr>
        <w:t>и удовлетворенностью жизнью.</w:t>
      </w:r>
    </w:p>
    <w:p w:rsidR="00A2048B" w:rsidRDefault="00A2048B" w:rsidP="008144AB">
      <w:pPr>
        <w:pStyle w:val="a8"/>
        <w:numPr>
          <w:ilvl w:val="0"/>
          <w:numId w:val="32"/>
        </w:numPr>
        <w:autoSpaceDE w:val="0"/>
        <w:autoSpaceDN w:val="0"/>
        <w:adjustRightInd w:val="0"/>
        <w:spacing w:line="360" w:lineRule="auto"/>
        <w:jc w:val="both"/>
        <w:rPr>
          <w:sz w:val="28"/>
          <w:szCs w:val="28"/>
          <w:lang w:eastAsia="zh-CN"/>
        </w:rPr>
      </w:pPr>
      <w:r w:rsidRPr="00A2048B">
        <w:rPr>
          <w:sz w:val="28"/>
          <w:szCs w:val="28"/>
          <w:lang w:eastAsia="zh-CN"/>
        </w:rPr>
        <w:t>Рассмотреть коп</w:t>
      </w:r>
      <w:r>
        <w:rPr>
          <w:sz w:val="28"/>
          <w:szCs w:val="28"/>
          <w:lang w:eastAsia="zh-CN"/>
        </w:rPr>
        <w:t>инг-</w:t>
      </w:r>
      <w:r w:rsidR="00693181">
        <w:rPr>
          <w:sz w:val="28"/>
          <w:szCs w:val="28"/>
          <w:lang w:eastAsia="zh-CN"/>
        </w:rPr>
        <w:t>стратегию</w:t>
      </w:r>
      <w:r w:rsidR="0088003B">
        <w:rPr>
          <w:sz w:val="28"/>
          <w:szCs w:val="28"/>
          <w:lang w:eastAsia="zh-CN"/>
        </w:rPr>
        <w:t xml:space="preserve"> «поиск социальной поддержки»</w:t>
      </w:r>
      <w:r w:rsidRPr="00A2048B">
        <w:rPr>
          <w:sz w:val="28"/>
          <w:szCs w:val="28"/>
          <w:lang w:eastAsia="zh-CN"/>
        </w:rPr>
        <w:t xml:space="preserve"> и </w:t>
      </w:r>
      <w:r w:rsidR="0088003B">
        <w:rPr>
          <w:sz w:val="28"/>
          <w:szCs w:val="28"/>
          <w:lang w:eastAsia="zh-CN"/>
        </w:rPr>
        <w:t xml:space="preserve">установки личности на альтруизм и </w:t>
      </w:r>
      <w:r w:rsidRPr="00A2048B">
        <w:rPr>
          <w:sz w:val="28"/>
          <w:szCs w:val="28"/>
          <w:lang w:eastAsia="zh-CN"/>
        </w:rPr>
        <w:t xml:space="preserve">эгоизм </w:t>
      </w:r>
      <w:r w:rsidR="00693181">
        <w:rPr>
          <w:sz w:val="28"/>
          <w:szCs w:val="28"/>
          <w:lang w:eastAsia="zh-CN"/>
        </w:rPr>
        <w:t xml:space="preserve">в качестве модераторов взаимосвязи </w:t>
      </w:r>
      <w:r w:rsidRPr="00A2048B">
        <w:rPr>
          <w:sz w:val="28"/>
          <w:szCs w:val="28"/>
          <w:lang w:eastAsia="zh-CN"/>
        </w:rPr>
        <w:t>между воспринимаемой социальной поддержкой и уровнем субъективного благополучия личности</w:t>
      </w:r>
      <w:r>
        <w:rPr>
          <w:sz w:val="28"/>
          <w:szCs w:val="28"/>
          <w:lang w:eastAsia="zh-CN"/>
        </w:rPr>
        <w:t>.</w:t>
      </w:r>
    </w:p>
    <w:p w:rsidR="0088003B" w:rsidRDefault="0088003B" w:rsidP="008144AB">
      <w:pPr>
        <w:pStyle w:val="a8"/>
        <w:numPr>
          <w:ilvl w:val="0"/>
          <w:numId w:val="32"/>
        </w:numPr>
        <w:autoSpaceDE w:val="0"/>
        <w:autoSpaceDN w:val="0"/>
        <w:adjustRightInd w:val="0"/>
        <w:spacing w:line="360" w:lineRule="auto"/>
        <w:jc w:val="both"/>
        <w:rPr>
          <w:sz w:val="28"/>
          <w:szCs w:val="28"/>
          <w:lang w:eastAsia="zh-CN"/>
        </w:rPr>
      </w:pPr>
      <w:r>
        <w:rPr>
          <w:sz w:val="28"/>
          <w:szCs w:val="28"/>
          <w:lang w:eastAsia="zh-CN"/>
        </w:rPr>
        <w:t>Сравнить уровень воспринимаемой социальной поддержки, субъективного благополучия у респондентов с высокими и низкими показателями альтруизма, эгоизма и копинг-стратегии «поиск социальной поддержки».</w:t>
      </w:r>
    </w:p>
    <w:p w:rsidR="0088003B" w:rsidRPr="00693181" w:rsidRDefault="00693181" w:rsidP="00693181">
      <w:pPr>
        <w:pStyle w:val="a8"/>
        <w:numPr>
          <w:ilvl w:val="0"/>
          <w:numId w:val="32"/>
        </w:numPr>
        <w:autoSpaceDE w:val="0"/>
        <w:autoSpaceDN w:val="0"/>
        <w:adjustRightInd w:val="0"/>
        <w:spacing w:line="360" w:lineRule="auto"/>
        <w:jc w:val="both"/>
        <w:rPr>
          <w:sz w:val="28"/>
          <w:szCs w:val="28"/>
          <w:lang w:eastAsia="zh-CN"/>
        </w:rPr>
      </w:pPr>
      <w:r>
        <w:rPr>
          <w:sz w:val="28"/>
          <w:szCs w:val="28"/>
          <w:lang w:eastAsia="zh-CN"/>
        </w:rPr>
        <w:t>Изучить</w:t>
      </w:r>
      <w:r w:rsidR="00A2048B">
        <w:rPr>
          <w:sz w:val="28"/>
          <w:szCs w:val="28"/>
          <w:lang w:eastAsia="zh-CN"/>
        </w:rPr>
        <w:t xml:space="preserve"> влияние социально-демографических факторов на восприятие социальной поддержки и субъективное благополучие, а также </w:t>
      </w:r>
      <w:r>
        <w:rPr>
          <w:sz w:val="28"/>
          <w:szCs w:val="28"/>
          <w:lang w:eastAsia="zh-CN"/>
        </w:rPr>
        <w:t>возможную взаимосвязь</w:t>
      </w:r>
      <w:r w:rsidR="00A2048B">
        <w:rPr>
          <w:sz w:val="28"/>
          <w:szCs w:val="28"/>
          <w:lang w:eastAsia="zh-CN"/>
        </w:rPr>
        <w:t xml:space="preserve"> между ними.</w:t>
      </w:r>
    </w:p>
    <w:p w:rsidR="00DE3807" w:rsidRPr="00693181" w:rsidRDefault="00EA78D8" w:rsidP="00693181">
      <w:pPr>
        <w:pStyle w:val="2"/>
      </w:pPr>
      <w:bookmarkStart w:id="12" w:name="_Toc359378552"/>
      <w:bookmarkStart w:id="13" w:name="_Toc452155995"/>
      <w:r w:rsidRPr="002A6DC0">
        <w:lastRenderedPageBreak/>
        <w:t>2.2</w:t>
      </w:r>
      <w:r w:rsidR="00DE3807" w:rsidRPr="002A6DC0">
        <w:t>.</w:t>
      </w:r>
      <w:r w:rsidR="000610C2" w:rsidRPr="002A6DC0">
        <w:t>Выборка и п</w:t>
      </w:r>
      <w:r w:rsidR="00B750EE" w:rsidRPr="002A6DC0">
        <w:t>роцедура исследования</w:t>
      </w:r>
      <w:bookmarkStart w:id="14" w:name="_Toc359378556"/>
      <w:bookmarkEnd w:id="12"/>
      <w:bookmarkEnd w:id="13"/>
    </w:p>
    <w:p w:rsidR="00693181" w:rsidRDefault="00693181" w:rsidP="00693181">
      <w:pPr>
        <w:pStyle w:val="Default"/>
        <w:spacing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Предварительно </w:t>
      </w:r>
      <w:r w:rsidR="00494422">
        <w:rPr>
          <w:rFonts w:ascii="Times New Roman" w:hAnsi="Times New Roman" w:cs="Times New Roman"/>
          <w:color w:val="auto"/>
          <w:sz w:val="28"/>
          <w:szCs w:val="28"/>
        </w:rPr>
        <w:t>был</w:t>
      </w:r>
      <w:r>
        <w:rPr>
          <w:rFonts w:ascii="Times New Roman" w:hAnsi="Times New Roman" w:cs="Times New Roman"/>
          <w:color w:val="auto"/>
          <w:sz w:val="28"/>
          <w:szCs w:val="28"/>
        </w:rPr>
        <w:t>о</w:t>
      </w:r>
      <w:r w:rsidR="00494422">
        <w:rPr>
          <w:rFonts w:ascii="Times New Roman" w:hAnsi="Times New Roman" w:cs="Times New Roman"/>
          <w:color w:val="auto"/>
          <w:sz w:val="28"/>
          <w:szCs w:val="28"/>
        </w:rPr>
        <w:t xml:space="preserve"> п</w:t>
      </w:r>
      <w:r w:rsidR="002C6C41" w:rsidRPr="000610C2">
        <w:rPr>
          <w:rFonts w:ascii="Times New Roman" w:hAnsi="Times New Roman" w:cs="Times New Roman"/>
          <w:color w:val="auto"/>
          <w:sz w:val="28"/>
          <w:szCs w:val="28"/>
        </w:rPr>
        <w:t>роведен</w:t>
      </w:r>
      <w:r>
        <w:rPr>
          <w:rFonts w:ascii="Times New Roman" w:hAnsi="Times New Roman" w:cs="Times New Roman"/>
          <w:color w:val="auto"/>
          <w:sz w:val="28"/>
          <w:szCs w:val="28"/>
        </w:rPr>
        <w:t>о</w:t>
      </w:r>
      <w:r w:rsidR="002C6C41" w:rsidRPr="000610C2">
        <w:rPr>
          <w:rFonts w:ascii="Times New Roman" w:hAnsi="Times New Roman" w:cs="Times New Roman"/>
          <w:color w:val="auto"/>
          <w:sz w:val="28"/>
          <w:szCs w:val="28"/>
        </w:rPr>
        <w:t xml:space="preserve"> пилотаж</w:t>
      </w:r>
      <w:r>
        <w:rPr>
          <w:rFonts w:ascii="Times New Roman" w:hAnsi="Times New Roman" w:cs="Times New Roman"/>
          <w:color w:val="auto"/>
          <w:sz w:val="28"/>
          <w:szCs w:val="28"/>
        </w:rPr>
        <w:t>ное исследование</w:t>
      </w:r>
      <w:r w:rsidR="005251D6">
        <w:rPr>
          <w:rFonts w:ascii="Times New Roman" w:hAnsi="Times New Roman" w:cs="Times New Roman"/>
          <w:color w:val="auto"/>
          <w:sz w:val="28"/>
          <w:szCs w:val="28"/>
        </w:rPr>
        <w:t>семи</w:t>
      </w:r>
      <w:r w:rsidR="002C6C41" w:rsidRPr="000610C2">
        <w:rPr>
          <w:rFonts w:ascii="Times New Roman" w:hAnsi="Times New Roman" w:cs="Times New Roman"/>
          <w:color w:val="auto"/>
          <w:sz w:val="28"/>
          <w:szCs w:val="28"/>
        </w:rPr>
        <w:t xml:space="preserve"> методик</w:t>
      </w:r>
      <w:r w:rsidR="000610C2">
        <w:rPr>
          <w:rFonts w:ascii="Times New Roman" w:hAnsi="Times New Roman" w:cs="Times New Roman"/>
          <w:color w:val="auto"/>
          <w:sz w:val="28"/>
          <w:szCs w:val="28"/>
        </w:rPr>
        <w:t xml:space="preserve"> на выборке 36 человек</w:t>
      </w:r>
      <w:r>
        <w:rPr>
          <w:rFonts w:ascii="Times New Roman" w:hAnsi="Times New Roman" w:cs="Times New Roman"/>
          <w:color w:val="auto"/>
          <w:sz w:val="28"/>
          <w:szCs w:val="28"/>
        </w:rPr>
        <w:t xml:space="preserve"> — </w:t>
      </w:r>
      <w:r w:rsidR="005E04A8">
        <w:rPr>
          <w:rFonts w:ascii="Times New Roman" w:hAnsi="Times New Roman" w:cs="Times New Roman"/>
          <w:color w:val="auto"/>
          <w:sz w:val="28"/>
          <w:szCs w:val="28"/>
        </w:rPr>
        <w:t>жителей Санкт-Петербурга в возрасте от 20 до 50 лет (30% мужчин) с высшим и средним образованием.</w:t>
      </w:r>
    </w:p>
    <w:p w:rsidR="00693181" w:rsidRDefault="00D27183" w:rsidP="00D27183">
      <w:pPr>
        <w:pStyle w:val="Default"/>
        <w:tabs>
          <w:tab w:val="left" w:pos="7971"/>
        </w:tabs>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ab/>
      </w:r>
    </w:p>
    <w:p w:rsidR="00693181" w:rsidRDefault="005E04A8" w:rsidP="00693181">
      <w:pPr>
        <w:pStyle w:val="Default"/>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В пилотажном исследовании исполь</w:t>
      </w:r>
      <w:r w:rsidR="00693181">
        <w:rPr>
          <w:rFonts w:ascii="Times New Roman" w:hAnsi="Times New Roman" w:cs="Times New Roman"/>
          <w:color w:val="auto"/>
          <w:sz w:val="28"/>
          <w:szCs w:val="28"/>
        </w:rPr>
        <w:t>зовались следующие семь методик:</w:t>
      </w:r>
    </w:p>
    <w:p w:rsidR="00CE2B99" w:rsidRPr="009A45E0" w:rsidRDefault="00CE2B99" w:rsidP="00693181">
      <w:pPr>
        <w:pStyle w:val="Default"/>
        <w:numPr>
          <w:ilvl w:val="3"/>
          <w:numId w:val="36"/>
        </w:numPr>
        <w:spacing w:line="360" w:lineRule="auto"/>
        <w:ind w:left="709"/>
        <w:jc w:val="both"/>
        <w:rPr>
          <w:rFonts w:ascii="Times New Roman" w:hAnsi="Times New Roman" w:cs="Times New Roman"/>
          <w:color w:val="auto"/>
          <w:sz w:val="28"/>
          <w:szCs w:val="28"/>
        </w:rPr>
      </w:pPr>
      <w:r w:rsidRPr="009A45E0">
        <w:rPr>
          <w:rFonts w:ascii="Times New Roman" w:hAnsi="Times New Roman" w:cs="Times New Roman"/>
          <w:color w:val="auto"/>
          <w:sz w:val="28"/>
          <w:szCs w:val="28"/>
        </w:rPr>
        <w:t>Шкала удовлетворенности жизнью Э. Дин</w:t>
      </w:r>
      <w:r w:rsidR="00693181">
        <w:rPr>
          <w:rFonts w:ascii="Times New Roman" w:hAnsi="Times New Roman" w:cs="Times New Roman"/>
          <w:color w:val="auto"/>
          <w:sz w:val="28"/>
          <w:szCs w:val="28"/>
        </w:rPr>
        <w:t>ера.</w:t>
      </w:r>
    </w:p>
    <w:p w:rsidR="00CE2B99" w:rsidRPr="00693181" w:rsidRDefault="00CE2B99" w:rsidP="00693181">
      <w:pPr>
        <w:pStyle w:val="a8"/>
        <w:numPr>
          <w:ilvl w:val="0"/>
          <w:numId w:val="36"/>
        </w:numPr>
        <w:autoSpaceDE w:val="0"/>
        <w:autoSpaceDN w:val="0"/>
        <w:adjustRightInd w:val="0"/>
        <w:spacing w:line="360" w:lineRule="auto"/>
        <w:jc w:val="both"/>
        <w:rPr>
          <w:iCs/>
          <w:sz w:val="28"/>
          <w:szCs w:val="28"/>
        </w:rPr>
      </w:pPr>
      <w:r w:rsidRPr="00693181">
        <w:rPr>
          <w:rStyle w:val="ab"/>
          <w:i w:val="0"/>
          <w:sz w:val="28"/>
          <w:szCs w:val="28"/>
        </w:rPr>
        <w:t>Индекс общего (хорошего) самочувствия ВОЗ-5</w:t>
      </w:r>
      <w:r w:rsidR="00693181">
        <w:rPr>
          <w:rStyle w:val="ab"/>
          <w:i w:val="0"/>
          <w:sz w:val="28"/>
          <w:szCs w:val="28"/>
        </w:rPr>
        <w:t>.</w:t>
      </w:r>
    </w:p>
    <w:p w:rsidR="005E04A8" w:rsidRPr="00693181" w:rsidRDefault="005E04A8" w:rsidP="00693181">
      <w:pPr>
        <w:pStyle w:val="a8"/>
        <w:numPr>
          <w:ilvl w:val="0"/>
          <w:numId w:val="36"/>
        </w:numPr>
        <w:autoSpaceDE w:val="0"/>
        <w:autoSpaceDN w:val="0"/>
        <w:adjustRightInd w:val="0"/>
        <w:spacing w:line="360" w:lineRule="auto"/>
        <w:jc w:val="both"/>
        <w:rPr>
          <w:sz w:val="28"/>
          <w:szCs w:val="28"/>
          <w:lang w:eastAsia="zh-CN"/>
        </w:rPr>
      </w:pPr>
      <w:r w:rsidRPr="00693181">
        <w:rPr>
          <w:rFonts w:eastAsiaTheme="minorEastAsia"/>
          <w:sz w:val="28"/>
          <w:szCs w:val="28"/>
          <w:lang w:eastAsia="zh-CN"/>
        </w:rPr>
        <w:t xml:space="preserve">Опросник воспринимаемой социальной поддержки (сокращенный вариант) </w:t>
      </w:r>
      <w:r w:rsidRPr="00693181">
        <w:rPr>
          <w:sz w:val="28"/>
          <w:szCs w:val="28"/>
          <w:lang w:eastAsia="zh-CN"/>
        </w:rPr>
        <w:t>«</w:t>
      </w:r>
      <w:r w:rsidRPr="00693181">
        <w:rPr>
          <w:sz w:val="28"/>
          <w:szCs w:val="28"/>
          <w:lang w:val="en-US" w:eastAsia="zh-CN"/>
        </w:rPr>
        <w:t>SocialSupportQuestioner</w:t>
      </w:r>
      <w:r w:rsidRPr="00693181">
        <w:rPr>
          <w:sz w:val="28"/>
          <w:szCs w:val="28"/>
          <w:lang w:eastAsia="zh-CN"/>
        </w:rPr>
        <w:t xml:space="preserve"> 6 - </w:t>
      </w:r>
      <w:r w:rsidRPr="00693181">
        <w:rPr>
          <w:sz w:val="28"/>
          <w:szCs w:val="28"/>
          <w:lang w:val="en-US" w:eastAsia="zh-CN"/>
        </w:rPr>
        <w:t>SSQ</w:t>
      </w:r>
      <w:r w:rsidRPr="00693181">
        <w:rPr>
          <w:sz w:val="28"/>
          <w:szCs w:val="28"/>
          <w:lang w:eastAsia="zh-CN"/>
        </w:rPr>
        <w:t>6»; модифицированная для того, чтобы оценить восприятие респондентов предоставляемой ими социальной</w:t>
      </w:r>
      <w:r w:rsidR="00693181">
        <w:rPr>
          <w:sz w:val="28"/>
          <w:szCs w:val="28"/>
          <w:lang w:eastAsia="zh-CN"/>
        </w:rPr>
        <w:t xml:space="preserve"> поддержки.</w:t>
      </w:r>
    </w:p>
    <w:p w:rsidR="00CE2B99" w:rsidRPr="00693181" w:rsidRDefault="00CE2B99" w:rsidP="00693181">
      <w:pPr>
        <w:pStyle w:val="a8"/>
        <w:numPr>
          <w:ilvl w:val="0"/>
          <w:numId w:val="36"/>
        </w:numPr>
        <w:autoSpaceDE w:val="0"/>
        <w:autoSpaceDN w:val="0"/>
        <w:adjustRightInd w:val="0"/>
        <w:spacing w:line="360" w:lineRule="auto"/>
        <w:jc w:val="both"/>
        <w:rPr>
          <w:sz w:val="28"/>
          <w:szCs w:val="28"/>
          <w:lang w:eastAsia="zh-CN"/>
        </w:rPr>
      </w:pPr>
      <w:r w:rsidRPr="00693181">
        <w:rPr>
          <w:sz w:val="28"/>
          <w:szCs w:val="28"/>
          <w:lang w:eastAsia="zh-CN"/>
        </w:rPr>
        <w:t>«Стратегии совладающего со стрессом поведения» (ССП) Р. Лазаруса (адаптаци</w:t>
      </w:r>
      <w:r w:rsidR="00693181">
        <w:rPr>
          <w:sz w:val="28"/>
          <w:szCs w:val="28"/>
          <w:lang w:eastAsia="zh-CN"/>
        </w:rPr>
        <w:t>я СПб НИПНИ им. В.М. Бехтерева).</w:t>
      </w:r>
    </w:p>
    <w:p w:rsidR="00CE2B99" w:rsidRPr="00693181" w:rsidRDefault="00870E12" w:rsidP="00693181">
      <w:pPr>
        <w:pStyle w:val="a8"/>
        <w:numPr>
          <w:ilvl w:val="0"/>
          <w:numId w:val="36"/>
        </w:numPr>
        <w:spacing w:line="360" w:lineRule="auto"/>
        <w:jc w:val="both"/>
        <w:rPr>
          <w:sz w:val="28"/>
          <w:szCs w:val="28"/>
          <w:lang w:eastAsia="zh-CN"/>
        </w:rPr>
      </w:pPr>
      <w:r w:rsidRPr="00693181">
        <w:rPr>
          <w:sz w:val="28"/>
          <w:szCs w:val="28"/>
          <w:lang w:eastAsia="zh-CN"/>
        </w:rPr>
        <w:t>М</w:t>
      </w:r>
      <w:r w:rsidR="00CE2B99" w:rsidRPr="00693181">
        <w:rPr>
          <w:sz w:val="28"/>
          <w:szCs w:val="28"/>
          <w:lang w:eastAsia="zh-CN"/>
        </w:rPr>
        <w:t xml:space="preserve">етодика «Шкала альтруистического инвестирования» </w:t>
      </w:r>
      <w:r w:rsidR="00D57A8A" w:rsidRPr="00693181">
        <w:rPr>
          <w:sz w:val="28"/>
          <w:szCs w:val="28"/>
          <w:lang w:eastAsia="zh-CN"/>
        </w:rPr>
        <w:t>(Марарица Л.В., Почебут Л.Г., Свенцицкий А.Л.,</w:t>
      </w:r>
      <w:r w:rsidRPr="00693181">
        <w:rPr>
          <w:sz w:val="28"/>
          <w:szCs w:val="28"/>
          <w:shd w:val="clear" w:color="auto" w:fill="FFFFFF"/>
        </w:rPr>
        <w:t>Казанцева</w:t>
      </w:r>
      <w:r w:rsidR="0006656A" w:rsidRPr="00693181">
        <w:rPr>
          <w:sz w:val="28"/>
          <w:szCs w:val="28"/>
          <w:shd w:val="clear" w:color="auto" w:fill="FFFFFF"/>
        </w:rPr>
        <w:t xml:space="preserve"> Т.В.</w:t>
      </w:r>
      <w:r w:rsidRPr="00693181">
        <w:rPr>
          <w:color w:val="222222"/>
          <w:sz w:val="28"/>
          <w:szCs w:val="28"/>
          <w:shd w:val="clear" w:color="auto" w:fill="FFFFFF"/>
        </w:rPr>
        <w:t>,</w:t>
      </w:r>
      <w:r w:rsidR="00D57A8A" w:rsidRPr="00693181">
        <w:rPr>
          <w:sz w:val="28"/>
          <w:szCs w:val="28"/>
          <w:lang w:eastAsia="zh-CN"/>
        </w:rPr>
        <w:t xml:space="preserve"> 2016)</w:t>
      </w:r>
      <w:r w:rsidR="00693181">
        <w:rPr>
          <w:sz w:val="28"/>
          <w:szCs w:val="28"/>
          <w:lang w:eastAsia="zh-CN"/>
        </w:rPr>
        <w:t>.</w:t>
      </w:r>
    </w:p>
    <w:p w:rsidR="00CE2B99" w:rsidRPr="00693181" w:rsidRDefault="00CE2B99" w:rsidP="00693181">
      <w:pPr>
        <w:pStyle w:val="a8"/>
        <w:numPr>
          <w:ilvl w:val="0"/>
          <w:numId w:val="36"/>
        </w:numPr>
        <w:spacing w:line="360" w:lineRule="auto"/>
        <w:jc w:val="both"/>
        <w:rPr>
          <w:sz w:val="28"/>
          <w:szCs w:val="28"/>
          <w:lang w:eastAsia="zh-CN"/>
        </w:rPr>
      </w:pPr>
      <w:r w:rsidRPr="00693181">
        <w:rPr>
          <w:sz w:val="28"/>
          <w:szCs w:val="28"/>
          <w:lang w:eastAsia="zh-CN"/>
        </w:rPr>
        <w:t>Шкала диспозиционного эгоизма К. Муздыбаева (1997</w:t>
      </w:r>
      <w:r w:rsidR="00693181">
        <w:rPr>
          <w:sz w:val="28"/>
          <w:szCs w:val="28"/>
          <w:lang w:eastAsia="zh-CN"/>
        </w:rPr>
        <w:t>).</w:t>
      </w:r>
    </w:p>
    <w:p w:rsidR="00D07945" w:rsidRPr="00693181" w:rsidRDefault="009A45E0" w:rsidP="00693181">
      <w:pPr>
        <w:pStyle w:val="a8"/>
        <w:numPr>
          <w:ilvl w:val="0"/>
          <w:numId w:val="36"/>
        </w:numPr>
        <w:spacing w:line="360" w:lineRule="auto"/>
        <w:jc w:val="both"/>
        <w:rPr>
          <w:sz w:val="28"/>
          <w:szCs w:val="28"/>
        </w:rPr>
      </w:pPr>
      <w:r w:rsidRPr="00693181">
        <w:rPr>
          <w:sz w:val="28"/>
          <w:szCs w:val="28"/>
        </w:rPr>
        <w:t>Сокращенный вариант шкалы мотивации одобрения Кроуна-Марлоу (</w:t>
      </w:r>
      <w:r w:rsidRPr="00693181">
        <w:rPr>
          <w:sz w:val="28"/>
          <w:szCs w:val="28"/>
          <w:lang w:eastAsia="zh-CN"/>
        </w:rPr>
        <w:t>адаптация Ханина</w:t>
      </w:r>
      <w:r w:rsidR="00693181">
        <w:rPr>
          <w:sz w:val="28"/>
          <w:szCs w:val="28"/>
        </w:rPr>
        <w:t>).</w:t>
      </w:r>
    </w:p>
    <w:p w:rsidR="00880AFA" w:rsidRDefault="00880AFA" w:rsidP="000610C2">
      <w:pPr>
        <w:spacing w:line="360" w:lineRule="auto"/>
        <w:rPr>
          <w:sz w:val="28"/>
          <w:szCs w:val="28"/>
        </w:rPr>
      </w:pPr>
    </w:p>
    <w:p w:rsidR="00C52B92" w:rsidRDefault="00D27183" w:rsidP="00E425DB">
      <w:pPr>
        <w:spacing w:line="360" w:lineRule="auto"/>
        <w:ind w:firstLine="708"/>
        <w:jc w:val="both"/>
        <w:rPr>
          <w:sz w:val="28"/>
          <w:szCs w:val="28"/>
        </w:rPr>
      </w:pPr>
      <w:r>
        <w:rPr>
          <w:sz w:val="28"/>
          <w:szCs w:val="28"/>
        </w:rPr>
        <w:t>Основное</w:t>
      </w:r>
      <w:r w:rsidR="001A4045">
        <w:rPr>
          <w:sz w:val="28"/>
          <w:szCs w:val="28"/>
        </w:rPr>
        <w:t xml:space="preserve"> исследование </w:t>
      </w:r>
      <w:r>
        <w:rPr>
          <w:sz w:val="28"/>
          <w:szCs w:val="28"/>
        </w:rPr>
        <w:t xml:space="preserve">было проведено </w:t>
      </w:r>
      <w:r w:rsidR="001A4045">
        <w:rPr>
          <w:sz w:val="28"/>
          <w:szCs w:val="28"/>
        </w:rPr>
        <w:t>на выборке 108</w:t>
      </w:r>
      <w:r w:rsidR="000610C2" w:rsidRPr="000610C2">
        <w:rPr>
          <w:sz w:val="28"/>
          <w:szCs w:val="28"/>
        </w:rPr>
        <w:t xml:space="preserve"> человек</w:t>
      </w:r>
      <w:r w:rsidR="000610C2">
        <w:rPr>
          <w:sz w:val="28"/>
          <w:szCs w:val="28"/>
        </w:rPr>
        <w:t xml:space="preserve"> в возрасте от 20 до 60 лет</w:t>
      </w:r>
      <w:r w:rsidR="00E425DB">
        <w:rPr>
          <w:sz w:val="28"/>
          <w:szCs w:val="28"/>
        </w:rPr>
        <w:t>, средний возраст 30 лет</w:t>
      </w:r>
      <w:r>
        <w:rPr>
          <w:sz w:val="28"/>
          <w:szCs w:val="28"/>
        </w:rPr>
        <w:t xml:space="preserve"> (</w:t>
      </w:r>
      <w:r>
        <w:rPr>
          <w:sz w:val="28"/>
          <w:szCs w:val="28"/>
        </w:rPr>
        <w:sym w:font="Symbol" w:char="F0B1"/>
      </w:r>
      <w:r w:rsidR="00E425DB">
        <w:rPr>
          <w:sz w:val="28"/>
          <w:szCs w:val="28"/>
        </w:rPr>
        <w:t>10,8</w:t>
      </w:r>
      <w:r>
        <w:rPr>
          <w:sz w:val="28"/>
          <w:szCs w:val="28"/>
        </w:rPr>
        <w:t>), 33% мужчин</w:t>
      </w:r>
      <w:r w:rsidR="00F74C77">
        <w:rPr>
          <w:sz w:val="28"/>
          <w:szCs w:val="28"/>
        </w:rPr>
        <w:t>.</w:t>
      </w:r>
    </w:p>
    <w:p w:rsidR="00D27183" w:rsidRDefault="00C52B92" w:rsidP="00870E12">
      <w:pPr>
        <w:spacing w:line="360" w:lineRule="auto"/>
        <w:jc w:val="both"/>
        <w:rPr>
          <w:sz w:val="28"/>
          <w:szCs w:val="28"/>
        </w:rPr>
      </w:pPr>
      <w:r>
        <w:rPr>
          <w:sz w:val="28"/>
          <w:szCs w:val="28"/>
        </w:rPr>
        <w:t xml:space="preserve">Высшее образование имеют 50% </w:t>
      </w:r>
      <w:r w:rsidR="00D27183">
        <w:rPr>
          <w:sz w:val="28"/>
          <w:szCs w:val="28"/>
        </w:rPr>
        <w:t>участников</w:t>
      </w:r>
      <w:r>
        <w:rPr>
          <w:sz w:val="28"/>
          <w:szCs w:val="28"/>
        </w:rPr>
        <w:t xml:space="preserve"> из нашей выборки, 21% имеют неоконченное высшее, 11,5 % имеют два высших</w:t>
      </w:r>
      <w:r w:rsidR="00870E12">
        <w:rPr>
          <w:sz w:val="28"/>
          <w:szCs w:val="28"/>
        </w:rPr>
        <w:t xml:space="preserve"> образования или ученую степень, остальные </w:t>
      </w:r>
      <w:r w:rsidR="00D27183">
        <w:rPr>
          <w:sz w:val="28"/>
          <w:szCs w:val="28"/>
        </w:rPr>
        <w:t>участники</w:t>
      </w:r>
      <w:r w:rsidR="00870E12">
        <w:rPr>
          <w:sz w:val="28"/>
          <w:szCs w:val="28"/>
        </w:rPr>
        <w:t xml:space="preserve"> имеют среднее или среднее специальное образование.</w:t>
      </w:r>
    </w:p>
    <w:p w:rsidR="00940523" w:rsidRDefault="00AB57BA" w:rsidP="00D27183">
      <w:pPr>
        <w:spacing w:line="360" w:lineRule="auto"/>
        <w:ind w:firstLine="709"/>
        <w:jc w:val="both"/>
        <w:rPr>
          <w:sz w:val="28"/>
          <w:szCs w:val="28"/>
        </w:rPr>
      </w:pPr>
      <w:r>
        <w:rPr>
          <w:sz w:val="28"/>
          <w:szCs w:val="28"/>
        </w:rPr>
        <w:lastRenderedPageBreak/>
        <w:t>Выборка состоит из</w:t>
      </w:r>
      <w:r w:rsidR="005E04A8">
        <w:rPr>
          <w:sz w:val="28"/>
          <w:szCs w:val="28"/>
        </w:rPr>
        <w:t>студентов и</w:t>
      </w:r>
      <w:r>
        <w:rPr>
          <w:sz w:val="28"/>
          <w:szCs w:val="28"/>
        </w:rPr>
        <w:t xml:space="preserve"> специалистов различных профессиональных сфер (психологи-консультанты, инженеры, программисты художники, менеджеры).</w:t>
      </w:r>
    </w:p>
    <w:p w:rsidR="005251D6" w:rsidRDefault="00870E12" w:rsidP="00DE3807">
      <w:pPr>
        <w:spacing w:line="360" w:lineRule="auto"/>
        <w:ind w:firstLine="708"/>
        <w:jc w:val="both"/>
        <w:rPr>
          <w:sz w:val="28"/>
          <w:szCs w:val="28"/>
        </w:rPr>
      </w:pPr>
      <w:r>
        <w:rPr>
          <w:sz w:val="28"/>
          <w:szCs w:val="28"/>
        </w:rPr>
        <w:t>Используя «Шкалу</w:t>
      </w:r>
      <w:r w:rsidRPr="00015B7A">
        <w:rPr>
          <w:sz w:val="28"/>
          <w:szCs w:val="28"/>
        </w:rPr>
        <w:t xml:space="preserve"> мотивации одобрения Кроуна-Марлоу</w:t>
      </w:r>
      <w:r>
        <w:rPr>
          <w:sz w:val="28"/>
          <w:szCs w:val="28"/>
        </w:rPr>
        <w:t>»</w:t>
      </w:r>
      <w:r w:rsidRPr="00015B7A">
        <w:rPr>
          <w:sz w:val="28"/>
          <w:szCs w:val="28"/>
        </w:rPr>
        <w:t xml:space="preserve"> (</w:t>
      </w:r>
      <w:r w:rsidRPr="00015B7A">
        <w:rPr>
          <w:sz w:val="28"/>
          <w:szCs w:val="28"/>
          <w:lang w:eastAsia="zh-CN"/>
        </w:rPr>
        <w:t>адаптация Ханина</w:t>
      </w:r>
      <w:r w:rsidRPr="00015B7A">
        <w:rPr>
          <w:sz w:val="28"/>
          <w:szCs w:val="28"/>
        </w:rPr>
        <w:t>)</w:t>
      </w:r>
      <w:r w:rsidR="0006656A">
        <w:rPr>
          <w:sz w:val="28"/>
          <w:szCs w:val="28"/>
        </w:rPr>
        <w:t>,мы отобралис</w:t>
      </w:r>
      <w:r>
        <w:rPr>
          <w:sz w:val="28"/>
          <w:szCs w:val="28"/>
        </w:rPr>
        <w:t>емь человек с высокими показателями социальной желательности</w:t>
      </w:r>
      <w:r w:rsidR="0006656A">
        <w:rPr>
          <w:sz w:val="28"/>
          <w:szCs w:val="28"/>
        </w:rPr>
        <w:t>, которые впоследствии были убраны из выборки на этапе математической обработки данных.</w:t>
      </w:r>
    </w:p>
    <w:p w:rsidR="0006656A" w:rsidRPr="000610C2" w:rsidRDefault="0006656A" w:rsidP="00870E12">
      <w:pPr>
        <w:spacing w:line="360" w:lineRule="auto"/>
        <w:jc w:val="both"/>
        <w:rPr>
          <w:sz w:val="28"/>
          <w:szCs w:val="28"/>
        </w:rPr>
      </w:pPr>
    </w:p>
    <w:p w:rsidR="00F74C77" w:rsidRDefault="00F74C77" w:rsidP="00EA78D8">
      <w:pPr>
        <w:spacing w:line="360" w:lineRule="auto"/>
        <w:jc w:val="both"/>
        <w:rPr>
          <w:sz w:val="28"/>
          <w:szCs w:val="28"/>
        </w:rPr>
      </w:pPr>
      <w:r>
        <w:rPr>
          <w:sz w:val="28"/>
          <w:szCs w:val="28"/>
        </w:rPr>
        <w:t xml:space="preserve">Исследование проводилось </w:t>
      </w:r>
      <w:r w:rsidR="00C024DC">
        <w:rPr>
          <w:sz w:val="28"/>
          <w:szCs w:val="28"/>
        </w:rPr>
        <w:t>в</w:t>
      </w:r>
      <w:r>
        <w:rPr>
          <w:sz w:val="28"/>
          <w:szCs w:val="28"/>
        </w:rPr>
        <w:t xml:space="preserve"> двух вариантах:</w:t>
      </w:r>
    </w:p>
    <w:p w:rsidR="00F74C77" w:rsidRDefault="00F74C77" w:rsidP="00EA78D8">
      <w:pPr>
        <w:spacing w:line="360" w:lineRule="auto"/>
        <w:jc w:val="both"/>
        <w:rPr>
          <w:sz w:val="28"/>
          <w:szCs w:val="28"/>
          <w:lang w:eastAsia="zh-CN"/>
        </w:rPr>
      </w:pPr>
      <w:r>
        <w:rPr>
          <w:sz w:val="28"/>
          <w:szCs w:val="28"/>
        </w:rPr>
        <w:t xml:space="preserve">а) анкетирование в электронном формате на платформе </w:t>
      </w:r>
      <w:r w:rsidR="00D27183" w:rsidRPr="00D27183">
        <w:rPr>
          <w:i/>
          <w:sz w:val="28"/>
          <w:szCs w:val="28"/>
          <w:lang w:val="en-US"/>
        </w:rPr>
        <w:t>G</w:t>
      </w:r>
      <w:r w:rsidRPr="00D27183">
        <w:rPr>
          <w:i/>
          <w:sz w:val="28"/>
          <w:szCs w:val="28"/>
          <w:lang w:val="en-US"/>
        </w:rPr>
        <w:t>oogle</w:t>
      </w:r>
      <w:r w:rsidR="00D27183" w:rsidRPr="003B0ACB">
        <w:rPr>
          <w:i/>
          <w:sz w:val="28"/>
          <w:szCs w:val="28"/>
        </w:rPr>
        <w:t xml:space="preserve"> Формы</w:t>
      </w:r>
      <w:r>
        <w:rPr>
          <w:sz w:val="28"/>
          <w:szCs w:val="28"/>
          <w:lang w:eastAsia="zh-CN"/>
        </w:rPr>
        <w:t xml:space="preserve">; </w:t>
      </w:r>
    </w:p>
    <w:p w:rsidR="000610C2" w:rsidRDefault="00F74C77" w:rsidP="00EA78D8">
      <w:pPr>
        <w:spacing w:line="360" w:lineRule="auto"/>
        <w:jc w:val="both"/>
        <w:rPr>
          <w:sz w:val="28"/>
          <w:szCs w:val="28"/>
          <w:lang w:eastAsia="zh-CN"/>
        </w:rPr>
      </w:pPr>
      <w:r>
        <w:rPr>
          <w:sz w:val="28"/>
          <w:szCs w:val="28"/>
          <w:lang w:eastAsia="zh-CN"/>
        </w:rPr>
        <w:t xml:space="preserve">б) </w:t>
      </w:r>
      <w:r w:rsidR="00C024DC">
        <w:rPr>
          <w:sz w:val="28"/>
          <w:szCs w:val="28"/>
          <w:lang w:eastAsia="zh-CN"/>
        </w:rPr>
        <w:t>анкетирование с использованием бумажного варианта методик</w:t>
      </w:r>
      <w:r w:rsidR="00D27183">
        <w:rPr>
          <w:sz w:val="28"/>
          <w:szCs w:val="28"/>
          <w:lang w:eastAsia="zh-CN"/>
        </w:rPr>
        <w:t>.</w:t>
      </w:r>
    </w:p>
    <w:p w:rsidR="00015B7A" w:rsidRPr="002818A3" w:rsidRDefault="00015B7A" w:rsidP="00D27183">
      <w:pPr>
        <w:spacing w:line="360" w:lineRule="auto"/>
        <w:jc w:val="center"/>
        <w:rPr>
          <w:sz w:val="28"/>
          <w:szCs w:val="28"/>
          <w:lang w:eastAsia="zh-CN"/>
        </w:rPr>
      </w:pPr>
    </w:p>
    <w:p w:rsidR="00015B7A" w:rsidRDefault="000B1630" w:rsidP="000610C2">
      <w:pPr>
        <w:spacing w:line="360" w:lineRule="auto"/>
        <w:rPr>
          <w:sz w:val="28"/>
          <w:szCs w:val="28"/>
          <w:lang w:eastAsia="zh-CN"/>
        </w:rPr>
      </w:pPr>
      <w:r>
        <w:rPr>
          <w:sz w:val="28"/>
          <w:szCs w:val="28"/>
          <w:lang w:eastAsia="zh-CN"/>
        </w:rPr>
        <w:t>Испытуемым были предъявлены 7</w:t>
      </w:r>
      <w:r w:rsidR="009A45E0">
        <w:rPr>
          <w:sz w:val="28"/>
          <w:szCs w:val="28"/>
          <w:lang w:eastAsia="zh-CN"/>
        </w:rPr>
        <w:t xml:space="preserve"> методик в </w:t>
      </w:r>
      <w:r w:rsidR="00015B7A">
        <w:rPr>
          <w:sz w:val="28"/>
          <w:szCs w:val="28"/>
          <w:lang w:eastAsia="zh-CN"/>
        </w:rPr>
        <w:t>приведенной</w:t>
      </w:r>
      <w:r w:rsidR="00F544DD">
        <w:rPr>
          <w:sz w:val="28"/>
          <w:szCs w:val="28"/>
          <w:lang w:eastAsia="zh-CN"/>
        </w:rPr>
        <w:t xml:space="preserve"> последовательности</w:t>
      </w:r>
      <w:r w:rsidR="009A45E0">
        <w:rPr>
          <w:sz w:val="28"/>
          <w:szCs w:val="28"/>
          <w:lang w:eastAsia="zh-CN"/>
        </w:rPr>
        <w:t>:</w:t>
      </w:r>
    </w:p>
    <w:p w:rsidR="00015B7A" w:rsidRPr="00015B7A" w:rsidRDefault="00015B7A" w:rsidP="00EA78D8">
      <w:pPr>
        <w:pStyle w:val="a8"/>
        <w:numPr>
          <w:ilvl w:val="0"/>
          <w:numId w:val="8"/>
        </w:numPr>
        <w:spacing w:line="360" w:lineRule="auto"/>
        <w:jc w:val="both"/>
        <w:rPr>
          <w:rStyle w:val="ab"/>
          <w:i w:val="0"/>
          <w:iCs w:val="0"/>
          <w:sz w:val="28"/>
          <w:szCs w:val="28"/>
          <w:lang w:eastAsia="zh-CN"/>
        </w:rPr>
      </w:pPr>
      <w:r w:rsidRPr="00015B7A">
        <w:rPr>
          <w:rStyle w:val="ab"/>
          <w:i w:val="0"/>
          <w:sz w:val="28"/>
          <w:szCs w:val="28"/>
        </w:rPr>
        <w:t>Индекс общего (хорошего) самочувствия ВОЗ-5</w:t>
      </w:r>
      <w:r w:rsidR="0051277D">
        <w:rPr>
          <w:rStyle w:val="ab"/>
          <w:i w:val="0"/>
          <w:sz w:val="28"/>
          <w:szCs w:val="28"/>
        </w:rPr>
        <w:t>;</w:t>
      </w:r>
    </w:p>
    <w:p w:rsidR="00015B7A" w:rsidRPr="00015B7A" w:rsidRDefault="00015B7A" w:rsidP="00EA78D8">
      <w:pPr>
        <w:pStyle w:val="a8"/>
        <w:numPr>
          <w:ilvl w:val="0"/>
          <w:numId w:val="8"/>
        </w:numPr>
        <w:autoSpaceDE w:val="0"/>
        <w:autoSpaceDN w:val="0"/>
        <w:adjustRightInd w:val="0"/>
        <w:spacing w:line="360" w:lineRule="auto"/>
        <w:jc w:val="both"/>
        <w:rPr>
          <w:sz w:val="28"/>
          <w:szCs w:val="28"/>
          <w:lang w:eastAsia="zh-CN"/>
        </w:rPr>
      </w:pPr>
      <w:r w:rsidRPr="00015B7A">
        <w:rPr>
          <w:rFonts w:eastAsiaTheme="minorEastAsia"/>
          <w:sz w:val="28"/>
          <w:szCs w:val="28"/>
          <w:lang w:eastAsia="zh-CN"/>
        </w:rPr>
        <w:t xml:space="preserve">Опросник воспринимаемой социальной поддержки (сокращенный вариант) </w:t>
      </w:r>
      <w:r w:rsidRPr="00015B7A">
        <w:rPr>
          <w:sz w:val="28"/>
          <w:szCs w:val="28"/>
          <w:lang w:eastAsia="zh-CN"/>
        </w:rPr>
        <w:t>«</w:t>
      </w:r>
      <w:r w:rsidRPr="00015B7A">
        <w:rPr>
          <w:sz w:val="28"/>
          <w:szCs w:val="28"/>
          <w:lang w:val="en-US" w:eastAsia="zh-CN"/>
        </w:rPr>
        <w:t>SocialSupportQuestioner</w:t>
      </w:r>
      <w:r w:rsidRPr="00015B7A">
        <w:rPr>
          <w:sz w:val="28"/>
          <w:szCs w:val="28"/>
          <w:lang w:eastAsia="zh-CN"/>
        </w:rPr>
        <w:t xml:space="preserve"> 6 - </w:t>
      </w:r>
      <w:r w:rsidRPr="00015B7A">
        <w:rPr>
          <w:sz w:val="28"/>
          <w:szCs w:val="28"/>
          <w:lang w:val="en-US" w:eastAsia="zh-CN"/>
        </w:rPr>
        <w:t>SSQ</w:t>
      </w:r>
      <w:r w:rsidR="0051277D">
        <w:rPr>
          <w:sz w:val="28"/>
          <w:szCs w:val="28"/>
          <w:lang w:eastAsia="zh-CN"/>
        </w:rPr>
        <w:t>6»;</w:t>
      </w:r>
      <w:r w:rsidR="000B1630">
        <w:rPr>
          <w:sz w:val="28"/>
          <w:szCs w:val="28"/>
          <w:lang w:eastAsia="zh-CN"/>
        </w:rPr>
        <w:t xml:space="preserve"> модифицированная </w:t>
      </w:r>
      <w:r w:rsidR="008211EF">
        <w:rPr>
          <w:sz w:val="28"/>
          <w:szCs w:val="28"/>
          <w:lang w:eastAsia="zh-CN"/>
        </w:rPr>
        <w:t>для</w:t>
      </w:r>
      <w:r w:rsidR="000B1630">
        <w:rPr>
          <w:sz w:val="28"/>
          <w:szCs w:val="28"/>
          <w:lang w:eastAsia="zh-CN"/>
        </w:rPr>
        <w:t xml:space="preserve"> того, чтобы оценить восприятие</w:t>
      </w:r>
      <w:r w:rsidR="00D57A8A">
        <w:rPr>
          <w:sz w:val="28"/>
          <w:szCs w:val="28"/>
          <w:lang w:eastAsia="zh-CN"/>
        </w:rPr>
        <w:t xml:space="preserve"> респондентов</w:t>
      </w:r>
      <w:r w:rsidR="000B1630">
        <w:rPr>
          <w:sz w:val="28"/>
          <w:szCs w:val="28"/>
          <w:lang w:eastAsia="zh-CN"/>
        </w:rPr>
        <w:t xml:space="preserve"> предоставляемой</w:t>
      </w:r>
      <w:r w:rsidR="00D57A8A">
        <w:rPr>
          <w:sz w:val="28"/>
          <w:szCs w:val="28"/>
          <w:lang w:eastAsia="zh-CN"/>
        </w:rPr>
        <w:t xml:space="preserve"> ими социальной поддержки</w:t>
      </w:r>
      <w:r w:rsidR="000B1630">
        <w:rPr>
          <w:sz w:val="28"/>
          <w:szCs w:val="28"/>
          <w:lang w:eastAsia="zh-CN"/>
        </w:rPr>
        <w:t>.</w:t>
      </w:r>
    </w:p>
    <w:p w:rsidR="00015B7A" w:rsidRPr="00015B7A" w:rsidRDefault="00015B7A" w:rsidP="00EA78D8">
      <w:pPr>
        <w:pStyle w:val="a8"/>
        <w:numPr>
          <w:ilvl w:val="0"/>
          <w:numId w:val="8"/>
        </w:numPr>
        <w:spacing w:line="360" w:lineRule="auto"/>
        <w:jc w:val="both"/>
        <w:rPr>
          <w:sz w:val="28"/>
          <w:szCs w:val="28"/>
          <w:lang w:eastAsia="zh-CN"/>
        </w:rPr>
      </w:pPr>
      <w:r w:rsidRPr="00015B7A">
        <w:rPr>
          <w:sz w:val="28"/>
          <w:szCs w:val="28"/>
          <w:lang w:eastAsia="zh-CN"/>
        </w:rPr>
        <w:t>«Стратегии совладающего со стрессом поведения» (ССП) Р. Лазаруса (адаптаци</w:t>
      </w:r>
      <w:r w:rsidR="0051277D">
        <w:rPr>
          <w:sz w:val="28"/>
          <w:szCs w:val="28"/>
          <w:lang w:eastAsia="zh-CN"/>
        </w:rPr>
        <w:t>я СПб НИПНИ им. В.М. Бехтерева);</w:t>
      </w:r>
    </w:p>
    <w:p w:rsidR="0051277D" w:rsidRDefault="00870E12" w:rsidP="00EA78D8">
      <w:pPr>
        <w:spacing w:line="360" w:lineRule="auto"/>
        <w:ind w:left="360"/>
        <w:jc w:val="both"/>
        <w:rPr>
          <w:b/>
          <w:sz w:val="28"/>
          <w:szCs w:val="28"/>
          <w:lang w:eastAsia="zh-CN"/>
        </w:rPr>
      </w:pPr>
      <w:r>
        <w:rPr>
          <w:sz w:val="28"/>
          <w:szCs w:val="28"/>
          <w:lang w:eastAsia="zh-CN"/>
        </w:rPr>
        <w:t>4,5) М</w:t>
      </w:r>
      <w:r w:rsidR="00015B7A" w:rsidRPr="00015B7A">
        <w:rPr>
          <w:sz w:val="28"/>
          <w:szCs w:val="28"/>
          <w:lang w:eastAsia="zh-CN"/>
        </w:rPr>
        <w:t>етодика «Шкала альтруистического инвестир</w:t>
      </w:r>
      <w:r w:rsidR="00015B7A" w:rsidRPr="0006656A">
        <w:rPr>
          <w:sz w:val="28"/>
          <w:szCs w:val="28"/>
          <w:lang w:eastAsia="zh-CN"/>
        </w:rPr>
        <w:t>ования» (Марарица Л.В.</w:t>
      </w:r>
      <w:r w:rsidR="00D57A8A" w:rsidRPr="0006656A">
        <w:rPr>
          <w:sz w:val="28"/>
          <w:szCs w:val="28"/>
          <w:lang w:eastAsia="zh-CN"/>
        </w:rPr>
        <w:t>, Почебут Л.Г., Свенцицкий А.Л.,</w:t>
      </w:r>
      <w:r w:rsidR="0006656A" w:rsidRPr="0006656A">
        <w:rPr>
          <w:sz w:val="28"/>
          <w:szCs w:val="28"/>
          <w:shd w:val="clear" w:color="auto" w:fill="FFFFFF"/>
        </w:rPr>
        <w:t xml:space="preserve"> Казанцева Т.В.</w:t>
      </w:r>
      <w:r w:rsidR="00D57A8A" w:rsidRPr="00D57A8A">
        <w:rPr>
          <w:sz w:val="28"/>
          <w:szCs w:val="28"/>
          <w:lang w:eastAsia="zh-CN"/>
        </w:rPr>
        <w:t xml:space="preserve"> 2016</w:t>
      </w:r>
      <w:r w:rsidR="00015B7A" w:rsidRPr="00015B7A">
        <w:rPr>
          <w:sz w:val="28"/>
          <w:szCs w:val="28"/>
          <w:lang w:eastAsia="zh-CN"/>
        </w:rPr>
        <w:t xml:space="preserve">) совместно с </w:t>
      </w:r>
      <w:r w:rsidR="0051277D">
        <w:rPr>
          <w:sz w:val="28"/>
          <w:szCs w:val="28"/>
        </w:rPr>
        <w:t>сокращенным</w:t>
      </w:r>
      <w:r w:rsidR="00015B7A" w:rsidRPr="00015B7A">
        <w:rPr>
          <w:sz w:val="28"/>
          <w:szCs w:val="28"/>
        </w:rPr>
        <w:t xml:space="preserve"> вариант</w:t>
      </w:r>
      <w:r w:rsidR="0051277D">
        <w:rPr>
          <w:sz w:val="28"/>
          <w:szCs w:val="28"/>
        </w:rPr>
        <w:t>ом«Ш</w:t>
      </w:r>
      <w:r w:rsidR="00015B7A" w:rsidRPr="00015B7A">
        <w:rPr>
          <w:sz w:val="28"/>
          <w:szCs w:val="28"/>
        </w:rPr>
        <w:t>калы мотивации одобрения Кроуна-Марлоу</w:t>
      </w:r>
      <w:r w:rsidR="0051277D">
        <w:rPr>
          <w:sz w:val="28"/>
          <w:szCs w:val="28"/>
        </w:rPr>
        <w:t>»</w:t>
      </w:r>
      <w:r w:rsidR="00015B7A" w:rsidRPr="00015B7A">
        <w:rPr>
          <w:sz w:val="28"/>
          <w:szCs w:val="28"/>
        </w:rPr>
        <w:t xml:space="preserve"> (</w:t>
      </w:r>
      <w:r w:rsidR="00015B7A" w:rsidRPr="00015B7A">
        <w:rPr>
          <w:sz w:val="28"/>
          <w:szCs w:val="28"/>
          <w:lang w:eastAsia="zh-CN"/>
        </w:rPr>
        <w:t>адаптация Ханина</w:t>
      </w:r>
      <w:r w:rsidR="00015B7A" w:rsidRPr="00015B7A">
        <w:rPr>
          <w:sz w:val="28"/>
          <w:szCs w:val="28"/>
        </w:rPr>
        <w:t>)</w:t>
      </w:r>
      <w:r w:rsidR="0051277D">
        <w:rPr>
          <w:sz w:val="28"/>
          <w:szCs w:val="28"/>
        </w:rPr>
        <w:t>;</w:t>
      </w:r>
    </w:p>
    <w:p w:rsidR="0051277D" w:rsidRPr="0051277D" w:rsidRDefault="0051277D" w:rsidP="00EA78D8">
      <w:pPr>
        <w:spacing w:line="360" w:lineRule="auto"/>
        <w:ind w:left="360"/>
        <w:jc w:val="both"/>
        <w:rPr>
          <w:b/>
          <w:sz w:val="28"/>
          <w:szCs w:val="28"/>
          <w:lang w:eastAsia="zh-CN"/>
        </w:rPr>
      </w:pPr>
      <w:r w:rsidRPr="0051277D">
        <w:rPr>
          <w:sz w:val="28"/>
          <w:szCs w:val="28"/>
          <w:lang w:eastAsia="zh-CN"/>
        </w:rPr>
        <w:t>6) Шкала диспозиционного эгоизма К. Муздыбаева (1997)</w:t>
      </w:r>
      <w:r>
        <w:rPr>
          <w:sz w:val="28"/>
          <w:szCs w:val="28"/>
          <w:lang w:eastAsia="zh-CN"/>
        </w:rPr>
        <w:t>;</w:t>
      </w:r>
    </w:p>
    <w:p w:rsidR="0051277D" w:rsidRDefault="0051277D" w:rsidP="00EA78D8">
      <w:pPr>
        <w:spacing w:line="360" w:lineRule="auto"/>
        <w:ind w:left="360"/>
        <w:jc w:val="both"/>
        <w:rPr>
          <w:sz w:val="28"/>
          <w:szCs w:val="28"/>
        </w:rPr>
      </w:pPr>
      <w:r>
        <w:rPr>
          <w:sz w:val="28"/>
          <w:szCs w:val="28"/>
          <w:lang w:eastAsia="zh-CN"/>
        </w:rPr>
        <w:t xml:space="preserve">7) </w:t>
      </w:r>
      <w:r w:rsidRPr="0051277D">
        <w:rPr>
          <w:sz w:val="28"/>
          <w:szCs w:val="28"/>
        </w:rPr>
        <w:t>Шкала удовлетворенности жизнью Э. Динера</w:t>
      </w:r>
      <w:r w:rsidR="00D27183">
        <w:rPr>
          <w:sz w:val="28"/>
          <w:szCs w:val="28"/>
        </w:rPr>
        <w:t>.</w:t>
      </w:r>
    </w:p>
    <w:p w:rsidR="00EA78D8" w:rsidRPr="0051277D" w:rsidRDefault="00EA78D8" w:rsidP="00EA78D8">
      <w:pPr>
        <w:spacing w:line="360" w:lineRule="auto"/>
        <w:ind w:left="360"/>
        <w:jc w:val="both"/>
        <w:rPr>
          <w:sz w:val="28"/>
          <w:szCs w:val="28"/>
        </w:rPr>
      </w:pPr>
    </w:p>
    <w:p w:rsidR="0051277D" w:rsidRPr="00EA78D8" w:rsidRDefault="0051277D" w:rsidP="00EA78D8">
      <w:pPr>
        <w:spacing w:line="360" w:lineRule="auto"/>
        <w:ind w:left="360"/>
        <w:jc w:val="both"/>
        <w:rPr>
          <w:sz w:val="28"/>
          <w:szCs w:val="28"/>
          <w:lang w:eastAsia="zh-CN"/>
        </w:rPr>
      </w:pPr>
      <w:r>
        <w:rPr>
          <w:sz w:val="28"/>
          <w:szCs w:val="28"/>
          <w:lang w:eastAsia="zh-CN"/>
        </w:rPr>
        <w:lastRenderedPageBreak/>
        <w:t>В конце анкеты респонденты заполняли паспортичку, в которой отмечались такие демографические показатели как:</w:t>
      </w:r>
      <w:r w:rsidRPr="00EA78D8">
        <w:rPr>
          <w:sz w:val="28"/>
          <w:szCs w:val="28"/>
          <w:lang w:eastAsia="zh-CN"/>
        </w:rPr>
        <w:t>пол, возраст, наличие брака, наличие детей, уровень образования, специальность</w:t>
      </w:r>
      <w:r w:rsidR="00EA78D8" w:rsidRPr="00EA78D8">
        <w:rPr>
          <w:sz w:val="28"/>
          <w:szCs w:val="28"/>
          <w:lang w:eastAsia="zh-CN"/>
        </w:rPr>
        <w:t>, наличие работы – учебы</w:t>
      </w:r>
      <w:r w:rsidR="00EA78D8">
        <w:rPr>
          <w:sz w:val="28"/>
          <w:szCs w:val="28"/>
          <w:lang w:eastAsia="zh-CN"/>
        </w:rPr>
        <w:t>.</w:t>
      </w:r>
    </w:p>
    <w:p w:rsidR="00BF1D87" w:rsidRPr="00015B7A" w:rsidRDefault="00BF1D87" w:rsidP="00015B7A">
      <w:pPr>
        <w:pStyle w:val="a8"/>
        <w:spacing w:line="360" w:lineRule="auto"/>
        <w:rPr>
          <w:sz w:val="28"/>
          <w:szCs w:val="28"/>
          <w:lang w:eastAsia="zh-CN"/>
        </w:rPr>
      </w:pPr>
    </w:p>
    <w:p w:rsidR="002C6C41" w:rsidRDefault="002C6C41" w:rsidP="002C6C41"/>
    <w:p w:rsidR="00850A5C" w:rsidRPr="002818A3" w:rsidRDefault="00EA78D8" w:rsidP="006F0C74">
      <w:pPr>
        <w:pStyle w:val="2"/>
        <w:rPr>
          <w:sz w:val="36"/>
        </w:rPr>
      </w:pPr>
      <w:bookmarkStart w:id="15" w:name="_Toc452155996"/>
      <w:r w:rsidRPr="002818A3">
        <w:t>2.3</w:t>
      </w:r>
      <w:r w:rsidR="00DE3807">
        <w:t>.</w:t>
      </w:r>
      <w:r w:rsidR="00850A5C" w:rsidRPr="002818A3">
        <w:t xml:space="preserve"> Метод</w:t>
      </w:r>
      <w:bookmarkEnd w:id="14"/>
      <w:r w:rsidR="002818A3" w:rsidRPr="002818A3">
        <w:t>ы первичного сбора данных</w:t>
      </w:r>
      <w:bookmarkEnd w:id="15"/>
    </w:p>
    <w:p w:rsidR="003F4236" w:rsidRDefault="003F4236" w:rsidP="00667A29">
      <w:pPr>
        <w:pStyle w:val="Default"/>
        <w:spacing w:line="276" w:lineRule="auto"/>
        <w:rPr>
          <w:rFonts w:ascii="Times New Roman" w:hAnsi="Times New Roman" w:cs="Times New Roman"/>
          <w:color w:val="auto"/>
        </w:rPr>
      </w:pPr>
    </w:p>
    <w:p w:rsidR="0091707C" w:rsidRDefault="0091707C" w:rsidP="00667A29">
      <w:pPr>
        <w:pStyle w:val="Default"/>
        <w:spacing w:line="276" w:lineRule="auto"/>
        <w:rPr>
          <w:rFonts w:ascii="Times New Roman" w:hAnsi="Times New Roman" w:cs="Times New Roman"/>
          <w:color w:val="auto"/>
        </w:rPr>
      </w:pPr>
    </w:p>
    <w:p w:rsidR="008C4732" w:rsidRDefault="003F4236" w:rsidP="008C4732">
      <w:pPr>
        <w:pStyle w:val="Default"/>
        <w:spacing w:line="360" w:lineRule="auto"/>
        <w:jc w:val="both"/>
        <w:rPr>
          <w:rFonts w:ascii="Times New Roman" w:hAnsi="Times New Roman" w:cs="Times New Roman"/>
          <w:b/>
          <w:color w:val="auto"/>
          <w:sz w:val="28"/>
          <w:szCs w:val="28"/>
        </w:rPr>
      </w:pPr>
      <w:r w:rsidRPr="000610C2">
        <w:rPr>
          <w:rFonts w:ascii="Times New Roman" w:hAnsi="Times New Roman" w:cs="Times New Roman"/>
          <w:b/>
          <w:color w:val="auto"/>
          <w:sz w:val="28"/>
          <w:szCs w:val="28"/>
        </w:rPr>
        <w:t xml:space="preserve">1. </w:t>
      </w:r>
      <w:r w:rsidR="00667A29" w:rsidRPr="000610C2">
        <w:rPr>
          <w:rFonts w:ascii="Times New Roman" w:hAnsi="Times New Roman" w:cs="Times New Roman"/>
          <w:b/>
          <w:color w:val="auto"/>
          <w:sz w:val="28"/>
          <w:szCs w:val="28"/>
        </w:rPr>
        <w:t xml:space="preserve">Шкала удовлетворенности жизнью </w:t>
      </w:r>
      <w:r w:rsidRPr="000610C2">
        <w:rPr>
          <w:rFonts w:ascii="Times New Roman" w:hAnsi="Times New Roman" w:cs="Times New Roman"/>
          <w:b/>
          <w:color w:val="auto"/>
          <w:sz w:val="28"/>
          <w:szCs w:val="28"/>
        </w:rPr>
        <w:t xml:space="preserve">Э. </w:t>
      </w:r>
      <w:r w:rsidR="00667A29" w:rsidRPr="000610C2">
        <w:rPr>
          <w:rFonts w:ascii="Times New Roman" w:hAnsi="Times New Roman" w:cs="Times New Roman"/>
          <w:b/>
          <w:color w:val="auto"/>
          <w:sz w:val="28"/>
          <w:szCs w:val="28"/>
        </w:rPr>
        <w:t>Динера</w:t>
      </w:r>
    </w:p>
    <w:p w:rsidR="008C4732" w:rsidRDefault="00667A29" w:rsidP="008C4732">
      <w:pPr>
        <w:pStyle w:val="Default"/>
        <w:spacing w:line="360" w:lineRule="auto"/>
        <w:jc w:val="both"/>
        <w:rPr>
          <w:rFonts w:ascii="Times New Roman" w:hAnsi="Times New Roman" w:cs="Times New Roman"/>
          <w:color w:val="auto"/>
          <w:sz w:val="28"/>
          <w:szCs w:val="28"/>
        </w:rPr>
      </w:pPr>
      <w:r w:rsidRPr="000610C2">
        <w:rPr>
          <w:rFonts w:ascii="Times New Roman" w:hAnsi="Times New Roman" w:cs="Times New Roman"/>
          <w:color w:val="auto"/>
          <w:sz w:val="28"/>
          <w:szCs w:val="28"/>
          <w:shd w:val="clear" w:color="auto" w:fill="FFFFFF"/>
        </w:rPr>
        <w:t xml:space="preserve">Шкала удовлетворенности жизнью (Satisfaction with Life Scale), или SWLS </w:t>
      </w:r>
      <w:r w:rsidR="0091707C">
        <w:rPr>
          <w:rFonts w:ascii="Times New Roman" w:hAnsi="Times New Roman" w:cs="Times New Roman"/>
          <w:color w:val="auto"/>
          <w:sz w:val="28"/>
          <w:szCs w:val="28"/>
          <w:shd w:val="clear" w:color="auto" w:fill="FFFFFF"/>
        </w:rPr>
        <w:t>(Diener</w:t>
      </w:r>
      <w:r w:rsidR="003B1D18">
        <w:rPr>
          <w:rFonts w:ascii="Times New Roman" w:hAnsi="Times New Roman" w:cs="Times New Roman"/>
          <w:color w:val="auto"/>
          <w:sz w:val="28"/>
          <w:szCs w:val="28"/>
          <w:shd w:val="clear" w:color="auto" w:fill="FFFFFF"/>
          <w:lang w:val="en-US"/>
        </w:rPr>
        <w:t>E</w:t>
      </w:r>
      <w:r w:rsidR="003B1D18" w:rsidRPr="003B1D18">
        <w:rPr>
          <w:rFonts w:ascii="Times New Roman" w:hAnsi="Times New Roman" w:cs="Times New Roman"/>
          <w:color w:val="auto"/>
          <w:sz w:val="28"/>
          <w:szCs w:val="28"/>
          <w:shd w:val="clear" w:color="auto" w:fill="FFFFFF"/>
        </w:rPr>
        <w:t>.,</w:t>
      </w:r>
      <w:r w:rsidR="0091707C">
        <w:rPr>
          <w:rFonts w:ascii="Times New Roman" w:hAnsi="Times New Roman" w:cs="Times New Roman"/>
          <w:color w:val="auto"/>
          <w:sz w:val="28"/>
          <w:szCs w:val="28"/>
          <w:shd w:val="clear" w:color="auto" w:fill="FFFFFF"/>
        </w:rPr>
        <w:t xml:space="preserve"> et al., 2009)</w:t>
      </w:r>
      <w:r w:rsidRPr="000610C2">
        <w:rPr>
          <w:rFonts w:ascii="Times New Roman" w:hAnsi="Times New Roman" w:cs="Times New Roman"/>
          <w:color w:val="auto"/>
          <w:sz w:val="28"/>
          <w:szCs w:val="28"/>
          <w:shd w:val="clear" w:color="auto" w:fill="FFFFFF"/>
        </w:rPr>
        <w:t>, невелика по объему и поэтому удобна в использовании. Эта скрининговая шкала состоит из пяти утверждений, оцен</w:t>
      </w:r>
      <w:r w:rsidR="00D50653" w:rsidRPr="000610C2">
        <w:rPr>
          <w:rFonts w:ascii="Times New Roman" w:hAnsi="Times New Roman" w:cs="Times New Roman"/>
          <w:color w:val="auto"/>
          <w:sz w:val="28"/>
          <w:szCs w:val="28"/>
          <w:shd w:val="clear" w:color="auto" w:fill="FFFFFF"/>
        </w:rPr>
        <w:t>иваемых по семибалльной шкале Лай</w:t>
      </w:r>
      <w:r w:rsidRPr="000610C2">
        <w:rPr>
          <w:rFonts w:ascii="Times New Roman" w:hAnsi="Times New Roman" w:cs="Times New Roman"/>
          <w:color w:val="auto"/>
          <w:sz w:val="28"/>
          <w:szCs w:val="28"/>
          <w:shd w:val="clear" w:color="auto" w:fill="FFFFFF"/>
        </w:rPr>
        <w:t>керта. Более высокий балл свидетельствует о большей субъективной удовлетворенности жизнью. Утверждения касаются, в основном, социально-психологических аспектов удовлетворенности текущей жизненной ситуацией.</w:t>
      </w:r>
      <w:r w:rsidRPr="000610C2">
        <w:rPr>
          <w:rFonts w:ascii="Times New Roman" w:hAnsi="Times New Roman" w:cs="Times New Roman"/>
          <w:color w:val="auto"/>
          <w:sz w:val="28"/>
          <w:szCs w:val="28"/>
        </w:rPr>
        <w:br/>
      </w:r>
      <w:r w:rsidRPr="000610C2">
        <w:rPr>
          <w:rFonts w:ascii="Times New Roman" w:hAnsi="Times New Roman" w:cs="Times New Roman"/>
          <w:color w:val="auto"/>
          <w:sz w:val="28"/>
          <w:szCs w:val="28"/>
          <w:shd w:val="clear" w:color="auto" w:fill="FFFFFF"/>
        </w:rPr>
        <w:t xml:space="preserve">На русский язык шкала была </w:t>
      </w:r>
      <w:r w:rsidRPr="000610C2">
        <w:rPr>
          <w:rFonts w:ascii="Times New Roman" w:hAnsi="Times New Roman" w:cs="Times New Roman"/>
          <w:color w:val="auto"/>
          <w:sz w:val="28"/>
          <w:szCs w:val="28"/>
        </w:rPr>
        <w:t>переведена и адаптирована в 2003 году Д.А. Леонтьевым</w:t>
      </w:r>
      <w:r w:rsidRPr="000610C2">
        <w:rPr>
          <w:rFonts w:ascii="Times New Roman" w:hAnsi="Times New Roman" w:cs="Times New Roman"/>
          <w:color w:val="auto"/>
          <w:sz w:val="28"/>
          <w:szCs w:val="28"/>
          <w:shd w:val="clear" w:color="auto" w:fill="FFFFFF"/>
        </w:rPr>
        <w:t>.</w:t>
      </w:r>
      <w:r w:rsidRPr="000610C2">
        <w:rPr>
          <w:rFonts w:ascii="Times New Roman" w:hAnsi="Times New Roman" w:cs="Times New Roman"/>
          <w:color w:val="auto"/>
          <w:sz w:val="28"/>
          <w:szCs w:val="28"/>
          <w:shd w:val="clear" w:color="auto" w:fill="FFFFFF"/>
        </w:rPr>
        <w:br/>
      </w:r>
      <w:r w:rsidRPr="000610C2">
        <w:rPr>
          <w:rFonts w:ascii="Times New Roman" w:hAnsi="Times New Roman" w:cs="Times New Roman"/>
          <w:color w:val="auto"/>
          <w:sz w:val="28"/>
          <w:szCs w:val="28"/>
        </w:rPr>
        <w:br/>
      </w:r>
      <w:r w:rsidRPr="000610C2">
        <w:rPr>
          <w:rFonts w:ascii="Times New Roman" w:hAnsi="Times New Roman" w:cs="Times New Roman"/>
          <w:color w:val="auto"/>
          <w:sz w:val="28"/>
          <w:szCs w:val="28"/>
          <w:shd w:val="clear" w:color="auto" w:fill="FFFFFF"/>
        </w:rPr>
        <w:t>Несмотря на краткость SWLS, ее валидность как методики измерения субъективного благополучия на разных этапах периода взрослости подтверждается многочисленными данными (цит. по: Diener</w:t>
      </w:r>
      <w:r w:rsidR="003B1D18">
        <w:rPr>
          <w:rFonts w:ascii="Times New Roman" w:hAnsi="Times New Roman" w:cs="Times New Roman"/>
          <w:color w:val="auto"/>
          <w:sz w:val="28"/>
          <w:szCs w:val="28"/>
          <w:shd w:val="clear" w:color="auto" w:fill="FFFFFF"/>
          <w:lang w:val="en-US"/>
        </w:rPr>
        <w:t>E</w:t>
      </w:r>
      <w:r w:rsidR="003B1D18" w:rsidRPr="003B1D18">
        <w:rPr>
          <w:rFonts w:ascii="Times New Roman" w:hAnsi="Times New Roman" w:cs="Times New Roman"/>
          <w:color w:val="auto"/>
          <w:sz w:val="28"/>
          <w:szCs w:val="28"/>
          <w:shd w:val="clear" w:color="auto" w:fill="FFFFFF"/>
        </w:rPr>
        <w:t>.</w:t>
      </w:r>
      <w:r w:rsidRPr="000610C2">
        <w:rPr>
          <w:rFonts w:ascii="Times New Roman" w:hAnsi="Times New Roman" w:cs="Times New Roman"/>
          <w:color w:val="auto"/>
          <w:sz w:val="28"/>
          <w:szCs w:val="28"/>
          <w:shd w:val="clear" w:color="auto" w:fill="FFFFFF"/>
        </w:rPr>
        <w:t>, 2009). Результаты этого теста коррелируют с результатами более пространных и сложноорганизованных методик оценки удовлетворенности жизнью (Diener</w:t>
      </w:r>
      <w:r w:rsidR="003B1D18">
        <w:rPr>
          <w:rFonts w:ascii="Times New Roman" w:hAnsi="Times New Roman" w:cs="Times New Roman"/>
          <w:color w:val="auto"/>
          <w:sz w:val="28"/>
          <w:szCs w:val="28"/>
          <w:shd w:val="clear" w:color="auto" w:fill="FFFFFF"/>
          <w:lang w:val="en-US"/>
        </w:rPr>
        <w:t>E</w:t>
      </w:r>
      <w:r w:rsidR="003B1D18" w:rsidRPr="000C0B7A">
        <w:rPr>
          <w:rFonts w:ascii="Times New Roman" w:hAnsi="Times New Roman" w:cs="Times New Roman"/>
          <w:color w:val="auto"/>
          <w:sz w:val="28"/>
          <w:szCs w:val="28"/>
          <w:shd w:val="clear" w:color="auto" w:fill="FFFFFF"/>
        </w:rPr>
        <w:t>.</w:t>
      </w:r>
      <w:r w:rsidRPr="000610C2">
        <w:rPr>
          <w:rFonts w:ascii="Times New Roman" w:hAnsi="Times New Roman" w:cs="Times New Roman"/>
          <w:color w:val="auto"/>
          <w:sz w:val="28"/>
          <w:szCs w:val="28"/>
          <w:shd w:val="clear" w:color="auto" w:fill="FFFFFF"/>
        </w:rPr>
        <w:t xml:space="preserve"> et al., 2012). Кроме того, в 1991 году в совместной работе Э.Динера и Г.Балатски эта методика была апробирована на студентах двух городов Советского Союза. Результаты позволили говорить о структурной </w:t>
      </w:r>
      <w:r w:rsidRPr="000610C2">
        <w:rPr>
          <w:rFonts w:ascii="Times New Roman" w:hAnsi="Times New Roman" w:cs="Times New Roman"/>
          <w:color w:val="auto"/>
          <w:sz w:val="28"/>
          <w:szCs w:val="28"/>
          <w:shd w:val="clear" w:color="auto" w:fill="FFFFFF"/>
        </w:rPr>
        <w:lastRenderedPageBreak/>
        <w:t>инвариантности благополучия в разных культурах (Ледовая Я.А., Боголюбова О.Н., Тихонов Р.В., 2015).</w:t>
      </w:r>
    </w:p>
    <w:p w:rsidR="00667A29" w:rsidRPr="008C4732" w:rsidRDefault="00667A29" w:rsidP="008C4732">
      <w:pPr>
        <w:pStyle w:val="Default"/>
        <w:spacing w:line="360" w:lineRule="auto"/>
        <w:jc w:val="both"/>
        <w:rPr>
          <w:rFonts w:ascii="Times New Roman" w:hAnsi="Times New Roman" w:cs="Times New Roman"/>
          <w:b/>
          <w:color w:val="auto"/>
          <w:sz w:val="28"/>
          <w:szCs w:val="28"/>
        </w:rPr>
      </w:pPr>
      <w:r w:rsidRPr="000610C2">
        <w:rPr>
          <w:rFonts w:ascii="Times New Roman" w:hAnsi="Times New Roman" w:cs="Times New Roman"/>
          <w:color w:val="auto"/>
          <w:sz w:val="28"/>
          <w:szCs w:val="28"/>
          <w:shd w:val="clear" w:color="auto" w:fill="FFFFFF"/>
        </w:rPr>
        <w:t>Результаты SWLS можно интерпретировать в терминах от абсолютной до относительной удовлет</w:t>
      </w:r>
      <w:r w:rsidR="003B1D18">
        <w:rPr>
          <w:rFonts w:ascii="Times New Roman" w:hAnsi="Times New Roman" w:cs="Times New Roman"/>
          <w:color w:val="auto"/>
          <w:sz w:val="28"/>
          <w:szCs w:val="28"/>
          <w:shd w:val="clear" w:color="auto" w:fill="FFFFFF"/>
        </w:rPr>
        <w:t xml:space="preserve">воренности жизнью </w:t>
      </w:r>
      <w:r w:rsidR="003B1D18" w:rsidRPr="000C0B7A">
        <w:rPr>
          <w:rFonts w:ascii="Times New Roman" w:hAnsi="Times New Roman" w:cs="Times New Roman"/>
          <w:color w:val="auto"/>
          <w:sz w:val="28"/>
          <w:szCs w:val="28"/>
          <w:shd w:val="clear" w:color="auto" w:fill="FFFFFF"/>
        </w:rPr>
        <w:t>(</w:t>
      </w:r>
      <w:r w:rsidR="000E7936" w:rsidRPr="000610C2">
        <w:rPr>
          <w:rFonts w:ascii="Times New Roman" w:hAnsi="Times New Roman" w:cs="Times New Roman"/>
          <w:color w:val="auto"/>
          <w:sz w:val="28"/>
          <w:szCs w:val="28"/>
          <w:shd w:val="clear" w:color="auto" w:fill="FFFFFF"/>
        </w:rPr>
        <w:t>Diener</w:t>
      </w:r>
      <w:r w:rsidR="003B1D18">
        <w:rPr>
          <w:rFonts w:ascii="Times New Roman" w:hAnsi="Times New Roman" w:cs="Times New Roman"/>
          <w:color w:val="auto"/>
          <w:sz w:val="28"/>
          <w:szCs w:val="28"/>
          <w:shd w:val="clear" w:color="auto" w:fill="FFFFFF"/>
          <w:lang w:val="en-US"/>
        </w:rPr>
        <w:t>E</w:t>
      </w:r>
      <w:r w:rsidR="003B1D18" w:rsidRPr="000C0B7A">
        <w:rPr>
          <w:rFonts w:ascii="Times New Roman" w:hAnsi="Times New Roman" w:cs="Times New Roman"/>
          <w:color w:val="auto"/>
          <w:sz w:val="28"/>
          <w:szCs w:val="28"/>
          <w:shd w:val="clear" w:color="auto" w:fill="FFFFFF"/>
        </w:rPr>
        <w:t>.</w:t>
      </w:r>
      <w:r w:rsidR="000E7936" w:rsidRPr="000610C2">
        <w:rPr>
          <w:rFonts w:ascii="Times New Roman" w:hAnsi="Times New Roman" w:cs="Times New Roman"/>
          <w:color w:val="auto"/>
          <w:sz w:val="28"/>
          <w:szCs w:val="28"/>
          <w:shd w:val="clear" w:color="auto" w:fill="FFFFFF"/>
        </w:rPr>
        <w:t>, 2009</w:t>
      </w:r>
      <w:r w:rsidR="003B1D18" w:rsidRPr="000C0B7A">
        <w:rPr>
          <w:rFonts w:ascii="Times New Roman" w:hAnsi="Times New Roman" w:cs="Times New Roman"/>
          <w:color w:val="auto"/>
          <w:sz w:val="28"/>
          <w:szCs w:val="28"/>
          <w:shd w:val="clear" w:color="auto" w:fill="FFFFFF"/>
        </w:rPr>
        <w:t>)</w:t>
      </w:r>
      <w:r w:rsidRPr="000610C2">
        <w:rPr>
          <w:rFonts w:ascii="Times New Roman" w:hAnsi="Times New Roman" w:cs="Times New Roman"/>
          <w:color w:val="auto"/>
          <w:sz w:val="28"/>
          <w:szCs w:val="28"/>
          <w:shd w:val="clear" w:color="auto" w:fill="FFFFFF"/>
        </w:rPr>
        <w:t>.</w:t>
      </w:r>
      <w:r w:rsidRPr="000610C2">
        <w:rPr>
          <w:rFonts w:ascii="Times New Roman" w:hAnsi="Times New Roman" w:cs="Times New Roman"/>
          <w:color w:val="auto"/>
          <w:sz w:val="28"/>
          <w:szCs w:val="28"/>
          <w:shd w:val="clear" w:color="auto" w:fill="FFFFFF"/>
        </w:rPr>
        <w:br/>
      </w:r>
    </w:p>
    <w:p w:rsidR="008C4732" w:rsidRDefault="00667A29" w:rsidP="008C4732">
      <w:pPr>
        <w:autoSpaceDE w:val="0"/>
        <w:autoSpaceDN w:val="0"/>
        <w:adjustRightInd w:val="0"/>
        <w:spacing w:line="360" w:lineRule="auto"/>
        <w:jc w:val="both"/>
        <w:rPr>
          <w:b/>
          <w:i/>
          <w:sz w:val="28"/>
          <w:szCs w:val="28"/>
        </w:rPr>
      </w:pPr>
      <w:r w:rsidRPr="000610C2">
        <w:rPr>
          <w:rStyle w:val="ab"/>
          <w:b/>
          <w:i w:val="0"/>
          <w:sz w:val="28"/>
          <w:szCs w:val="28"/>
        </w:rPr>
        <w:t>2.Индекс общего (хорошего) самочувствия ВОЗ-5</w:t>
      </w:r>
    </w:p>
    <w:p w:rsidR="005544C0" w:rsidRPr="008C4732" w:rsidRDefault="00667A29" w:rsidP="008C4732">
      <w:pPr>
        <w:autoSpaceDE w:val="0"/>
        <w:autoSpaceDN w:val="0"/>
        <w:adjustRightInd w:val="0"/>
        <w:spacing w:line="360" w:lineRule="auto"/>
        <w:jc w:val="both"/>
        <w:rPr>
          <w:b/>
          <w:iCs/>
          <w:sz w:val="28"/>
          <w:szCs w:val="28"/>
        </w:rPr>
      </w:pPr>
      <w:r w:rsidRPr="000610C2">
        <w:rPr>
          <w:sz w:val="28"/>
          <w:szCs w:val="28"/>
        </w:rPr>
        <w:t>Индекс общего (хорошего) самочувствия ВОЗ (ВОЗ-5) был разработан Всемирной организацией здравоохранения для оценки субъективного психологического благополучия индивида по следующим параметрам: а) чувство радости и хорошего расположения духа, б) чувство спокойствия и расслабленности, в) чувство собственной активности и энергичности, г) чувство свежести и бодрости при пробуждении, д) чувство заинтересованности в повседневных делах (Bech, 2004). Период оценк</w:t>
      </w:r>
      <w:r w:rsidR="008C4732">
        <w:rPr>
          <w:sz w:val="28"/>
          <w:szCs w:val="28"/>
        </w:rPr>
        <w:t xml:space="preserve">и - предшествующие две недели.  </w:t>
      </w:r>
      <w:r w:rsidRPr="000610C2">
        <w:rPr>
          <w:sz w:val="28"/>
          <w:szCs w:val="28"/>
        </w:rPr>
        <w:t>Русская версия опросника разработана ВОЗ и находится в свободном доступе (сайт методики ВОЗ-5. https://www.psykiatri-regionh.dk/who-5/Documents/WHO5_Russian.pdf).</w:t>
      </w:r>
    </w:p>
    <w:p w:rsidR="00667A29" w:rsidRPr="000610C2" w:rsidRDefault="00667A29" w:rsidP="000610C2">
      <w:pPr>
        <w:autoSpaceDE w:val="0"/>
        <w:autoSpaceDN w:val="0"/>
        <w:adjustRightInd w:val="0"/>
        <w:spacing w:line="360" w:lineRule="auto"/>
        <w:rPr>
          <w:sz w:val="28"/>
          <w:szCs w:val="28"/>
          <w:lang w:eastAsia="zh-CN"/>
        </w:rPr>
      </w:pPr>
    </w:p>
    <w:p w:rsidR="00266BA8" w:rsidRPr="00266BA8" w:rsidRDefault="00667A29" w:rsidP="00266BA8">
      <w:pPr>
        <w:autoSpaceDE w:val="0"/>
        <w:autoSpaceDN w:val="0"/>
        <w:adjustRightInd w:val="0"/>
        <w:spacing w:line="360" w:lineRule="auto"/>
        <w:jc w:val="both"/>
        <w:rPr>
          <w:b/>
          <w:sz w:val="28"/>
          <w:szCs w:val="28"/>
          <w:lang w:eastAsia="zh-CN"/>
        </w:rPr>
      </w:pPr>
      <w:r w:rsidRPr="000610C2">
        <w:rPr>
          <w:b/>
          <w:sz w:val="28"/>
          <w:szCs w:val="28"/>
          <w:lang w:eastAsia="zh-CN"/>
        </w:rPr>
        <w:t>3</w:t>
      </w:r>
      <w:r w:rsidR="00F32337" w:rsidRPr="000610C2">
        <w:rPr>
          <w:b/>
          <w:sz w:val="28"/>
          <w:szCs w:val="28"/>
          <w:lang w:eastAsia="zh-CN"/>
        </w:rPr>
        <w:t xml:space="preserve">. </w:t>
      </w:r>
      <w:r w:rsidR="00266BA8" w:rsidRPr="00266BA8">
        <w:rPr>
          <w:rFonts w:eastAsiaTheme="minorEastAsia"/>
          <w:b/>
          <w:sz w:val="28"/>
          <w:szCs w:val="28"/>
          <w:lang w:eastAsia="zh-CN"/>
        </w:rPr>
        <w:t xml:space="preserve">Опросник воспринимаемой социальной поддержки (сокращенный вариант) </w:t>
      </w:r>
      <w:r w:rsidR="00266BA8" w:rsidRPr="00266BA8">
        <w:rPr>
          <w:b/>
          <w:sz w:val="28"/>
          <w:szCs w:val="28"/>
          <w:lang w:eastAsia="zh-CN"/>
        </w:rPr>
        <w:t>«</w:t>
      </w:r>
      <w:r w:rsidR="00266BA8" w:rsidRPr="00266BA8">
        <w:rPr>
          <w:b/>
          <w:sz w:val="28"/>
          <w:szCs w:val="28"/>
          <w:lang w:val="en-US" w:eastAsia="zh-CN"/>
        </w:rPr>
        <w:t>SocialSupportQuestioner</w:t>
      </w:r>
      <w:r w:rsidR="00266BA8" w:rsidRPr="00266BA8">
        <w:rPr>
          <w:b/>
          <w:sz w:val="28"/>
          <w:szCs w:val="28"/>
          <w:lang w:eastAsia="zh-CN"/>
        </w:rPr>
        <w:t xml:space="preserve"> 6 - </w:t>
      </w:r>
      <w:r w:rsidR="00266BA8" w:rsidRPr="00266BA8">
        <w:rPr>
          <w:b/>
          <w:sz w:val="28"/>
          <w:szCs w:val="28"/>
          <w:lang w:val="en-US" w:eastAsia="zh-CN"/>
        </w:rPr>
        <w:t>SSQ</w:t>
      </w:r>
      <w:r w:rsidR="00266BA8" w:rsidRPr="00266BA8">
        <w:rPr>
          <w:b/>
          <w:sz w:val="28"/>
          <w:szCs w:val="28"/>
          <w:lang w:eastAsia="zh-CN"/>
        </w:rPr>
        <w:t>6»; модифицированная для того, чтобы оценить восприятие респондентов предостав</w:t>
      </w:r>
      <w:r w:rsidR="00E425DB">
        <w:rPr>
          <w:b/>
          <w:sz w:val="28"/>
          <w:szCs w:val="28"/>
          <w:lang w:eastAsia="zh-CN"/>
        </w:rPr>
        <w:t>ляемой ими социальной поддержки</w:t>
      </w:r>
    </w:p>
    <w:p w:rsidR="000E7936" w:rsidRPr="002818A3" w:rsidRDefault="000E7936" w:rsidP="000610C2">
      <w:pPr>
        <w:autoSpaceDE w:val="0"/>
        <w:autoSpaceDN w:val="0"/>
        <w:adjustRightInd w:val="0"/>
        <w:spacing w:line="360" w:lineRule="auto"/>
        <w:rPr>
          <w:sz w:val="28"/>
          <w:szCs w:val="28"/>
          <w:lang w:eastAsia="zh-CN"/>
        </w:rPr>
      </w:pPr>
    </w:p>
    <w:p w:rsidR="00C419B7" w:rsidRPr="005948E1" w:rsidRDefault="000E7936" w:rsidP="000610C2">
      <w:pPr>
        <w:autoSpaceDE w:val="0"/>
        <w:autoSpaceDN w:val="0"/>
        <w:adjustRightInd w:val="0"/>
        <w:spacing w:line="360" w:lineRule="auto"/>
        <w:jc w:val="both"/>
        <w:rPr>
          <w:rFonts w:eastAsiaTheme="minorEastAsia"/>
          <w:sz w:val="28"/>
          <w:szCs w:val="28"/>
          <w:lang w:eastAsia="zh-CN"/>
        </w:rPr>
      </w:pPr>
      <w:r w:rsidRPr="000610C2">
        <w:rPr>
          <w:sz w:val="28"/>
          <w:szCs w:val="28"/>
          <w:lang w:eastAsia="zh-CN"/>
        </w:rPr>
        <w:t>Сокращенный вариант этого опросника был р</w:t>
      </w:r>
      <w:r w:rsidR="003B7FAB" w:rsidRPr="000610C2">
        <w:rPr>
          <w:sz w:val="28"/>
          <w:szCs w:val="28"/>
          <w:lang w:eastAsia="zh-CN"/>
        </w:rPr>
        <w:t>азработан</w:t>
      </w:r>
      <w:r w:rsidR="003B1D18">
        <w:rPr>
          <w:sz w:val="28"/>
          <w:szCs w:val="28"/>
          <w:lang w:eastAsia="zh-CN"/>
        </w:rPr>
        <w:t>Б. Сарасон, Е. Шеарин и др.</w:t>
      </w:r>
      <w:r w:rsidR="003B1D18" w:rsidRPr="003B1D18">
        <w:rPr>
          <w:sz w:val="28"/>
          <w:szCs w:val="28"/>
          <w:lang w:eastAsia="zh-CN"/>
        </w:rPr>
        <w:t>(</w:t>
      </w:r>
      <w:r w:rsidR="00F32337" w:rsidRPr="000610C2">
        <w:rPr>
          <w:rFonts w:eastAsiaTheme="minorEastAsia"/>
          <w:sz w:val="28"/>
          <w:szCs w:val="28"/>
          <w:lang w:val="en-US" w:eastAsia="zh-CN"/>
        </w:rPr>
        <w:t>Sarason</w:t>
      </w:r>
      <w:r w:rsidR="003B1D18">
        <w:rPr>
          <w:rFonts w:eastAsiaTheme="minorEastAsia"/>
          <w:sz w:val="28"/>
          <w:szCs w:val="28"/>
          <w:lang w:val="en-US" w:eastAsia="zh-CN"/>
        </w:rPr>
        <w:t>B</w:t>
      </w:r>
      <w:r w:rsidR="003B1D18" w:rsidRPr="003B1D18">
        <w:rPr>
          <w:rFonts w:eastAsiaTheme="minorEastAsia"/>
          <w:sz w:val="28"/>
          <w:szCs w:val="28"/>
          <w:lang w:eastAsia="zh-CN"/>
        </w:rPr>
        <w:t>.</w:t>
      </w:r>
      <w:r w:rsidR="003B1D18">
        <w:rPr>
          <w:rFonts w:eastAsiaTheme="minorEastAsia"/>
          <w:sz w:val="28"/>
          <w:szCs w:val="28"/>
          <w:lang w:val="en-US" w:eastAsia="zh-CN"/>
        </w:rPr>
        <w:t>R</w:t>
      </w:r>
      <w:r w:rsidR="003B1D18" w:rsidRPr="003B1D18">
        <w:rPr>
          <w:rFonts w:eastAsiaTheme="minorEastAsia"/>
          <w:sz w:val="28"/>
          <w:szCs w:val="28"/>
          <w:lang w:eastAsia="zh-CN"/>
        </w:rPr>
        <w:t>.</w:t>
      </w:r>
      <w:r w:rsidR="00F32337" w:rsidRPr="003B1D18">
        <w:rPr>
          <w:rFonts w:eastAsiaTheme="minorEastAsia"/>
          <w:sz w:val="28"/>
          <w:szCs w:val="28"/>
          <w:lang w:eastAsia="zh-CN"/>
        </w:rPr>
        <w:t>,</w:t>
      </w:r>
      <w:r w:rsidR="003B7FAB" w:rsidRPr="000610C2">
        <w:rPr>
          <w:rFonts w:eastAsiaTheme="minorEastAsia"/>
          <w:sz w:val="28"/>
          <w:szCs w:val="28"/>
          <w:lang w:val="en-US" w:eastAsia="zh-CN"/>
        </w:rPr>
        <w:t>Shearin</w:t>
      </w:r>
      <w:r w:rsidR="003B1D18">
        <w:rPr>
          <w:rFonts w:eastAsiaTheme="minorEastAsia"/>
          <w:sz w:val="28"/>
          <w:szCs w:val="28"/>
          <w:lang w:val="en-US" w:eastAsia="zh-CN"/>
        </w:rPr>
        <w:t>E</w:t>
      </w:r>
      <w:r w:rsidR="003B1D18" w:rsidRPr="003B1D18">
        <w:rPr>
          <w:rFonts w:eastAsiaTheme="minorEastAsia"/>
          <w:sz w:val="28"/>
          <w:szCs w:val="28"/>
          <w:lang w:eastAsia="zh-CN"/>
        </w:rPr>
        <w:t>.</w:t>
      </w:r>
      <w:r w:rsidR="003B1D18">
        <w:rPr>
          <w:rFonts w:eastAsiaTheme="minorEastAsia"/>
          <w:sz w:val="28"/>
          <w:szCs w:val="28"/>
          <w:lang w:val="en-US" w:eastAsia="zh-CN"/>
        </w:rPr>
        <w:t>N</w:t>
      </w:r>
      <w:r w:rsidR="003B1D18" w:rsidRPr="003B1D18">
        <w:rPr>
          <w:rFonts w:eastAsiaTheme="minorEastAsia"/>
          <w:sz w:val="28"/>
          <w:szCs w:val="28"/>
          <w:lang w:eastAsia="zh-CN"/>
        </w:rPr>
        <w:t>.</w:t>
      </w:r>
      <w:r w:rsidR="003B7FAB" w:rsidRPr="003B1D18">
        <w:rPr>
          <w:rFonts w:eastAsiaTheme="minorEastAsia"/>
          <w:sz w:val="28"/>
          <w:szCs w:val="28"/>
          <w:lang w:eastAsia="zh-CN"/>
        </w:rPr>
        <w:t>, &amp;</w:t>
      </w:r>
      <w:r w:rsidR="003B7FAB" w:rsidRPr="000610C2">
        <w:rPr>
          <w:rFonts w:eastAsiaTheme="minorEastAsia"/>
          <w:sz w:val="28"/>
          <w:szCs w:val="28"/>
          <w:lang w:val="en-US" w:eastAsia="zh-CN"/>
        </w:rPr>
        <w:t>Pierce</w:t>
      </w:r>
      <w:r w:rsidR="003B1D18">
        <w:rPr>
          <w:rFonts w:eastAsiaTheme="minorEastAsia"/>
          <w:sz w:val="28"/>
          <w:szCs w:val="28"/>
          <w:lang w:val="en-US" w:eastAsia="zh-CN"/>
        </w:rPr>
        <w:t>G</w:t>
      </w:r>
      <w:r w:rsidR="003B1D18" w:rsidRPr="003B1D18">
        <w:rPr>
          <w:rFonts w:eastAsiaTheme="minorEastAsia"/>
          <w:sz w:val="28"/>
          <w:szCs w:val="28"/>
          <w:lang w:eastAsia="zh-CN"/>
        </w:rPr>
        <w:t>.</w:t>
      </w:r>
      <w:r w:rsidR="003B1D18">
        <w:rPr>
          <w:rFonts w:eastAsiaTheme="minorEastAsia"/>
          <w:sz w:val="28"/>
          <w:szCs w:val="28"/>
          <w:lang w:val="en-US" w:eastAsia="zh-CN"/>
        </w:rPr>
        <w:t>R</w:t>
      </w:r>
      <w:r w:rsidR="003B1D18" w:rsidRPr="003B1D18">
        <w:rPr>
          <w:rFonts w:eastAsiaTheme="minorEastAsia"/>
          <w:sz w:val="28"/>
          <w:szCs w:val="28"/>
          <w:lang w:eastAsia="zh-CN"/>
        </w:rPr>
        <w:t xml:space="preserve">., </w:t>
      </w:r>
      <w:r w:rsidR="00F32337" w:rsidRPr="003B1D18">
        <w:rPr>
          <w:rFonts w:eastAsiaTheme="minorEastAsia"/>
          <w:sz w:val="28"/>
          <w:szCs w:val="28"/>
          <w:lang w:eastAsia="zh-CN"/>
        </w:rPr>
        <w:t>1986</w:t>
      </w:r>
      <w:r w:rsidR="003B7FAB" w:rsidRPr="003B1D18">
        <w:rPr>
          <w:rFonts w:eastAsiaTheme="minorEastAsia"/>
          <w:sz w:val="28"/>
          <w:szCs w:val="28"/>
          <w:lang w:eastAsia="zh-CN"/>
        </w:rPr>
        <w:t xml:space="preserve">) </w:t>
      </w:r>
      <w:r w:rsidR="003B7FAB" w:rsidRPr="000610C2">
        <w:rPr>
          <w:sz w:val="28"/>
          <w:szCs w:val="28"/>
          <w:lang w:eastAsia="zh-CN"/>
        </w:rPr>
        <w:t>иадаптирован</w:t>
      </w:r>
      <w:r w:rsidR="003B1D18">
        <w:rPr>
          <w:sz w:val="28"/>
          <w:szCs w:val="28"/>
          <w:lang w:eastAsia="zh-CN"/>
        </w:rPr>
        <w:t>А</w:t>
      </w:r>
      <w:r w:rsidR="003B1D18" w:rsidRPr="003B1D18">
        <w:rPr>
          <w:sz w:val="28"/>
          <w:szCs w:val="28"/>
          <w:lang w:eastAsia="zh-CN"/>
        </w:rPr>
        <w:t xml:space="preserve">. </w:t>
      </w:r>
      <w:r w:rsidR="003B1D18">
        <w:rPr>
          <w:sz w:val="28"/>
          <w:szCs w:val="28"/>
          <w:lang w:eastAsia="zh-CN"/>
        </w:rPr>
        <w:t>Монтеиро(</w:t>
      </w:r>
      <w:r w:rsidR="003B7FAB" w:rsidRPr="000610C2">
        <w:rPr>
          <w:bCs/>
          <w:sz w:val="28"/>
          <w:szCs w:val="28"/>
          <w:shd w:val="clear" w:color="auto" w:fill="FFFFFF"/>
          <w:lang w:val="en-US"/>
        </w:rPr>
        <w:t>Monteiro</w:t>
      </w:r>
      <w:r w:rsidR="003B1D18">
        <w:rPr>
          <w:bCs/>
          <w:sz w:val="28"/>
          <w:szCs w:val="28"/>
          <w:shd w:val="clear" w:color="auto" w:fill="FFFFFF"/>
          <w:lang w:val="en-US"/>
        </w:rPr>
        <w:t>A</w:t>
      </w:r>
      <w:r w:rsidR="003B1D18" w:rsidRPr="003B1D18">
        <w:rPr>
          <w:bCs/>
          <w:sz w:val="28"/>
          <w:szCs w:val="28"/>
          <w:shd w:val="clear" w:color="auto" w:fill="FFFFFF"/>
        </w:rPr>
        <w:t>., 2011)</w:t>
      </w:r>
      <w:r w:rsidR="003B7FAB" w:rsidRPr="000610C2">
        <w:rPr>
          <w:bCs/>
          <w:sz w:val="28"/>
          <w:szCs w:val="28"/>
          <w:shd w:val="clear" w:color="auto" w:fill="FFFFFF"/>
        </w:rPr>
        <w:t xml:space="preserve"> на русскоязычнойвыборке.</w:t>
      </w:r>
      <w:r w:rsidRPr="000610C2">
        <w:rPr>
          <w:sz w:val="28"/>
          <w:szCs w:val="28"/>
          <w:lang w:eastAsia="zh-CN"/>
        </w:rPr>
        <w:br/>
      </w:r>
      <w:r w:rsidR="003B7FAB" w:rsidRPr="000610C2">
        <w:rPr>
          <w:sz w:val="28"/>
          <w:szCs w:val="28"/>
          <w:lang w:val="en-US" w:eastAsia="zh-CN"/>
        </w:rPr>
        <w:t>SSQ</w:t>
      </w:r>
      <w:r w:rsidR="003B7FAB" w:rsidRPr="000610C2">
        <w:rPr>
          <w:sz w:val="28"/>
          <w:szCs w:val="28"/>
          <w:lang w:eastAsia="zh-CN"/>
        </w:rPr>
        <w:t>6 посвящен измерению восприятия социальной поддержки</w:t>
      </w:r>
      <w:r w:rsidR="00651C1C" w:rsidRPr="000610C2">
        <w:rPr>
          <w:sz w:val="28"/>
          <w:szCs w:val="28"/>
          <w:lang w:eastAsia="zh-CN"/>
        </w:rPr>
        <w:t xml:space="preserve">. Опросник оценивает </w:t>
      </w:r>
      <w:r w:rsidR="003B7FAB" w:rsidRPr="000610C2">
        <w:rPr>
          <w:rFonts w:eastAsiaTheme="minorEastAsia"/>
          <w:sz w:val="28"/>
          <w:szCs w:val="28"/>
          <w:lang w:eastAsia="zh-CN"/>
        </w:rPr>
        <w:t>воспринимаемое количество социальной поддержки</w:t>
      </w:r>
      <w:r w:rsidR="005948E1">
        <w:rPr>
          <w:rFonts w:eastAsiaTheme="minorEastAsia"/>
          <w:sz w:val="28"/>
          <w:szCs w:val="28"/>
          <w:lang w:eastAsia="zh-CN"/>
        </w:rPr>
        <w:t>, усредненное между шестью вопросами (типами ситуаций)</w:t>
      </w:r>
      <w:r w:rsidR="00651C1C" w:rsidRPr="000610C2">
        <w:rPr>
          <w:rFonts w:eastAsiaTheme="minorEastAsia"/>
          <w:sz w:val="28"/>
          <w:szCs w:val="28"/>
          <w:lang w:eastAsia="zh-CN"/>
        </w:rPr>
        <w:t xml:space="preserve"> (</w:t>
      </w:r>
      <w:r w:rsidR="00651C1C" w:rsidRPr="000610C2">
        <w:rPr>
          <w:rFonts w:eastAsiaTheme="minorEastAsia"/>
          <w:sz w:val="28"/>
          <w:szCs w:val="28"/>
          <w:lang w:val="en-US" w:eastAsia="zh-CN"/>
        </w:rPr>
        <w:t>SSQn</w:t>
      </w:r>
      <w:r w:rsidR="005948E1">
        <w:rPr>
          <w:rFonts w:eastAsiaTheme="minorEastAsia"/>
          <w:sz w:val="28"/>
          <w:szCs w:val="28"/>
          <w:lang w:eastAsia="zh-CN"/>
        </w:rPr>
        <w:t>принимаемая</w:t>
      </w:r>
      <w:r w:rsidR="00651C1C" w:rsidRPr="000610C2">
        <w:rPr>
          <w:rFonts w:eastAsiaTheme="minorEastAsia"/>
          <w:sz w:val="28"/>
          <w:szCs w:val="28"/>
          <w:lang w:eastAsia="zh-CN"/>
        </w:rPr>
        <w:t>)</w:t>
      </w:r>
      <w:r w:rsidR="005948E1">
        <w:rPr>
          <w:rFonts w:eastAsiaTheme="minorEastAsia"/>
          <w:sz w:val="28"/>
          <w:szCs w:val="28"/>
          <w:lang w:eastAsia="zh-CN"/>
        </w:rPr>
        <w:t xml:space="preserve"> </w:t>
      </w:r>
      <w:r w:rsidR="005948E1">
        <w:rPr>
          <w:rFonts w:eastAsiaTheme="minorEastAsia"/>
          <w:sz w:val="28"/>
          <w:szCs w:val="28"/>
          <w:lang w:eastAsia="zh-CN"/>
        </w:rPr>
        <w:lastRenderedPageBreak/>
        <w:t>и</w:t>
      </w:r>
      <w:r w:rsidR="003B7FAB" w:rsidRPr="000610C2">
        <w:rPr>
          <w:rFonts w:eastAsiaTheme="minorEastAsia"/>
          <w:sz w:val="28"/>
          <w:szCs w:val="28"/>
          <w:lang w:eastAsia="zh-CN"/>
        </w:rPr>
        <w:t>удовлетворенность поддержкой</w:t>
      </w:r>
      <w:r w:rsidR="00651C1C" w:rsidRPr="000610C2">
        <w:rPr>
          <w:rFonts w:eastAsiaTheme="minorEastAsia"/>
          <w:sz w:val="28"/>
          <w:szCs w:val="28"/>
          <w:lang w:eastAsia="zh-CN"/>
        </w:rPr>
        <w:t xml:space="preserve"> (</w:t>
      </w:r>
      <w:r w:rsidR="00651C1C" w:rsidRPr="000610C2">
        <w:rPr>
          <w:rFonts w:eastAsiaTheme="minorEastAsia"/>
          <w:sz w:val="28"/>
          <w:szCs w:val="28"/>
          <w:lang w:val="en-US" w:eastAsia="zh-CN"/>
        </w:rPr>
        <w:t>SSQs</w:t>
      </w:r>
      <w:r w:rsidR="00651C1C" w:rsidRPr="000610C2">
        <w:rPr>
          <w:rFonts w:eastAsiaTheme="minorEastAsia"/>
          <w:sz w:val="28"/>
          <w:szCs w:val="28"/>
          <w:lang w:eastAsia="zh-CN"/>
        </w:rPr>
        <w:t>)</w:t>
      </w:r>
      <w:r w:rsidR="005948E1">
        <w:rPr>
          <w:rFonts w:eastAsiaTheme="minorEastAsia"/>
          <w:sz w:val="28"/>
          <w:szCs w:val="28"/>
          <w:lang w:eastAsia="zh-CN"/>
        </w:rPr>
        <w:t>, а также</w:t>
      </w:r>
      <w:r w:rsidR="003B7FAB" w:rsidRPr="000610C2">
        <w:rPr>
          <w:rFonts w:eastAsiaTheme="minorEastAsia"/>
          <w:sz w:val="28"/>
          <w:szCs w:val="28"/>
          <w:lang w:eastAsia="zh-CN"/>
        </w:rPr>
        <w:t xml:space="preserve"> статусное</w:t>
      </w:r>
      <w:r w:rsidR="0006656A">
        <w:rPr>
          <w:rFonts w:eastAsiaTheme="minorEastAsia"/>
          <w:sz w:val="28"/>
          <w:szCs w:val="28"/>
          <w:lang w:eastAsia="zh-CN"/>
        </w:rPr>
        <w:t xml:space="preserve"> (папа, друг)</w:t>
      </w:r>
      <w:r w:rsidR="003B7FAB" w:rsidRPr="000610C2">
        <w:rPr>
          <w:rFonts w:eastAsiaTheme="minorEastAsia"/>
          <w:sz w:val="28"/>
          <w:szCs w:val="28"/>
          <w:lang w:eastAsia="zh-CN"/>
        </w:rPr>
        <w:t xml:space="preserve"> отношение поддержки к индивиду.</w:t>
      </w:r>
    </w:p>
    <w:p w:rsidR="003B7FAB" w:rsidRPr="000610C2" w:rsidRDefault="00651C1C" w:rsidP="000610C2">
      <w:pPr>
        <w:autoSpaceDE w:val="0"/>
        <w:autoSpaceDN w:val="0"/>
        <w:adjustRightInd w:val="0"/>
        <w:spacing w:line="360" w:lineRule="auto"/>
        <w:jc w:val="both"/>
        <w:rPr>
          <w:sz w:val="28"/>
          <w:szCs w:val="28"/>
          <w:lang w:eastAsia="zh-CN"/>
        </w:rPr>
      </w:pPr>
      <w:r w:rsidRPr="000610C2">
        <w:rPr>
          <w:rFonts w:eastAsiaTheme="minorEastAsia"/>
          <w:sz w:val="28"/>
          <w:szCs w:val="28"/>
          <w:lang w:eastAsia="zh-CN"/>
        </w:rPr>
        <w:br/>
      </w:r>
      <w:r w:rsidR="005544C0" w:rsidRPr="000610C2">
        <w:rPr>
          <w:rFonts w:eastAsiaTheme="minorEastAsia"/>
          <w:sz w:val="28"/>
          <w:szCs w:val="28"/>
          <w:lang w:eastAsia="zh-CN"/>
        </w:rPr>
        <w:t>Опросник</w:t>
      </w:r>
      <w:r w:rsidRPr="000610C2">
        <w:rPr>
          <w:rFonts w:eastAsiaTheme="minorEastAsia"/>
          <w:sz w:val="28"/>
          <w:szCs w:val="28"/>
          <w:lang w:eastAsia="zh-CN"/>
        </w:rPr>
        <w:t xml:space="preserve"> имеет 6 пунктов. Кажды</w:t>
      </w:r>
      <w:r w:rsidR="003A7630" w:rsidRPr="000610C2">
        <w:rPr>
          <w:rFonts w:eastAsiaTheme="minorEastAsia"/>
          <w:sz w:val="28"/>
          <w:szCs w:val="28"/>
          <w:lang w:eastAsia="zh-CN"/>
        </w:rPr>
        <w:t xml:space="preserve">й пункт включает в себя 2 части. </w:t>
      </w:r>
      <w:r w:rsidR="005544C0" w:rsidRPr="000610C2">
        <w:rPr>
          <w:rFonts w:eastAsiaTheme="minorEastAsia"/>
          <w:sz w:val="28"/>
          <w:szCs w:val="28"/>
          <w:lang w:eastAsia="zh-CN"/>
        </w:rPr>
        <w:br/>
      </w:r>
      <w:r w:rsidR="003A7630" w:rsidRPr="000610C2">
        <w:rPr>
          <w:rFonts w:eastAsiaTheme="minorEastAsia"/>
          <w:sz w:val="28"/>
          <w:szCs w:val="28"/>
          <w:lang w:eastAsia="zh-CN"/>
        </w:rPr>
        <w:t>В</w:t>
      </w:r>
      <w:r w:rsidRPr="000610C2">
        <w:rPr>
          <w:rFonts w:eastAsiaTheme="minorEastAsia"/>
          <w:sz w:val="28"/>
          <w:szCs w:val="28"/>
          <w:lang w:eastAsia="zh-CN"/>
        </w:rPr>
        <w:t xml:space="preserve"> первой части необходимо перечислить всех знакомых респонденту людей (кроме самого себя), на помощь и поддержку которых он может рассчитывать в описанных ситуациях</w:t>
      </w:r>
      <w:r w:rsidR="003A7630" w:rsidRPr="000610C2">
        <w:rPr>
          <w:rFonts w:eastAsiaTheme="minorEastAsia"/>
          <w:sz w:val="28"/>
          <w:szCs w:val="28"/>
          <w:lang w:eastAsia="zh-CN"/>
        </w:rPr>
        <w:t>;записываются имена этих людей и кем они ему приходятся. Н</w:t>
      </w:r>
      <w:r w:rsidRPr="000610C2">
        <w:rPr>
          <w:rFonts w:eastAsiaTheme="minorEastAsia"/>
          <w:sz w:val="28"/>
          <w:szCs w:val="28"/>
          <w:lang w:eastAsia="zh-CN"/>
        </w:rPr>
        <w:t>е указывается больше 9 человек на вопрос.</w:t>
      </w:r>
    </w:p>
    <w:p w:rsidR="005103A4" w:rsidRDefault="005103A4" w:rsidP="000610C2">
      <w:pPr>
        <w:autoSpaceDE w:val="0"/>
        <w:autoSpaceDN w:val="0"/>
        <w:adjustRightInd w:val="0"/>
        <w:spacing w:line="360" w:lineRule="auto"/>
        <w:jc w:val="both"/>
        <w:rPr>
          <w:sz w:val="28"/>
          <w:szCs w:val="28"/>
          <w:lang w:eastAsia="zh-CN"/>
        </w:rPr>
      </w:pPr>
    </w:p>
    <w:p w:rsidR="00E425DB" w:rsidRPr="00E425DB" w:rsidRDefault="00E425DB" w:rsidP="00E425DB">
      <w:pPr>
        <w:autoSpaceDE w:val="0"/>
        <w:autoSpaceDN w:val="0"/>
        <w:adjustRightInd w:val="0"/>
        <w:spacing w:line="360" w:lineRule="auto"/>
        <w:rPr>
          <w:b/>
          <w:sz w:val="28"/>
          <w:szCs w:val="28"/>
          <w:lang w:eastAsia="zh-CN"/>
        </w:rPr>
      </w:pPr>
      <w:r w:rsidRPr="00E425DB">
        <w:rPr>
          <w:b/>
          <w:sz w:val="28"/>
          <w:szCs w:val="28"/>
          <w:lang w:eastAsia="zh-CN"/>
        </w:rPr>
        <w:t>Модифицированный вариант для изучения оказываемой другим социальной поддержки:</w:t>
      </w:r>
    </w:p>
    <w:p w:rsidR="00AB18A5" w:rsidRDefault="005103A4" w:rsidP="00F81BCD">
      <w:pPr>
        <w:autoSpaceDE w:val="0"/>
        <w:autoSpaceDN w:val="0"/>
        <w:adjustRightInd w:val="0"/>
        <w:spacing w:line="360" w:lineRule="auto"/>
        <w:jc w:val="both"/>
        <w:rPr>
          <w:sz w:val="28"/>
          <w:szCs w:val="28"/>
          <w:lang w:eastAsia="zh-CN"/>
        </w:rPr>
      </w:pPr>
      <w:r>
        <w:rPr>
          <w:sz w:val="28"/>
          <w:szCs w:val="28"/>
          <w:lang w:eastAsia="zh-CN"/>
        </w:rPr>
        <w:t>Кроме того используется методический прием для того</w:t>
      </w:r>
      <w:r w:rsidR="00F108F4">
        <w:rPr>
          <w:sz w:val="28"/>
          <w:szCs w:val="28"/>
          <w:lang w:eastAsia="zh-CN"/>
        </w:rPr>
        <w:t>,</w:t>
      </w:r>
      <w:r w:rsidR="00AB18A5">
        <w:rPr>
          <w:sz w:val="28"/>
          <w:szCs w:val="28"/>
          <w:lang w:eastAsia="zh-CN"/>
        </w:rPr>
        <w:t xml:space="preserve"> чтобы изучить предположение респондента о собственном предоставлении поддержки своему ближайшему окружению.</w:t>
      </w:r>
    </w:p>
    <w:p w:rsidR="00AB18A5" w:rsidRPr="00F81BCD" w:rsidRDefault="002C2FA9" w:rsidP="00F81BCD">
      <w:pPr>
        <w:spacing w:line="360" w:lineRule="auto"/>
        <w:jc w:val="both"/>
        <w:rPr>
          <w:sz w:val="28"/>
          <w:szCs w:val="28"/>
          <w:lang w:eastAsia="zh-CN"/>
        </w:rPr>
      </w:pPr>
      <w:r>
        <w:rPr>
          <w:sz w:val="28"/>
          <w:szCs w:val="28"/>
          <w:lang w:eastAsia="zh-CN"/>
        </w:rPr>
        <w:t xml:space="preserve">Это необходимо для проверки баланса принимаемой и отдаваемой </w:t>
      </w:r>
      <w:r w:rsidR="00F81BCD">
        <w:rPr>
          <w:sz w:val="28"/>
          <w:szCs w:val="28"/>
          <w:lang w:eastAsia="zh-CN"/>
        </w:rPr>
        <w:t xml:space="preserve">социальной поддержки </w:t>
      </w:r>
      <w:r w:rsidR="008C4732">
        <w:rPr>
          <w:sz w:val="28"/>
          <w:szCs w:val="28"/>
          <w:lang w:eastAsia="zh-CN"/>
        </w:rPr>
        <w:t xml:space="preserve">личности. </w:t>
      </w:r>
      <w:r w:rsidR="00F81BCD">
        <w:rPr>
          <w:sz w:val="28"/>
          <w:szCs w:val="28"/>
          <w:lang w:eastAsia="zh-CN"/>
        </w:rPr>
        <w:t xml:space="preserve">Сам методический прием состоял в переформулировании вопросов оригинального опросника </w:t>
      </w:r>
      <w:r w:rsidR="00F81BCD" w:rsidRPr="00F81BCD">
        <w:rPr>
          <w:sz w:val="28"/>
          <w:szCs w:val="28"/>
          <w:lang w:eastAsia="zh-CN"/>
        </w:rPr>
        <w:t>(</w:t>
      </w:r>
      <w:r w:rsidR="00F81BCD">
        <w:rPr>
          <w:sz w:val="28"/>
          <w:szCs w:val="28"/>
          <w:lang w:val="en-US" w:eastAsia="zh-CN"/>
        </w:rPr>
        <w:t>SSQ</w:t>
      </w:r>
      <w:r w:rsidR="00F81BCD" w:rsidRPr="00F81BCD">
        <w:rPr>
          <w:sz w:val="28"/>
          <w:szCs w:val="28"/>
          <w:lang w:eastAsia="zh-CN"/>
        </w:rPr>
        <w:t>6</w:t>
      </w:r>
      <w:r w:rsidR="00F81BCD">
        <w:rPr>
          <w:sz w:val="28"/>
          <w:szCs w:val="28"/>
          <w:lang w:eastAsia="zh-CN"/>
        </w:rPr>
        <w:t>) на вопросы, позволяющие нам узнать о восприятии респондентом его поддержки отдаваемой другим людям</w:t>
      </w:r>
      <w:r w:rsidR="005948E1">
        <w:rPr>
          <w:sz w:val="28"/>
          <w:szCs w:val="28"/>
          <w:lang w:eastAsia="zh-CN"/>
        </w:rPr>
        <w:t xml:space="preserve"> (усредненное количество людей по 6 вопросам  - </w:t>
      </w:r>
      <w:r w:rsidR="005948E1">
        <w:rPr>
          <w:sz w:val="28"/>
          <w:szCs w:val="28"/>
          <w:lang w:val="en-US" w:eastAsia="zh-CN"/>
        </w:rPr>
        <w:t>SSQn</w:t>
      </w:r>
      <w:r w:rsidR="005948E1">
        <w:rPr>
          <w:sz w:val="28"/>
          <w:szCs w:val="28"/>
          <w:lang w:eastAsia="zh-CN"/>
        </w:rPr>
        <w:t>отдаваемая)</w:t>
      </w:r>
      <w:r w:rsidR="00F81BCD">
        <w:rPr>
          <w:sz w:val="28"/>
          <w:szCs w:val="28"/>
          <w:lang w:eastAsia="zh-CN"/>
        </w:rPr>
        <w:t>.</w:t>
      </w:r>
    </w:p>
    <w:p w:rsidR="00AB18A5" w:rsidRPr="00CB6F0D" w:rsidRDefault="00AB18A5" w:rsidP="005948E1">
      <w:pPr>
        <w:spacing w:line="360" w:lineRule="auto"/>
        <w:jc w:val="both"/>
        <w:rPr>
          <w:sz w:val="28"/>
          <w:szCs w:val="28"/>
        </w:rPr>
      </w:pPr>
      <w:r>
        <w:rPr>
          <w:sz w:val="28"/>
          <w:szCs w:val="28"/>
        </w:rPr>
        <w:t>Также была п</w:t>
      </w:r>
      <w:r w:rsidRPr="000610C2">
        <w:rPr>
          <w:sz w:val="28"/>
          <w:szCs w:val="28"/>
        </w:rPr>
        <w:t>роведена экспертная оценка адекватности</w:t>
      </w:r>
      <w:r>
        <w:rPr>
          <w:sz w:val="28"/>
          <w:szCs w:val="28"/>
        </w:rPr>
        <w:t xml:space="preserve"> переведенных формулировок вопросов. </w:t>
      </w:r>
      <w:r w:rsidRPr="000610C2">
        <w:rPr>
          <w:sz w:val="28"/>
          <w:szCs w:val="28"/>
        </w:rPr>
        <w:t xml:space="preserve">В состав экспертов входили </w:t>
      </w:r>
      <w:r>
        <w:rPr>
          <w:sz w:val="28"/>
          <w:szCs w:val="28"/>
        </w:rPr>
        <w:t>два</w:t>
      </w:r>
      <w:r w:rsidRPr="000610C2">
        <w:rPr>
          <w:sz w:val="28"/>
          <w:szCs w:val="28"/>
        </w:rPr>
        <w:t xml:space="preserve"> кандидата психол. наук и </w:t>
      </w:r>
      <w:r>
        <w:rPr>
          <w:sz w:val="28"/>
          <w:szCs w:val="28"/>
        </w:rPr>
        <w:t>три</w:t>
      </w:r>
      <w:r w:rsidRPr="000610C2">
        <w:rPr>
          <w:sz w:val="28"/>
          <w:szCs w:val="28"/>
        </w:rPr>
        <w:t xml:space="preserve"> магистра психологии.</w:t>
      </w:r>
    </w:p>
    <w:p w:rsidR="00F81BCD" w:rsidRPr="00246BF4" w:rsidRDefault="00246BF4" w:rsidP="005948E1">
      <w:pPr>
        <w:spacing w:line="360" w:lineRule="auto"/>
        <w:jc w:val="both"/>
        <w:rPr>
          <w:sz w:val="28"/>
          <w:szCs w:val="28"/>
          <w:lang w:eastAsia="zh-CN"/>
        </w:rPr>
      </w:pPr>
      <w:r>
        <w:rPr>
          <w:sz w:val="28"/>
          <w:szCs w:val="28"/>
          <w:lang w:eastAsia="zh-CN"/>
        </w:rPr>
        <w:t>Проведение теста Альфа-Кронбаха показало высокую внутреннюю</w:t>
      </w:r>
      <w:r w:rsidR="002B19D8">
        <w:rPr>
          <w:sz w:val="28"/>
          <w:szCs w:val="28"/>
          <w:lang w:eastAsia="zh-CN"/>
        </w:rPr>
        <w:t xml:space="preserve"> согласованность шкал</w:t>
      </w:r>
      <w:r>
        <w:rPr>
          <w:sz w:val="28"/>
          <w:szCs w:val="28"/>
          <w:lang w:eastAsia="zh-CN"/>
        </w:rPr>
        <w:t xml:space="preserve"> (</w:t>
      </w:r>
      <w:r w:rsidR="002B19D8">
        <w:rPr>
          <w:sz w:val="28"/>
          <w:szCs w:val="28"/>
          <w:lang w:eastAsia="zh-CN"/>
        </w:rPr>
        <w:t>принимаемая поддержка: Альфа-Кронбаха=0,864; отдаваемая поддержка: Альфа-Кронбаха=0,887</w:t>
      </w:r>
      <w:r>
        <w:rPr>
          <w:sz w:val="28"/>
          <w:szCs w:val="28"/>
          <w:lang w:eastAsia="zh-CN"/>
        </w:rPr>
        <w:t>)</w:t>
      </w:r>
      <w:r w:rsidR="002B19D8">
        <w:rPr>
          <w:sz w:val="28"/>
          <w:szCs w:val="28"/>
          <w:lang w:eastAsia="zh-CN"/>
        </w:rPr>
        <w:t>.</w:t>
      </w:r>
    </w:p>
    <w:p w:rsidR="00AB18A5" w:rsidRPr="009A45E0" w:rsidRDefault="00AB18A5" w:rsidP="00AB18A5">
      <w:pPr>
        <w:spacing w:line="360" w:lineRule="auto"/>
        <w:rPr>
          <w:i/>
          <w:sz w:val="28"/>
          <w:szCs w:val="28"/>
        </w:rPr>
      </w:pPr>
      <w:r w:rsidRPr="00CB6F0D">
        <w:rPr>
          <w:b/>
          <w:sz w:val="28"/>
          <w:szCs w:val="28"/>
        </w:rPr>
        <w:t>Пример перевода:</w:t>
      </w:r>
      <w:r>
        <w:rPr>
          <w:sz w:val="28"/>
          <w:szCs w:val="28"/>
        </w:rPr>
        <w:br/>
        <w:t>Оригинал опросника:</w:t>
      </w:r>
      <w:r>
        <w:rPr>
          <w:sz w:val="28"/>
          <w:szCs w:val="28"/>
        </w:rPr>
        <w:br/>
      </w:r>
      <w:r w:rsidRPr="00CB6F0D">
        <w:rPr>
          <w:i/>
          <w:sz w:val="28"/>
          <w:szCs w:val="28"/>
        </w:rPr>
        <w:t xml:space="preserve">1. На кого Вы можете полностью положиться, если Вам потребуется </w:t>
      </w:r>
      <w:r w:rsidRPr="00CB6F0D">
        <w:rPr>
          <w:i/>
          <w:sz w:val="28"/>
          <w:szCs w:val="28"/>
        </w:rPr>
        <w:lastRenderedPageBreak/>
        <w:t>помощь?</w:t>
      </w:r>
      <w:r>
        <w:rPr>
          <w:sz w:val="28"/>
          <w:szCs w:val="28"/>
        </w:rPr>
        <w:br/>
      </w:r>
      <w:r w:rsidRPr="00CB6F0D">
        <w:rPr>
          <w:sz w:val="28"/>
          <w:szCs w:val="28"/>
        </w:rPr>
        <w:t>Переформулированный опросник:</w:t>
      </w:r>
      <w:r>
        <w:rPr>
          <w:sz w:val="28"/>
          <w:szCs w:val="28"/>
        </w:rPr>
        <w:br/>
      </w:r>
      <w:r w:rsidRPr="00CB6F0D">
        <w:rPr>
          <w:i/>
          <w:sz w:val="28"/>
          <w:szCs w:val="28"/>
        </w:rPr>
        <w:t>1. Кто может на Вас полностью положиться в случае, если ему/ей потребуется помощь?</w:t>
      </w:r>
    </w:p>
    <w:p w:rsidR="00AB18A5" w:rsidRDefault="00AB18A5" w:rsidP="00AB18A5">
      <w:pPr>
        <w:autoSpaceDE w:val="0"/>
        <w:autoSpaceDN w:val="0"/>
        <w:adjustRightInd w:val="0"/>
        <w:spacing w:line="360" w:lineRule="auto"/>
        <w:jc w:val="both"/>
        <w:rPr>
          <w:sz w:val="28"/>
          <w:szCs w:val="28"/>
          <w:lang w:eastAsia="zh-CN"/>
        </w:rPr>
      </w:pPr>
    </w:p>
    <w:p w:rsidR="00AB18A5" w:rsidRPr="000610C2" w:rsidRDefault="002C2FA9" w:rsidP="00AB18A5">
      <w:pPr>
        <w:autoSpaceDE w:val="0"/>
        <w:autoSpaceDN w:val="0"/>
        <w:adjustRightInd w:val="0"/>
        <w:spacing w:line="360" w:lineRule="auto"/>
        <w:jc w:val="both"/>
        <w:rPr>
          <w:sz w:val="28"/>
          <w:szCs w:val="28"/>
          <w:lang w:eastAsia="zh-CN"/>
        </w:rPr>
      </w:pPr>
      <w:r>
        <w:rPr>
          <w:sz w:val="28"/>
          <w:szCs w:val="28"/>
          <w:lang w:eastAsia="zh-CN"/>
        </w:rPr>
        <w:t>Переформулированный о</w:t>
      </w:r>
      <w:r w:rsidR="00AB18A5">
        <w:rPr>
          <w:sz w:val="28"/>
          <w:szCs w:val="28"/>
          <w:lang w:eastAsia="zh-CN"/>
        </w:rPr>
        <w:t>просник</w:t>
      </w:r>
      <w:r>
        <w:rPr>
          <w:sz w:val="28"/>
          <w:szCs w:val="28"/>
          <w:lang w:eastAsia="zh-CN"/>
        </w:rPr>
        <w:t xml:space="preserve"> также</w:t>
      </w:r>
      <w:r w:rsidR="00AB18A5">
        <w:rPr>
          <w:sz w:val="28"/>
          <w:szCs w:val="28"/>
          <w:lang w:eastAsia="zh-CN"/>
        </w:rPr>
        <w:t xml:space="preserve"> имеет 6 пунктов, в каждом из которых, респонденту предлагается перечислить всех знакомых ему</w:t>
      </w:r>
      <w:r w:rsidR="00AB18A5" w:rsidRPr="000610C2">
        <w:rPr>
          <w:sz w:val="28"/>
          <w:szCs w:val="28"/>
          <w:lang w:eastAsia="zh-CN"/>
        </w:rPr>
        <w:t xml:space="preserve"> людей (кроме самого себя), которые </w:t>
      </w:r>
      <w:r w:rsidR="00AB18A5">
        <w:rPr>
          <w:sz w:val="28"/>
          <w:szCs w:val="28"/>
          <w:lang w:eastAsia="zh-CN"/>
        </w:rPr>
        <w:t>могут рассчитывать на его помощь и поддержку в описанных ситуациях</w:t>
      </w:r>
      <w:r w:rsidR="00AB18A5" w:rsidRPr="000610C2">
        <w:rPr>
          <w:sz w:val="28"/>
          <w:szCs w:val="28"/>
          <w:lang w:eastAsia="zh-CN"/>
        </w:rPr>
        <w:t>.</w:t>
      </w:r>
    </w:p>
    <w:p w:rsidR="00AB18A5" w:rsidRPr="000610C2" w:rsidRDefault="00AB18A5" w:rsidP="00AB18A5">
      <w:pPr>
        <w:autoSpaceDE w:val="0"/>
        <w:autoSpaceDN w:val="0"/>
        <w:adjustRightInd w:val="0"/>
        <w:spacing w:line="360" w:lineRule="auto"/>
        <w:jc w:val="both"/>
        <w:rPr>
          <w:sz w:val="28"/>
          <w:szCs w:val="28"/>
          <w:lang w:eastAsia="zh-CN"/>
        </w:rPr>
      </w:pPr>
      <w:r>
        <w:rPr>
          <w:sz w:val="28"/>
          <w:szCs w:val="28"/>
          <w:lang w:eastAsia="zh-CN"/>
        </w:rPr>
        <w:t>Также как в оригинальной методике респондент</w:t>
      </w:r>
      <w:r w:rsidRPr="000610C2">
        <w:rPr>
          <w:rFonts w:eastAsiaTheme="minorEastAsia"/>
          <w:sz w:val="28"/>
          <w:szCs w:val="28"/>
          <w:lang w:eastAsia="zh-CN"/>
        </w:rPr>
        <w:t xml:space="preserve"> записыва</w:t>
      </w:r>
      <w:r>
        <w:rPr>
          <w:rFonts w:eastAsiaTheme="minorEastAsia"/>
          <w:sz w:val="28"/>
          <w:szCs w:val="28"/>
          <w:lang w:eastAsia="zh-CN"/>
        </w:rPr>
        <w:t>ет</w:t>
      </w:r>
      <w:r w:rsidRPr="000610C2">
        <w:rPr>
          <w:rFonts w:eastAsiaTheme="minorEastAsia"/>
          <w:sz w:val="28"/>
          <w:szCs w:val="28"/>
          <w:lang w:eastAsia="zh-CN"/>
        </w:rPr>
        <w:t xml:space="preserve"> имена этих людей и кем они ему приходятся.Не указывается больше 9 человек на вопрос.</w:t>
      </w:r>
    </w:p>
    <w:p w:rsidR="000E7936" w:rsidRPr="000610C2" w:rsidRDefault="000E7936" w:rsidP="000610C2">
      <w:pPr>
        <w:autoSpaceDE w:val="0"/>
        <w:autoSpaceDN w:val="0"/>
        <w:adjustRightInd w:val="0"/>
        <w:spacing w:line="360" w:lineRule="auto"/>
        <w:jc w:val="both"/>
        <w:rPr>
          <w:sz w:val="28"/>
          <w:szCs w:val="28"/>
          <w:lang w:eastAsia="zh-CN"/>
        </w:rPr>
      </w:pPr>
    </w:p>
    <w:p w:rsidR="008C0E3A" w:rsidRPr="000610C2" w:rsidRDefault="00F81BCD" w:rsidP="000610C2">
      <w:pPr>
        <w:spacing w:line="360" w:lineRule="auto"/>
        <w:rPr>
          <w:sz w:val="28"/>
          <w:szCs w:val="28"/>
          <w:lang w:eastAsia="zh-CN"/>
        </w:rPr>
      </w:pPr>
      <w:r w:rsidRPr="00F81BCD">
        <w:rPr>
          <w:b/>
          <w:sz w:val="28"/>
          <w:szCs w:val="28"/>
          <w:lang w:eastAsia="zh-CN"/>
        </w:rPr>
        <w:t>4</w:t>
      </w:r>
      <w:r w:rsidR="00F32337" w:rsidRPr="00F81BCD">
        <w:rPr>
          <w:b/>
          <w:sz w:val="28"/>
          <w:szCs w:val="28"/>
          <w:lang w:eastAsia="zh-CN"/>
        </w:rPr>
        <w:t>.</w:t>
      </w:r>
      <w:r w:rsidR="008C0E3A" w:rsidRPr="00F81BCD">
        <w:rPr>
          <w:b/>
          <w:sz w:val="28"/>
          <w:szCs w:val="28"/>
          <w:lang w:eastAsia="zh-CN"/>
        </w:rPr>
        <w:t xml:space="preserve"> «</w:t>
      </w:r>
      <w:r w:rsidR="008C0E3A" w:rsidRPr="000610C2">
        <w:rPr>
          <w:b/>
          <w:sz w:val="28"/>
          <w:szCs w:val="28"/>
          <w:lang w:eastAsia="zh-CN"/>
        </w:rPr>
        <w:t>Стратегии совладающего</w:t>
      </w:r>
      <w:r w:rsidR="000E7936" w:rsidRPr="000610C2">
        <w:rPr>
          <w:b/>
          <w:sz w:val="28"/>
          <w:szCs w:val="28"/>
          <w:lang w:eastAsia="zh-CN"/>
        </w:rPr>
        <w:t xml:space="preserve"> со стрессом</w:t>
      </w:r>
      <w:r w:rsidR="008C0E3A" w:rsidRPr="000610C2">
        <w:rPr>
          <w:b/>
          <w:sz w:val="28"/>
          <w:szCs w:val="28"/>
          <w:lang w:eastAsia="zh-CN"/>
        </w:rPr>
        <w:t xml:space="preserve"> поведения» (ССП)Р. Лазаруса (адаптация СПб НИПНИ им. В.М. Бехтерева)</w:t>
      </w:r>
    </w:p>
    <w:p w:rsidR="000E7936" w:rsidRPr="000610C2" w:rsidRDefault="000E7936" w:rsidP="000610C2">
      <w:pPr>
        <w:spacing w:line="360" w:lineRule="auto"/>
        <w:rPr>
          <w:sz w:val="28"/>
          <w:szCs w:val="28"/>
          <w:lang w:eastAsia="zh-CN"/>
        </w:rPr>
      </w:pPr>
    </w:p>
    <w:p w:rsidR="00565470" w:rsidRPr="000610C2" w:rsidRDefault="008C56DA" w:rsidP="000610C2">
      <w:pPr>
        <w:pStyle w:val="Default"/>
        <w:spacing w:line="360" w:lineRule="auto"/>
        <w:jc w:val="both"/>
        <w:rPr>
          <w:rFonts w:ascii="Times New Roman" w:hAnsi="Times New Roman" w:cs="Times New Roman"/>
          <w:sz w:val="28"/>
          <w:szCs w:val="28"/>
        </w:rPr>
      </w:pPr>
      <w:r w:rsidRPr="000610C2">
        <w:rPr>
          <w:rFonts w:ascii="Times New Roman" w:hAnsi="Times New Roman" w:cs="Times New Roman"/>
          <w:sz w:val="28"/>
          <w:szCs w:val="28"/>
        </w:rPr>
        <w:t xml:space="preserve">Методика разработана в СПб НИПНИИ им. В.М. Бехтерева </w:t>
      </w:r>
      <w:r w:rsidR="00301AD7">
        <w:rPr>
          <w:rFonts w:ascii="Times New Roman" w:hAnsi="Times New Roman" w:cs="Times New Roman"/>
          <w:sz w:val="28"/>
          <w:szCs w:val="28"/>
        </w:rPr>
        <w:t>Л.И.</w:t>
      </w:r>
      <w:r w:rsidRPr="000610C2">
        <w:rPr>
          <w:rFonts w:ascii="Times New Roman" w:hAnsi="Times New Roman" w:cs="Times New Roman"/>
          <w:sz w:val="28"/>
          <w:szCs w:val="28"/>
        </w:rPr>
        <w:t>Вассерманом, Б.В. Иовлевым и др.</w:t>
      </w:r>
      <w:r w:rsidR="00565470" w:rsidRPr="000610C2">
        <w:rPr>
          <w:rFonts w:ascii="Times New Roman" w:hAnsi="Times New Roman" w:cs="Times New Roman"/>
          <w:sz w:val="28"/>
          <w:szCs w:val="28"/>
        </w:rPr>
        <w:t>Концептуальная основа методики определяется трансактной моделью адаптации к стрессу</w:t>
      </w:r>
      <w:r w:rsidR="003B1D18">
        <w:rPr>
          <w:rFonts w:ascii="Times New Roman" w:hAnsi="Times New Roman" w:cs="Times New Roman"/>
          <w:sz w:val="28"/>
          <w:szCs w:val="28"/>
        </w:rPr>
        <w:t>Р. Лазаруса</w:t>
      </w:r>
      <w:r w:rsidR="00565470" w:rsidRPr="000610C2">
        <w:rPr>
          <w:rFonts w:ascii="Times New Roman" w:hAnsi="Times New Roman" w:cs="Times New Roman"/>
          <w:sz w:val="28"/>
          <w:szCs w:val="28"/>
        </w:rPr>
        <w:t xml:space="preserve">. Опросник был создан на основе первой методической разработки </w:t>
      </w:r>
      <w:r w:rsidR="003B1D18" w:rsidRPr="003B1D18">
        <w:rPr>
          <w:rFonts w:ascii="Times New Roman" w:hAnsi="Times New Roman" w:cs="Times New Roman"/>
          <w:sz w:val="28"/>
          <w:szCs w:val="28"/>
        </w:rPr>
        <w:t>(</w:t>
      </w:r>
      <w:r w:rsidR="00565470" w:rsidRPr="000610C2">
        <w:rPr>
          <w:rFonts w:ascii="Times New Roman" w:hAnsi="Times New Roman" w:cs="Times New Roman"/>
          <w:sz w:val="28"/>
          <w:szCs w:val="28"/>
        </w:rPr>
        <w:t>Folkman</w:t>
      </w:r>
      <w:r w:rsidR="003B1D18">
        <w:rPr>
          <w:rFonts w:ascii="Times New Roman" w:hAnsi="Times New Roman" w:cs="Times New Roman"/>
          <w:sz w:val="28"/>
          <w:szCs w:val="28"/>
          <w:lang w:val="en-US"/>
        </w:rPr>
        <w:t>S</w:t>
      </w:r>
      <w:r w:rsidR="003B1D18" w:rsidRPr="003B1D18">
        <w:rPr>
          <w:rFonts w:ascii="Times New Roman" w:hAnsi="Times New Roman" w:cs="Times New Roman"/>
          <w:sz w:val="28"/>
          <w:szCs w:val="28"/>
        </w:rPr>
        <w:t>.</w:t>
      </w:r>
      <w:r w:rsidR="00565470" w:rsidRPr="000610C2">
        <w:rPr>
          <w:rFonts w:ascii="Times New Roman" w:hAnsi="Times New Roman" w:cs="Times New Roman"/>
          <w:sz w:val="28"/>
          <w:szCs w:val="28"/>
        </w:rPr>
        <w:t>&amp; Lazarus</w:t>
      </w:r>
      <w:r w:rsidR="003B1D18">
        <w:rPr>
          <w:rFonts w:ascii="Times New Roman" w:hAnsi="Times New Roman" w:cs="Times New Roman"/>
          <w:sz w:val="28"/>
          <w:szCs w:val="28"/>
          <w:lang w:val="en-US"/>
        </w:rPr>
        <w:t>R</w:t>
      </w:r>
      <w:r w:rsidR="003B1D18" w:rsidRPr="003B1D18">
        <w:rPr>
          <w:rFonts w:ascii="Times New Roman" w:hAnsi="Times New Roman" w:cs="Times New Roman"/>
          <w:sz w:val="28"/>
          <w:szCs w:val="28"/>
        </w:rPr>
        <w:t>.</w:t>
      </w:r>
      <w:r w:rsidR="003B1D18">
        <w:rPr>
          <w:rFonts w:ascii="Times New Roman" w:hAnsi="Times New Roman" w:cs="Times New Roman"/>
          <w:sz w:val="28"/>
          <w:szCs w:val="28"/>
          <w:lang w:val="en-US"/>
        </w:rPr>
        <w:t>S</w:t>
      </w:r>
      <w:r w:rsidR="003B1D18" w:rsidRPr="003B1D18">
        <w:rPr>
          <w:rFonts w:ascii="Times New Roman" w:hAnsi="Times New Roman" w:cs="Times New Roman"/>
          <w:sz w:val="28"/>
          <w:szCs w:val="28"/>
        </w:rPr>
        <w:t xml:space="preserve">., </w:t>
      </w:r>
      <w:r w:rsidR="00565470" w:rsidRPr="000610C2">
        <w:rPr>
          <w:rFonts w:ascii="Times New Roman" w:hAnsi="Times New Roman" w:cs="Times New Roman"/>
          <w:sz w:val="28"/>
          <w:szCs w:val="28"/>
        </w:rPr>
        <w:t xml:space="preserve">1980) - опросника «Контрольный перечень способов копинга» (Ways of Coping Checklist - WCC), который составляли 68 пунктов-утверждений, сформулированных на основе концептуальных разработок и результатов эмпирических исследований. </w:t>
      </w:r>
    </w:p>
    <w:p w:rsidR="00565470" w:rsidRPr="000610C2" w:rsidRDefault="00565470" w:rsidP="000610C2">
      <w:pPr>
        <w:autoSpaceDE w:val="0"/>
        <w:autoSpaceDN w:val="0"/>
        <w:adjustRightInd w:val="0"/>
        <w:spacing w:line="360" w:lineRule="auto"/>
        <w:ind w:firstLine="708"/>
        <w:jc w:val="both"/>
        <w:rPr>
          <w:rFonts w:eastAsiaTheme="minorEastAsia"/>
          <w:color w:val="000000"/>
          <w:sz w:val="28"/>
          <w:szCs w:val="28"/>
          <w:lang w:eastAsia="zh-CN"/>
        </w:rPr>
      </w:pPr>
      <w:r w:rsidRPr="000610C2">
        <w:rPr>
          <w:rFonts w:eastAsiaTheme="minorEastAsia"/>
          <w:color w:val="000000"/>
          <w:sz w:val="28"/>
          <w:szCs w:val="28"/>
          <w:lang w:eastAsia="zh-CN"/>
        </w:rPr>
        <w:t>В дальнейшем содержание и структура опросника подвергались пересмотру и переоце</w:t>
      </w:r>
      <w:r w:rsidR="003B1D18">
        <w:rPr>
          <w:rFonts w:eastAsiaTheme="minorEastAsia"/>
          <w:color w:val="000000"/>
          <w:sz w:val="28"/>
          <w:szCs w:val="28"/>
          <w:lang w:eastAsia="zh-CN"/>
        </w:rPr>
        <w:t>нке</w:t>
      </w:r>
      <w:r w:rsidR="003B1D18" w:rsidRPr="003B1D18">
        <w:rPr>
          <w:rFonts w:eastAsiaTheme="minorEastAsia"/>
          <w:color w:val="000000"/>
          <w:sz w:val="28"/>
          <w:szCs w:val="28"/>
          <w:lang w:eastAsia="zh-CN"/>
        </w:rPr>
        <w:t xml:space="preserve">. </w:t>
      </w:r>
      <w:r w:rsidRPr="000610C2">
        <w:rPr>
          <w:rFonts w:eastAsiaTheme="minorEastAsia"/>
          <w:color w:val="000000"/>
          <w:sz w:val="28"/>
          <w:szCs w:val="28"/>
          <w:lang w:eastAsia="zh-CN"/>
        </w:rPr>
        <w:t>Один и последних вариантов опросника, содержащий 66 утверждений, объединенных в 8 шкал, был описан в методическом руководстве (Folkman</w:t>
      </w:r>
      <w:r w:rsidR="003B1D18">
        <w:rPr>
          <w:rFonts w:eastAsiaTheme="minorEastAsia"/>
          <w:color w:val="000000"/>
          <w:sz w:val="28"/>
          <w:szCs w:val="28"/>
          <w:lang w:val="en-US" w:eastAsia="zh-CN"/>
        </w:rPr>
        <w:t>S</w:t>
      </w:r>
      <w:r w:rsidR="003B1D18" w:rsidRPr="003B1D18">
        <w:rPr>
          <w:rFonts w:eastAsiaTheme="minorEastAsia"/>
          <w:color w:val="000000"/>
          <w:sz w:val="28"/>
          <w:szCs w:val="28"/>
          <w:lang w:eastAsia="zh-CN"/>
        </w:rPr>
        <w:t>.</w:t>
      </w:r>
      <w:r w:rsidRPr="000610C2">
        <w:rPr>
          <w:rFonts w:eastAsiaTheme="minorEastAsia"/>
          <w:color w:val="000000"/>
          <w:sz w:val="28"/>
          <w:szCs w:val="28"/>
          <w:lang w:eastAsia="zh-CN"/>
        </w:rPr>
        <w:t>&amp; Lazarus</w:t>
      </w:r>
      <w:r w:rsidR="003B1D18">
        <w:rPr>
          <w:rFonts w:eastAsiaTheme="minorEastAsia"/>
          <w:color w:val="000000"/>
          <w:sz w:val="28"/>
          <w:szCs w:val="28"/>
          <w:lang w:val="en-US" w:eastAsia="zh-CN"/>
        </w:rPr>
        <w:t>R</w:t>
      </w:r>
      <w:r w:rsidR="003B1D18" w:rsidRPr="003B1D18">
        <w:rPr>
          <w:rFonts w:eastAsiaTheme="minorEastAsia"/>
          <w:color w:val="000000"/>
          <w:sz w:val="28"/>
          <w:szCs w:val="28"/>
          <w:lang w:eastAsia="zh-CN"/>
        </w:rPr>
        <w:t>.</w:t>
      </w:r>
      <w:r w:rsidR="003B1D18">
        <w:rPr>
          <w:rFonts w:eastAsiaTheme="minorEastAsia"/>
          <w:color w:val="000000"/>
          <w:sz w:val="28"/>
          <w:szCs w:val="28"/>
          <w:lang w:val="en-US" w:eastAsia="zh-CN"/>
        </w:rPr>
        <w:t>S</w:t>
      </w:r>
      <w:r w:rsidR="003B1D18" w:rsidRPr="003B1D18">
        <w:rPr>
          <w:rFonts w:eastAsiaTheme="minorEastAsia"/>
          <w:color w:val="000000"/>
          <w:sz w:val="28"/>
          <w:szCs w:val="28"/>
          <w:lang w:eastAsia="zh-CN"/>
        </w:rPr>
        <w:t>.</w:t>
      </w:r>
      <w:r w:rsidRPr="000610C2">
        <w:rPr>
          <w:rFonts w:eastAsiaTheme="minorEastAsia"/>
          <w:color w:val="000000"/>
          <w:sz w:val="28"/>
          <w:szCs w:val="28"/>
          <w:lang w:eastAsia="zh-CN"/>
        </w:rPr>
        <w:t xml:space="preserve">, 1988). </w:t>
      </w:r>
    </w:p>
    <w:p w:rsidR="008C4732" w:rsidRDefault="00565470" w:rsidP="000610C2">
      <w:pPr>
        <w:spacing w:line="360" w:lineRule="auto"/>
        <w:jc w:val="both"/>
        <w:rPr>
          <w:rFonts w:eastAsiaTheme="minorEastAsia"/>
          <w:color w:val="000000"/>
          <w:sz w:val="28"/>
          <w:szCs w:val="28"/>
          <w:lang w:eastAsia="zh-CN"/>
        </w:rPr>
      </w:pPr>
      <w:r w:rsidRPr="000610C2">
        <w:rPr>
          <w:rFonts w:eastAsiaTheme="minorEastAsia"/>
          <w:color w:val="000000"/>
          <w:sz w:val="28"/>
          <w:szCs w:val="28"/>
          <w:lang w:eastAsia="zh-CN"/>
        </w:rPr>
        <w:lastRenderedPageBreak/>
        <w:t xml:space="preserve">В этом варианте опросник включает 50 наиболее информативных утверждений, каждое из которых отражает определенный способ поведения в трудной или проблемной ситуации. </w:t>
      </w:r>
    </w:p>
    <w:p w:rsidR="003F4236" w:rsidRPr="000610C2" w:rsidRDefault="00565470" w:rsidP="000610C2">
      <w:pPr>
        <w:spacing w:line="360" w:lineRule="auto"/>
        <w:jc w:val="both"/>
        <w:rPr>
          <w:rFonts w:eastAsiaTheme="minorEastAsia"/>
          <w:color w:val="000000"/>
          <w:sz w:val="28"/>
          <w:szCs w:val="28"/>
          <w:lang w:eastAsia="zh-CN"/>
        </w:rPr>
      </w:pPr>
      <w:r w:rsidRPr="000610C2">
        <w:rPr>
          <w:rFonts w:eastAsiaTheme="minorEastAsia"/>
          <w:color w:val="000000"/>
          <w:sz w:val="28"/>
          <w:szCs w:val="28"/>
          <w:lang w:eastAsia="zh-CN"/>
        </w:rPr>
        <w:t xml:space="preserve">Утверждения объединены в шкалы, соответствующие шкалам исходного варианта опросника: </w:t>
      </w:r>
    </w:p>
    <w:p w:rsidR="003F4236" w:rsidRPr="000610C2" w:rsidRDefault="003F4236" w:rsidP="00EA78D8">
      <w:pPr>
        <w:spacing w:line="360" w:lineRule="auto"/>
        <w:jc w:val="both"/>
        <w:rPr>
          <w:rFonts w:eastAsiaTheme="minorEastAsia"/>
          <w:color w:val="000000"/>
          <w:sz w:val="28"/>
          <w:szCs w:val="28"/>
          <w:lang w:eastAsia="zh-CN"/>
        </w:rPr>
      </w:pPr>
    </w:p>
    <w:p w:rsidR="003F4236"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Конфронтация;</w:t>
      </w:r>
    </w:p>
    <w:p w:rsidR="003F4236"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Дистанцирование;</w:t>
      </w:r>
    </w:p>
    <w:p w:rsidR="003F4236"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Самоконтроль;</w:t>
      </w:r>
    </w:p>
    <w:p w:rsidR="003F4236"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П</w:t>
      </w:r>
      <w:r w:rsidR="00565470" w:rsidRPr="000610C2">
        <w:rPr>
          <w:rFonts w:eastAsiaTheme="minorEastAsia"/>
          <w:color w:val="000000"/>
          <w:sz w:val="28"/>
          <w:szCs w:val="28"/>
          <w:lang w:eastAsia="zh-CN"/>
        </w:rPr>
        <w:t>оиск социальной поддержки</w:t>
      </w:r>
      <w:r w:rsidRPr="000610C2">
        <w:rPr>
          <w:rFonts w:eastAsiaTheme="minorEastAsia"/>
          <w:color w:val="000000"/>
          <w:sz w:val="28"/>
          <w:szCs w:val="28"/>
          <w:lang w:eastAsia="zh-CN"/>
        </w:rPr>
        <w:t>;</w:t>
      </w:r>
    </w:p>
    <w:p w:rsidR="003F4236"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П</w:t>
      </w:r>
      <w:r w:rsidR="00565470" w:rsidRPr="000610C2">
        <w:rPr>
          <w:rFonts w:eastAsiaTheme="minorEastAsia"/>
          <w:color w:val="000000"/>
          <w:sz w:val="28"/>
          <w:szCs w:val="28"/>
          <w:lang w:eastAsia="zh-CN"/>
        </w:rPr>
        <w:t>ринятие ответственности</w:t>
      </w:r>
      <w:r w:rsidRPr="000610C2">
        <w:rPr>
          <w:rFonts w:eastAsiaTheme="minorEastAsia"/>
          <w:color w:val="000000"/>
          <w:sz w:val="28"/>
          <w:szCs w:val="28"/>
          <w:lang w:eastAsia="zh-CN"/>
        </w:rPr>
        <w:t>;</w:t>
      </w:r>
    </w:p>
    <w:p w:rsidR="003F4236"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Б</w:t>
      </w:r>
      <w:r w:rsidR="00565470" w:rsidRPr="000610C2">
        <w:rPr>
          <w:rFonts w:eastAsiaTheme="minorEastAsia"/>
          <w:color w:val="000000"/>
          <w:sz w:val="28"/>
          <w:szCs w:val="28"/>
          <w:lang w:eastAsia="zh-CN"/>
        </w:rPr>
        <w:t>егство-избегание</w:t>
      </w:r>
      <w:r w:rsidRPr="000610C2">
        <w:rPr>
          <w:rFonts w:eastAsiaTheme="minorEastAsia"/>
          <w:color w:val="000000"/>
          <w:sz w:val="28"/>
          <w:szCs w:val="28"/>
          <w:lang w:eastAsia="zh-CN"/>
        </w:rPr>
        <w:t>;</w:t>
      </w:r>
    </w:p>
    <w:p w:rsidR="003F4236"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Планирование решения проблемы;</w:t>
      </w:r>
    </w:p>
    <w:p w:rsidR="00565470" w:rsidRPr="000610C2" w:rsidRDefault="003F4236" w:rsidP="00EA78D8">
      <w:pPr>
        <w:pStyle w:val="a8"/>
        <w:numPr>
          <w:ilvl w:val="0"/>
          <w:numId w:val="5"/>
        </w:numPr>
        <w:spacing w:line="360" w:lineRule="auto"/>
        <w:jc w:val="both"/>
        <w:rPr>
          <w:sz w:val="28"/>
          <w:szCs w:val="28"/>
          <w:lang w:eastAsia="zh-CN"/>
        </w:rPr>
      </w:pPr>
      <w:r w:rsidRPr="000610C2">
        <w:rPr>
          <w:rFonts w:eastAsiaTheme="minorEastAsia"/>
          <w:color w:val="000000"/>
          <w:sz w:val="28"/>
          <w:szCs w:val="28"/>
          <w:lang w:eastAsia="zh-CN"/>
        </w:rPr>
        <w:t>П</w:t>
      </w:r>
      <w:r w:rsidR="00565470" w:rsidRPr="000610C2">
        <w:rPr>
          <w:rFonts w:eastAsiaTheme="minorEastAsia"/>
          <w:color w:val="000000"/>
          <w:sz w:val="28"/>
          <w:szCs w:val="28"/>
          <w:lang w:eastAsia="zh-CN"/>
        </w:rPr>
        <w:t>оложительная переоценка.</w:t>
      </w:r>
    </w:p>
    <w:p w:rsidR="00565470" w:rsidRPr="000610C2" w:rsidRDefault="00565470" w:rsidP="00EA78D8">
      <w:pPr>
        <w:spacing w:line="360" w:lineRule="auto"/>
        <w:jc w:val="both"/>
        <w:rPr>
          <w:sz w:val="28"/>
          <w:szCs w:val="28"/>
          <w:lang w:eastAsia="zh-CN"/>
        </w:rPr>
      </w:pPr>
    </w:p>
    <w:p w:rsidR="009102EC" w:rsidRPr="000610C2" w:rsidRDefault="008C56DA" w:rsidP="00EA78D8">
      <w:pPr>
        <w:spacing w:line="360" w:lineRule="auto"/>
        <w:jc w:val="both"/>
        <w:rPr>
          <w:sz w:val="28"/>
          <w:szCs w:val="28"/>
          <w:lang w:eastAsia="zh-CN"/>
        </w:rPr>
      </w:pPr>
      <w:r w:rsidRPr="000610C2">
        <w:rPr>
          <w:sz w:val="28"/>
          <w:szCs w:val="28"/>
        </w:rPr>
        <w:t>(Вассерман Л.И., Щелковка О.Ю. 2014).</w:t>
      </w:r>
    </w:p>
    <w:p w:rsidR="000E7936" w:rsidRPr="000610C2" w:rsidRDefault="000E7936" w:rsidP="000610C2">
      <w:pPr>
        <w:spacing w:line="360" w:lineRule="auto"/>
        <w:rPr>
          <w:sz w:val="28"/>
          <w:szCs w:val="28"/>
          <w:lang w:eastAsia="zh-CN"/>
        </w:rPr>
      </w:pPr>
    </w:p>
    <w:p w:rsidR="003F4236" w:rsidRPr="00E425DB" w:rsidRDefault="00F81BCD" w:rsidP="00EA78D8">
      <w:pPr>
        <w:spacing w:line="360" w:lineRule="auto"/>
        <w:jc w:val="both"/>
        <w:rPr>
          <w:b/>
          <w:sz w:val="28"/>
          <w:szCs w:val="28"/>
          <w:lang w:eastAsia="zh-CN"/>
        </w:rPr>
      </w:pPr>
      <w:r w:rsidRPr="00E425DB">
        <w:rPr>
          <w:b/>
          <w:sz w:val="28"/>
          <w:szCs w:val="28"/>
          <w:lang w:eastAsia="zh-CN"/>
        </w:rPr>
        <w:t>5</w:t>
      </w:r>
      <w:r w:rsidR="00F32337" w:rsidRPr="00E425DB">
        <w:rPr>
          <w:b/>
          <w:sz w:val="28"/>
          <w:szCs w:val="28"/>
          <w:lang w:eastAsia="zh-CN"/>
        </w:rPr>
        <w:t>.</w:t>
      </w:r>
      <w:r w:rsidR="00870E12" w:rsidRPr="00E425DB">
        <w:rPr>
          <w:b/>
          <w:sz w:val="28"/>
          <w:szCs w:val="28"/>
          <w:lang w:eastAsia="zh-CN"/>
        </w:rPr>
        <w:t>М</w:t>
      </w:r>
      <w:r w:rsidR="008C56DA" w:rsidRPr="00E425DB">
        <w:rPr>
          <w:b/>
          <w:sz w:val="28"/>
          <w:szCs w:val="28"/>
          <w:lang w:eastAsia="zh-CN"/>
        </w:rPr>
        <w:t>етодика «</w:t>
      </w:r>
      <w:r w:rsidR="003F4236" w:rsidRPr="00E425DB">
        <w:rPr>
          <w:b/>
          <w:sz w:val="28"/>
          <w:szCs w:val="28"/>
          <w:lang w:eastAsia="zh-CN"/>
        </w:rPr>
        <w:t>Шкала альтруистического инвестирования</w:t>
      </w:r>
      <w:r w:rsidR="00D57A8A" w:rsidRPr="00E425DB">
        <w:rPr>
          <w:b/>
          <w:sz w:val="28"/>
          <w:szCs w:val="28"/>
          <w:lang w:eastAsia="zh-CN"/>
        </w:rPr>
        <w:t>» (</w:t>
      </w:r>
      <w:r w:rsidR="003532C5" w:rsidRPr="00E425DB">
        <w:rPr>
          <w:b/>
          <w:color w:val="222222"/>
          <w:sz w:val="28"/>
          <w:szCs w:val="28"/>
          <w:shd w:val="clear" w:color="auto" w:fill="FFFFFF"/>
        </w:rPr>
        <w:t>А.Л. Свенцицкий, Л.Г. Почебут, Л.В. Марарица, Т.В. Казанцева</w:t>
      </w:r>
      <w:r w:rsidR="00D57A8A" w:rsidRPr="00E425DB">
        <w:rPr>
          <w:b/>
          <w:sz w:val="28"/>
          <w:szCs w:val="28"/>
          <w:lang w:eastAsia="zh-CN"/>
        </w:rPr>
        <w:t>, 2016</w:t>
      </w:r>
      <w:r w:rsidR="008C56DA" w:rsidRPr="00E425DB">
        <w:rPr>
          <w:b/>
          <w:sz w:val="28"/>
          <w:szCs w:val="28"/>
          <w:lang w:eastAsia="zh-CN"/>
        </w:rPr>
        <w:t>)</w:t>
      </w:r>
    </w:p>
    <w:p w:rsidR="00546AB4" w:rsidRDefault="00546AB4" w:rsidP="0008019D">
      <w:pPr>
        <w:spacing w:line="360" w:lineRule="auto"/>
        <w:jc w:val="both"/>
        <w:rPr>
          <w:sz w:val="28"/>
          <w:szCs w:val="28"/>
        </w:rPr>
      </w:pPr>
    </w:p>
    <w:p w:rsidR="00546AB4" w:rsidRDefault="00546AB4" w:rsidP="0008019D">
      <w:pPr>
        <w:spacing w:line="360" w:lineRule="auto"/>
        <w:jc w:val="both"/>
        <w:rPr>
          <w:sz w:val="28"/>
          <w:szCs w:val="28"/>
        </w:rPr>
      </w:pPr>
      <w:r>
        <w:rPr>
          <w:sz w:val="28"/>
          <w:szCs w:val="28"/>
        </w:rPr>
        <w:t xml:space="preserve">С помощью методики «Шкалы альтруистического инвестирования» нами замерялась альтруистическая установка личности. </w:t>
      </w:r>
    </w:p>
    <w:p w:rsidR="00546AB4" w:rsidRDefault="00546AB4" w:rsidP="0008019D">
      <w:pPr>
        <w:spacing w:line="360" w:lineRule="auto"/>
        <w:jc w:val="both"/>
        <w:rPr>
          <w:sz w:val="28"/>
          <w:szCs w:val="28"/>
        </w:rPr>
      </w:pPr>
    </w:p>
    <w:p w:rsidR="00047D61" w:rsidRPr="00047D61" w:rsidRDefault="00047D61" w:rsidP="0008019D">
      <w:pPr>
        <w:spacing w:line="360" w:lineRule="auto"/>
        <w:jc w:val="both"/>
        <w:rPr>
          <w:sz w:val="44"/>
          <w:szCs w:val="28"/>
        </w:rPr>
      </w:pPr>
      <w:r w:rsidRPr="00047D61">
        <w:rPr>
          <w:color w:val="222222"/>
          <w:sz w:val="28"/>
          <w:szCs w:val="19"/>
          <w:shd w:val="clear" w:color="auto" w:fill="FFFFFF"/>
        </w:rPr>
        <w:t xml:space="preserve">Обзор русскоязычных методик альтруизма показал, что крайне редко в их описании можно найти информацию о надежности и валидности, о том, что именно она измеряет (Казанцева Т.В., 2016). Самой близкой по своему содержанию методикой, удовлетворяющей требованиям, является методика альтруистического инвестирования. Альтруистическое инвестирование - это тенденция человека действовать в интересах общего блага, установка, </w:t>
      </w:r>
      <w:r w:rsidRPr="00047D61">
        <w:rPr>
          <w:color w:val="222222"/>
          <w:sz w:val="28"/>
          <w:szCs w:val="19"/>
          <w:shd w:val="clear" w:color="auto" w:fill="FFFFFF"/>
        </w:rPr>
        <w:lastRenderedPageBreak/>
        <w:t>содержащая ценностный, поведенческий и мотивационный компоненты (Свенцицкий А.Л. 2016 ссылка на отчёт). </w:t>
      </w:r>
    </w:p>
    <w:p w:rsidR="00047D61" w:rsidRDefault="00047D61" w:rsidP="0008019D">
      <w:pPr>
        <w:spacing w:line="360" w:lineRule="auto"/>
        <w:jc w:val="both"/>
        <w:rPr>
          <w:sz w:val="28"/>
          <w:szCs w:val="28"/>
        </w:rPr>
      </w:pPr>
    </w:p>
    <w:p w:rsidR="0008019D" w:rsidRPr="0008019D" w:rsidRDefault="0008019D" w:rsidP="0008019D">
      <w:pPr>
        <w:spacing w:line="360" w:lineRule="auto"/>
        <w:jc w:val="both"/>
        <w:rPr>
          <w:sz w:val="28"/>
          <w:szCs w:val="28"/>
        </w:rPr>
      </w:pPr>
      <w:r w:rsidRPr="0008019D">
        <w:rPr>
          <w:sz w:val="28"/>
          <w:szCs w:val="28"/>
        </w:rPr>
        <w:t>Шкала альтруистического инвестирования разработана А.Л. Свенцицким и коллегами (Свенцицкий А.Л. и др., 2015). Альтруистическое инвестирование – это одна из стратегий управления социальным капиталом личности, под которой понимается «характерный для человека способ взаимодействия со своим социальным окружением, отношения к нему, который основан на ценностных ориентациях личности» (Марарица Л.В. и др., 2015, С. 65). Альтруистическое инвестирование рассматривается авторами как просоциальная стратегия, ориентированная на накопление социального капитала, «цель стратегии: способствовать благополучию окружающих, повышению качества социальной среды, росту социального капитала…» (Марарица Л.В. и др., 2015, С. 66).  Предложенная шкала альтруистического инвестирования состоит из 7-ми пунктов:</w:t>
      </w:r>
    </w:p>
    <w:p w:rsidR="0008019D" w:rsidRPr="0008019D" w:rsidRDefault="0008019D" w:rsidP="0008019D">
      <w:pPr>
        <w:pStyle w:val="a8"/>
        <w:numPr>
          <w:ilvl w:val="0"/>
          <w:numId w:val="24"/>
        </w:numPr>
        <w:spacing w:after="200" w:line="360" w:lineRule="auto"/>
        <w:jc w:val="both"/>
        <w:rPr>
          <w:sz w:val="28"/>
          <w:szCs w:val="28"/>
        </w:rPr>
      </w:pPr>
      <w:r w:rsidRPr="0008019D">
        <w:rPr>
          <w:sz w:val="28"/>
          <w:szCs w:val="28"/>
        </w:rPr>
        <w:t>В каждом человеке я стараюсь разглядеть друга.</w:t>
      </w:r>
    </w:p>
    <w:p w:rsidR="0008019D" w:rsidRPr="0008019D" w:rsidRDefault="0008019D" w:rsidP="0008019D">
      <w:pPr>
        <w:pStyle w:val="a8"/>
        <w:numPr>
          <w:ilvl w:val="0"/>
          <w:numId w:val="24"/>
        </w:numPr>
        <w:spacing w:after="200" w:line="360" w:lineRule="auto"/>
        <w:jc w:val="both"/>
        <w:rPr>
          <w:sz w:val="28"/>
          <w:szCs w:val="28"/>
        </w:rPr>
      </w:pPr>
      <w:r w:rsidRPr="0008019D">
        <w:rPr>
          <w:sz w:val="28"/>
          <w:szCs w:val="28"/>
        </w:rPr>
        <w:t>Другие видят во мне человека, к которому легко обратиться за помощью.</w:t>
      </w:r>
    </w:p>
    <w:p w:rsidR="0008019D" w:rsidRPr="0008019D" w:rsidRDefault="0008019D" w:rsidP="0008019D">
      <w:pPr>
        <w:pStyle w:val="a8"/>
        <w:numPr>
          <w:ilvl w:val="0"/>
          <w:numId w:val="24"/>
        </w:numPr>
        <w:spacing w:after="200" w:line="360" w:lineRule="auto"/>
        <w:jc w:val="both"/>
        <w:rPr>
          <w:sz w:val="28"/>
          <w:szCs w:val="28"/>
        </w:rPr>
      </w:pPr>
      <w:r w:rsidRPr="0008019D">
        <w:rPr>
          <w:sz w:val="28"/>
          <w:szCs w:val="28"/>
        </w:rPr>
        <w:t>Я стараюсь изменить ситуацию к лучшему для всех.</w:t>
      </w:r>
    </w:p>
    <w:p w:rsidR="0008019D" w:rsidRPr="0008019D" w:rsidRDefault="0008019D" w:rsidP="0008019D">
      <w:pPr>
        <w:pStyle w:val="a8"/>
        <w:numPr>
          <w:ilvl w:val="0"/>
          <w:numId w:val="24"/>
        </w:numPr>
        <w:spacing w:after="200" w:line="360" w:lineRule="auto"/>
        <w:jc w:val="both"/>
        <w:rPr>
          <w:sz w:val="28"/>
          <w:szCs w:val="28"/>
        </w:rPr>
      </w:pPr>
      <w:r w:rsidRPr="0008019D">
        <w:rPr>
          <w:sz w:val="28"/>
          <w:szCs w:val="28"/>
        </w:rPr>
        <w:t>Я стараюсь так строить отношения, чтобы быть полезным людям.</w:t>
      </w:r>
    </w:p>
    <w:p w:rsidR="0008019D" w:rsidRPr="0008019D" w:rsidRDefault="0008019D" w:rsidP="0008019D">
      <w:pPr>
        <w:pStyle w:val="a8"/>
        <w:numPr>
          <w:ilvl w:val="0"/>
          <w:numId w:val="24"/>
        </w:numPr>
        <w:spacing w:after="200" w:line="360" w:lineRule="auto"/>
        <w:jc w:val="both"/>
        <w:rPr>
          <w:sz w:val="28"/>
          <w:szCs w:val="28"/>
        </w:rPr>
      </w:pPr>
      <w:r w:rsidRPr="0008019D">
        <w:rPr>
          <w:sz w:val="28"/>
          <w:szCs w:val="28"/>
        </w:rPr>
        <w:t>Я спокойно отношусь к тому, что другие считают меня слишком добрым.</w:t>
      </w:r>
    </w:p>
    <w:p w:rsidR="0008019D" w:rsidRPr="0008019D" w:rsidRDefault="0008019D" w:rsidP="0008019D">
      <w:pPr>
        <w:pStyle w:val="a8"/>
        <w:numPr>
          <w:ilvl w:val="0"/>
          <w:numId w:val="24"/>
        </w:numPr>
        <w:spacing w:after="200" w:line="360" w:lineRule="auto"/>
        <w:jc w:val="both"/>
        <w:rPr>
          <w:sz w:val="28"/>
          <w:szCs w:val="28"/>
        </w:rPr>
      </w:pPr>
      <w:r w:rsidRPr="0008019D">
        <w:rPr>
          <w:sz w:val="28"/>
          <w:szCs w:val="28"/>
        </w:rPr>
        <w:t>Я забочусь о благополучии других людей.</w:t>
      </w:r>
    </w:p>
    <w:p w:rsidR="0008019D" w:rsidRPr="0008019D" w:rsidRDefault="0008019D" w:rsidP="0008019D">
      <w:pPr>
        <w:pStyle w:val="a8"/>
        <w:numPr>
          <w:ilvl w:val="0"/>
          <w:numId w:val="24"/>
        </w:numPr>
        <w:spacing w:after="200" w:line="360" w:lineRule="auto"/>
        <w:jc w:val="both"/>
        <w:rPr>
          <w:sz w:val="28"/>
          <w:szCs w:val="28"/>
        </w:rPr>
      </w:pPr>
      <w:r w:rsidRPr="0008019D">
        <w:rPr>
          <w:sz w:val="28"/>
          <w:szCs w:val="28"/>
        </w:rPr>
        <w:t>Я испытываю необходимость что-то сделать для того человека, с кем обошлись несправедливо.</w:t>
      </w:r>
    </w:p>
    <w:p w:rsidR="0008019D" w:rsidRPr="003532C5" w:rsidRDefault="0008019D" w:rsidP="00EA78D8">
      <w:pPr>
        <w:spacing w:line="360" w:lineRule="auto"/>
        <w:jc w:val="both"/>
        <w:rPr>
          <w:sz w:val="28"/>
          <w:szCs w:val="28"/>
        </w:rPr>
      </w:pPr>
      <w:r w:rsidRPr="0008019D">
        <w:rPr>
          <w:sz w:val="28"/>
          <w:szCs w:val="28"/>
        </w:rPr>
        <w:t xml:space="preserve">Надежность шкалы составляет 0,75-0.80(альфа Кронбаха), валидность подтверждается ожидаемыми связями с ценностными ориентациями личности (доброта и универсализм), предпочтениями в выборе линии </w:t>
      </w:r>
      <w:r w:rsidRPr="0008019D">
        <w:rPr>
          <w:sz w:val="28"/>
          <w:szCs w:val="28"/>
        </w:rPr>
        <w:lastRenderedPageBreak/>
        <w:t>поведения при решении социальных дилемм (в соответствии с феноменами альтруистического наказания, поддержания позитивных социальных норм и т.д.), декларируемыми целями личности. Корреляция со шкалой социальной желательности не значима (использовался сокращенный вариант шкалы Марлоу-Крауна), что крайне важно для оценки подобных конструктов (Свенцицкий А.Л. и др., 2015).</w:t>
      </w:r>
    </w:p>
    <w:p w:rsidR="003F4236" w:rsidRPr="000610C2" w:rsidRDefault="003F4236" w:rsidP="00EA78D8">
      <w:pPr>
        <w:spacing w:line="360" w:lineRule="auto"/>
        <w:jc w:val="both"/>
        <w:rPr>
          <w:sz w:val="28"/>
          <w:szCs w:val="28"/>
          <w:lang w:eastAsia="zh-CN"/>
        </w:rPr>
      </w:pPr>
    </w:p>
    <w:p w:rsidR="00D64DAB" w:rsidRPr="000610C2" w:rsidRDefault="00F81BCD" w:rsidP="00EA78D8">
      <w:pPr>
        <w:spacing w:line="360" w:lineRule="auto"/>
        <w:jc w:val="both"/>
        <w:rPr>
          <w:b/>
          <w:sz w:val="28"/>
          <w:szCs w:val="28"/>
          <w:lang w:eastAsia="zh-CN"/>
        </w:rPr>
      </w:pPr>
      <w:r>
        <w:rPr>
          <w:b/>
          <w:sz w:val="28"/>
          <w:szCs w:val="28"/>
          <w:lang w:eastAsia="zh-CN"/>
        </w:rPr>
        <w:t>6</w:t>
      </w:r>
      <w:r w:rsidR="003F4236" w:rsidRPr="000610C2">
        <w:rPr>
          <w:b/>
          <w:sz w:val="28"/>
          <w:szCs w:val="28"/>
          <w:lang w:eastAsia="zh-CN"/>
        </w:rPr>
        <w:t xml:space="preserve">. </w:t>
      </w:r>
      <w:r w:rsidR="00D64DAB" w:rsidRPr="000610C2">
        <w:rPr>
          <w:b/>
          <w:sz w:val="28"/>
          <w:szCs w:val="28"/>
          <w:lang w:eastAsia="zh-CN"/>
        </w:rPr>
        <w:t>Шкала диспозицио</w:t>
      </w:r>
      <w:r w:rsidR="00C92626" w:rsidRPr="000610C2">
        <w:rPr>
          <w:b/>
          <w:sz w:val="28"/>
          <w:szCs w:val="28"/>
          <w:lang w:eastAsia="zh-CN"/>
        </w:rPr>
        <w:t>нного эгоизма К. Музды</w:t>
      </w:r>
      <w:r w:rsidR="00E425DB">
        <w:rPr>
          <w:b/>
          <w:sz w:val="28"/>
          <w:szCs w:val="28"/>
          <w:lang w:eastAsia="zh-CN"/>
        </w:rPr>
        <w:t>баева</w:t>
      </w:r>
    </w:p>
    <w:p w:rsidR="0006656A" w:rsidRDefault="0006656A" w:rsidP="00EA78D8">
      <w:pPr>
        <w:spacing w:line="360" w:lineRule="auto"/>
        <w:jc w:val="both"/>
        <w:rPr>
          <w:sz w:val="28"/>
          <w:szCs w:val="28"/>
        </w:rPr>
      </w:pPr>
    </w:p>
    <w:p w:rsidR="000E7936" w:rsidRDefault="000E7936" w:rsidP="00EA78D8">
      <w:pPr>
        <w:spacing w:line="360" w:lineRule="auto"/>
        <w:jc w:val="both"/>
        <w:rPr>
          <w:sz w:val="28"/>
          <w:szCs w:val="28"/>
        </w:rPr>
      </w:pPr>
      <w:r w:rsidRPr="000610C2">
        <w:rPr>
          <w:sz w:val="28"/>
          <w:szCs w:val="28"/>
        </w:rPr>
        <w:t xml:space="preserve">Шкала диспозиционного эгоизма была разработана </w:t>
      </w:r>
      <w:r w:rsidR="00C92626" w:rsidRPr="000610C2">
        <w:rPr>
          <w:sz w:val="28"/>
          <w:szCs w:val="28"/>
        </w:rPr>
        <w:t>К. Муздыбаевым</w:t>
      </w:r>
      <w:r w:rsidRPr="000610C2">
        <w:rPr>
          <w:sz w:val="28"/>
          <w:szCs w:val="28"/>
        </w:rPr>
        <w:t xml:space="preserve"> в 1997 году. Она состоит из 10 суждений. Ответы даются по семибалльной шкале: 7 - полностью согласен(на), 4 - верно нечто среднее, 1 - совсем не согласен(на). В трех суждениях использована обратная шкала (т.е. полное согласие означает низкий эгоизм</w:t>
      </w:r>
      <w:r w:rsidR="00C92626" w:rsidRPr="000610C2">
        <w:rPr>
          <w:sz w:val="28"/>
          <w:szCs w:val="28"/>
        </w:rPr>
        <w:t>).</w:t>
      </w:r>
      <w:r w:rsidRPr="000610C2">
        <w:rPr>
          <w:sz w:val="28"/>
          <w:szCs w:val="28"/>
        </w:rPr>
        <w:t xml:space="preserve">Общий балл по шкале высчитывается путем </w:t>
      </w:r>
      <w:r w:rsidRPr="001E0E9E">
        <w:rPr>
          <w:sz w:val="28"/>
          <w:szCs w:val="28"/>
        </w:rPr>
        <w:t>сложения ответов. Величина шкалы колеблется от 10 до 70</w:t>
      </w:r>
      <w:r w:rsidR="00C92626" w:rsidRPr="001E0E9E">
        <w:rPr>
          <w:sz w:val="28"/>
          <w:szCs w:val="28"/>
        </w:rPr>
        <w:t>.</w:t>
      </w:r>
    </w:p>
    <w:p w:rsidR="0006656A" w:rsidRDefault="0006656A" w:rsidP="00EA78D8">
      <w:pPr>
        <w:spacing w:line="360" w:lineRule="auto"/>
        <w:jc w:val="both"/>
        <w:rPr>
          <w:sz w:val="28"/>
          <w:szCs w:val="28"/>
        </w:rPr>
      </w:pPr>
      <w:r>
        <w:rPr>
          <w:sz w:val="28"/>
          <w:szCs w:val="28"/>
        </w:rPr>
        <w:t>Эгоизм К. Муздыбаев понимает – как мотивационное состояние, характеризующее заботу человека лишь о собственном благе, или только о своем преимуществе.</w:t>
      </w:r>
    </w:p>
    <w:p w:rsidR="00D07945" w:rsidRDefault="00D07945" w:rsidP="00EA78D8">
      <w:pPr>
        <w:spacing w:line="360" w:lineRule="auto"/>
        <w:jc w:val="both"/>
        <w:rPr>
          <w:sz w:val="28"/>
          <w:szCs w:val="28"/>
        </w:rPr>
      </w:pPr>
    </w:p>
    <w:p w:rsidR="00653E33" w:rsidRPr="00301AD7" w:rsidRDefault="00F81BCD" w:rsidP="00EA78D8">
      <w:pPr>
        <w:spacing w:line="360" w:lineRule="auto"/>
        <w:jc w:val="both"/>
        <w:rPr>
          <w:b/>
          <w:sz w:val="28"/>
          <w:szCs w:val="28"/>
        </w:rPr>
      </w:pPr>
      <w:r>
        <w:rPr>
          <w:b/>
          <w:sz w:val="28"/>
          <w:szCs w:val="28"/>
        </w:rPr>
        <w:t>7</w:t>
      </w:r>
      <w:r w:rsidR="00D07945" w:rsidRPr="00301AD7">
        <w:rPr>
          <w:b/>
          <w:sz w:val="28"/>
          <w:szCs w:val="28"/>
        </w:rPr>
        <w:t xml:space="preserve">. Сокращенный вариант </w:t>
      </w:r>
      <w:r w:rsidR="00653E33" w:rsidRPr="00301AD7">
        <w:rPr>
          <w:b/>
          <w:sz w:val="28"/>
          <w:szCs w:val="28"/>
        </w:rPr>
        <w:t>шкалы мотивации одобрения Кроуна-Марлоу (</w:t>
      </w:r>
      <w:r w:rsidR="00653E33" w:rsidRPr="00301AD7">
        <w:rPr>
          <w:b/>
          <w:sz w:val="28"/>
          <w:szCs w:val="28"/>
          <w:lang w:eastAsia="zh-CN"/>
        </w:rPr>
        <w:t>адаптация Ханина</w:t>
      </w:r>
      <w:r w:rsidR="00653E33" w:rsidRPr="00301AD7">
        <w:rPr>
          <w:b/>
          <w:sz w:val="28"/>
          <w:szCs w:val="28"/>
        </w:rPr>
        <w:t>)</w:t>
      </w:r>
    </w:p>
    <w:p w:rsidR="007C0D22" w:rsidRDefault="00653E33" w:rsidP="00EA78D8">
      <w:pPr>
        <w:spacing w:line="360" w:lineRule="auto"/>
        <w:jc w:val="both"/>
        <w:rPr>
          <w:sz w:val="28"/>
          <w:szCs w:val="28"/>
        </w:rPr>
      </w:pPr>
      <w:r w:rsidRPr="00301AD7">
        <w:rPr>
          <w:sz w:val="28"/>
          <w:szCs w:val="28"/>
        </w:rPr>
        <w:t xml:space="preserve">Данная шкала </w:t>
      </w:r>
      <w:r w:rsidR="009A45E0">
        <w:rPr>
          <w:sz w:val="28"/>
          <w:szCs w:val="28"/>
        </w:rPr>
        <w:t>мотивации одобрения Кроуна-</w:t>
      </w:r>
      <w:r w:rsidRPr="00301AD7">
        <w:rPr>
          <w:sz w:val="28"/>
          <w:szCs w:val="28"/>
        </w:rPr>
        <w:t>Марлоу (Crowne</w:t>
      </w:r>
      <w:r w:rsidR="00DE72F8">
        <w:rPr>
          <w:sz w:val="28"/>
          <w:szCs w:val="28"/>
          <w:lang w:val="en-US"/>
        </w:rPr>
        <w:t>D</w:t>
      </w:r>
      <w:r w:rsidR="00DE72F8" w:rsidRPr="00DE72F8">
        <w:rPr>
          <w:sz w:val="28"/>
          <w:szCs w:val="28"/>
        </w:rPr>
        <w:t>.</w:t>
      </w:r>
      <w:r w:rsidR="00DE72F8">
        <w:rPr>
          <w:sz w:val="28"/>
          <w:szCs w:val="28"/>
          <w:lang w:val="en-US"/>
        </w:rPr>
        <w:t>P</w:t>
      </w:r>
      <w:r w:rsidR="00DE72F8" w:rsidRPr="00DE72F8">
        <w:rPr>
          <w:sz w:val="28"/>
          <w:szCs w:val="28"/>
        </w:rPr>
        <w:t>.</w:t>
      </w:r>
      <w:r w:rsidRPr="00301AD7">
        <w:rPr>
          <w:sz w:val="28"/>
          <w:szCs w:val="28"/>
        </w:rPr>
        <w:t>, Marlowe</w:t>
      </w:r>
      <w:r w:rsidR="00DE72F8">
        <w:rPr>
          <w:sz w:val="28"/>
          <w:szCs w:val="28"/>
          <w:lang w:val="en-US"/>
        </w:rPr>
        <w:t>D</w:t>
      </w:r>
      <w:r w:rsidR="00DE72F8" w:rsidRPr="00DE72F8">
        <w:rPr>
          <w:sz w:val="28"/>
          <w:szCs w:val="28"/>
        </w:rPr>
        <w:t>.</w:t>
      </w:r>
      <w:r w:rsidRPr="00301AD7">
        <w:rPr>
          <w:sz w:val="28"/>
          <w:szCs w:val="28"/>
        </w:rPr>
        <w:t>, 1960) имеет высокую популярность</w:t>
      </w:r>
      <w:r w:rsidR="00D07945" w:rsidRPr="00301AD7">
        <w:rPr>
          <w:sz w:val="28"/>
          <w:szCs w:val="28"/>
        </w:rPr>
        <w:t>, являющаяся к тому же единственным подобным инструментом, адаптированным к русскоязычным выборкам (Ханин</w:t>
      </w:r>
      <w:r w:rsidR="00DE72F8">
        <w:rPr>
          <w:sz w:val="28"/>
          <w:szCs w:val="28"/>
          <w:lang w:eastAsia="zh-CN"/>
        </w:rPr>
        <w:t>Ю.Л.</w:t>
      </w:r>
      <w:r w:rsidR="00D07945" w:rsidRPr="00301AD7">
        <w:rPr>
          <w:sz w:val="28"/>
          <w:szCs w:val="28"/>
        </w:rPr>
        <w:t xml:space="preserve">, 1976). </w:t>
      </w:r>
      <w:r w:rsidR="00301AD7" w:rsidRPr="00301AD7">
        <w:rPr>
          <w:sz w:val="28"/>
          <w:szCs w:val="28"/>
        </w:rPr>
        <w:t>Шкала мотивации одобрения или социальной желательности в адаптированной русскоязычной версии варьируется от 8 до 20 пунктов</w:t>
      </w:r>
      <w:r w:rsidRPr="00301AD7">
        <w:rPr>
          <w:sz w:val="28"/>
          <w:szCs w:val="28"/>
        </w:rPr>
        <w:t>. Вопросы этой шкалы отражают</w:t>
      </w:r>
      <w:r w:rsidR="00D07945" w:rsidRPr="00301AD7">
        <w:rPr>
          <w:sz w:val="28"/>
          <w:szCs w:val="28"/>
        </w:rPr>
        <w:t xml:space="preserve"> социально </w:t>
      </w:r>
      <w:r w:rsidRPr="00301AD7">
        <w:rPr>
          <w:sz w:val="28"/>
          <w:szCs w:val="28"/>
        </w:rPr>
        <w:t>одобряемые и не</w:t>
      </w:r>
      <w:r w:rsidR="00D07945" w:rsidRPr="00301AD7">
        <w:rPr>
          <w:sz w:val="28"/>
          <w:szCs w:val="28"/>
        </w:rPr>
        <w:t>одобряемые формы поведения, которые респон</w:t>
      </w:r>
      <w:r w:rsidRPr="00301AD7">
        <w:rPr>
          <w:sz w:val="28"/>
          <w:szCs w:val="28"/>
        </w:rPr>
        <w:t>денту предлагается оценить при</w:t>
      </w:r>
      <w:r w:rsidR="00D07945" w:rsidRPr="00301AD7">
        <w:rPr>
          <w:sz w:val="28"/>
          <w:szCs w:val="28"/>
        </w:rPr>
        <w:t xml:space="preserve">менительно к себе по </w:t>
      </w:r>
      <w:r w:rsidR="008C4732">
        <w:rPr>
          <w:sz w:val="28"/>
          <w:szCs w:val="28"/>
        </w:rPr>
        <w:t>семи</w:t>
      </w:r>
      <w:r w:rsidRPr="00301AD7">
        <w:rPr>
          <w:sz w:val="28"/>
          <w:szCs w:val="28"/>
        </w:rPr>
        <w:t>ба</w:t>
      </w:r>
      <w:r w:rsidR="007C0D22">
        <w:rPr>
          <w:sz w:val="28"/>
          <w:szCs w:val="28"/>
        </w:rPr>
        <w:t>л</w:t>
      </w:r>
      <w:r w:rsidRPr="00301AD7">
        <w:rPr>
          <w:sz w:val="28"/>
          <w:szCs w:val="28"/>
        </w:rPr>
        <w:t>льной шкале.</w:t>
      </w:r>
    </w:p>
    <w:p w:rsidR="00D07945" w:rsidRPr="00301AD7" w:rsidRDefault="00301AD7" w:rsidP="00EA78D8">
      <w:pPr>
        <w:spacing w:line="360" w:lineRule="auto"/>
        <w:jc w:val="both"/>
        <w:rPr>
          <w:b/>
          <w:sz w:val="28"/>
          <w:szCs w:val="28"/>
          <w:lang w:eastAsia="zh-CN"/>
        </w:rPr>
      </w:pPr>
      <w:r w:rsidRPr="00301AD7">
        <w:rPr>
          <w:sz w:val="28"/>
          <w:szCs w:val="28"/>
        </w:rPr>
        <w:lastRenderedPageBreak/>
        <w:t>В нашем исследовании применяется вариант м</w:t>
      </w:r>
      <w:r w:rsidR="007C0D22">
        <w:rPr>
          <w:sz w:val="28"/>
          <w:szCs w:val="28"/>
        </w:rPr>
        <w:t xml:space="preserve">етодики состоящий из 9 пунктов. </w:t>
      </w:r>
      <w:r w:rsidRPr="00301AD7">
        <w:rPr>
          <w:sz w:val="28"/>
          <w:szCs w:val="28"/>
        </w:rPr>
        <w:t>Минимальное количество баллов, которое можно получить, ответив на все девять пунктов – 9 баллов, что отражает выс</w:t>
      </w:r>
      <w:r w:rsidR="007C0D22">
        <w:rPr>
          <w:sz w:val="28"/>
          <w:szCs w:val="28"/>
        </w:rPr>
        <w:t xml:space="preserve">окую социальную желательность. </w:t>
      </w:r>
      <w:r w:rsidRPr="00301AD7">
        <w:rPr>
          <w:sz w:val="28"/>
          <w:szCs w:val="28"/>
        </w:rPr>
        <w:t xml:space="preserve">Максимальное количество баллов – 63 балла, что отражает низкую социальную желательность.  </w:t>
      </w:r>
    </w:p>
    <w:p w:rsidR="00850A5C" w:rsidRPr="00301AD7" w:rsidRDefault="00EA78D8" w:rsidP="006F0C74">
      <w:pPr>
        <w:pStyle w:val="2"/>
      </w:pPr>
      <w:bookmarkStart w:id="16" w:name="_Toc359378557"/>
      <w:bookmarkStart w:id="17" w:name="_Toc452155997"/>
      <w:r>
        <w:t>2.4</w:t>
      </w:r>
      <w:r w:rsidR="00DE3807">
        <w:t>.</w:t>
      </w:r>
      <w:r w:rsidR="00850A5C" w:rsidRPr="00301AD7">
        <w:t xml:space="preserve"> Математико-статистические методы обработки данных</w:t>
      </w:r>
      <w:bookmarkEnd w:id="16"/>
      <w:bookmarkEnd w:id="17"/>
    </w:p>
    <w:p w:rsidR="00850A5C" w:rsidRPr="00301AD7" w:rsidRDefault="00850A5C" w:rsidP="00850A5C">
      <w:pPr>
        <w:rPr>
          <w:sz w:val="28"/>
          <w:szCs w:val="28"/>
        </w:rPr>
      </w:pPr>
    </w:p>
    <w:p w:rsidR="00266BA8" w:rsidRDefault="003F4236" w:rsidP="00266BA8">
      <w:pPr>
        <w:spacing w:line="360" w:lineRule="auto"/>
        <w:jc w:val="both"/>
        <w:rPr>
          <w:sz w:val="28"/>
          <w:szCs w:val="28"/>
          <w:shd w:val="clear" w:color="auto" w:fill="FFFFFF"/>
        </w:rPr>
      </w:pPr>
      <w:r w:rsidRPr="00301AD7">
        <w:rPr>
          <w:sz w:val="28"/>
          <w:szCs w:val="28"/>
          <w:shd w:val="clear" w:color="auto" w:fill="FFFFFF"/>
        </w:rPr>
        <w:t>Обработка данных проводилась с помощью статистического пакета IBM SPSS Statistics 21. В качестве мер центральной тенденции использовались средние арифметические (</w:t>
      </w:r>
      <w:r w:rsidRPr="007C0D22">
        <w:rPr>
          <w:i/>
          <w:sz w:val="28"/>
          <w:szCs w:val="28"/>
          <w:shd w:val="clear" w:color="auto" w:fill="FFFFFF"/>
        </w:rPr>
        <w:t>M</w:t>
      </w:r>
      <w:r w:rsidRPr="00301AD7">
        <w:rPr>
          <w:sz w:val="28"/>
          <w:szCs w:val="28"/>
          <w:shd w:val="clear" w:color="auto" w:fill="FFFFFF"/>
        </w:rPr>
        <w:t>) и медианы (</w:t>
      </w:r>
      <w:r w:rsidRPr="007C0D22">
        <w:rPr>
          <w:i/>
          <w:sz w:val="28"/>
          <w:szCs w:val="28"/>
          <w:shd w:val="clear" w:color="auto" w:fill="FFFFFF"/>
        </w:rPr>
        <w:t>Mdn</w:t>
      </w:r>
      <w:r w:rsidRPr="00301AD7">
        <w:rPr>
          <w:sz w:val="28"/>
          <w:szCs w:val="28"/>
          <w:shd w:val="clear" w:color="auto" w:fill="FFFFFF"/>
        </w:rPr>
        <w:t>), а для оценки изменчивости рассчитывалось стандартное отклонение (</w:t>
      </w:r>
      <w:r w:rsidRPr="00301AD7">
        <w:rPr>
          <w:rStyle w:val="ab"/>
          <w:sz w:val="28"/>
          <w:szCs w:val="28"/>
          <w:shd w:val="clear" w:color="auto" w:fill="FFFFFF"/>
        </w:rPr>
        <w:t>σ</w:t>
      </w:r>
      <w:r w:rsidRPr="00301AD7">
        <w:rPr>
          <w:sz w:val="28"/>
          <w:szCs w:val="28"/>
          <w:shd w:val="clear" w:color="auto" w:fill="FFFFFF"/>
        </w:rPr>
        <w:t>). Соответствие полученных данных нормальному распределению оценива</w:t>
      </w:r>
      <w:r w:rsidR="00940523">
        <w:rPr>
          <w:sz w:val="28"/>
          <w:szCs w:val="28"/>
          <w:shd w:val="clear" w:color="auto" w:fill="FFFFFF"/>
        </w:rPr>
        <w:t xml:space="preserve">лось с применением теста </w:t>
      </w:r>
      <w:r w:rsidR="00184B38">
        <w:rPr>
          <w:sz w:val="28"/>
          <w:szCs w:val="28"/>
          <w:shd w:val="clear" w:color="auto" w:fill="FFFFFF"/>
        </w:rPr>
        <w:t>Колмогорова-Смирнова</w:t>
      </w:r>
      <w:r w:rsidRPr="00301AD7">
        <w:rPr>
          <w:sz w:val="28"/>
          <w:szCs w:val="28"/>
          <w:shd w:val="clear" w:color="auto" w:fill="FFFFFF"/>
        </w:rPr>
        <w:t>. Для изучения характера взаимосвязей между переменными использовались диаграммы рассеивания и коэффициенты корреляции Пирсона и Спирмена.</w:t>
      </w:r>
      <w:bookmarkStart w:id="18" w:name="_Toc359378558"/>
      <w:r w:rsidR="00654D3A">
        <w:rPr>
          <w:sz w:val="28"/>
          <w:szCs w:val="28"/>
          <w:shd w:val="clear" w:color="auto" w:fill="FFFFFF"/>
        </w:rPr>
        <w:t xml:space="preserve">Групповые различия проверялись с помощью критериев </w:t>
      </w:r>
      <w:r w:rsidR="00654D3A">
        <w:rPr>
          <w:sz w:val="28"/>
          <w:szCs w:val="28"/>
          <w:shd w:val="clear" w:color="auto" w:fill="FFFFFF"/>
          <w:lang w:val="en-US"/>
        </w:rPr>
        <w:t>t</w:t>
      </w:r>
      <w:r w:rsidR="00654D3A" w:rsidRPr="00654D3A">
        <w:rPr>
          <w:sz w:val="28"/>
          <w:szCs w:val="28"/>
          <w:shd w:val="clear" w:color="auto" w:fill="FFFFFF"/>
        </w:rPr>
        <w:t>-</w:t>
      </w:r>
      <w:r w:rsidR="00654D3A">
        <w:rPr>
          <w:sz w:val="28"/>
          <w:szCs w:val="28"/>
          <w:shd w:val="clear" w:color="auto" w:fill="FFFFFF"/>
          <w:lang w:eastAsia="zh-CN"/>
        </w:rPr>
        <w:t xml:space="preserve">Стьюдента и </w:t>
      </w:r>
      <w:r w:rsidR="00654D3A">
        <w:rPr>
          <w:sz w:val="28"/>
          <w:szCs w:val="28"/>
          <w:shd w:val="clear" w:color="auto" w:fill="FFFFFF"/>
          <w:lang w:val="en-US" w:eastAsia="zh-CN"/>
        </w:rPr>
        <w:t>U</w:t>
      </w:r>
      <w:r w:rsidR="00654D3A">
        <w:rPr>
          <w:sz w:val="28"/>
          <w:szCs w:val="28"/>
          <w:shd w:val="clear" w:color="auto" w:fill="FFFFFF"/>
          <w:lang w:eastAsia="zh-CN"/>
        </w:rPr>
        <w:t xml:space="preserve"> Манна-Уитни</w:t>
      </w:r>
      <w:r w:rsidR="00654D3A" w:rsidRPr="00654D3A">
        <w:rPr>
          <w:sz w:val="28"/>
          <w:szCs w:val="28"/>
          <w:shd w:val="clear" w:color="auto" w:fill="FFFFFF"/>
          <w:lang w:eastAsia="zh-CN"/>
        </w:rPr>
        <w:t>.</w:t>
      </w:r>
      <w:r w:rsidR="005D2113">
        <w:rPr>
          <w:sz w:val="28"/>
          <w:szCs w:val="28"/>
          <w:shd w:val="clear" w:color="auto" w:fill="FFFFFF"/>
        </w:rPr>
        <w:t>Был проведен множественный регрессионный показатель для определения степени детерминированности вариации критериальной (зависимой) переменной предикторами (независимыми переменными).</w:t>
      </w:r>
    </w:p>
    <w:p w:rsidR="00266BA8" w:rsidRDefault="00266BA8" w:rsidP="00266BA8">
      <w:pPr>
        <w:spacing w:line="360" w:lineRule="auto"/>
        <w:jc w:val="both"/>
        <w:rPr>
          <w:sz w:val="28"/>
          <w:szCs w:val="28"/>
          <w:shd w:val="clear" w:color="auto" w:fill="FFFFFF"/>
        </w:rPr>
      </w:pPr>
    </w:p>
    <w:p w:rsidR="00266BA8" w:rsidRDefault="00266BA8" w:rsidP="00266BA8">
      <w:pPr>
        <w:spacing w:line="360" w:lineRule="auto"/>
        <w:jc w:val="both"/>
        <w:rPr>
          <w:sz w:val="28"/>
          <w:szCs w:val="28"/>
          <w:shd w:val="clear" w:color="auto" w:fill="FFFFFF"/>
        </w:rPr>
      </w:pPr>
    </w:p>
    <w:p w:rsidR="009A3CFC" w:rsidRDefault="009A3CFC" w:rsidP="00266BA8">
      <w:pPr>
        <w:spacing w:line="360" w:lineRule="auto"/>
        <w:jc w:val="both"/>
        <w:rPr>
          <w:sz w:val="28"/>
          <w:szCs w:val="28"/>
          <w:shd w:val="clear" w:color="auto" w:fill="FFFFFF"/>
        </w:rPr>
      </w:pPr>
    </w:p>
    <w:p w:rsidR="009A3CFC" w:rsidRDefault="009A3CFC" w:rsidP="00266BA8">
      <w:pPr>
        <w:spacing w:line="360" w:lineRule="auto"/>
        <w:jc w:val="both"/>
        <w:rPr>
          <w:sz w:val="28"/>
          <w:szCs w:val="28"/>
          <w:shd w:val="clear" w:color="auto" w:fill="FFFFFF"/>
        </w:rPr>
      </w:pPr>
    </w:p>
    <w:p w:rsidR="009A3CFC" w:rsidRDefault="009A3CFC" w:rsidP="00266BA8">
      <w:pPr>
        <w:spacing w:line="360" w:lineRule="auto"/>
        <w:jc w:val="both"/>
        <w:rPr>
          <w:sz w:val="28"/>
          <w:szCs w:val="28"/>
          <w:shd w:val="clear" w:color="auto" w:fill="FFFFFF"/>
        </w:rPr>
      </w:pPr>
    </w:p>
    <w:p w:rsidR="009A3CFC" w:rsidRDefault="009A3CFC" w:rsidP="00266BA8">
      <w:pPr>
        <w:spacing w:line="360" w:lineRule="auto"/>
        <w:jc w:val="both"/>
        <w:rPr>
          <w:sz w:val="28"/>
          <w:szCs w:val="28"/>
          <w:shd w:val="clear" w:color="auto" w:fill="FFFFFF"/>
        </w:rPr>
      </w:pPr>
    </w:p>
    <w:p w:rsidR="0077281A" w:rsidRDefault="0077281A" w:rsidP="00266BA8">
      <w:pPr>
        <w:spacing w:line="360" w:lineRule="auto"/>
        <w:jc w:val="both"/>
        <w:rPr>
          <w:sz w:val="28"/>
          <w:szCs w:val="28"/>
          <w:shd w:val="clear" w:color="auto" w:fill="FFFFFF"/>
        </w:rPr>
      </w:pPr>
    </w:p>
    <w:p w:rsidR="00F17789" w:rsidRPr="00930B32" w:rsidRDefault="00F17789" w:rsidP="00F5591E">
      <w:pPr>
        <w:pStyle w:val="1"/>
        <w:jc w:val="center"/>
        <w:rPr>
          <w:rFonts w:ascii="Times New Roman" w:hAnsi="Times New Roman" w:cs="Times New Roman"/>
          <w:color w:val="auto"/>
          <w:lang w:eastAsia="zh-CN"/>
        </w:rPr>
      </w:pPr>
      <w:bookmarkStart w:id="19" w:name="_Toc452155998"/>
      <w:r w:rsidRPr="00930B32">
        <w:rPr>
          <w:rFonts w:ascii="Times New Roman" w:hAnsi="Times New Roman" w:cs="Times New Roman"/>
          <w:color w:val="auto"/>
          <w:sz w:val="36"/>
          <w:szCs w:val="36"/>
        </w:rPr>
        <w:lastRenderedPageBreak/>
        <w:t xml:space="preserve">ГЛАВА 3. Результаты </w:t>
      </w:r>
      <w:r w:rsidR="00823150">
        <w:rPr>
          <w:rFonts w:ascii="Times New Roman" w:hAnsi="Times New Roman" w:cs="Times New Roman"/>
          <w:color w:val="auto"/>
          <w:sz w:val="36"/>
          <w:szCs w:val="36"/>
        </w:rPr>
        <w:t xml:space="preserve">эмпирического </w:t>
      </w:r>
      <w:r w:rsidRPr="00930B32">
        <w:rPr>
          <w:rFonts w:ascii="Times New Roman" w:hAnsi="Times New Roman" w:cs="Times New Roman"/>
          <w:color w:val="auto"/>
          <w:sz w:val="36"/>
          <w:szCs w:val="36"/>
        </w:rPr>
        <w:t>исследования</w:t>
      </w:r>
      <w:bookmarkEnd w:id="18"/>
      <w:r w:rsidR="001559BB">
        <w:rPr>
          <w:rFonts w:ascii="Times New Roman" w:hAnsi="Times New Roman" w:cs="Times New Roman"/>
          <w:color w:val="auto"/>
          <w:sz w:val="36"/>
          <w:szCs w:val="36"/>
        </w:rPr>
        <w:t xml:space="preserve"> связи социальной поддержки с субъективным благополучием личности</w:t>
      </w:r>
      <w:bookmarkEnd w:id="19"/>
    </w:p>
    <w:p w:rsidR="00823150" w:rsidRDefault="00823150" w:rsidP="00F17789">
      <w:pPr>
        <w:rPr>
          <w:lang w:eastAsia="zh-CN"/>
        </w:rPr>
      </w:pPr>
    </w:p>
    <w:p w:rsidR="00150C4C" w:rsidRDefault="00150C4C" w:rsidP="00F17789">
      <w:pPr>
        <w:rPr>
          <w:lang w:eastAsia="zh-CN"/>
        </w:rPr>
      </w:pPr>
    </w:p>
    <w:p w:rsidR="005865B5" w:rsidRDefault="005865B5" w:rsidP="006F0C74">
      <w:pPr>
        <w:pStyle w:val="2"/>
      </w:pPr>
      <w:bookmarkStart w:id="20" w:name="_Toc452155999"/>
      <w:r>
        <w:t>3.1</w:t>
      </w:r>
      <w:r w:rsidR="00DE3807">
        <w:t xml:space="preserve">. </w:t>
      </w:r>
      <w:r w:rsidR="001559BB">
        <w:t xml:space="preserve">Распределение исследуемых показателей </w:t>
      </w:r>
      <w:r w:rsidR="00F5591E">
        <w:t xml:space="preserve">по </w:t>
      </w:r>
      <w:r w:rsidR="001559BB">
        <w:t>социальной поддержк</w:t>
      </w:r>
      <w:r w:rsidR="00F5591E">
        <w:t>е,</w:t>
      </w:r>
      <w:r w:rsidR="001559BB">
        <w:t xml:space="preserve"> субъективного благополучия</w:t>
      </w:r>
      <w:r w:rsidR="00991D2F">
        <w:t xml:space="preserve"> и установки</w:t>
      </w:r>
      <w:r w:rsidR="00F5591E">
        <w:t xml:space="preserve"> на альтруизм и эгоизм</w:t>
      </w:r>
      <w:bookmarkEnd w:id="20"/>
    </w:p>
    <w:p w:rsidR="005865B5" w:rsidRDefault="005865B5" w:rsidP="005865B5">
      <w:pPr>
        <w:rPr>
          <w:lang w:eastAsia="zh-CN"/>
        </w:rPr>
      </w:pPr>
    </w:p>
    <w:p w:rsidR="005865B5" w:rsidRPr="00991D2F" w:rsidRDefault="001559BB" w:rsidP="00F5591E">
      <w:pPr>
        <w:jc w:val="center"/>
        <w:rPr>
          <w:b/>
          <w:sz w:val="28"/>
        </w:rPr>
      </w:pPr>
      <w:r w:rsidRPr="00991D2F">
        <w:rPr>
          <w:b/>
          <w:sz w:val="28"/>
        </w:rPr>
        <w:t>Р</w:t>
      </w:r>
      <w:r w:rsidR="005479EB" w:rsidRPr="00991D2F">
        <w:rPr>
          <w:b/>
          <w:sz w:val="28"/>
        </w:rPr>
        <w:t>аспределение</w:t>
      </w:r>
      <w:r w:rsidRPr="00991D2F">
        <w:rPr>
          <w:b/>
          <w:sz w:val="28"/>
        </w:rPr>
        <w:t xml:space="preserve"> ответов</w:t>
      </w:r>
      <w:r w:rsidR="005479EB" w:rsidRPr="00991D2F">
        <w:rPr>
          <w:b/>
          <w:sz w:val="28"/>
        </w:rPr>
        <w:t xml:space="preserve"> по шкале «</w:t>
      </w:r>
      <w:r w:rsidR="00981592">
        <w:rPr>
          <w:b/>
          <w:sz w:val="28"/>
        </w:rPr>
        <w:t>удовлетворенность жизнью</w:t>
      </w:r>
      <w:r w:rsidR="005479EB" w:rsidRPr="00991D2F">
        <w:rPr>
          <w:b/>
          <w:sz w:val="28"/>
        </w:rPr>
        <w:t>»</w:t>
      </w:r>
    </w:p>
    <w:p w:rsidR="009A2702" w:rsidRPr="009A2702" w:rsidRDefault="009A2702" w:rsidP="009A2702">
      <w:pPr>
        <w:rPr>
          <w:lang w:eastAsia="en-US"/>
        </w:rPr>
      </w:pPr>
    </w:p>
    <w:p w:rsidR="00410862" w:rsidRPr="00590824" w:rsidRDefault="00410862" w:rsidP="00590824">
      <w:pPr>
        <w:spacing w:line="360" w:lineRule="auto"/>
        <w:jc w:val="both"/>
        <w:rPr>
          <w:sz w:val="28"/>
          <w:szCs w:val="28"/>
          <w:lang w:eastAsia="zh-CN"/>
        </w:rPr>
      </w:pPr>
      <w:r>
        <w:rPr>
          <w:sz w:val="28"/>
          <w:szCs w:val="28"/>
          <w:lang w:eastAsia="zh-CN"/>
        </w:rPr>
        <w:t>Рассмотрим распределение</w:t>
      </w:r>
      <w:r w:rsidR="00991D2F">
        <w:rPr>
          <w:sz w:val="28"/>
          <w:szCs w:val="28"/>
          <w:lang w:eastAsia="zh-CN"/>
        </w:rPr>
        <w:t xml:space="preserve"> ответов</w:t>
      </w:r>
      <w:r>
        <w:rPr>
          <w:sz w:val="28"/>
          <w:szCs w:val="28"/>
          <w:lang w:eastAsia="zh-CN"/>
        </w:rPr>
        <w:t xml:space="preserve"> по интересующим нас шкалам.</w:t>
      </w:r>
    </w:p>
    <w:p w:rsidR="005479EB" w:rsidRPr="00410862" w:rsidRDefault="005479EB" w:rsidP="00590824">
      <w:pPr>
        <w:spacing w:line="360" w:lineRule="auto"/>
        <w:jc w:val="both"/>
        <w:rPr>
          <w:sz w:val="28"/>
          <w:szCs w:val="28"/>
          <w:lang w:eastAsia="zh-CN"/>
        </w:rPr>
      </w:pPr>
      <w:r w:rsidRPr="00590824">
        <w:rPr>
          <w:sz w:val="28"/>
          <w:szCs w:val="28"/>
          <w:lang w:eastAsia="zh-CN"/>
        </w:rPr>
        <w:t>Для начала рассмотрим частотное распределение по шкале «</w:t>
      </w:r>
      <w:r w:rsidR="00981592">
        <w:rPr>
          <w:sz w:val="28"/>
          <w:szCs w:val="28"/>
          <w:lang w:eastAsia="zh-CN"/>
        </w:rPr>
        <w:t>удовлетворенность жизнью</w:t>
      </w:r>
      <w:r w:rsidRPr="00590824">
        <w:rPr>
          <w:sz w:val="28"/>
          <w:szCs w:val="28"/>
          <w:lang w:eastAsia="zh-CN"/>
        </w:rPr>
        <w:t>» на выборке 101 человек</w:t>
      </w:r>
      <w:r w:rsidR="00410862">
        <w:rPr>
          <w:sz w:val="28"/>
          <w:szCs w:val="28"/>
          <w:lang w:eastAsia="zh-CN"/>
        </w:rPr>
        <w:t xml:space="preserve"> (методика «</w:t>
      </w:r>
      <w:r w:rsidR="00410862" w:rsidRPr="00410862">
        <w:rPr>
          <w:sz w:val="28"/>
          <w:szCs w:val="28"/>
        </w:rPr>
        <w:t>Шкала удовлетворенности жизнью Э. Динера</w:t>
      </w:r>
      <w:r w:rsidR="00410862">
        <w:rPr>
          <w:sz w:val="28"/>
          <w:szCs w:val="28"/>
        </w:rPr>
        <w:t>»</w:t>
      </w:r>
      <w:r w:rsidR="00410862">
        <w:rPr>
          <w:sz w:val="28"/>
          <w:szCs w:val="28"/>
          <w:lang w:eastAsia="zh-CN"/>
        </w:rPr>
        <w:t>)</w:t>
      </w:r>
      <w:r w:rsidRPr="00410862">
        <w:rPr>
          <w:sz w:val="28"/>
          <w:szCs w:val="28"/>
          <w:lang w:eastAsia="zh-CN"/>
        </w:rPr>
        <w:t>.</w:t>
      </w:r>
    </w:p>
    <w:p w:rsidR="009A2702" w:rsidRDefault="00590824" w:rsidP="003031BD">
      <w:pPr>
        <w:spacing w:line="360" w:lineRule="auto"/>
        <w:jc w:val="both"/>
        <w:rPr>
          <w:sz w:val="28"/>
          <w:szCs w:val="28"/>
          <w:lang w:eastAsia="zh-CN"/>
        </w:rPr>
      </w:pPr>
      <w:r w:rsidRPr="00410862">
        <w:rPr>
          <w:sz w:val="28"/>
          <w:szCs w:val="28"/>
          <w:lang w:eastAsia="zh-CN"/>
        </w:rPr>
        <w:t xml:space="preserve">С помощью критерия Колмогорова – Смирнова мы определили, что </w:t>
      </w:r>
      <w:r w:rsidR="00410862">
        <w:rPr>
          <w:sz w:val="28"/>
          <w:szCs w:val="28"/>
          <w:lang w:eastAsia="zh-CN"/>
        </w:rPr>
        <w:t>распределение</w:t>
      </w:r>
      <w:r w:rsidRPr="00410862">
        <w:rPr>
          <w:sz w:val="28"/>
          <w:szCs w:val="28"/>
          <w:lang w:eastAsia="zh-CN"/>
        </w:rPr>
        <w:t xml:space="preserve"> частот по данной шкал</w:t>
      </w:r>
      <w:r w:rsidR="00410862">
        <w:rPr>
          <w:sz w:val="28"/>
          <w:szCs w:val="28"/>
          <w:lang w:eastAsia="zh-CN"/>
        </w:rPr>
        <w:t>е</w:t>
      </w:r>
      <w:r w:rsidR="003031BD">
        <w:rPr>
          <w:sz w:val="28"/>
          <w:szCs w:val="28"/>
          <w:lang w:eastAsia="zh-CN"/>
        </w:rPr>
        <w:t xml:space="preserve"> не отличается от нормального</w:t>
      </w:r>
      <w:r w:rsidRPr="00410862">
        <w:rPr>
          <w:sz w:val="28"/>
          <w:szCs w:val="28"/>
          <w:lang w:eastAsia="zh-CN"/>
        </w:rPr>
        <w:t xml:space="preserve"> распределения.</w:t>
      </w:r>
      <w:r w:rsidR="00410862">
        <w:rPr>
          <w:sz w:val="28"/>
          <w:szCs w:val="28"/>
          <w:lang w:eastAsia="zh-CN"/>
        </w:rPr>
        <w:br/>
        <w:t xml:space="preserve">Все частоты располагаются в диапазоне от 0 до 8. </w:t>
      </w:r>
      <w:r w:rsidR="00410862">
        <w:rPr>
          <w:sz w:val="28"/>
          <w:szCs w:val="28"/>
          <w:lang w:eastAsia="zh-CN"/>
        </w:rPr>
        <w:br/>
        <w:t>Среднее арифметическое = 4,394. Стандартное отклонение = 1,3829.</w:t>
      </w:r>
    </w:p>
    <w:p w:rsidR="005479EB" w:rsidRPr="003031BD" w:rsidRDefault="005479EB" w:rsidP="003031BD">
      <w:pPr>
        <w:spacing w:line="360" w:lineRule="auto"/>
        <w:jc w:val="both"/>
        <w:rPr>
          <w:sz w:val="28"/>
          <w:szCs w:val="28"/>
          <w:lang w:eastAsia="zh-CN"/>
        </w:rPr>
      </w:pPr>
      <w:r>
        <w:rPr>
          <w:rFonts w:eastAsiaTheme="minorEastAsia"/>
          <w:noProof/>
          <w:lang w:eastAsia="zh-CN"/>
        </w:rPr>
        <w:lastRenderedPageBreak/>
        <w:drawing>
          <wp:inline distT="0" distB="0" distL="0" distR="0">
            <wp:extent cx="5943600" cy="38957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3895725"/>
                    </a:xfrm>
                    <a:prstGeom prst="rect">
                      <a:avLst/>
                    </a:prstGeom>
                    <a:noFill/>
                    <a:ln w="9525">
                      <a:noFill/>
                      <a:miter lim="800000"/>
                      <a:headEnd/>
                      <a:tailEnd/>
                    </a:ln>
                  </pic:spPr>
                </pic:pic>
              </a:graphicData>
            </a:graphic>
          </wp:inline>
        </w:drawing>
      </w:r>
    </w:p>
    <w:p w:rsidR="005479EB" w:rsidRDefault="007114E5" w:rsidP="005479EB">
      <w:pPr>
        <w:autoSpaceDE w:val="0"/>
        <w:autoSpaceDN w:val="0"/>
        <w:adjustRightInd w:val="0"/>
        <w:rPr>
          <w:rFonts w:eastAsiaTheme="minorEastAsia"/>
          <w:lang w:eastAsia="zh-CN"/>
        </w:rPr>
      </w:pPr>
      <w:r w:rsidRPr="003031BD">
        <w:rPr>
          <w:b/>
          <w:sz w:val="28"/>
          <w:szCs w:val="28"/>
          <w:lang w:eastAsia="zh-CN"/>
        </w:rPr>
        <w:t>Рис. 1</w:t>
      </w:r>
      <w:r>
        <w:rPr>
          <w:b/>
          <w:sz w:val="28"/>
          <w:szCs w:val="28"/>
          <w:lang w:eastAsia="zh-CN"/>
        </w:rPr>
        <w:t>.Распределение ответов</w:t>
      </w:r>
      <w:r w:rsidRPr="003031BD">
        <w:rPr>
          <w:b/>
          <w:sz w:val="28"/>
          <w:szCs w:val="28"/>
          <w:lang w:eastAsia="zh-CN"/>
        </w:rPr>
        <w:t xml:space="preserve"> по шкале «</w:t>
      </w:r>
      <w:r>
        <w:rPr>
          <w:b/>
          <w:sz w:val="28"/>
          <w:szCs w:val="28"/>
          <w:lang w:eastAsia="zh-CN"/>
        </w:rPr>
        <w:t>удовлетворенность жизнью</w:t>
      </w:r>
      <w:r w:rsidRPr="003031BD">
        <w:rPr>
          <w:b/>
          <w:sz w:val="28"/>
          <w:szCs w:val="28"/>
          <w:lang w:eastAsia="zh-CN"/>
        </w:rPr>
        <w:t>»</w:t>
      </w:r>
    </w:p>
    <w:p w:rsidR="005479EB" w:rsidRDefault="005479EB" w:rsidP="005479EB">
      <w:pPr>
        <w:autoSpaceDE w:val="0"/>
        <w:autoSpaceDN w:val="0"/>
        <w:adjustRightInd w:val="0"/>
        <w:spacing w:line="400" w:lineRule="atLeast"/>
        <w:rPr>
          <w:rFonts w:eastAsiaTheme="minorEastAsia"/>
          <w:lang w:eastAsia="zh-CN"/>
        </w:rPr>
      </w:pPr>
    </w:p>
    <w:p w:rsidR="005865B5" w:rsidRPr="00991D2F" w:rsidRDefault="00991D2F" w:rsidP="00991D2F">
      <w:pPr>
        <w:jc w:val="center"/>
        <w:rPr>
          <w:b/>
          <w:sz w:val="28"/>
        </w:rPr>
      </w:pPr>
      <w:r>
        <w:rPr>
          <w:b/>
          <w:sz w:val="28"/>
        </w:rPr>
        <w:t>Распределение ответов</w:t>
      </w:r>
      <w:r w:rsidR="00410862" w:rsidRPr="00991D2F">
        <w:rPr>
          <w:b/>
          <w:sz w:val="28"/>
        </w:rPr>
        <w:t xml:space="preserve"> по шкале «общее самочувствие»</w:t>
      </w:r>
    </w:p>
    <w:p w:rsidR="005865B5" w:rsidRDefault="005865B5" w:rsidP="005865B5">
      <w:pPr>
        <w:autoSpaceDE w:val="0"/>
        <w:autoSpaceDN w:val="0"/>
        <w:adjustRightInd w:val="0"/>
        <w:rPr>
          <w:rFonts w:eastAsiaTheme="minorEastAsia"/>
          <w:lang w:eastAsia="zh-CN"/>
        </w:rPr>
      </w:pPr>
    </w:p>
    <w:p w:rsidR="00D37928" w:rsidRPr="00410862" w:rsidRDefault="00D37928" w:rsidP="00D37928">
      <w:pPr>
        <w:spacing w:line="360" w:lineRule="auto"/>
        <w:jc w:val="both"/>
        <w:rPr>
          <w:sz w:val="28"/>
          <w:szCs w:val="28"/>
          <w:lang w:eastAsia="zh-CN"/>
        </w:rPr>
      </w:pPr>
      <w:r>
        <w:rPr>
          <w:sz w:val="28"/>
          <w:szCs w:val="28"/>
          <w:lang w:eastAsia="zh-CN"/>
        </w:rPr>
        <w:t>Теперь р</w:t>
      </w:r>
      <w:r w:rsidRPr="00590824">
        <w:rPr>
          <w:sz w:val="28"/>
          <w:szCs w:val="28"/>
          <w:lang w:eastAsia="zh-CN"/>
        </w:rPr>
        <w:t xml:space="preserve">ассмотрим </w:t>
      </w:r>
      <w:r w:rsidR="00991D2F">
        <w:rPr>
          <w:sz w:val="28"/>
          <w:szCs w:val="28"/>
          <w:lang w:eastAsia="zh-CN"/>
        </w:rPr>
        <w:t>распределение ответов</w:t>
      </w:r>
      <w:r w:rsidRPr="00590824">
        <w:rPr>
          <w:sz w:val="28"/>
          <w:szCs w:val="28"/>
          <w:lang w:eastAsia="zh-CN"/>
        </w:rPr>
        <w:t xml:space="preserve"> по шкале «</w:t>
      </w:r>
      <w:r>
        <w:rPr>
          <w:sz w:val="28"/>
          <w:szCs w:val="28"/>
          <w:lang w:eastAsia="zh-CN"/>
        </w:rPr>
        <w:t>общее самочувствие</w:t>
      </w:r>
      <w:r w:rsidRPr="00590824">
        <w:rPr>
          <w:sz w:val="28"/>
          <w:szCs w:val="28"/>
          <w:lang w:eastAsia="zh-CN"/>
        </w:rPr>
        <w:t>» на выборке 101 человек</w:t>
      </w:r>
      <w:r w:rsidRPr="00D37928">
        <w:rPr>
          <w:sz w:val="28"/>
          <w:szCs w:val="28"/>
          <w:lang w:eastAsia="zh-CN"/>
        </w:rPr>
        <w:t xml:space="preserve"> (</w:t>
      </w:r>
      <w:r w:rsidRPr="00D37928">
        <w:rPr>
          <w:rStyle w:val="ab"/>
          <w:i w:val="0"/>
          <w:sz w:val="28"/>
          <w:szCs w:val="28"/>
        </w:rPr>
        <w:t>Индекс общего (хорошего) самочувствия ВОЗ-5</w:t>
      </w:r>
      <w:r>
        <w:rPr>
          <w:sz w:val="28"/>
          <w:szCs w:val="28"/>
          <w:lang w:eastAsia="zh-CN"/>
        </w:rPr>
        <w:t>)</w:t>
      </w:r>
      <w:r w:rsidRPr="00410862">
        <w:rPr>
          <w:sz w:val="28"/>
          <w:szCs w:val="28"/>
          <w:lang w:eastAsia="zh-CN"/>
        </w:rPr>
        <w:t>.</w:t>
      </w:r>
    </w:p>
    <w:p w:rsidR="00D37928" w:rsidRDefault="00D37928" w:rsidP="00D37928">
      <w:pPr>
        <w:spacing w:line="360" w:lineRule="auto"/>
        <w:jc w:val="both"/>
        <w:rPr>
          <w:sz w:val="28"/>
          <w:szCs w:val="28"/>
          <w:lang w:eastAsia="zh-CN"/>
        </w:rPr>
      </w:pPr>
      <w:r w:rsidRPr="00410862">
        <w:rPr>
          <w:sz w:val="28"/>
          <w:szCs w:val="28"/>
          <w:lang w:eastAsia="zh-CN"/>
        </w:rPr>
        <w:t xml:space="preserve">С помощью критерия Колмогорова – Смирнова мы определили, что </w:t>
      </w:r>
      <w:r>
        <w:rPr>
          <w:sz w:val="28"/>
          <w:szCs w:val="28"/>
          <w:lang w:eastAsia="zh-CN"/>
        </w:rPr>
        <w:t>распределение</w:t>
      </w:r>
      <w:r w:rsidRPr="00410862">
        <w:rPr>
          <w:sz w:val="28"/>
          <w:szCs w:val="28"/>
          <w:lang w:eastAsia="zh-CN"/>
        </w:rPr>
        <w:t xml:space="preserve"> частот по данной шкал</w:t>
      </w:r>
      <w:r>
        <w:rPr>
          <w:sz w:val="28"/>
          <w:szCs w:val="28"/>
          <w:lang w:eastAsia="zh-CN"/>
        </w:rPr>
        <w:t>е</w:t>
      </w:r>
      <w:r w:rsidR="003031BD">
        <w:rPr>
          <w:sz w:val="28"/>
          <w:szCs w:val="28"/>
          <w:lang w:eastAsia="zh-CN"/>
        </w:rPr>
        <w:t xml:space="preserve"> не отличается от нормального</w:t>
      </w:r>
      <w:r w:rsidRPr="00410862">
        <w:rPr>
          <w:sz w:val="28"/>
          <w:szCs w:val="28"/>
          <w:lang w:eastAsia="zh-CN"/>
        </w:rPr>
        <w:t xml:space="preserve"> распределения.</w:t>
      </w:r>
      <w:r>
        <w:rPr>
          <w:sz w:val="28"/>
          <w:szCs w:val="28"/>
          <w:lang w:eastAsia="zh-CN"/>
        </w:rPr>
        <w:br/>
        <w:t xml:space="preserve">Все частоты располагаются в диапазоне от 0 до 100. </w:t>
      </w:r>
      <w:r>
        <w:rPr>
          <w:sz w:val="28"/>
          <w:szCs w:val="28"/>
          <w:lang w:eastAsia="zh-CN"/>
        </w:rPr>
        <w:br/>
        <w:t>Среднее арифметическое = 57,15. Стандартное отклонение = 17,365.</w:t>
      </w:r>
    </w:p>
    <w:p w:rsidR="009A2702" w:rsidRPr="00410862" w:rsidRDefault="009A2702" w:rsidP="00D37928">
      <w:pPr>
        <w:spacing w:line="360" w:lineRule="auto"/>
        <w:jc w:val="both"/>
        <w:rPr>
          <w:sz w:val="28"/>
          <w:szCs w:val="28"/>
          <w:lang w:eastAsia="zh-CN"/>
        </w:rPr>
      </w:pPr>
    </w:p>
    <w:p w:rsidR="009A2702" w:rsidRDefault="009A2702" w:rsidP="003031BD">
      <w:pPr>
        <w:autoSpaceDE w:val="0"/>
        <w:autoSpaceDN w:val="0"/>
        <w:adjustRightInd w:val="0"/>
        <w:jc w:val="both"/>
        <w:rPr>
          <w:b/>
          <w:sz w:val="28"/>
          <w:szCs w:val="28"/>
          <w:lang w:eastAsia="zh-CN"/>
        </w:rPr>
      </w:pPr>
    </w:p>
    <w:p w:rsidR="009A2702" w:rsidRDefault="009A2702" w:rsidP="003031BD">
      <w:pPr>
        <w:autoSpaceDE w:val="0"/>
        <w:autoSpaceDN w:val="0"/>
        <w:adjustRightInd w:val="0"/>
        <w:jc w:val="both"/>
        <w:rPr>
          <w:b/>
          <w:sz w:val="28"/>
          <w:szCs w:val="28"/>
          <w:lang w:eastAsia="zh-CN"/>
        </w:rPr>
      </w:pPr>
    </w:p>
    <w:p w:rsidR="009A2702" w:rsidRDefault="009A2702" w:rsidP="003031BD">
      <w:pPr>
        <w:autoSpaceDE w:val="0"/>
        <w:autoSpaceDN w:val="0"/>
        <w:adjustRightInd w:val="0"/>
        <w:jc w:val="both"/>
        <w:rPr>
          <w:b/>
          <w:sz w:val="28"/>
          <w:szCs w:val="28"/>
          <w:lang w:eastAsia="zh-CN"/>
        </w:rPr>
      </w:pPr>
    </w:p>
    <w:p w:rsidR="00D37928" w:rsidRDefault="00D37928" w:rsidP="00D37928">
      <w:pPr>
        <w:autoSpaceDE w:val="0"/>
        <w:autoSpaceDN w:val="0"/>
        <w:adjustRightInd w:val="0"/>
        <w:rPr>
          <w:rFonts w:eastAsiaTheme="minorEastAsia"/>
          <w:lang w:eastAsia="zh-CN"/>
        </w:rPr>
      </w:pPr>
      <w:r>
        <w:rPr>
          <w:rFonts w:eastAsiaTheme="minorEastAsia"/>
          <w:noProof/>
          <w:lang w:eastAsia="zh-CN"/>
        </w:rPr>
        <w:lastRenderedPageBreak/>
        <w:drawing>
          <wp:inline distT="0" distB="0" distL="0" distR="0">
            <wp:extent cx="5943600" cy="47529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3600" cy="4752975"/>
                    </a:xfrm>
                    <a:prstGeom prst="rect">
                      <a:avLst/>
                    </a:prstGeom>
                    <a:noFill/>
                    <a:ln w="9525">
                      <a:noFill/>
                      <a:miter lim="800000"/>
                      <a:headEnd/>
                      <a:tailEnd/>
                    </a:ln>
                  </pic:spPr>
                </pic:pic>
              </a:graphicData>
            </a:graphic>
          </wp:inline>
        </w:drawing>
      </w:r>
    </w:p>
    <w:p w:rsidR="007114E5" w:rsidRDefault="007114E5" w:rsidP="007114E5">
      <w:pPr>
        <w:autoSpaceDE w:val="0"/>
        <w:autoSpaceDN w:val="0"/>
        <w:adjustRightInd w:val="0"/>
        <w:jc w:val="both"/>
        <w:rPr>
          <w:rFonts w:eastAsiaTheme="minorEastAsia"/>
          <w:lang w:eastAsia="zh-CN"/>
        </w:rPr>
      </w:pPr>
      <w:r w:rsidRPr="003031BD">
        <w:rPr>
          <w:b/>
          <w:sz w:val="28"/>
          <w:szCs w:val="28"/>
          <w:lang w:eastAsia="zh-CN"/>
        </w:rPr>
        <w:t xml:space="preserve">Рис. </w:t>
      </w:r>
      <w:r>
        <w:rPr>
          <w:b/>
          <w:sz w:val="28"/>
          <w:szCs w:val="28"/>
          <w:lang w:eastAsia="zh-CN"/>
        </w:rPr>
        <w:t>2.Распределение ответов</w:t>
      </w:r>
      <w:r w:rsidRPr="003031BD">
        <w:rPr>
          <w:b/>
          <w:sz w:val="28"/>
          <w:szCs w:val="28"/>
          <w:lang w:eastAsia="zh-CN"/>
        </w:rPr>
        <w:t xml:space="preserve"> по шкале «</w:t>
      </w:r>
      <w:r>
        <w:rPr>
          <w:b/>
          <w:sz w:val="28"/>
          <w:szCs w:val="28"/>
          <w:lang w:eastAsia="zh-CN"/>
        </w:rPr>
        <w:t>общее самочувствие</w:t>
      </w:r>
      <w:r w:rsidRPr="003031BD">
        <w:rPr>
          <w:b/>
          <w:sz w:val="28"/>
          <w:szCs w:val="28"/>
          <w:lang w:eastAsia="zh-CN"/>
        </w:rPr>
        <w:t>»</w:t>
      </w:r>
    </w:p>
    <w:p w:rsidR="00D37928" w:rsidRDefault="00D37928" w:rsidP="00D37928">
      <w:pPr>
        <w:autoSpaceDE w:val="0"/>
        <w:autoSpaceDN w:val="0"/>
        <w:adjustRightInd w:val="0"/>
        <w:rPr>
          <w:rFonts w:eastAsiaTheme="minorEastAsia"/>
          <w:lang w:eastAsia="zh-CN"/>
        </w:rPr>
      </w:pPr>
    </w:p>
    <w:p w:rsidR="007114E5" w:rsidRDefault="007114E5" w:rsidP="00D37928">
      <w:pPr>
        <w:autoSpaceDE w:val="0"/>
        <w:autoSpaceDN w:val="0"/>
        <w:adjustRightInd w:val="0"/>
        <w:rPr>
          <w:rFonts w:eastAsiaTheme="minorEastAsia"/>
          <w:lang w:eastAsia="zh-CN"/>
        </w:rPr>
      </w:pPr>
    </w:p>
    <w:p w:rsidR="007C0D22" w:rsidRDefault="007C0D22" w:rsidP="00D37928">
      <w:pPr>
        <w:autoSpaceDE w:val="0"/>
        <w:autoSpaceDN w:val="0"/>
        <w:adjustRightInd w:val="0"/>
        <w:rPr>
          <w:rFonts w:eastAsiaTheme="minorEastAsia"/>
          <w:lang w:eastAsia="zh-CN"/>
        </w:rPr>
      </w:pPr>
    </w:p>
    <w:p w:rsidR="007C0D22" w:rsidRPr="007C0D22" w:rsidRDefault="00981592" w:rsidP="007C0D22">
      <w:pPr>
        <w:jc w:val="center"/>
        <w:rPr>
          <w:b/>
          <w:sz w:val="28"/>
        </w:rPr>
      </w:pPr>
      <w:r>
        <w:rPr>
          <w:b/>
          <w:sz w:val="28"/>
        </w:rPr>
        <w:t>Распределение ответов</w:t>
      </w:r>
      <w:r w:rsidR="00D37928" w:rsidRPr="00991D2F">
        <w:rPr>
          <w:b/>
          <w:sz w:val="28"/>
        </w:rPr>
        <w:t xml:space="preserve"> по шкале «восприятие социальной поддержки </w:t>
      </w:r>
      <w:r w:rsidR="00D37928" w:rsidRPr="00991D2F">
        <w:rPr>
          <w:b/>
          <w:sz w:val="28"/>
          <w:lang w:val="en-US"/>
        </w:rPr>
        <w:t>SSQn</w:t>
      </w:r>
      <w:r w:rsidR="00D37928" w:rsidRPr="00991D2F">
        <w:rPr>
          <w:b/>
          <w:sz w:val="28"/>
        </w:rPr>
        <w:t xml:space="preserve"> (принимаемой)»</w:t>
      </w:r>
    </w:p>
    <w:p w:rsidR="00D37928" w:rsidRPr="00F416D1" w:rsidRDefault="00D37928" w:rsidP="00F416D1">
      <w:pPr>
        <w:spacing w:line="360" w:lineRule="auto"/>
        <w:ind w:firstLine="708"/>
        <w:jc w:val="both"/>
        <w:rPr>
          <w:sz w:val="28"/>
          <w:szCs w:val="28"/>
          <w:lang w:eastAsia="zh-CN"/>
        </w:rPr>
      </w:pPr>
      <w:r>
        <w:rPr>
          <w:sz w:val="28"/>
          <w:szCs w:val="28"/>
          <w:lang w:eastAsia="zh-CN"/>
        </w:rPr>
        <w:t>Р</w:t>
      </w:r>
      <w:r w:rsidRPr="00590824">
        <w:rPr>
          <w:sz w:val="28"/>
          <w:szCs w:val="28"/>
          <w:lang w:eastAsia="zh-CN"/>
        </w:rPr>
        <w:t xml:space="preserve">ассмотрим </w:t>
      </w:r>
      <w:r w:rsidR="00991D2F">
        <w:rPr>
          <w:sz w:val="28"/>
          <w:szCs w:val="28"/>
          <w:lang w:eastAsia="zh-CN"/>
        </w:rPr>
        <w:t>распределение ответов</w:t>
      </w:r>
      <w:r w:rsidRPr="00590824">
        <w:rPr>
          <w:sz w:val="28"/>
          <w:szCs w:val="28"/>
          <w:lang w:eastAsia="zh-CN"/>
        </w:rPr>
        <w:t xml:space="preserve"> по шкале «</w:t>
      </w:r>
      <w:r w:rsidR="00F416D1">
        <w:rPr>
          <w:sz w:val="28"/>
          <w:szCs w:val="28"/>
          <w:lang w:eastAsia="zh-CN"/>
        </w:rPr>
        <w:t xml:space="preserve">восприятие социальной поддержки </w:t>
      </w:r>
      <w:r w:rsidR="00F416D1">
        <w:rPr>
          <w:sz w:val="28"/>
          <w:szCs w:val="28"/>
          <w:lang w:val="en-US" w:eastAsia="zh-CN"/>
        </w:rPr>
        <w:t>SSQn</w:t>
      </w:r>
      <w:r w:rsidR="00F416D1" w:rsidRPr="00F416D1">
        <w:rPr>
          <w:sz w:val="28"/>
          <w:szCs w:val="28"/>
          <w:lang w:eastAsia="zh-CN"/>
        </w:rPr>
        <w:t xml:space="preserve"> (</w:t>
      </w:r>
      <w:r w:rsidR="00F416D1">
        <w:rPr>
          <w:sz w:val="28"/>
          <w:szCs w:val="28"/>
          <w:lang w:eastAsia="zh-CN"/>
        </w:rPr>
        <w:t>принимаемой</w:t>
      </w:r>
      <w:r w:rsidR="00F416D1" w:rsidRPr="00F416D1">
        <w:rPr>
          <w:sz w:val="28"/>
          <w:szCs w:val="28"/>
          <w:lang w:eastAsia="zh-CN"/>
        </w:rPr>
        <w:t>)</w:t>
      </w:r>
      <w:r w:rsidRPr="00590824">
        <w:rPr>
          <w:sz w:val="28"/>
          <w:szCs w:val="28"/>
          <w:lang w:eastAsia="zh-CN"/>
        </w:rPr>
        <w:t>» на выборке 101 человек</w:t>
      </w:r>
      <w:r w:rsidRPr="00D37928">
        <w:rPr>
          <w:sz w:val="28"/>
          <w:szCs w:val="28"/>
          <w:lang w:eastAsia="zh-CN"/>
        </w:rPr>
        <w:t xml:space="preserve"> (</w:t>
      </w:r>
      <w:r w:rsidR="00F416D1" w:rsidRPr="00F416D1">
        <w:rPr>
          <w:rFonts w:eastAsiaTheme="minorEastAsia"/>
          <w:sz w:val="28"/>
          <w:szCs w:val="28"/>
          <w:lang w:eastAsia="zh-CN"/>
        </w:rPr>
        <w:t>Опросник воспринимаемой социальной поддержки</w:t>
      </w:r>
      <w:r w:rsidR="00F416D1">
        <w:rPr>
          <w:rFonts w:eastAsiaTheme="minorEastAsia"/>
          <w:sz w:val="28"/>
          <w:szCs w:val="28"/>
          <w:lang w:val="en-US" w:eastAsia="zh-CN"/>
        </w:rPr>
        <w:t>SSQ</w:t>
      </w:r>
      <w:r w:rsidR="00F416D1" w:rsidRPr="00F416D1">
        <w:rPr>
          <w:rFonts w:eastAsiaTheme="minorEastAsia"/>
          <w:sz w:val="28"/>
          <w:szCs w:val="28"/>
          <w:lang w:eastAsia="zh-CN"/>
        </w:rPr>
        <w:t>6 (сокращенный вариант)</w:t>
      </w:r>
      <w:r w:rsidRPr="00F416D1">
        <w:rPr>
          <w:sz w:val="28"/>
          <w:szCs w:val="28"/>
          <w:lang w:eastAsia="zh-CN"/>
        </w:rPr>
        <w:t>).</w:t>
      </w:r>
    </w:p>
    <w:p w:rsidR="00F416D1" w:rsidRPr="00F416D1" w:rsidRDefault="00F416D1" w:rsidP="00D37928">
      <w:pPr>
        <w:spacing w:line="360" w:lineRule="auto"/>
        <w:jc w:val="both"/>
        <w:rPr>
          <w:sz w:val="28"/>
          <w:szCs w:val="28"/>
          <w:lang w:eastAsia="zh-CN"/>
        </w:rPr>
      </w:pPr>
      <w:r>
        <w:rPr>
          <w:sz w:val="28"/>
          <w:szCs w:val="28"/>
          <w:lang w:eastAsia="zh-CN"/>
        </w:rPr>
        <w:t xml:space="preserve">Настоящая шкала оценивает </w:t>
      </w:r>
      <w:r w:rsidRPr="000610C2">
        <w:rPr>
          <w:rFonts w:eastAsiaTheme="minorEastAsia"/>
          <w:sz w:val="28"/>
          <w:szCs w:val="28"/>
          <w:lang w:eastAsia="zh-CN"/>
        </w:rPr>
        <w:t>воспринимаемое количество социальной поддержки</w:t>
      </w:r>
      <w:r>
        <w:rPr>
          <w:rFonts w:eastAsiaTheme="minorEastAsia"/>
          <w:sz w:val="28"/>
          <w:szCs w:val="28"/>
          <w:lang w:eastAsia="zh-CN"/>
        </w:rPr>
        <w:t xml:space="preserve"> человеком, усредненное между шестью вопросами (типами ситуаций)</w:t>
      </w:r>
      <w:r w:rsidRPr="000610C2">
        <w:rPr>
          <w:rFonts w:eastAsiaTheme="minorEastAsia"/>
          <w:sz w:val="28"/>
          <w:szCs w:val="28"/>
          <w:lang w:eastAsia="zh-CN"/>
        </w:rPr>
        <w:t xml:space="preserve"> (</w:t>
      </w:r>
      <w:r w:rsidRPr="000610C2">
        <w:rPr>
          <w:rFonts w:eastAsiaTheme="minorEastAsia"/>
          <w:sz w:val="28"/>
          <w:szCs w:val="28"/>
          <w:lang w:val="en-US" w:eastAsia="zh-CN"/>
        </w:rPr>
        <w:t>SSQn</w:t>
      </w:r>
      <w:r>
        <w:rPr>
          <w:rFonts w:eastAsiaTheme="minorEastAsia"/>
          <w:sz w:val="28"/>
          <w:szCs w:val="28"/>
          <w:lang w:eastAsia="zh-CN"/>
        </w:rPr>
        <w:t>принимаемая</w:t>
      </w:r>
      <w:r w:rsidRPr="000610C2">
        <w:rPr>
          <w:rFonts w:eastAsiaTheme="minorEastAsia"/>
          <w:sz w:val="28"/>
          <w:szCs w:val="28"/>
          <w:lang w:eastAsia="zh-CN"/>
        </w:rPr>
        <w:t>)</w:t>
      </w:r>
      <w:r>
        <w:rPr>
          <w:rFonts w:eastAsiaTheme="minorEastAsia"/>
          <w:sz w:val="28"/>
          <w:szCs w:val="28"/>
          <w:lang w:eastAsia="zh-CN"/>
        </w:rPr>
        <w:t>.</w:t>
      </w:r>
    </w:p>
    <w:p w:rsidR="00D37928" w:rsidRDefault="00D37928" w:rsidP="00F416D1">
      <w:pPr>
        <w:spacing w:line="360" w:lineRule="auto"/>
        <w:ind w:firstLine="708"/>
        <w:jc w:val="both"/>
        <w:rPr>
          <w:sz w:val="28"/>
          <w:szCs w:val="28"/>
          <w:lang w:eastAsia="zh-CN"/>
        </w:rPr>
      </w:pPr>
      <w:r w:rsidRPr="00410862">
        <w:rPr>
          <w:sz w:val="28"/>
          <w:szCs w:val="28"/>
          <w:lang w:eastAsia="zh-CN"/>
        </w:rPr>
        <w:t xml:space="preserve">С помощью критерия Колмогорова – Смирнова мы определили, что </w:t>
      </w:r>
      <w:r>
        <w:rPr>
          <w:sz w:val="28"/>
          <w:szCs w:val="28"/>
          <w:lang w:eastAsia="zh-CN"/>
        </w:rPr>
        <w:t>распределение</w:t>
      </w:r>
      <w:r w:rsidRPr="00410862">
        <w:rPr>
          <w:sz w:val="28"/>
          <w:szCs w:val="28"/>
          <w:lang w:eastAsia="zh-CN"/>
        </w:rPr>
        <w:t xml:space="preserve"> частот по данной шкал</w:t>
      </w:r>
      <w:r>
        <w:rPr>
          <w:sz w:val="28"/>
          <w:szCs w:val="28"/>
          <w:lang w:eastAsia="zh-CN"/>
        </w:rPr>
        <w:t>е</w:t>
      </w:r>
      <w:r w:rsidR="003031BD">
        <w:rPr>
          <w:sz w:val="28"/>
          <w:szCs w:val="28"/>
          <w:lang w:eastAsia="zh-CN"/>
        </w:rPr>
        <w:t xml:space="preserve"> не отличается от нормального</w:t>
      </w:r>
      <w:r w:rsidRPr="00410862">
        <w:rPr>
          <w:sz w:val="28"/>
          <w:szCs w:val="28"/>
          <w:lang w:eastAsia="zh-CN"/>
        </w:rPr>
        <w:t xml:space="preserve"> распределения.</w:t>
      </w:r>
      <w:r>
        <w:rPr>
          <w:sz w:val="28"/>
          <w:szCs w:val="28"/>
          <w:lang w:eastAsia="zh-CN"/>
        </w:rPr>
        <w:br/>
      </w:r>
      <w:r>
        <w:rPr>
          <w:sz w:val="28"/>
          <w:szCs w:val="28"/>
          <w:lang w:eastAsia="zh-CN"/>
        </w:rPr>
        <w:lastRenderedPageBreak/>
        <w:t>Все частоты распо</w:t>
      </w:r>
      <w:r w:rsidR="00F416D1">
        <w:rPr>
          <w:sz w:val="28"/>
          <w:szCs w:val="28"/>
          <w:lang w:eastAsia="zh-CN"/>
        </w:rPr>
        <w:t xml:space="preserve">лагаются в диапазоне от 0 до 9. </w:t>
      </w:r>
      <w:r w:rsidR="00F416D1">
        <w:rPr>
          <w:sz w:val="28"/>
          <w:szCs w:val="28"/>
          <w:lang w:eastAsia="zh-CN"/>
        </w:rPr>
        <w:br/>
        <w:t>Среднее арифметическое = 3</w:t>
      </w:r>
      <w:r>
        <w:rPr>
          <w:sz w:val="28"/>
          <w:szCs w:val="28"/>
          <w:lang w:eastAsia="zh-CN"/>
        </w:rPr>
        <w:t>,</w:t>
      </w:r>
      <w:r w:rsidR="00F416D1">
        <w:rPr>
          <w:sz w:val="28"/>
          <w:szCs w:val="28"/>
          <w:lang w:eastAsia="zh-CN"/>
        </w:rPr>
        <w:t>34. Стандартное отклонение = 1</w:t>
      </w:r>
      <w:r>
        <w:rPr>
          <w:sz w:val="28"/>
          <w:szCs w:val="28"/>
          <w:lang w:eastAsia="zh-CN"/>
        </w:rPr>
        <w:t>,</w:t>
      </w:r>
      <w:r w:rsidR="00F416D1">
        <w:rPr>
          <w:sz w:val="28"/>
          <w:szCs w:val="28"/>
          <w:lang w:eastAsia="zh-CN"/>
        </w:rPr>
        <w:t>58</w:t>
      </w:r>
      <w:r>
        <w:rPr>
          <w:sz w:val="28"/>
          <w:szCs w:val="28"/>
          <w:lang w:eastAsia="zh-CN"/>
        </w:rPr>
        <w:t>.</w:t>
      </w:r>
    </w:p>
    <w:p w:rsidR="003031BD" w:rsidRDefault="003031BD" w:rsidP="00F416D1">
      <w:pPr>
        <w:spacing w:line="360" w:lineRule="auto"/>
        <w:ind w:firstLine="708"/>
        <w:jc w:val="both"/>
        <w:rPr>
          <w:sz w:val="28"/>
          <w:szCs w:val="28"/>
          <w:lang w:eastAsia="zh-CN"/>
        </w:rPr>
      </w:pPr>
    </w:p>
    <w:p w:rsidR="00F416D1" w:rsidRDefault="00F416D1" w:rsidP="00F416D1">
      <w:pPr>
        <w:autoSpaceDE w:val="0"/>
        <w:autoSpaceDN w:val="0"/>
        <w:adjustRightInd w:val="0"/>
        <w:rPr>
          <w:rFonts w:eastAsiaTheme="minorEastAsia"/>
          <w:lang w:eastAsia="zh-CN"/>
        </w:rPr>
      </w:pPr>
      <w:r>
        <w:rPr>
          <w:rFonts w:eastAsiaTheme="minorEastAsia"/>
          <w:noProof/>
          <w:lang w:eastAsia="zh-CN"/>
        </w:rPr>
        <w:drawing>
          <wp:inline distT="0" distB="0" distL="0" distR="0">
            <wp:extent cx="5943600" cy="47529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43600" cy="4752975"/>
                    </a:xfrm>
                    <a:prstGeom prst="rect">
                      <a:avLst/>
                    </a:prstGeom>
                    <a:noFill/>
                    <a:ln w="9525">
                      <a:noFill/>
                      <a:miter lim="800000"/>
                      <a:headEnd/>
                      <a:tailEnd/>
                    </a:ln>
                  </pic:spPr>
                </pic:pic>
              </a:graphicData>
            </a:graphic>
          </wp:inline>
        </w:drawing>
      </w:r>
    </w:p>
    <w:p w:rsidR="007114E5" w:rsidRPr="00410862" w:rsidRDefault="007114E5" w:rsidP="007114E5">
      <w:pPr>
        <w:spacing w:line="360" w:lineRule="auto"/>
        <w:ind w:firstLine="708"/>
        <w:jc w:val="both"/>
        <w:rPr>
          <w:sz w:val="28"/>
          <w:szCs w:val="28"/>
          <w:lang w:eastAsia="zh-CN"/>
        </w:rPr>
      </w:pPr>
      <w:r w:rsidRPr="003031BD">
        <w:rPr>
          <w:b/>
          <w:sz w:val="28"/>
          <w:szCs w:val="28"/>
          <w:lang w:eastAsia="zh-CN"/>
        </w:rPr>
        <w:t xml:space="preserve">Рис. </w:t>
      </w:r>
      <w:r>
        <w:rPr>
          <w:b/>
          <w:sz w:val="28"/>
          <w:szCs w:val="28"/>
          <w:lang w:eastAsia="zh-CN"/>
        </w:rPr>
        <w:t>3.Распределение ответов</w:t>
      </w:r>
      <w:r w:rsidRPr="003031BD">
        <w:rPr>
          <w:b/>
          <w:sz w:val="28"/>
          <w:szCs w:val="28"/>
          <w:lang w:eastAsia="zh-CN"/>
        </w:rPr>
        <w:t xml:space="preserve"> по шкале «</w:t>
      </w:r>
      <w:r w:rsidRPr="003031BD">
        <w:rPr>
          <w:b/>
          <w:sz w:val="28"/>
          <w:szCs w:val="28"/>
        </w:rPr>
        <w:t xml:space="preserve">восприятие социальной поддержки </w:t>
      </w:r>
      <w:r w:rsidRPr="003031BD">
        <w:rPr>
          <w:b/>
          <w:sz w:val="28"/>
          <w:szCs w:val="28"/>
          <w:lang w:val="en-US"/>
        </w:rPr>
        <w:t>SSQn</w:t>
      </w:r>
      <w:r w:rsidRPr="003031BD">
        <w:rPr>
          <w:b/>
          <w:sz w:val="28"/>
          <w:szCs w:val="28"/>
        </w:rPr>
        <w:t xml:space="preserve"> (принимаемой)»</w:t>
      </w:r>
    </w:p>
    <w:p w:rsidR="00F416D1" w:rsidRDefault="00F416D1" w:rsidP="00F416D1">
      <w:pPr>
        <w:autoSpaceDE w:val="0"/>
        <w:autoSpaceDN w:val="0"/>
        <w:adjustRightInd w:val="0"/>
        <w:rPr>
          <w:rFonts w:eastAsiaTheme="minorEastAsia"/>
          <w:lang w:eastAsia="zh-CN"/>
        </w:rPr>
      </w:pPr>
    </w:p>
    <w:p w:rsidR="007114E5" w:rsidRDefault="007114E5" w:rsidP="00F416D1">
      <w:pPr>
        <w:autoSpaceDE w:val="0"/>
        <w:autoSpaceDN w:val="0"/>
        <w:adjustRightInd w:val="0"/>
        <w:rPr>
          <w:rFonts w:eastAsiaTheme="minorEastAsia"/>
          <w:lang w:eastAsia="zh-CN"/>
        </w:rPr>
      </w:pPr>
    </w:p>
    <w:p w:rsidR="00F416D1" w:rsidRPr="00991D2F" w:rsidRDefault="00991D2F" w:rsidP="00991D2F">
      <w:pPr>
        <w:jc w:val="center"/>
        <w:rPr>
          <w:b/>
          <w:sz w:val="28"/>
        </w:rPr>
      </w:pPr>
      <w:r w:rsidRPr="00991D2F">
        <w:rPr>
          <w:b/>
          <w:sz w:val="28"/>
        </w:rPr>
        <w:t>Распределение ответов</w:t>
      </w:r>
      <w:r w:rsidR="00DE3807" w:rsidRPr="00991D2F">
        <w:rPr>
          <w:b/>
          <w:sz w:val="28"/>
        </w:rPr>
        <w:t xml:space="preserve"> по шкале «</w:t>
      </w:r>
      <w:r w:rsidR="00F82AE0" w:rsidRPr="00991D2F">
        <w:rPr>
          <w:b/>
          <w:sz w:val="28"/>
        </w:rPr>
        <w:t>восприятие</w:t>
      </w:r>
      <w:r w:rsidR="00DE3807" w:rsidRPr="00991D2F">
        <w:rPr>
          <w:b/>
          <w:sz w:val="28"/>
        </w:rPr>
        <w:t xml:space="preserve"> социальной поддержки </w:t>
      </w:r>
      <w:r w:rsidR="00DE3807" w:rsidRPr="00991D2F">
        <w:rPr>
          <w:b/>
          <w:sz w:val="28"/>
          <w:lang w:val="en-US"/>
        </w:rPr>
        <w:t>SSQn</w:t>
      </w:r>
      <w:r w:rsidR="00DE3807" w:rsidRPr="00991D2F">
        <w:rPr>
          <w:b/>
          <w:sz w:val="28"/>
        </w:rPr>
        <w:t xml:space="preserve"> (отдаваемой)</w:t>
      </w:r>
    </w:p>
    <w:p w:rsidR="005865B5" w:rsidRDefault="005865B5" w:rsidP="005865B5">
      <w:pPr>
        <w:autoSpaceDE w:val="0"/>
        <w:autoSpaceDN w:val="0"/>
        <w:adjustRightInd w:val="0"/>
        <w:spacing w:line="400" w:lineRule="atLeast"/>
        <w:rPr>
          <w:rFonts w:eastAsiaTheme="minorEastAsia"/>
          <w:lang w:eastAsia="zh-CN"/>
        </w:rPr>
      </w:pPr>
    </w:p>
    <w:p w:rsidR="00DE3807" w:rsidRPr="00F416D1" w:rsidRDefault="00DE3807" w:rsidP="00262FD8">
      <w:pPr>
        <w:spacing w:line="360" w:lineRule="auto"/>
        <w:ind w:firstLine="708"/>
        <w:jc w:val="both"/>
        <w:rPr>
          <w:sz w:val="28"/>
          <w:szCs w:val="28"/>
          <w:lang w:eastAsia="zh-CN"/>
        </w:rPr>
      </w:pPr>
      <w:r>
        <w:rPr>
          <w:sz w:val="28"/>
          <w:szCs w:val="28"/>
          <w:lang w:eastAsia="zh-CN"/>
        </w:rPr>
        <w:t>Р</w:t>
      </w:r>
      <w:r w:rsidRPr="00590824">
        <w:rPr>
          <w:sz w:val="28"/>
          <w:szCs w:val="28"/>
          <w:lang w:eastAsia="zh-CN"/>
        </w:rPr>
        <w:t xml:space="preserve">ассмотрим </w:t>
      </w:r>
      <w:r w:rsidR="00991D2F">
        <w:rPr>
          <w:sz w:val="28"/>
          <w:szCs w:val="28"/>
          <w:lang w:eastAsia="zh-CN"/>
        </w:rPr>
        <w:t>распределение ответов</w:t>
      </w:r>
      <w:r w:rsidRPr="00590824">
        <w:rPr>
          <w:sz w:val="28"/>
          <w:szCs w:val="28"/>
          <w:lang w:eastAsia="zh-CN"/>
        </w:rPr>
        <w:t xml:space="preserve"> по шкале «</w:t>
      </w:r>
      <w:r>
        <w:rPr>
          <w:sz w:val="28"/>
          <w:szCs w:val="28"/>
          <w:lang w:eastAsia="zh-CN"/>
        </w:rPr>
        <w:t xml:space="preserve">восприятие социальной поддержки </w:t>
      </w:r>
      <w:r>
        <w:rPr>
          <w:sz w:val="28"/>
          <w:szCs w:val="28"/>
          <w:lang w:val="en-US" w:eastAsia="zh-CN"/>
        </w:rPr>
        <w:t>SSQn</w:t>
      </w:r>
      <w:r w:rsidRPr="00F416D1">
        <w:rPr>
          <w:sz w:val="28"/>
          <w:szCs w:val="28"/>
          <w:lang w:eastAsia="zh-CN"/>
        </w:rPr>
        <w:t xml:space="preserve"> (</w:t>
      </w:r>
      <w:r>
        <w:rPr>
          <w:sz w:val="28"/>
          <w:szCs w:val="28"/>
          <w:lang w:eastAsia="zh-CN"/>
        </w:rPr>
        <w:t>отдаваемой</w:t>
      </w:r>
      <w:r w:rsidRPr="00F416D1">
        <w:rPr>
          <w:sz w:val="28"/>
          <w:szCs w:val="28"/>
          <w:lang w:eastAsia="zh-CN"/>
        </w:rPr>
        <w:t>)</w:t>
      </w:r>
      <w:r w:rsidRPr="00590824">
        <w:rPr>
          <w:sz w:val="28"/>
          <w:szCs w:val="28"/>
          <w:lang w:eastAsia="zh-CN"/>
        </w:rPr>
        <w:t>» на выборке 101 человек</w:t>
      </w:r>
      <w:r w:rsidRPr="00D37928">
        <w:rPr>
          <w:sz w:val="28"/>
          <w:szCs w:val="28"/>
          <w:lang w:eastAsia="zh-CN"/>
        </w:rPr>
        <w:t xml:space="preserve"> (</w:t>
      </w:r>
      <w:r>
        <w:rPr>
          <w:sz w:val="28"/>
          <w:szCs w:val="28"/>
          <w:lang w:eastAsia="zh-CN"/>
        </w:rPr>
        <w:t>Модифицированный о</w:t>
      </w:r>
      <w:r w:rsidRPr="00F416D1">
        <w:rPr>
          <w:rFonts w:eastAsiaTheme="minorEastAsia"/>
          <w:sz w:val="28"/>
          <w:szCs w:val="28"/>
          <w:lang w:eastAsia="zh-CN"/>
        </w:rPr>
        <w:t>просник воспринимаемой социальной поддержки</w:t>
      </w:r>
      <w:r>
        <w:rPr>
          <w:rFonts w:eastAsiaTheme="minorEastAsia"/>
          <w:sz w:val="28"/>
          <w:szCs w:val="28"/>
          <w:lang w:val="en-US" w:eastAsia="zh-CN"/>
        </w:rPr>
        <w:t>SSQ</w:t>
      </w:r>
      <w:r w:rsidRPr="00F416D1">
        <w:rPr>
          <w:rFonts w:eastAsiaTheme="minorEastAsia"/>
          <w:sz w:val="28"/>
          <w:szCs w:val="28"/>
          <w:lang w:eastAsia="zh-CN"/>
        </w:rPr>
        <w:t>6 (сокращенный вариант)</w:t>
      </w:r>
      <w:r w:rsidRPr="00F416D1">
        <w:rPr>
          <w:sz w:val="28"/>
          <w:szCs w:val="28"/>
          <w:lang w:eastAsia="zh-CN"/>
        </w:rPr>
        <w:t>).</w:t>
      </w:r>
    </w:p>
    <w:p w:rsidR="00DE3807" w:rsidRPr="00262FD8" w:rsidRDefault="00DE3807" w:rsidP="00262FD8">
      <w:pPr>
        <w:autoSpaceDE w:val="0"/>
        <w:autoSpaceDN w:val="0"/>
        <w:adjustRightInd w:val="0"/>
        <w:spacing w:line="360" w:lineRule="auto"/>
        <w:jc w:val="both"/>
        <w:rPr>
          <w:rFonts w:eastAsiaTheme="minorEastAsia"/>
          <w:sz w:val="28"/>
          <w:szCs w:val="28"/>
          <w:lang w:eastAsia="zh-CN"/>
        </w:rPr>
      </w:pPr>
      <w:r>
        <w:rPr>
          <w:sz w:val="28"/>
          <w:szCs w:val="28"/>
          <w:lang w:eastAsia="zh-CN"/>
        </w:rPr>
        <w:lastRenderedPageBreak/>
        <w:t xml:space="preserve">Настоящая шкала оценивает восприятие респондентом его поддержки отдаваемой другим людям (усредненное количество людей по 6 вопросам  - </w:t>
      </w:r>
      <w:r>
        <w:rPr>
          <w:sz w:val="28"/>
          <w:szCs w:val="28"/>
          <w:lang w:val="en-US" w:eastAsia="zh-CN"/>
        </w:rPr>
        <w:t>SSQn</w:t>
      </w:r>
      <w:r>
        <w:rPr>
          <w:sz w:val="28"/>
          <w:szCs w:val="28"/>
          <w:lang w:eastAsia="zh-CN"/>
        </w:rPr>
        <w:t>отдаваемая).</w:t>
      </w:r>
    </w:p>
    <w:p w:rsidR="00DE3807" w:rsidRDefault="00DE3807" w:rsidP="00262FD8">
      <w:pPr>
        <w:spacing w:line="360" w:lineRule="auto"/>
        <w:ind w:firstLine="708"/>
        <w:jc w:val="both"/>
        <w:rPr>
          <w:sz w:val="28"/>
          <w:szCs w:val="28"/>
          <w:lang w:eastAsia="zh-CN"/>
        </w:rPr>
      </w:pPr>
      <w:r w:rsidRPr="00410862">
        <w:rPr>
          <w:sz w:val="28"/>
          <w:szCs w:val="28"/>
          <w:lang w:eastAsia="zh-CN"/>
        </w:rPr>
        <w:t xml:space="preserve">С помощью критерия Колмогорова – Смирнова мы определили, что </w:t>
      </w:r>
      <w:r>
        <w:rPr>
          <w:sz w:val="28"/>
          <w:szCs w:val="28"/>
          <w:lang w:eastAsia="zh-CN"/>
        </w:rPr>
        <w:t>распределение</w:t>
      </w:r>
      <w:r w:rsidRPr="00410862">
        <w:rPr>
          <w:sz w:val="28"/>
          <w:szCs w:val="28"/>
          <w:lang w:eastAsia="zh-CN"/>
        </w:rPr>
        <w:t xml:space="preserve"> частот по данной шкал</w:t>
      </w:r>
      <w:r>
        <w:rPr>
          <w:sz w:val="28"/>
          <w:szCs w:val="28"/>
          <w:lang w:eastAsia="zh-CN"/>
        </w:rPr>
        <w:t>е</w:t>
      </w:r>
      <w:r w:rsidR="003031BD">
        <w:rPr>
          <w:sz w:val="28"/>
          <w:szCs w:val="28"/>
          <w:lang w:eastAsia="zh-CN"/>
        </w:rPr>
        <w:t xml:space="preserve"> не отличается от нормального</w:t>
      </w:r>
      <w:r w:rsidRPr="00410862">
        <w:rPr>
          <w:sz w:val="28"/>
          <w:szCs w:val="28"/>
          <w:lang w:eastAsia="zh-CN"/>
        </w:rPr>
        <w:t xml:space="preserve"> распределения.</w:t>
      </w:r>
      <w:r>
        <w:rPr>
          <w:sz w:val="28"/>
          <w:szCs w:val="28"/>
          <w:lang w:eastAsia="zh-CN"/>
        </w:rPr>
        <w:br/>
        <w:t xml:space="preserve">Все частоты располагаются в диапазоне от 0 до 9. </w:t>
      </w:r>
      <w:r>
        <w:rPr>
          <w:sz w:val="28"/>
          <w:szCs w:val="28"/>
          <w:lang w:eastAsia="zh-CN"/>
        </w:rPr>
        <w:br/>
        <w:t xml:space="preserve">Среднее арифметическое = </w:t>
      </w:r>
      <w:r w:rsidR="00262FD8">
        <w:rPr>
          <w:sz w:val="28"/>
          <w:szCs w:val="28"/>
          <w:lang w:eastAsia="zh-CN"/>
        </w:rPr>
        <w:t>4</w:t>
      </w:r>
      <w:r>
        <w:rPr>
          <w:sz w:val="28"/>
          <w:szCs w:val="28"/>
          <w:lang w:eastAsia="zh-CN"/>
        </w:rPr>
        <w:t>,3</w:t>
      </w:r>
      <w:r w:rsidR="00262FD8">
        <w:rPr>
          <w:sz w:val="28"/>
          <w:szCs w:val="28"/>
          <w:lang w:eastAsia="zh-CN"/>
        </w:rPr>
        <w:t>9</w:t>
      </w:r>
      <w:r>
        <w:rPr>
          <w:sz w:val="28"/>
          <w:szCs w:val="28"/>
          <w:lang w:eastAsia="zh-CN"/>
        </w:rPr>
        <w:t>4. Стандартное отклонение = 1,</w:t>
      </w:r>
      <w:r w:rsidR="00262FD8">
        <w:rPr>
          <w:sz w:val="28"/>
          <w:szCs w:val="28"/>
          <w:lang w:eastAsia="zh-CN"/>
        </w:rPr>
        <w:t>913</w:t>
      </w:r>
      <w:r>
        <w:rPr>
          <w:sz w:val="28"/>
          <w:szCs w:val="28"/>
          <w:lang w:eastAsia="zh-CN"/>
        </w:rPr>
        <w:t>.</w:t>
      </w:r>
    </w:p>
    <w:p w:rsidR="003031BD" w:rsidRDefault="003031BD" w:rsidP="007114E5">
      <w:pPr>
        <w:spacing w:line="360" w:lineRule="auto"/>
        <w:jc w:val="both"/>
        <w:rPr>
          <w:b/>
          <w:sz w:val="28"/>
          <w:szCs w:val="28"/>
          <w:lang w:eastAsia="zh-CN"/>
        </w:rPr>
      </w:pPr>
    </w:p>
    <w:p w:rsidR="007114E5" w:rsidRDefault="007114E5" w:rsidP="007114E5">
      <w:pPr>
        <w:spacing w:line="360" w:lineRule="auto"/>
        <w:jc w:val="both"/>
        <w:rPr>
          <w:sz w:val="28"/>
          <w:szCs w:val="28"/>
          <w:lang w:eastAsia="zh-CN"/>
        </w:rPr>
      </w:pPr>
    </w:p>
    <w:p w:rsidR="00262FD8" w:rsidRDefault="00262FD8" w:rsidP="00262FD8">
      <w:pPr>
        <w:autoSpaceDE w:val="0"/>
        <w:autoSpaceDN w:val="0"/>
        <w:adjustRightInd w:val="0"/>
        <w:rPr>
          <w:rFonts w:eastAsiaTheme="minorEastAsia"/>
          <w:lang w:eastAsia="zh-CN"/>
        </w:rPr>
      </w:pPr>
      <w:r>
        <w:rPr>
          <w:rFonts w:eastAsiaTheme="minorEastAsia"/>
          <w:noProof/>
          <w:lang w:eastAsia="zh-CN"/>
        </w:rPr>
        <w:drawing>
          <wp:inline distT="0" distB="0" distL="0" distR="0">
            <wp:extent cx="5943600" cy="47529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3600" cy="4752975"/>
                    </a:xfrm>
                    <a:prstGeom prst="rect">
                      <a:avLst/>
                    </a:prstGeom>
                    <a:noFill/>
                    <a:ln w="9525">
                      <a:noFill/>
                      <a:miter lim="800000"/>
                      <a:headEnd/>
                      <a:tailEnd/>
                    </a:ln>
                  </pic:spPr>
                </pic:pic>
              </a:graphicData>
            </a:graphic>
          </wp:inline>
        </w:drawing>
      </w:r>
    </w:p>
    <w:p w:rsidR="00262FD8" w:rsidRDefault="00262FD8" w:rsidP="00262FD8">
      <w:pPr>
        <w:autoSpaceDE w:val="0"/>
        <w:autoSpaceDN w:val="0"/>
        <w:adjustRightInd w:val="0"/>
        <w:rPr>
          <w:rFonts w:eastAsiaTheme="minorEastAsia"/>
          <w:lang w:eastAsia="zh-CN"/>
        </w:rPr>
      </w:pPr>
    </w:p>
    <w:p w:rsidR="007114E5" w:rsidRPr="00410862" w:rsidRDefault="007114E5" w:rsidP="007114E5">
      <w:pPr>
        <w:spacing w:line="360" w:lineRule="auto"/>
        <w:ind w:firstLine="708"/>
        <w:jc w:val="both"/>
        <w:rPr>
          <w:sz w:val="28"/>
          <w:szCs w:val="28"/>
          <w:lang w:eastAsia="zh-CN"/>
        </w:rPr>
      </w:pPr>
      <w:r w:rsidRPr="003031BD">
        <w:rPr>
          <w:b/>
          <w:sz w:val="28"/>
          <w:szCs w:val="28"/>
          <w:lang w:eastAsia="zh-CN"/>
        </w:rPr>
        <w:t xml:space="preserve">Рис. </w:t>
      </w:r>
      <w:r>
        <w:rPr>
          <w:b/>
          <w:sz w:val="28"/>
          <w:szCs w:val="28"/>
          <w:lang w:eastAsia="zh-CN"/>
        </w:rPr>
        <w:t>4.Распределение ответов</w:t>
      </w:r>
      <w:r w:rsidRPr="003031BD">
        <w:rPr>
          <w:b/>
          <w:sz w:val="28"/>
          <w:szCs w:val="28"/>
          <w:lang w:eastAsia="zh-CN"/>
        </w:rPr>
        <w:t xml:space="preserve"> по шкале «</w:t>
      </w:r>
      <w:r w:rsidRPr="003031BD">
        <w:rPr>
          <w:b/>
          <w:sz w:val="28"/>
          <w:szCs w:val="28"/>
        </w:rPr>
        <w:t xml:space="preserve">восприятие социальной поддержки </w:t>
      </w:r>
      <w:r w:rsidRPr="003031BD">
        <w:rPr>
          <w:b/>
          <w:sz w:val="28"/>
          <w:szCs w:val="28"/>
          <w:lang w:val="en-US"/>
        </w:rPr>
        <w:t>SSQn</w:t>
      </w:r>
      <w:r>
        <w:rPr>
          <w:b/>
          <w:sz w:val="28"/>
          <w:szCs w:val="28"/>
        </w:rPr>
        <w:t xml:space="preserve"> (отдаваемой</w:t>
      </w:r>
      <w:r w:rsidRPr="003031BD">
        <w:rPr>
          <w:b/>
          <w:sz w:val="28"/>
          <w:szCs w:val="28"/>
        </w:rPr>
        <w:t>)»</w:t>
      </w:r>
    </w:p>
    <w:p w:rsidR="00991D2F" w:rsidRDefault="00991D2F" w:rsidP="00262FD8">
      <w:pPr>
        <w:autoSpaceDE w:val="0"/>
        <w:autoSpaceDN w:val="0"/>
        <w:adjustRightInd w:val="0"/>
        <w:rPr>
          <w:rFonts w:eastAsiaTheme="minorEastAsia"/>
          <w:lang w:eastAsia="zh-CN"/>
        </w:rPr>
      </w:pPr>
    </w:p>
    <w:p w:rsidR="00991D2F" w:rsidRPr="00991D2F" w:rsidRDefault="00991D2F" w:rsidP="00991D2F">
      <w:pPr>
        <w:autoSpaceDE w:val="0"/>
        <w:autoSpaceDN w:val="0"/>
        <w:adjustRightInd w:val="0"/>
        <w:jc w:val="center"/>
        <w:rPr>
          <w:rFonts w:eastAsiaTheme="minorEastAsia"/>
          <w:b/>
          <w:sz w:val="28"/>
          <w:lang w:eastAsia="zh-CN"/>
        </w:rPr>
      </w:pPr>
      <w:r>
        <w:rPr>
          <w:rFonts w:eastAsiaTheme="minorEastAsia"/>
          <w:b/>
          <w:sz w:val="28"/>
          <w:lang w:eastAsia="zh-CN"/>
        </w:rPr>
        <w:lastRenderedPageBreak/>
        <w:t xml:space="preserve">Распределение ответов по шкале «удовлетворенность социальной поддержкой </w:t>
      </w:r>
      <w:r>
        <w:rPr>
          <w:rFonts w:eastAsiaTheme="minorEastAsia"/>
          <w:b/>
          <w:sz w:val="28"/>
          <w:lang w:val="en-US" w:eastAsia="zh-CN"/>
        </w:rPr>
        <w:t>SSQs</w:t>
      </w:r>
      <w:r>
        <w:rPr>
          <w:rFonts w:eastAsiaTheme="minorEastAsia"/>
          <w:b/>
          <w:sz w:val="28"/>
          <w:lang w:eastAsia="zh-CN"/>
        </w:rPr>
        <w:t>»</w:t>
      </w:r>
    </w:p>
    <w:p w:rsidR="00991D2F" w:rsidRDefault="00991D2F" w:rsidP="00262FD8">
      <w:pPr>
        <w:autoSpaceDE w:val="0"/>
        <w:autoSpaceDN w:val="0"/>
        <w:adjustRightInd w:val="0"/>
        <w:rPr>
          <w:rFonts w:eastAsiaTheme="minorEastAsia"/>
          <w:lang w:eastAsia="zh-CN"/>
        </w:rPr>
      </w:pPr>
    </w:p>
    <w:p w:rsidR="00991D2F" w:rsidRPr="00F416D1" w:rsidRDefault="00991D2F" w:rsidP="00991D2F">
      <w:pPr>
        <w:spacing w:line="360" w:lineRule="auto"/>
        <w:ind w:firstLine="708"/>
        <w:jc w:val="both"/>
        <w:rPr>
          <w:sz w:val="28"/>
          <w:szCs w:val="28"/>
          <w:lang w:eastAsia="zh-CN"/>
        </w:rPr>
      </w:pPr>
      <w:r>
        <w:rPr>
          <w:sz w:val="28"/>
          <w:szCs w:val="28"/>
          <w:lang w:eastAsia="zh-CN"/>
        </w:rPr>
        <w:t>Р</w:t>
      </w:r>
      <w:r w:rsidRPr="00590824">
        <w:rPr>
          <w:sz w:val="28"/>
          <w:szCs w:val="28"/>
          <w:lang w:eastAsia="zh-CN"/>
        </w:rPr>
        <w:t xml:space="preserve">ассмотрим </w:t>
      </w:r>
      <w:r>
        <w:rPr>
          <w:sz w:val="28"/>
          <w:szCs w:val="28"/>
          <w:lang w:eastAsia="zh-CN"/>
        </w:rPr>
        <w:t>распределение ответов</w:t>
      </w:r>
      <w:r w:rsidRPr="00590824">
        <w:rPr>
          <w:sz w:val="28"/>
          <w:szCs w:val="28"/>
          <w:lang w:eastAsia="zh-CN"/>
        </w:rPr>
        <w:t xml:space="preserve"> по шкале «</w:t>
      </w:r>
      <w:r>
        <w:rPr>
          <w:sz w:val="28"/>
          <w:szCs w:val="28"/>
          <w:lang w:eastAsia="zh-CN"/>
        </w:rPr>
        <w:t xml:space="preserve">удовлетворенность социальной поддержкой </w:t>
      </w:r>
      <w:r>
        <w:rPr>
          <w:sz w:val="28"/>
          <w:szCs w:val="28"/>
          <w:lang w:val="en-US" w:eastAsia="zh-CN"/>
        </w:rPr>
        <w:t>SSQs</w:t>
      </w:r>
      <w:r w:rsidRPr="00590824">
        <w:rPr>
          <w:sz w:val="28"/>
          <w:szCs w:val="28"/>
          <w:lang w:eastAsia="zh-CN"/>
        </w:rPr>
        <w:t>» на выборке 101 человек</w:t>
      </w:r>
      <w:r w:rsidRPr="00D37928">
        <w:rPr>
          <w:sz w:val="28"/>
          <w:szCs w:val="28"/>
          <w:lang w:eastAsia="zh-CN"/>
        </w:rPr>
        <w:t xml:space="preserve"> (</w:t>
      </w:r>
      <w:r w:rsidRPr="00F416D1">
        <w:rPr>
          <w:rFonts w:eastAsiaTheme="minorEastAsia"/>
          <w:sz w:val="28"/>
          <w:szCs w:val="28"/>
          <w:lang w:eastAsia="zh-CN"/>
        </w:rPr>
        <w:t>Опросник воспринимаемой социальной поддержки</w:t>
      </w:r>
      <w:r>
        <w:rPr>
          <w:rFonts w:eastAsiaTheme="minorEastAsia"/>
          <w:sz w:val="28"/>
          <w:szCs w:val="28"/>
          <w:lang w:val="en-US" w:eastAsia="zh-CN"/>
        </w:rPr>
        <w:t>SSQ</w:t>
      </w:r>
      <w:r w:rsidRPr="00F416D1">
        <w:rPr>
          <w:rFonts w:eastAsiaTheme="minorEastAsia"/>
          <w:sz w:val="28"/>
          <w:szCs w:val="28"/>
          <w:lang w:eastAsia="zh-CN"/>
        </w:rPr>
        <w:t>6 (сокращенный вариант)</w:t>
      </w:r>
      <w:r w:rsidRPr="005A1A53">
        <w:rPr>
          <w:sz w:val="28"/>
          <w:szCs w:val="28"/>
          <w:lang w:eastAsia="zh-CN"/>
        </w:rPr>
        <w:t>).</w:t>
      </w:r>
    </w:p>
    <w:p w:rsidR="00991D2F" w:rsidRDefault="00991D2F" w:rsidP="00991D2F">
      <w:pPr>
        <w:autoSpaceDE w:val="0"/>
        <w:autoSpaceDN w:val="0"/>
        <w:adjustRightInd w:val="0"/>
        <w:spacing w:line="360" w:lineRule="auto"/>
        <w:jc w:val="both"/>
        <w:rPr>
          <w:sz w:val="28"/>
          <w:szCs w:val="28"/>
          <w:lang w:eastAsia="zh-CN"/>
        </w:rPr>
      </w:pPr>
      <w:r w:rsidRPr="00410862">
        <w:rPr>
          <w:sz w:val="28"/>
          <w:szCs w:val="28"/>
          <w:lang w:eastAsia="zh-CN"/>
        </w:rPr>
        <w:t xml:space="preserve">С помощью критерия Колмогорова – Смирнова мы определили, что </w:t>
      </w:r>
      <w:r>
        <w:rPr>
          <w:sz w:val="28"/>
          <w:szCs w:val="28"/>
          <w:lang w:eastAsia="zh-CN"/>
        </w:rPr>
        <w:t>распределение</w:t>
      </w:r>
      <w:r w:rsidRPr="00410862">
        <w:rPr>
          <w:sz w:val="28"/>
          <w:szCs w:val="28"/>
          <w:lang w:eastAsia="zh-CN"/>
        </w:rPr>
        <w:t xml:space="preserve"> частот по данной шкал</w:t>
      </w:r>
      <w:r>
        <w:rPr>
          <w:sz w:val="28"/>
          <w:szCs w:val="28"/>
          <w:lang w:eastAsia="zh-CN"/>
        </w:rPr>
        <w:t>е не отличается от нормального</w:t>
      </w:r>
      <w:r w:rsidRPr="00410862">
        <w:rPr>
          <w:sz w:val="28"/>
          <w:szCs w:val="28"/>
          <w:lang w:eastAsia="zh-CN"/>
        </w:rPr>
        <w:t xml:space="preserve"> распределения.</w:t>
      </w:r>
      <w:r>
        <w:rPr>
          <w:sz w:val="28"/>
          <w:szCs w:val="28"/>
          <w:lang w:eastAsia="zh-CN"/>
        </w:rPr>
        <w:br/>
        <w:t>Все частоты располагаются в диапазоне от 0 до</w:t>
      </w:r>
      <w:r w:rsidR="00981592">
        <w:rPr>
          <w:sz w:val="28"/>
          <w:szCs w:val="28"/>
          <w:lang w:eastAsia="zh-CN"/>
        </w:rPr>
        <w:t xml:space="preserve"> 7</w:t>
      </w:r>
      <w:r>
        <w:rPr>
          <w:sz w:val="28"/>
          <w:szCs w:val="28"/>
          <w:lang w:eastAsia="zh-CN"/>
        </w:rPr>
        <w:t xml:space="preserve">. </w:t>
      </w:r>
      <w:r>
        <w:rPr>
          <w:sz w:val="28"/>
          <w:szCs w:val="28"/>
          <w:lang w:eastAsia="zh-CN"/>
        </w:rPr>
        <w:br/>
        <w:t xml:space="preserve">Среднее арифметическое = </w:t>
      </w:r>
      <w:r w:rsidR="00981592">
        <w:rPr>
          <w:sz w:val="28"/>
          <w:szCs w:val="28"/>
          <w:lang w:eastAsia="zh-CN"/>
        </w:rPr>
        <w:t>5,051</w:t>
      </w:r>
      <w:r>
        <w:rPr>
          <w:sz w:val="28"/>
          <w:szCs w:val="28"/>
          <w:lang w:eastAsia="zh-CN"/>
        </w:rPr>
        <w:t xml:space="preserve">. Стандартное отклонение = </w:t>
      </w:r>
      <w:r w:rsidR="00981592">
        <w:rPr>
          <w:sz w:val="28"/>
          <w:szCs w:val="28"/>
          <w:lang w:eastAsia="zh-CN"/>
        </w:rPr>
        <w:t>0,9119</w:t>
      </w:r>
      <w:r>
        <w:rPr>
          <w:sz w:val="28"/>
          <w:szCs w:val="28"/>
          <w:lang w:eastAsia="zh-CN"/>
        </w:rPr>
        <w:t>.</w:t>
      </w:r>
      <w:r w:rsidR="00981592">
        <w:rPr>
          <w:sz w:val="28"/>
          <w:szCs w:val="28"/>
          <w:lang w:eastAsia="zh-CN"/>
        </w:rPr>
        <w:t xml:space="preserve"> Самый часто встречаемый ответ = 6.</w:t>
      </w:r>
    </w:p>
    <w:p w:rsidR="00991D2F" w:rsidRDefault="00991D2F" w:rsidP="00262FD8">
      <w:pPr>
        <w:autoSpaceDE w:val="0"/>
        <w:autoSpaceDN w:val="0"/>
        <w:adjustRightInd w:val="0"/>
        <w:rPr>
          <w:rFonts w:eastAsiaTheme="minorEastAsia"/>
          <w:lang w:eastAsia="zh-CN"/>
        </w:rPr>
      </w:pPr>
    </w:p>
    <w:p w:rsidR="00991D2F" w:rsidRDefault="00991D2F" w:rsidP="00262FD8">
      <w:pPr>
        <w:autoSpaceDE w:val="0"/>
        <w:autoSpaceDN w:val="0"/>
        <w:adjustRightInd w:val="0"/>
        <w:rPr>
          <w:rFonts w:eastAsiaTheme="minorEastAsia"/>
          <w:lang w:eastAsia="zh-CN"/>
        </w:rPr>
      </w:pPr>
    </w:p>
    <w:p w:rsidR="00991D2F" w:rsidRDefault="00991D2F" w:rsidP="00262FD8">
      <w:pPr>
        <w:autoSpaceDE w:val="0"/>
        <w:autoSpaceDN w:val="0"/>
        <w:adjustRightInd w:val="0"/>
        <w:rPr>
          <w:rFonts w:eastAsiaTheme="minorEastAsia"/>
          <w:lang w:eastAsia="zh-CN"/>
        </w:rPr>
      </w:pPr>
    </w:p>
    <w:p w:rsidR="00991D2F" w:rsidRDefault="00991D2F" w:rsidP="00991D2F">
      <w:pPr>
        <w:autoSpaceDE w:val="0"/>
        <w:autoSpaceDN w:val="0"/>
        <w:adjustRightInd w:val="0"/>
        <w:rPr>
          <w:rFonts w:eastAsiaTheme="minorEastAsia"/>
          <w:lang w:eastAsia="zh-CN"/>
        </w:rPr>
      </w:pPr>
      <w:r>
        <w:rPr>
          <w:rFonts w:eastAsiaTheme="minorEastAsia"/>
          <w:noProof/>
          <w:lang w:eastAsia="zh-CN"/>
        </w:rPr>
        <w:drawing>
          <wp:inline distT="0" distB="0" distL="0" distR="0">
            <wp:extent cx="5943600" cy="354170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50667" cy="3545920"/>
                    </a:xfrm>
                    <a:prstGeom prst="rect">
                      <a:avLst/>
                    </a:prstGeom>
                    <a:noFill/>
                    <a:ln w="9525">
                      <a:noFill/>
                      <a:miter lim="800000"/>
                      <a:headEnd/>
                      <a:tailEnd/>
                    </a:ln>
                  </pic:spPr>
                </pic:pic>
              </a:graphicData>
            </a:graphic>
          </wp:inline>
        </w:drawing>
      </w:r>
    </w:p>
    <w:p w:rsidR="00991D2F" w:rsidRDefault="00991D2F" w:rsidP="00991D2F">
      <w:pPr>
        <w:autoSpaceDE w:val="0"/>
        <w:autoSpaceDN w:val="0"/>
        <w:adjustRightInd w:val="0"/>
        <w:rPr>
          <w:rFonts w:eastAsiaTheme="minorEastAsia"/>
          <w:lang w:eastAsia="zh-CN"/>
        </w:rPr>
      </w:pPr>
    </w:p>
    <w:p w:rsidR="00991D2F" w:rsidRPr="007114E5" w:rsidRDefault="007114E5" w:rsidP="007114E5">
      <w:pPr>
        <w:spacing w:line="360" w:lineRule="auto"/>
        <w:ind w:firstLine="708"/>
        <w:jc w:val="both"/>
        <w:rPr>
          <w:sz w:val="28"/>
          <w:szCs w:val="28"/>
          <w:lang w:eastAsia="zh-CN"/>
        </w:rPr>
      </w:pPr>
      <w:r w:rsidRPr="003031BD">
        <w:rPr>
          <w:b/>
          <w:sz w:val="28"/>
          <w:szCs w:val="28"/>
          <w:lang w:eastAsia="zh-CN"/>
        </w:rPr>
        <w:t xml:space="preserve">Рис. </w:t>
      </w:r>
      <w:r>
        <w:rPr>
          <w:b/>
          <w:sz w:val="28"/>
          <w:szCs w:val="28"/>
          <w:lang w:eastAsia="zh-CN"/>
        </w:rPr>
        <w:t>5.Распределение ответов</w:t>
      </w:r>
      <w:r w:rsidRPr="003031BD">
        <w:rPr>
          <w:b/>
          <w:sz w:val="28"/>
          <w:szCs w:val="28"/>
          <w:lang w:eastAsia="zh-CN"/>
        </w:rPr>
        <w:t xml:space="preserve"> по шкале «</w:t>
      </w:r>
      <w:r>
        <w:rPr>
          <w:b/>
          <w:sz w:val="28"/>
          <w:szCs w:val="28"/>
        </w:rPr>
        <w:t>удовлетворенность социальной поддержкой</w:t>
      </w:r>
      <w:r w:rsidRPr="003031BD">
        <w:rPr>
          <w:b/>
          <w:sz w:val="28"/>
          <w:szCs w:val="28"/>
        </w:rPr>
        <w:t>»</w:t>
      </w:r>
    </w:p>
    <w:p w:rsidR="00991D2F" w:rsidRDefault="00991D2F" w:rsidP="00262FD8">
      <w:pPr>
        <w:autoSpaceDE w:val="0"/>
        <w:autoSpaceDN w:val="0"/>
        <w:adjustRightInd w:val="0"/>
        <w:rPr>
          <w:rFonts w:eastAsiaTheme="minorEastAsia"/>
          <w:lang w:eastAsia="zh-CN"/>
        </w:rPr>
      </w:pPr>
    </w:p>
    <w:p w:rsidR="00991D2F" w:rsidRDefault="00991D2F" w:rsidP="00262FD8">
      <w:pPr>
        <w:autoSpaceDE w:val="0"/>
        <w:autoSpaceDN w:val="0"/>
        <w:adjustRightInd w:val="0"/>
        <w:rPr>
          <w:rFonts w:eastAsiaTheme="minorEastAsia"/>
          <w:lang w:eastAsia="zh-CN"/>
        </w:rPr>
      </w:pPr>
    </w:p>
    <w:p w:rsidR="007C0D22" w:rsidRDefault="007C0D22" w:rsidP="00262FD8">
      <w:pPr>
        <w:autoSpaceDE w:val="0"/>
        <w:autoSpaceDN w:val="0"/>
        <w:adjustRightInd w:val="0"/>
        <w:rPr>
          <w:rFonts w:eastAsiaTheme="minorEastAsia"/>
          <w:lang w:eastAsia="zh-CN"/>
        </w:rPr>
      </w:pPr>
    </w:p>
    <w:p w:rsidR="00262FD8" w:rsidRPr="00991D2F" w:rsidRDefault="00991D2F" w:rsidP="00991D2F">
      <w:pPr>
        <w:jc w:val="center"/>
        <w:rPr>
          <w:b/>
          <w:sz w:val="28"/>
        </w:rPr>
      </w:pPr>
      <w:r>
        <w:rPr>
          <w:b/>
          <w:sz w:val="28"/>
        </w:rPr>
        <w:lastRenderedPageBreak/>
        <w:t>Распределение ответов</w:t>
      </w:r>
      <w:r w:rsidR="00262FD8" w:rsidRPr="00991D2F">
        <w:rPr>
          <w:b/>
          <w:sz w:val="28"/>
        </w:rPr>
        <w:t xml:space="preserve"> по шкале «установка на альтруизм»</w:t>
      </w:r>
    </w:p>
    <w:p w:rsidR="00262FD8" w:rsidRDefault="00262FD8" w:rsidP="00262FD8">
      <w:pPr>
        <w:spacing w:line="360" w:lineRule="auto"/>
        <w:ind w:firstLine="708"/>
        <w:jc w:val="both"/>
        <w:rPr>
          <w:sz w:val="28"/>
          <w:szCs w:val="28"/>
          <w:lang w:eastAsia="zh-CN"/>
        </w:rPr>
      </w:pPr>
    </w:p>
    <w:p w:rsidR="00262FD8" w:rsidRPr="00F416D1" w:rsidRDefault="00262FD8" w:rsidP="00262FD8">
      <w:pPr>
        <w:spacing w:line="360" w:lineRule="auto"/>
        <w:ind w:firstLine="708"/>
        <w:jc w:val="both"/>
        <w:rPr>
          <w:sz w:val="28"/>
          <w:szCs w:val="28"/>
          <w:lang w:eastAsia="zh-CN"/>
        </w:rPr>
      </w:pPr>
      <w:r>
        <w:rPr>
          <w:sz w:val="28"/>
          <w:szCs w:val="28"/>
          <w:lang w:eastAsia="zh-CN"/>
        </w:rPr>
        <w:t>Р</w:t>
      </w:r>
      <w:r w:rsidRPr="00590824">
        <w:rPr>
          <w:sz w:val="28"/>
          <w:szCs w:val="28"/>
          <w:lang w:eastAsia="zh-CN"/>
        </w:rPr>
        <w:t xml:space="preserve">ассмотрим </w:t>
      </w:r>
      <w:r w:rsidR="00991D2F">
        <w:rPr>
          <w:sz w:val="28"/>
          <w:szCs w:val="28"/>
          <w:lang w:eastAsia="zh-CN"/>
        </w:rPr>
        <w:t>распределение ответов</w:t>
      </w:r>
      <w:r w:rsidRPr="00590824">
        <w:rPr>
          <w:sz w:val="28"/>
          <w:szCs w:val="28"/>
          <w:lang w:eastAsia="zh-CN"/>
        </w:rPr>
        <w:t xml:space="preserve"> по шкале «</w:t>
      </w:r>
      <w:r>
        <w:rPr>
          <w:sz w:val="28"/>
          <w:szCs w:val="28"/>
          <w:lang w:eastAsia="zh-CN"/>
        </w:rPr>
        <w:t>установка на альтруизм</w:t>
      </w:r>
      <w:r w:rsidRPr="00590824">
        <w:rPr>
          <w:sz w:val="28"/>
          <w:szCs w:val="28"/>
          <w:lang w:eastAsia="zh-CN"/>
        </w:rPr>
        <w:t>» на выборке 101 человек</w:t>
      </w:r>
      <w:r w:rsidRPr="00D37928">
        <w:rPr>
          <w:sz w:val="28"/>
          <w:szCs w:val="28"/>
          <w:lang w:eastAsia="zh-CN"/>
        </w:rPr>
        <w:t xml:space="preserve"> (</w:t>
      </w:r>
      <w:r w:rsidRPr="00262FD8">
        <w:rPr>
          <w:sz w:val="28"/>
          <w:szCs w:val="28"/>
          <w:lang w:eastAsia="zh-CN"/>
        </w:rPr>
        <w:t>Методика «Шкала альтруистического инвестирования»).</w:t>
      </w:r>
    </w:p>
    <w:p w:rsidR="00262FD8" w:rsidRDefault="00262FD8" w:rsidP="00262FD8">
      <w:pPr>
        <w:spacing w:line="360" w:lineRule="auto"/>
        <w:ind w:firstLine="708"/>
        <w:jc w:val="both"/>
        <w:rPr>
          <w:sz w:val="28"/>
          <w:szCs w:val="28"/>
          <w:lang w:eastAsia="zh-CN"/>
        </w:rPr>
      </w:pPr>
      <w:r w:rsidRPr="00410862">
        <w:rPr>
          <w:sz w:val="28"/>
          <w:szCs w:val="28"/>
          <w:lang w:eastAsia="zh-CN"/>
        </w:rPr>
        <w:t xml:space="preserve">С помощью критерия Колмогорова – Смирнова мы определили, что </w:t>
      </w:r>
      <w:r>
        <w:rPr>
          <w:sz w:val="28"/>
          <w:szCs w:val="28"/>
          <w:lang w:eastAsia="zh-CN"/>
        </w:rPr>
        <w:t>распределение</w:t>
      </w:r>
      <w:r w:rsidRPr="00410862">
        <w:rPr>
          <w:sz w:val="28"/>
          <w:szCs w:val="28"/>
          <w:lang w:eastAsia="zh-CN"/>
        </w:rPr>
        <w:t xml:space="preserve"> частот по данной шкал</w:t>
      </w:r>
      <w:r>
        <w:rPr>
          <w:sz w:val="28"/>
          <w:szCs w:val="28"/>
          <w:lang w:eastAsia="zh-CN"/>
        </w:rPr>
        <w:t>е</w:t>
      </w:r>
      <w:r w:rsidR="003031BD">
        <w:rPr>
          <w:sz w:val="28"/>
          <w:szCs w:val="28"/>
          <w:lang w:eastAsia="zh-CN"/>
        </w:rPr>
        <w:t xml:space="preserve"> не отличается от нормального</w:t>
      </w:r>
      <w:r w:rsidRPr="00410862">
        <w:rPr>
          <w:sz w:val="28"/>
          <w:szCs w:val="28"/>
          <w:lang w:eastAsia="zh-CN"/>
        </w:rPr>
        <w:t xml:space="preserve"> распределения.</w:t>
      </w:r>
      <w:r>
        <w:rPr>
          <w:sz w:val="28"/>
          <w:szCs w:val="28"/>
          <w:lang w:eastAsia="zh-CN"/>
        </w:rPr>
        <w:br/>
        <w:t xml:space="preserve">Все частоты располагаются в диапазоне от </w:t>
      </w:r>
      <w:r w:rsidR="003031BD">
        <w:rPr>
          <w:sz w:val="28"/>
          <w:szCs w:val="28"/>
          <w:lang w:eastAsia="zh-CN"/>
        </w:rPr>
        <w:t>1</w:t>
      </w:r>
      <w:r>
        <w:rPr>
          <w:sz w:val="28"/>
          <w:szCs w:val="28"/>
          <w:lang w:eastAsia="zh-CN"/>
        </w:rPr>
        <w:t xml:space="preserve">0 до </w:t>
      </w:r>
      <w:r w:rsidR="003031BD">
        <w:rPr>
          <w:sz w:val="28"/>
          <w:szCs w:val="28"/>
          <w:lang w:eastAsia="zh-CN"/>
        </w:rPr>
        <w:t>50</w:t>
      </w:r>
      <w:r>
        <w:rPr>
          <w:sz w:val="28"/>
          <w:szCs w:val="28"/>
          <w:lang w:eastAsia="zh-CN"/>
        </w:rPr>
        <w:t xml:space="preserve">. </w:t>
      </w:r>
      <w:r>
        <w:rPr>
          <w:sz w:val="28"/>
          <w:szCs w:val="28"/>
          <w:lang w:eastAsia="zh-CN"/>
        </w:rPr>
        <w:br/>
        <w:t xml:space="preserve">Среднее арифметическое = </w:t>
      </w:r>
      <w:r w:rsidR="003031BD">
        <w:rPr>
          <w:sz w:val="28"/>
          <w:szCs w:val="28"/>
          <w:lang w:eastAsia="zh-CN"/>
        </w:rPr>
        <w:t>35,37</w:t>
      </w:r>
      <w:r>
        <w:rPr>
          <w:sz w:val="28"/>
          <w:szCs w:val="28"/>
          <w:lang w:eastAsia="zh-CN"/>
        </w:rPr>
        <w:t xml:space="preserve">. Стандартное отклонение = </w:t>
      </w:r>
      <w:r w:rsidR="003031BD">
        <w:rPr>
          <w:sz w:val="28"/>
          <w:szCs w:val="28"/>
          <w:lang w:eastAsia="zh-CN"/>
        </w:rPr>
        <w:t>6,503</w:t>
      </w:r>
      <w:r>
        <w:rPr>
          <w:sz w:val="28"/>
          <w:szCs w:val="28"/>
          <w:lang w:eastAsia="zh-CN"/>
        </w:rPr>
        <w:t>.</w:t>
      </w:r>
    </w:p>
    <w:p w:rsidR="003031BD" w:rsidRDefault="003031BD" w:rsidP="003031BD">
      <w:pPr>
        <w:spacing w:line="360" w:lineRule="auto"/>
        <w:ind w:firstLine="708"/>
        <w:jc w:val="both"/>
        <w:rPr>
          <w:b/>
          <w:sz w:val="28"/>
          <w:szCs w:val="28"/>
          <w:lang w:eastAsia="zh-CN"/>
        </w:rPr>
      </w:pPr>
    </w:p>
    <w:p w:rsidR="003031BD" w:rsidRDefault="003031BD" w:rsidP="003031BD">
      <w:pPr>
        <w:autoSpaceDE w:val="0"/>
        <w:autoSpaceDN w:val="0"/>
        <w:adjustRightInd w:val="0"/>
        <w:rPr>
          <w:rFonts w:eastAsiaTheme="minorEastAsia"/>
          <w:lang w:eastAsia="zh-CN"/>
        </w:rPr>
      </w:pPr>
      <w:r>
        <w:rPr>
          <w:rFonts w:eastAsiaTheme="minorEastAsia"/>
          <w:noProof/>
          <w:lang w:eastAsia="zh-CN"/>
        </w:rPr>
        <w:drawing>
          <wp:inline distT="0" distB="0" distL="0" distR="0">
            <wp:extent cx="5943600" cy="47529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943600" cy="4752975"/>
                    </a:xfrm>
                    <a:prstGeom prst="rect">
                      <a:avLst/>
                    </a:prstGeom>
                    <a:noFill/>
                    <a:ln w="9525">
                      <a:noFill/>
                      <a:miter lim="800000"/>
                      <a:headEnd/>
                      <a:tailEnd/>
                    </a:ln>
                  </pic:spPr>
                </pic:pic>
              </a:graphicData>
            </a:graphic>
          </wp:inline>
        </w:drawing>
      </w:r>
    </w:p>
    <w:p w:rsidR="007114E5" w:rsidRDefault="007114E5" w:rsidP="007114E5">
      <w:pPr>
        <w:spacing w:line="360" w:lineRule="auto"/>
        <w:ind w:firstLine="708"/>
        <w:rPr>
          <w:sz w:val="28"/>
          <w:szCs w:val="28"/>
          <w:lang w:eastAsia="zh-CN"/>
        </w:rPr>
      </w:pPr>
      <w:r w:rsidRPr="003031BD">
        <w:rPr>
          <w:b/>
          <w:sz w:val="28"/>
          <w:szCs w:val="28"/>
          <w:lang w:eastAsia="zh-CN"/>
        </w:rPr>
        <w:t xml:space="preserve">Рис. </w:t>
      </w:r>
      <w:r>
        <w:rPr>
          <w:b/>
          <w:sz w:val="28"/>
          <w:szCs w:val="28"/>
          <w:lang w:eastAsia="zh-CN"/>
        </w:rPr>
        <w:t>6.Распределение ответов</w:t>
      </w:r>
      <w:r w:rsidRPr="003031BD">
        <w:rPr>
          <w:b/>
          <w:sz w:val="28"/>
          <w:szCs w:val="28"/>
          <w:lang w:eastAsia="zh-CN"/>
        </w:rPr>
        <w:t xml:space="preserve"> по шкале «</w:t>
      </w:r>
      <w:r>
        <w:rPr>
          <w:b/>
          <w:sz w:val="28"/>
          <w:szCs w:val="28"/>
        </w:rPr>
        <w:t>установка на альтруизм</w:t>
      </w:r>
      <w:r w:rsidRPr="003031BD">
        <w:rPr>
          <w:b/>
          <w:sz w:val="28"/>
          <w:szCs w:val="28"/>
        </w:rPr>
        <w:t>»</w:t>
      </w:r>
    </w:p>
    <w:p w:rsidR="007114E5" w:rsidRDefault="007114E5" w:rsidP="003031BD">
      <w:pPr>
        <w:autoSpaceDE w:val="0"/>
        <w:autoSpaceDN w:val="0"/>
        <w:adjustRightInd w:val="0"/>
        <w:rPr>
          <w:rFonts w:eastAsiaTheme="minorEastAsia"/>
          <w:lang w:eastAsia="zh-CN"/>
        </w:rPr>
      </w:pPr>
    </w:p>
    <w:p w:rsidR="007114E5" w:rsidRDefault="007114E5" w:rsidP="003031BD">
      <w:pPr>
        <w:autoSpaceDE w:val="0"/>
        <w:autoSpaceDN w:val="0"/>
        <w:adjustRightInd w:val="0"/>
        <w:rPr>
          <w:rFonts w:eastAsiaTheme="minorEastAsia"/>
          <w:lang w:eastAsia="zh-CN"/>
        </w:rPr>
      </w:pPr>
    </w:p>
    <w:p w:rsidR="003031BD" w:rsidRPr="00981592" w:rsidRDefault="00981592" w:rsidP="00981592">
      <w:pPr>
        <w:jc w:val="center"/>
        <w:rPr>
          <w:b/>
          <w:sz w:val="28"/>
        </w:rPr>
      </w:pPr>
      <w:r w:rsidRPr="00981592">
        <w:rPr>
          <w:b/>
          <w:sz w:val="28"/>
        </w:rPr>
        <w:lastRenderedPageBreak/>
        <w:t>Распределение ответов</w:t>
      </w:r>
      <w:r w:rsidR="003031BD" w:rsidRPr="00981592">
        <w:rPr>
          <w:b/>
          <w:sz w:val="28"/>
        </w:rPr>
        <w:t xml:space="preserve"> по шкале «установка на эгоизм»</w:t>
      </w:r>
    </w:p>
    <w:p w:rsidR="005A1A53" w:rsidRDefault="005A1A53" w:rsidP="003031BD">
      <w:pPr>
        <w:spacing w:line="360" w:lineRule="auto"/>
        <w:ind w:firstLine="708"/>
        <w:jc w:val="both"/>
        <w:rPr>
          <w:sz w:val="28"/>
          <w:szCs w:val="28"/>
          <w:lang w:eastAsia="zh-CN"/>
        </w:rPr>
      </w:pPr>
    </w:p>
    <w:p w:rsidR="003031BD" w:rsidRPr="00F416D1" w:rsidRDefault="003031BD" w:rsidP="003031BD">
      <w:pPr>
        <w:spacing w:line="360" w:lineRule="auto"/>
        <w:ind w:firstLine="708"/>
        <w:jc w:val="both"/>
        <w:rPr>
          <w:sz w:val="28"/>
          <w:szCs w:val="28"/>
          <w:lang w:eastAsia="zh-CN"/>
        </w:rPr>
      </w:pPr>
      <w:r>
        <w:rPr>
          <w:sz w:val="28"/>
          <w:szCs w:val="28"/>
          <w:lang w:eastAsia="zh-CN"/>
        </w:rPr>
        <w:t>Р</w:t>
      </w:r>
      <w:r w:rsidRPr="00590824">
        <w:rPr>
          <w:sz w:val="28"/>
          <w:szCs w:val="28"/>
          <w:lang w:eastAsia="zh-CN"/>
        </w:rPr>
        <w:t xml:space="preserve">ассмотрим </w:t>
      </w:r>
      <w:r w:rsidR="00981592">
        <w:rPr>
          <w:sz w:val="28"/>
          <w:szCs w:val="28"/>
          <w:lang w:eastAsia="zh-CN"/>
        </w:rPr>
        <w:t>распределение ответов</w:t>
      </w:r>
      <w:r w:rsidRPr="00590824">
        <w:rPr>
          <w:sz w:val="28"/>
          <w:szCs w:val="28"/>
          <w:lang w:eastAsia="zh-CN"/>
        </w:rPr>
        <w:t xml:space="preserve"> по шкале «</w:t>
      </w:r>
      <w:r>
        <w:rPr>
          <w:sz w:val="28"/>
          <w:szCs w:val="28"/>
          <w:lang w:eastAsia="zh-CN"/>
        </w:rPr>
        <w:t>установка на альтруизм</w:t>
      </w:r>
      <w:r w:rsidRPr="00590824">
        <w:rPr>
          <w:sz w:val="28"/>
          <w:szCs w:val="28"/>
          <w:lang w:eastAsia="zh-CN"/>
        </w:rPr>
        <w:t>» на выборке 101 человек</w:t>
      </w:r>
      <w:r w:rsidRPr="00D37928">
        <w:rPr>
          <w:sz w:val="28"/>
          <w:szCs w:val="28"/>
          <w:lang w:eastAsia="zh-CN"/>
        </w:rPr>
        <w:t xml:space="preserve"> (</w:t>
      </w:r>
      <w:r w:rsidRPr="00262FD8">
        <w:rPr>
          <w:sz w:val="28"/>
          <w:szCs w:val="28"/>
          <w:lang w:eastAsia="zh-CN"/>
        </w:rPr>
        <w:t xml:space="preserve">Методика </w:t>
      </w:r>
      <w:r w:rsidRPr="005A1A53">
        <w:rPr>
          <w:sz w:val="28"/>
          <w:szCs w:val="28"/>
          <w:lang w:eastAsia="zh-CN"/>
        </w:rPr>
        <w:t>«</w:t>
      </w:r>
      <w:r w:rsidR="005A1A53" w:rsidRPr="005A1A53">
        <w:rPr>
          <w:sz w:val="28"/>
          <w:szCs w:val="28"/>
          <w:lang w:eastAsia="zh-CN"/>
        </w:rPr>
        <w:t>Шкала диспозиционного эгоизма К. Муздыбаева (1997)</w:t>
      </w:r>
      <w:r w:rsidRPr="005A1A53">
        <w:rPr>
          <w:sz w:val="28"/>
          <w:szCs w:val="28"/>
          <w:lang w:eastAsia="zh-CN"/>
        </w:rPr>
        <w:t>»).</w:t>
      </w:r>
    </w:p>
    <w:p w:rsidR="003031BD" w:rsidRDefault="003031BD" w:rsidP="005A1A53">
      <w:pPr>
        <w:autoSpaceDE w:val="0"/>
        <w:autoSpaceDN w:val="0"/>
        <w:adjustRightInd w:val="0"/>
        <w:spacing w:line="360" w:lineRule="auto"/>
        <w:jc w:val="both"/>
        <w:rPr>
          <w:sz w:val="28"/>
          <w:szCs w:val="28"/>
          <w:lang w:eastAsia="zh-CN"/>
        </w:rPr>
      </w:pPr>
      <w:r w:rsidRPr="00410862">
        <w:rPr>
          <w:sz w:val="28"/>
          <w:szCs w:val="28"/>
          <w:lang w:eastAsia="zh-CN"/>
        </w:rPr>
        <w:t xml:space="preserve">С помощью критерия Колмогорова – Смирнова мы определили, что </w:t>
      </w:r>
      <w:r>
        <w:rPr>
          <w:sz w:val="28"/>
          <w:szCs w:val="28"/>
          <w:lang w:eastAsia="zh-CN"/>
        </w:rPr>
        <w:t>распределение</w:t>
      </w:r>
      <w:r w:rsidRPr="00410862">
        <w:rPr>
          <w:sz w:val="28"/>
          <w:szCs w:val="28"/>
          <w:lang w:eastAsia="zh-CN"/>
        </w:rPr>
        <w:t xml:space="preserve"> частот по данной шкал</w:t>
      </w:r>
      <w:r>
        <w:rPr>
          <w:sz w:val="28"/>
          <w:szCs w:val="28"/>
          <w:lang w:eastAsia="zh-CN"/>
        </w:rPr>
        <w:t>е не отличается от нормального</w:t>
      </w:r>
      <w:r w:rsidRPr="00410862">
        <w:rPr>
          <w:sz w:val="28"/>
          <w:szCs w:val="28"/>
          <w:lang w:eastAsia="zh-CN"/>
        </w:rPr>
        <w:t xml:space="preserve"> распределения.</w:t>
      </w:r>
      <w:r>
        <w:rPr>
          <w:sz w:val="28"/>
          <w:szCs w:val="28"/>
          <w:lang w:eastAsia="zh-CN"/>
        </w:rPr>
        <w:br/>
        <w:t xml:space="preserve">Все частоты располагаются в диапазоне от 0 до 70. </w:t>
      </w:r>
      <w:r>
        <w:rPr>
          <w:sz w:val="28"/>
          <w:szCs w:val="28"/>
          <w:lang w:eastAsia="zh-CN"/>
        </w:rPr>
        <w:br/>
        <w:t>Среднее арифметическое = 3</w:t>
      </w:r>
      <w:r w:rsidR="005A1A53">
        <w:rPr>
          <w:sz w:val="28"/>
          <w:szCs w:val="28"/>
          <w:lang w:eastAsia="zh-CN"/>
        </w:rPr>
        <w:t>7,42. Стандартное отклонение = 8,767</w:t>
      </w:r>
      <w:r>
        <w:rPr>
          <w:sz w:val="28"/>
          <w:szCs w:val="28"/>
          <w:lang w:eastAsia="zh-CN"/>
        </w:rPr>
        <w:t>.</w:t>
      </w:r>
    </w:p>
    <w:p w:rsidR="005A1A53" w:rsidRDefault="005A1A53" w:rsidP="005A1A53">
      <w:pPr>
        <w:spacing w:line="360" w:lineRule="auto"/>
        <w:ind w:firstLine="708"/>
        <w:jc w:val="both"/>
        <w:rPr>
          <w:b/>
          <w:sz w:val="28"/>
          <w:szCs w:val="28"/>
          <w:lang w:eastAsia="zh-CN"/>
        </w:rPr>
      </w:pPr>
    </w:p>
    <w:p w:rsidR="007114E5" w:rsidRDefault="007114E5" w:rsidP="003031BD">
      <w:pPr>
        <w:autoSpaceDE w:val="0"/>
        <w:autoSpaceDN w:val="0"/>
        <w:adjustRightInd w:val="0"/>
        <w:rPr>
          <w:rFonts w:eastAsiaTheme="minorEastAsia"/>
          <w:lang w:eastAsia="zh-CN"/>
        </w:rPr>
      </w:pPr>
    </w:p>
    <w:p w:rsidR="003031BD" w:rsidRDefault="003031BD" w:rsidP="003031BD">
      <w:pPr>
        <w:autoSpaceDE w:val="0"/>
        <w:autoSpaceDN w:val="0"/>
        <w:adjustRightInd w:val="0"/>
        <w:rPr>
          <w:rFonts w:eastAsiaTheme="minorEastAsia"/>
          <w:lang w:eastAsia="zh-CN"/>
        </w:rPr>
      </w:pPr>
      <w:r>
        <w:rPr>
          <w:rFonts w:eastAsiaTheme="minorEastAsia"/>
          <w:noProof/>
          <w:lang w:eastAsia="zh-CN"/>
        </w:rPr>
        <w:drawing>
          <wp:inline distT="0" distB="0" distL="0" distR="0">
            <wp:extent cx="5943600" cy="47529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943600" cy="4752975"/>
                    </a:xfrm>
                    <a:prstGeom prst="rect">
                      <a:avLst/>
                    </a:prstGeom>
                    <a:noFill/>
                    <a:ln w="9525">
                      <a:noFill/>
                      <a:miter lim="800000"/>
                      <a:headEnd/>
                      <a:tailEnd/>
                    </a:ln>
                  </pic:spPr>
                </pic:pic>
              </a:graphicData>
            </a:graphic>
          </wp:inline>
        </w:drawing>
      </w:r>
    </w:p>
    <w:p w:rsidR="007114E5" w:rsidRPr="005A1A53" w:rsidRDefault="007114E5" w:rsidP="007114E5">
      <w:pPr>
        <w:spacing w:line="360" w:lineRule="auto"/>
        <w:ind w:firstLine="708"/>
        <w:jc w:val="both"/>
        <w:rPr>
          <w:sz w:val="28"/>
          <w:szCs w:val="28"/>
          <w:lang w:eastAsia="zh-CN"/>
        </w:rPr>
      </w:pPr>
      <w:r w:rsidRPr="003031BD">
        <w:rPr>
          <w:b/>
          <w:sz w:val="28"/>
          <w:szCs w:val="28"/>
          <w:lang w:eastAsia="zh-CN"/>
        </w:rPr>
        <w:t xml:space="preserve">Рис. </w:t>
      </w:r>
      <w:r>
        <w:rPr>
          <w:b/>
          <w:sz w:val="28"/>
          <w:szCs w:val="28"/>
          <w:lang w:eastAsia="zh-CN"/>
        </w:rPr>
        <w:t>7.Распределение ответов</w:t>
      </w:r>
      <w:r w:rsidRPr="003031BD">
        <w:rPr>
          <w:b/>
          <w:sz w:val="28"/>
          <w:szCs w:val="28"/>
          <w:lang w:eastAsia="zh-CN"/>
        </w:rPr>
        <w:t xml:space="preserve"> по шкале «</w:t>
      </w:r>
      <w:r>
        <w:rPr>
          <w:b/>
          <w:sz w:val="28"/>
          <w:szCs w:val="28"/>
        </w:rPr>
        <w:t>установка на эгоизм</w:t>
      </w:r>
      <w:r w:rsidRPr="003031BD">
        <w:rPr>
          <w:b/>
          <w:sz w:val="28"/>
          <w:szCs w:val="28"/>
        </w:rPr>
        <w:t>»</w:t>
      </w:r>
    </w:p>
    <w:p w:rsidR="00713EE1" w:rsidRPr="00262FD8" w:rsidRDefault="00713EE1" w:rsidP="00262FD8">
      <w:pPr>
        <w:rPr>
          <w:lang w:eastAsia="en-US"/>
        </w:rPr>
      </w:pPr>
    </w:p>
    <w:p w:rsidR="00F17789" w:rsidRDefault="005865B5" w:rsidP="006F0C74">
      <w:pPr>
        <w:pStyle w:val="2"/>
      </w:pPr>
      <w:bookmarkStart w:id="21" w:name="_Toc452156000"/>
      <w:r>
        <w:lastRenderedPageBreak/>
        <w:t>3.2</w:t>
      </w:r>
      <w:r w:rsidR="00981592">
        <w:t>.</w:t>
      </w:r>
      <w:r w:rsidR="00823150" w:rsidRPr="00823150">
        <w:t xml:space="preserve"> Результаты</w:t>
      </w:r>
      <w:r w:rsidR="00AB0816">
        <w:t xml:space="preserve"> и интерпретация</w:t>
      </w:r>
      <w:r w:rsidR="00823150" w:rsidRPr="00823150">
        <w:t xml:space="preserve"> корреляционного анализа</w:t>
      </w:r>
      <w:bookmarkEnd w:id="21"/>
    </w:p>
    <w:p w:rsidR="00823150" w:rsidRDefault="00823150" w:rsidP="00823150">
      <w:pPr>
        <w:rPr>
          <w:lang w:eastAsia="zh-CN"/>
        </w:rPr>
      </w:pPr>
    </w:p>
    <w:p w:rsidR="00823150" w:rsidRPr="006A71FD" w:rsidRDefault="00F5591E" w:rsidP="00F5591E">
      <w:pPr>
        <w:pStyle w:val="3"/>
        <w:jc w:val="center"/>
        <w:rPr>
          <w:rFonts w:ascii="Times New Roman" w:hAnsi="Times New Roman" w:cs="Times New Roman"/>
          <w:color w:val="auto"/>
        </w:rPr>
      </w:pPr>
      <w:bookmarkStart w:id="22" w:name="_Toc452156001"/>
      <w:r w:rsidRPr="006A71FD">
        <w:rPr>
          <w:rFonts w:ascii="Times New Roman" w:hAnsi="Times New Roman" w:cs="Times New Roman"/>
          <w:color w:val="auto"/>
        </w:rPr>
        <w:t>Связь компонентов субъективного благополучия с исследуемыми переменными</w:t>
      </w:r>
      <w:bookmarkEnd w:id="22"/>
    </w:p>
    <w:p w:rsidR="009828D0" w:rsidRDefault="009828D0" w:rsidP="00063C41">
      <w:pPr>
        <w:spacing w:line="360" w:lineRule="auto"/>
        <w:jc w:val="both"/>
        <w:rPr>
          <w:sz w:val="28"/>
          <w:lang w:eastAsia="zh-CN"/>
        </w:rPr>
      </w:pPr>
      <w:bookmarkStart w:id="23" w:name="_Toc359378571"/>
    </w:p>
    <w:p w:rsidR="007C0D22" w:rsidRDefault="00063C41" w:rsidP="009A3CFC">
      <w:pPr>
        <w:spacing w:line="360" w:lineRule="auto"/>
        <w:jc w:val="both"/>
        <w:rPr>
          <w:sz w:val="28"/>
          <w:lang w:eastAsia="zh-CN"/>
        </w:rPr>
      </w:pPr>
      <w:r>
        <w:rPr>
          <w:sz w:val="28"/>
          <w:lang w:eastAsia="zh-CN"/>
        </w:rPr>
        <w:t>Проведен</w:t>
      </w:r>
      <w:r w:rsidR="00546AB4">
        <w:rPr>
          <w:sz w:val="28"/>
          <w:lang w:eastAsia="zh-CN"/>
        </w:rPr>
        <w:t>аматематическая обработка</w:t>
      </w:r>
      <w:r>
        <w:rPr>
          <w:sz w:val="28"/>
          <w:lang w:eastAsia="zh-CN"/>
        </w:rPr>
        <w:t xml:space="preserve"> данных.</w:t>
      </w:r>
    </w:p>
    <w:p w:rsidR="009828D0" w:rsidRDefault="00F27974" w:rsidP="00D55B72">
      <w:pPr>
        <w:spacing w:line="360" w:lineRule="auto"/>
        <w:jc w:val="both"/>
        <w:rPr>
          <w:sz w:val="28"/>
          <w:lang w:eastAsia="zh-CN"/>
        </w:rPr>
      </w:pPr>
      <w:r>
        <w:rPr>
          <w:noProof/>
          <w:sz w:val="28"/>
        </w:rPr>
        <w:pict>
          <v:group id="Group 576" o:spid="_x0000_s1026" style="position:absolute;left:0;text-align:left;margin-left:26.55pt;margin-top:22.15pt;width:392.8pt;height:409.4pt;z-index:251766784" coordorigin="2232,4962" coordsize="7856,81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">
            <v:shapetype id="_x0000_t202" coordsize="21600,21600" o:spt="202" path="m,l,21600r21600,l21600,xe">
              <v:stroke joinstyle="miter"/>
              <v:path gradientshapeok="t" o:connecttype="rect"/>
            </v:shapetype>
            <v:shape id="Text Box 225" o:spid="_x0000_s1027" type="#_x0000_t202" style="position:absolute;left:5866;top:610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CEiDxAAA&#10;ANwAAAAPAAAAZHJzL2Rvd25yZXYueG1sRI9Ba8JAFITvBf/D8oTe6q5iikY3QSxCTy1NVfD2yD6T&#10;YPZtyG5N+u+7hUKPw8x8w2zz0bbiTr1vHGuYzxQI4tKZhisNx8/D0wqED8gGW8ek4Zs85NnkYYup&#10;cQN/0L0IlYgQ9ilqqEPoUil9WZNFP3MdcfSurrcYouwraXocIty2cqHUs7TYcFyosaN9TeWt+LIa&#10;Tm/Xy3mp3qsXm3SDG5Vku5ZaP07H3QZEoDH8h//ar0bDYp3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whIg8QAAADcAAAADwAAAAAAAAAAAAAAAACXAgAAZHJzL2Rv&#10;d25yZXYueG1sUEsFBgAAAAAEAAQA9QAAAIgDAAAAAA==&#10;" filled="f" stroked="f">
              <v:textbox>
                <w:txbxContent>
                  <w:p w:rsidR="007C0D22" w:rsidRPr="00730168" w:rsidRDefault="007C0D22" w:rsidP="009A3CFC">
                    <w:pPr>
                      <w:rPr>
                        <w:sz w:val="20"/>
                        <w:szCs w:val="20"/>
                      </w:rPr>
                    </w:pPr>
                    <w:r w:rsidRPr="00730168">
                      <w:rPr>
                        <w:sz w:val="20"/>
                        <w:szCs w:val="20"/>
                      </w:rPr>
                      <w:t>0,</w:t>
                    </w:r>
                    <w:r>
                      <w:rPr>
                        <w:sz w:val="20"/>
                        <w:szCs w:val="20"/>
                      </w:rPr>
                      <w:t>215</w:t>
                    </w:r>
                  </w:p>
                </w:txbxContent>
              </v:textbox>
            </v:shape>
            <v:group id="Group 575" o:spid="_x0000_s1028" style="position:absolute;left:2232;top:4962;width:7856;height:8188" coordorigin="2232,4962" coordsize="7856,81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TlNIxgAAANwAAAAPAAAAZHJzL2Rvd25yZXYueG1sRI9Ba8JAFITvBf/D8oTe&#10;mk0sDTVmFRErHkKhKpTeHtlnEsy+DdltEv99t1DocZiZb5h8M5lWDNS7xrKCJIpBEJdWN1wpuJzf&#10;nl5BOI+ssbVMCu7kYLOePeSYaTvyBw0nX4kAYZehgtr7LpPSlTUZdJHtiIN3tb1BH2RfSd3jGOCm&#10;lYs4TqXBhsNCjR3taipvp2+j4DDiuH1O9kNxu+7uX+eX988iIaUe59N2BcLT5P/Df+2jVrBYp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hOU0jGAAAA3AAA&#10;AA8AAAAAAAAAAAAAAAAAqQIAAGRycy9kb3ducmV2LnhtbFBLBQYAAAAABAAEAPoAAACcAwAAAAA=&#10;">
              <v:shapetype id="_x0000_t32" coordsize="21600,21600" o:spt="32" o:oned="t" path="m,l21600,21600e" filled="f">
                <v:path arrowok="t" fillok="f" o:connecttype="none"/>
                <o:lock v:ext="edit" shapetype="t"/>
              </v:shapetype>
              <v:shape id="AutoShape 230" o:spid="_x0000_s1029" type="#_x0000_t32" style="position:absolute;left:2232;top:12266;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kqFV8IAAADcAAAADwAAAGRycy9kb3ducmV2LnhtbESPQYvCMBSE7wv+h/AEb2uqwqrVKCIo&#10;Xq2C10fzbKrNS9tErf/eLCzscZiZb5jlurOVeFLrS8cKRsMEBHHudMmFgvNp9z0D4QOyxsoxKXiT&#10;h/Wq97XEVLsXH+mZhUJECPsUFZgQ6lRKnxuy6IeuJo7e1bUWQ5RtIXWLrwi3lRwnyY+0WHJcMFjT&#10;1lB+zx5WweR8a07JZTq67BvT7PHhD1kzU2rQ7zYLEIG68B/+ax+0gvF8Cr9n4hGQq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kqFV8IAAADcAAAADwAAAAAAAAAAAAAA&#10;AAChAgAAZHJzL2Rvd25yZXYueG1sUEsFBgAAAAAEAAQA+QAAAJADAAAAAA==&#10;" strokeweight="1.5pt"/>
              <v:shape id="AutoShape 231" o:spid="_x0000_s1030" type="#_x0000_t32" style="position:absolute;left:2232;top:12752;width:1008;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o9l8MAAADcAAAADwAAAGRycy9kb3ducmV2LnhtbERPz2vCMBS+C/sfwhvsIprWw3DVKKNs&#10;dKfBdKDHR/Nsis1Ll2Ta9a9fDoLHj+/3ejvYTlzIh9axgnyegSCunW65UfC9f58tQYSIrLFzTAr+&#10;KMB28zBZY6Hdlb/osouNSCEcClRgYuwLKUNtyGKYu544cSfnLcYEfSO1x2sKt51cZNmztNhyajDY&#10;U2moPu9+rYLKH6eHXJtq2uZj9flmyp9xLJV6ehxeVyAiDfEuvrk/tILFS1qbzqQjID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8aPZfDAAAA3AAAAA8AAAAAAAAAAAAA&#10;AAAAoQIAAGRycy9kb3ducmV2LnhtbFBLBQYAAAAABAAEAPkAAACRAwAAAAA=&#10;" strokeweight="1.5pt">
                <v:stroke dashstyle="longDash"/>
              </v:shape>
              <v:shape id="AutoShape 232" o:spid="_x0000_s1031" type="#_x0000_t32" style="position:absolute;left:2232;top:12996;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y1xccUAAADcAAAADwAAAGRycy9kb3ducmV2LnhtbESPzW7CMBCE75X6DtZW6q04zaElAYP6&#10;IySE2gOBA8dVvMSh8TqyDQlvX1eqxHE0M99o5svRduJCPrSOFTxPMhDEtdMtNwr2u9XTFESIyBo7&#10;x6TgSgGWi/u7OZbaDbylSxUbkSAcSlRgYuxLKUNtyGKYuJ44eUfnLcYkfSO1xyHBbSfzLHuRFltO&#10;CwZ7+jBU/1RnqyBu36eng/XmW2/y4lp9Da/02Sj1+DC+zUBEGuMt/N9eawV5UcDfmXQE5O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y1xccUAAADcAAAADwAAAAAAAAAA&#10;AAAAAAChAgAAZHJzL2Rvd25yZXYueG1sUEsFBgAAAAAEAAQA+QAAAJMDAAAAAA==&#10;" strokecolor="gray [1629]" strokeweight=".5pt">
                <v:stroke dashstyle="longDash"/>
              </v:shape>
              <v:shape id="AutoShape 233" o:spid="_x0000_s1032" type="#_x0000_t32" style="position:absolute;left:2232;top:12501;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4iEdsAAAADcAAAADwAAAGRycy9kb3ducmV2LnhtbERPy4rCMBTdC/5DuII7TX0g2jGKKIKi&#10;Gx8w2zvNtS3T3NQm1vr3ZiG4PJz3fNmYQtRUudyygkE/AkGcWJ1zquB62famIJxH1lhYJgUvcrBc&#10;tFtzjLV98onqs09FCGEXo4LM+zKW0iUZGXR9WxIH7mYrgz7AKpW6wmcIN4UcRtFEGsw5NGRY0jqj&#10;5P/8MAoO9ehGfPzbFzjcOzv7HW/us7FS3U6z+gHhqfFf8ce90wpGUZgfzoQjIBd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OIhHbAAAAA3AAAAA8AAAAAAAAAAAAAAAAA&#10;oQIAAGRycy9kb3ducmV2LnhtbFBLBQYAAAAABAAEAPkAAACOAwAAAAA=&#10;" strokecolor="gray [1629]" strokeweight=".5pt"/>
              <v:shape id="Text Box 234" o:spid="_x0000_s1033" type="#_x0000_t202" style="position:absolute;left:3278;top:12083;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IRrxAAA&#10;ANwAAAAPAAAAZHJzL2Rvd25yZXYueG1sRI/disIwFITvBd8hHMEbWVPXn+52jbIKK9768wCnzbEt&#10;Nieliba+/UYQvBxm5htmue5MJe7UuNKygsk4AkGcWV1yruB8+vv4AuE8ssbKMil4kIP1qt9bYqJt&#10;ywe6H30uAoRdggoK7+tESpcVZNCNbU0cvIttDPogm1zqBtsAN5X8jKKFNFhyWCiwpm1B2fV4Mwou&#10;+3Y0/27TnT/Hh9lig2Wc2odSw0H3+wPCU+ff4Vd7rxVMowk8z4QjIF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RSEa8QAAADcAAAADwAAAAAAAAAAAAAAAACXAgAAZHJzL2Rv&#10;d25yZXYueG1sUEsFBgAAAAAEAAQA9QAAAIgDAAAAAA==&#10;" stroked="f">
                <v:textbox>
                  <w:txbxContent>
                    <w:p w:rsidR="007C0D22" w:rsidRPr="00674F97" w:rsidRDefault="007C0D22" w:rsidP="009A3CFC">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235" o:spid="_x0000_s1034" type="#_x0000_t202" style="position:absolute;left:3278;top:12337;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xhocxAAA&#10;ANwAAAAPAAAAZHJzL2Rvd25yZXYueG1sRI/dasJAFITvC77DcoTeFN0Y6190Da3Q4m2iD3DMHpNg&#10;9mzIbk18+26h4OUwM98wu3QwjbhT52rLCmbTCARxYXXNpYLz6WuyBuE8ssbGMil4kIN0P3rZYaJt&#10;zxndc1+KAGGXoILK+zaR0hUVGXRT2xIH72o7gz7IrpS6wz7ATSPjKFpKgzWHhQpbOlRU3PIfo+B6&#10;7N8Wm/7y7c+r7H35ifXqYh9KvY6Hjy0IT4N/hv/bR61gHsXwdyYcAb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cYaHMQAAADcAAAADwAAAAAAAAAAAAAAAACXAgAAZHJzL2Rv&#10;d25yZXYueG1sUEsFBgAAAAAEAAQA9QAAAIgDAAAAAA==&#10;" stroked="f">
                <v:textbox>
                  <w:txbxContent>
                    <w:p w:rsidR="007C0D22" w:rsidRPr="00674F97" w:rsidRDefault="007C0D22" w:rsidP="009A3CFC">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shape id="Text Box 236" o:spid="_x0000_s1035" type="#_x0000_t202" style="position:absolute;left:3278;top:12577;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ir+HwgAA&#10;ANwAAAAPAAAAZHJzL2Rvd25yZXYueG1sRI/disIwFITvF3yHcARvFk3912oUFVa89ecBjs2xLTYn&#10;pYm2vv1GELwcZuYbZrluTCGeVLncsoJ+LwJBnFidc6rgcv7rzkA4j6yxsEwKXuRgvWr9LDHWtuYj&#10;PU8+FQHCLkYFmfdlLKVLMjLoerYkDt7NVgZ9kFUqdYV1gJtCDqJoIg3mHBYyLGmXUXI/PYyC26H+&#10;Hc/r695fpsfRZIv59GpfSnXazWYBwlPjv+FP+6AVDKMhvM+EIy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Kv4fCAAAA3AAAAA8AAAAAAAAAAAAAAAAAlwIAAGRycy9kb3du&#10;cmV2LnhtbFBLBQYAAAAABAAEAPUAAACGAwAAAAA=&#10;" stroked="f">
                <v:textbox>
                  <w:txbxContent>
                    <w:p w:rsidR="007C0D22" w:rsidRPr="00013959" w:rsidRDefault="007C0D22" w:rsidP="009A3CFC">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1</w:t>
                      </w:r>
                    </w:p>
                  </w:txbxContent>
                </v:textbox>
              </v:shape>
              <v:shape id="Text Box 237" o:spid="_x0000_s1036" type="#_x0000_t202" style="position:absolute;left:3278;top:12817;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yfzxAAA&#10;ANwAAAAPAAAAZHJzL2Rvd25yZXYueG1sRI/dasJAFITvBd9hOYI30my0UdvUVdqCxVt/HuCYPfnB&#10;7NmQ3Zrk7btCwcthZr5hNrve1OJOrassK5hHMQjizOqKCwWX8/7lDYTzyBpry6RgIAe77Xi0wVTb&#10;jo90P/lCBAi7FBWU3jeplC4ryaCLbEMcvNy2Bn2QbSF1i12Am1ou4nglDVYcFkps6Luk7Hb6NQry&#10;QzdbvnfXH39ZH5PVF1brqx2Umk76zw8Qnnr/DP+3D1rBa5zA40w4An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WMn88QAAADcAAAADwAAAAAAAAAAAAAAAACXAgAAZHJzL2Rv&#10;d25yZXYueG1sUEsFBgAAAAAEAAQA9QAAAIgDAAAAAA==&#10;" stroked="f">
                <v:textbox>
                  <w:txbxContent>
                    <w:p w:rsidR="007C0D22" w:rsidRPr="00013959" w:rsidRDefault="007C0D22" w:rsidP="009A3CFC">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5</w:t>
                      </w:r>
                    </w:p>
                  </w:txbxContent>
                </v:textbox>
              </v:shape>
              <v:group id="Group 574" o:spid="_x0000_s1037" style="position:absolute;left:2232;top:4962;width:7856;height:8188" coordorigin="2232,4962" coordsize="7856,81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3VyXGAAAA3AAA&#10;AA8AAAAAAAAAAAAAAAAAqQIAAGRycy9kb3ducmV2LnhtbFBLBQYAAAAABAAEAPoAAACcAwAAAAA=&#10;">
                <v:oval id="Oval 239" o:spid="_x0000_s1038" style="position:absolute;left:6458;top:12225;width:771;height: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Qd77xQAA&#10;ANwAAAAPAAAAZHJzL2Rvd25yZXYueG1sRI9BawIxFITvBf9DeAVvNdvKimyNUpSCeLDUlfb62Lxu&#10;lm5eliSuq7/eFAoeh5n5hlmsBtuKnnxoHCt4nmQgiCunG64VHMv3pzmIEJE1to5JwYUCrJajhwUW&#10;2p35k/pDrEWCcChQgYmxK6QMlSGLYeI64uT9OG8xJulrqT2eE9y28iXLZtJiw2nBYEdrQ9Xv4WQV&#10;7Ms8/76WvTFN/rXx1n7sNnup1PhxeHsFEWmI9/B/e6sVTLMZ/J1JR0Au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lB3vv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p>
                    </w:txbxContent>
                  </v:textbox>
                </v:oval>
                <v:oval id="Oval 240" o:spid="_x0000_s1039" style="position:absolute;left:6458;top:12774;width:751;height: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qFAwwAA&#10;ANwAAAAPAAAAZHJzL2Rvd25yZXYueG1sRI/RisIwFETfBf8hXMG3NVFZXapRRFCExRXd/YC7zbUt&#10;NjelibX+vREEH4eZOcPMl60tRUO1LxxrGA4UCOLUmYIzDX+/m48vED4gGywdk4Y7eVguup05Jsbd&#10;+EjNKWQiQtgnqCEPoUqk9GlOFv3AVcTRO7vaYoiyzqSp8RbhtpQjpSbSYsFxIceK1jmll9PVanB7&#10;9Zltzkr+rEz5f5k0zfcWD1r3e+1qBiJQG97hV3tnNIzVF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XqFAwwAAANwAAAAPAAAAAAAAAAAAAAAAAJcCAABkcnMvZG93&#10;bnJldi54bWxQSwUGAAAAAAQABAD1AAAAhwMAAAAA&#10;" fillcolor="white [3201]" strokecolor="#4f81bd [3204]" strokeweight="2.5pt">
                  <v:shadow color="#868686" opacity="49150f"/>
                  <v:textbox>
                    <w:txbxContent>
                      <w:p w:rsidR="007C0D22" w:rsidRPr="00CE1B6B" w:rsidRDefault="007C0D22" w:rsidP="009A3CFC">
                        <w:pPr>
                          <w:rPr>
                            <w:szCs w:val="20"/>
                          </w:rPr>
                        </w:pPr>
                      </w:p>
                    </w:txbxContent>
                  </v:textbox>
                </v:oval>
                <v:oval id="Oval 241" o:spid="_x0000_s1040" style="position:absolute;left:6475;top:11655;width:754;height:3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uestwgAA&#10;ANwAAAAPAAAAZHJzL2Rvd25yZXYueG1sRE/LagIxFN0L/kO4gruaVIuVqVF8IFgpgg+wy8vkdmZw&#10;chMmUad/3ywKLg/nPZ23thZ3akLlWMPrQIEgzp2puNBwPm1eJiBCRDZYOyYNvxRgPut2ppgZ9+AD&#10;3Y+xECmEQ4Yayhh9JmXIS7IYBs4TJ+7HNRZjgk0hTYOPFG5rOVRqLC1WnBpK9LQqKb8eb1bD+n25&#10;X3779e7r9HnZFyq/1W+etO732sUHiEhtfIr/3VujYaTS2nQmHQE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256y3CAAAA3AAAAA8AAAAAAAAAAAAAAAAAlwIAAGRycy9kb3du&#10;cmV2LnhtbFBLBQYAAAAABAAEAPUAAACGAwAAAAA=&#10;" fillcolor="white [3201]" strokecolor="#fabf8f [1945]" strokeweight="1pt">
                  <v:fill color2="#fbd4b4 [1305]" focus="100%" type="gradient"/>
                  <v:shadow on="t" color="#974706 [1609]" opacity=".5" offset="1pt"/>
                  <v:textbox>
                    <w:txbxContent>
                      <w:p w:rsidR="007C0D22" w:rsidRPr="00CE1B6B" w:rsidRDefault="007C0D22" w:rsidP="009A3CFC">
                        <w:pPr>
                          <w:rPr>
                            <w:szCs w:val="20"/>
                          </w:rPr>
                        </w:pPr>
                      </w:p>
                    </w:txbxContent>
                  </v:textbox>
                </v:oval>
                <v:shape id="Text Box 242" o:spid="_x0000_s1041" type="#_x0000_t202" style="position:absolute;left:7229;top:12212;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ticxQAA&#10;ANwAAAAPAAAAZHJzL2Rvd25yZXYueG1sRI9La8MwEITvhf4HsYXcEqlJGxLHSggJhZ5a4jwgt8Va&#10;P6i1MpYau/++KgR6HGbmGybdDLYRN+p87VjD80SBIM6dqbnUcDq+jRcgfEA22DgmDT/kYbN+fEgx&#10;Ma7nA92yUIoIYZ+ghiqENpHS5xVZ9BPXEkevcJ3FEGVXStNhH+G2kVOl5tJizXGhwpZ2FeVf2bfV&#10;cP4orpcX9Vnu7Wvbu0FJtkup9ehp2K5ABBrCf/jefjcaZmoJf2fiE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u2JzFAAAA3AAAAA8AAAAAAAAAAAAAAAAAlwIAAGRycy9k&#10;b3ducmV2LnhtbFBLBQYAAAAABAAEAPUAAACJAwAAAAA=&#10;" filled="f" stroked="f">
                  <v:textbox>
                    <w:txbxContent>
                      <w:p w:rsidR="007C0D22" w:rsidRPr="00730168" w:rsidRDefault="007C0D22" w:rsidP="009A3CFC">
                        <w:pPr>
                          <w:rPr>
                            <w:sz w:val="20"/>
                            <w:szCs w:val="20"/>
                          </w:rPr>
                        </w:pPr>
                        <w:r>
                          <w:rPr>
                            <w:sz w:val="20"/>
                            <w:szCs w:val="20"/>
                          </w:rPr>
                          <w:t>-  копинг-стратегии</w:t>
                        </w:r>
                      </w:p>
                    </w:txbxContent>
                  </v:textbox>
                </v:shape>
                <v:shape id="Text Box 243" o:spid="_x0000_s1042" type="#_x0000_t202" style="position:absolute;left:7229;top:12681;width:2859;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efcwgAA&#10;ANwAAAAPAAAAZHJzL2Rvd25yZXYueG1sRE/Pa8IwFL4P/B/CE7ytiXOTWY1FJoKnDbtN8PZonm2x&#10;eSlNbLv/fjkMdvz4fm+y0Taip87XjjXMEwWCuHCm5lLD1+fh8RWED8gGG8ek4Yc8ZNvJwwZT4wY+&#10;UZ+HUsQQ9ilqqEJoUyl9UZFFn7iWOHJX11kMEXalNB0OMdw28kmppbRYc2yosKW3iopbfrcavt+v&#10;l/Oz+ij39qUd3Kgk25XUejYdd2sQgcbwL/5zH42GxTzOj2fiEZD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N59zCAAAA3AAAAA8AAAAAAAAAAAAAAAAAlwIAAGRycy9kb3du&#10;cmV2LnhtbFBLBQYAAAAABAAEAPUAAACGAwAAAAA=&#10;" filled="f" stroked="f">
                  <v:textbox>
                    <w:txbxContent>
                      <w:p w:rsidR="007C0D22" w:rsidRPr="00730168" w:rsidRDefault="007C0D22" w:rsidP="009A3CFC">
                        <w:pPr>
                          <w:rPr>
                            <w:sz w:val="20"/>
                            <w:szCs w:val="20"/>
                          </w:rPr>
                        </w:pPr>
                        <w:r>
                          <w:rPr>
                            <w:sz w:val="20"/>
                            <w:szCs w:val="20"/>
                          </w:rPr>
                          <w:t>-  восприятие соц. поддержки</w:t>
                        </w:r>
                      </w:p>
                    </w:txbxContent>
                  </v:textbox>
                </v:shape>
                <v:shape id="Text Box 244" o:spid="_x0000_s1043" type="#_x0000_t202" style="position:absolute;left:7229;top:11655;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UJHxAAA&#10;ANwAAAAPAAAAZHJzL2Rvd25yZXYueG1sRI9Ba8JAFITvhf6H5RV6q7uxKm3qJogieFLUttDbI/tM&#10;QrNvQ3Y18d+7QqHHYWa+Yeb5YBtxoc7XjjUkIwWCuHCm5lLD53H98gbCB2SDjWPScCUPefb4MMfU&#10;uJ73dDmEUkQI+xQ1VCG0qZS+qMiiH7mWOHon11kMUXalNB32EW4bOVZqJi3WHBcqbGlZUfF7OFsN&#10;X9vTz/dE7cqVnba9G5Rk+y61fn4aFh8gAg3hP/zX3hgNr0kC9zPxCM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FCR8QAAADcAAAADwAAAAAAAAAAAAAAAACXAgAAZHJzL2Rv&#10;d25yZXYueG1sUEsFBgAAAAAEAAQA9QAAAIgDAAAAAA==&#10;" filled="f" stroked="f">
                  <v:textbox>
                    <w:txbxContent>
                      <w:p w:rsidR="007C0D22" w:rsidRPr="00730168" w:rsidRDefault="007C0D22" w:rsidP="009A3CFC">
                        <w:pPr>
                          <w:rPr>
                            <w:sz w:val="20"/>
                            <w:szCs w:val="20"/>
                          </w:rPr>
                        </w:pPr>
                        <w:r>
                          <w:rPr>
                            <w:sz w:val="20"/>
                            <w:szCs w:val="20"/>
                          </w:rPr>
                          <w:t>-  установка</w:t>
                        </w:r>
                      </w:p>
                    </w:txbxContent>
                  </v:textbox>
                </v:shape>
                <v:shape id="AutoShape 220" o:spid="_x0000_s1044" type="#_x0000_t32" style="position:absolute;left:5048;top:5465;width:1230;height:1478;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j8bMMAAADcAAAADwAAAGRycy9kb3ducmV2LnhtbESPS4vCQBCE74L/YWhhbzrxicSMIqLg&#10;bV3dy96aTOeBmZ6YGZPsv98RhD0WVfUVlex6U4mWGldaVjCdRCCIU6tLzhV8307jNQjnkTVWlknB&#10;LznYbYeDBGNtO/6i9upzESDsYlRQeF/HUrq0IINuYmvi4GW2MeiDbHKpG+wC3FRyFkUrabDksFBg&#10;TYeC0vv1aRTY/HFeHrNlulp8/vS1lZf2ZjqlPkb9fgPCU+//w+/2WSuYT2fwOhOOgN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OY/GzDAAAA3AAAAA8AAAAAAAAAAAAA&#10;AAAAoQIAAGRycy9kb3ducmV2LnhtbFBLBQYAAAAABAAEAPkAAACRAwAAAAA=&#10;" strokecolor="gray [1629]" strokeweight=".5pt"/>
                <v:shape id="AutoShape 219" o:spid="_x0000_s1045" type="#_x0000_t32" style="position:absolute;left:3308;top:7030;width:2883;height:107;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kOPk8EAAADcAAAADwAAAGRycy9kb3ducmV2LnhtbESPQYvCMBSE7wv+h/AEb2tahVWqUURQ&#10;vG4VvD6aZ1NtXtomav33ZmHB4zDzzTDLdW9r8aDOV44VpOMEBHHhdMWlgtNx9z0H4QOyxtoxKXiR&#10;h/Vq8LXETLsn/9IjD6WIJewzVGBCaDIpfWHIoh+7hjh6F9dZDFF2pdQdPmO5reUkSX6kxYrjgsGG&#10;toaKW363Cqana3tMzrP0vG9Nu8e7P+TtXKnRsN8sQATqwyf8Tx905NIp/J2JR0Cu3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Q4+TwQAAANwAAAAPAAAAAAAAAAAAAAAA&#10;AKECAABkcnMvZG93bnJldi54bWxQSwUGAAAAAAQABAD5AAAAjwMAAAAA&#10;" strokeweight="1.5pt"/>
                <v:group id="Group 573" o:spid="_x0000_s1046" style="position:absolute;left:2232;top:4962;width:7485;height:6313" coordorigin="2232,4962" coordsize="7485,63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4mRjxgAAANwAAAAPAAAAZHJzL2Rvd25yZXYueG1sRI9Pa8JAFMTvQr/D8gq9&#10;mU2aWkqaVURq6UEKaqH09sg+k2D2bciu+fPtXaHgcZiZ3zD5ajSN6KlztWUFSRSDIC6srrlU8HPc&#10;zt9AOI+ssbFMCiZysFo+zHLMtB14T/3BlyJA2GWooPK+zaR0RUUGXWRb4uCdbGfQB9mVUnc4BLhp&#10;5HMcv0qDNYeFClvaVFScDxej4HPAYZ0mH/3ufNpMf8fF9+8uIaWeHsf1OwhPo7+H/9tfWkGavMD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ziZGPGAAAA3AAA&#10;AA8AAAAAAAAAAAAAAAAAqQIAAGRycy9kb3ducmV2LnhtbFBLBQYAAAAABAAEAPoAAACcAwAAAAA=&#10;">
                  <v:shape id="Text Box 228" o:spid="_x0000_s1047" type="#_x0000_t202" style="position:absolute;left:2232;top:9612;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kRExAAA&#10;ANwAAAAPAAAAZHJzL2Rvd25yZXYueG1sRI9Ba8JAFITvgv9heYK3uqvVYmM2IpZCT5baWvD2yD6T&#10;YPZtyK4m/nu3UPA4zMw3TLrubS2u1PrKsYbpRIEgzp2puNDw8/3+tAThA7LB2jFpuJGHdTYcpJgY&#10;1/EXXfehEBHCPkENZQhNIqXPS7LoJ64hjt7JtRZDlG0hTYtdhNtazpR6kRYrjgslNrQtKT/vL1bD&#10;YXc6/s7VZ/FmF03neiXZvkqtx6N+swIRqA+P8H/7w2h4ni7g70w8AjK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pERMQAAADcAAAADwAAAAAAAAAAAAAAAACXAgAAZHJzL2Rv&#10;d25yZXYueG1sUEsFBgAAAAAEAAQA9QAAAIgDAAAAAA==&#10;" filled="f" stroked="f">
                    <v:textbox>
                      <w:txbxContent>
                        <w:p w:rsidR="007C0D22" w:rsidRPr="00730168" w:rsidRDefault="007C0D22" w:rsidP="009A3CFC">
                          <w:pPr>
                            <w:rPr>
                              <w:sz w:val="20"/>
                              <w:szCs w:val="20"/>
                              <w:lang w:val="en-US"/>
                            </w:rPr>
                          </w:pPr>
                          <w:r w:rsidRPr="00730168">
                            <w:rPr>
                              <w:sz w:val="20"/>
                              <w:szCs w:val="20"/>
                            </w:rPr>
                            <w:t>0,</w:t>
                          </w:r>
                          <w:r w:rsidRPr="00730168">
                            <w:rPr>
                              <w:sz w:val="20"/>
                              <w:szCs w:val="20"/>
                              <w:lang w:val="en-US"/>
                            </w:rPr>
                            <w:t>261</w:t>
                          </w:r>
                        </w:p>
                      </w:txbxContent>
                    </v:textbox>
                  </v:shape>
                  <v:shape id="Text Box 224" o:spid="_x0000_s1048" type="#_x0000_t202" style="position:absolute;left:4278;top:673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NozxAAA&#10;ANwAAAAPAAAAZHJzL2Rvd25yZXYueG1sRI9Ba8JAFITvgv9heYI33dVasTEbEUuhJ0ttLXh7ZJ9J&#10;MPs2ZFcT/71bKPQ4zMw3TLrpbS1u1PrKsYbZVIEgzp2puNDw/fU2WYHwAdlg7Zg03MnDJhsOUkyM&#10;6/iTbodQiAhhn6CGMoQmkdLnJVn0U9cQR+/sWoshyraQpsUuwm0t50otpcWK40KJDe1Kyi+Hq9Vw&#10;3J9PPwv1Ubza56ZzvZJsX6TW41G/XYMI1If/8F/73Wh4mi3h90w8AjJ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OjaM8QAAADcAAAADwAAAAAAAAAAAAAAAACXAgAAZHJzL2Rv&#10;d25yZXYueG1sUEsFBgAAAAAEAAQA9QAAAIgDAAAAAA==&#10;" filled="f" stroked="f">
                    <v:textbox>
                      <w:txbxContent>
                        <w:p w:rsidR="007C0D22" w:rsidRPr="00730168" w:rsidRDefault="007C0D22" w:rsidP="009A3CFC">
                          <w:pPr>
                            <w:rPr>
                              <w:sz w:val="20"/>
                              <w:szCs w:val="20"/>
                            </w:rPr>
                          </w:pPr>
                          <w:r>
                            <w:rPr>
                              <w:sz w:val="20"/>
                              <w:szCs w:val="20"/>
                            </w:rPr>
                            <w:t>0,440</w:t>
                          </w:r>
                        </w:p>
                      </w:txbxContent>
                    </v:textbox>
                  </v:shape>
                  <v:group id="Group 572" o:spid="_x0000_s1049" style="position:absolute;left:2464;top:4962;width:7253;height:6313" coordorigin="2464,4962" coordsize="7253,63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MPoUxgAAANwAAAAPAAAAZHJzL2Rvd25yZXYueG1sRI9Pa8JAFMTvQr/D8gq9&#10;mU0aakuaVURq6UEKaqH09sg+k2D2bciu+fPtXaHgcZiZ3zD5ajSN6KlztWUFSRSDIC6srrlU8HPc&#10;zt9AOI+ssbFMCiZysFo+zHLMtB14T/3BlyJA2GWooPK+zaR0RUUGXWRb4uCdbGfQB9mVUnc4BLhp&#10;5HMcL6TBmsNChS1tKirOh4tR8DngsE6Tj353Pm2mv+PL9+8uIaWeHsf1OwhPo7+H/9tfWkGavML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ww+hTGAAAA3AAA&#10;AA8AAAAAAAAAAAAAAAAAqQIAAGRycy9kb3ducmV2LnhtbFBLBQYAAAAABAAEAPoAAACcAwAAAAA=&#10;">
                    <v:shape id="AutoShape 218" o:spid="_x0000_s1050" type="#_x0000_t32" style="position:absolute;left:3308;top:5465;width:1740;height:1672;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RJhmsIAAADcAAAADwAAAGRycy9kb3ducmV2LnhtbERPTYvCMBC9L/gfwgje1rQuyFKNRURR&#10;PMhuFcTb0IxtsZnUJmvrv98cBI+P9z1Pe1OLB7WusqwgHkcgiHOrKy4UnI6bz28QziNrrC2Tgic5&#10;SBeDjzkm2nb8S4/MFyKEsEtQQel9k0jp8pIMurFtiAN3ta1BH2BbSN1iF8JNLSdRNJUGKw4NJTa0&#10;Kim/ZX9GQXOsdpft9o6TzY+xh+n53q1pr9Ro2C9nIDz1/i1+uXdawVcc1oYz4QjI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RJhmsIAAADcAAAADwAAAAAAAAAAAAAA&#10;AAChAgAAZHJzL2Rvd25yZXYueG1sUEsFBgAAAAAEAAQA+QAAAJADAAAAAA==&#10;" strokecolor="gray [1629]" strokeweight=".5pt"/>
                    <v:shape id="AutoShape 200" o:spid="_x0000_s1051" type="#_x0000_t32" style="position:absolute;left:6192;top:5465;width:1500;height:1478;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6u4ecIAAADcAAAADwAAAGRycy9kb3ducmV2LnhtbESPQYvCMBSE7wv+h/AEb2tahV2tRhFB&#10;8bpV8Pponk21eWmbqN1/vxGEPQ4z3wyzXPe2Fg/qfOVYQTpOQBAXTldcKjgdd58zED4ga6wdk4Jf&#10;8rBeDT6WmGn35B965KEUsYR9hgpMCE0mpS8MWfRj1xBH7+I6iyHKrpS6w2cst7WcJMmXtFhxXDDY&#10;0NZQccvvVsH0dG2Pyfk7Pe9b0+7x7g95O1NqNOw3CxCB+vAfftMHHbl0Dq8z8QjI1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6u4ecIAAADcAAAADwAAAAAAAAAAAAAA&#10;AAChAgAAZHJzL2Rvd25yZXYueG1sUEsFBgAAAAAEAAQA+QAAAJADAAAAAA==&#10;" strokeweight="1.5pt"/>
                    <v:shape id="AutoShape 201" o:spid="_x0000_s1052" type="#_x0000_t32" style="position:absolute;left:3308;top:7137;width:495;height:171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Se2JLwAAADcAAAADwAAAGRycy9kb3ducmV2LnhtbERPuwrCMBTdBf8hXMHNpiqIVKOoILg4&#10;+FjcLs21KTY3tYm1/r0ZBMfDeS/Xna1ES40vHSsYJykI4tzpkgsF18t+NAfhA7LGyjEp+JCH9arf&#10;W2Km3ZtP1J5DIWII+wwVmBDqTEqfG7LoE1cTR+7uGoshwqaQusF3DLeVnKTpTFosOTYYrGlnKH+c&#10;X1aBrbV9Hp3Rt0c5rbZ0uG+2aavUcNBtFiACdeEv/rkPWsF0EufHM/EIyNUX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1Se2JLwAAADcAAAADwAAAAAAAAAAAAAAAAChAgAA&#10;ZHJzL2Rvd25yZXYueG1sUEsFBgAAAAAEAAQA+QAAAIoDAAAAAA==&#10;" strokeweight="1.5pt"/>
                    <v:shape id="AutoShape 202" o:spid="_x0000_s1053" type="#_x0000_t32" style="position:absolute;left:4058;top:6943;width:2133;height:2092;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7F+wsEAAADcAAAADwAAAGRycy9kb3ducmV2LnhtbESPQYvCMBSE7wv+h/CEva1pXXClGkUE&#10;xatV8Pponk21eWmbqPXfG0HY4zDzzTDzZW9rcafOV44VpKMEBHHhdMWlguNh8zMF4QOyxtoxKXiS&#10;h+Vi8DXHTLsH7+meh1LEEvYZKjAhNJmUvjBk0Y9cQxy9s+sshii7UuoOH7Hc1nKcJBNpseK4YLCh&#10;taHimt+sgt/jpT0kp7/0tG1Nu8Wb3+XtVKnvYb+agQjUh//wh97pyI1TeJ+JR0AuX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HsX7CwQAAANwAAAAPAAAAAAAAAAAAAAAA&#10;AKECAABkcnMvZG93bnJldi54bWxQSwUGAAAAAAQABAD5AAAAjwMAAAAA&#10;" strokeweight="1.5pt"/>
                    <v:oval id="Oval 203" o:spid="_x0000_s1054" style="position:absolute;left:3308;top:8665;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nF64xAAA&#10;ANwAAAAPAAAAZHJzL2Rvd25yZXYueG1sRI/dasJAFITvC32H5RS8q7tGlBKzhlCwFIoVbR/gNHvy&#10;g9mzIbuN6du7QsHLYWa+YbJ8sp0YafCtYw2LuQJBXDrTcq3h+2v3/ALCB2SDnWPS8Ece8u3jQ4ap&#10;cRc+0ngKtYgQ9ilqaELoUyl92ZBFP3c9cfQqN1gMUQ61NANeItx2MlFqLS22HBca7Om1ofJ8+rUa&#10;3F6t6l2l5Gdhup/zehw/3vCg9expKjYgAk3hHv5vvxsNyySB25l4BOT2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pxeuMQAAADcAAAADwAAAAAAAAAAAAAAAACXAgAAZHJzL2Rv&#10;d25yZXYueG1sUEsFBgAAAAAEAAQA9QAAAIgDAAAAAA==&#10;" fillcolor="white [3201]" strokecolor="#4f81bd [3204]" strokeweight="2.5pt">
                      <v:shadow color="#868686" opacity="49150f"/>
                      <v:textbox>
                        <w:txbxContent>
                          <w:p w:rsidR="007C0D22" w:rsidRPr="00172EF0" w:rsidRDefault="007C0D22" w:rsidP="009A3CFC">
                            <w:pPr>
                              <w:jc w:val="center"/>
                              <w:rPr>
                                <w:sz w:val="16"/>
                                <w:szCs w:val="20"/>
                              </w:rPr>
                            </w:pPr>
                            <w:r>
                              <w:rPr>
                                <w:sz w:val="16"/>
                                <w:szCs w:val="20"/>
                                <w:lang w:val="en-US"/>
                              </w:rPr>
                              <w:t>SSQn</w:t>
                            </w:r>
                            <w:r>
                              <w:rPr>
                                <w:sz w:val="16"/>
                                <w:szCs w:val="20"/>
                              </w:rPr>
                              <w:br/>
                              <w:t>(принятие)</w:t>
                            </w:r>
                          </w:p>
                        </w:txbxContent>
                      </v:textbox>
                    </v:oval>
                    <v:shape id="AutoShape 204" o:spid="_x0000_s1055" type="#_x0000_t32" style="position:absolute;left:6278;top:6943;width:2670;height:1252;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abo8QAAADcAAAADwAAAGRycy9kb3ducmV2LnhtbESPQUsDMRSE70L/Q3gFb/atWyiyNi0i&#10;lIpY0FYPvT02z83i5mVJ4nb9941Q6HGYmW+Y5Xp0nRo4xNaLhvtZAYql9qaVRsPnYXP3AComEkOd&#10;F9bwxxHWq8nNkirjT/LBwz41KkMkVqTBptRXiLG27CjOfM+SvW8fHKUsQ4Mm0CnDXYdlUSzQUSt5&#10;wVLPz5brn/2v00A7tO/F1h778jUM9u2IXwtErW+n49MjqMRjuoYv7RejYV7O4f9MPgK4O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4ppujxAAAANwAAAAPAAAAAAAAAAAA&#10;AAAAAKECAABkcnMvZG93bnJldi54bWxQSwUGAAAAAAQABAD5AAAAkgMAAAAA&#10;" strokeweight="1.5pt"/>
                    <v:shape id="AutoShape 205" o:spid="_x0000_s1056" type="#_x0000_t32" style="position:absolute;left:3728;top:6943;width:2550;height:3877;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8bdWsEAAADcAAAADwAAAGRycy9kb3ducmV2LnhtbESPQYvCMBSE7wv+h/AEb2uqLq5Uo4ig&#10;eN0qeH00b5tq89I2Ueu/N4LgcZj5ZpjFqrOVuFHrS8cKRsMEBHHudMmFguNh+z0D4QOyxsoxKXiQ&#10;h9Wy97XAVLs7/9EtC4WIJexTVGBCqFMpfW7Ioh+6mjh6/661GKJsC6lbvMdyW8lxkkylxZLjgsGa&#10;NobyS3a1CibHc3NITr+j064xzQ6vfp81M6UG/W49BxGoC5/wm97ryI1/4HUmHgG5f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Xxt1awQAAANwAAAAPAAAAAAAAAAAAAAAA&#10;AKECAABkcnMvZG93bnJldi54bWxQSwUGAAAAAAQABAD5AAAAjwMAAAAA&#10;" strokeweight="1.5pt"/>
                    <v:shape id="AutoShape 206" o:spid="_x0000_s1057" type="#_x0000_t32" style="position:absolute;left:6518;top:7183;width:1620;height:3102;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AOmTMQAAADcAAAADwAAAGRycy9kb3ducmV2LnhtbESPQUsDMRSE7wX/Q3iCN/vWFYusTYsI&#10;YhELtuqht8fmuVncvCxJul3/fVMo9DjMzDfMfDm6Tg0cYutFw920AMVSe9NKo+H76/X2EVRMJIY6&#10;L6zhnyMsF1eTOVXGH2TDwzY1KkMkVqTBptRXiLG27ChOfc+SvV8fHKUsQ4Mm0CHDXYdlUczQUSt5&#10;wVLPL5brv+3eaaA12s/ize768j0M9mOHPzNErW+ux+cnUInHdAmf2yuj4b58gNOZfARwcQQ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A6ZMxAAAANwAAAAPAAAAAAAAAAAA&#10;AAAAAKECAABkcnMvZG93bnJldi54bWxQSwUGAAAAAAQABAD5AAAAkgMAAAAA&#10;" strokeweight="1.5pt"/>
                    <v:oval id="Oval 208" o:spid="_x0000_s1058" style="position:absolute;left:8138;top:7783;width:1579;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9IKbxQAA&#10;ANwAAAAPAAAAZHJzL2Rvd25yZXYueG1sRI9BawIxFITvBf9DeIK3mlVZka1RRBFKD0rd0l4fm9fN&#10;0s3LkqTrtr++EQoeh5n5hllvB9uKnnxoHCuYTTMQxJXTDdcK3srj4wpEiMgaW8ek4IcCbDejhzUW&#10;2l35lfpLrEWCcChQgYmxK6QMlSGLYeo64uR9Om8xJulrqT1eE9y2cp5lS2mx4bRgsKO9oerr8m0V&#10;nMo8//gte2Oa/P3grT2/HE5Sqcl42D2BiDTEe/i//awVLOZLuJ1JR0B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0gpv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r>
                              <w:rPr>
                                <w:sz w:val="16"/>
                                <w:szCs w:val="20"/>
                              </w:rPr>
                              <w:t>"Положит. переоценка"</w:t>
                            </w:r>
                          </w:p>
                        </w:txbxContent>
                      </v:textbox>
                    </v:oval>
                    <v:oval id="Oval 209" o:spid="_x0000_s1059" style="position:absolute;left:7026;top:9612;width:1816;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CcAxQAA&#10;ANwAAAAPAAAAZHJzL2Rvd25yZXYueG1sRI9BawIxFITvgv8hPKE3zdaytmyNUiqF4kGpW9rrY/O6&#10;Wbp5WZJ03frrjSB4HGbmG2a5HmwrevKhcazgfpaBIK6cbrhW8Fm+TZ9AhIissXVMCv4pwHo1Hi2x&#10;0O7IH9QfYi0ShEOBCkyMXSFlqAxZDDPXESfvx3mLMUlfS+3xmOC2lfMsW0iLDacFgx29Gqp+D39W&#10;wa7M8+9T2RvT5F8bb+1+u9lJpe4mw8sziEhDvIWv7Xet4GH+CJcz6QjI1Rk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24JwD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r>
                              <w:rPr>
                                <w:sz w:val="16"/>
                                <w:szCs w:val="20"/>
                              </w:rPr>
                              <w:t>"Планирование решения"</w:t>
                            </w:r>
                          </w:p>
                        </w:txbxContent>
                      </v:textbox>
                    </v:oval>
                    <v:shape id="Text Box 210" o:spid="_x0000_s1060" type="#_x0000_t202" style="position:absolute;left:7257;top:856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yFnwAAA&#10;ANwAAAAPAAAAZHJzL2Rvd25yZXYueG1sRE9Ni8IwEL0L/ocwgrc1UXdlrUYRRfCk6O4K3oZmbIvN&#10;pDTRdv+9OQgeH+97vmxtKR5U+8KxhuFAgSBOnSk40/D7s/34BuEDssHSMWn4Jw/LRbczx8S4ho/0&#10;OIVMxBD2CWrIQ6gSKX2ak0U/cBVx5K6uthgirDNpamxiuC3lSKmJtFhwbMixonVO6e10txr+9tfL&#10;+VMdso39qhrXKsl2KrXu99rVDESgNrzFL/fOaBiP4tp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0VyFnwAAAANwAAAAPAAAAAAAAAAAAAAAAAJcCAABkcnMvZG93bnJl&#10;di54bWxQSwUGAAAAAAQABAD1AAAAhAMAAAAA&#10;" filled="f" stroked="f">
                      <v:textbox>
                        <w:txbxContent>
                          <w:p w:rsidR="007C0D22" w:rsidRPr="00730168" w:rsidRDefault="007C0D22" w:rsidP="009A3CFC">
                            <w:pPr>
                              <w:rPr>
                                <w:sz w:val="20"/>
                                <w:szCs w:val="20"/>
                              </w:rPr>
                            </w:pPr>
                            <w:r w:rsidRPr="00730168">
                              <w:rPr>
                                <w:sz w:val="20"/>
                                <w:szCs w:val="20"/>
                              </w:rPr>
                              <w:t>0,349</w:t>
                            </w:r>
                          </w:p>
                        </w:txbxContent>
                      </v:textbox>
                    </v:shape>
                    <v:shape id="Text Box 211" o:spid="_x0000_s1061" type="#_x0000_t202" style="position:absolute;left:7692;top:718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4T8xAAA&#10;ANwAAAAPAAAAZHJzL2Rvd25yZXYueG1sRI9Pi8IwFMTvC36H8ARva+KfFa1GkV0ETy66q+Dt0Tzb&#10;YvNSmmjrtzfCwh6HmfkNs1i1thR3qn3hWMOgr0AQp84UnGn4/dm8T0H4gGywdEwaHuRhtey8LTAx&#10;ruE93Q8hExHCPkENeQhVIqVPc7Lo+64ijt7F1RZDlHUmTY1NhNtSDpWaSIsFx4UcK/rMKb0eblbD&#10;cXc5n8bqO/uyH1XjWiXZzqTWvW67noMI1Ib/8F97azSMhjN4nYlHQC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xuE/MQAAADcAAAADwAAAAAAAAAAAAAAAACXAgAAZHJzL2Rv&#10;d25yZXYueG1sUEsFBgAAAAAEAAQA9QAAAIgDAAAAAA==&#10;" filled="f" stroked="f">
                      <v:textbox>
                        <w:txbxContent>
                          <w:p w:rsidR="007C0D22" w:rsidRPr="00730168" w:rsidRDefault="007C0D22" w:rsidP="009A3CFC">
                            <w:pPr>
                              <w:rPr>
                                <w:sz w:val="20"/>
                                <w:szCs w:val="20"/>
                              </w:rPr>
                            </w:pPr>
                            <w:r w:rsidRPr="00730168">
                              <w:rPr>
                                <w:sz w:val="20"/>
                                <w:szCs w:val="20"/>
                              </w:rPr>
                              <w:t>0,322</w:t>
                            </w:r>
                          </w:p>
                        </w:txbxContent>
                      </v:textbox>
                    </v:shape>
                    <v:shape id="Text Box 212" o:spid="_x0000_s1062" type="#_x0000_t202" style="position:absolute;left:3472;top:798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u8wAAA&#10;ANwAAAAPAAAAZHJzL2Rvd25yZXYueG1sRE/LisIwFN0L8w/hDsxOE8cH2jHKoAiuFJ8wu0tzbYvN&#10;TWkytv69WQguD+c9W7S2FHeqfeFYQ7+nQBCnzhScaTgd190JCB+QDZaOScODPCzmH50ZJsY1vKf7&#10;IWQihrBPUEMeQpVI6dOcLPqeq4gjd3W1xRBhnUlTYxPDbSm/lRpLiwXHhhwrWuaU3g7/VsN5e/27&#10;DNUuW9lR1bhWSbZTqfXXZ/v7AyJQG97il3tjNAwGcX48E4+AnD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Lu8wAAAANwAAAAPAAAAAAAAAAAAAAAAAJcCAABkcnMvZG93bnJl&#10;di54bWxQSwUGAAAAAAQABAD1AAAAhAMAAAAA&#10;" filled="f" stroked="f">
                      <v:textbox>
                        <w:txbxContent>
                          <w:p w:rsidR="007C0D22" w:rsidRPr="00730168" w:rsidRDefault="007C0D22" w:rsidP="009A3CFC">
                            <w:pPr>
                              <w:rPr>
                                <w:sz w:val="20"/>
                                <w:szCs w:val="20"/>
                              </w:rPr>
                            </w:pPr>
                            <w:r w:rsidRPr="00730168">
                              <w:rPr>
                                <w:sz w:val="20"/>
                                <w:szCs w:val="20"/>
                              </w:rPr>
                              <w:t>0,311</w:t>
                            </w:r>
                          </w:p>
                        </w:txbxContent>
                      </v:textbox>
                    </v:shape>
                    <v:shape id="Text Box 213" o:spid="_x0000_s1063" type="#_x0000_t202" style="position:absolute;left:4609;top:914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B4nxAAA&#10;ANwAAAAPAAAAZHJzL2Rvd25yZXYueG1sRI9Pa8JAFMTvgt9heQVvuqtW0dRVRCn0VDH+gd4e2WcS&#10;mn0bsluTfvtuQfA4zMxvmNWms5W4U+NLxxrGIwWCOHOm5FzD+fQ+XIDwAdlg5Zg0/JKHzbrfW2Fi&#10;XMtHuqchFxHCPkENRQh1IqXPCrLoR64mjt7NNRZDlE0uTYNthNtKTpSaS4slx4UCa9oVlH2nP1bD&#10;5fP2dX1Vh3xvZ3XrOiXZLqXWg5du+wYiUBee4Uf7w2iYTsfwfyYeAbn+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LQeJ8QAAADcAAAADwAAAAAAAAAAAAAAAACXAgAAZHJzL2Rv&#10;d25yZXYueG1sUEsFBgAAAAAEAAQA9QAAAIgDAAAAAA==&#10;" filled="f" stroked="f">
                      <v:textbox>
                        <w:txbxContent>
                          <w:p w:rsidR="007C0D22" w:rsidRPr="00730168" w:rsidRDefault="007C0D22" w:rsidP="009A3CFC">
                            <w:pPr>
                              <w:rPr>
                                <w:sz w:val="20"/>
                                <w:szCs w:val="20"/>
                              </w:rPr>
                            </w:pPr>
                            <w:r w:rsidRPr="00730168">
                              <w:rPr>
                                <w:sz w:val="20"/>
                                <w:szCs w:val="20"/>
                              </w:rPr>
                              <w:t>0,306</w:t>
                            </w:r>
                          </w:p>
                        </w:txbxContent>
                      </v:textbox>
                    </v:shape>
                    <v:shape id="Text Box 214" o:spid="_x0000_s1064" type="#_x0000_t202" style="position:absolute;left:4353;top:778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oBQxAAA&#10;ANwAAAAPAAAAZHJzL2Rvd25yZXYueG1sRI9Ba8JAFITvgv9heYK3uqu2xUZXEUXoydK0Frw9ss8k&#10;mH0bsquJ/94VCh6HmfmGWaw6W4krNb50rGE8UiCIM2dKzjX8/uxeZiB8QDZYOSYNN/KwWvZ7C0yM&#10;a/mbrmnIRYSwT1BDEUKdSOmzgiz6kauJo3dyjcUQZZNL02Ab4baSE6XepcWS40KBNW0Kys7pxWo4&#10;7E/Hv1f1lW/tW926Tkm2H1Lr4aBbz0EE6sIz/N/+NBqm0wk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GaAUMQAAADcAAAADwAAAAAAAAAAAAAAAACXAgAAZHJzL2Rv&#10;d25yZXYueG1sUEsFBgAAAAAEAAQA9QAAAIgDAAAAAA==&#10;" filled="f" stroked="f">
                      <v:textbox>
                        <w:txbxContent>
                          <w:p w:rsidR="007C0D22" w:rsidRPr="00730168" w:rsidRDefault="007C0D22" w:rsidP="009A3CFC">
                            <w:pPr>
                              <w:rPr>
                                <w:sz w:val="20"/>
                                <w:szCs w:val="20"/>
                              </w:rPr>
                            </w:pPr>
                            <w:r w:rsidRPr="00730168">
                              <w:rPr>
                                <w:sz w:val="20"/>
                                <w:szCs w:val="20"/>
                              </w:rPr>
                              <w:t>0,358</w:t>
                            </w:r>
                          </w:p>
                        </w:txbxContent>
                      </v:textbox>
                    </v:shape>
                    <v:shape id="Text Box 215" o:spid="_x0000_s1065" type="#_x0000_t202" style="position:absolute;left:6941;top:610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XLxAAA&#10;ANwAAAAPAAAAZHJzL2Rvd25yZXYueG1sRI9Ba8JAFITvhf6H5RW86W4blZq6CaUieKqoVfD2yD6T&#10;0OzbkF1N+u+7BaHHYWa+YZb5YBtxo87XjjU8TxQI4sKZmksNX4f1+BWED8gGG8ek4Yc85NnjwxJT&#10;43re0W0fShEh7FPUUIXQplL6oiKLfuJa4uhdXGcxRNmV0nTYR7ht5ItSc2mx5rhQYUsfFRXf+6vV&#10;cPy8nE9TtS1Xdtb2blCS7UJqPXoa3t9ABBrCf/je3hgNSZLA35l4BGT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yoly8QAAADcAAAADwAAAAAAAAAAAAAAAACXAgAAZHJzL2Rv&#10;d25yZXYueG1sUEsFBgAAAAAEAAQA9QAAAIgDAAAAAA==&#10;" filled="f" stroked="f">
                      <v:textbox>
                        <w:txbxContent>
                          <w:p w:rsidR="007C0D22" w:rsidRPr="00730168" w:rsidRDefault="007C0D22" w:rsidP="009A3CFC">
                            <w:pPr>
                              <w:rPr>
                                <w:sz w:val="20"/>
                                <w:szCs w:val="20"/>
                                <w:lang w:val="en-US"/>
                              </w:rPr>
                            </w:pPr>
                            <w:r w:rsidRPr="00730168">
                              <w:rPr>
                                <w:sz w:val="20"/>
                                <w:szCs w:val="20"/>
                              </w:rPr>
                              <w:t>0,</w:t>
                            </w:r>
                            <w:r w:rsidRPr="00730168">
                              <w:rPr>
                                <w:sz w:val="20"/>
                                <w:szCs w:val="20"/>
                                <w:lang w:val="en-US"/>
                              </w:rPr>
                              <w:t>540</w:t>
                            </w:r>
                          </w:p>
                        </w:txbxContent>
                      </v:textbox>
                    </v:shape>
                    <v:shape id="AutoShape 216" o:spid="_x0000_s1066" type="#_x0000_t32" style="position:absolute;left:2933;top:7183;width:270;height:3378;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9Lh8MAAADcAAAADwAAAGRycy9kb3ducmV2LnhtbESPwWrDMBBE74X+g9hAb7XspjTBiWJK&#10;oSHXOgZfF2tjObFWtqUk7t9XhUKPw8ybYbbFbHtxo8l3jhVkSQqCuHG641ZBdfx8XoPwAVlj75gU&#10;fJOHYvf4sMVcuzt/0a0MrYgl7HNUYEIYcil9Y8iiT9xAHL2TmyyGKKdW6gnvsdz28iVN36TFjuOC&#10;wYE+DDWX8moVLKvzeEzrVVbvRzPu8eoP5bhW6mkxv29ABJrDf/iPPujILV/h90w8AnL3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IfS4fDAAAA3AAAAA8AAAAAAAAAAAAA&#10;AAAAoQIAAGRycy9kb3ducmV2LnhtbFBLBQYAAAAABAAEAPkAAACRAwAAAAA=&#10;" strokeweight="1.5pt"/>
                    <v:oval id="Oval 227" o:spid="_x0000_s1067" style="position:absolute;left:2620;top:10190;width:118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FARxAAA&#10;ANwAAAAPAAAAZHJzL2Rvd25yZXYueG1sRI/dasJAFITvC32H5Qi9q7tWFIlughQsQrFF2wc4Zk9+&#10;SPZsyK4xvr0rFHo5zMw3zCYbbSsG6n3tWMNsqkAQ587UXGr4/dm9rkD4gGywdUwabuQhS5+fNpgY&#10;d+UjDadQighhn6CGKoQukdLnFVn0U9cRR69wvcUQZV9K0+M1wm0r35RaSos1x4UKO3qvKG9OF6vB&#10;HdSi3BVKfm1Ne26Ww/D5gd9av0zG7RpEoDH8h//ae6NhPl/A40w8AjK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KxQEcQAAADcAAAADwAAAAAAAAAAAAAAAACXAgAAZHJzL2Rv&#10;d25yZXYueG1sUEsFBgAAAAAEAAQA9QAAAIgDAAAAAA==&#10;" fillcolor="white [3201]" strokecolor="#4f81bd [3204]" strokeweight="2.5pt">
                      <v:shadow color="#868686" opacity="49150f"/>
                      <v:textbox>
                        <w:txbxContent>
                          <w:p w:rsidR="007C0D22" w:rsidRPr="00172EF0" w:rsidRDefault="007C0D22" w:rsidP="009A3CFC">
                            <w:pPr>
                              <w:jc w:val="center"/>
                              <w:rPr>
                                <w:sz w:val="16"/>
                                <w:szCs w:val="20"/>
                                <w:lang w:val="en-US"/>
                              </w:rPr>
                            </w:pPr>
                            <w:r>
                              <w:rPr>
                                <w:sz w:val="16"/>
                                <w:szCs w:val="20"/>
                                <w:lang w:val="en-US"/>
                              </w:rPr>
                              <w:t>SSQn</w:t>
                            </w:r>
                            <w:r>
                              <w:rPr>
                                <w:sz w:val="16"/>
                                <w:szCs w:val="20"/>
                                <w:lang w:val="en-US"/>
                              </w:rPr>
                              <w:br/>
                              <w:t>(</w:t>
                            </w:r>
                            <w:r>
                              <w:rPr>
                                <w:sz w:val="16"/>
                                <w:szCs w:val="20"/>
                              </w:rPr>
                              <w:t>предоставление</w:t>
                            </w:r>
                            <w:r>
                              <w:rPr>
                                <w:sz w:val="16"/>
                                <w:szCs w:val="20"/>
                                <w:lang w:val="en-US"/>
                              </w:rPr>
                              <w:t>)</w:t>
                            </w:r>
                          </w:p>
                        </w:txbxContent>
                      </v:textbox>
                    </v:oval>
                    <v:oval id="Oval 221" o:spid="_x0000_s1068" style="position:absolute;left:5159;top:6492;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JkltxQAA&#10;ANwAAAAPAAAAZHJzL2Rvd25yZXYueG1sRI9Bi8IwFITvgv8hPMGbpior0jWK1F1W8CBWDx7fNs+2&#10;2ryUJmr992ZhweMwM98w82VrKnGnxpWWFYyGEQjizOqScwXHw/dgBsJ5ZI2VZVLwJAfLRbczx1jb&#10;B+/pnvpcBAi7GBUU3texlC4ryKAb2po4eGfbGPRBNrnUDT4C3FRyHEVTabDksFBgTUlB2TW9GQU/&#10;p+dHHe0um906S5Lyd3u8zOyXUv1eu/oE4an17/B/e6MVTCZT+DsTjoBcv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mSW3FAAAA3AAAAA8AAAAAAAAAAAAAAAAAlwIAAGRycy9k&#10;b3ducmV2LnhtbFBLBQYAAAAABAAEAPUAAACJAwAAAAA=&#10;" fillcolor="white [3201]" strokecolor="#c0504d [3205]" strokeweight="2.5pt">
                      <v:shadow color="#868686" opacity="49150f"/>
                      <v:textbox>
                        <w:txbxContent>
                          <w:p w:rsidR="007C0D22" w:rsidRPr="00172EF0" w:rsidRDefault="007C0D22" w:rsidP="009A3CFC">
                            <w:pPr>
                              <w:jc w:val="center"/>
                              <w:rPr>
                                <w:sz w:val="16"/>
                                <w:szCs w:val="20"/>
                              </w:rPr>
                            </w:pPr>
                            <w:r w:rsidRPr="00172EF0">
                              <w:rPr>
                                <w:sz w:val="16"/>
                                <w:szCs w:val="20"/>
                              </w:rPr>
                              <w:t>Жизненная удовлетворенность</w:t>
                            </w:r>
                          </w:p>
                        </w:txbxContent>
                      </v:textbox>
                    </v:oval>
                    <v:oval id="Oval 222" o:spid="_x0000_s1069" style="position:absolute;left:4353;top:5051;width:1440;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rXixQAA&#10;ANwAAAAPAAAAZHJzL2Rvd25yZXYueG1sRI/dagIxFITvhb5DOAXvNFstKqtR/EGwIkJV0MvD5ri7&#10;dHMSNlG3b98IQi+HmfmGmcwaU4k71b60rOCjm4AgzqwuOVdwOq47IxA+IGusLJOCX/Iwm761Jphq&#10;++Bvuh9CLiKEfYoKihBcKqXPCjLou9YRR+9qa4MhyjqXusZHhJtK9pJkIA2WHBcKdLQsKPs53IyC&#10;1XCxX1zcars7fp33eZLdqk9HSrXfm/kYRKAm/Idf7Y1W0O8P4XkmHgE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KteLFAAAA3AAAAA8AAAAAAAAAAAAAAAAAlwIAAGRycy9k&#10;b3ducmV2LnhtbFBLBQYAAAAABAAEAPUAAACJAwAAAAA=&#10;" fillcolor="white [3201]" strokecolor="#fabf8f [1945]" strokeweight="1pt">
                      <v:fill color2="#fbd4b4 [1305]" focus="100%" type="gradient"/>
                      <v:shadow on="t" color="#974706 [1609]" opacity=".5" offset="1pt"/>
                      <v:textbox>
                        <w:txbxContent>
                          <w:p w:rsidR="007C0D22" w:rsidRPr="00172EF0" w:rsidRDefault="007C0D22" w:rsidP="009A3CFC">
                            <w:pPr>
                              <w:jc w:val="center"/>
                              <w:rPr>
                                <w:sz w:val="16"/>
                                <w:szCs w:val="20"/>
                              </w:rPr>
                            </w:pPr>
                            <w:r>
                              <w:rPr>
                                <w:sz w:val="16"/>
                                <w:szCs w:val="20"/>
                              </w:rPr>
                              <w:t>Альтруизм (установка)</w:t>
                            </w:r>
                          </w:p>
                        </w:txbxContent>
                      </v:textbox>
                    </v:oval>
                    <v:shape id="Text Box 223" o:spid="_x0000_s1070" type="#_x0000_t202" style="position:absolute;left:3472;top:602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re6wAAA&#10;ANwAAAAPAAAAZHJzL2Rvd25yZXYueG1sRE/LisIwFN0L8w/hDsxOE8cH2jHKoAiuFJ8wu0tzbYvN&#10;TWkytv69WQguD+c9W7S2FHeqfeFYQ7+nQBCnzhScaTgd190JCB+QDZaOScODPCzmH50ZJsY1vKf7&#10;IWQihrBPUEMeQpVI6dOcLPqeq4gjd3W1xRBhnUlTYxPDbSm/lRpLiwXHhhwrWuaU3g7/VsN5e/27&#10;DNUuW9lR1bhWSbZTqfXXZ/v7AyJQG97il3tjNAwGcW08E4+AnD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jre6wAAAANwAAAAPAAAAAAAAAAAAAAAAAJcCAABkcnMvZG93bnJl&#10;di54bWxQSwUGAAAAAAQABAD1AAAAhAMAAAAA&#10;" filled="f" stroked="f">
                      <v:textbox>
                        <w:txbxContent>
                          <w:p w:rsidR="007C0D22" w:rsidRPr="007E2D38" w:rsidRDefault="007C0D22" w:rsidP="009A3CFC">
                            <w:pPr>
                              <w:rPr>
                                <w:sz w:val="20"/>
                                <w:szCs w:val="20"/>
                              </w:rPr>
                            </w:pPr>
                            <w:r w:rsidRPr="00730168">
                              <w:rPr>
                                <w:sz w:val="20"/>
                                <w:szCs w:val="20"/>
                              </w:rPr>
                              <w:t>0,</w:t>
                            </w:r>
                            <w:r>
                              <w:rPr>
                                <w:sz w:val="20"/>
                                <w:szCs w:val="20"/>
                              </w:rPr>
                              <w:t>210</w:t>
                            </w:r>
                          </w:p>
                        </w:txbxContent>
                      </v:textbox>
                    </v:shape>
                    <v:shape id="Text Box 570" o:spid="_x0000_s1071" type="#_x0000_t202" style="position:absolute;left:5866;top:5634;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hIhxQAA&#10;ANwAAAAPAAAAZHJzL2Rvd25yZXYueG1sRI9Pa8JAFMTvBb/D8oTedNdqi6ZugrQIniz1T6G3R/aZ&#10;hGbfhuxq4rd3BaHHYWZ+wyyz3tbiQq2vHGuYjBUI4tyZigsNh/16NAfhA7LB2jFpuJKHLB08LTEx&#10;ruNvuuxCISKEfYIayhCaREqfl2TRj11DHL2Tay2GKNtCmha7CLe1fFHqTVqsOC6U2NBHSfnf7mw1&#10;HLen35+Z+io+7WvTuV5Jtgup9fOwX72DCNSH//CjvTEaptMF3M/EIyD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7CEiHFAAAA3AAAAA8AAAAAAAAAAAAAAAAAlwIAAGRycy9k&#10;b3ducmV2LnhtbFBLBQYAAAAABAAEAPUAAACJAwAAAAA=&#10;" filled="f" stroked="f">
                      <v:textbox>
                        <w:txbxContent>
                          <w:p w:rsidR="007C0D22" w:rsidRPr="00730168" w:rsidRDefault="007C0D22" w:rsidP="00FE7915">
                            <w:pPr>
                              <w:rPr>
                                <w:sz w:val="20"/>
                                <w:szCs w:val="20"/>
                                <w:lang w:val="en-US"/>
                              </w:rPr>
                            </w:pPr>
                            <w:r w:rsidRPr="00730168">
                              <w:rPr>
                                <w:sz w:val="20"/>
                                <w:szCs w:val="20"/>
                              </w:rPr>
                              <w:t>0,</w:t>
                            </w:r>
                            <w:r>
                              <w:rPr>
                                <w:sz w:val="20"/>
                                <w:szCs w:val="20"/>
                              </w:rPr>
                              <w:t>525</w:t>
                            </w:r>
                          </w:p>
                        </w:txbxContent>
                      </v:textbox>
                    </v:shape>
                    <v:shape id="AutoShape 571" o:spid="_x0000_s1072" type="#_x0000_t32" style="position:absolute;left:3308;top:5552;width:4383;height:1585;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I++b8AAADcAAAADwAAAGRycy9kb3ducmV2LnhtbERPTWvCQBC9C/0PyxR60422qERXKULF&#10;a6PgdciO2djsbJJdNf33nUPB4+N9r7eDb9Sd+lgHNjCdZKCIy2Brrgycjl/jJaiYkC02gcnAL0XY&#10;bl5Ga8xtePA33YtUKQnhmKMBl1Kbax1LRx7jJLTEwl1C7zEJ7Ctte3xIuG/0LMvm2mPN0uCwpZ2j&#10;8qe4eQPvp2t3zM6L6XnfuW6Pt3gouqUxb6/D5wpUoiE9xf/ugxXfh8yXM3IE9OY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dSI++b8AAADcAAAADwAAAAAAAAAAAAAAAACh&#10;AgAAZHJzL2Rvd25yZXYueG1sUEsFBgAAAAAEAAQA+QAAAI0DAAAAAA==&#10;" strokeweight="1.5pt"/>
                    <v:oval id="Oval 207" o:spid="_x0000_s1073" style="position:absolute;left:6447;top:4962;width:2395;height:114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kSVvwwAA&#10;ANwAAAAPAAAAZHJzL2Rvd25yZXYueG1sRI/disIwFITvBd8hnIW908RfpGsUEZSFRUXdBzjbHNti&#10;c1KaWLtvbwTBy2FmvmHmy9aWoqHaF441DPoKBHHqTMGZht/zpjcD4QOywdIxafgnD8tFtzPHxLg7&#10;H6k5hUxECPsENeQhVImUPs3Jou+7ijh6F1dbDFHWmTQ13iPclnKo1FRaLDgu5FjROqf0erpZDW6n&#10;JtnmouR+Zcq/67RpfrZ40Przo119gQjUhnf41f42GkbjATzPxCM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kSVvwwAAANwAAAAPAAAAAAAAAAAAAAAAAJcCAABkcnMvZG93&#10;bnJldi54bWxQSwUGAAAAAAQABAD1AAAAhwMAAAAA&#10;" fillcolor="white [3201]" strokecolor="#4f81bd [3204]" strokeweight="2.5pt">
                      <v:shadow color="#868686" opacity="49150f"/>
                      <v:textbox>
                        <w:txbxContent>
                          <w:p w:rsidR="007C0D22" w:rsidRPr="001C262B" w:rsidRDefault="007C0D22" w:rsidP="009A3CFC">
                            <w:pPr>
                              <w:jc w:val="center"/>
                              <w:rPr>
                                <w:sz w:val="16"/>
                                <w:szCs w:val="20"/>
                                <w:lang w:val="en-US"/>
                              </w:rPr>
                            </w:pPr>
                            <w:r>
                              <w:rPr>
                                <w:sz w:val="16"/>
                                <w:szCs w:val="20"/>
                              </w:rPr>
                              <w:t xml:space="preserve">Удовлетворенность соц. поддержкой </w:t>
                            </w:r>
                            <w:r>
                              <w:rPr>
                                <w:sz w:val="16"/>
                                <w:szCs w:val="20"/>
                                <w:lang w:val="en-US"/>
                              </w:rPr>
                              <w:t>SSQs</w:t>
                            </w:r>
                          </w:p>
                        </w:txbxContent>
                      </v:textbox>
                    </v:oval>
                    <v:oval id="Oval 226" o:spid="_x0000_s1074" style="position:absolute;left:2464;top:6733;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GzwTxQAA&#10;ANwAAAAPAAAAZHJzL2Rvd25yZXYueG1sRI9Pi8IwFMTvC36H8ARvmvoX6RpFqqLgQVY97PFt87at&#10;Ni+liVq/vREW9jjMzG+Y2aIxpbhT7QrLCvq9CARxanXBmYLzadOdgnAeWWNpmRQ8ycFi3vqYYazt&#10;g7/ofvSZCBB2MSrIva9iKV2ak0HXsxVx8H5tbdAHWWdS1/gIcFPKQRRNpMGCw0KOFSU5pdfjzSjY&#10;fj/HVXS47A6rNEmKn/35MrVrpTrtZvkJwlPj/8N/7Z1WMBwN4H0mHAE5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cbPBPFAAAA3AAAAA8AAAAAAAAAAAAAAAAAlwIAAGRycy9k&#10;b3ducmV2LnhtbFBLBQYAAAAABAAEAPUAAACJAwAAAAA=&#10;" fillcolor="white [3201]" strokecolor="#c0504d [3205]" strokeweight="2.5pt">
                      <v:shadow color="#868686" opacity="49150f"/>
                      <v:textbox>
                        <w:txbxContent>
                          <w:p w:rsidR="007C0D22" w:rsidRPr="007406DF" w:rsidRDefault="007C0D22" w:rsidP="009A3CFC">
                            <w:pPr>
                              <w:jc w:val="center"/>
                              <w:rPr>
                                <w:sz w:val="16"/>
                                <w:szCs w:val="20"/>
                              </w:rPr>
                            </w:pPr>
                            <w:r w:rsidRPr="007406DF">
                              <w:rPr>
                                <w:sz w:val="16"/>
                                <w:szCs w:val="20"/>
                              </w:rPr>
                              <w:t>Общее самочувствие</w:t>
                            </w:r>
                          </w:p>
                        </w:txbxContent>
                      </v:textbox>
                    </v:oval>
                  </v:group>
                </v:group>
              </v:group>
            </v:group>
          </v:group>
        </w:pict>
      </w:r>
    </w:p>
    <w:p w:rsidR="009A3CFC" w:rsidRDefault="009A3CFC" w:rsidP="00D55B72">
      <w:pPr>
        <w:spacing w:line="360" w:lineRule="auto"/>
        <w:jc w:val="both"/>
        <w:rPr>
          <w:sz w:val="28"/>
          <w:lang w:eastAsia="zh-CN"/>
        </w:rPr>
      </w:pPr>
    </w:p>
    <w:p w:rsidR="009A3CFC" w:rsidRPr="00827CE0"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9A3CFC" w:rsidRDefault="009A3CFC" w:rsidP="00D55B72">
      <w:pPr>
        <w:spacing w:line="360" w:lineRule="auto"/>
        <w:jc w:val="both"/>
        <w:rPr>
          <w:sz w:val="28"/>
          <w:lang w:eastAsia="zh-CN"/>
        </w:rPr>
      </w:pPr>
    </w:p>
    <w:p w:rsidR="007114E5" w:rsidRPr="001F7748" w:rsidRDefault="007114E5" w:rsidP="007114E5">
      <w:pPr>
        <w:spacing w:line="360" w:lineRule="auto"/>
        <w:jc w:val="both"/>
        <w:rPr>
          <w:rFonts w:eastAsiaTheme="minorEastAsia"/>
          <w:b/>
          <w:sz w:val="28"/>
          <w:szCs w:val="28"/>
          <w:lang w:eastAsia="zh-CN"/>
        </w:rPr>
      </w:pPr>
      <w:r>
        <w:rPr>
          <w:rFonts w:eastAsiaTheme="minorEastAsia"/>
          <w:b/>
          <w:sz w:val="28"/>
          <w:szCs w:val="28"/>
          <w:lang w:eastAsia="zh-CN"/>
        </w:rPr>
        <w:t>Рис. 8.</w:t>
      </w:r>
      <w:r w:rsidRPr="001F7748">
        <w:rPr>
          <w:rFonts w:eastAsiaTheme="minorEastAsia"/>
          <w:b/>
          <w:sz w:val="28"/>
          <w:szCs w:val="28"/>
          <w:lang w:eastAsia="zh-CN"/>
        </w:rPr>
        <w:t xml:space="preserve"> Взаимосвязь </w:t>
      </w:r>
      <w:r>
        <w:rPr>
          <w:rFonts w:eastAsiaTheme="minorEastAsia"/>
          <w:b/>
          <w:sz w:val="28"/>
          <w:szCs w:val="28"/>
          <w:lang w:eastAsia="zh-CN"/>
        </w:rPr>
        <w:t>удовлетворенности жизнью</w:t>
      </w:r>
      <w:r w:rsidRPr="001F7748">
        <w:rPr>
          <w:rFonts w:eastAsiaTheme="minorEastAsia"/>
          <w:b/>
          <w:sz w:val="28"/>
          <w:szCs w:val="28"/>
          <w:lang w:eastAsia="zh-CN"/>
        </w:rPr>
        <w:t xml:space="preserve"> с социальной поддержкой, копинг-страте</w:t>
      </w:r>
      <w:r w:rsidR="00CE3F13">
        <w:rPr>
          <w:rFonts w:eastAsiaTheme="minorEastAsia"/>
          <w:b/>
          <w:sz w:val="28"/>
          <w:szCs w:val="28"/>
          <w:lang w:eastAsia="zh-CN"/>
        </w:rPr>
        <w:t>гиями и установкой на альтруизм</w:t>
      </w:r>
    </w:p>
    <w:p w:rsidR="00AB0816" w:rsidRDefault="00AB0816" w:rsidP="007D3C97">
      <w:pPr>
        <w:spacing w:line="360" w:lineRule="auto"/>
        <w:jc w:val="both"/>
        <w:rPr>
          <w:sz w:val="28"/>
          <w:lang w:eastAsia="zh-CN"/>
        </w:rPr>
      </w:pPr>
    </w:p>
    <w:p w:rsidR="00C54DCC" w:rsidRPr="00BD32A8" w:rsidRDefault="00C54DCC" w:rsidP="00C54DCC">
      <w:pPr>
        <w:spacing w:line="360" w:lineRule="auto"/>
        <w:ind w:firstLine="708"/>
        <w:jc w:val="both"/>
        <w:rPr>
          <w:rFonts w:eastAsiaTheme="minorEastAsia"/>
          <w:sz w:val="28"/>
          <w:szCs w:val="28"/>
          <w:lang w:eastAsia="zh-CN"/>
        </w:rPr>
      </w:pPr>
      <w:r>
        <w:rPr>
          <w:rFonts w:eastAsiaTheme="minorEastAsia"/>
          <w:sz w:val="28"/>
          <w:szCs w:val="28"/>
          <w:lang w:eastAsia="zh-CN"/>
        </w:rPr>
        <w:lastRenderedPageBreak/>
        <w:t xml:space="preserve">Связь двух компонентов субъективного благополучия: </w:t>
      </w:r>
      <w:r w:rsidRPr="00495EF5">
        <w:rPr>
          <w:rFonts w:eastAsiaTheme="minorEastAsia"/>
          <w:b/>
          <w:sz w:val="28"/>
          <w:szCs w:val="28"/>
          <w:lang w:eastAsia="zh-CN"/>
        </w:rPr>
        <w:t>«удовлетворенностью жизнью»</w:t>
      </w:r>
      <w:r>
        <w:rPr>
          <w:rFonts w:eastAsiaTheme="minorEastAsia"/>
          <w:sz w:val="28"/>
          <w:szCs w:val="28"/>
          <w:lang w:eastAsia="zh-CN"/>
        </w:rPr>
        <w:t xml:space="preserve"> и </w:t>
      </w:r>
      <w:r>
        <w:rPr>
          <w:rFonts w:eastAsiaTheme="minorEastAsia"/>
          <w:b/>
          <w:sz w:val="28"/>
          <w:szCs w:val="28"/>
          <w:lang w:eastAsia="zh-CN"/>
        </w:rPr>
        <w:t>«общее</w:t>
      </w:r>
      <w:r w:rsidRPr="00495EF5">
        <w:rPr>
          <w:rFonts w:eastAsiaTheme="minorEastAsia"/>
          <w:b/>
          <w:sz w:val="28"/>
          <w:szCs w:val="28"/>
          <w:lang w:eastAsia="zh-CN"/>
        </w:rPr>
        <w:t xml:space="preserve"> самочувствие</w:t>
      </w:r>
      <w:r>
        <w:rPr>
          <w:rFonts w:eastAsiaTheme="minorEastAsia"/>
          <w:sz w:val="28"/>
          <w:szCs w:val="28"/>
          <w:lang w:eastAsia="zh-CN"/>
        </w:rPr>
        <w:t xml:space="preserve">» составляет </w:t>
      </w:r>
      <w:r>
        <w:rPr>
          <w:rFonts w:eastAsiaTheme="minorEastAsia"/>
          <w:sz w:val="28"/>
          <w:szCs w:val="28"/>
          <w:lang w:val="en-US" w:eastAsia="zh-CN"/>
        </w:rPr>
        <w:t>r</w:t>
      </w:r>
      <w:r w:rsidRPr="00BD32A8">
        <w:rPr>
          <w:rFonts w:eastAsiaTheme="minorEastAsia"/>
          <w:sz w:val="28"/>
          <w:szCs w:val="28"/>
          <w:lang w:eastAsia="zh-CN"/>
        </w:rPr>
        <w:t xml:space="preserve">=0,460; </w:t>
      </w:r>
      <w:r>
        <w:rPr>
          <w:rFonts w:eastAsiaTheme="minorEastAsia"/>
          <w:sz w:val="28"/>
          <w:szCs w:val="28"/>
          <w:lang w:val="en-US" w:eastAsia="zh-CN"/>
        </w:rPr>
        <w:t>p</w:t>
      </w:r>
      <w:r w:rsidRPr="00BD32A8">
        <w:rPr>
          <w:rFonts w:eastAsiaTheme="minorEastAsia"/>
          <w:sz w:val="28"/>
          <w:szCs w:val="28"/>
          <w:lang w:eastAsia="zh-CN"/>
        </w:rPr>
        <w:t>&lt;0.01.</w:t>
      </w:r>
    </w:p>
    <w:p w:rsidR="007114E5" w:rsidRDefault="007114E5" w:rsidP="007D3C97">
      <w:pPr>
        <w:spacing w:line="360" w:lineRule="auto"/>
        <w:jc w:val="both"/>
        <w:rPr>
          <w:sz w:val="28"/>
          <w:lang w:eastAsia="zh-CN"/>
        </w:rPr>
      </w:pPr>
    </w:p>
    <w:p w:rsidR="007B1F40" w:rsidRPr="00846E99" w:rsidRDefault="00713EE1" w:rsidP="00C75E0B">
      <w:pPr>
        <w:spacing w:line="360" w:lineRule="auto"/>
        <w:ind w:firstLine="708"/>
        <w:jc w:val="both"/>
        <w:rPr>
          <w:rFonts w:eastAsiaTheme="minorEastAsia"/>
          <w:sz w:val="28"/>
          <w:szCs w:val="28"/>
          <w:lang w:eastAsia="zh-CN"/>
        </w:rPr>
      </w:pPr>
      <w:r>
        <w:rPr>
          <w:sz w:val="28"/>
          <w:lang w:eastAsia="zh-CN"/>
        </w:rPr>
        <w:t>По результату</w:t>
      </w:r>
      <w:r w:rsidR="00063C41">
        <w:rPr>
          <w:sz w:val="28"/>
          <w:lang w:eastAsia="zh-CN"/>
        </w:rPr>
        <w:t xml:space="preserve"> проведенного корреляционного анализа</w:t>
      </w:r>
      <w:r w:rsidR="00823150">
        <w:rPr>
          <w:sz w:val="28"/>
          <w:lang w:eastAsia="zh-CN"/>
        </w:rPr>
        <w:t xml:space="preserve"> (</w:t>
      </w:r>
      <w:r w:rsidR="00823150">
        <w:rPr>
          <w:sz w:val="28"/>
          <w:lang w:val="en-US" w:eastAsia="zh-CN"/>
        </w:rPr>
        <w:t>r</w:t>
      </w:r>
      <w:r w:rsidR="00823150" w:rsidRPr="00823150">
        <w:rPr>
          <w:sz w:val="28"/>
          <w:lang w:eastAsia="zh-CN"/>
        </w:rPr>
        <w:t>-</w:t>
      </w:r>
      <w:r w:rsidR="00823150">
        <w:rPr>
          <w:sz w:val="28"/>
          <w:lang w:eastAsia="zh-CN"/>
        </w:rPr>
        <w:t>Пирсона)</w:t>
      </w:r>
      <w:r w:rsidR="00063C41">
        <w:rPr>
          <w:sz w:val="28"/>
          <w:lang w:eastAsia="zh-CN"/>
        </w:rPr>
        <w:t xml:space="preserve"> выявлена положительная взаимосвязь </w:t>
      </w:r>
      <w:r w:rsidR="007114E5">
        <w:rPr>
          <w:b/>
          <w:sz w:val="28"/>
          <w:lang w:eastAsia="zh-CN"/>
        </w:rPr>
        <w:t>«удовлетворенности</w:t>
      </w:r>
      <w:r w:rsidR="00063C41" w:rsidRPr="007658C5">
        <w:rPr>
          <w:b/>
          <w:sz w:val="28"/>
          <w:lang w:eastAsia="zh-CN"/>
        </w:rPr>
        <w:t xml:space="preserve"> жизнью»</w:t>
      </w:r>
      <w:r w:rsidR="00063C41">
        <w:rPr>
          <w:sz w:val="28"/>
          <w:lang w:eastAsia="zh-CN"/>
        </w:rPr>
        <w:t xml:space="preserve">с </w:t>
      </w:r>
      <w:r w:rsidR="00F90C8F" w:rsidRPr="007658C5">
        <w:rPr>
          <w:b/>
          <w:sz w:val="28"/>
          <w:lang w:eastAsia="zh-CN"/>
        </w:rPr>
        <w:t>«</w:t>
      </w:r>
      <w:r w:rsidR="00063C41" w:rsidRPr="007658C5">
        <w:rPr>
          <w:b/>
          <w:sz w:val="28"/>
          <w:lang w:eastAsia="zh-CN"/>
        </w:rPr>
        <w:t>воспринимаемой социальной поддержкой</w:t>
      </w:r>
      <w:r w:rsidR="007B1F40" w:rsidRPr="007658C5">
        <w:rPr>
          <w:b/>
          <w:sz w:val="28"/>
          <w:lang w:val="en-US" w:eastAsia="zh-CN"/>
        </w:rPr>
        <w:t>SSQn</w:t>
      </w:r>
      <w:r w:rsidR="00F90C8F" w:rsidRPr="007658C5">
        <w:rPr>
          <w:b/>
          <w:sz w:val="28"/>
          <w:lang w:eastAsia="zh-CN"/>
        </w:rPr>
        <w:t>»</w:t>
      </w:r>
      <w:r w:rsidR="00846E99">
        <w:rPr>
          <w:sz w:val="28"/>
          <w:lang w:eastAsia="zh-CN"/>
        </w:rPr>
        <w:t>(</w:t>
      </w:r>
      <w:r w:rsidR="00461B00">
        <w:rPr>
          <w:sz w:val="28"/>
          <w:lang w:eastAsia="zh-CN"/>
        </w:rPr>
        <w:t xml:space="preserve">принимаемой: </w:t>
      </w:r>
      <w:r w:rsidR="00846E99">
        <w:rPr>
          <w:sz w:val="28"/>
          <w:lang w:val="en-US" w:eastAsia="zh-CN"/>
        </w:rPr>
        <w:t>r</w:t>
      </w:r>
      <w:r w:rsidR="00846E99" w:rsidRPr="00063C41">
        <w:rPr>
          <w:sz w:val="28"/>
          <w:lang w:eastAsia="zh-CN"/>
        </w:rPr>
        <w:t xml:space="preserve"> = </w:t>
      </w:r>
      <w:r w:rsidR="00846E99">
        <w:rPr>
          <w:sz w:val="28"/>
          <w:lang w:eastAsia="zh-CN"/>
        </w:rPr>
        <w:t>0,358</w:t>
      </w:r>
      <w:r w:rsidR="00846E99" w:rsidRPr="00063C41">
        <w:rPr>
          <w:sz w:val="28"/>
          <w:lang w:eastAsia="zh-CN"/>
        </w:rPr>
        <w:t xml:space="preserve">; </w:t>
      </w:r>
      <w:r w:rsidR="00846E99">
        <w:rPr>
          <w:sz w:val="28"/>
          <w:lang w:val="en-US" w:eastAsia="zh-CN"/>
        </w:rPr>
        <w:t>p</w:t>
      </w:r>
      <w:r w:rsidR="00846E99" w:rsidRPr="00063C41">
        <w:rPr>
          <w:sz w:val="28"/>
          <w:lang w:eastAsia="zh-CN"/>
        </w:rPr>
        <w:t>&lt; 0.01</w:t>
      </w:r>
      <w:r w:rsidR="00461B00">
        <w:rPr>
          <w:sz w:val="28"/>
          <w:lang w:eastAsia="zh-CN"/>
        </w:rPr>
        <w:t xml:space="preserve">; отдаваемой: </w:t>
      </w:r>
      <w:r w:rsidR="00461B00">
        <w:rPr>
          <w:sz w:val="28"/>
          <w:lang w:val="en-US" w:eastAsia="zh-CN"/>
        </w:rPr>
        <w:t>r</w:t>
      </w:r>
      <w:r w:rsidR="00461B00" w:rsidRPr="00063C41">
        <w:rPr>
          <w:sz w:val="28"/>
          <w:lang w:eastAsia="zh-CN"/>
        </w:rPr>
        <w:t xml:space="preserve"> = </w:t>
      </w:r>
      <w:r w:rsidR="00461B00">
        <w:rPr>
          <w:sz w:val="28"/>
          <w:lang w:eastAsia="zh-CN"/>
        </w:rPr>
        <w:t>0,306</w:t>
      </w:r>
      <w:r w:rsidR="00461B00" w:rsidRPr="00063C41">
        <w:rPr>
          <w:sz w:val="28"/>
          <w:lang w:eastAsia="zh-CN"/>
        </w:rPr>
        <w:t xml:space="preserve">; </w:t>
      </w:r>
      <w:r w:rsidR="00461B00">
        <w:rPr>
          <w:sz w:val="28"/>
          <w:lang w:val="en-US" w:eastAsia="zh-CN"/>
        </w:rPr>
        <w:t>p</w:t>
      </w:r>
      <w:r w:rsidR="00461B00" w:rsidRPr="00063C41">
        <w:rPr>
          <w:sz w:val="28"/>
          <w:lang w:eastAsia="zh-CN"/>
        </w:rPr>
        <w:t>&lt; 0.01</w:t>
      </w:r>
      <w:r w:rsidR="00846E99">
        <w:rPr>
          <w:sz w:val="28"/>
          <w:lang w:eastAsia="zh-CN"/>
        </w:rPr>
        <w:t>)</w:t>
      </w:r>
      <w:r w:rsidR="00063C41">
        <w:rPr>
          <w:sz w:val="28"/>
          <w:lang w:eastAsia="zh-CN"/>
        </w:rPr>
        <w:t xml:space="preserve">, что согласуется с данными многочисленных исследований </w:t>
      </w:r>
      <w:r w:rsidR="00063C41" w:rsidRPr="0078678F">
        <w:rPr>
          <w:rFonts w:eastAsiaTheme="minorEastAsia"/>
          <w:sz w:val="28"/>
          <w:szCs w:val="28"/>
          <w:lang w:eastAsia="zh-CN"/>
        </w:rPr>
        <w:t xml:space="preserve">(Lakey </w:t>
      </w:r>
      <w:r w:rsidR="00063C41" w:rsidRPr="0078678F">
        <w:rPr>
          <w:rFonts w:eastAsiaTheme="minorEastAsia"/>
          <w:sz w:val="28"/>
          <w:szCs w:val="28"/>
          <w:lang w:val="en-US" w:eastAsia="zh-CN"/>
        </w:rPr>
        <w:t>B</w:t>
      </w:r>
      <w:r w:rsidR="00063C41" w:rsidRPr="0078678F">
        <w:rPr>
          <w:rFonts w:eastAsiaTheme="minorEastAsia"/>
          <w:sz w:val="28"/>
          <w:szCs w:val="28"/>
          <w:lang w:eastAsia="zh-CN"/>
        </w:rPr>
        <w:t>, 2013)</w:t>
      </w:r>
      <w:r w:rsidR="00063C41">
        <w:rPr>
          <w:rFonts w:eastAsiaTheme="minorEastAsia"/>
          <w:sz w:val="28"/>
          <w:szCs w:val="28"/>
          <w:lang w:eastAsia="zh-CN"/>
        </w:rPr>
        <w:t>.</w:t>
      </w:r>
    </w:p>
    <w:p w:rsidR="00224337" w:rsidRPr="000E03AB" w:rsidRDefault="00224337" w:rsidP="007D3C97">
      <w:pPr>
        <w:spacing w:line="360" w:lineRule="auto"/>
        <w:ind w:firstLine="708"/>
        <w:jc w:val="both"/>
        <w:rPr>
          <w:sz w:val="28"/>
          <w:szCs w:val="28"/>
        </w:rPr>
      </w:pPr>
      <w:r>
        <w:rPr>
          <w:rFonts w:eastAsiaTheme="minorEastAsia"/>
          <w:sz w:val="28"/>
          <w:szCs w:val="28"/>
          <w:lang w:eastAsia="zh-CN"/>
        </w:rPr>
        <w:t>Анализу данной взаимосвязи посвящен параграф 1.4. Если попытаться дать краткое объяснение взаимосвязи между удовлетворенностью жизнью (субъективного благополучия) и воспринимаемой социальной поддержкой, то можно отметить некоторые закономерности.</w:t>
      </w:r>
      <w:r>
        <w:rPr>
          <w:rFonts w:eastAsiaTheme="minorEastAsia"/>
          <w:sz w:val="28"/>
          <w:szCs w:val="28"/>
          <w:lang w:eastAsia="zh-CN"/>
        </w:rPr>
        <w:br/>
      </w:r>
      <w:r w:rsidR="00EC30D5">
        <w:rPr>
          <w:rFonts w:eastAsiaTheme="minorEastAsia"/>
          <w:sz w:val="28"/>
          <w:szCs w:val="28"/>
          <w:lang w:eastAsia="zh-CN"/>
        </w:rPr>
        <w:t>И</w:t>
      </w:r>
      <w:r>
        <w:rPr>
          <w:rFonts w:eastAsiaTheme="minorEastAsia"/>
          <w:sz w:val="28"/>
          <w:szCs w:val="28"/>
          <w:lang w:eastAsia="zh-CN"/>
        </w:rPr>
        <w:t xml:space="preserve">сследователями приводятся </w:t>
      </w:r>
      <w:r w:rsidR="00EC30D5">
        <w:rPr>
          <w:rFonts w:eastAsiaTheme="minorEastAsia"/>
          <w:sz w:val="28"/>
          <w:szCs w:val="28"/>
          <w:lang w:eastAsia="zh-CN"/>
        </w:rPr>
        <w:t>возможные</w:t>
      </w:r>
      <w:r w:rsidR="00B47D9F">
        <w:rPr>
          <w:rFonts w:eastAsiaTheme="minorEastAsia"/>
          <w:sz w:val="28"/>
          <w:szCs w:val="28"/>
          <w:lang w:eastAsia="zh-CN"/>
        </w:rPr>
        <w:t xml:space="preserve"> механизмы</w:t>
      </w:r>
      <w:r>
        <w:rPr>
          <w:rFonts w:eastAsiaTheme="minorEastAsia"/>
          <w:sz w:val="28"/>
          <w:szCs w:val="28"/>
          <w:lang w:eastAsia="zh-CN"/>
        </w:rPr>
        <w:t xml:space="preserve">  влияния с</w:t>
      </w:r>
      <w:r w:rsidR="00EC30D5">
        <w:rPr>
          <w:rFonts w:eastAsiaTheme="minorEastAsia"/>
          <w:sz w:val="28"/>
          <w:szCs w:val="28"/>
          <w:lang w:eastAsia="zh-CN"/>
        </w:rPr>
        <w:t>оциальной поддержки на человека, которые, в свою очередь, благоприятно влияют на формирование субъективного благополучия</w:t>
      </w:r>
      <w:r w:rsidR="00B47D9F">
        <w:rPr>
          <w:rFonts w:eastAsiaTheme="minorEastAsia"/>
          <w:sz w:val="28"/>
          <w:szCs w:val="28"/>
          <w:lang w:eastAsia="zh-CN"/>
        </w:rPr>
        <w:t>:</w:t>
      </w:r>
    </w:p>
    <w:p w:rsidR="00EC30D5" w:rsidRPr="000E03AB" w:rsidRDefault="00EC30D5" w:rsidP="00C75E0B">
      <w:pPr>
        <w:autoSpaceDE w:val="0"/>
        <w:autoSpaceDN w:val="0"/>
        <w:adjustRightInd w:val="0"/>
        <w:spacing w:line="360" w:lineRule="auto"/>
        <w:ind w:firstLine="708"/>
        <w:jc w:val="both"/>
        <w:rPr>
          <w:rFonts w:eastAsia="BookAntiqua"/>
          <w:sz w:val="28"/>
          <w:szCs w:val="28"/>
          <w:lang w:eastAsia="zh-CN"/>
        </w:rPr>
      </w:pPr>
      <w:r w:rsidRPr="00B47D9F">
        <w:rPr>
          <w:i/>
          <w:iCs/>
          <w:sz w:val="28"/>
          <w:szCs w:val="28"/>
          <w:u w:val="single"/>
          <w:lang w:eastAsia="zh-CN"/>
        </w:rPr>
        <w:t>Когнитивный эффект «щита»</w:t>
      </w:r>
      <w:r w:rsidRPr="00B47D9F">
        <w:rPr>
          <w:rFonts w:eastAsia="BookAntiqua"/>
          <w:sz w:val="28"/>
          <w:szCs w:val="28"/>
          <w:u w:val="single"/>
          <w:lang w:eastAsia="zh-CN"/>
        </w:rPr>
        <w:t>:</w:t>
      </w:r>
      <w:r w:rsidRPr="000E03AB">
        <w:rPr>
          <w:rFonts w:eastAsia="BookAntiqua"/>
          <w:sz w:val="28"/>
          <w:szCs w:val="28"/>
          <w:lang w:eastAsia="zh-CN"/>
        </w:rPr>
        <w:t xml:space="preserve"> восприя</w:t>
      </w:r>
      <w:r>
        <w:rPr>
          <w:rFonts w:eastAsia="BookAntiqua"/>
          <w:sz w:val="28"/>
          <w:szCs w:val="28"/>
          <w:lang w:eastAsia="zh-CN"/>
        </w:rPr>
        <w:t>тие социальной поддержки уменьшают</w:t>
      </w:r>
      <w:r w:rsidRPr="000E03AB">
        <w:rPr>
          <w:rFonts w:eastAsia="BookAntiqua"/>
          <w:sz w:val="28"/>
          <w:szCs w:val="28"/>
          <w:lang w:eastAsia="zh-CN"/>
        </w:rPr>
        <w:t xml:space="preserve"> релевантные для стресса негативные суждения о</w:t>
      </w:r>
      <w:r>
        <w:rPr>
          <w:rFonts w:eastAsia="BookAntiqua"/>
          <w:sz w:val="28"/>
          <w:szCs w:val="28"/>
          <w:lang w:eastAsia="zh-CN"/>
        </w:rPr>
        <w:t xml:space="preserve"> событиях и одновременно повышают </w:t>
      </w:r>
      <w:r w:rsidRPr="000E03AB">
        <w:rPr>
          <w:rFonts w:eastAsia="BookAntiqua"/>
          <w:sz w:val="28"/>
          <w:szCs w:val="28"/>
          <w:lang w:eastAsia="zh-CN"/>
        </w:rPr>
        <w:t>благоп</w:t>
      </w:r>
      <w:r>
        <w:rPr>
          <w:rFonts w:eastAsia="BookAntiqua"/>
          <w:sz w:val="28"/>
          <w:szCs w:val="28"/>
          <w:lang w:eastAsia="zh-CN"/>
        </w:rPr>
        <w:t xml:space="preserve">риятные оценки окружающего мира, что </w:t>
      </w:r>
      <w:r w:rsidRPr="000E03AB">
        <w:rPr>
          <w:rFonts w:eastAsia="BookAntiqua"/>
          <w:sz w:val="28"/>
          <w:szCs w:val="28"/>
          <w:lang w:eastAsia="zh-CN"/>
        </w:rPr>
        <w:t>способствует положительной оценке объективных признаков ситуации</w:t>
      </w:r>
      <w:r w:rsidRPr="000E03AB">
        <w:rPr>
          <w:sz w:val="28"/>
          <w:szCs w:val="28"/>
        </w:rPr>
        <w:t>.</w:t>
      </w:r>
      <w:r w:rsidR="00B47D9F">
        <w:rPr>
          <w:sz w:val="28"/>
          <w:szCs w:val="28"/>
        </w:rPr>
        <w:t xml:space="preserve"> Вероятно, это проявилось в полученных нами закономерностях.</w:t>
      </w:r>
    </w:p>
    <w:p w:rsidR="00EC30D5" w:rsidRPr="000E03AB" w:rsidRDefault="00EC30D5" w:rsidP="00C75E0B">
      <w:pPr>
        <w:autoSpaceDE w:val="0"/>
        <w:autoSpaceDN w:val="0"/>
        <w:adjustRightInd w:val="0"/>
        <w:spacing w:line="360" w:lineRule="auto"/>
        <w:ind w:firstLine="708"/>
        <w:jc w:val="both"/>
        <w:rPr>
          <w:rFonts w:eastAsia="BookAntiqua"/>
          <w:sz w:val="28"/>
          <w:szCs w:val="28"/>
          <w:lang w:eastAsia="zh-CN"/>
        </w:rPr>
      </w:pPr>
      <w:r w:rsidRPr="00B47D9F">
        <w:rPr>
          <w:i/>
          <w:iCs/>
          <w:sz w:val="28"/>
          <w:szCs w:val="28"/>
          <w:u w:val="single"/>
          <w:lang w:eastAsia="zh-CN"/>
        </w:rPr>
        <w:t>Эффект эмоциональной разрядки</w:t>
      </w:r>
      <w:r w:rsidR="00B47D9F" w:rsidRPr="00B47D9F">
        <w:rPr>
          <w:i/>
          <w:iCs/>
          <w:sz w:val="28"/>
          <w:szCs w:val="28"/>
          <w:u w:val="single"/>
          <w:lang w:eastAsia="zh-CN"/>
        </w:rPr>
        <w:t>.</w:t>
      </w:r>
      <w:r w:rsidR="00B47D9F">
        <w:rPr>
          <w:rFonts w:eastAsia="BookAntiqua"/>
          <w:sz w:val="28"/>
          <w:szCs w:val="28"/>
          <w:lang w:eastAsia="zh-CN"/>
        </w:rPr>
        <w:t>М</w:t>
      </w:r>
      <w:r w:rsidRPr="000E03AB">
        <w:rPr>
          <w:rFonts w:eastAsia="BookAntiqua"/>
          <w:sz w:val="28"/>
          <w:szCs w:val="28"/>
          <w:lang w:eastAsia="zh-CN"/>
        </w:rPr>
        <w:t xml:space="preserve">ногие исследования </w:t>
      </w:r>
      <w:r w:rsidR="00B47D9F">
        <w:rPr>
          <w:rFonts w:eastAsia="BookAntiqua"/>
          <w:sz w:val="28"/>
          <w:szCs w:val="28"/>
          <w:lang w:eastAsia="zh-CN"/>
        </w:rPr>
        <w:t>указывают на то</w:t>
      </w:r>
      <w:r w:rsidRPr="000E03AB">
        <w:rPr>
          <w:rFonts w:eastAsia="BookAntiqua"/>
          <w:sz w:val="28"/>
          <w:szCs w:val="28"/>
          <w:lang w:eastAsia="zh-CN"/>
        </w:rPr>
        <w:t xml:space="preserve">, что уже одно знание о существовании близких людей, а тем более их личное присутствие, способно </w:t>
      </w:r>
      <w:r w:rsidR="00B47D9F">
        <w:rPr>
          <w:rFonts w:eastAsia="BookAntiqua"/>
          <w:sz w:val="28"/>
          <w:szCs w:val="28"/>
          <w:lang w:eastAsia="zh-CN"/>
        </w:rPr>
        <w:t xml:space="preserve">снизить </w:t>
      </w:r>
      <w:r w:rsidRPr="000E03AB">
        <w:rPr>
          <w:rFonts w:eastAsia="BookAntiqua"/>
          <w:sz w:val="28"/>
          <w:szCs w:val="28"/>
          <w:lang w:eastAsia="zh-CN"/>
        </w:rPr>
        <w:t>эмоциональные реакции</w:t>
      </w:r>
      <w:r w:rsidR="00B47D9F">
        <w:rPr>
          <w:rFonts w:eastAsia="BookAntiqua"/>
          <w:sz w:val="28"/>
          <w:szCs w:val="28"/>
          <w:lang w:eastAsia="zh-CN"/>
        </w:rPr>
        <w:t xml:space="preserve">, </w:t>
      </w:r>
      <w:r w:rsidRPr="000E03AB">
        <w:rPr>
          <w:rFonts w:eastAsia="BookAntiqua"/>
          <w:sz w:val="28"/>
          <w:szCs w:val="28"/>
          <w:lang w:eastAsia="zh-CN"/>
        </w:rPr>
        <w:t>вызванные какой-то предстоящей или происходящей стрессовой ситуацией. С другой стороны, отсутствие или недостаток близких лиц и поддержки может ухудшать общее состояние и повышать подверженность стрессам</w:t>
      </w:r>
      <w:r w:rsidRPr="000E03AB">
        <w:rPr>
          <w:sz w:val="28"/>
          <w:szCs w:val="28"/>
        </w:rPr>
        <w:t>.</w:t>
      </w:r>
      <w:r w:rsidR="00B47D9F">
        <w:rPr>
          <w:sz w:val="28"/>
          <w:szCs w:val="28"/>
        </w:rPr>
        <w:t xml:space="preserve"> Данная концепция также перекликается с полученными нами данными. </w:t>
      </w:r>
    </w:p>
    <w:p w:rsidR="00224337" w:rsidRPr="00224337" w:rsidRDefault="00224337" w:rsidP="00224337">
      <w:pPr>
        <w:spacing w:line="360" w:lineRule="auto"/>
        <w:jc w:val="both"/>
        <w:rPr>
          <w:rFonts w:eastAsiaTheme="minorEastAsia"/>
          <w:sz w:val="28"/>
          <w:szCs w:val="28"/>
          <w:lang w:eastAsia="zh-CN"/>
        </w:rPr>
      </w:pPr>
    </w:p>
    <w:p w:rsidR="00F90C8F" w:rsidRDefault="00B47D9F" w:rsidP="00AC0E48">
      <w:pPr>
        <w:spacing w:line="360" w:lineRule="auto"/>
        <w:ind w:firstLine="708"/>
        <w:jc w:val="both"/>
        <w:rPr>
          <w:rFonts w:eastAsiaTheme="minorEastAsia"/>
          <w:sz w:val="28"/>
          <w:szCs w:val="28"/>
          <w:lang w:eastAsia="zh-CN"/>
        </w:rPr>
      </w:pPr>
      <w:r>
        <w:rPr>
          <w:rFonts w:eastAsiaTheme="minorEastAsia"/>
          <w:b/>
          <w:sz w:val="28"/>
          <w:szCs w:val="28"/>
          <w:lang w:eastAsia="zh-CN"/>
        </w:rPr>
        <w:lastRenderedPageBreak/>
        <w:t>«О</w:t>
      </w:r>
      <w:r w:rsidR="00B145AB">
        <w:rPr>
          <w:rFonts w:eastAsiaTheme="minorEastAsia"/>
          <w:b/>
          <w:sz w:val="28"/>
          <w:szCs w:val="28"/>
          <w:lang w:eastAsia="zh-CN"/>
        </w:rPr>
        <w:t>бщее самочувствие</w:t>
      </w:r>
      <w:r w:rsidR="00F90C8F" w:rsidRPr="007658C5">
        <w:rPr>
          <w:rFonts w:eastAsiaTheme="minorEastAsia"/>
          <w:b/>
          <w:sz w:val="28"/>
          <w:szCs w:val="28"/>
          <w:lang w:eastAsia="zh-CN"/>
        </w:rPr>
        <w:t>»</w:t>
      </w:r>
      <w:r w:rsidR="00F90C8F">
        <w:rPr>
          <w:rFonts w:eastAsiaTheme="minorEastAsia"/>
          <w:sz w:val="28"/>
          <w:szCs w:val="28"/>
          <w:lang w:eastAsia="zh-CN"/>
        </w:rPr>
        <w:t xml:space="preserve"> личности</w:t>
      </w:r>
      <w:r>
        <w:rPr>
          <w:rFonts w:eastAsiaTheme="minorEastAsia"/>
          <w:sz w:val="28"/>
          <w:szCs w:val="28"/>
          <w:lang w:eastAsia="zh-CN"/>
        </w:rPr>
        <w:t xml:space="preserve"> также</w:t>
      </w:r>
      <w:r w:rsidR="00B145AB">
        <w:rPr>
          <w:rFonts w:eastAsiaTheme="minorEastAsia"/>
          <w:sz w:val="28"/>
          <w:szCs w:val="28"/>
          <w:lang w:eastAsia="zh-CN"/>
        </w:rPr>
        <w:t xml:space="preserve"> положительно взаимосвязано с  </w:t>
      </w:r>
      <w:r w:rsidR="00B145AB">
        <w:rPr>
          <w:rFonts w:eastAsiaTheme="minorEastAsia"/>
          <w:b/>
          <w:sz w:val="28"/>
          <w:szCs w:val="28"/>
          <w:lang w:eastAsia="zh-CN"/>
        </w:rPr>
        <w:t>«воспринимаемой социальной поддержкой</w:t>
      </w:r>
      <w:r w:rsidR="00B145AB" w:rsidRPr="007658C5">
        <w:rPr>
          <w:rFonts w:eastAsiaTheme="minorEastAsia"/>
          <w:b/>
          <w:sz w:val="28"/>
          <w:szCs w:val="28"/>
          <w:lang w:val="en-US" w:eastAsia="zh-CN"/>
        </w:rPr>
        <w:t>SSQn</w:t>
      </w:r>
      <w:r w:rsidR="00B145AB" w:rsidRPr="007658C5">
        <w:rPr>
          <w:rFonts w:eastAsiaTheme="minorEastAsia"/>
          <w:b/>
          <w:sz w:val="28"/>
          <w:szCs w:val="28"/>
          <w:lang w:eastAsia="zh-CN"/>
        </w:rPr>
        <w:t>»</w:t>
      </w:r>
      <w:r w:rsidR="00F90C8F">
        <w:rPr>
          <w:rFonts w:eastAsiaTheme="minorEastAsia"/>
          <w:sz w:val="28"/>
          <w:szCs w:val="28"/>
          <w:lang w:eastAsia="zh-CN"/>
        </w:rPr>
        <w:t xml:space="preserve"> (</w:t>
      </w:r>
      <w:r w:rsidR="00B145AB">
        <w:rPr>
          <w:rFonts w:eastAsiaTheme="minorEastAsia"/>
          <w:sz w:val="28"/>
          <w:szCs w:val="28"/>
          <w:lang w:eastAsia="zh-CN"/>
        </w:rPr>
        <w:t xml:space="preserve">для принимаемой: </w:t>
      </w:r>
      <w:r w:rsidR="00F90C8F">
        <w:rPr>
          <w:sz w:val="28"/>
          <w:lang w:val="en-US" w:eastAsia="zh-CN"/>
        </w:rPr>
        <w:t>r</w:t>
      </w:r>
      <w:r w:rsidR="00F90C8F" w:rsidRPr="00063C41">
        <w:rPr>
          <w:sz w:val="28"/>
          <w:lang w:eastAsia="zh-CN"/>
        </w:rPr>
        <w:t xml:space="preserve"> = </w:t>
      </w:r>
      <w:r w:rsidR="00846E99">
        <w:rPr>
          <w:sz w:val="28"/>
          <w:lang w:eastAsia="zh-CN"/>
        </w:rPr>
        <w:t>0,3</w:t>
      </w:r>
      <w:r w:rsidR="00846E99" w:rsidRPr="00846E99">
        <w:rPr>
          <w:sz w:val="28"/>
          <w:lang w:eastAsia="zh-CN"/>
        </w:rPr>
        <w:t>54</w:t>
      </w:r>
      <w:r w:rsidR="00F90C8F" w:rsidRPr="00063C41">
        <w:rPr>
          <w:sz w:val="28"/>
          <w:lang w:eastAsia="zh-CN"/>
        </w:rPr>
        <w:t xml:space="preserve">; </w:t>
      </w:r>
      <w:r w:rsidR="00F90C8F">
        <w:rPr>
          <w:sz w:val="28"/>
          <w:lang w:val="en-US" w:eastAsia="zh-CN"/>
        </w:rPr>
        <w:t>p</w:t>
      </w:r>
      <w:r w:rsidR="00F90C8F" w:rsidRPr="00063C41">
        <w:rPr>
          <w:sz w:val="28"/>
          <w:lang w:eastAsia="zh-CN"/>
        </w:rPr>
        <w:t>&lt; 0.01</w:t>
      </w:r>
      <w:r w:rsidR="00B145AB">
        <w:rPr>
          <w:sz w:val="28"/>
          <w:lang w:eastAsia="zh-CN"/>
        </w:rPr>
        <w:t xml:space="preserve">; для отдаваемой: </w:t>
      </w:r>
      <w:r w:rsidR="00B145AB">
        <w:rPr>
          <w:sz w:val="28"/>
          <w:lang w:val="en-US" w:eastAsia="zh-CN"/>
        </w:rPr>
        <w:t>r</w:t>
      </w:r>
      <w:r w:rsidR="00B145AB" w:rsidRPr="00063C41">
        <w:rPr>
          <w:sz w:val="28"/>
          <w:lang w:eastAsia="zh-CN"/>
        </w:rPr>
        <w:t xml:space="preserve"> = </w:t>
      </w:r>
      <w:r w:rsidR="00B145AB">
        <w:rPr>
          <w:sz w:val="28"/>
          <w:lang w:eastAsia="zh-CN"/>
        </w:rPr>
        <w:t>0,261</w:t>
      </w:r>
      <w:r w:rsidR="00B145AB" w:rsidRPr="00063C41">
        <w:rPr>
          <w:sz w:val="28"/>
          <w:lang w:eastAsia="zh-CN"/>
        </w:rPr>
        <w:t xml:space="preserve">; </w:t>
      </w:r>
      <w:r w:rsidR="00B145AB">
        <w:rPr>
          <w:sz w:val="28"/>
          <w:lang w:val="en-US" w:eastAsia="zh-CN"/>
        </w:rPr>
        <w:t>p</w:t>
      </w:r>
      <w:r w:rsidR="00B145AB" w:rsidRPr="00063C41">
        <w:rPr>
          <w:sz w:val="28"/>
          <w:lang w:eastAsia="zh-CN"/>
        </w:rPr>
        <w:t>&lt; 0.01</w:t>
      </w:r>
      <w:r w:rsidR="00F90C8F">
        <w:rPr>
          <w:rFonts w:eastAsiaTheme="minorEastAsia"/>
          <w:sz w:val="28"/>
          <w:szCs w:val="28"/>
          <w:lang w:eastAsia="zh-CN"/>
        </w:rPr>
        <w:t>).</w:t>
      </w:r>
    </w:p>
    <w:p w:rsidR="00B47D9F" w:rsidRPr="00AC0E48" w:rsidRDefault="00F90C8F" w:rsidP="00AC0E48">
      <w:pPr>
        <w:autoSpaceDE w:val="0"/>
        <w:autoSpaceDN w:val="0"/>
        <w:adjustRightInd w:val="0"/>
        <w:spacing w:line="360" w:lineRule="auto"/>
        <w:jc w:val="both"/>
        <w:rPr>
          <w:sz w:val="28"/>
          <w:szCs w:val="28"/>
          <w:lang w:eastAsia="zh-CN"/>
        </w:rPr>
      </w:pPr>
      <w:r w:rsidRPr="00AC0E48">
        <w:rPr>
          <w:rFonts w:eastAsiaTheme="minorEastAsia"/>
          <w:sz w:val="28"/>
          <w:szCs w:val="28"/>
          <w:lang w:eastAsia="zh-CN"/>
        </w:rPr>
        <w:t>Таким образом, подтвердилась первая гипотеза нашего исследования</w:t>
      </w:r>
      <w:r w:rsidR="00B47D9F" w:rsidRPr="00AC0E48">
        <w:rPr>
          <w:rFonts w:eastAsiaTheme="minorEastAsia"/>
          <w:sz w:val="28"/>
          <w:szCs w:val="28"/>
          <w:lang w:eastAsia="zh-CN"/>
        </w:rPr>
        <w:t xml:space="preserve"> о взаимосвязи </w:t>
      </w:r>
      <w:r w:rsidR="00B47D9F" w:rsidRPr="00AC0E48">
        <w:rPr>
          <w:sz w:val="28"/>
          <w:szCs w:val="28"/>
          <w:lang w:eastAsia="zh-CN"/>
        </w:rPr>
        <w:t>воспринимаемой социальной поддержки</w:t>
      </w:r>
      <w:r w:rsidR="00AC0E48">
        <w:rPr>
          <w:sz w:val="28"/>
          <w:szCs w:val="28"/>
          <w:lang w:eastAsia="zh-CN"/>
        </w:rPr>
        <w:t xml:space="preserve"> (как получаемой, так и отдаваемой</w:t>
      </w:r>
      <w:r w:rsidR="00B47D9F" w:rsidRPr="00AC0E48">
        <w:rPr>
          <w:sz w:val="28"/>
          <w:szCs w:val="28"/>
          <w:lang w:eastAsia="zh-CN"/>
        </w:rPr>
        <w:t xml:space="preserve"> другим людям) </w:t>
      </w:r>
      <w:r w:rsidR="00AC0E48" w:rsidRPr="00AC0E48">
        <w:rPr>
          <w:sz w:val="28"/>
          <w:szCs w:val="28"/>
          <w:lang w:eastAsia="zh-CN"/>
        </w:rPr>
        <w:t xml:space="preserve">с </w:t>
      </w:r>
      <w:r w:rsidR="00B47D9F" w:rsidRPr="00AC0E48">
        <w:rPr>
          <w:sz w:val="28"/>
          <w:szCs w:val="28"/>
          <w:lang w:eastAsia="zh-CN"/>
        </w:rPr>
        <w:t>субъективным благополучием личности: общим уровнем самочувствия и удовлетворенностью жизнью.</w:t>
      </w:r>
    </w:p>
    <w:p w:rsidR="00266BA8" w:rsidRDefault="00266BA8" w:rsidP="00D55B72">
      <w:pPr>
        <w:spacing w:line="360" w:lineRule="auto"/>
        <w:jc w:val="both"/>
        <w:rPr>
          <w:rFonts w:eastAsiaTheme="minorEastAsia"/>
          <w:sz w:val="28"/>
          <w:szCs w:val="28"/>
          <w:lang w:eastAsia="zh-CN"/>
        </w:rPr>
      </w:pPr>
    </w:p>
    <w:p w:rsidR="007658C5" w:rsidRPr="00BD32A8" w:rsidRDefault="00F90C8F" w:rsidP="007D3C97">
      <w:pPr>
        <w:spacing w:line="360" w:lineRule="auto"/>
        <w:ind w:firstLine="708"/>
        <w:jc w:val="both"/>
        <w:rPr>
          <w:rFonts w:eastAsiaTheme="minorEastAsia"/>
          <w:sz w:val="28"/>
          <w:szCs w:val="28"/>
          <w:lang w:eastAsia="zh-CN"/>
        </w:rPr>
      </w:pPr>
      <w:r>
        <w:rPr>
          <w:rFonts w:eastAsiaTheme="minorEastAsia"/>
          <w:sz w:val="28"/>
          <w:szCs w:val="28"/>
          <w:lang w:eastAsia="zh-CN"/>
        </w:rPr>
        <w:t>Что же ка</w:t>
      </w:r>
      <w:r w:rsidR="00574BD2">
        <w:rPr>
          <w:rFonts w:eastAsiaTheme="minorEastAsia"/>
          <w:sz w:val="28"/>
          <w:szCs w:val="28"/>
          <w:lang w:eastAsia="zh-CN"/>
        </w:rPr>
        <w:t>сается других переменных</w:t>
      </w:r>
      <w:r w:rsidR="00224337">
        <w:rPr>
          <w:rFonts w:eastAsiaTheme="minorEastAsia"/>
          <w:sz w:val="28"/>
          <w:szCs w:val="28"/>
          <w:lang w:eastAsia="zh-CN"/>
        </w:rPr>
        <w:t>,</w:t>
      </w:r>
      <w:r w:rsidR="00574BD2">
        <w:rPr>
          <w:rFonts w:eastAsiaTheme="minorEastAsia"/>
          <w:sz w:val="28"/>
          <w:szCs w:val="28"/>
          <w:lang w:eastAsia="zh-CN"/>
        </w:rPr>
        <w:t xml:space="preserve"> имеющих</w:t>
      </w:r>
      <w:r>
        <w:rPr>
          <w:rFonts w:eastAsiaTheme="minorEastAsia"/>
          <w:sz w:val="28"/>
          <w:szCs w:val="28"/>
          <w:lang w:eastAsia="zh-CN"/>
        </w:rPr>
        <w:t xml:space="preserve"> положительную взаимосвязь с  </w:t>
      </w:r>
      <w:r w:rsidRPr="007658C5">
        <w:rPr>
          <w:rFonts w:eastAsiaTheme="minorEastAsia"/>
          <w:b/>
          <w:sz w:val="28"/>
          <w:szCs w:val="28"/>
          <w:lang w:eastAsia="zh-CN"/>
        </w:rPr>
        <w:t>«</w:t>
      </w:r>
      <w:r w:rsidR="00950B0B" w:rsidRPr="007658C5">
        <w:rPr>
          <w:rFonts w:eastAsiaTheme="minorEastAsia"/>
          <w:b/>
          <w:sz w:val="28"/>
          <w:szCs w:val="28"/>
          <w:lang w:eastAsia="zh-CN"/>
        </w:rPr>
        <w:t>удовлетворенностью жизнью»</w:t>
      </w:r>
      <w:r w:rsidR="00950B0B">
        <w:rPr>
          <w:rFonts w:eastAsiaTheme="minorEastAsia"/>
          <w:sz w:val="28"/>
          <w:szCs w:val="28"/>
          <w:lang w:eastAsia="zh-CN"/>
        </w:rPr>
        <w:t xml:space="preserve">, то здесь можно упомянуть  </w:t>
      </w:r>
      <w:r w:rsidR="00950B0B" w:rsidRPr="007658C5">
        <w:rPr>
          <w:rFonts w:eastAsiaTheme="minorEastAsia"/>
          <w:b/>
          <w:sz w:val="28"/>
          <w:szCs w:val="28"/>
          <w:lang w:eastAsia="zh-CN"/>
        </w:rPr>
        <w:t xml:space="preserve">«удовлетворенность социальной поддержкой </w:t>
      </w:r>
      <w:r w:rsidR="00950B0B" w:rsidRPr="007658C5">
        <w:rPr>
          <w:rFonts w:eastAsiaTheme="minorEastAsia"/>
          <w:b/>
          <w:sz w:val="28"/>
          <w:szCs w:val="28"/>
          <w:lang w:val="en-US" w:eastAsia="zh-CN"/>
        </w:rPr>
        <w:t>SSQs</w:t>
      </w:r>
      <w:r w:rsidR="00950B0B" w:rsidRPr="007658C5">
        <w:rPr>
          <w:rFonts w:eastAsiaTheme="minorEastAsia"/>
          <w:b/>
          <w:sz w:val="28"/>
          <w:szCs w:val="28"/>
          <w:lang w:eastAsia="zh-CN"/>
        </w:rPr>
        <w:t>»</w:t>
      </w:r>
      <w:r w:rsidR="00950B0B">
        <w:rPr>
          <w:rFonts w:eastAsiaTheme="minorEastAsia"/>
          <w:sz w:val="28"/>
          <w:szCs w:val="28"/>
          <w:lang w:eastAsia="zh-CN"/>
        </w:rPr>
        <w:t xml:space="preserve"> (</w:t>
      </w:r>
      <w:r w:rsidR="00950B0B">
        <w:rPr>
          <w:sz w:val="28"/>
          <w:lang w:val="en-US" w:eastAsia="zh-CN"/>
        </w:rPr>
        <w:t>r</w:t>
      </w:r>
      <w:r w:rsidR="00950B0B" w:rsidRPr="00063C41">
        <w:rPr>
          <w:sz w:val="28"/>
          <w:lang w:eastAsia="zh-CN"/>
        </w:rPr>
        <w:t xml:space="preserve"> = </w:t>
      </w:r>
      <w:r w:rsidR="00846E99">
        <w:rPr>
          <w:sz w:val="28"/>
          <w:lang w:eastAsia="zh-CN"/>
        </w:rPr>
        <w:t>0,5</w:t>
      </w:r>
      <w:r w:rsidR="00846E99" w:rsidRPr="00846E99">
        <w:rPr>
          <w:sz w:val="28"/>
          <w:lang w:eastAsia="zh-CN"/>
        </w:rPr>
        <w:t>4</w:t>
      </w:r>
      <w:r w:rsidR="00950B0B">
        <w:rPr>
          <w:sz w:val="28"/>
          <w:lang w:eastAsia="zh-CN"/>
        </w:rPr>
        <w:t>0</w:t>
      </w:r>
      <w:r w:rsidR="00950B0B" w:rsidRPr="00063C41">
        <w:rPr>
          <w:sz w:val="28"/>
          <w:lang w:eastAsia="zh-CN"/>
        </w:rPr>
        <w:t xml:space="preserve">; </w:t>
      </w:r>
      <w:r w:rsidR="00950B0B">
        <w:rPr>
          <w:sz w:val="28"/>
          <w:lang w:val="en-US" w:eastAsia="zh-CN"/>
        </w:rPr>
        <w:t>p</w:t>
      </w:r>
      <w:r w:rsidR="00950B0B" w:rsidRPr="00063C41">
        <w:rPr>
          <w:sz w:val="28"/>
          <w:lang w:eastAsia="zh-CN"/>
        </w:rPr>
        <w:t>&lt; 0.01</w:t>
      </w:r>
      <w:r w:rsidR="00950B0B">
        <w:rPr>
          <w:rFonts w:eastAsiaTheme="minorEastAsia"/>
          <w:sz w:val="28"/>
          <w:szCs w:val="28"/>
          <w:lang w:eastAsia="zh-CN"/>
        </w:rPr>
        <w:t xml:space="preserve">) и </w:t>
      </w:r>
      <w:r w:rsidR="00950B0B" w:rsidRPr="007658C5">
        <w:rPr>
          <w:rFonts w:eastAsiaTheme="minorEastAsia"/>
          <w:b/>
          <w:sz w:val="28"/>
          <w:szCs w:val="28"/>
          <w:lang w:eastAsia="zh-CN"/>
        </w:rPr>
        <w:t>установкой на альтруизм</w:t>
      </w:r>
      <w:r w:rsidR="00950B0B">
        <w:rPr>
          <w:rFonts w:eastAsiaTheme="minorEastAsia"/>
          <w:sz w:val="28"/>
          <w:szCs w:val="28"/>
          <w:lang w:eastAsia="zh-CN"/>
        </w:rPr>
        <w:t xml:space="preserve"> (</w:t>
      </w:r>
      <w:r w:rsidR="00950B0B">
        <w:rPr>
          <w:sz w:val="28"/>
          <w:lang w:val="en-US" w:eastAsia="zh-CN"/>
        </w:rPr>
        <w:t>r</w:t>
      </w:r>
      <w:r w:rsidR="00950B0B" w:rsidRPr="00063C41">
        <w:rPr>
          <w:sz w:val="28"/>
          <w:lang w:eastAsia="zh-CN"/>
        </w:rPr>
        <w:t xml:space="preserve"> = </w:t>
      </w:r>
      <w:r w:rsidR="00BD32A8">
        <w:rPr>
          <w:sz w:val="28"/>
          <w:lang w:eastAsia="zh-CN"/>
        </w:rPr>
        <w:t>0,</w:t>
      </w:r>
      <w:r w:rsidR="007E2D38">
        <w:rPr>
          <w:sz w:val="28"/>
          <w:lang w:eastAsia="zh-CN"/>
        </w:rPr>
        <w:t>215</w:t>
      </w:r>
      <w:r w:rsidR="00950B0B" w:rsidRPr="00063C41">
        <w:rPr>
          <w:sz w:val="28"/>
          <w:lang w:eastAsia="zh-CN"/>
        </w:rPr>
        <w:t xml:space="preserve">; </w:t>
      </w:r>
      <w:r w:rsidR="00950B0B">
        <w:rPr>
          <w:sz w:val="28"/>
          <w:lang w:val="en-US" w:eastAsia="zh-CN"/>
        </w:rPr>
        <w:t>p</w:t>
      </w:r>
      <w:r w:rsidR="00950B0B" w:rsidRPr="00063C41">
        <w:rPr>
          <w:sz w:val="28"/>
          <w:lang w:eastAsia="zh-CN"/>
        </w:rPr>
        <w:t>&lt; 0.0</w:t>
      </w:r>
      <w:r w:rsidR="007E2D38">
        <w:rPr>
          <w:sz w:val="28"/>
          <w:lang w:eastAsia="zh-CN"/>
        </w:rPr>
        <w:t>5</w:t>
      </w:r>
      <w:r w:rsidR="00950B0B">
        <w:rPr>
          <w:rFonts w:eastAsiaTheme="minorEastAsia"/>
          <w:sz w:val="28"/>
          <w:szCs w:val="28"/>
          <w:lang w:eastAsia="zh-CN"/>
        </w:rPr>
        <w:t>).</w:t>
      </w:r>
    </w:p>
    <w:p w:rsidR="00E81250" w:rsidRPr="00D216CA" w:rsidRDefault="00BD2EAD" w:rsidP="00E81250">
      <w:pPr>
        <w:spacing w:line="360" w:lineRule="auto"/>
        <w:jc w:val="both"/>
        <w:rPr>
          <w:sz w:val="28"/>
          <w:lang w:eastAsia="zh-CN"/>
        </w:rPr>
      </w:pPr>
      <w:r w:rsidRPr="00BD2EAD">
        <w:rPr>
          <w:b/>
          <w:sz w:val="28"/>
          <w:szCs w:val="28"/>
          <w:lang w:eastAsia="zh-CN"/>
        </w:rPr>
        <w:t>«</w:t>
      </w:r>
      <w:r w:rsidR="00E81250" w:rsidRPr="00BD2EAD">
        <w:rPr>
          <w:b/>
          <w:sz w:val="28"/>
          <w:szCs w:val="28"/>
          <w:lang w:eastAsia="zh-CN"/>
        </w:rPr>
        <w:t>Альтруистическая установка</w:t>
      </w:r>
      <w:r w:rsidRPr="00BD2EAD">
        <w:rPr>
          <w:b/>
          <w:sz w:val="28"/>
          <w:szCs w:val="28"/>
          <w:lang w:eastAsia="zh-CN"/>
        </w:rPr>
        <w:t>»</w:t>
      </w:r>
      <w:r w:rsidR="00E81250" w:rsidRPr="00D216CA">
        <w:rPr>
          <w:sz w:val="28"/>
          <w:szCs w:val="28"/>
          <w:lang w:eastAsia="zh-CN"/>
        </w:rPr>
        <w:t xml:space="preserve">также связана с </w:t>
      </w:r>
      <w:r w:rsidR="00E81250" w:rsidRPr="00BD2EAD">
        <w:rPr>
          <w:b/>
          <w:sz w:val="28"/>
          <w:szCs w:val="28"/>
          <w:lang w:eastAsia="zh-CN"/>
        </w:rPr>
        <w:t>«общим самочувствием»</w:t>
      </w:r>
      <w:r w:rsidR="00E81250" w:rsidRPr="00D216CA">
        <w:rPr>
          <w:sz w:val="28"/>
          <w:szCs w:val="28"/>
          <w:lang w:eastAsia="zh-CN"/>
        </w:rPr>
        <w:t xml:space="preserve"> (</w:t>
      </w:r>
      <w:r w:rsidR="00E81250" w:rsidRPr="00D216CA">
        <w:rPr>
          <w:sz w:val="28"/>
          <w:lang w:val="en-US" w:eastAsia="zh-CN"/>
        </w:rPr>
        <w:t>r</w:t>
      </w:r>
      <w:r w:rsidR="00E81250" w:rsidRPr="00D216CA">
        <w:rPr>
          <w:sz w:val="28"/>
          <w:lang w:eastAsia="zh-CN"/>
        </w:rPr>
        <w:t xml:space="preserve"> = 0,2</w:t>
      </w:r>
      <w:r w:rsidR="007E2D38" w:rsidRPr="00D216CA">
        <w:rPr>
          <w:sz w:val="28"/>
          <w:lang w:eastAsia="zh-CN"/>
        </w:rPr>
        <w:t>10</w:t>
      </w:r>
      <w:r w:rsidR="00E81250" w:rsidRPr="00D216CA">
        <w:rPr>
          <w:sz w:val="28"/>
          <w:lang w:eastAsia="zh-CN"/>
        </w:rPr>
        <w:t xml:space="preserve">; </w:t>
      </w:r>
      <w:r w:rsidR="00E81250" w:rsidRPr="00D216CA">
        <w:rPr>
          <w:sz w:val="28"/>
          <w:lang w:val="en-US" w:eastAsia="zh-CN"/>
        </w:rPr>
        <w:t>p</w:t>
      </w:r>
      <w:r w:rsidR="007E2D38" w:rsidRPr="00D216CA">
        <w:rPr>
          <w:sz w:val="28"/>
          <w:lang w:eastAsia="zh-CN"/>
        </w:rPr>
        <w:t>&lt; 0.05</w:t>
      </w:r>
      <w:r w:rsidR="00E81250" w:rsidRPr="00D216CA">
        <w:rPr>
          <w:sz w:val="28"/>
          <w:lang w:eastAsia="zh-CN"/>
        </w:rPr>
        <w:t>).</w:t>
      </w:r>
    </w:p>
    <w:p w:rsidR="00B4520D" w:rsidRDefault="00B4520D" w:rsidP="00E81250">
      <w:pPr>
        <w:spacing w:line="360" w:lineRule="auto"/>
        <w:jc w:val="both"/>
        <w:rPr>
          <w:sz w:val="28"/>
          <w:lang w:eastAsia="zh-CN"/>
        </w:rPr>
      </w:pPr>
    </w:p>
    <w:p w:rsidR="00155875" w:rsidRDefault="00155875" w:rsidP="00D216CA">
      <w:pPr>
        <w:spacing w:line="360" w:lineRule="auto"/>
        <w:ind w:firstLine="708"/>
        <w:jc w:val="both"/>
        <w:rPr>
          <w:sz w:val="28"/>
          <w:lang w:eastAsia="zh-CN"/>
        </w:rPr>
      </w:pPr>
      <w:r>
        <w:rPr>
          <w:sz w:val="28"/>
          <w:lang w:eastAsia="zh-CN"/>
        </w:rPr>
        <w:t xml:space="preserve">Как было отмечено в первой главе взаимосвязь между альтруистической установкой и </w:t>
      </w:r>
      <w:r w:rsidR="000356D6">
        <w:rPr>
          <w:sz w:val="28"/>
          <w:lang w:eastAsia="zh-CN"/>
        </w:rPr>
        <w:t>удовлетворенностью жизнью</w:t>
      </w:r>
      <w:r>
        <w:rPr>
          <w:sz w:val="28"/>
          <w:lang w:eastAsia="zh-CN"/>
        </w:rPr>
        <w:t>, субъективным благополучием подтверждается в исследованиях, проведенных на людях страдающими теми или иными физиологическими и психологическими расстройствами, так и на здоровых людях (</w:t>
      </w:r>
      <w:r w:rsidR="00B90529">
        <w:rPr>
          <w:sz w:val="28"/>
          <w:lang w:val="en-US" w:eastAsia="zh-CN"/>
        </w:rPr>
        <w:t>SchawartzC</w:t>
      </w:r>
      <w:r w:rsidR="00B90529" w:rsidRPr="00B90529">
        <w:rPr>
          <w:sz w:val="28"/>
          <w:lang w:eastAsia="zh-CN"/>
        </w:rPr>
        <w:t>., 2009</w:t>
      </w:r>
      <w:r>
        <w:rPr>
          <w:sz w:val="28"/>
          <w:lang w:eastAsia="zh-CN"/>
        </w:rPr>
        <w:t>)</w:t>
      </w:r>
      <w:r w:rsidR="00B90529" w:rsidRPr="00B90529">
        <w:rPr>
          <w:sz w:val="28"/>
          <w:lang w:eastAsia="zh-CN"/>
        </w:rPr>
        <w:t>.</w:t>
      </w:r>
      <w:r w:rsidR="00B90529">
        <w:rPr>
          <w:sz w:val="28"/>
          <w:szCs w:val="28"/>
        </w:rPr>
        <w:t>П</w:t>
      </w:r>
      <w:r w:rsidR="00B90529" w:rsidRPr="009C1213">
        <w:rPr>
          <w:sz w:val="28"/>
          <w:szCs w:val="28"/>
        </w:rPr>
        <w:t>озитивные и поддерживающие социальные отношения связаны с повышенным уровнем просоциального поведения</w:t>
      </w:r>
      <w:r w:rsidR="00B90529">
        <w:rPr>
          <w:sz w:val="28"/>
          <w:szCs w:val="28"/>
        </w:rPr>
        <w:t xml:space="preserve">, развитием социальных и когнитивных способностей, эмоциональным интеллектом, что в свою очередь связано с эффективным социальным и эмоциональным функционированием </w:t>
      </w:r>
      <w:r w:rsidR="00B90529">
        <w:rPr>
          <w:sz w:val="28"/>
          <w:szCs w:val="28"/>
          <w:lang w:eastAsia="zh-CN"/>
        </w:rPr>
        <w:t>(</w:t>
      </w:r>
      <w:r w:rsidR="00B90529">
        <w:rPr>
          <w:sz w:val="28"/>
          <w:szCs w:val="28"/>
          <w:lang w:val="en-US" w:eastAsia="zh-CN"/>
        </w:rPr>
        <w:t>GuzmanM</w:t>
      </w:r>
      <w:r w:rsidR="00B90529" w:rsidRPr="002B784D">
        <w:rPr>
          <w:sz w:val="28"/>
          <w:szCs w:val="28"/>
          <w:lang w:eastAsia="zh-CN"/>
        </w:rPr>
        <w:t xml:space="preserve">., </w:t>
      </w:r>
      <w:r w:rsidR="00B90529" w:rsidRPr="00C61EA9">
        <w:rPr>
          <w:sz w:val="28"/>
          <w:szCs w:val="28"/>
          <w:lang w:val="en-US" w:eastAsia="zh-CN"/>
        </w:rPr>
        <w:t>JungE</w:t>
      </w:r>
      <w:r w:rsidR="00B90529" w:rsidRPr="002B784D">
        <w:rPr>
          <w:sz w:val="28"/>
          <w:szCs w:val="28"/>
          <w:lang w:eastAsia="zh-CN"/>
        </w:rPr>
        <w:t xml:space="preserve">., </w:t>
      </w:r>
      <w:r w:rsidR="00B90529" w:rsidRPr="00C61EA9">
        <w:rPr>
          <w:sz w:val="28"/>
          <w:szCs w:val="28"/>
          <w:lang w:val="en-US" w:eastAsia="zh-CN"/>
        </w:rPr>
        <w:t>DoK</w:t>
      </w:r>
      <w:r w:rsidR="00B90529" w:rsidRPr="002B784D">
        <w:rPr>
          <w:sz w:val="28"/>
          <w:szCs w:val="28"/>
          <w:lang w:eastAsia="zh-CN"/>
        </w:rPr>
        <w:t>.</w:t>
      </w:r>
      <w:r w:rsidR="00B90529" w:rsidRPr="00A31709">
        <w:rPr>
          <w:sz w:val="28"/>
          <w:szCs w:val="28"/>
          <w:lang w:eastAsia="zh-CN"/>
        </w:rPr>
        <w:t>, 2012</w:t>
      </w:r>
      <w:r w:rsidR="00B90529">
        <w:rPr>
          <w:sz w:val="28"/>
          <w:szCs w:val="28"/>
          <w:lang w:eastAsia="zh-CN"/>
        </w:rPr>
        <w:t>).</w:t>
      </w:r>
    </w:p>
    <w:p w:rsidR="00025F55" w:rsidRDefault="00025F55" w:rsidP="00025F55">
      <w:pPr>
        <w:spacing w:line="360" w:lineRule="auto"/>
        <w:jc w:val="both"/>
        <w:rPr>
          <w:rFonts w:eastAsiaTheme="minorEastAsia"/>
          <w:sz w:val="28"/>
          <w:szCs w:val="28"/>
          <w:lang w:eastAsia="zh-CN"/>
        </w:rPr>
      </w:pPr>
    </w:p>
    <w:p w:rsidR="00546AB4" w:rsidRPr="00546AB4" w:rsidRDefault="00546AB4" w:rsidP="00546AB4">
      <w:pPr>
        <w:spacing w:line="360" w:lineRule="auto"/>
        <w:jc w:val="both"/>
        <w:rPr>
          <w:rFonts w:eastAsiaTheme="minorEastAsia"/>
          <w:sz w:val="28"/>
          <w:szCs w:val="28"/>
          <w:lang w:eastAsia="zh-CN"/>
        </w:rPr>
      </w:pPr>
    </w:p>
    <w:p w:rsidR="00495EF5" w:rsidRDefault="00F5591E" w:rsidP="00B40CB2">
      <w:pPr>
        <w:pStyle w:val="3"/>
        <w:ind w:firstLine="0"/>
        <w:jc w:val="center"/>
        <w:rPr>
          <w:rFonts w:ascii="Times New Roman" w:hAnsi="Times New Roman" w:cs="Times New Roman"/>
          <w:color w:val="auto"/>
        </w:rPr>
      </w:pPr>
      <w:bookmarkStart w:id="24" w:name="_Toc452156002"/>
      <w:r>
        <w:rPr>
          <w:rFonts w:ascii="Times New Roman" w:hAnsi="Times New Roman" w:cs="Times New Roman"/>
          <w:color w:val="auto"/>
        </w:rPr>
        <w:lastRenderedPageBreak/>
        <w:t>Связь в</w:t>
      </w:r>
      <w:r w:rsidR="007658C5" w:rsidRPr="009A3CFC">
        <w:rPr>
          <w:rFonts w:ascii="Times New Roman" w:hAnsi="Times New Roman" w:cs="Times New Roman"/>
          <w:color w:val="auto"/>
        </w:rPr>
        <w:t>оспр</w:t>
      </w:r>
      <w:r>
        <w:rPr>
          <w:rFonts w:ascii="Times New Roman" w:hAnsi="Times New Roman" w:cs="Times New Roman"/>
          <w:color w:val="auto"/>
        </w:rPr>
        <w:t>инимаемой</w:t>
      </w:r>
      <w:r w:rsidR="009535CF">
        <w:rPr>
          <w:rFonts w:ascii="Times New Roman" w:hAnsi="Times New Roman" w:cs="Times New Roman"/>
          <w:color w:val="auto"/>
        </w:rPr>
        <w:t xml:space="preserve"> социальной</w:t>
      </w:r>
      <w:r w:rsidR="007658C5" w:rsidRPr="009A3CFC">
        <w:rPr>
          <w:rFonts w:ascii="Times New Roman" w:hAnsi="Times New Roman" w:cs="Times New Roman"/>
          <w:color w:val="auto"/>
        </w:rPr>
        <w:t xml:space="preserve"> поддержки</w:t>
      </w:r>
      <w:r>
        <w:rPr>
          <w:rFonts w:ascii="Times New Roman" w:hAnsi="Times New Roman" w:cs="Times New Roman"/>
          <w:color w:val="auto"/>
        </w:rPr>
        <w:t xml:space="preserve"> с </w:t>
      </w:r>
      <w:r w:rsidR="00264C4E">
        <w:rPr>
          <w:rFonts w:ascii="Times New Roman" w:hAnsi="Times New Roman" w:cs="Times New Roman"/>
          <w:color w:val="auto"/>
        </w:rPr>
        <w:t>исследуемыми</w:t>
      </w:r>
      <w:r w:rsidR="00BE6FFD">
        <w:rPr>
          <w:rFonts w:ascii="Times New Roman" w:hAnsi="Times New Roman" w:cs="Times New Roman"/>
          <w:color w:val="auto"/>
        </w:rPr>
        <w:t>переменными</w:t>
      </w:r>
      <w:bookmarkEnd w:id="24"/>
      <w:r w:rsidR="00950B0B" w:rsidRPr="009A3CFC">
        <w:rPr>
          <w:rFonts w:ascii="Times New Roman" w:hAnsi="Times New Roman" w:cs="Times New Roman"/>
          <w:color w:val="auto"/>
        </w:rPr>
        <w:br/>
      </w:r>
    </w:p>
    <w:p w:rsidR="00815E37" w:rsidRDefault="00815E37" w:rsidP="00D216CA">
      <w:pPr>
        <w:spacing w:line="360" w:lineRule="auto"/>
        <w:ind w:firstLine="708"/>
        <w:jc w:val="both"/>
        <w:rPr>
          <w:rFonts w:eastAsiaTheme="minorEastAsia"/>
          <w:sz w:val="28"/>
          <w:szCs w:val="28"/>
          <w:lang w:eastAsia="zh-CN"/>
        </w:rPr>
      </w:pPr>
      <w:r>
        <w:rPr>
          <w:rFonts w:eastAsiaTheme="minorEastAsia"/>
          <w:sz w:val="28"/>
          <w:szCs w:val="28"/>
          <w:lang w:eastAsia="zh-CN"/>
        </w:rPr>
        <w:t>Был проведен корреляционный анализ (</w:t>
      </w:r>
      <w:r>
        <w:rPr>
          <w:rFonts w:eastAsiaTheme="minorEastAsia"/>
          <w:sz w:val="28"/>
          <w:szCs w:val="28"/>
          <w:lang w:val="en-US" w:eastAsia="zh-CN"/>
        </w:rPr>
        <w:t>r</w:t>
      </w:r>
      <w:r w:rsidRPr="00815E37">
        <w:rPr>
          <w:rFonts w:eastAsiaTheme="minorEastAsia"/>
          <w:sz w:val="28"/>
          <w:szCs w:val="28"/>
          <w:lang w:eastAsia="zh-CN"/>
        </w:rPr>
        <w:t>-</w:t>
      </w:r>
      <w:r>
        <w:rPr>
          <w:rFonts w:eastAsiaTheme="minorEastAsia"/>
          <w:sz w:val="28"/>
          <w:szCs w:val="28"/>
          <w:lang w:eastAsia="zh-CN"/>
        </w:rPr>
        <w:t xml:space="preserve"> Пирсона) между показателями социальной поддержки и установками личности.</w:t>
      </w:r>
    </w:p>
    <w:p w:rsidR="00815E37" w:rsidRDefault="00815E37" w:rsidP="00815E37">
      <w:pPr>
        <w:spacing w:line="360" w:lineRule="auto"/>
        <w:jc w:val="both"/>
        <w:rPr>
          <w:rFonts w:eastAsiaTheme="minorEastAsia"/>
          <w:sz w:val="28"/>
          <w:szCs w:val="28"/>
          <w:lang w:eastAsia="zh-CN"/>
        </w:rPr>
      </w:pPr>
    </w:p>
    <w:p w:rsidR="007C0D22" w:rsidRDefault="00815E37" w:rsidP="00504CE5">
      <w:pPr>
        <w:spacing w:line="360" w:lineRule="auto"/>
        <w:ind w:firstLine="708"/>
        <w:jc w:val="both"/>
        <w:rPr>
          <w:rFonts w:eastAsiaTheme="minorEastAsia"/>
          <w:sz w:val="28"/>
          <w:szCs w:val="28"/>
          <w:lang w:eastAsia="zh-CN"/>
        </w:rPr>
      </w:pPr>
      <w:r>
        <w:rPr>
          <w:rFonts w:eastAsiaTheme="minorEastAsia"/>
          <w:sz w:val="28"/>
          <w:szCs w:val="28"/>
          <w:lang w:eastAsia="zh-CN"/>
        </w:rPr>
        <w:t>В результате анализа обнаружилось, что</w:t>
      </w:r>
      <w:r>
        <w:rPr>
          <w:rFonts w:eastAsiaTheme="minorEastAsia"/>
          <w:b/>
          <w:sz w:val="28"/>
          <w:szCs w:val="28"/>
          <w:lang w:eastAsia="zh-CN"/>
        </w:rPr>
        <w:t>в</w:t>
      </w:r>
      <w:r w:rsidR="000062B2" w:rsidRPr="007658C5">
        <w:rPr>
          <w:rFonts w:eastAsiaTheme="minorEastAsia"/>
          <w:b/>
          <w:sz w:val="28"/>
          <w:szCs w:val="28"/>
          <w:lang w:eastAsia="zh-CN"/>
        </w:rPr>
        <w:t>осприятие реципиентом количества</w:t>
      </w:r>
      <w:r w:rsidR="000062B2">
        <w:rPr>
          <w:rFonts w:eastAsiaTheme="minorEastAsia"/>
          <w:sz w:val="28"/>
          <w:szCs w:val="28"/>
          <w:lang w:eastAsia="zh-CN"/>
        </w:rPr>
        <w:t xml:space="preserve"> поддерживающих</w:t>
      </w:r>
      <w:r w:rsidR="009828D0">
        <w:rPr>
          <w:rFonts w:eastAsiaTheme="minorEastAsia"/>
          <w:sz w:val="28"/>
          <w:szCs w:val="28"/>
          <w:lang w:eastAsia="zh-CN"/>
        </w:rPr>
        <w:t xml:space="preserve"> его</w:t>
      </w:r>
      <w:r w:rsidR="000062B2">
        <w:rPr>
          <w:rFonts w:eastAsiaTheme="minorEastAsia"/>
          <w:sz w:val="28"/>
          <w:szCs w:val="28"/>
          <w:lang w:eastAsia="zh-CN"/>
        </w:rPr>
        <w:t xml:space="preserve"> людей</w:t>
      </w:r>
      <w:r w:rsidR="007D755C">
        <w:rPr>
          <w:rFonts w:eastAsiaTheme="minorEastAsia"/>
          <w:sz w:val="28"/>
          <w:szCs w:val="28"/>
          <w:lang w:eastAsia="zh-CN"/>
        </w:rPr>
        <w:t xml:space="preserve"> и количества предоставляемой поддержки</w:t>
      </w:r>
      <w:r w:rsidR="000062B2">
        <w:rPr>
          <w:rFonts w:eastAsiaTheme="minorEastAsia"/>
          <w:sz w:val="28"/>
          <w:szCs w:val="28"/>
          <w:lang w:eastAsia="zh-CN"/>
        </w:rPr>
        <w:t xml:space="preserve"> взаимосвязано с его </w:t>
      </w:r>
      <w:r w:rsidR="000062B2" w:rsidRPr="007658C5">
        <w:rPr>
          <w:rFonts w:eastAsiaTheme="minorEastAsia"/>
          <w:b/>
          <w:sz w:val="28"/>
          <w:szCs w:val="28"/>
          <w:lang w:eastAsia="zh-CN"/>
        </w:rPr>
        <w:t>общей удовлетворенностью от этой поддержки</w:t>
      </w:r>
      <w:r w:rsidR="00266BA8" w:rsidRPr="007658C5">
        <w:rPr>
          <w:rFonts w:eastAsiaTheme="minorEastAsia"/>
          <w:b/>
          <w:sz w:val="28"/>
          <w:szCs w:val="28"/>
          <w:lang w:val="en-US" w:eastAsia="zh-CN"/>
        </w:rPr>
        <w:t>SSQs</w:t>
      </w:r>
      <w:r w:rsidR="000062B2">
        <w:rPr>
          <w:rFonts w:eastAsiaTheme="minorEastAsia"/>
          <w:sz w:val="28"/>
          <w:szCs w:val="28"/>
          <w:lang w:eastAsia="zh-CN"/>
        </w:rPr>
        <w:t xml:space="preserve"> (</w:t>
      </w:r>
      <w:r w:rsidR="007D755C">
        <w:rPr>
          <w:rFonts w:eastAsiaTheme="minorEastAsia"/>
          <w:sz w:val="28"/>
          <w:szCs w:val="28"/>
          <w:lang w:eastAsia="zh-CN"/>
        </w:rPr>
        <w:t xml:space="preserve">для принимаемой поддержки: </w:t>
      </w:r>
      <w:r w:rsidR="000062B2">
        <w:rPr>
          <w:sz w:val="28"/>
          <w:lang w:val="en-US" w:eastAsia="zh-CN"/>
        </w:rPr>
        <w:t>r</w:t>
      </w:r>
      <w:r w:rsidR="000062B2" w:rsidRPr="00063C41">
        <w:rPr>
          <w:sz w:val="28"/>
          <w:lang w:eastAsia="zh-CN"/>
        </w:rPr>
        <w:t xml:space="preserve"> = </w:t>
      </w:r>
      <w:r w:rsidR="00495EF5">
        <w:rPr>
          <w:sz w:val="28"/>
          <w:lang w:eastAsia="zh-CN"/>
        </w:rPr>
        <w:t>0,</w:t>
      </w:r>
      <w:r w:rsidR="00495EF5" w:rsidRPr="00495EF5">
        <w:rPr>
          <w:sz w:val="28"/>
          <w:lang w:eastAsia="zh-CN"/>
        </w:rPr>
        <w:t>465</w:t>
      </w:r>
      <w:r w:rsidR="000062B2" w:rsidRPr="00063C41">
        <w:rPr>
          <w:sz w:val="28"/>
          <w:lang w:eastAsia="zh-CN"/>
        </w:rPr>
        <w:t xml:space="preserve">; </w:t>
      </w:r>
      <w:r w:rsidR="000062B2">
        <w:rPr>
          <w:sz w:val="28"/>
          <w:lang w:val="en-US" w:eastAsia="zh-CN"/>
        </w:rPr>
        <w:t>p</w:t>
      </w:r>
      <w:r w:rsidR="000062B2" w:rsidRPr="00063C41">
        <w:rPr>
          <w:sz w:val="28"/>
          <w:lang w:eastAsia="zh-CN"/>
        </w:rPr>
        <w:t>&lt; 0.01</w:t>
      </w:r>
      <w:r w:rsidR="007D755C">
        <w:rPr>
          <w:sz w:val="28"/>
          <w:lang w:eastAsia="zh-CN"/>
        </w:rPr>
        <w:t xml:space="preserve">, для предоставляемой поддержки </w:t>
      </w:r>
      <w:r w:rsidR="007D755C">
        <w:rPr>
          <w:sz w:val="28"/>
          <w:lang w:val="en-US" w:eastAsia="zh-CN"/>
        </w:rPr>
        <w:t>r</w:t>
      </w:r>
      <w:r w:rsidR="007D755C" w:rsidRPr="00063C41">
        <w:rPr>
          <w:sz w:val="28"/>
          <w:lang w:eastAsia="zh-CN"/>
        </w:rPr>
        <w:t xml:space="preserve"> = </w:t>
      </w:r>
      <w:r w:rsidR="007D755C">
        <w:rPr>
          <w:sz w:val="28"/>
          <w:lang w:eastAsia="zh-CN"/>
        </w:rPr>
        <w:t>0,369</w:t>
      </w:r>
      <w:r w:rsidR="007D755C" w:rsidRPr="00063C41">
        <w:rPr>
          <w:sz w:val="28"/>
          <w:lang w:eastAsia="zh-CN"/>
        </w:rPr>
        <w:t xml:space="preserve">; </w:t>
      </w:r>
      <w:r w:rsidR="007D755C">
        <w:rPr>
          <w:sz w:val="28"/>
          <w:lang w:val="en-US" w:eastAsia="zh-CN"/>
        </w:rPr>
        <w:t>p</w:t>
      </w:r>
      <w:r w:rsidR="007D755C" w:rsidRPr="00063C41">
        <w:rPr>
          <w:sz w:val="28"/>
          <w:lang w:eastAsia="zh-CN"/>
        </w:rPr>
        <w:t>&lt; 0.01</w:t>
      </w:r>
      <w:r w:rsidR="000062B2">
        <w:rPr>
          <w:rFonts w:eastAsiaTheme="minorEastAsia"/>
          <w:sz w:val="28"/>
          <w:szCs w:val="28"/>
          <w:lang w:eastAsia="zh-CN"/>
        </w:rPr>
        <w:t>).</w:t>
      </w:r>
      <w:r w:rsidR="009828D0">
        <w:rPr>
          <w:rFonts w:eastAsiaTheme="minorEastAsia"/>
          <w:sz w:val="28"/>
          <w:szCs w:val="28"/>
          <w:lang w:eastAsia="zh-CN"/>
        </w:rPr>
        <w:br/>
      </w:r>
      <w:r w:rsidR="00CC42B4">
        <w:rPr>
          <w:rFonts w:eastAsiaTheme="minorEastAsia"/>
          <w:sz w:val="28"/>
          <w:szCs w:val="28"/>
          <w:lang w:eastAsia="zh-CN"/>
        </w:rPr>
        <w:t>Обнаруженная связь средней силы указывает на то, что чем больше людей человек включает в группу социальной поддержки, тем больше он доволен ее уровнем. Кроме того б</w:t>
      </w:r>
      <w:r w:rsidR="00D66193">
        <w:rPr>
          <w:rFonts w:eastAsiaTheme="minorEastAsia"/>
          <w:sz w:val="28"/>
          <w:szCs w:val="28"/>
          <w:lang w:eastAsia="zh-CN"/>
        </w:rPr>
        <w:t>ыла найдена</w:t>
      </w:r>
      <w:r w:rsidR="007D755C">
        <w:rPr>
          <w:rFonts w:eastAsiaTheme="minorEastAsia"/>
          <w:sz w:val="28"/>
          <w:szCs w:val="28"/>
          <w:lang w:eastAsia="zh-CN"/>
        </w:rPr>
        <w:t xml:space="preserve"> сильная связь между</w:t>
      </w:r>
      <w:r w:rsidR="009535CF">
        <w:rPr>
          <w:rFonts w:eastAsiaTheme="minorEastAsia"/>
          <w:sz w:val="28"/>
          <w:szCs w:val="28"/>
          <w:lang w:eastAsia="zh-CN"/>
        </w:rPr>
        <w:t xml:space="preserve"> восприятием</w:t>
      </w:r>
      <w:r w:rsidR="007D755C">
        <w:rPr>
          <w:rFonts w:eastAsiaTheme="minorEastAsia"/>
          <w:sz w:val="28"/>
          <w:szCs w:val="28"/>
          <w:lang w:eastAsia="zh-CN"/>
        </w:rPr>
        <w:t xml:space="preserve"> получаемой и отдава</w:t>
      </w:r>
      <w:r w:rsidR="00CC42B4">
        <w:rPr>
          <w:rFonts w:eastAsiaTheme="minorEastAsia"/>
          <w:sz w:val="28"/>
          <w:szCs w:val="28"/>
          <w:lang w:eastAsia="zh-CN"/>
        </w:rPr>
        <w:t>емой социальной поддержки</w:t>
      </w:r>
      <w:r w:rsidR="007D755C">
        <w:rPr>
          <w:rFonts w:eastAsiaTheme="minorEastAsia"/>
          <w:sz w:val="28"/>
          <w:szCs w:val="28"/>
          <w:lang w:eastAsia="zh-CN"/>
        </w:rPr>
        <w:t xml:space="preserve"> (</w:t>
      </w:r>
      <w:r w:rsidR="007D755C">
        <w:rPr>
          <w:sz w:val="28"/>
          <w:lang w:val="en-US" w:eastAsia="zh-CN"/>
        </w:rPr>
        <w:t>r</w:t>
      </w:r>
      <w:r w:rsidR="007D755C" w:rsidRPr="00063C41">
        <w:rPr>
          <w:sz w:val="28"/>
          <w:lang w:eastAsia="zh-CN"/>
        </w:rPr>
        <w:t xml:space="preserve"> = </w:t>
      </w:r>
      <w:r w:rsidR="007D755C">
        <w:rPr>
          <w:sz w:val="28"/>
          <w:lang w:eastAsia="zh-CN"/>
        </w:rPr>
        <w:t>0,698</w:t>
      </w:r>
      <w:r w:rsidR="007D755C" w:rsidRPr="00063C41">
        <w:rPr>
          <w:sz w:val="28"/>
          <w:lang w:eastAsia="zh-CN"/>
        </w:rPr>
        <w:t xml:space="preserve">; </w:t>
      </w:r>
      <w:r w:rsidR="007D755C">
        <w:rPr>
          <w:sz w:val="28"/>
          <w:lang w:val="en-US" w:eastAsia="zh-CN"/>
        </w:rPr>
        <w:t>p</w:t>
      </w:r>
      <w:r w:rsidR="007D755C" w:rsidRPr="00063C41">
        <w:rPr>
          <w:sz w:val="28"/>
          <w:lang w:eastAsia="zh-CN"/>
        </w:rPr>
        <w:t>&lt; 0.01</w:t>
      </w:r>
      <w:r w:rsidR="007D755C">
        <w:rPr>
          <w:rFonts w:eastAsiaTheme="minorEastAsia"/>
          <w:sz w:val="28"/>
          <w:szCs w:val="28"/>
          <w:lang w:eastAsia="zh-CN"/>
        </w:rPr>
        <w:t>)</w:t>
      </w:r>
      <w:r w:rsidR="007C0D22">
        <w:rPr>
          <w:rFonts w:eastAsiaTheme="minorEastAsia"/>
          <w:sz w:val="28"/>
          <w:szCs w:val="28"/>
          <w:lang w:eastAsia="zh-CN"/>
        </w:rPr>
        <w:t xml:space="preserve"> (см. рис. 9)</w:t>
      </w:r>
      <w:r w:rsidR="009535CF">
        <w:rPr>
          <w:rFonts w:eastAsiaTheme="minorEastAsia"/>
          <w:sz w:val="28"/>
          <w:szCs w:val="28"/>
          <w:lang w:eastAsia="zh-CN"/>
        </w:rPr>
        <w:t>.</w:t>
      </w:r>
    </w:p>
    <w:p w:rsidR="00504CE5" w:rsidRDefault="00504CE5" w:rsidP="00504CE5">
      <w:pPr>
        <w:spacing w:line="360" w:lineRule="auto"/>
        <w:ind w:firstLine="708"/>
        <w:jc w:val="both"/>
        <w:rPr>
          <w:sz w:val="28"/>
          <w:szCs w:val="28"/>
          <w:lang w:eastAsia="zh-CN"/>
        </w:rPr>
      </w:pPr>
      <w:r>
        <w:rPr>
          <w:rFonts w:eastAsiaTheme="minorEastAsia"/>
          <w:sz w:val="28"/>
          <w:szCs w:val="28"/>
          <w:lang w:eastAsia="zh-CN"/>
        </w:rPr>
        <w:t xml:space="preserve">Существует положительная взаимосвязь </w:t>
      </w:r>
      <w:r w:rsidRPr="00BD32A8">
        <w:rPr>
          <w:b/>
          <w:sz w:val="28"/>
          <w:szCs w:val="28"/>
          <w:lang w:eastAsia="zh-CN"/>
        </w:rPr>
        <w:t>воспринимаемой социальной поддержк</w:t>
      </w:r>
      <w:r>
        <w:rPr>
          <w:b/>
          <w:sz w:val="28"/>
          <w:szCs w:val="28"/>
          <w:lang w:eastAsia="zh-CN"/>
        </w:rPr>
        <w:t xml:space="preserve">и </w:t>
      </w:r>
      <w:r w:rsidRPr="00E81250">
        <w:rPr>
          <w:sz w:val="28"/>
          <w:szCs w:val="28"/>
          <w:lang w:val="en-US" w:eastAsia="zh-CN"/>
        </w:rPr>
        <w:t>SSQn</w:t>
      </w:r>
      <w:r>
        <w:rPr>
          <w:sz w:val="28"/>
          <w:szCs w:val="28"/>
          <w:lang w:eastAsia="zh-CN"/>
        </w:rPr>
        <w:t xml:space="preserve"> личности (как получаемой </w:t>
      </w:r>
      <w:r>
        <w:rPr>
          <w:sz w:val="28"/>
          <w:lang w:val="en-US" w:eastAsia="zh-CN"/>
        </w:rPr>
        <w:t>r</w:t>
      </w:r>
      <w:r w:rsidRPr="00063C41">
        <w:rPr>
          <w:sz w:val="28"/>
          <w:lang w:eastAsia="zh-CN"/>
        </w:rPr>
        <w:t xml:space="preserve"> = </w:t>
      </w:r>
      <w:r>
        <w:rPr>
          <w:sz w:val="28"/>
          <w:lang w:eastAsia="zh-CN"/>
        </w:rPr>
        <w:t>0,291</w:t>
      </w:r>
      <w:r w:rsidRPr="00063C41">
        <w:rPr>
          <w:sz w:val="28"/>
          <w:lang w:eastAsia="zh-CN"/>
        </w:rPr>
        <w:t xml:space="preserve">; </w:t>
      </w:r>
      <w:r>
        <w:rPr>
          <w:sz w:val="28"/>
          <w:lang w:val="en-US" w:eastAsia="zh-CN"/>
        </w:rPr>
        <w:t>p</w:t>
      </w:r>
      <w:r w:rsidRPr="00063C41">
        <w:rPr>
          <w:sz w:val="28"/>
          <w:lang w:eastAsia="zh-CN"/>
        </w:rPr>
        <w:t>&lt; 0.01</w:t>
      </w:r>
      <w:r>
        <w:rPr>
          <w:sz w:val="28"/>
          <w:szCs w:val="28"/>
          <w:lang w:eastAsia="zh-CN"/>
        </w:rPr>
        <w:t xml:space="preserve">, так и отдаваемой другим людям </w:t>
      </w:r>
      <w:r>
        <w:rPr>
          <w:sz w:val="28"/>
          <w:lang w:val="en-US" w:eastAsia="zh-CN"/>
        </w:rPr>
        <w:t>r</w:t>
      </w:r>
      <w:r w:rsidRPr="00063C41">
        <w:rPr>
          <w:sz w:val="28"/>
          <w:lang w:eastAsia="zh-CN"/>
        </w:rPr>
        <w:t xml:space="preserve"> = </w:t>
      </w:r>
      <w:r>
        <w:rPr>
          <w:sz w:val="28"/>
          <w:lang w:eastAsia="zh-CN"/>
        </w:rPr>
        <w:t>0,331</w:t>
      </w:r>
      <w:r w:rsidRPr="00063C41">
        <w:rPr>
          <w:sz w:val="28"/>
          <w:lang w:eastAsia="zh-CN"/>
        </w:rPr>
        <w:t xml:space="preserve">; </w:t>
      </w:r>
      <w:r>
        <w:rPr>
          <w:sz w:val="28"/>
          <w:lang w:val="en-US" w:eastAsia="zh-CN"/>
        </w:rPr>
        <w:t>p</w:t>
      </w:r>
      <w:r w:rsidRPr="00063C41">
        <w:rPr>
          <w:sz w:val="28"/>
          <w:lang w:eastAsia="zh-CN"/>
        </w:rPr>
        <w:t>&lt; 0.01</w:t>
      </w:r>
      <w:r>
        <w:rPr>
          <w:sz w:val="28"/>
          <w:szCs w:val="28"/>
          <w:lang w:eastAsia="zh-CN"/>
        </w:rPr>
        <w:t xml:space="preserve">) с </w:t>
      </w:r>
      <w:r>
        <w:rPr>
          <w:b/>
          <w:sz w:val="28"/>
          <w:szCs w:val="28"/>
          <w:lang w:eastAsia="zh-CN"/>
        </w:rPr>
        <w:t>установкой</w:t>
      </w:r>
      <w:r w:rsidRPr="00BD32A8">
        <w:rPr>
          <w:b/>
          <w:sz w:val="28"/>
          <w:szCs w:val="28"/>
          <w:lang w:eastAsia="zh-CN"/>
        </w:rPr>
        <w:t xml:space="preserve"> на альтруизм</w:t>
      </w:r>
      <w:r>
        <w:rPr>
          <w:b/>
          <w:sz w:val="28"/>
          <w:szCs w:val="28"/>
          <w:lang w:eastAsia="zh-CN"/>
        </w:rPr>
        <w:t xml:space="preserve">, </w:t>
      </w:r>
      <w:r w:rsidRPr="00E81250">
        <w:rPr>
          <w:sz w:val="28"/>
          <w:szCs w:val="28"/>
          <w:lang w:eastAsia="zh-CN"/>
        </w:rPr>
        <w:t>а такженегативная связь с</w:t>
      </w:r>
      <w:r>
        <w:rPr>
          <w:b/>
          <w:sz w:val="28"/>
          <w:szCs w:val="28"/>
          <w:lang w:eastAsia="zh-CN"/>
        </w:rPr>
        <w:t xml:space="preserve"> эгоистической установкой </w:t>
      </w:r>
      <w:r w:rsidRPr="00495EF5">
        <w:rPr>
          <w:sz w:val="28"/>
          <w:szCs w:val="28"/>
          <w:lang w:eastAsia="zh-CN"/>
        </w:rPr>
        <w:t>(</w:t>
      </w:r>
      <w:r>
        <w:rPr>
          <w:sz w:val="28"/>
          <w:szCs w:val="28"/>
          <w:lang w:eastAsia="zh-CN"/>
        </w:rPr>
        <w:t xml:space="preserve">для принимаемой: </w:t>
      </w:r>
      <w:r>
        <w:rPr>
          <w:sz w:val="28"/>
          <w:lang w:val="en-US" w:eastAsia="zh-CN"/>
        </w:rPr>
        <w:t>r</w:t>
      </w:r>
      <w:r w:rsidRPr="00063C41">
        <w:rPr>
          <w:sz w:val="28"/>
          <w:lang w:eastAsia="zh-CN"/>
        </w:rPr>
        <w:t xml:space="preserve"> = </w:t>
      </w:r>
      <w:r>
        <w:rPr>
          <w:sz w:val="28"/>
          <w:lang w:eastAsia="zh-CN"/>
        </w:rPr>
        <w:t>- 0,25</w:t>
      </w:r>
      <w:r w:rsidRPr="00495EF5">
        <w:rPr>
          <w:sz w:val="28"/>
          <w:lang w:eastAsia="zh-CN"/>
        </w:rPr>
        <w:t>7</w:t>
      </w:r>
      <w:r w:rsidRPr="00063C41">
        <w:rPr>
          <w:sz w:val="28"/>
          <w:lang w:eastAsia="zh-CN"/>
        </w:rPr>
        <w:t xml:space="preserve">; </w:t>
      </w:r>
      <w:r>
        <w:rPr>
          <w:sz w:val="28"/>
          <w:lang w:val="en-US" w:eastAsia="zh-CN"/>
        </w:rPr>
        <w:t>p</w:t>
      </w:r>
      <w:r w:rsidRPr="00063C41">
        <w:rPr>
          <w:sz w:val="28"/>
          <w:lang w:eastAsia="zh-CN"/>
        </w:rPr>
        <w:t>&lt; 0.01</w:t>
      </w:r>
      <w:r>
        <w:rPr>
          <w:sz w:val="28"/>
          <w:lang w:eastAsia="zh-CN"/>
        </w:rPr>
        <w:t xml:space="preserve">; для отдаваемой: </w:t>
      </w:r>
      <w:r>
        <w:rPr>
          <w:sz w:val="28"/>
          <w:lang w:val="en-US" w:eastAsia="zh-CN"/>
        </w:rPr>
        <w:t>r</w:t>
      </w:r>
      <w:r w:rsidRPr="00063C41">
        <w:rPr>
          <w:sz w:val="28"/>
          <w:lang w:eastAsia="zh-CN"/>
        </w:rPr>
        <w:t xml:space="preserve"> = </w:t>
      </w:r>
      <w:r>
        <w:rPr>
          <w:sz w:val="28"/>
          <w:lang w:eastAsia="zh-CN"/>
        </w:rPr>
        <w:t>- 0,213</w:t>
      </w:r>
      <w:r w:rsidRPr="00063C41">
        <w:rPr>
          <w:sz w:val="28"/>
          <w:lang w:eastAsia="zh-CN"/>
        </w:rPr>
        <w:t xml:space="preserve">; </w:t>
      </w:r>
      <w:r>
        <w:rPr>
          <w:sz w:val="28"/>
          <w:lang w:val="en-US" w:eastAsia="zh-CN"/>
        </w:rPr>
        <w:t>p</w:t>
      </w:r>
      <w:r>
        <w:rPr>
          <w:sz w:val="28"/>
          <w:lang w:eastAsia="zh-CN"/>
        </w:rPr>
        <w:t>&lt; 0.05;</w:t>
      </w:r>
      <w:r w:rsidRPr="00495EF5">
        <w:rPr>
          <w:sz w:val="28"/>
          <w:szCs w:val="28"/>
          <w:lang w:eastAsia="zh-CN"/>
        </w:rPr>
        <w:t>)</w:t>
      </w:r>
      <w:r>
        <w:rPr>
          <w:sz w:val="28"/>
          <w:szCs w:val="28"/>
          <w:lang w:eastAsia="zh-CN"/>
        </w:rPr>
        <w:t xml:space="preserve">. </w:t>
      </w:r>
    </w:p>
    <w:p w:rsidR="00504CE5" w:rsidRDefault="00504CE5" w:rsidP="00504CE5">
      <w:pPr>
        <w:spacing w:line="360" w:lineRule="auto"/>
        <w:ind w:firstLine="708"/>
        <w:jc w:val="both"/>
        <w:rPr>
          <w:rFonts w:eastAsiaTheme="minorEastAsia"/>
          <w:sz w:val="28"/>
          <w:szCs w:val="28"/>
          <w:lang w:eastAsia="zh-CN"/>
        </w:rPr>
      </w:pPr>
      <w:r>
        <w:rPr>
          <w:rFonts w:eastAsiaTheme="minorEastAsia"/>
          <w:sz w:val="28"/>
          <w:szCs w:val="28"/>
          <w:lang w:eastAsia="zh-CN"/>
        </w:rPr>
        <w:t>Результаты показывают, что установка на альтруизм положительно связана воспринимаемым уровнем оказания социальной поддержки своему окружению. Кажется вполне понятным, что человек, высоко ставящий интересы и общее благо других людей, будет иметь тенденцию помогать своему окружению тем или иным способом.</w:t>
      </w:r>
    </w:p>
    <w:p w:rsidR="00504CE5" w:rsidRDefault="00504CE5" w:rsidP="00504CE5">
      <w:pPr>
        <w:spacing w:line="360" w:lineRule="auto"/>
        <w:ind w:firstLine="708"/>
        <w:jc w:val="both"/>
        <w:rPr>
          <w:sz w:val="28"/>
          <w:szCs w:val="28"/>
          <w:lang w:eastAsia="zh-CN"/>
        </w:rPr>
      </w:pPr>
    </w:p>
    <w:p w:rsidR="00504CE5" w:rsidRDefault="00504CE5" w:rsidP="00504CE5">
      <w:pPr>
        <w:spacing w:line="360" w:lineRule="auto"/>
        <w:ind w:firstLine="708"/>
        <w:jc w:val="both"/>
        <w:rPr>
          <w:rFonts w:eastAsiaTheme="minorEastAsia"/>
          <w:sz w:val="28"/>
          <w:szCs w:val="28"/>
          <w:lang w:eastAsia="zh-CN"/>
        </w:rPr>
      </w:pPr>
    </w:p>
    <w:p w:rsidR="0077281A" w:rsidRDefault="0077281A" w:rsidP="00266BA8">
      <w:pPr>
        <w:spacing w:line="360" w:lineRule="auto"/>
        <w:jc w:val="both"/>
        <w:rPr>
          <w:rFonts w:eastAsiaTheme="minorEastAsia"/>
          <w:b/>
          <w:sz w:val="28"/>
          <w:szCs w:val="28"/>
          <w:lang w:eastAsia="zh-CN"/>
        </w:rPr>
      </w:pPr>
    </w:p>
    <w:p w:rsidR="0077281A" w:rsidRDefault="00F27974" w:rsidP="00266BA8">
      <w:pPr>
        <w:spacing w:line="360" w:lineRule="auto"/>
        <w:jc w:val="both"/>
        <w:rPr>
          <w:rFonts w:eastAsiaTheme="minorEastAsia"/>
          <w:b/>
          <w:sz w:val="28"/>
          <w:szCs w:val="28"/>
          <w:lang w:eastAsia="zh-CN"/>
        </w:rPr>
      </w:pPr>
      <w:r>
        <w:rPr>
          <w:rFonts w:eastAsiaTheme="minorEastAsia"/>
          <w:b/>
          <w:noProof/>
          <w:sz w:val="28"/>
          <w:szCs w:val="28"/>
        </w:rPr>
        <w:lastRenderedPageBreak/>
        <w:pict>
          <v:group id="Group 92" o:spid="_x0000_s1075" style="position:absolute;left:0;text-align:left;margin-left:2.9pt;margin-top:3pt;width:411.4pt;height:359.85pt;z-index:251659264" coordorigin="2428,3042" coordsize="8228,71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">
            <v:shape id="AutoShape 93" o:spid="_x0000_s1076" type="#_x0000_t32" style="position:absolute;left:2858;top:4897;width:4305;height:247;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1C2MQAAADcAAAADwAAAGRycy9kb3ducmV2LnhtbESPQUsDMRSE74L/ITzBm33rgkW2TUsp&#10;iCIWtNpDb4/N62bp5mVJ4nb9941Q6HGYmW+Y+XJ0nRo4xNaLhsdJAYql9qaVRsPP98vDM6iYSAx1&#10;XljDH0dYLm5v5lQZf5IvHrapURkisSINNqW+Qoy1ZUdx4nuW7B18cJSyDA2aQKcMdx2WRTFFR63k&#10;BUs9ry3Xx+2v00AbtJ/Fq9335XsY7Mced1NEre/vxtUMVOIxXcOX9pvRUD6V8H8mHwFcn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5DULYxAAAANwAAAAPAAAAAAAAAAAA&#10;AAAAAKECAABkcnMvZG93bnJldi54bWxQSwUGAAAAAAQABAD5AAAAkgMAAAAA&#10;" strokeweight="1.5pt"/>
            <v:group id="Group 94" o:spid="_x0000_s1077" style="position:absolute;left:2428;top:3042;width:8228;height:7197" coordorigin="2428,3042" coordsize="8228,719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gEpKxAAAANwAAAAPAAAAZHJzL2Rvd25yZXYueG1sRI9Bi8IwFITvgv8hPGFv&#10;mlZRpBpFRJc9yIJVWPb2aJ5tsXkpTWzrv98sCB6HmfmGWW97U4mWGldaVhBPIhDEmdUl5wqul+N4&#10;CcJ5ZI2VZVLwJAfbzXCwxkTbjs/Upj4XAcIuQQWF93UipcsKMugmtiYO3s02Bn2QTS51g12Am0pO&#10;o2ghDZYcFgqsaV9Qdk8fRsFnh91uFh/a0/22f/5e5t8/p5iU+hj1uxUIT71/h1/tL61gOp/B/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zgEpKxAAAANwAAAAP&#10;AAAAAAAAAAAAAAAAAKkCAABkcnMvZG93bnJldi54bWxQSwUGAAAAAAQABAD6AAAAmgMAAAAA&#10;">
              <v:shape id="Text Box 95" o:spid="_x0000_s1078" type="#_x0000_t202" style="position:absolute;left:4882;top:467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VeCxAAA&#10;ANwAAAAPAAAAZHJzL2Rvd25yZXYueG1sRI9Ba8JAFITvgv9heYXezG7FSJtmFWkRerKYtoK3R/aZ&#10;hGbfhuxq4r/vCkKPw8x8w+Tr0bbiQr1vHGt4ShQI4tKZhisN31/b2TMIH5ANto5Jw5U8rFfTSY6Z&#10;cQPv6VKESkQI+ww11CF0mZS+rMmiT1xHHL2T6y2GKPtKmh6HCLetnCu1lBYbjgs1dvRWU/lbnK2G&#10;n93peFioz+rdpt3gRiXZvkitHx/GzSuIQGP4D9/bH0bDPF3A7Uw8An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1XgsQAAADcAAAADwAAAAAAAAAAAAAAAACXAgAAZHJzL2Rv&#10;d25yZXYueG1sUEsFBgAAAAAEAAQA9QAAAIgDAAAAAA==&#10;" filled="f" stroked="f">
                <v:textbox>
                  <w:txbxContent>
                    <w:p w:rsidR="007C0D22" w:rsidRPr="00672347" w:rsidRDefault="007C0D22" w:rsidP="00B67BD4">
                      <w:pPr>
                        <w:rPr>
                          <w:sz w:val="20"/>
                          <w:szCs w:val="20"/>
                        </w:rPr>
                      </w:pPr>
                      <w:r w:rsidRPr="00631751">
                        <w:rPr>
                          <w:sz w:val="20"/>
                          <w:szCs w:val="20"/>
                        </w:rPr>
                        <w:t>0,</w:t>
                      </w:r>
                      <w:r w:rsidRPr="00631751">
                        <w:rPr>
                          <w:sz w:val="20"/>
                          <w:szCs w:val="20"/>
                          <w:lang w:val="en-US"/>
                        </w:rPr>
                        <w:t>698</w:t>
                      </w:r>
                    </w:p>
                  </w:txbxContent>
                </v:textbox>
              </v:shape>
              <v:group id="Group 96" o:spid="_x0000_s1079" style="position:absolute;left:2428;top:3042;width:8228;height:7197" coordorigin="2428,3042" coordsize="8228,719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JXelxAAAANwAAAAPAAAAZHJzL2Rvd25yZXYueG1sRI9Bi8IwFITvC/6H8ARv&#10;a1qli1SjiKh4kIVVQbw9mmdbbF5KE9v6783Cwh6HmfmGWax6U4mWGldaVhCPIxDEmdUl5wou593n&#10;DITzyBory6TgRQ5Wy8HHAlNtO/6h9uRzESDsUlRQeF+nUrqsIINubGvi4N1tY9AH2eRSN9gFuKnk&#10;JIq+pMGSw0KBNW0Kyh6np1Gw77BbT+Nte3zcN6/bOfm+HmNSajTs13MQnnr/H/5rH7SCS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JXelxAAAANwAAAAP&#10;AAAAAAAAAAAAAAAAAKkCAABkcnMvZG93bnJldi54bWxQSwUGAAAAAAQABAD6AAAAmgMAAAAA&#10;">
                <v:shape id="AutoShape 97" o:spid="_x0000_s1080" type="#_x0000_t32" style="position:absolute;left:5252;top:3581;width:2194;height:1642;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ZE28QAAADcAAAADwAAAGRycy9kb3ducmV2LnhtbESPQUvDQBSE7wX/w/KE3toXAw0Suy0i&#10;SItU0KqH3h7ZZzaYfRt21zT9964geBxm5htmvZ1cr0YOsfOi4WZZgGJpvOmk1fD+9ri4BRUTiaHe&#10;C2u4cITt5mq2ptr4s7zyeEytyhCJNWmwKQ01YmwsO4pLP7Bk79MHRynL0KIJdM5w12NZFBU66iQv&#10;WBr4wXLzdfx2GugZ7Uuxs6ehfAqjPZzwo0LUen493d+BSjyl//Bfe280lKsKfs/kI4Cb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NkTbxAAAANwAAAAPAAAAAAAAAAAA&#10;AAAAAKECAABkcnMvZG93bnJldi54bWxQSwUGAAAAAAQABAD5AAAAkgMAAAAA&#10;" strokeweight="1.5pt"/>
                <v:shape id="AutoShape 98" o:spid="_x0000_s1081" type="#_x0000_t32" style="position:absolute;left:3141;top:3581;width:2111;height:1395;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M/zcIAAADcAAAADwAAAGRycy9kb3ducmV2LnhtbESPQYvCMBSE78L+h/AEb5qqrEo1yiIo&#10;XrcKXh/Ns6k2L20TtfvvN4LgcZiZb5jVprOVeFDrS8cKxqMEBHHudMmFgtNxN1yA8AFZY+WYFPyR&#10;h836q7fCVLsn/9IjC4WIEPYpKjAh1KmUPjdk0Y9cTRy9i2sthijbQuoWnxFuKzlJkpm0WHJcMFjT&#10;1lB+y+5WwfR0bY7JeT4+7xvT7PHuD1mzUGrQ736WIAJ14RN+tw9aweR7Dq8z8QjI9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fM/zcIAAADcAAAADwAAAAAAAAAAAAAA&#10;AAChAgAAZHJzL2Rvd25yZXYueG1sUEsFBgAAAAAEAAQA+QAAAJADAAAAAA==&#10;" strokeweight="1.5pt"/>
                <v:shape id="AutoShape 99" o:spid="_x0000_s1082" type="#_x0000_t32" style="position:absolute;left:3060;top:4976;width:2192;height:106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OHDcMAAADcAAAADwAAAGRycy9kb3ducmV2LnhtbERPz2vCMBS+C/sfwhvsIppWmIxqlFE2&#10;utNgOtDjo3k2xealSzLt+tcvB8Hjx/d7vR1sJy7kQ+tYQT7PQBDXTrfcKPjev89eQISIrLFzTAr+&#10;KMB28zBZY6Hdlb/osouNSCEcClRgYuwLKUNtyGKYu544cSfnLcYEfSO1x2sKt51cZNlSWmw5NRjs&#10;qTRUn3e/VkHlj9NDrk01bfOx+nwz5c84lko9PQ6vKxCRhngX39wfWsHiOa1NZ9IRkJ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Sjhw3DAAAA3AAAAA8AAAAAAAAAAAAA&#10;AAAAoQIAAGRycy9kb3ducmV2LnhtbFBLBQYAAAAABAAEAPkAAACRAwAAAAA=&#10;" strokeweight="1.5pt">
                  <v:stroke dashstyle="longDash"/>
                </v:shape>
                <v:shape id="AutoShape 100" o:spid="_x0000_s1083" type="#_x0000_t32" style="position:absolute;left:5252;top:5223;width:2104;height:822;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uvnc8UAAADcAAAADwAAAGRycy9kb3ducmV2LnhtbESPT4vCMBTE74LfITxhL6KpBUW7RhF3&#10;F8SL+Gfx+rZ52xabl5JErd/eCAt7HGbmN8x82Zpa3Mj5yrKC0TABQZxbXXGh4HT8GkxB+ICssbZM&#10;Ch7kYbnoduaYaXvnPd0OoRARwj5DBWUITSalz0sy6Ie2IY7er3UGQ5SukNrhPcJNLdMkmUiDFceF&#10;Ehtal5RfDlejwHy4s9ztfvZbt03Sz+n3uV9cWam3Xrt6BxGoDf/hv/ZGK0jHM3idiUdALp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uvnc8UAAADcAAAADwAAAAAAAAAA&#10;AAAAAAChAgAAZHJzL2Rvd25yZXYueG1sUEsFBgAAAAAEAAQA+QAAAJMDAAAAAA==&#10;" strokecolor="gray [1629]" strokeweight=".5pt">
                  <v:stroke dashstyle="longDash"/>
                </v:shape>
                <v:shape id="AutoShape 101" o:spid="_x0000_s1084" type="#_x0000_t32" style="position:absolute;left:5023;top:5223;width:2423;height:2728;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ZtBMAAAADcAAAADwAAAGRycy9kb3ducmV2LnhtbERPz2vCMBS+D/wfwhN2W1MddKUaZQiK&#10;17WC10fzbOqal7aJWv97cxjs+PH9Xm8n24k7jb51rGCRpCCIa6dbbhScqv1HDsIHZI2dY1LwJA/b&#10;zextjYV2D/6hexkaEUPYF6jAhNAXUvrakEWfuJ44chc3WgwRjo3UIz5iuO3kMk0zabHl2GCwp52h&#10;+re8WQWfp+tQpeevxfkwmOGAN38sh1yp9/n0vQIRaAr/4j/3UStYZnF+PBOPgNy8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h2bQTAAAAA3AAAAA8AAAAAAAAAAAAAAAAA&#10;oQIAAGRycy9kb3ducmV2LnhtbFBLBQYAAAAABAAEAPkAAACOAwAAAAA=&#10;" strokeweight="1.5pt"/>
                <v:oval id="Oval 102" o:spid="_x0000_s1085" style="position:absolute;left:6773;top:4670;width:118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xXaSwgAA&#10;ANwAAAAPAAAAZHJzL2Rvd25yZXYueG1sRI/RisIwFETfBf8hXME3TRQs0jWKLLgIsop1P+Buc22L&#10;zU1psrX790YQfBxm5gyz2vS2Fh21vnKsYTZVIIhzZyouNPxcdpMlCB+QDdaOScM/edish4MVpsbd&#10;+UxdFgoRIexT1FCG0KRS+rwki37qGuLoXV1rMUTZFtK0eI9wW8u5Uom0WHFcKLGhz5LyW/ZnNbhv&#10;tSh2VyWPW1P/3pKuO3zhSevxqN9+gAjUh3f41d4bDfNkBs8z8QjI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rFdpLCAAAA3AAAAA8AAAAAAAAAAAAAAAAAlwIAAGRycy9kb3du&#10;cmV2LnhtbFBLBQYAAAAABAAEAPUAAACGAwAAAAA=&#10;" fillcolor="white [3201]" strokecolor="#4f81bd [3204]" strokeweight="2.5pt">
                  <v:shadow color="#868686" opacity="49150f"/>
                  <v:textbox>
                    <w:txbxContent>
                      <w:p w:rsidR="007C0D22" w:rsidRPr="00172EF0" w:rsidRDefault="007C0D22" w:rsidP="00B67BD4">
                        <w:pPr>
                          <w:jc w:val="center"/>
                          <w:rPr>
                            <w:sz w:val="16"/>
                            <w:szCs w:val="20"/>
                            <w:lang w:val="en-US"/>
                          </w:rPr>
                        </w:pPr>
                        <w:r>
                          <w:rPr>
                            <w:sz w:val="16"/>
                            <w:szCs w:val="20"/>
                            <w:lang w:val="en-US"/>
                          </w:rPr>
                          <w:t>SSQn</w:t>
                        </w:r>
                        <w:r>
                          <w:rPr>
                            <w:sz w:val="16"/>
                            <w:szCs w:val="20"/>
                            <w:lang w:val="en-US"/>
                          </w:rPr>
                          <w:br/>
                          <w:t>(</w:t>
                        </w:r>
                        <w:r>
                          <w:rPr>
                            <w:sz w:val="16"/>
                            <w:szCs w:val="20"/>
                          </w:rPr>
                          <w:t>предоставление</w:t>
                        </w:r>
                        <w:r>
                          <w:rPr>
                            <w:sz w:val="16"/>
                            <w:szCs w:val="20"/>
                            <w:lang w:val="en-US"/>
                          </w:rPr>
                          <w:t>)</w:t>
                        </w:r>
                      </w:p>
                    </w:txbxContent>
                  </v:textbox>
                </v:oval>
                <v:shape id="AutoShape 103" o:spid="_x0000_s1086" type="#_x0000_t32" style="position:absolute;left:3141;top:4976;width:1920;height:2975;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2GIZcQAAADcAAAADwAAAGRycy9kb3ducmV2LnhtbESPQUvDQBSE74L/YXmCN/tiDkFit6UI&#10;opQWtLWH3h7Z12xo9m3YXdP477uC4HGYmW+Y+XJyvRo5xM6LhsdZAYql8aaTVsPX/vXhCVRMJIZ6&#10;L6zhhyMsF7c3c6qNv8gnj7vUqgyRWJMGm9JQI8bGsqM48wNL9k4+OEpZhhZNoEuGux7LoqjQUSd5&#10;wdLAL5ab8+7baaAt2o/izR6Hch1GuznioULU+v5uWj2DSjyl//Bf+91oKKsSfs/kI4CL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3YYhlxAAAANwAAAAPAAAAAAAAAAAA&#10;AAAAAKECAABkcnMvZG93bnJldi54bWxQSwUGAAAAAAQABAD5AAAAkgMAAAAA&#10;" strokeweight="1.5pt"/>
                <v:oval id="Oval 104" o:spid="_x0000_s1087" style="position:absolute;left:2428;top:4587;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W01+wwAA&#10;ANwAAAAPAAAAZHJzL2Rvd25yZXYueG1sRI/disIwFITvF3yHcIS9WxNdtkg1igiKILr48wDH5tgW&#10;m5PSxFrf3iwIeznMzDfMdN7ZSrTU+NKxhuFAgSDOnCk513A+rb7GIHxANlg5Jg1P8jCf9T6mmBr3&#10;4AO1x5CLCGGfooYihDqV0mcFWfQDVxNH7+oaiyHKJpemwUeE20qOlEqkxZLjQoE1LQvKbse71eB2&#10;6idfXZXcL0x1uSVtu13jr9af/W4xARGoC//hd3tjNIySb/g7E4+AnL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W01+wwAAANwAAAAPAAAAAAAAAAAAAAAAAJcCAABkcnMvZG93&#10;bnJldi54bWxQSwUGAAAAAAQABAD1AAAAhwMAAAAA&#10;" fillcolor="white [3201]" strokecolor="#4f81bd [3204]" strokeweight="2.5pt">
                  <v:shadow color="#868686" opacity="49150f"/>
                  <v:textbox>
                    <w:txbxContent>
                      <w:p w:rsidR="007C0D22" w:rsidRPr="00172EF0" w:rsidRDefault="007C0D22" w:rsidP="00B67BD4">
                        <w:pPr>
                          <w:jc w:val="center"/>
                          <w:rPr>
                            <w:sz w:val="16"/>
                            <w:szCs w:val="20"/>
                          </w:rPr>
                        </w:pPr>
                        <w:r>
                          <w:rPr>
                            <w:sz w:val="16"/>
                            <w:szCs w:val="20"/>
                            <w:lang w:val="en-US"/>
                          </w:rPr>
                          <w:t>SSQn</w:t>
                        </w:r>
                        <w:r>
                          <w:rPr>
                            <w:sz w:val="16"/>
                            <w:szCs w:val="20"/>
                          </w:rPr>
                          <w:br/>
                          <w:t>(принятие)</w:t>
                        </w:r>
                      </w:p>
                    </w:txbxContent>
                  </v:textbox>
                </v:oval>
                <v:oval id="Oval 105" o:spid="_x0000_s1088" style="position:absolute;left:4053;top:3042;width:2395;height:114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stUKwwAA&#10;ANwAAAAPAAAAZHJzL2Rvd25yZXYueG1sRI/disIwFITvF3yHcIS9WxNlt0g1igiKILr48wDH5tgW&#10;m5PSxFrf3iwIeznMzDfMdN7ZSrTU+NKxhuFAgSDOnCk513A+rb7GIHxANlg5Jg1P8jCf9T6mmBr3&#10;4AO1x5CLCGGfooYihDqV0mcFWfQDVxNH7+oaiyHKJpemwUeE20qOlEqkxZLjQoE1LQvKbse71eB2&#10;6idfXZXcL0x1uSVtu13jr9af/W4xARGoC//hd3tjNIySb/g7E4+AnL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stUKwwAAANwAAAAPAAAAAAAAAAAAAAAAAJcCAABkcnMvZG93&#10;bnJldi54bWxQSwUGAAAAAAQABAD1AAAAhwMAAAAA&#10;" fillcolor="white [3201]" strokecolor="#4f81bd [3204]" strokeweight="2.5pt">
                  <v:shadow color="#868686" opacity="49150f"/>
                  <v:textbox>
                    <w:txbxContent>
                      <w:p w:rsidR="007C0D22" w:rsidRPr="001C262B" w:rsidRDefault="007C0D22" w:rsidP="00B67BD4">
                        <w:pPr>
                          <w:jc w:val="center"/>
                          <w:rPr>
                            <w:sz w:val="16"/>
                            <w:szCs w:val="20"/>
                            <w:lang w:val="en-US"/>
                          </w:rPr>
                        </w:pPr>
                        <w:r>
                          <w:rPr>
                            <w:sz w:val="16"/>
                            <w:szCs w:val="20"/>
                          </w:rPr>
                          <w:t xml:space="preserve">Удовлетворенность соц. поддержкой </w:t>
                        </w:r>
                        <w:r>
                          <w:rPr>
                            <w:sz w:val="16"/>
                            <w:szCs w:val="20"/>
                            <w:lang w:val="en-US"/>
                          </w:rPr>
                          <w:t>SSQs</w:t>
                        </w:r>
                      </w:p>
                    </w:txbxContent>
                  </v:textbox>
                </v:oval>
                <v:shape id="AutoShape 106" o:spid="_x0000_s1089" type="#_x0000_t32" style="position:absolute;left:5061;top:6045;width:191;height:1906;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mZlMYAAADcAAAADwAAAGRycy9kb3ducmV2LnhtbESPS4vCQBCE74L/YWhhbzpRVDQ6ii6I&#10;D/Tg4+KtybRJMNOTzcxq9NfvLCzssaiqr6jpvDaFeFDlcssKup0IBHFidc6pgst51R6BcB5ZY2GZ&#10;FLzIwXzWbEwx1vbJR3qcfCoChF2MCjLvy1hKl2Rk0HVsSRy8m60M+iCrVOoKnwFuCtmLoqE0mHNY&#10;yLCkz4yS++nbKHjTbntYX6Px1/nY3x9uO4f35V6pj1a9mIDwVPv/8F97oxX0hgP4PROOgJz9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B5mZTGAAAA3AAAAA8AAAAAAAAA&#10;AAAAAAAAoQIAAGRycy9kb3ducmV2LnhtbFBLBQYAAAAABAAEAPkAAACUAwAAAAA=&#10;" strokeweight="1.5pt">
                  <v:stroke dashstyle="longDash"/>
                </v:shape>
                <v:oval id="Oval 107" o:spid="_x0000_s1090" style="position:absolute;left:4495;top:5620;width:1437;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VDD5xgAA&#10;ANwAAAAPAAAAZHJzL2Rvd25yZXYueG1sRI9Ba8JAFITvBf/D8oTemo0iqcRspCpCW0SoCvb4yL4m&#10;odm3S3bV9N93hUKPw8x8wxTLwXTiSr1vLSuYJCkI4srqlmsFp+P2aQ7CB2SNnWVS8EMeluXoocBc&#10;2xt/0PUQahEh7HNU0ITgcil91ZBBn1hHHL0v2xsMUfa11D3eItx0cpqmmTTYclxo0NG6oer7cDEK&#10;Ns+r/erTbd53x7fzvk6rSzdzpNTjeHhZgAg0hP/wX/tVK5hmGdzPxCMgy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4VDD5xgAAANwAAAAPAAAAAAAAAAAAAAAAAJcCAABkcnMv&#10;ZG93bnJldi54bWxQSwUGAAAAAAQABAD1AAAAigMAAAAA&#10;" fillcolor="white [3201]" strokecolor="#fabf8f [1945]" strokeweight="1pt">
                  <v:fill color2="#fbd4b4 [1305]" focus="100%" type="gradient"/>
                  <v:shadow on="t" color="#974706 [1609]" opacity=".5" offset="1pt"/>
                  <v:textbox>
                    <w:txbxContent>
                      <w:p w:rsidR="007C0D22" w:rsidRPr="00172EF0" w:rsidRDefault="007C0D22" w:rsidP="00B67BD4">
                        <w:pPr>
                          <w:jc w:val="center"/>
                          <w:rPr>
                            <w:sz w:val="16"/>
                            <w:szCs w:val="20"/>
                          </w:rPr>
                        </w:pPr>
                        <w:r>
                          <w:rPr>
                            <w:sz w:val="16"/>
                            <w:szCs w:val="20"/>
                          </w:rPr>
                          <w:t>Эгоизм (установка)</w:t>
                        </w:r>
                      </w:p>
                    </w:txbxContent>
                  </v:textbox>
                </v:oval>
                <v:shape id="Text Box 108" o:spid="_x0000_s1091" type="#_x0000_t202" style="position:absolute;left:6448;top:4201;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wNIwwAA&#10;ANwAAAAPAAAAZHJzL2Rvd25yZXYueG1sRI9BawIxFITvgv8hPMGbJkq1djWKWAo9KbW14O2xee4u&#10;bl6WTXTXf28EweMwM98wi1VrS3Gl2heONYyGCgRx6kzBmYa/36/BDIQPyAZLx6ThRh5Wy25ngYlx&#10;Df/QdR8yESHsE9SQh1AlUvo0J4t+6Cri6J1cbTFEWWfS1NhEuC3lWKmptFhwXMixok1O6Xl/sRoO&#10;29Px/03tsk87qRrXKsn2Q2rd77XrOYhAbXiFn+1vo2E8fYf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QwNIwwAAANwAAAAPAAAAAAAAAAAAAAAAAJcCAABkcnMvZG93&#10;bnJldi54bWxQSwUGAAAAAAQABAD1AAAAhwMAAAAA&#10;" filled="f" stroked="f">
                  <v:textbox>
                    <w:txbxContent>
                      <w:p w:rsidR="007C0D22" w:rsidRPr="00631751" w:rsidRDefault="007C0D22" w:rsidP="00B67BD4">
                        <w:pPr>
                          <w:rPr>
                            <w:sz w:val="20"/>
                            <w:szCs w:val="20"/>
                            <w:lang w:val="en-US"/>
                          </w:rPr>
                        </w:pPr>
                        <w:r w:rsidRPr="00631751">
                          <w:rPr>
                            <w:sz w:val="20"/>
                            <w:szCs w:val="20"/>
                          </w:rPr>
                          <w:t>0,</w:t>
                        </w:r>
                        <w:r w:rsidRPr="00631751">
                          <w:rPr>
                            <w:sz w:val="20"/>
                            <w:szCs w:val="20"/>
                            <w:lang w:val="en-US"/>
                          </w:rPr>
                          <w:t>369</w:t>
                        </w:r>
                      </w:p>
                    </w:txbxContent>
                  </v:textbox>
                </v:shape>
                <v:shape id="Text Box 109" o:spid="_x0000_s1092" type="#_x0000_t202" style="position:absolute;left:3442;top:4038;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3Jc6wQAA&#10;ANwAAAAPAAAAZHJzL2Rvd25yZXYueG1sRE/LasJAFN0X/IfhCt01M4qGNmYUUYSuKrUPcHfJXJNg&#10;5k7IjEn6985C6PJw3vlmtI3oqfO1Yw2zRIEgLpypudTw/XV4eQXhA7LBxjFp+CMPm/XkKcfMuIE/&#10;qT+FUsQQ9hlqqEJoMyl9UZFFn7iWOHIX11kMEXalNB0OMdw2cq5UKi3WHBsqbGlXUXE93ayGn4/L&#10;+XehjuXeLtvBjUqyfZNaP0/H7QpEoDH8ix/ud6Nhnsa18Uw8AnJ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yXOsEAAADcAAAADwAAAAAAAAAAAAAAAACXAgAAZHJzL2Rvd25y&#10;ZXYueG1sUEsFBgAAAAAEAAQA9QAAAIUDAAAAAA==&#10;" filled="f" stroked="f">
                  <v:textbox>
                    <w:txbxContent>
                      <w:p w:rsidR="007C0D22" w:rsidRPr="00631751" w:rsidRDefault="007C0D22" w:rsidP="00B67BD4">
                        <w:pPr>
                          <w:rPr>
                            <w:sz w:val="20"/>
                            <w:szCs w:val="20"/>
                            <w:lang w:val="en-US"/>
                          </w:rPr>
                        </w:pPr>
                        <w:r w:rsidRPr="00631751">
                          <w:rPr>
                            <w:sz w:val="20"/>
                            <w:szCs w:val="20"/>
                          </w:rPr>
                          <w:t>0,</w:t>
                        </w:r>
                        <w:r w:rsidRPr="00631751">
                          <w:rPr>
                            <w:sz w:val="20"/>
                            <w:szCs w:val="20"/>
                            <w:lang w:val="en-US"/>
                          </w:rPr>
                          <w:t>465</w:t>
                        </w:r>
                      </w:p>
                    </w:txbxContent>
                  </v:textbox>
                </v:shape>
                <v:shape id="Text Box 110" o:spid="_x0000_s1093" type="#_x0000_t202" style="position:absolute;left:6174;top:6432;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rsidR="007C0D22" w:rsidRPr="007E2D38" w:rsidRDefault="007C0D22" w:rsidP="00B67BD4">
                        <w:pPr>
                          <w:rPr>
                            <w:sz w:val="20"/>
                            <w:szCs w:val="20"/>
                          </w:rPr>
                        </w:pPr>
                        <w:r w:rsidRPr="00631751">
                          <w:rPr>
                            <w:sz w:val="20"/>
                            <w:szCs w:val="20"/>
                          </w:rPr>
                          <w:t>0,</w:t>
                        </w:r>
                        <w:r>
                          <w:rPr>
                            <w:sz w:val="20"/>
                            <w:szCs w:val="20"/>
                          </w:rPr>
                          <w:t>331</w:t>
                        </w:r>
                      </w:p>
                    </w:txbxContent>
                  </v:textbox>
                </v:shape>
                <v:shape id="Text Box 111" o:spid="_x0000_s1094" type="#_x0000_t202" style="position:absolute;left:3535;top:659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w3hwAAA&#10;ANwAAAAPAAAAZHJzL2Rvd25yZXYueG1sRE9Ni8IwEL0L/ocwgrc1Udx1rUYRRfCk6O4K3oZmbIvN&#10;pDTRdv+9OQgeH+97vmxtKR5U+8KxhuFAgSBOnSk40/D7s/34BuEDssHSMWn4Jw/LRbczx8S4ho/0&#10;OIVMxBD2CWrIQ6gSKX2ak0U/cBVx5K6uthgirDNpamxiuC3lSKkvabHg2JBjReuc0tvpbjX87a+X&#10;81gdso39rBrXKsl2KrXu99rVDESgNrzFL/fOaBhN4v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cw3hwAAAANwAAAAPAAAAAAAAAAAAAAAAAJcCAABkcnMvZG93bnJl&#10;di54bWxQSwUGAAAAAAQABAD1AAAAhAMAAAAA&#10;" filled="f" stroked="f">
                  <v:textbox>
                    <w:txbxContent>
                      <w:p w:rsidR="007C0D22" w:rsidRPr="007E2D38" w:rsidRDefault="007C0D22" w:rsidP="00B67BD4">
                        <w:pPr>
                          <w:rPr>
                            <w:sz w:val="20"/>
                            <w:szCs w:val="20"/>
                          </w:rPr>
                        </w:pPr>
                        <w:r w:rsidRPr="00631751">
                          <w:rPr>
                            <w:sz w:val="20"/>
                            <w:szCs w:val="20"/>
                          </w:rPr>
                          <w:t>0,</w:t>
                        </w:r>
                        <w:r>
                          <w:rPr>
                            <w:sz w:val="20"/>
                            <w:szCs w:val="20"/>
                          </w:rPr>
                          <w:t>291</w:t>
                        </w:r>
                      </w:p>
                    </w:txbxContent>
                  </v:textbox>
                </v:shape>
                <v:shape id="Text Box 112" o:spid="_x0000_s1095" type="#_x0000_t202" style="position:absolute;left:5061;top:652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6h6xAAA&#10;ANwAAAAPAAAAZHJzL2Rvd25yZXYueG1sRI9Pa8JAFMTvBb/D8gRvuqvYqjEbkZZCTy3+BW+P7DMJ&#10;Zt+G7Nak375bEHocZuY3TLrpbS3u1PrKsYbpRIEgzp2puNBwPLyPlyB8QDZYOyYNP+Rhkw2eUkyM&#10;63hH930oRISwT1BDGUKTSOnzkiz6iWuIo3d1rcUQZVtI02IX4baWM6VepMWK40KJDb2WlN/231bD&#10;6fN6Oc/VV/Fmn5vO9UqyXUmtR8N+uwYRqA//4Uf7w2iYLab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oesQAAADcAAAADwAAAAAAAAAAAAAAAACXAgAAZHJzL2Rv&#10;d25yZXYueG1sUEsFBgAAAAAEAAQA9QAAAIgDAAAAAA==&#10;" filled="f" stroked="f">
                  <v:textbox>
                    <w:txbxContent>
                      <w:p w:rsidR="007C0D22" w:rsidRPr="00631751" w:rsidRDefault="007C0D22" w:rsidP="00B67BD4">
                        <w:pPr>
                          <w:rPr>
                            <w:sz w:val="20"/>
                            <w:szCs w:val="20"/>
                          </w:rPr>
                        </w:pPr>
                        <w:r w:rsidRPr="00631751">
                          <w:rPr>
                            <w:sz w:val="20"/>
                            <w:szCs w:val="20"/>
                            <w:lang w:val="en-US"/>
                          </w:rPr>
                          <w:t>-</w:t>
                        </w:r>
                        <w:r w:rsidRPr="00631751">
                          <w:rPr>
                            <w:sz w:val="20"/>
                            <w:szCs w:val="20"/>
                          </w:rPr>
                          <w:t>0,</w:t>
                        </w:r>
                        <w:r>
                          <w:rPr>
                            <w:sz w:val="20"/>
                            <w:szCs w:val="20"/>
                          </w:rPr>
                          <w:t>251</w:t>
                        </w:r>
                      </w:p>
                    </w:txbxContent>
                  </v:textbox>
                </v:shape>
                <v:shape id="Text Box 113" o:spid="_x0000_s1096" type="#_x0000_t202" style="position:absolute;left:5567;top:542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YNxQAA&#10;ANwAAAAPAAAAZHJzL2Rvd25yZXYueG1sRI9Pa8JAFMTvhX6H5RW86W6Df2rqJpQWwVNFrYK3R/aZ&#10;hGbfhuxq0m/fLQg9DjPzG2aVD7YRN+p87VjD80SBIC6cqbnU8HVYj19A+IBssHFMGn7IQ549Pqww&#10;Na7nHd32oRQRwj5FDVUIbSqlLyqy6CeuJY7exXUWQ5RdKU2HfYTbRiZKzaXFmuNChS29V1R8769W&#10;w/Hzcj5N1bb8sLO2d4OSbJdS69HT8PYKItAQ/sP39sZoSBYJ/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tNg3FAAAA3AAAAA8AAAAAAAAAAAAAAAAAlwIAAGRycy9k&#10;b3ducmV2LnhtbFBLBQYAAAAABAAEAPUAAACJAwAAAAA=&#10;" filled="f" stroked="f">
                  <v:textbox>
                    <w:txbxContent>
                      <w:p w:rsidR="007C0D22" w:rsidRPr="00631751" w:rsidRDefault="007C0D22" w:rsidP="00B67BD4">
                        <w:pPr>
                          <w:rPr>
                            <w:sz w:val="20"/>
                            <w:szCs w:val="20"/>
                            <w:lang w:val="en-US"/>
                          </w:rPr>
                        </w:pPr>
                        <w:r w:rsidRPr="00631751">
                          <w:rPr>
                            <w:sz w:val="20"/>
                            <w:szCs w:val="20"/>
                            <w:lang w:val="en-US"/>
                          </w:rPr>
                          <w:t>-</w:t>
                        </w:r>
                        <w:r w:rsidRPr="00631751">
                          <w:rPr>
                            <w:sz w:val="20"/>
                            <w:szCs w:val="20"/>
                          </w:rPr>
                          <w:t>0,</w:t>
                        </w:r>
                        <w:r w:rsidRPr="00631751">
                          <w:rPr>
                            <w:sz w:val="20"/>
                            <w:szCs w:val="20"/>
                            <w:lang w:val="en-US"/>
                          </w:rPr>
                          <w:t>217</w:t>
                        </w:r>
                      </w:p>
                    </w:txbxContent>
                  </v:textbox>
                </v:shape>
                <v:shape id="Text Box 114" o:spid="_x0000_s1097" type="#_x0000_t202" style="position:absolute;left:4323;top:528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oZOWxAAA&#10;ANwAAAAPAAAAZHJzL2Rvd25yZXYueG1sRI9La8MwEITvgfwHsYXeEqlpXnWthNIS6KmleUFui7V+&#10;EGtlLDV2/30VCOQ4zMw3TLrubS0u1PrKsYansQJBnDlTcaFhv9uMliB8QDZYOyYNf+RhvRoOUkyM&#10;6/iHLttQiAhhn6CGMoQmkdJnJVn0Y9cQRy93rcUQZVtI02IX4baWE6Xm0mLFcaHEht5Lys7bX6vh&#10;8JWfjlP1XXzYWdO5Xkm2L1Lrx4f+7RVEoD7cw7f2p9EwWTzD9Uw8AnL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6GTlsQAAADcAAAADwAAAAAAAAAAAAAAAACXAgAAZHJzL2Rv&#10;d25yZXYueG1sUEsFBgAAAAAEAAQA9QAAAIgDAAAAAA==&#10;" filled="f" stroked="f">
                  <v:textbox>
                    <w:txbxContent>
                      <w:p w:rsidR="007C0D22" w:rsidRPr="00631751" w:rsidRDefault="007C0D22" w:rsidP="00B67BD4">
                        <w:pPr>
                          <w:rPr>
                            <w:sz w:val="20"/>
                            <w:szCs w:val="20"/>
                            <w:lang w:val="en-US"/>
                          </w:rPr>
                        </w:pPr>
                        <w:r w:rsidRPr="00631751">
                          <w:rPr>
                            <w:sz w:val="20"/>
                            <w:szCs w:val="20"/>
                            <w:lang w:val="en-US"/>
                          </w:rPr>
                          <w:t>-</w:t>
                        </w:r>
                        <w:r w:rsidRPr="00631751">
                          <w:rPr>
                            <w:sz w:val="20"/>
                            <w:szCs w:val="20"/>
                          </w:rPr>
                          <w:t>0,</w:t>
                        </w:r>
                        <w:r w:rsidRPr="00631751">
                          <w:rPr>
                            <w:sz w:val="20"/>
                            <w:szCs w:val="20"/>
                            <w:lang w:val="en-US"/>
                          </w:rPr>
                          <w:t>257</w:t>
                        </w:r>
                      </w:p>
                    </w:txbxContent>
                  </v:textbox>
                </v:shape>
                <v:shape id="AutoShape 115" o:spid="_x0000_s1098" type="#_x0000_t32" style="position:absolute;left:5061;top:7428;width:3861;height:586;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T92sIAAADcAAAADwAAAGRycy9kb3ducmV2LnhtbESPQYvCMBSE78L+h/AEb5qqi0o1yiIo&#10;XrcKXh/Ns6k2L20TtfvvN4LgcZiZb5jVprOVeFDrS8cKxqMEBHHudMmFgtNxN1yA8AFZY+WYFPyR&#10;h836q7fCVLsn/9IjC4WIEPYpKjAh1KmUPjdk0Y9cTRy9i2sthijbQuoWnxFuKzlJkpm0WHJcMFjT&#10;1lB+y+5WwfR0bY7JeT4+7xvT7PHuD1mzUGrQ736WIAJ14RN+tw9awWT+Da8z8QjI9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pT92sIAAADcAAAADwAAAAAAAAAAAAAA&#10;AAChAgAAZHJzL2Rvd25yZXYueG1sUEsFBgAAAAAEAAQA+QAAAJADAAAAAA==&#10;" strokeweight="1.5pt"/>
                <v:oval id="Oval 116" o:spid="_x0000_s1099" style="position:absolute;left:4323;top:7533;width:1440;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zhTxgAA&#10;ANwAAAAPAAAAZHJzL2Rvd25yZXYueG1sRI9Ba8JAFITvBf/D8oTe6kapTUldpVYKtYigFvT4yL4m&#10;wezbJbsm8d+7hYLHYWa+YWaL3tSipcZXlhWMRwkI4tzqigsFP4fPp1cQPiBrrC2Tgit5WMwHDzPM&#10;tO14R+0+FCJC2GeooAzBZVL6vCSDfmQdcfR+bWMwRNkUUjfYRbip5SRJXqTBiuNCiY4+SsrP+4tR&#10;sEqX2+XJrb43h/VxWyT5pX52pNTjsH9/AxGoD/fwf/tLK5ikU/g7E4+An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XzhTxgAAANwAAAAPAAAAAAAAAAAAAAAAAJcCAABkcnMv&#10;ZG93bnJldi54bWxQSwUGAAAAAAQABAD1AAAAigMAAAAA&#10;" fillcolor="white [3201]" strokecolor="#fabf8f [1945]" strokeweight="1pt">
                  <v:fill color2="#fbd4b4 [1305]" focus="100%" type="gradient"/>
                  <v:shadow on="t" color="#974706 [1609]" opacity=".5" offset="1pt"/>
                  <v:textbox>
                    <w:txbxContent>
                      <w:p w:rsidR="007C0D22" w:rsidRPr="00172EF0" w:rsidRDefault="007C0D22" w:rsidP="00B67BD4">
                        <w:pPr>
                          <w:jc w:val="center"/>
                          <w:rPr>
                            <w:sz w:val="16"/>
                            <w:szCs w:val="20"/>
                          </w:rPr>
                        </w:pPr>
                        <w:r>
                          <w:rPr>
                            <w:sz w:val="16"/>
                            <w:szCs w:val="20"/>
                          </w:rPr>
                          <w:t>Альтруизм (установка)</w:t>
                        </w:r>
                      </w:p>
                    </w:txbxContent>
                  </v:textbox>
                </v:oval>
                <v:oval id="Oval 117" o:spid="_x0000_s1100" style="position:absolute;left:7446;top:6857;width:301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9Xg7xAAA&#10;ANwAAAAPAAAAZHJzL2Rvd25yZXYueG1sRI/dasJAFITvhb7Dcgre6a6CscSsIRQshVJF2wc4zZ78&#10;YPZsyG5j+vZdodDLYWa+YbJ8sp0YafCtYw2rpQJBXDrTcq3h8+OweALhA7LBzjFp+CEP+f5hlmFq&#10;3I3PNF5CLSKEfYoamhD6VEpfNmTRL11PHL3KDRZDlEMtzYC3CLedXCuVSIstx4UGe3puqLxevq0G&#10;96429aFS8liY7uuajOPbC560nj9OxQ5EoCn8h//ar0bDepvA/Uw8An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PV4O8QAAADcAAAADwAAAAAAAAAAAAAAAACXAgAAZHJzL2Rv&#10;d25yZXYueG1sUEsFBgAAAAAEAAQA9QAAAIgDAAAAAA==&#10;" fillcolor="white [3201]" strokecolor="#4f81bd [3204]" strokeweight="2.5pt">
                  <v:shadow color="#868686" opacity="49150f"/>
                  <v:textbox>
                    <w:txbxContent>
                      <w:p w:rsidR="007C0D22" w:rsidRPr="007C49CD" w:rsidRDefault="007C0D22" w:rsidP="00B67BD4">
                        <w:pPr>
                          <w:jc w:val="center"/>
                          <w:rPr>
                            <w:sz w:val="16"/>
                            <w:szCs w:val="20"/>
                          </w:rPr>
                        </w:pPr>
                        <w:r w:rsidRPr="007C49CD">
                          <w:rPr>
                            <w:sz w:val="16"/>
                            <w:szCs w:val="20"/>
                            <w:lang w:val="en-US"/>
                          </w:rPr>
                          <w:t>SSQn</w:t>
                        </w:r>
                        <w:r w:rsidRPr="007C49CD">
                          <w:rPr>
                            <w:sz w:val="16"/>
                            <w:szCs w:val="20"/>
                          </w:rPr>
                          <w:br/>
                          <w:t xml:space="preserve">предоставление поддержки "не родственникам" </w:t>
                        </w:r>
                      </w:p>
                    </w:txbxContent>
                  </v:textbox>
                </v:oval>
                <v:shape id="Text Box 118" o:spid="_x0000_s1101" type="#_x0000_t202" style="position:absolute;left:6340;top:7679;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mpWVxAAA&#10;ANwAAAAPAAAAZHJzL2Rvd25yZXYueG1sRI9Pi8IwFMTvgt8hPMGbJsr6Z6tRxGVhT8q664K3R/Ns&#10;i81LaaKt394Iwh6HmfkNs1y3thQ3qn3hWMNoqEAQp84UnGn4/fkczEH4gGywdEwa7uRhvep2lpgY&#10;1/A33Q4hExHCPkENeQhVIqVPc7Loh64ijt7Z1RZDlHUmTY1NhNtSjpWaSosFx4UcK9rmlF4OV6vh&#10;uDuf/t7UPvuwk6pxrZJs36XW/V67WYAI1Ib/8Kv9ZTSMZzN4nolHQK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JqVlcQAAADcAAAADwAAAAAAAAAAAAAAAACXAgAAZHJzL2Rv&#10;d25yZXYueG1sUEsFBgAAAAAEAAQA9QAAAIgDAAAAAA==&#10;" filled="f" stroked="f">
                  <v:textbox>
                    <w:txbxContent>
                      <w:p w:rsidR="007C0D22" w:rsidRPr="00631751" w:rsidRDefault="007C0D22" w:rsidP="00B67BD4">
                        <w:pPr>
                          <w:rPr>
                            <w:sz w:val="20"/>
                            <w:szCs w:val="20"/>
                          </w:rPr>
                        </w:pPr>
                        <w:r w:rsidRPr="00631751">
                          <w:rPr>
                            <w:sz w:val="20"/>
                            <w:szCs w:val="20"/>
                          </w:rPr>
                          <w:t>0,</w:t>
                        </w:r>
                        <w:r>
                          <w:rPr>
                            <w:sz w:val="20"/>
                            <w:szCs w:val="20"/>
                          </w:rPr>
                          <w:t>271</w:t>
                        </w:r>
                      </w:p>
                    </w:txbxContent>
                  </v:textbox>
                </v:shape>
                <v:group id="Group 119" o:spid="_x0000_s1102" style="position:absolute;left:2817;top:9172;width:4451;height:1067" coordorigin="2291,8332" coordsize="4451,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kYRbwgAAANwAAAAPAAAAZHJzL2Rvd25yZXYueG1sRE9Ni8IwEL0L+x/CLHjT&#10;tIq6dI0isi57EMG6IN6GZmyLzaQ0sa3/3hwEj4/3vVz3phItNa60rCAeRyCIM6tLzhX8n3ajLxDO&#10;I2usLJOCBzlYrz4GS0y07fhIbepzEULYJaig8L5OpHRZQQbd2NbEgbvaxqAPsMmlbrAL4aaSkyia&#10;S4Mlh4YCa9oWlN3Su1Hw22G3mcY/7f523T4up9nhvI9JqeFnv/kG4an3b/HL/acVTBZhbT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NpGEW8IAAADcAAAADwAA&#10;AAAAAAAAAAAAAACpAgAAZHJzL2Rvd25yZXYueG1sUEsFBgAAAAAEAAQA+gAAAJgDAAAAAA==&#10;">
                  <v:shape id="AutoShape 120" o:spid="_x0000_s1103" type="#_x0000_t32" style="position:absolute;left:2291;top:8515;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VSRMIAAADcAAAADwAAAGRycy9kb3ducmV2LnhtbESPQYvCMBSE7wv+h/AEb2uqwqrVKCIo&#10;Xq2C10fzbKrNS9tErf/eLCzscZiZb5jlurOVeFLrS8cKRsMEBHHudMmFgvNp9z0D4QOyxsoxKXiT&#10;h/Wq97XEVLsXH+mZhUJECPsUFZgQ6lRKnxuy6IeuJo7e1bUWQ5RtIXWLrwi3lRwnyY+0WHJcMFjT&#10;1lB+zx5WweR8a07JZTq67BvT7PHhD1kzU2rQ7zYLEIG68B/+ax+0gvF0Dr9n4hGQq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JVSRMIAAADcAAAADwAAAAAAAAAAAAAA&#10;AAChAgAAZHJzL2Rvd25yZXYueG1sUEsFBgAAAAAEAAQA+QAAAJADAAAAAA==&#10;" strokeweight="1.5pt"/>
                  <v:shape id="AutoShape 121" o:spid="_x0000_s1104" type="#_x0000_t32" style="position:absolute;left:2291;top:9001;width:1008;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LWnTMMAAADcAAAADwAAAGRycy9kb3ducmV2LnhtbERPTWvCMBi+C/sP4R14kZnWg0hnlFE2&#10;6mngB2zHl+a1KTZvuiRq7a9fDoMdH57v9XawnbiRD61jBfk8A0FcO91yo+B0/HhZgQgRWWPnmBQ8&#10;KMB28zRZY6Hdnfd0O8RGpBAOBSowMfaFlKE2ZDHMXU+cuLPzFmOCvpHa4z2F204usmwpLbacGgz2&#10;VBqqL4erVVD579lXrk01a/Ox+nw35c84lkpNn4e3VxCRhvgv/nPvtILFKs1PZ9IRkJ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S1p0zDAAAA3AAAAA8AAAAAAAAAAAAA&#10;AAAAoQIAAGRycy9kb3ducmV2LnhtbFBLBQYAAAAABAAEAPkAAACRAwAAAAA=&#10;" strokeweight="1.5pt">
                    <v:stroke dashstyle="longDash"/>
                  </v:shape>
                  <v:shape id="AutoShape 122" o:spid="_x0000_s1105" type="#_x0000_t32" style="position:absolute;left:2291;top:9245;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LrqsUAAADcAAAADwAAAGRycy9kb3ducmV2LnhtbESPzW7CMBCE75X6DtZW6q045NCmAYP6&#10;IySE2gMpB46reIkD8TqyDQlvX1eqxHE0M99o5svRduJCPrSOFUwnGQji2umWGwW7n9VTASJEZI2d&#10;Y1JwpQDLxf3dHEvtBt7SpYqNSBAOJSowMfallKE2ZDFMXE+cvIPzFmOSvpHa45DgtpN5lj1Liy2n&#10;BYM9fRiqT9XZKojb9+K4t958603+eq2+hhf6bJR6fBjfZiAijfEW/m+vtYK8mMLfmXQE5O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ILrqsUAAADcAAAADwAAAAAAAAAA&#10;AAAAAAChAgAAZHJzL2Rvd25yZXYueG1sUEsFBgAAAAAEAAQA+QAAAJMDAAAAAA==&#10;" strokecolor="gray [1629]" strokeweight=".5pt">
                    <v:stroke dashstyle="longDash"/>
                  </v:shape>
                  <v:shape id="AutoShape 123" o:spid="_x0000_s1106" type="#_x0000_t32" style="position:absolute;left:2291;top:8750;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SzXcUAAADcAAAADwAAAGRycy9kb3ducmV2LnhtbESPQWvCQBSE7wX/w/KE3pqNMYimrkEs&#10;QqW9GAu9vmafSTD7Ns1uY/rvuwXB4zAz3zDrfDStGKh3jWUFsygGQVxa3XCl4OO0f1qCcB5ZY2uZ&#10;FPySg3wzeVhjpu2VjzQUvhIBwi5DBbX3XSalK2sy6CLbEQfvbHuDPsi+krrHa4CbViZxvJAGGw4L&#10;NXa0q6m8FD9GwdswPxO/fx1aTA7Orj7Tl+9VqtTjdNw+g/A0+nv41n7VCpJlAv9nwhGQm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ySzXcUAAADcAAAADwAAAAAAAAAA&#10;AAAAAAChAgAAZHJzL2Rvd25yZXYueG1sUEsFBgAAAAAEAAQA+QAAAJMDAAAAAA==&#10;" strokecolor="gray [1629]" strokeweight=".5pt"/>
                  <v:shape id="Text Box 124" o:spid="_x0000_s1107" type="#_x0000_t202" style="position:absolute;left:3337;top:8332;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LNAxQAA&#10;ANwAAAAPAAAAZHJzL2Rvd25yZXYueG1sRI/dasJAFITvBd9hOYXeiNn40xijq7RCxVs1D3DMHpPQ&#10;7NmQ3Zr49t1CoZfDzHzDbPeDacSDOldbVjCLYhDEhdU1lwry6+c0BeE8ssbGMil4koP9bjzaYqZt&#10;z2d6XHwpAoRdhgoq79tMSldUZNBFtiUO3t12Bn2QXSl1h32Am0bO4ziRBmsOCxW2dKio+Lp8GwX3&#10;Uz95W/e3o89X52XygfXqZp9Kvb4M7xsQngb/H/5rn7SCebqA3zPhCMjd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m4s0DFAAAA3AAAAA8AAAAAAAAAAAAAAAAAlwIAAGRycy9k&#10;b3ducmV2LnhtbFBLBQYAAAAABAAEAPUAAACJAwAAAAA=&#10;" stroked="f">
                    <v:textbox>
                      <w:txbxContent>
                        <w:p w:rsidR="007C0D22" w:rsidRPr="00674F97" w:rsidRDefault="007C0D22" w:rsidP="00B67BD4">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125" o:spid="_x0000_s1108" type="#_x0000_t202" style="position:absolute;left:3337;top:858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USs0wwAA&#10;ANwAAAAPAAAAZHJzL2Rvd25yZXYueG1sRI/disIwFITvBd8hnAVvRFPFn27XKCqseOvPA5w2x7Zs&#10;c1KaaOvbmwXBy2FmvmFWm85U4kGNKy0rmIwjEMSZ1SXnCq6X31EMwnlkjZVlUvAkB5t1v7fCRNuW&#10;T/Q4+1wECLsEFRTe14mULivIoBvbmjh4N9sY9EE2udQNtgFuKjmNooU0WHJYKLCmfUHZ3/luFNyO&#10;7XD+3aYHf12eZosdlsvUPpUafHXbHxCeOv8Jv9tHrWAaz+D/TDgCcv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USs0wwAAANwAAAAPAAAAAAAAAAAAAAAAAJcCAABkcnMvZG93&#10;bnJldi54bWxQSwUGAAAAAAQABAD1AAAAhwMAAAAA&#10;" stroked="f">
                    <v:textbox>
                      <w:txbxContent>
                        <w:p w:rsidR="007C0D22" w:rsidRPr="00674F97" w:rsidRDefault="007C0D22" w:rsidP="00B67BD4">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shape id="Text Box 126" o:spid="_x0000_s1109" type="#_x0000_t202" style="position:absolute;left:3337;top:882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HY6vwwAA&#10;ANwAAAAPAAAAZHJzL2Rvd25yZXYueG1sRI/disIwFITvBd8hnAVvRFPFn27XKKugeOvPA5w2x7Zs&#10;c1KarK1vbwTBy2FmvmFWm85U4k6NKy0rmIwjEMSZ1SXnCq6X/SgG4TyyxsoyKXiQg82631thom3L&#10;J7qffS4ChF2CCgrv60RKlxVk0I1tTRy8m20M+iCbXOoG2wA3lZxG0UIaLDksFFjTrqDs7/xvFNyO&#10;7XD+3aYHf12eZostlsvUPpQafHW/PyA8df4TfrePWsE0nsPrTDgCcv0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HY6vwwAAANwAAAAPAAAAAAAAAAAAAAAAAJcCAABkcnMvZG93&#10;bnJldi54bWxQSwUGAAAAAAQABAD1AAAAhwMAAAAA&#10;" stroked="f">
                    <v:textbox>
                      <w:txbxContent>
                        <w:p w:rsidR="007C0D22" w:rsidRPr="00013959" w:rsidRDefault="007C0D22" w:rsidP="00B67BD4">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1</w:t>
                          </w:r>
                        </w:p>
                      </w:txbxContent>
                    </v:textbox>
                  </v:shape>
                  <v:shape id="Text Box 127" o:spid="_x0000_s1110" type="#_x0000_t202" style="position:absolute;left:3337;top:906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xDYwwAA&#10;ANwAAAAPAAAAZHJzL2Rvd25yZXYueG1sRI/disIwFITvF3yHcARvFk2V3VqrUVxB8dafBzhtjm2x&#10;OSlN1ta3NwvCXg4z8w2z2vSmFg9qXWVZwXQSgSDOra64UHC97McJCOeRNdaWScGTHGzWg48Vptp2&#10;fKLH2RciQNilqKD0vkmldHlJBt3ENsTBu9nWoA+yLaRusQtwU8tZFMXSYMVhocSGdiXl9/OvUXA7&#10;dp/fiy47+Ov89BX/YDXP7FOp0bDfLkF46v1/+N0+agWzJIa/M+EIyP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zxDYwwAAANwAAAAPAAAAAAAAAAAAAAAAAJcCAABkcnMvZG93&#10;bnJldi54bWxQSwUGAAAAAAQABAD1AAAAhwMAAAAA&#10;" stroked="f">
                    <v:textbox>
                      <w:txbxContent>
                        <w:p w:rsidR="007C0D22" w:rsidRPr="00013959" w:rsidRDefault="007C0D22" w:rsidP="00B67BD4">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5</w:t>
                          </w:r>
                        </w:p>
                      </w:txbxContent>
                    </v:textbox>
                  </v:shape>
                </v:group>
                <v:group id="Group 128" o:spid="_x0000_s1111" style="position:absolute;left:7026;top:8640;width:3630;height:1495" coordorigin="6656,8043" coordsize="3630,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cttgDsUAAADcAAAA&#10;DwAAAAAAAAAAAAAAAACpAgAAZHJzL2Rvd25yZXYueG1sUEsFBgAAAAAEAAQA+gAAAJsDAAAAAA==&#10;">
                  <v:oval id="Oval 129" o:spid="_x0000_s1112" style="position:absolute;left:6656;top:8613;width:771;height: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OPVwQAA&#10;ANwAAAAPAAAAZHJzL2Rvd25yZXYueG1sRE/Pa8IwFL4L/g/hCbtpqlCRzihjIsgODu3Yro/m2RSb&#10;l5LE2u2vXw6Cx4/v93o72Fb05EPjWMF8loEgrpxuuFbwVe6nKxAhImtsHZOCXwqw3YxHayy0u/OJ&#10;+nOsRQrhUKACE2NXSBkqQxbDzHXEibs4bzEm6GupPd5TuG3lIsuW0mLDqcFgR++Gquv5ZhUcyzz/&#10;+St7Y5r8e+et/fzYHaVSL5Ph7RVEpCE+xQ/3QStYrNLadCYdAbn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Dj1cEAAADcAAAADwAAAAAAAAAAAAAAAACXAgAAZHJzL2Rvd25y&#10;ZXYueG1sUEsFBgAAAAAEAAQA9QAAAIUDAAAAAA==&#10;" fillcolor="white [3201]" strokecolor="#c2d69b [1942]" strokeweight="1pt">
                    <v:fill color2="#d6e3bc [1302]" focus="100%" type="gradient"/>
                    <v:shadow on="t" color="#4e6128 [1606]" opacity=".5" offset="1pt"/>
                    <v:textbox>
                      <w:txbxContent>
                        <w:p w:rsidR="007C0D22" w:rsidRPr="00172EF0" w:rsidRDefault="007C0D22" w:rsidP="00B67BD4">
                          <w:pPr>
                            <w:jc w:val="center"/>
                            <w:rPr>
                              <w:sz w:val="16"/>
                              <w:szCs w:val="20"/>
                            </w:rPr>
                          </w:pPr>
                        </w:p>
                      </w:txbxContent>
                    </v:textbox>
                  </v:oval>
                  <v:oval id="Oval 130" o:spid="_x0000_s1113" style="position:absolute;left:6656;top:9162;width:751;height: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v5xuxAAA&#10;ANwAAAAPAAAAZHJzL2Rvd25yZXYueG1sRI/RasJAFETfC/2H5RZ8a3YbUDTNKqGgCGKLth9wm70m&#10;wezdkF1j/HtXKPRxmJkzTL4abSsG6n3jWMNbokAQl840XGn4+V6/zkH4gGywdUwabuRhtXx+yjEz&#10;7soHGo6hEhHCPkMNdQhdJqUva7LoE9cRR+/keoshyr6SpsdrhNtWpkrNpMWG40KNHX3UVJ6PF6vB&#10;7dW0Wp+U/CxM+3ueDcNug19aT17G4h1EoDH8h//aW6MhnS/gcSYeAb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L+cbsQAAADcAAAADwAAAAAAAAAAAAAAAACXAgAAZHJzL2Rv&#10;d25yZXYueG1sUEsFBgAAAAAEAAQA9QAAAIgDAAAAAA==&#10;" fillcolor="white [3201]" strokecolor="#4f81bd [3204]" strokeweight="2.5pt">
                    <v:shadow color="#868686" opacity="49150f"/>
                    <v:textbox>
                      <w:txbxContent>
                        <w:p w:rsidR="007C0D22" w:rsidRPr="00CE1B6B" w:rsidRDefault="007C0D22" w:rsidP="00B67BD4">
                          <w:pPr>
                            <w:rPr>
                              <w:szCs w:val="20"/>
                            </w:rPr>
                          </w:pPr>
                        </w:p>
                      </w:txbxContent>
                    </v:textbox>
                  </v:oval>
                  <v:oval id="Oval 131" o:spid="_x0000_s1114" style="position:absolute;left:6673;top:8043;width:754;height:3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JH0xwgAA&#10;ANwAAAAPAAAAZHJzL2Rvd25yZXYueG1sRE/LisIwFN0P+A/hCu40VcRxqlF8IOgggjows7w017bY&#10;3IQmav17sxBmeTjv6bwxlbhT7UvLCvq9BARxZnXJuYKf86Y7BuEDssbKMil4kof5rPUxxVTbBx/p&#10;fgq5iCHsU1RQhOBSKX1WkEHfs444chdbGwwR1rnUNT5iuKnkIElG0mDJsaFAR6uCsuvpZhSsP5eH&#10;5Z9bf+/Pu99DnmS3auhIqU67WUxABGrCv/jt3moFg684P56JR0DO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0kfTHCAAAA3AAAAA8AAAAAAAAAAAAAAAAAlwIAAGRycy9kb3du&#10;cmV2LnhtbFBLBQYAAAAABAAEAPUAAACGAwAAAAA=&#10;" fillcolor="white [3201]" strokecolor="#fabf8f [1945]" strokeweight="1pt">
                    <v:fill color2="#fbd4b4 [1305]" focus="100%" type="gradient"/>
                    <v:shadow on="t" color="#974706 [1609]" opacity=".5" offset="1pt"/>
                    <v:textbox>
                      <w:txbxContent>
                        <w:p w:rsidR="007C0D22" w:rsidRPr="00CE1B6B" w:rsidRDefault="007C0D22" w:rsidP="00B67BD4">
                          <w:pPr>
                            <w:rPr>
                              <w:szCs w:val="20"/>
                            </w:rPr>
                          </w:pPr>
                        </w:p>
                      </w:txbxContent>
                    </v:textbox>
                  </v:oval>
                  <v:shape id="Text Box 132" o:spid="_x0000_s1115" type="#_x0000_t202" style="position:absolute;left:7427;top:8600;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06AwwAA&#10;ANwAAAAPAAAAZHJzL2Rvd25yZXYueG1sRI9Bi8IwFITvwv6H8Ba8aaKorNUoiyJ4UtTdBW+P5tmW&#10;bV5KE23990YQPA4z8w0zX7a2FDeqfeFYw6CvQBCnzhScafg5bXpfIHxANlg6Jg138rBcfHTmmBjX&#10;8IFux5CJCGGfoIY8hCqR0qc5WfR9VxFH7+JqiyHKOpOmxibCbSmHSk2kxYLjQo4VrXJK/49Xq+F3&#10;dzn/jdQ+W9tx1bhWSbZTqXX3s/2e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M06AwwAAANwAAAAPAAAAAAAAAAAAAAAAAJcCAABkcnMvZG93&#10;bnJldi54bWxQSwUGAAAAAAQABAD1AAAAhwMAAAAA&#10;" filled="f" stroked="f">
                    <v:textbox>
                      <w:txbxContent>
                        <w:p w:rsidR="007C0D22" w:rsidRPr="00730168" w:rsidRDefault="007C0D22" w:rsidP="00B67BD4">
                          <w:pPr>
                            <w:rPr>
                              <w:sz w:val="20"/>
                              <w:szCs w:val="20"/>
                            </w:rPr>
                          </w:pPr>
                          <w:r>
                            <w:rPr>
                              <w:sz w:val="20"/>
                              <w:szCs w:val="20"/>
                            </w:rPr>
                            <w:t>-  копинг-стратегии</w:t>
                          </w:r>
                        </w:p>
                      </w:txbxContent>
                    </v:textbox>
                  </v:shape>
                  <v:shape id="Text Box 133" o:spid="_x0000_s1116" type="#_x0000_t202" style="position:absolute;left:7427;top:9069;width:2859;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4dD3xAAA&#10;ANwAAAAPAAAAZHJzL2Rvd25yZXYueG1sRI9Pa8JAFMTvBb/D8oTeml1DLRrdiLQInizVttDbI/vy&#10;B7NvQ3Y18dt3CwWPw8z8hllvRtuKK/W+caxhligQxIUzDVcaPk+7pwUIH5ANto5Jw408bPLJwxoz&#10;4wb+oOsxVCJC2GeooQ6hy6T0RU0WfeI64uiVrrcYouwraXocIty2MlXqRVpsOC7U2NFrTcX5eLEa&#10;vg7lz/ezeq/e7Lwb3Kgk26XU+nE6blcgAo3hHv5v742GdJnC35l4BGT+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OHQ98QAAADcAAAADwAAAAAAAAAAAAAAAACXAgAAZHJzL2Rv&#10;d25yZXYueG1sUEsFBgAAAAAEAAQA9QAAAIgDAAAAAA==&#10;" filled="f" stroked="f">
                    <v:textbox>
                      <w:txbxContent>
                        <w:p w:rsidR="007C0D22" w:rsidRPr="00730168" w:rsidRDefault="007C0D22" w:rsidP="00B67BD4">
                          <w:pPr>
                            <w:rPr>
                              <w:sz w:val="20"/>
                              <w:szCs w:val="20"/>
                            </w:rPr>
                          </w:pPr>
                          <w:r>
                            <w:rPr>
                              <w:sz w:val="20"/>
                              <w:szCs w:val="20"/>
                            </w:rPr>
                            <w:t>-  восприятие соц. поддержки</w:t>
                          </w:r>
                        </w:p>
                      </w:txbxContent>
                    </v:textbox>
                  </v:shape>
                  <v:shape id="Text Box 134" o:spid="_x0000_s1117" type="#_x0000_t202" style="position:absolute;left:7427;top:8043;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XVsxAAA&#10;ANwAAAAPAAAAZHJzL2Rvd25yZXYueG1sRI9Pi8IwFMTvC36H8ARva+KfFa1GkV0ETy66q+Dt0Tzb&#10;YvNSmmjrtzfCwh6HmfkNs1i1thR3qn3hWMOgr0AQp84UnGn4/dm8T0H4gGywdEwaHuRhtey8LTAx&#10;ruE93Q8hExHCPkENeQhVIqVPc7Lo+64ijt7F1RZDlHUmTY1NhNtSDpWaSIsFx4UcK/rMKb0eblbD&#10;cXc5n8bqO/uyH1XjWiXZzqTWvW67noMI1Ib/8F97azQMZyN4nYlHQC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611bMQAAADcAAAADwAAAAAAAAAAAAAAAACXAgAAZHJzL2Rv&#10;d25yZXYueG1sUEsFBgAAAAAEAAQA9QAAAIgDAAAAAA==&#10;" filled="f" stroked="f">
                    <v:textbox>
                      <w:txbxContent>
                        <w:p w:rsidR="007C0D22" w:rsidRPr="00730168" w:rsidRDefault="007C0D22" w:rsidP="00B67BD4">
                          <w:pPr>
                            <w:rPr>
                              <w:sz w:val="20"/>
                              <w:szCs w:val="20"/>
                            </w:rPr>
                          </w:pPr>
                          <w:r>
                            <w:rPr>
                              <w:sz w:val="20"/>
                              <w:szCs w:val="20"/>
                            </w:rPr>
                            <w:t>-  установка</w:t>
                          </w:r>
                        </w:p>
                      </w:txbxContent>
                    </v:textbox>
                  </v:shape>
                </v:group>
              </v:group>
            </v:group>
          </v:group>
        </w:pict>
      </w:r>
    </w:p>
    <w:p w:rsidR="0077281A" w:rsidRDefault="0077281A" w:rsidP="00266BA8">
      <w:pPr>
        <w:spacing w:line="360" w:lineRule="auto"/>
        <w:jc w:val="both"/>
        <w:rPr>
          <w:rFonts w:eastAsiaTheme="minorEastAsia"/>
          <w:b/>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B67BD4" w:rsidRDefault="00B67BD4" w:rsidP="00266BA8">
      <w:pPr>
        <w:spacing w:line="360" w:lineRule="auto"/>
        <w:jc w:val="both"/>
        <w:rPr>
          <w:rFonts w:eastAsiaTheme="minorEastAsia"/>
          <w:sz w:val="28"/>
          <w:szCs w:val="28"/>
          <w:lang w:eastAsia="zh-CN"/>
        </w:rPr>
      </w:pPr>
    </w:p>
    <w:p w:rsidR="007114E5" w:rsidRPr="00504CE5" w:rsidRDefault="007114E5" w:rsidP="00266BA8">
      <w:pPr>
        <w:spacing w:line="360" w:lineRule="auto"/>
        <w:jc w:val="both"/>
        <w:rPr>
          <w:rFonts w:eastAsiaTheme="minorEastAsia"/>
          <w:b/>
          <w:sz w:val="28"/>
          <w:szCs w:val="28"/>
          <w:lang w:eastAsia="zh-CN"/>
        </w:rPr>
      </w:pPr>
      <w:r>
        <w:rPr>
          <w:rFonts w:eastAsiaTheme="minorEastAsia"/>
          <w:b/>
          <w:sz w:val="28"/>
          <w:szCs w:val="28"/>
          <w:lang w:eastAsia="zh-CN"/>
        </w:rPr>
        <w:t>Рис. 9.</w:t>
      </w:r>
      <w:r w:rsidRPr="009A3CFC">
        <w:rPr>
          <w:rFonts w:eastAsiaTheme="minorEastAsia"/>
          <w:b/>
          <w:sz w:val="28"/>
          <w:szCs w:val="28"/>
          <w:lang w:eastAsia="zh-CN"/>
        </w:rPr>
        <w:t xml:space="preserve"> Взаимосвязь восприятия социальной поддержки и установками</w:t>
      </w:r>
    </w:p>
    <w:p w:rsidR="007D3C97" w:rsidRDefault="007D3C97" w:rsidP="00266BA8">
      <w:pPr>
        <w:spacing w:line="360" w:lineRule="auto"/>
        <w:jc w:val="both"/>
        <w:rPr>
          <w:rFonts w:eastAsiaTheme="minorEastAsia"/>
          <w:sz w:val="28"/>
          <w:szCs w:val="28"/>
          <w:lang w:eastAsia="zh-CN"/>
        </w:rPr>
      </w:pPr>
    </w:p>
    <w:p w:rsidR="002000BE" w:rsidRDefault="001627A4" w:rsidP="00AD7D78">
      <w:pPr>
        <w:spacing w:line="360" w:lineRule="auto"/>
        <w:ind w:firstLine="708"/>
        <w:jc w:val="both"/>
        <w:rPr>
          <w:rFonts w:eastAsiaTheme="minorEastAsia"/>
          <w:sz w:val="28"/>
          <w:szCs w:val="28"/>
          <w:lang w:eastAsia="zh-CN"/>
        </w:rPr>
      </w:pPr>
      <w:r>
        <w:rPr>
          <w:rFonts w:eastAsiaTheme="minorEastAsia"/>
          <w:sz w:val="28"/>
          <w:szCs w:val="28"/>
          <w:lang w:eastAsia="zh-CN"/>
        </w:rPr>
        <w:t>Чем больше человек верит в то</w:t>
      </w:r>
      <w:r w:rsidR="002000BE">
        <w:rPr>
          <w:rFonts w:eastAsiaTheme="minorEastAsia"/>
          <w:sz w:val="28"/>
          <w:szCs w:val="28"/>
          <w:lang w:eastAsia="zh-CN"/>
        </w:rPr>
        <w:t>, что его поддерживает ближайшее окружение, тем с большей вероятности у него будут наблюдаться просоциальная установка. Как было упомянуто выше</w:t>
      </w:r>
      <w:r w:rsidR="00436CC5">
        <w:rPr>
          <w:rFonts w:eastAsiaTheme="minorEastAsia"/>
          <w:sz w:val="28"/>
          <w:szCs w:val="28"/>
          <w:lang w:eastAsia="zh-CN"/>
        </w:rPr>
        <w:t xml:space="preserve"> за наличие поддерживающего,</w:t>
      </w:r>
      <w:r w:rsidR="002000BE">
        <w:rPr>
          <w:rFonts w:eastAsiaTheme="minorEastAsia"/>
          <w:sz w:val="28"/>
          <w:szCs w:val="28"/>
          <w:lang w:eastAsia="zh-CN"/>
        </w:rPr>
        <w:t xml:space="preserve"> благоприятного </w:t>
      </w:r>
      <w:r w:rsidR="00436CC5">
        <w:rPr>
          <w:rFonts w:eastAsiaTheme="minorEastAsia"/>
          <w:sz w:val="28"/>
          <w:szCs w:val="28"/>
          <w:lang w:eastAsia="zh-CN"/>
        </w:rPr>
        <w:t xml:space="preserve">восприятия социального окружения и развитие просоциальных мотивов (которые формируется у человека с самого детства), скорее всего, отвечают похожие социально-психологические факторы </w:t>
      </w:r>
      <w:r w:rsidR="00436CC5">
        <w:rPr>
          <w:sz w:val="28"/>
          <w:szCs w:val="28"/>
          <w:lang w:eastAsia="zh-CN"/>
        </w:rPr>
        <w:t>(</w:t>
      </w:r>
      <w:r w:rsidR="00436CC5">
        <w:rPr>
          <w:sz w:val="28"/>
          <w:szCs w:val="28"/>
          <w:lang w:val="en-US" w:eastAsia="zh-CN"/>
        </w:rPr>
        <w:t>GuzmanM</w:t>
      </w:r>
      <w:r w:rsidR="00436CC5" w:rsidRPr="002B784D">
        <w:rPr>
          <w:sz w:val="28"/>
          <w:szCs w:val="28"/>
          <w:lang w:eastAsia="zh-CN"/>
        </w:rPr>
        <w:t xml:space="preserve">., </w:t>
      </w:r>
      <w:r w:rsidR="00436CC5" w:rsidRPr="00C61EA9">
        <w:rPr>
          <w:sz w:val="28"/>
          <w:szCs w:val="28"/>
          <w:lang w:val="en-US" w:eastAsia="zh-CN"/>
        </w:rPr>
        <w:t>JungE</w:t>
      </w:r>
      <w:r w:rsidR="00436CC5" w:rsidRPr="002B784D">
        <w:rPr>
          <w:sz w:val="28"/>
          <w:szCs w:val="28"/>
          <w:lang w:eastAsia="zh-CN"/>
        </w:rPr>
        <w:t xml:space="preserve">., </w:t>
      </w:r>
      <w:r w:rsidR="00436CC5" w:rsidRPr="00C61EA9">
        <w:rPr>
          <w:sz w:val="28"/>
          <w:szCs w:val="28"/>
          <w:lang w:val="en-US" w:eastAsia="zh-CN"/>
        </w:rPr>
        <w:t>DoK</w:t>
      </w:r>
      <w:r w:rsidR="00436CC5" w:rsidRPr="002B784D">
        <w:rPr>
          <w:sz w:val="28"/>
          <w:szCs w:val="28"/>
          <w:lang w:eastAsia="zh-CN"/>
        </w:rPr>
        <w:t>.</w:t>
      </w:r>
      <w:r w:rsidR="00436CC5" w:rsidRPr="00A31709">
        <w:rPr>
          <w:sz w:val="28"/>
          <w:szCs w:val="28"/>
          <w:lang w:eastAsia="zh-CN"/>
        </w:rPr>
        <w:t>, 2012</w:t>
      </w:r>
      <w:r w:rsidR="00436CC5">
        <w:rPr>
          <w:sz w:val="28"/>
          <w:szCs w:val="28"/>
          <w:lang w:eastAsia="zh-CN"/>
        </w:rPr>
        <w:t>)</w:t>
      </w:r>
      <w:r w:rsidR="00436CC5">
        <w:rPr>
          <w:rFonts w:eastAsiaTheme="minorEastAsia"/>
          <w:sz w:val="28"/>
          <w:szCs w:val="28"/>
          <w:lang w:eastAsia="zh-CN"/>
        </w:rPr>
        <w:t xml:space="preserve">. </w:t>
      </w:r>
    </w:p>
    <w:p w:rsidR="00AD7D78" w:rsidRPr="000C0B7A" w:rsidRDefault="00630630" w:rsidP="00CC42B4">
      <w:pPr>
        <w:spacing w:line="360" w:lineRule="auto"/>
        <w:ind w:firstLine="708"/>
        <w:jc w:val="both"/>
        <w:rPr>
          <w:rFonts w:eastAsiaTheme="minorEastAsia"/>
          <w:sz w:val="28"/>
          <w:szCs w:val="28"/>
          <w:lang w:eastAsia="zh-CN"/>
        </w:rPr>
      </w:pPr>
      <w:r>
        <w:rPr>
          <w:rFonts w:eastAsiaTheme="minorEastAsia"/>
          <w:sz w:val="28"/>
          <w:szCs w:val="28"/>
          <w:lang w:eastAsia="zh-CN"/>
        </w:rPr>
        <w:t>В нашем исследовании также был</w:t>
      </w:r>
      <w:r w:rsidR="001B6909">
        <w:rPr>
          <w:rFonts w:eastAsiaTheme="minorEastAsia"/>
          <w:sz w:val="28"/>
          <w:szCs w:val="28"/>
          <w:lang w:eastAsia="zh-CN"/>
        </w:rPr>
        <w:t>о выявлено, что эгоистическая установка</w:t>
      </w:r>
      <w:r w:rsidR="00AC1FB5">
        <w:rPr>
          <w:rFonts w:eastAsiaTheme="minorEastAsia"/>
          <w:sz w:val="28"/>
          <w:szCs w:val="28"/>
          <w:lang w:eastAsia="zh-CN"/>
        </w:rPr>
        <w:t xml:space="preserve"> личности отрицательно связаны с предоставлением</w:t>
      </w:r>
      <w:r>
        <w:rPr>
          <w:rFonts w:eastAsiaTheme="minorEastAsia"/>
          <w:sz w:val="28"/>
          <w:szCs w:val="28"/>
          <w:lang w:eastAsia="zh-CN"/>
        </w:rPr>
        <w:t xml:space="preserve"> социальной поддержки другим людям. Вполне вероятно, что предпочтение своих, личных интересов интересам других  способствует такой тенденции. Также можно понять и обратную взаимосвязь – наличие эгоистической установки </w:t>
      </w:r>
      <w:r>
        <w:rPr>
          <w:rFonts w:eastAsiaTheme="minorEastAsia"/>
          <w:sz w:val="28"/>
          <w:szCs w:val="28"/>
          <w:lang w:eastAsia="zh-CN"/>
        </w:rPr>
        <w:lastRenderedPageBreak/>
        <w:t xml:space="preserve">связано с верой в то, что не стоит полагаться на других людей. </w:t>
      </w:r>
      <w:r w:rsidR="00AD7D78">
        <w:rPr>
          <w:rFonts w:eastAsiaTheme="minorEastAsia"/>
          <w:sz w:val="28"/>
          <w:szCs w:val="28"/>
          <w:lang w:eastAsia="zh-CN"/>
        </w:rPr>
        <w:t>Человеку трудно полагаться на других, если он склонен приписывать такие качества людям как: злоба, зависть, эгоизм, цинизм и продажность. Это также затрудняет использование в отношениях с близкими людьми тактики и стратегии сотрудничества и конструктивного взаимодействия (Муздыбаев К., 2000).</w:t>
      </w:r>
    </w:p>
    <w:p w:rsidR="00354FA9" w:rsidRDefault="00D66193" w:rsidP="00CC42B4">
      <w:pPr>
        <w:spacing w:line="360" w:lineRule="auto"/>
        <w:ind w:firstLine="708"/>
        <w:jc w:val="both"/>
        <w:rPr>
          <w:rFonts w:eastAsiaTheme="minorEastAsia"/>
          <w:sz w:val="28"/>
          <w:szCs w:val="28"/>
          <w:lang w:eastAsia="zh-CN"/>
        </w:rPr>
      </w:pPr>
      <w:r>
        <w:rPr>
          <w:rFonts w:eastAsiaTheme="minorEastAsia"/>
          <w:sz w:val="28"/>
          <w:szCs w:val="28"/>
          <w:lang w:eastAsia="zh-CN"/>
        </w:rPr>
        <w:t xml:space="preserve">После того, как был </w:t>
      </w:r>
      <w:r w:rsidR="00E21B08">
        <w:rPr>
          <w:rFonts w:eastAsiaTheme="minorEastAsia"/>
          <w:sz w:val="28"/>
          <w:szCs w:val="28"/>
          <w:lang w:eastAsia="zh-CN"/>
        </w:rPr>
        <w:t xml:space="preserve">завершен первичный сбор данных </w:t>
      </w:r>
      <w:r w:rsidR="002B19D8">
        <w:rPr>
          <w:rFonts w:eastAsiaTheme="minorEastAsia"/>
          <w:sz w:val="28"/>
          <w:szCs w:val="28"/>
          <w:lang w:eastAsia="zh-CN"/>
        </w:rPr>
        <w:t xml:space="preserve">по методике «Восприятие социальной поддержки </w:t>
      </w:r>
      <w:r w:rsidR="002B19D8">
        <w:rPr>
          <w:rFonts w:eastAsiaTheme="minorEastAsia"/>
          <w:sz w:val="28"/>
          <w:szCs w:val="28"/>
          <w:lang w:val="en-US" w:eastAsia="zh-CN"/>
        </w:rPr>
        <w:t>SSQ</w:t>
      </w:r>
      <w:r w:rsidR="002B19D8" w:rsidRPr="002B19D8">
        <w:rPr>
          <w:rFonts w:eastAsiaTheme="minorEastAsia"/>
          <w:sz w:val="28"/>
          <w:szCs w:val="28"/>
          <w:lang w:eastAsia="zh-CN"/>
        </w:rPr>
        <w:t>6</w:t>
      </w:r>
      <w:r w:rsidR="00E21B08">
        <w:rPr>
          <w:rFonts w:eastAsiaTheme="minorEastAsia"/>
          <w:sz w:val="28"/>
          <w:szCs w:val="28"/>
          <w:lang w:eastAsia="zh-CN"/>
        </w:rPr>
        <w:t>»</w:t>
      </w:r>
      <w:r w:rsidR="002B19D8">
        <w:rPr>
          <w:rFonts w:eastAsiaTheme="minorEastAsia"/>
          <w:sz w:val="28"/>
          <w:szCs w:val="28"/>
          <w:lang w:eastAsia="zh-CN"/>
        </w:rPr>
        <w:t xml:space="preserve"> было произведено распределениелюдей</w:t>
      </w:r>
      <w:r w:rsidR="00354FA9">
        <w:rPr>
          <w:rFonts w:eastAsiaTheme="minorEastAsia"/>
          <w:sz w:val="28"/>
          <w:szCs w:val="28"/>
          <w:lang w:eastAsia="zh-CN"/>
        </w:rPr>
        <w:t xml:space="preserve"> по шкале принимаемой и отдаваемой социальной поддержки</w:t>
      </w:r>
      <w:r w:rsidR="002B19D8">
        <w:rPr>
          <w:rFonts w:eastAsiaTheme="minorEastAsia"/>
          <w:sz w:val="28"/>
          <w:szCs w:val="28"/>
          <w:lang w:eastAsia="zh-CN"/>
        </w:rPr>
        <w:t xml:space="preserve"> на две категории</w:t>
      </w:r>
      <w:r w:rsidR="00354FA9">
        <w:rPr>
          <w:rFonts w:eastAsiaTheme="minorEastAsia"/>
          <w:sz w:val="28"/>
          <w:szCs w:val="28"/>
          <w:lang w:eastAsia="zh-CN"/>
        </w:rPr>
        <w:t>. В первую катего</w:t>
      </w:r>
      <w:r w:rsidR="001B6909">
        <w:rPr>
          <w:rFonts w:eastAsiaTheme="minorEastAsia"/>
          <w:sz w:val="28"/>
          <w:szCs w:val="28"/>
          <w:lang w:eastAsia="zh-CN"/>
        </w:rPr>
        <w:t>рию мы отнесли людей, являющиеся</w:t>
      </w:r>
      <w:r w:rsidR="00354FA9">
        <w:rPr>
          <w:rFonts w:eastAsiaTheme="minorEastAsia"/>
          <w:sz w:val="28"/>
          <w:szCs w:val="28"/>
          <w:lang w:eastAsia="zh-CN"/>
        </w:rPr>
        <w:t xml:space="preserve"> генетическими родственниками респонденту(</w:t>
      </w:r>
      <w:r w:rsidR="002B19D8">
        <w:rPr>
          <w:rFonts w:eastAsiaTheme="minorEastAsia"/>
          <w:sz w:val="28"/>
          <w:szCs w:val="28"/>
          <w:lang w:eastAsia="zh-CN"/>
        </w:rPr>
        <w:t xml:space="preserve">категория </w:t>
      </w:r>
      <w:r w:rsidR="001B6909">
        <w:rPr>
          <w:rFonts w:eastAsiaTheme="minorEastAsia"/>
          <w:sz w:val="28"/>
          <w:szCs w:val="28"/>
          <w:lang w:eastAsia="zh-CN"/>
        </w:rPr>
        <w:t>«р</w:t>
      </w:r>
      <w:r w:rsidR="00354FA9">
        <w:rPr>
          <w:rFonts w:eastAsiaTheme="minorEastAsia"/>
          <w:sz w:val="28"/>
          <w:szCs w:val="28"/>
          <w:lang w:eastAsia="zh-CN"/>
        </w:rPr>
        <w:t>одственная поддержка»</w:t>
      </w:r>
      <w:r w:rsidR="001B6909">
        <w:rPr>
          <w:rFonts w:eastAsiaTheme="minorEastAsia"/>
          <w:sz w:val="28"/>
          <w:szCs w:val="28"/>
          <w:lang w:eastAsia="zh-CN"/>
        </w:rPr>
        <w:t>, приписанные социальные связи</w:t>
      </w:r>
      <w:r w:rsidR="00354FA9">
        <w:rPr>
          <w:rFonts w:eastAsiaTheme="minorEastAsia"/>
          <w:sz w:val="28"/>
          <w:szCs w:val="28"/>
          <w:lang w:eastAsia="zh-CN"/>
        </w:rPr>
        <w:t xml:space="preserve">). </w:t>
      </w:r>
      <w:r w:rsidR="003341AB">
        <w:rPr>
          <w:rFonts w:eastAsiaTheme="minorEastAsia"/>
          <w:sz w:val="28"/>
          <w:szCs w:val="28"/>
          <w:lang w:eastAsia="zh-CN"/>
        </w:rPr>
        <w:t>Ко второй категориимы отнесли те связи, которы</w:t>
      </w:r>
      <w:r w:rsidR="00D54B32">
        <w:rPr>
          <w:rFonts w:eastAsiaTheme="minorEastAsia"/>
          <w:sz w:val="28"/>
          <w:szCs w:val="28"/>
          <w:lang w:eastAsia="zh-CN"/>
        </w:rPr>
        <w:t>е</w:t>
      </w:r>
      <w:r w:rsidR="003341AB">
        <w:rPr>
          <w:rFonts w:eastAsiaTheme="minorEastAsia"/>
          <w:sz w:val="28"/>
          <w:szCs w:val="28"/>
          <w:lang w:eastAsia="zh-CN"/>
        </w:rPr>
        <w:t xml:space="preserve"> человек приобретает в течение жизни </w:t>
      </w:r>
      <w:r w:rsidR="001B6909">
        <w:rPr>
          <w:rFonts w:eastAsiaTheme="minorEastAsia"/>
          <w:sz w:val="28"/>
          <w:szCs w:val="28"/>
          <w:lang w:eastAsia="zh-CN"/>
        </w:rPr>
        <w:t>(категория «достигнутые связи»</w:t>
      </w:r>
      <w:r w:rsidR="003341AB">
        <w:rPr>
          <w:rFonts w:eastAsiaTheme="minorEastAsia"/>
          <w:sz w:val="28"/>
          <w:szCs w:val="28"/>
          <w:lang w:eastAsia="zh-CN"/>
        </w:rPr>
        <w:t xml:space="preserve"> (</w:t>
      </w:r>
      <w:r w:rsidR="001B6909">
        <w:rPr>
          <w:rFonts w:eastAsiaTheme="minorEastAsia"/>
          <w:sz w:val="28"/>
          <w:szCs w:val="28"/>
          <w:lang w:eastAsia="zh-CN"/>
        </w:rPr>
        <w:t>не родственники</w:t>
      </w:r>
      <w:r w:rsidR="00354FA9">
        <w:rPr>
          <w:rFonts w:eastAsiaTheme="minorEastAsia"/>
          <w:sz w:val="28"/>
          <w:szCs w:val="28"/>
          <w:lang w:eastAsia="zh-CN"/>
        </w:rPr>
        <w:t>).</w:t>
      </w:r>
    </w:p>
    <w:p w:rsidR="00246BF4" w:rsidRDefault="00354FA9" w:rsidP="00CC42B4">
      <w:pPr>
        <w:spacing w:line="360" w:lineRule="auto"/>
        <w:ind w:firstLine="708"/>
        <w:jc w:val="both"/>
        <w:rPr>
          <w:rFonts w:eastAsiaTheme="minorEastAsia"/>
          <w:sz w:val="28"/>
          <w:szCs w:val="28"/>
          <w:lang w:eastAsia="zh-CN"/>
        </w:rPr>
      </w:pPr>
      <w:r>
        <w:rPr>
          <w:rFonts w:eastAsiaTheme="minorEastAsia"/>
          <w:sz w:val="28"/>
          <w:szCs w:val="28"/>
          <w:lang w:eastAsia="zh-CN"/>
        </w:rPr>
        <w:t xml:space="preserve">С помощью корреляционного анализа была выявлена положительная взаимосвязь между установкой на альтруизм и предоставляемой поддержкой </w:t>
      </w:r>
      <w:r w:rsidR="001B6909">
        <w:rPr>
          <w:rFonts w:eastAsiaTheme="minorEastAsia"/>
          <w:sz w:val="28"/>
          <w:szCs w:val="28"/>
          <w:lang w:eastAsia="zh-CN"/>
        </w:rPr>
        <w:t>друзьям и знакомым</w:t>
      </w:r>
      <w:r w:rsidR="003341AB">
        <w:rPr>
          <w:rFonts w:eastAsiaTheme="minorEastAsia"/>
          <w:sz w:val="28"/>
          <w:szCs w:val="28"/>
          <w:lang w:eastAsia="zh-CN"/>
        </w:rPr>
        <w:t xml:space="preserve"> (</w:t>
      </w:r>
      <w:r w:rsidR="003341AB">
        <w:rPr>
          <w:sz w:val="28"/>
          <w:lang w:val="en-US" w:eastAsia="zh-CN"/>
        </w:rPr>
        <w:t>r</w:t>
      </w:r>
      <w:r w:rsidR="003341AB" w:rsidRPr="00063C41">
        <w:rPr>
          <w:sz w:val="28"/>
          <w:lang w:eastAsia="zh-CN"/>
        </w:rPr>
        <w:t xml:space="preserve"> = </w:t>
      </w:r>
      <w:r w:rsidR="007E2D38">
        <w:rPr>
          <w:sz w:val="28"/>
          <w:lang w:eastAsia="zh-CN"/>
        </w:rPr>
        <w:t>0,2</w:t>
      </w:r>
      <w:r w:rsidR="003341AB">
        <w:rPr>
          <w:sz w:val="28"/>
          <w:lang w:eastAsia="zh-CN"/>
        </w:rPr>
        <w:t>7</w:t>
      </w:r>
      <w:r w:rsidR="007E2D38">
        <w:rPr>
          <w:sz w:val="28"/>
          <w:lang w:eastAsia="zh-CN"/>
        </w:rPr>
        <w:t>1</w:t>
      </w:r>
      <w:r w:rsidR="003341AB" w:rsidRPr="00063C41">
        <w:rPr>
          <w:sz w:val="28"/>
          <w:lang w:eastAsia="zh-CN"/>
        </w:rPr>
        <w:t xml:space="preserve">; </w:t>
      </w:r>
      <w:r w:rsidR="003341AB">
        <w:rPr>
          <w:sz w:val="28"/>
          <w:lang w:val="en-US" w:eastAsia="zh-CN"/>
        </w:rPr>
        <w:t>p</w:t>
      </w:r>
      <w:r w:rsidR="003341AB" w:rsidRPr="00063C41">
        <w:rPr>
          <w:sz w:val="28"/>
          <w:lang w:eastAsia="zh-CN"/>
        </w:rPr>
        <w:t>&lt; 0.0</w:t>
      </w:r>
      <w:r w:rsidR="003341AB">
        <w:rPr>
          <w:sz w:val="28"/>
          <w:lang w:eastAsia="zh-CN"/>
        </w:rPr>
        <w:t>1</w:t>
      </w:r>
      <w:r w:rsidR="003341AB">
        <w:rPr>
          <w:rFonts w:eastAsiaTheme="minorEastAsia"/>
          <w:sz w:val="28"/>
          <w:szCs w:val="28"/>
          <w:lang w:eastAsia="zh-CN"/>
        </w:rPr>
        <w:t>).</w:t>
      </w:r>
      <w:r w:rsidR="001B6909">
        <w:rPr>
          <w:rFonts w:eastAsiaTheme="minorEastAsia"/>
          <w:sz w:val="28"/>
          <w:szCs w:val="28"/>
          <w:lang w:eastAsia="zh-CN"/>
        </w:rPr>
        <w:t>Важно отметить, что связи установки на альтруизм с объемом предоставляемой социальной поддержки родственникам обнаружено не было.</w:t>
      </w:r>
    </w:p>
    <w:p w:rsidR="00815E37" w:rsidRDefault="00DA03E4" w:rsidP="00CC42B4">
      <w:pPr>
        <w:spacing w:line="360" w:lineRule="auto"/>
        <w:ind w:firstLine="708"/>
        <w:jc w:val="both"/>
        <w:rPr>
          <w:sz w:val="28"/>
          <w:szCs w:val="28"/>
        </w:rPr>
      </w:pPr>
      <w:r>
        <w:rPr>
          <w:sz w:val="28"/>
          <w:szCs w:val="28"/>
        </w:rPr>
        <w:t>Данная вза</w:t>
      </w:r>
      <w:r w:rsidR="00815E37">
        <w:rPr>
          <w:sz w:val="28"/>
          <w:szCs w:val="28"/>
        </w:rPr>
        <w:t>имосвязь может объясняться тем</w:t>
      </w:r>
      <w:r>
        <w:rPr>
          <w:sz w:val="28"/>
          <w:szCs w:val="28"/>
        </w:rPr>
        <w:t>,</w:t>
      </w:r>
      <w:r w:rsidR="00815E37">
        <w:rPr>
          <w:sz w:val="28"/>
          <w:szCs w:val="28"/>
        </w:rPr>
        <w:t xml:space="preserve"> что</w:t>
      </w:r>
      <w:r>
        <w:rPr>
          <w:sz w:val="28"/>
          <w:szCs w:val="28"/>
        </w:rPr>
        <w:t xml:space="preserve"> альтруистическое поведение</w:t>
      </w:r>
      <w:r w:rsidR="001B6909">
        <w:rPr>
          <w:sz w:val="28"/>
          <w:szCs w:val="28"/>
        </w:rPr>
        <w:t>, измеряемое шкалой альтруистического инвестирования, по своему содержанию направлено на людей</w:t>
      </w:r>
      <w:r>
        <w:rPr>
          <w:sz w:val="28"/>
          <w:szCs w:val="28"/>
        </w:rPr>
        <w:t>, которые не связаны р</w:t>
      </w:r>
      <w:r w:rsidR="00815E37">
        <w:rPr>
          <w:sz w:val="28"/>
          <w:szCs w:val="28"/>
        </w:rPr>
        <w:t>одственно с провайдером помощи</w:t>
      </w:r>
      <w:r w:rsidR="00171B75" w:rsidRPr="00047D61">
        <w:rPr>
          <w:color w:val="222222"/>
          <w:sz w:val="28"/>
          <w:szCs w:val="19"/>
          <w:shd w:val="clear" w:color="auto" w:fill="FFFFFF"/>
        </w:rPr>
        <w:t>(Свенцицкий А.Л. 2016</w:t>
      </w:r>
      <w:r w:rsidR="00171B75">
        <w:rPr>
          <w:color w:val="222222"/>
          <w:sz w:val="28"/>
          <w:szCs w:val="19"/>
          <w:shd w:val="clear" w:color="auto" w:fill="FFFFFF"/>
        </w:rPr>
        <w:t>)</w:t>
      </w:r>
      <w:r w:rsidR="00815E37">
        <w:rPr>
          <w:sz w:val="28"/>
          <w:szCs w:val="28"/>
        </w:rPr>
        <w:t>.</w:t>
      </w:r>
    </w:p>
    <w:p w:rsidR="0077281A" w:rsidRPr="00577DE7" w:rsidRDefault="0077281A" w:rsidP="00577DE7">
      <w:pPr>
        <w:spacing w:line="360" w:lineRule="auto"/>
        <w:jc w:val="both"/>
        <w:rPr>
          <w:sz w:val="28"/>
          <w:szCs w:val="28"/>
        </w:rPr>
      </w:pPr>
    </w:p>
    <w:p w:rsidR="0077281A" w:rsidRPr="000C4108" w:rsidRDefault="0077281A" w:rsidP="000C4108">
      <w:pPr>
        <w:rPr>
          <w:lang w:eastAsia="en-US"/>
        </w:rPr>
      </w:pPr>
    </w:p>
    <w:p w:rsidR="0077281A" w:rsidRPr="00577DE7" w:rsidRDefault="00BE6FFD" w:rsidP="00577DE7">
      <w:pPr>
        <w:pStyle w:val="3"/>
        <w:ind w:firstLine="0"/>
        <w:rPr>
          <w:rFonts w:ascii="Times New Roman" w:hAnsi="Times New Roman" w:cs="Times New Roman"/>
          <w:color w:val="auto"/>
        </w:rPr>
      </w:pPr>
      <w:bookmarkStart w:id="25" w:name="_Toc452156003"/>
      <w:r>
        <w:rPr>
          <w:rFonts w:ascii="Times New Roman" w:hAnsi="Times New Roman" w:cs="Times New Roman"/>
          <w:color w:val="auto"/>
        </w:rPr>
        <w:t>Связь к</w:t>
      </w:r>
      <w:r w:rsidR="007658C5" w:rsidRPr="007658C5">
        <w:rPr>
          <w:rFonts w:ascii="Times New Roman" w:hAnsi="Times New Roman" w:cs="Times New Roman"/>
          <w:color w:val="auto"/>
        </w:rPr>
        <w:t>опинг-стратеги</w:t>
      </w:r>
      <w:r>
        <w:rPr>
          <w:rFonts w:ascii="Times New Roman" w:hAnsi="Times New Roman" w:cs="Times New Roman"/>
          <w:color w:val="auto"/>
        </w:rPr>
        <w:t>й с исследуемыми переменными</w:t>
      </w:r>
      <w:bookmarkEnd w:id="25"/>
    </w:p>
    <w:p w:rsidR="00764F30" w:rsidRDefault="006B76D8" w:rsidP="00577DE7">
      <w:pPr>
        <w:spacing w:line="360" w:lineRule="auto"/>
        <w:jc w:val="both"/>
        <w:rPr>
          <w:sz w:val="28"/>
          <w:szCs w:val="28"/>
          <w:lang w:eastAsia="zh-CN"/>
        </w:rPr>
      </w:pPr>
      <w:r>
        <w:rPr>
          <w:sz w:val="28"/>
          <w:szCs w:val="28"/>
          <w:lang w:eastAsia="zh-CN"/>
        </w:rPr>
        <w:t>Рассмотрим обработку полученных данных копинг-стратегий с помощью корреляционного анализа (</w:t>
      </w:r>
      <w:r>
        <w:rPr>
          <w:sz w:val="28"/>
          <w:szCs w:val="28"/>
          <w:lang w:val="en-US" w:eastAsia="zh-CN"/>
        </w:rPr>
        <w:t>r</w:t>
      </w:r>
      <w:r w:rsidRPr="006B76D8">
        <w:rPr>
          <w:sz w:val="28"/>
          <w:szCs w:val="28"/>
          <w:lang w:eastAsia="zh-CN"/>
        </w:rPr>
        <w:t>-</w:t>
      </w:r>
      <w:r>
        <w:rPr>
          <w:sz w:val="28"/>
          <w:szCs w:val="28"/>
          <w:lang w:eastAsia="zh-CN"/>
        </w:rPr>
        <w:t>Пирсона)</w:t>
      </w:r>
      <w:r w:rsidR="00577DE7">
        <w:rPr>
          <w:sz w:val="28"/>
          <w:szCs w:val="28"/>
          <w:lang w:eastAsia="zh-CN"/>
        </w:rPr>
        <w:t xml:space="preserve"> (см. рис. 10). </w:t>
      </w:r>
      <w:r w:rsidR="00577DE7">
        <w:rPr>
          <w:sz w:val="28"/>
          <w:szCs w:val="28"/>
          <w:lang w:eastAsia="en-US"/>
        </w:rPr>
        <w:t xml:space="preserve">В результате анализа обнаружилось, что копинг-стратегия </w:t>
      </w:r>
      <w:r w:rsidR="00577DE7" w:rsidRPr="006B76D8">
        <w:rPr>
          <w:b/>
          <w:sz w:val="28"/>
          <w:szCs w:val="28"/>
          <w:lang w:eastAsia="en-US"/>
        </w:rPr>
        <w:t>«конфронтация»</w:t>
      </w:r>
      <w:r w:rsidR="00577DE7">
        <w:rPr>
          <w:sz w:val="28"/>
          <w:szCs w:val="28"/>
          <w:lang w:eastAsia="en-US"/>
        </w:rPr>
        <w:t xml:space="preserve"> положительно </w:t>
      </w:r>
      <w:r w:rsidR="00577DE7">
        <w:rPr>
          <w:sz w:val="28"/>
          <w:szCs w:val="28"/>
          <w:lang w:eastAsia="en-US"/>
        </w:rPr>
        <w:lastRenderedPageBreak/>
        <w:t xml:space="preserve">взаимосвязана с </w:t>
      </w:r>
      <w:r w:rsidR="00577DE7" w:rsidRPr="006B76D8">
        <w:rPr>
          <w:b/>
          <w:sz w:val="28"/>
          <w:szCs w:val="28"/>
          <w:lang w:eastAsia="en-US"/>
        </w:rPr>
        <w:t>«общим уровнем самочувствия»</w:t>
      </w:r>
      <w:r w:rsidR="00577DE7">
        <w:rPr>
          <w:sz w:val="28"/>
          <w:szCs w:val="28"/>
          <w:lang w:eastAsia="en-US"/>
        </w:rPr>
        <w:t xml:space="preserve"> (</w:t>
      </w:r>
      <w:r w:rsidR="00577DE7">
        <w:rPr>
          <w:sz w:val="28"/>
          <w:lang w:val="en-US" w:eastAsia="zh-CN"/>
        </w:rPr>
        <w:t>r</w:t>
      </w:r>
      <w:r w:rsidR="00577DE7" w:rsidRPr="00063C41">
        <w:rPr>
          <w:sz w:val="28"/>
          <w:lang w:eastAsia="zh-CN"/>
        </w:rPr>
        <w:t xml:space="preserve"> = </w:t>
      </w:r>
      <w:r w:rsidR="00577DE7">
        <w:rPr>
          <w:sz w:val="28"/>
          <w:lang w:eastAsia="zh-CN"/>
        </w:rPr>
        <w:t>0,237</w:t>
      </w:r>
      <w:r w:rsidR="00577DE7" w:rsidRPr="00063C41">
        <w:rPr>
          <w:sz w:val="28"/>
          <w:lang w:eastAsia="zh-CN"/>
        </w:rPr>
        <w:t xml:space="preserve">; </w:t>
      </w:r>
      <w:r w:rsidR="00577DE7">
        <w:rPr>
          <w:sz w:val="28"/>
          <w:lang w:val="en-US" w:eastAsia="zh-CN"/>
        </w:rPr>
        <w:t>p</w:t>
      </w:r>
      <w:r w:rsidR="00577DE7" w:rsidRPr="00063C41">
        <w:rPr>
          <w:sz w:val="28"/>
          <w:lang w:eastAsia="zh-CN"/>
        </w:rPr>
        <w:t>&lt; 0.0</w:t>
      </w:r>
      <w:r w:rsidR="00577DE7">
        <w:rPr>
          <w:sz w:val="28"/>
          <w:lang w:eastAsia="zh-CN"/>
        </w:rPr>
        <w:t>5</w:t>
      </w:r>
      <w:r w:rsidR="00577DE7">
        <w:rPr>
          <w:sz w:val="28"/>
          <w:szCs w:val="28"/>
          <w:lang w:eastAsia="en-US"/>
        </w:rPr>
        <w:t xml:space="preserve">).Возможно это объясняется тем, что «конфронтация» является стратегией требующей от организма определенной энергозатратности. </w:t>
      </w:r>
    </w:p>
    <w:p w:rsidR="00764F30" w:rsidRPr="000C4108" w:rsidRDefault="00764F30" w:rsidP="000C4108">
      <w:pPr>
        <w:spacing w:line="360" w:lineRule="auto"/>
        <w:jc w:val="both"/>
        <w:rPr>
          <w:sz w:val="28"/>
          <w:szCs w:val="28"/>
          <w:lang w:eastAsia="zh-CN"/>
        </w:rPr>
      </w:pPr>
    </w:p>
    <w:p w:rsidR="007114E5" w:rsidRDefault="00F27974" w:rsidP="00D55B72">
      <w:pPr>
        <w:spacing w:line="360" w:lineRule="auto"/>
        <w:jc w:val="both"/>
        <w:rPr>
          <w:sz w:val="28"/>
          <w:szCs w:val="28"/>
          <w:lang w:eastAsia="en-US"/>
        </w:rPr>
      </w:pPr>
      <w:r>
        <w:rPr>
          <w:noProof/>
          <w:sz w:val="28"/>
          <w:szCs w:val="28"/>
        </w:rPr>
        <w:pict>
          <v:group id="Group 137" o:spid="_x0000_s1118" style="position:absolute;left:0;text-align:left;margin-left:-1.15pt;margin-top:23.35pt;width:433.55pt;height:482.35pt;z-index:251700224" coordorigin="766,3403" coordsize="8671,96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">
            <v:shape id="AutoShape 138" o:spid="_x0000_s1119" type="#_x0000_t32" style="position:absolute;left:5057;top:6504;width:1060;height:202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C0ucAAAADcAAAADwAAAGRycy9kb3ducmV2LnhtbERPTYvCMBC9C/6HMII3TV1h0WoquiB4&#10;8bDqxdvQjE1pM6lNrN1/vxEEb/N4n7Pe9LYWHbW+dKxgNk1AEOdOl1wouJz3kwUIH5A11o5JwR95&#10;2GTDwRpT7Z78S90pFCKGsE9RgQmhSaX0uSGLfuoa4sjdXGsxRNgWUrf4jOG2ll9J8i0tlhwbDDb0&#10;YyivTg+rwDba3o/O6GtVzusdHW7bXdIpNR712xWIQH34iN/ug47zlzN4PRMvkNk/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QQtLnAAAAA3AAAAA8AAAAAAAAAAAAAAAAA&#10;oQIAAGRycy9kb3ducmV2LnhtbFBLBQYAAAAABAAEAPkAAACOAwAAAAA=&#10;" strokeweight="1.5pt"/>
            <v:group id="Group 139" o:spid="_x0000_s1120" style="position:absolute;left:766;top:3403;width:8671;height:9647" coordorigin="766,3403" coordsize="8671,96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UDQ3wgAAANwAAAAPAAAAZHJzL2Rvd25yZXYueG1sRE9Ni8IwEL0L+x/CLHjT&#10;tC7KWo0isiseRFAXxNvQjG2xmZQm29Z/bwTB2zze58yXnSlFQ7UrLCuIhxEI4tTqgjMFf6ffwTcI&#10;55E1lpZJwZ0cLBcfvTkm2rZ8oOboMxFC2CWoIPe+SqR0aU4G3dBWxIG72tqgD7DOpK6xDeGmlKMo&#10;mkiDBYeGHCta55Tejv9GwabFdvUV/zS723V9v5zG+/MuJqX6n91qBsJT59/il3urw/zp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FA0N8IAAADcAAAADwAA&#10;AAAAAAAAAAAAAACpAgAAZHJzL2Rvd25yZXYueG1sUEsFBgAAAAAEAAQA+gAAAJgDAAAAAA==&#10;">
              <v:shape id="AutoShape 140" o:spid="_x0000_s1121" type="#_x0000_t32" style="position:absolute;left:2508;top:5956;width:2549;height:576;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t08pcIAAADcAAAADwAAAGRycy9kb3ducmV2LnhtbERPTUsDMRC9C/6HMEJvdtYWim6bliKI&#10;IhVsbQ+9DZvpZulmsiRxu/77RhC8zeN9zmI1uFb1HGLjRcPDuADFUnnTSK1h//Vy/wgqJhJDrRfW&#10;8MMRVsvbmwWVxl9ky/0u1SqHSCxJg02pKxFjZdlRHPuOJXMnHxylDEONJtAlh7sWJ0UxQ0eN5AZL&#10;HT9brs67b6eBPtB+Fq/22E3eQ283RzzMELUe3Q3rOajEQ/oX/7nfTJ7/NIXfZ/IFuL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t08pcIAAADcAAAADwAAAAAAAAAAAAAA&#10;AAChAgAAZHJzL2Rvd25yZXYueG1sUEsFBgAAAAAEAAQA+QAAAJADAAAAAA==&#10;" strokeweight="1.5pt"/>
              <v:shape id="AutoShape 141" o:spid="_x0000_s1122" type="#_x0000_t32" style="position:absolute;left:6175;top:8525;width:2332;height:21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JW7sQAAADcAAAADwAAAGRycy9kb3ducmV2LnhtbERP30vDMBB+F/wfwgl7GVvaIeK6ZUOK&#10;Up8EN2F7PJpbU2wuNYlb7V9vBGFv9/H9vPV2sJ04kw+tYwX5PANBXDvdcqPgY/8yewQRIrLGzjEp&#10;+KEA283tzRoL7S78TuddbEQK4VCgAhNjX0gZakMWw9z1xIk7OW8xJugbqT1eUrjt5CLLHqTFllOD&#10;wZ5KQ/Xn7tsqqPxxesi1qaZtPlZvz6b8GsdSqcnd8LQCEWmIV/G/+1Wn+ct7+HsmXSA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clbuxAAAANwAAAAPAAAAAAAAAAAA&#10;AAAAAKECAABkcnMvZG93bnJldi54bWxQSwUGAAAAAAQABAD5AAAAkgMAAAAA&#10;" strokeweight="1.5pt">
                <v:stroke dashstyle="longDash"/>
              </v:shape>
              <v:group id="Group 142" o:spid="_x0000_s1123" style="position:absolute;left:766;top:3403;width:8671;height:9647" coordorigin="766,3403" coordsize="8671,96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shape id="AutoShape 143" o:spid="_x0000_s1124" type="#_x0000_t32" style="position:absolute;left:2500;top:4781;width:2085;height:117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9Y9yMQAAADcAAAADwAAAGRycy9kb3ducmV2LnhtbERPTWvCQBC9C/0PyxS8mU09hJq6ikgl&#10;oYdSE0F6G7LTJDQ7G7OrSf99t1DwNo/3OevtZDpxo8G1lhU8RTEI4srqlmsFp/KweAbhPLLGzjIp&#10;+CEH283DbI2ptiMf6Vb4WoQQdikqaLzvUyld1ZBBF9meOHBfdjDoAxxqqQccQ7jp5DKOE2mw5dDQ&#10;YE/7hqrv4moU9GWbf2bZBZeHD2Pfk/NlfKU3peaP0+4FhKfJ38X/7lyH+asE/p4JF8jN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1j3IxAAAANwAAAAPAAAAAAAAAAAA&#10;AAAAAKECAABkcnMvZG93bnJldi54bWxQSwUGAAAAAAQABAD5AAAAkgMAAAAA&#10;" strokecolor="gray [1629]" strokeweight=".5pt"/>
                <v:shape id="AutoShape 144" o:spid="_x0000_s1125" type="#_x0000_t32" style="position:absolute;left:4585;top:3825;width:1751;height:956;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kK8IAAADcAAAADwAAAGRycy9kb3ducmV2LnhtbERPTWvDMAy9F/YfjAa7tU47WNOsbhmF&#10;hVyXBnIVsRpni+Ukdtvs38+DwW56vE/tj7PtxY0m3zlWsF4lIIgbpztuFVTn92UKwgdkjb1jUvBN&#10;Ho6Hh8UeM+3u/EG3MrQihrDPUIEJYcik9I0hi37lBuLIXdxkMUQ4tVJPeI/htpebJHmRFjuODQYH&#10;OhlqvsqrVfBcfY7npN6u63w0Y45XX5RjqtTT4/z2CiLQHP7Ff+5Cx/m7Lfw+Ey+Qh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kK8IAAADcAAAADwAAAAAAAAAAAAAA&#10;AAChAgAAZHJzL2Rvd25yZXYueG1sUEsFBgAAAAAEAAQA+QAAAJADAAAAAA==&#10;" strokeweight="1.5pt"/>
                <v:shape id="AutoShape 145" o:spid="_x0000_s1126" type="#_x0000_t32" style="position:absolute;left:6336;top:3825;width:449;height:1697;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mu1MQAAADcAAAADwAAAGRycy9kb3ducmV2LnhtbESPT0sDQQzF74LfYYjgzWbbQ9G10yIF&#10;UURB++fQW9iJO4s7mWVm3K7f3hwEbwnv5b1fVpsp9GbklLsoFuazCgxLE10nrYXD/vHmFkwuJI76&#10;KGzhhzNs1pcXK6pdPMsHj7vSGg2RXJMFX8pQI+bGc6A8iwOLap8xBSq6phZdorOGhx4XVbXEQJ1o&#10;g6eBt56br913sEBv6N+rJ38aFi9p9K8nPC4Rrb2+mh7uwRSeyr/57/rZKf6d0uozOgG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4ea7UxAAAANwAAAAPAAAAAAAAAAAA&#10;AAAAAKECAABkcnMvZG93bnJldi54bWxQSwUGAAAAAAQABAD5AAAAkgMAAAAA&#10;" strokeweight="1.5pt"/>
                <v:oval id="Oval 146" o:spid="_x0000_s1127" style="position:absolute;left:5551;top:3403;width:1591;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ELHvwwAA&#10;ANwAAAAPAAAAZHJzL2Rvd25yZXYueG1sRE/fa8IwEH4f+D+EE3ybqULH7IwiiiB7cMyKez2aW1PW&#10;XEoSa7e/fhkMfLuP7+ct14NtRU8+NI4VzKYZCOLK6YZrBedy//gMIkRkja1jUvBNAdar0cMSC+1u&#10;/E79KdYihXAoUIGJsSukDJUhi2HqOuLEfTpvMSboa6k93lK4beU8y56kxYZTg8GOtoaqr9PVKjiW&#10;ef7xU/bGNPll5619e90dpVKT8bB5ARFpiHfxv/ug0/zFAv6eSR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ELHvwwAAANwAAAAPAAAAAAAAAAAAAAAAAJcCAABkcnMvZG93&#10;bnJldi54bWxQSwUGAAAAAAQABAD1AAAAhwM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r>
                          <w:rPr>
                            <w:sz w:val="16"/>
                            <w:szCs w:val="20"/>
                          </w:rPr>
                          <w:t>"Поиск поддержки"</w:t>
                        </w:r>
                      </w:p>
                    </w:txbxContent>
                  </v:textbox>
                </v:oval>
                <v:oval id="Oval 147" o:spid="_x0000_s1128" style="position:absolute;left:3982;top:4224;width:118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japwgAA&#10;ANwAAAAPAAAAZHJzL2Rvd25yZXYueG1sRI/dasJAFITvhb7DcgTvdFdBKTGrSCFFEFuqPsBp9uQH&#10;s2dDdk3i23cLhV4OM/MNk+5H24ieOl871rBcKBDEuTM1lxpu12z+CsIHZIONY9LwJA/73cskxcS4&#10;gb+ov4RSRAj7BDVUIbSJlD6vyKJfuJY4eoXrLIYou1KaDocIt41cKbWRFmuOCxW29FZRfr88rAZ3&#10;VusyK5T8OJjm+77p+9M7fmo9m46HLYhAY/gP/7WPRkMkwu+ZeATk7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hWNqnCAAAA3AAAAA8AAAAAAAAAAAAAAAAAlwIAAGRycy9kb3du&#10;cmV2LnhtbFBLBQYAAAAABAAEAPUAAACGAwAAAAA=&#10;" fillcolor="white [3201]" strokecolor="#4f81bd [3204]" strokeweight="2.5pt">
                  <v:shadow color="#868686" opacity="49150f"/>
                  <v:textbox>
                    <w:txbxContent>
                      <w:p w:rsidR="007C0D22" w:rsidRPr="00172EF0" w:rsidRDefault="007C0D22" w:rsidP="009A3CFC">
                        <w:pPr>
                          <w:jc w:val="center"/>
                          <w:rPr>
                            <w:sz w:val="16"/>
                            <w:szCs w:val="20"/>
                            <w:lang w:val="en-US"/>
                          </w:rPr>
                        </w:pPr>
                        <w:r>
                          <w:rPr>
                            <w:sz w:val="16"/>
                            <w:szCs w:val="20"/>
                            <w:lang w:val="en-US"/>
                          </w:rPr>
                          <w:t>SSQn</w:t>
                        </w:r>
                        <w:r>
                          <w:rPr>
                            <w:sz w:val="16"/>
                            <w:szCs w:val="20"/>
                            <w:lang w:val="en-US"/>
                          </w:rPr>
                          <w:br/>
                          <w:t>(</w:t>
                        </w:r>
                        <w:r>
                          <w:rPr>
                            <w:sz w:val="16"/>
                            <w:szCs w:val="20"/>
                          </w:rPr>
                          <w:t>предоставление</w:t>
                        </w:r>
                        <w:r>
                          <w:rPr>
                            <w:sz w:val="16"/>
                            <w:szCs w:val="20"/>
                            <w:lang w:val="en-US"/>
                          </w:rPr>
                          <w:t>)</w:t>
                        </w:r>
                      </w:p>
                    </w:txbxContent>
                  </v:textbox>
                </v:oval>
                <v:shape id="AutoShape 148" o:spid="_x0000_s1129" type="#_x0000_t32" style="position:absolute;left:2500;top:5522;width:4285;height:434;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xBRR8UAAADcAAAADwAAAGRycy9kb3ducmV2LnhtbESPQWuDQBSE74H8h+UFcktWPUixrlJK&#10;Q0IPoU0CpbeH+6pS961xt2r/fbcQyHGYmW+YvJxNJ0YaXGtZQbyNQBBXVrdcK7icd5sHEM4ja+ws&#10;k4JfclAWy0WOmbYTv9N48rUIEHYZKmi87zMpXdWQQbe1PXHwvuxg0Ac51FIPOAW46WQSRak02HJY&#10;aLCn54aq79OPUdCf28Pnfn/FZPdm7DH9uE4v9KrUejU/PYLwNPt7+NY+aAVJFMP/mXAEZPE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xBRR8UAAADcAAAADwAAAAAAAAAA&#10;AAAAAAChAgAAZHJzL2Rvd25yZXYueG1sUEsFBgAAAAAEAAQA+QAAAJMDAAAAAA==&#10;" strokecolor="gray [1629]" strokeweight=".5pt"/>
                <v:shape id="Text Box 149" o:spid="_x0000_s1130" type="#_x0000_t202" style="position:absolute;left:2975;top:4840;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60VwwwAA&#10;ANwAAAAPAAAAZHJzL2Rvd25yZXYueG1sRI9Ba8JAFITvBf/D8gRvdddgi0ZXkRbBU6VWBW+P7DMJ&#10;Zt+G7Griv3cFocdhZr5h5svOVuJGjS8daxgNFQjizJmScw37v/X7BIQPyAYrx6ThTh6Wi97bHFPj&#10;Wv6l2y7kIkLYp6ihCKFOpfRZQRb90NXE0Tu7xmKIssmlabCNcFvJRKlPabHkuFBgTV8FZZfd1Wo4&#10;/JxPx7Ha5t/2o25dpyTbqdR60O9WMxCBuvAffrU3RkOiEnieiUd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60VwwwAAANwAAAAPAAAAAAAAAAAAAAAAAJcCAABkcnMvZG93&#10;bnJldi54bWxQSwUGAAAAAAQABAD1AAAAhwMAAAAA&#10;" filled="f" stroked="f">
                  <v:textbox>
                    <w:txbxContent>
                      <w:p w:rsidR="007C0D22" w:rsidRPr="00213976" w:rsidRDefault="007C0D22" w:rsidP="009A3CFC">
                        <w:pPr>
                          <w:rPr>
                            <w:sz w:val="20"/>
                            <w:szCs w:val="20"/>
                          </w:rPr>
                        </w:pPr>
                        <w:r w:rsidRPr="002D08DF">
                          <w:rPr>
                            <w:sz w:val="20"/>
                            <w:szCs w:val="20"/>
                          </w:rPr>
                          <w:t>0,</w:t>
                        </w:r>
                        <w:r>
                          <w:rPr>
                            <w:sz w:val="20"/>
                            <w:szCs w:val="20"/>
                          </w:rPr>
                          <w:t>264</w:t>
                        </w:r>
                      </w:p>
                    </w:txbxContent>
                  </v:textbox>
                </v:shape>
                <v:oval id="Oval 150" o:spid="_x0000_s1131" style="position:absolute;left:3856;top:5898;width:2395;height:114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hKjewgAA&#10;ANwAAAAPAAAAZHJzL2Rvd25yZXYueG1sRI/RisIwFETfBf8hXME3TVZZka5RRFAEccW6H3C3ubbF&#10;5qY0sda/NwsLPg4zc4ZZrDpbiZYaXzrW8DFWIIgzZ0rONfxctqM5CB+QDVaOScOTPKyW/d4CE+Me&#10;fKY2DbmIEPYJaihCqBMpfVaQRT92NXH0rq6xGKJscmkafES4reREqZm0WHJcKLCmTUHZLb1bDe6o&#10;PvPtVcnvtal+b7O2PezwpPVw0K2/QATqwjv8394bDRM1hb8z8QjI5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iEqN7CAAAA3AAAAA8AAAAAAAAAAAAAAAAAlwIAAGRycy9kb3du&#10;cmV2LnhtbFBLBQYAAAAABAAEAPUAAACGAwAAAAA=&#10;" fillcolor="white [3201]" strokecolor="#4f81bd [3204]" strokeweight="2.5pt">
                  <v:shadow color="#868686" opacity="49150f"/>
                  <v:textbox>
                    <w:txbxContent>
                      <w:p w:rsidR="007C0D22" w:rsidRPr="001C262B" w:rsidRDefault="007C0D22" w:rsidP="009A3CFC">
                        <w:pPr>
                          <w:jc w:val="center"/>
                          <w:rPr>
                            <w:sz w:val="16"/>
                            <w:szCs w:val="20"/>
                            <w:lang w:val="en-US"/>
                          </w:rPr>
                        </w:pPr>
                        <w:r>
                          <w:rPr>
                            <w:sz w:val="16"/>
                            <w:szCs w:val="20"/>
                          </w:rPr>
                          <w:t xml:space="preserve">Удовлетворенность соц. поддержкой </w:t>
                        </w:r>
                        <w:r>
                          <w:rPr>
                            <w:sz w:val="16"/>
                            <w:szCs w:val="20"/>
                            <w:lang w:val="en-US"/>
                          </w:rPr>
                          <w:t>SSQs</w:t>
                        </w:r>
                      </w:p>
                    </w:txbxContent>
                  </v:textbox>
                </v:oval>
                <v:shape id="Text Box 151" o:spid="_x0000_s1132" type="#_x0000_t202" style="position:absolute;left:4785;top:3974;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TnifwwAA&#10;ANwAAAAPAAAAZHJzL2Rvd25yZXYueG1sRI9Pi8IwFMTvC36H8ARva6K4i1ajiCJ4Wln/gbdH82yL&#10;zUtpoq3f3iwseBxm5jfMbNHaUjyo9oVjDYO+AkGcOlNwpuF42HyOQfiAbLB0TBqe5GEx73zMMDGu&#10;4V967EMmIoR9ghryEKpESp/mZNH3XUUcvaurLYYo60yaGpsIt6UcKvUtLRYcF3KsaJVTetvfrYbT&#10;z/VyHqldtrZfVeNaJdlOpNa9brucggjUhnf4v701GoZqBH9n4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TnifwwAAANwAAAAPAAAAAAAAAAAAAAAAAJcCAABkcnMvZG93&#10;bnJldi54bWxQSwUGAAAAAAQABAD1AAAAhwMAAAAA&#10;" filled="f" stroked="f">
                  <v:textbox>
                    <w:txbxContent>
                      <w:p w:rsidR="007C0D22" w:rsidRPr="00213976" w:rsidRDefault="007C0D22" w:rsidP="009A3CFC">
                        <w:pPr>
                          <w:rPr>
                            <w:sz w:val="20"/>
                            <w:szCs w:val="20"/>
                          </w:rPr>
                        </w:pPr>
                        <w:r w:rsidRPr="002D08DF">
                          <w:rPr>
                            <w:sz w:val="20"/>
                            <w:szCs w:val="20"/>
                          </w:rPr>
                          <w:t>0,</w:t>
                        </w:r>
                        <w:r>
                          <w:rPr>
                            <w:sz w:val="20"/>
                            <w:szCs w:val="20"/>
                          </w:rPr>
                          <w:t>369</w:t>
                        </w:r>
                      </w:p>
                    </w:txbxContent>
                  </v:textbox>
                </v:shape>
                <v:shape id="Text Box 152" o:spid="_x0000_s1133" type="#_x0000_t202" style="position:absolute;left:4585;top:5309;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t0EwgAA&#10;ANwAAAAPAAAAZHJzL2Rvd25yZXYueG1sRI9Bi8IwFITvgv8hPMGbJorK2jXKsiJ4UnR3hb09mmdb&#10;bF5KE23990YQPA4z8w2zWLW2FDeqfeFYw2ioQBCnzhScafj92Qw+QPiAbLB0TBru5GG17HYWmBjX&#10;8IFux5CJCGGfoIY8hCqR0qc5WfRDVxFH7+xqiyHKOpOmxibCbSnHSs2kxYLjQo4VfeeUXo5Xq+Fv&#10;d/4/TdQ+W9tp1bhWSbZzqXW/1359ggjUhnf41d4aDWM1heeZeATk8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C3QTCAAAA3AAAAA8AAAAAAAAAAAAAAAAAlwIAAGRycy9kb3du&#10;cmV2LnhtbFBLBQYAAAAABAAEAPUAAACGAwAAAAA=&#10;" filled="f" stroked="f">
                  <v:textbox>
                    <w:txbxContent>
                      <w:p w:rsidR="007C0D22" w:rsidRPr="00213976" w:rsidRDefault="007C0D22" w:rsidP="009A3CFC">
                        <w:pPr>
                          <w:rPr>
                            <w:sz w:val="20"/>
                            <w:szCs w:val="20"/>
                          </w:rPr>
                        </w:pPr>
                        <w:r w:rsidRPr="002D08DF">
                          <w:rPr>
                            <w:sz w:val="20"/>
                            <w:szCs w:val="20"/>
                          </w:rPr>
                          <w:t>0,</w:t>
                        </w:r>
                        <w:r>
                          <w:rPr>
                            <w:sz w:val="20"/>
                            <w:szCs w:val="20"/>
                          </w:rPr>
                          <w:t>261</w:t>
                        </w:r>
                      </w:p>
                    </w:txbxContent>
                  </v:textbox>
                </v:shape>
                <v:shape id="Text Box 153" o:spid="_x0000_s1134" type="#_x0000_t202" style="position:absolute;left:6562;top:444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0ENzxAAA&#10;ANwAAAAPAAAAZHJzL2Rvd25yZXYueG1sRI9Ba8JAFITvgv9heYI3s6u0oaZZpbQUPFm0rdDbI/tM&#10;gtm3IbtN4r/vFgSPw8x8w+Tb0Taip87XjjUsEwWCuHCm5lLD1+f74gmED8gGG8ek4UoetpvpJMfM&#10;uIEP1B9DKSKEfYYaqhDaTEpfVGTRJ64ljt7ZdRZDlF0pTYdDhNtGrpRKpcWa40KFLb1WVFyOv1bD&#10;9/78c3pQH+WbfWwHNyrJdi21ns/Gl2cQgcZwD9/aO6NhpVL4PxOPgN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9BDc8QAAADcAAAADwAAAAAAAAAAAAAAAACXAgAAZHJzL2Rv&#10;d25yZXYueG1sUEsFBgAAAAAEAAQA9QAAAIgDAAAAAA==&#10;" filled="f" stroked="f">
                  <v:textbox>
                    <w:txbxContent>
                      <w:p w:rsidR="007C0D22" w:rsidRPr="00213976" w:rsidRDefault="007C0D22" w:rsidP="009A3CFC">
                        <w:pPr>
                          <w:rPr>
                            <w:sz w:val="20"/>
                            <w:szCs w:val="20"/>
                          </w:rPr>
                        </w:pPr>
                        <w:r w:rsidRPr="002D08DF">
                          <w:rPr>
                            <w:sz w:val="20"/>
                            <w:szCs w:val="20"/>
                          </w:rPr>
                          <w:t>0,</w:t>
                        </w:r>
                        <w:r>
                          <w:rPr>
                            <w:sz w:val="20"/>
                            <w:szCs w:val="20"/>
                          </w:rPr>
                          <w:t>379</w:t>
                        </w:r>
                      </w:p>
                    </w:txbxContent>
                  </v:textbox>
                </v:shape>
                <v:shape id="Text Box 154" o:spid="_x0000_s1135" type="#_x0000_t202" style="position:absolute;left:3274;top:586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OboxAAA&#10;ANwAAAAPAAAAZHJzL2Rvd25yZXYueG1sRI9Ba8JAFITvBf/D8gRvuqvYVtNsRJRCTy2mKnh7ZJ9J&#10;aPZtyG5N+u+7BaHHYWa+YdLNYBtxo87XjjXMZwoEceFMzaWG4+frdAXCB2SDjWPS8EMeNtnoIcXE&#10;uJ4PdMtDKSKEfYIaqhDaREpfVGTRz1xLHL2r6yyGKLtSmg77CLeNXCj1JC3WHBcqbGlXUfGVf1sN&#10;p/fr5bxUH+XePra9G5Rku5ZaT8bD9gVEoCH8h+/tN6NhoZ7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Jzm6MQAAADcAAAADwAAAAAAAAAAAAAAAACXAgAAZHJzL2Rv&#10;d25yZXYueG1sUEsFBgAAAAAEAAQA9QAAAIgDAAAAAA==&#10;" filled="f" stroked="f">
                  <v:textbox>
                    <w:txbxContent>
                      <w:p w:rsidR="007C0D22" w:rsidRPr="00213976" w:rsidRDefault="007C0D22" w:rsidP="009A3CFC">
                        <w:pPr>
                          <w:rPr>
                            <w:sz w:val="20"/>
                            <w:szCs w:val="20"/>
                          </w:rPr>
                        </w:pPr>
                        <w:r w:rsidRPr="002D08DF">
                          <w:rPr>
                            <w:sz w:val="20"/>
                            <w:szCs w:val="20"/>
                          </w:rPr>
                          <w:t>0,</w:t>
                        </w:r>
                        <w:r>
                          <w:rPr>
                            <w:sz w:val="20"/>
                            <w:szCs w:val="20"/>
                          </w:rPr>
                          <w:t>330</w:t>
                        </w:r>
                      </w:p>
                    </w:txbxContent>
                  </v:textbox>
                </v:shape>
                <v:group id="Group 155" o:spid="_x0000_s1136" style="position:absolute;left:766;top:5522;width:8671;height:7528" coordorigin="766,5522" coordsize="8671,75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pf3JsIAAADcAAAADwAA&#10;AAAAAAAAAAAAAACpAgAAZHJzL2Rvd25yZXYueG1sUEsFBgAAAAAEAAQA+gAAAJgDAAAAAA==&#10;">
                  <v:shape id="AutoShape 156" o:spid="_x0000_s1137" type="#_x0000_t32" style="position:absolute;left:2500;top:5956;width:852;height:144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lMRMIAAADcAAAADwAAAGRycy9kb3ducmV2LnhtbESPT4vCMBTE74LfITxhbzZZF8TtGkUX&#10;BC8e/HPZ26N5NsXmpdvEWr+9EQSPw8z8hpkve1eLjtpQedbwmSkQxIU3FZcaTsfNeAYiRGSDtWfS&#10;cKcAy8VwMMfc+BvvqTvEUiQIhxw12BibXMpQWHIYMt8QJ+/sW4cxybaUpsVbgrtaTpSaSocVpwWL&#10;Df1aKi6Hq9PgGuP+d96av0v1Va9pe16tVaf1x6hf/YCI1Md3+NXeGg0T9Q3PM+kIyM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UlMRMIAAADcAAAADwAAAAAAAAAAAAAA&#10;AAChAgAAZHJzL2Rvd25yZXYueG1sUEsFBgAAAAAEAAQA+QAAAJADAAAAAA==&#10;" strokeweight="1.5pt"/>
                  <v:shape id="AutoShape 157" o:spid="_x0000_s1138" type="#_x0000_t32" style="position:absolute;left:1670;top:8340;width:128;height:152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LAdNsIAAADcAAAADwAAAGRycy9kb3ducmV2LnhtbERPTWvCQBC9F/wPywjemo1RShNdRSxC&#10;Q3upCl7H7JgEs7Npdk3Sf989FHp8vO/1djSN6KlztWUF8ygGQVxYXXOp4Hw6PL+CcB5ZY2OZFPyQ&#10;g+1m8rTGTNuBv6g/+lKEEHYZKqi8bzMpXVGRQRfZljhwN9sZ9AF2pdQdDiHcNDKJ4xdpsObQUGFL&#10;+4qK+/FhFHz0ixvx5zVvMMmdTS/Lt+90qdRsOu5WIDyN/l/8537XCpJ5mB/OhCM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LAdNsIAAADcAAAADwAAAAAAAAAAAAAA&#10;AAChAgAAZHJzL2Rvd25yZXYueG1sUEsFBgAAAAAEAAQA+QAAAJADAAAAAA==&#10;" strokecolor="gray [1629]" strokeweight=".5pt"/>
                  <v:oval id="Oval 158" o:spid="_x0000_s1139" style="position:absolute;left:978;top:9441;width:1591;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N/PxQAA&#10;ANwAAAAPAAAAZHJzL2Rvd25yZXYueG1sRI9Ba8JAFITvQv/D8gq96SZCiqSuIpWC9KDUSHt9ZF+z&#10;wezbsLvGtL/eLRQ8DjPzDbNcj7YTA/nQOlaQzzIQxLXTLTcKTtXbdAEiRGSNnWNS8EMB1quHyRJL&#10;7a78QcMxNiJBOJSowMTYl1KG2pDFMHM9cfK+nbcYk/SN1B6vCW47Oc+yZ2mx5bRgsKdXQ/X5eLEK&#10;9lVRfP1WgzFt8bn11h7et3up1NPjuHkBEWmM9/B/e6cVzPMc/s6kIyB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WQ38/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r>
                            <w:rPr>
                              <w:sz w:val="16"/>
                              <w:szCs w:val="20"/>
                            </w:rPr>
                            <w:t>"Конфронтация"</w:t>
                          </w:r>
                        </w:p>
                      </w:txbxContent>
                    </v:textbox>
                  </v:oval>
                  <v:shape id="AutoShape 159" o:spid="_x0000_s1140" type="#_x0000_t32" style="position:absolute;left:1601;top:5956;width:907;height:2384;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4llcIAAADcAAAADwAAAGRycy9kb3ducmV2LnhtbESPQYvCMBSE7wv7H8Jb8LamraBSjbII&#10;itetgtdH82zqNi9tE7X+e7MgeBxm5htmuR5sI27U+9qxgnScgCAuna65UnA8bL/nIHxA1tg4JgUP&#10;8rBefX4sMdfuzr90K0IlIoR9jgpMCG0upS8NWfRj1xJH7+x6iyHKvpK6x3uE20ZmSTKVFmuOCwZb&#10;2hgq/4qrVTA5XrpDcpqlp11nuh1e/b7o5kqNvoafBYhAQ3iHX+29VpClGfyfiUdAr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4llcIAAADcAAAADwAAAAAAAAAAAAAA&#10;AAChAgAAZHJzL2Rvd25yZXYueG1sUEsFBgAAAAAEAAQA+QAAAJADAAAAAA==&#10;" strokeweight="1.5pt"/>
                  <v:oval id="Oval 160" o:spid="_x0000_s1141" style="position:absolute;left:1601;top:5522;width:1816;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DuQjxQAA&#10;ANwAAAAPAAAAZHJzL2Rvd25yZXYueG1sRI9BawIxFITvgv8hvEJvmlVZka1RilKQHhTd0l4fm9fN&#10;0s3LkqTrtr/eFAoeh5n5hllvB9uKnnxoHCuYTTMQxJXTDdcK3sqXyQpEiMgaW8ek4IcCbDfj0RoL&#10;7a58pv4Sa5EgHApUYGLsCilDZchimLqOOHmfzluMSfpaao/XBLetnGfZUlpsOC0Y7GhnqPq6fFsF&#10;xzLPP37L3pgmf997a0+v+6NU6vFheH4CEWmI9/B/+6AVzGcL+DuTjoD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O5CP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r>
                            <w:rPr>
                              <w:sz w:val="16"/>
                              <w:szCs w:val="20"/>
                            </w:rPr>
                            <w:t>"Планирование решения"</w:t>
                          </w:r>
                        </w:p>
                      </w:txbxContent>
                    </v:textbox>
                  </v:oval>
                  <v:shape id="AutoShape 161" o:spid="_x0000_s1142" type="#_x0000_t32" style="position:absolute;left:6175;top:5522;width:610;height:3003;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0sYesIAAADcAAAADwAAAGRycy9kb3ducmV2LnhtbESPQYvCMBSE7wv+h/AEb2talVWqUWRh&#10;xatV8Pponk21eWmbqPXfm4WFPQ4z8w2z2vS2Fg/qfOVYQTpOQBAXTldcKjgdfz4XIHxA1lg7JgUv&#10;8rBZDz5WmGn35AM98lCKCGGfoQITQpNJ6QtDFv3YNcTRu7jOYoiyK6Xu8BnhtpaTJPmSFiuOCwYb&#10;+jZU3PK7VTA9Xdtjcp6n511r2h3e/T5vF0qNhv12CSJQH/7Df+29VjBJZ/B7Jh4BuX4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0sYesIAAADcAAAADwAAAAAAAAAAAAAA&#10;AAChAgAAZHJzL2Rvd25yZXYueG1sUEsFBgAAAAAEAAQA+QAAAJADAAAAAA==&#10;" strokeweight="1.5pt"/>
                  <v:shape id="AutoShape 162" o:spid="_x0000_s1143" type="#_x0000_t32" style="position:absolute;left:1670;top:8340;width:4447;height:18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3QnMIAAADcAAAADwAAAGRycy9kb3ducmV2LnhtbESPQYvCMBSE74L/ITzBm6Yqu0g1FRUE&#10;L3tY14u3R/NsSpuX2sRa/71ZEDwOM/MNs970thYdtb50rGA2TUAQ506XXCg4/x0mSxA+IGusHZOC&#10;J3nYZMPBGlPtHvxL3SkUIkLYp6jAhNCkUvrckEU/dQ1x9K6utRiibAupW3xEuK3lPEm+pcWS44LB&#10;hvaG8up0twpso+3txxl9qcpFvaPjdbtLOqXGo367AhGoD5/wu33UCuazL/g/E4+AzF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d3QnMIAAADcAAAADwAAAAAAAAAAAAAA&#10;AAChAgAAZHJzL2Rvd25yZXYueG1sUEsFBgAAAAAEAAQA+QAAAJADAAAAAA==&#10;" strokeweight="1.5pt"/>
                  <v:shape id="AutoShape 163" o:spid="_x0000_s1144" type="#_x0000_t32" style="position:absolute;left:3417;top:7396;width:2700;height:112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Q9O678AAADcAAAADwAAAGRycy9kb3ducmV2LnhtbESPzQrCMBCE74LvEFbwpqkKItUoKghe&#10;PPhz8bY0a1NsNrWJtb69EQSPw8x8wyxWrS1FQ7UvHCsYDRMQxJnTBecKLufdYAbCB2SNpWNS8CYP&#10;q2W3s8BUuxcfqTmFXEQI+xQVmBCqVEqfGbLoh64ijt7N1RZDlHUudY2vCLelHCfJVFosOC4YrGhr&#10;KLufnlaBrbR9HJzR13sxKTe0v603SaNUv9eu5yACteEf/rX3WsF4NIXvmXgE5PI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Q9O678AAADcAAAADwAAAAAAAAAAAAAAAACh&#10;AgAAZHJzL2Rvd25yZXYueG1sUEsFBgAAAAAEAAQA+QAAAI0DAAAAAA==&#10;" strokeweight="1.5pt"/>
                  <v:oval id="Oval 164" o:spid="_x0000_s1145" style="position:absolute;left:2283;top:6934;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Pr8LxQAA&#10;ANwAAAAPAAAAZHJzL2Rvd25yZXYueG1sRI9Pi8IwFMTvgt8hPMGbpgr+oWsUqYqCB1n14PFt87at&#10;27yUJmr99kYQ9jjMzG+Y2aIxpbhT7QrLCgb9CARxanXBmYLzadObgnAeWWNpmRQ8ycFi3m7NMNb2&#10;wd90P/pMBAi7GBXk3lexlC7NyaDr24o4eL+2NuiDrDOpa3wEuCnlMIrG0mDBYSHHipKc0r/jzSjY&#10;Xp6jKjpcd4dVmiTFz/58ndq1Ut1Os/wC4anx/+FPe6cVDAcTeJ8JR0DO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I+vwvFAAAA3AAAAA8AAAAAAAAAAAAAAAAAlwIAAGRycy9k&#10;b3ducmV2LnhtbFBLBQYAAAAABAAEAPUAAACJAwAAAAA=&#10;" fillcolor="white [3201]" strokecolor="#c0504d [3205]" strokeweight="2.5pt">
                    <v:shadow color="#868686" opacity="49150f"/>
                    <v:textbox>
                      <w:txbxContent>
                        <w:p w:rsidR="007C0D22" w:rsidRPr="00172EF0" w:rsidRDefault="007C0D22" w:rsidP="009A3CFC">
                          <w:pPr>
                            <w:jc w:val="center"/>
                            <w:rPr>
                              <w:sz w:val="16"/>
                              <w:szCs w:val="20"/>
                            </w:rPr>
                          </w:pPr>
                          <w:r w:rsidRPr="00172EF0">
                            <w:rPr>
                              <w:sz w:val="16"/>
                              <w:szCs w:val="20"/>
                            </w:rPr>
                            <w:t>Жизненная удовлетворенность</w:t>
                          </w:r>
                        </w:p>
                      </w:txbxContent>
                    </v:textbox>
                  </v:oval>
                  <v:oval id="Oval 165" o:spid="_x0000_s1146" style="position:absolute;left:766;top:7932;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oSt5wAAA&#10;ANwAAAAPAAAAZHJzL2Rvd25yZXYueG1sRE/LqsIwEN0L/kMYwZ2mCopUo0i9FwUX4mPhcmzGttpM&#10;ShO1/r1ZCC4P5z1bNKYUT6pdYVnBoB+BIE6tLjhTcDr+9yYgnEfWWFomBW9ysJi3WzOMtX3xnp4H&#10;n4kQwi5GBbn3VSylS3My6Pq2Ig7c1dYGfYB1JnWNrxBuSjmMorE0WHBoyLGiJKf0fngYBevze1RF&#10;u9tmt0qTpLhsT7eJ/VOq22mWUxCeGv8Tf90brWA4CGvDmXAE5P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oSt5wAAAANwAAAAPAAAAAAAAAAAAAAAAAJcCAABkcnMvZG93bnJl&#10;di54bWxQSwUGAAAAAAQABAD1AAAAhAMAAAAA&#10;" fillcolor="white [3201]" strokecolor="#c0504d [3205]" strokeweight="2.5pt">
                    <v:shadow color="#868686" opacity="49150f"/>
                    <v:textbox>
                      <w:txbxContent>
                        <w:p w:rsidR="007C0D22" w:rsidRPr="007406DF" w:rsidRDefault="007C0D22" w:rsidP="009A3CFC">
                          <w:pPr>
                            <w:jc w:val="center"/>
                            <w:rPr>
                              <w:sz w:val="16"/>
                              <w:szCs w:val="20"/>
                            </w:rPr>
                          </w:pPr>
                          <w:r w:rsidRPr="007406DF">
                            <w:rPr>
                              <w:sz w:val="16"/>
                              <w:szCs w:val="20"/>
                            </w:rPr>
                            <w:t>Общее самочувствие</w:t>
                          </w:r>
                        </w:p>
                      </w:txbxContent>
                    </v:textbox>
                  </v:oval>
                  <v:shape id="Text Box 166" o:spid="_x0000_s1147" type="#_x0000_t202" style="position:absolute;left:6396;top:678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lkHcwwAA&#10;ANwAAAAPAAAAZHJzL2Rvd25yZXYueG1sRI9Bi8IwFITvwv6H8Ba8aaKorNUoiyJ4UtTdBW+P5tmW&#10;bV5KE23990YQPA4z8w0zX7a2FDeqfeFYw6CvQBCnzhScafg5bXpfIHxANlg6Jg138rBcfHTmmBjX&#10;8IFux5CJCGGfoIY8hCqR0qc5WfR9VxFH7+JqiyHKOpOmxibCbSmHSk2kxYLjQo4VrXJK/49Xq+F3&#10;dzn/jdQ+W9tx1bhWSbZTqXX3s/2egQjUhnf41d4aDcPBF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lkHcwwAAANwAAAAPAAAAAAAAAAAAAAAAAJcCAABkcnMvZG93&#10;bnJldi54bWxQSwUGAAAAAAQABAD1AAAAhwMAAAAA&#10;" filled="f" stroked="f">
                    <v:textbox>
                      <w:txbxContent>
                        <w:p w:rsidR="007C0D22" w:rsidRPr="00213976" w:rsidRDefault="007C0D22" w:rsidP="009A3CFC">
                          <w:pPr>
                            <w:rPr>
                              <w:sz w:val="20"/>
                              <w:szCs w:val="20"/>
                            </w:rPr>
                          </w:pPr>
                          <w:r w:rsidRPr="002D08DF">
                            <w:rPr>
                              <w:sz w:val="20"/>
                              <w:szCs w:val="20"/>
                            </w:rPr>
                            <w:t>0,</w:t>
                          </w:r>
                          <w:r>
                            <w:rPr>
                              <w:sz w:val="20"/>
                              <w:szCs w:val="20"/>
                            </w:rPr>
                            <w:t>375</w:t>
                          </w:r>
                        </w:p>
                      </w:txbxContent>
                    </v:textbox>
                  </v:shape>
                  <v:shape id="Text Box 167" o:spid="_x0000_s1148" type="#_x0000_t202" style="position:absolute;left:5370;top:7254;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wCL8wgAA&#10;ANwAAAAPAAAAZHJzL2Rvd25yZXYueG1sRE9ba8IwFH4f+B/CEfa2JpZtaDWKbAh72li9gG+H5tgW&#10;m5PQRNv9++VhsMeP777ajLYTd+pD61jDLFMgiCtnWq41HPa7pzmIEJENdo5Jww8F2KwnDyssjBv4&#10;m+5lrEUK4VCghiZGX0gZqoYshsx54sRdXG8xJtjX0vQ4pHDbyVypV2mx5dTQoKe3hqprebMajp+X&#10;8+lZfdXv9sUPblSS7UJq/Tgdt0sQkcb4L/5zfxgNeZ7mpzPpCMj1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zAIvzCAAAA3AAAAA8AAAAAAAAAAAAAAAAAlwIAAGRycy9kb3du&#10;cmV2LnhtbFBLBQYAAAAABAAEAPUAAACGAwAAAAA=&#10;" filled="f" stroked="f">
                    <v:textbox>
                      <w:txbxContent>
                        <w:p w:rsidR="007C0D22" w:rsidRPr="00213976" w:rsidRDefault="007C0D22" w:rsidP="009A3CFC">
                          <w:pPr>
                            <w:rPr>
                              <w:sz w:val="20"/>
                              <w:szCs w:val="20"/>
                            </w:rPr>
                          </w:pPr>
                          <w:r w:rsidRPr="002D08DF">
                            <w:rPr>
                              <w:sz w:val="20"/>
                              <w:szCs w:val="20"/>
                            </w:rPr>
                            <w:t>0,</w:t>
                          </w:r>
                          <w:r>
                            <w:rPr>
                              <w:sz w:val="20"/>
                              <w:szCs w:val="20"/>
                            </w:rPr>
                            <w:t>324</w:t>
                          </w:r>
                        </w:p>
                      </w:txbxContent>
                    </v:textbox>
                  </v:shape>
                  <v:shape id="Text Box 168" o:spid="_x0000_s1149" type="#_x0000_t202" style="position:absolute;left:3274;top:807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jIdnxAAA&#10;ANwAAAAPAAAAZHJzL2Rvd25yZXYueG1sRI9Ba8JAFITvBf/D8gremt0ELTZ1FVEKPSnVttDbI/tM&#10;QrNvQ3abpP/eFQSPw8x8wyzXo21ET52vHWtIEwWCuHCm5lLD5+ntaQHCB2SDjWPS8E8e1qvJwxJz&#10;4wb+oP4YShEh7HPUUIXQ5lL6oiKLPnEtcfTOrrMYouxKaTocItw2MlPqWVqsOS5U2NK2ouL3+Gc1&#10;fO3PP98zdSh3dt4OblSS7YvUevo4bl5BBBrDPXxrvxsNWZbC9Uw8AnJ1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4yHZ8QAAADcAAAADwAAAAAAAAAAAAAAAACXAgAAZHJzL2Rv&#10;d25yZXYueG1sUEsFBgAAAAAEAAQA9QAAAIgDAAAAAA==&#10;" filled="f" stroked="f">
                    <v:textbox>
                      <w:txbxContent>
                        <w:p w:rsidR="007C0D22" w:rsidRPr="00213976" w:rsidRDefault="007C0D22" w:rsidP="009A3CFC">
                          <w:pPr>
                            <w:rPr>
                              <w:sz w:val="20"/>
                              <w:szCs w:val="20"/>
                            </w:rPr>
                          </w:pPr>
                          <w:r w:rsidRPr="002D08DF">
                            <w:rPr>
                              <w:sz w:val="20"/>
                              <w:szCs w:val="20"/>
                            </w:rPr>
                            <w:t>0,</w:t>
                          </w:r>
                          <w:r>
                            <w:rPr>
                              <w:sz w:val="20"/>
                              <w:szCs w:val="20"/>
                            </w:rPr>
                            <w:t>426</w:t>
                          </w:r>
                        </w:p>
                      </w:txbxContent>
                    </v:textbox>
                  </v:shape>
                  <v:shape id="Text Box 169" o:spid="_x0000_s1150" type="#_x0000_t202" style="position:absolute;left:1688;top:8972;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XhkQxAAA&#10;ANwAAAAPAAAAZHJzL2Rvd25yZXYueG1sRI/NasMwEITvhbyD2EBvtRTTlsSJEkJLoKeWOj+Q22Jt&#10;bBNrZSzFdt++KhRyHGbmG2a1GW0jeup87VjDLFEgiAtnai41HPa7pzkIH5ANNo5Jww952KwnDyvM&#10;jBv4m/o8lCJC2GeooQqhzaT0RUUWfeJa4uhdXGcxRNmV0nQ4RLhtZKrUq7RYc1yosKW3ioprfrMa&#10;jp+X8+lZfZXv9qUd3Kgk24XU+nE6bpcgAo3hHv5vfxgNaZrC35l4BO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14ZEMQAAADcAAAADwAAAAAAAAAAAAAAAACXAgAAZHJzL2Rv&#10;d25yZXYueG1sUEsFBgAAAAAEAAQA9QAAAIgDAAAAAA==&#10;" filled="f" stroked="f">
                    <v:textbox>
                      <w:txbxContent>
                        <w:p w:rsidR="007C0D22" w:rsidRPr="00213976" w:rsidRDefault="007C0D22" w:rsidP="009A3CFC">
                          <w:pPr>
                            <w:rPr>
                              <w:sz w:val="20"/>
                              <w:szCs w:val="20"/>
                            </w:rPr>
                          </w:pPr>
                          <w:r w:rsidRPr="002D08DF">
                            <w:rPr>
                              <w:sz w:val="20"/>
                              <w:szCs w:val="20"/>
                            </w:rPr>
                            <w:t>0,</w:t>
                          </w:r>
                          <w:r>
                            <w:rPr>
                              <w:sz w:val="20"/>
                              <w:szCs w:val="20"/>
                            </w:rPr>
                            <w:t>237</w:t>
                          </w:r>
                        </w:p>
                      </w:txbxContent>
                    </v:textbox>
                  </v:shape>
                  <v:shape id="Text Box 170" o:spid="_x0000_s1151" type="#_x0000_t202" style="position:absolute;left:1402;top:6927;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ryLxQAA&#10;ANwAAAAPAAAAZHJzL2Rvd25yZXYueG1sRI9Pa8JAFMTvhX6H5RW86W7jH2rqJpQWwVNFrYK3R/aZ&#10;hGbfhuxq0m/fLQg9DjPzG2aVD7YRN+p87VjD80SBIC6cqbnU8HVYj19A+IBssHFMGn7IQ549Pqww&#10;Na7nHd32oRQRwj5FDVUIbSqlLyqy6CeuJY7exXUWQ5RdKU2HfYTbRiZKLaTFmuNChS29V1R8769W&#10;w/Hzcj7N1Lb8sPO2d4OSbJdS69HT8PYKItAQ/sP39sZoSJIp/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SvIvFAAAA3AAAAA8AAAAAAAAAAAAAAAAAlwIAAGRycy9k&#10;b3ducmV2LnhtbFBLBQYAAAAABAAEAPUAAACJAwAAAAA=&#10;" filled="f" stroked="f">
                    <v:textbox>
                      <w:txbxContent>
                        <w:p w:rsidR="007C0D22" w:rsidRPr="00213976" w:rsidRDefault="007C0D22" w:rsidP="009A3CFC">
                          <w:pPr>
                            <w:rPr>
                              <w:sz w:val="20"/>
                              <w:szCs w:val="20"/>
                            </w:rPr>
                          </w:pPr>
                          <w:r w:rsidRPr="002D08DF">
                            <w:rPr>
                              <w:sz w:val="20"/>
                              <w:szCs w:val="20"/>
                            </w:rPr>
                            <w:t>0,</w:t>
                          </w:r>
                          <w:r>
                            <w:rPr>
                              <w:sz w:val="20"/>
                              <w:szCs w:val="20"/>
                            </w:rPr>
                            <w:t>386</w:t>
                          </w:r>
                        </w:p>
                      </w:txbxContent>
                    </v:textbox>
                  </v:shape>
                  <v:shape id="Text Box 171" o:spid="_x0000_s1152" type="#_x0000_t202" style="position:absolute;left:4501;top:763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T/xAAA&#10;ANwAAAAPAAAAZHJzL2Rvd25yZXYueG1sRI9Pa8JAFMTvBb/D8gRvza5Bi0ZXEYvQk6X+A2+P7DMJ&#10;Zt+G7Nak375bKHgcZuY3zHLd21o8qPWVYw3jRIEgzp2puNBwOu5eZyB8QDZYOyYNP+RhvRq8LDEz&#10;ruMvehxCISKEfYYayhCaTEqfl2TRJ64hjt7NtRZDlG0hTYtdhNtapkq9SYsVx4USG9qWlN8P31bD&#10;eX+7Xibqs3i306ZzvZJs51Lr0bDfLEAE6sMz/N/+MBrSdAJ/Z+IR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sk/8QAAADcAAAADwAAAAAAAAAAAAAAAACXAgAAZHJzL2Rv&#10;d25yZXYueG1sUEsFBgAAAAAEAAQA9QAAAIgDAAAAAA==&#10;" filled="f" stroked="f">
                    <v:textbox>
                      <w:txbxContent>
                        <w:p w:rsidR="007C0D22" w:rsidRPr="00213976" w:rsidRDefault="007C0D22" w:rsidP="009A3CFC">
                          <w:pPr>
                            <w:rPr>
                              <w:sz w:val="20"/>
                              <w:szCs w:val="20"/>
                            </w:rPr>
                          </w:pPr>
                          <w:r w:rsidRPr="002D08DF">
                            <w:rPr>
                              <w:sz w:val="20"/>
                              <w:szCs w:val="20"/>
                            </w:rPr>
                            <w:t>0,</w:t>
                          </w:r>
                          <w:r>
                            <w:rPr>
                              <w:sz w:val="20"/>
                              <w:szCs w:val="20"/>
                            </w:rPr>
                            <w:t>322</w:t>
                          </w:r>
                        </w:p>
                      </w:txbxContent>
                    </v:textbox>
                  </v:shape>
                  <v:shape id="Text Box 172" o:spid="_x0000_s1153" type="#_x0000_t202" style="position:absolute;left:2842;top:6504;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4FkxAAA&#10;ANwAAAAPAAAAZHJzL2Rvd25yZXYueG1sRI9Pi8IwFMTvC36H8ARva2LRxe0aRRTBk8v6Z2Fvj+bZ&#10;FpuX0kRbv/1GEDwOM/MbZrbobCVu1PjSsYbRUIEgzpwpOddwPGzepyB8QDZYOSYNd/KwmPfeZpga&#10;1/IP3fYhFxHCPkUNRQh1KqXPCrLoh64mjt7ZNRZDlE0uTYNthNtKJkp9SIslx4UCa1oVlF32V6vh&#10;tDv//Y7Vd762k7p1nZJsP6XWg363/AIRqAuv8LO9NRqSZAK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eBZMQAAADcAAAADwAAAAAAAAAAAAAAAACXAgAAZHJzL2Rv&#10;d25yZXYueG1sUEsFBgAAAAAEAAQA9QAAAIgDAAAAAA==&#10;" filled="f" stroked="f">
                    <v:textbox>
                      <w:txbxContent>
                        <w:p w:rsidR="007C0D22" w:rsidRPr="00213976" w:rsidRDefault="007C0D22" w:rsidP="009A3CFC">
                          <w:pPr>
                            <w:rPr>
                              <w:sz w:val="20"/>
                              <w:szCs w:val="20"/>
                            </w:rPr>
                          </w:pPr>
                          <w:r w:rsidRPr="002D08DF">
                            <w:rPr>
                              <w:sz w:val="20"/>
                              <w:szCs w:val="20"/>
                            </w:rPr>
                            <w:t>0,</w:t>
                          </w:r>
                          <w:r>
                            <w:rPr>
                              <w:sz w:val="20"/>
                              <w:szCs w:val="20"/>
                            </w:rPr>
                            <w:t>349</w:t>
                          </w:r>
                        </w:p>
                      </w:txbxContent>
                    </v:textbox>
                  </v:shape>
                  <v:shape id="Text Box 173" o:spid="_x0000_s1154" type="#_x0000_t202" style="position:absolute;left:6934;top:826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ZR8TxAAA&#10;ANwAAAAPAAAAZHJzL2Rvd25yZXYueG1sRI9Ba8JAFITvgv9heUJvZrehDTW6ilgKPVW0reDtkX0m&#10;odm3IbtN0n/fFQSPw8x8w6w2o21ET52vHWt4TBQI4sKZmksNX59v8xcQPiAbbByThj/ysFlPJyvM&#10;jRv4QP0xlCJC2OeooQqhzaX0RUUWfeJa4uhdXGcxRNmV0nQ4RLhtZKpUJi3WHBcqbGlXUfFz/LUa&#10;vj8u59OT2pev9rkd3Kgk24XU+mE2bpcgAo3hHr61342GNM3geiYeAbn+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GUfE8QAAADcAAAADwAAAAAAAAAAAAAAAACXAgAAZHJzL2Rv&#10;d25yZXYueG1sUEsFBgAAAAAEAAQA9QAAAIgDAAAAAA==&#10;" filled="f" stroked="f">
                    <v:textbox>
                      <w:txbxContent>
                        <w:p w:rsidR="007C0D22" w:rsidRPr="002D08DF" w:rsidRDefault="007C0D22" w:rsidP="009A3CFC">
                          <w:pPr>
                            <w:rPr>
                              <w:sz w:val="20"/>
                              <w:szCs w:val="20"/>
                              <w:lang w:val="en-US"/>
                            </w:rPr>
                          </w:pPr>
                          <w:r>
                            <w:rPr>
                              <w:sz w:val="20"/>
                              <w:szCs w:val="20"/>
                            </w:rPr>
                            <w:t>-0,284</w:t>
                          </w:r>
                        </w:p>
                      </w:txbxContent>
                    </v:textbox>
                  </v:shape>
                  <v:oval id="Oval 174" o:spid="_x0000_s1155" style="position:absolute;left:7799;top:8263;width:1437;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iyixgAA&#10;ANwAAAAPAAAAZHJzL2Rvd25yZXYueG1sRI9Ba8JAFITvBf/D8oTemo1BqsRspCpCK0WoCvb4yL4m&#10;odm3S3bV9N93hUKPw8x8wxTLwXTiSr1vLSuYJCkI4srqlmsFp+P2aQ7CB2SNnWVS8EMeluXoocBc&#10;2xt/0PUQahEh7HNU0ITgcil91ZBBn1hHHL0v2xsMUfa11D3eItx0MkvTZ2mw5bjQoKN1Q9X34WIU&#10;bGar/erTbXbvx7fzvk6rSzd1pNTjeHhZgAg0hP/wX/tVK8iyGdzPxCMgy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ciyixgAAANwAAAAPAAAAAAAAAAAAAAAAAJcCAABkcnMv&#10;ZG93bnJldi54bWxQSwUGAAAAAAQABAD1AAAAigMAAAAA&#10;" fillcolor="white [3201]" strokecolor="#fabf8f [1945]" strokeweight="1pt">
                    <v:fill color2="#fbd4b4 [1305]" focus="100%" type="gradient"/>
                    <v:shadow on="t" color="#974706 [1609]" opacity=".5" offset="1pt"/>
                    <v:textbox>
                      <w:txbxContent>
                        <w:p w:rsidR="007C0D22" w:rsidRPr="00172EF0" w:rsidRDefault="007C0D22" w:rsidP="009A3CFC">
                          <w:pPr>
                            <w:jc w:val="center"/>
                            <w:rPr>
                              <w:sz w:val="16"/>
                              <w:szCs w:val="20"/>
                            </w:rPr>
                          </w:pPr>
                          <w:r>
                            <w:rPr>
                              <w:sz w:val="16"/>
                              <w:szCs w:val="20"/>
                            </w:rPr>
                            <w:t>Эгоизм (установка)</w:t>
                          </w:r>
                        </w:p>
                      </w:txbxContent>
                    </v:textbox>
                  </v:oval>
                  <v:shape id="Text Box 175" o:spid="_x0000_s1156" type="#_x0000_t202" style="position:absolute;left:5382;top:10127;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i76wgAA&#10;ANwAAAAPAAAAZHJzL2Rvd25yZXYueG1sRE9ba8IwFH4f+B/CEfa2JpZtaDWKbAh72li9gG+H5tgW&#10;m5PQRNv9++VhsMeP777ajLYTd+pD61jDLFMgiCtnWq41HPa7pzmIEJENdo5Jww8F2KwnDyssjBv4&#10;m+5lrEUK4VCghiZGX0gZqoYshsx54sRdXG8xJtjX0vQ4pHDbyVypV2mx5dTQoKe3hqprebMajp+X&#10;8+lZfdXv9sUPblSS7UJq/Tgdt0sQkcb4L/5zfxgNeZ7WpjPpCMj1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2LvrCAAAA3AAAAA8AAAAAAAAAAAAAAAAAlwIAAGRycy9kb3du&#10;cmV2LnhtbFBLBQYAAAAABAAEAPUAAACGAwAAAAA=&#10;" filled="f" stroked="f">
                    <v:textbox>
                      <w:txbxContent>
                        <w:p w:rsidR="007C0D22" w:rsidRPr="002D08DF" w:rsidRDefault="007C0D22" w:rsidP="009A3CFC">
                          <w:pPr>
                            <w:rPr>
                              <w:sz w:val="20"/>
                              <w:szCs w:val="20"/>
                              <w:lang w:val="en-US"/>
                            </w:rPr>
                          </w:pPr>
                          <w:r>
                            <w:rPr>
                              <w:sz w:val="20"/>
                              <w:szCs w:val="20"/>
                            </w:rPr>
                            <w:t>-0,253</w:t>
                          </w:r>
                        </w:p>
                      </w:txbxContent>
                    </v:textbox>
                  </v:shape>
                  <v:shape id="AutoShape 176" o:spid="_x0000_s1157" type="#_x0000_t32" style="position:absolute;left:5243;top:9660;width:423;height:1221;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14qUcUAAADcAAAADwAAAGRycy9kb3ducmV2LnhtbESPT4vCMBTE78J+h/AEb5paRLQaxRWW&#10;VdGDfy7eHs2zLTYvtYna3U9vhIU9DjPzG2Y6b0wpHlS7wrKCfi8CQZxaXXCm4HT86o5AOI+ssbRM&#10;Cn7IwXz20Zpiou2T9/Q4+EwECLsEFeTeV4mULs3JoOvZijh4F1sb9EHWmdQ1PgPclDKOoqE0WHBY&#10;yLGiZU7p9XA3Cn5ps959n6Px7bgfbHeXjcPr51apTrtZTEB4avx/+K+90grieAzvM+EIyN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14qUcUAAADcAAAADwAAAAAAAAAA&#10;AAAAAAChAgAAZHJzL2Rvd25yZXYueG1sUEsFBgAAAAAEAAQA+QAAAJMDAAAAAA==&#10;" strokeweight="1.5pt">
                    <v:stroke dashstyle="longDash"/>
                  </v:shape>
                  <v:oval id="Oval 177" o:spid="_x0000_s1158" style="position:absolute;left:4956;top:9233;width:1440;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QiILwgAA&#10;ANwAAAAPAAAAZHJzL2Rvd25yZXYueG1sRE/LisIwFN0P+A/hCu409cE4VKP4QNBBBHVgZnlprm2x&#10;uQlN1Pr3ZiHM8nDe03ljKnGn2peWFfR7CQjizOqScwU/5033C4QPyBory6TgSR7ms9bHFFNtH3yk&#10;+ynkIoawT1FBEYJLpfRZQQZ9zzriyF1sbTBEWOdS1/iI4aaSgyT5lAZLjg0FOloVlF1PN6NgPV4e&#10;ln9u/b0/734PeZLdqpEjpTrtZjEBEagJ/+K3e6sVDIZxfjwTj4Ccv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CIgvCAAAA3AAAAA8AAAAAAAAAAAAAAAAAlwIAAGRycy9kb3du&#10;cmV2LnhtbFBLBQYAAAAABAAEAPUAAACGAwAAAAA=&#10;" fillcolor="white [3201]" strokecolor="#fabf8f [1945]" strokeweight="1pt">
                    <v:fill color2="#fbd4b4 [1305]" focus="100%" type="gradient"/>
                    <v:shadow on="t" color="#974706 [1609]" opacity=".5" offset="1pt"/>
                    <v:textbox>
                      <w:txbxContent>
                        <w:p w:rsidR="007C0D22" w:rsidRPr="00172EF0" w:rsidRDefault="007C0D22" w:rsidP="009A3CFC">
                          <w:pPr>
                            <w:jc w:val="center"/>
                            <w:rPr>
                              <w:sz w:val="16"/>
                              <w:szCs w:val="20"/>
                            </w:rPr>
                          </w:pPr>
                          <w:r>
                            <w:rPr>
                              <w:sz w:val="16"/>
                              <w:szCs w:val="20"/>
                            </w:rPr>
                            <w:t>Альтруизм (установка)</w:t>
                          </w:r>
                        </w:p>
                      </w:txbxContent>
                    </v:textbox>
                  </v:oval>
                  <v:oval id="Oval 178" o:spid="_x0000_s1159" style="position:absolute;left:5355;top:8076;width:1579;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JYOvxQAA&#10;ANwAAAAPAAAAZHJzL2Rvd25yZXYueG1sRI9BawIxFITvgv8hvEJvmlVZka1RilKQHhTd0l4fm9fN&#10;0s3LkqTrtr/eFAoeh5n5hllvB9uKnnxoHCuYTTMQxJXTDdcK3sqXyQpEiMgaW8ek4IcCbDfj0RoL&#10;7a58pv4Sa5EgHApUYGLsCilDZchimLqOOHmfzluMSfpaao/XBLetnGfZUlpsOC0Y7GhnqPq6fFsF&#10;xzLPP37L3pgmf997a0+v+6NU6vFheH4CEWmI9/B/+6AVzBcz+DuTjoD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4lg6/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r>
                            <w:rPr>
                              <w:sz w:val="16"/>
                              <w:szCs w:val="20"/>
                            </w:rPr>
                            <w:t>"Положит. переоценка"</w:t>
                          </w:r>
                        </w:p>
                      </w:txbxContent>
                    </v:textbox>
                  </v:oval>
                  <v:oval id="Oval 179" o:spid="_x0000_s1160" style="position:absolute;left:4379;top:10596;width:1591;height:5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x3YxQAA&#10;ANwAAAAPAAAAZHJzL2Rvd25yZXYueG1sRI9Ba8JAFITvBf/D8oTe6sZIikRXKUpBerDUSHt9ZJ/Z&#10;0OzbsLuNaX99t1DwOMzMN8x6O9pODORD61jBfJaBIK6dbrlRcK6eH5YgQkTW2DkmBd8UYLuZ3K2x&#10;1O7KbzScYiMShEOJCkyMfSllqA1ZDDPXEyfv4rzFmKRvpPZ4TXDbyTzLHqXFltOCwZ52hurP05dV&#10;cKyK4uOnGoxpi/e9t/b1ZX+USt1Px6cViEhjvIX/2wetIF/k8HcmHQG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73Hdj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r>
                            <w:rPr>
                              <w:sz w:val="16"/>
                              <w:szCs w:val="20"/>
                            </w:rPr>
                            <w:t>"Избегание"</w:t>
                          </w:r>
                        </w:p>
                      </w:txbxContent>
                    </v:textbox>
                  </v:oval>
                  <v:shape id="Text Box 180" o:spid="_x0000_s1161" type="#_x0000_t202" style="position:absolute;left:5807;top:8972;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yypWxAAA&#10;ANwAAAAPAAAAZHJzL2Rvd25yZXYueG1sRI9Ba8JAFITvgv9heYK3uqu2xUZXEUXoydK0Frw9ss8k&#10;mH0bsquJ/94VCh6HmfmGWaw6W4krNb50rGE8UiCIM2dKzjX8/uxeZiB8QDZYOSYNN/KwWvZ7C0yM&#10;a/mbrmnIRYSwT1BDEUKdSOmzgiz6kauJo3dyjcUQZZNL02Ab4baSE6XepcWS40KBNW0Kys7pxWo4&#10;7E/Hv1f1lW/tW926Tkm2H1Lr4aBbz0EE6sIz/N/+NBom0yk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csqVsQAAADcAAAADwAAAAAAAAAAAAAAAACXAgAAZHJzL2Rv&#10;d25yZXYueG1sUEsFBgAAAAAEAAQA9QAAAIgDAAAAAA==&#10;" filled="f" stroked="f">
                    <v:textbox>
                      <w:txbxContent>
                        <w:p w:rsidR="007C0D22" w:rsidRPr="002D08DF" w:rsidRDefault="007C0D22" w:rsidP="009A3CFC">
                          <w:pPr>
                            <w:rPr>
                              <w:sz w:val="20"/>
                              <w:szCs w:val="20"/>
                              <w:lang w:val="en-US"/>
                            </w:rPr>
                          </w:pPr>
                        </w:p>
                      </w:txbxContent>
                    </v:textbox>
                  </v:shape>
                  <v:group id="Group 181" o:spid="_x0000_s1162" style="position:absolute;left:1598;top:11983;width:4451;height:1067" coordorigin="2291,8332" coordsize="4451,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htjee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SLuD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G2N57GAAAA3AAA&#10;AA8AAAAAAAAAAAAAAAAAqQIAAGRycy9kb3ducmV2LnhtbFBLBQYAAAAABAAEAPoAAACcAwAAAAA=&#10;">
                    <v:shape id="AutoShape 182" o:spid="_x0000_s1163" type="#_x0000_t32" style="position:absolute;left:2291;top:8515;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7LhgcMAAADcAAAADwAAAGRycy9kb3ducmV2LnhtbESPT4vCMBTE74LfITxhb5qq+IdqlGVh&#10;xau14PXRPJtq89I2UbvffrOw4HGYmd8w231va/GkzleOFUwnCQjiwumKSwX5+Xu8BuEDssbaMSn4&#10;IQ/73XCwxVS7F5/omYVSRAj7FBWYEJpUSl8YsugnriGO3tV1FkOUXSl1h68It7WcJclSWqw4Lhhs&#10;6MtQcc8eVsE8v7Xn5LKaXg6taQ/48MesXSv1Meo/NyAC9eEd/m8ftYLZfAF/Z+IRkL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uy4YHDAAAA3AAAAA8AAAAAAAAAAAAA&#10;AAAAoQIAAGRycy9kb3ducmV2LnhtbFBLBQYAAAAABAAEAPkAAACRAwAAAAA=&#10;" strokeweight="1.5pt"/>
                    <v:shape id="AutoShape 183" o:spid="_x0000_s1164" type="#_x0000_t32" style="position:absolute;left:2291;top:9001;width:1008;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9TRMYAAADcAAAADwAAAGRycy9kb3ducmV2LnhtbESPQWvCQBSE70L/w/IEL1I3UZCSuoqE&#10;lvQkVAvt8ZF9zYZm36a7q6b59d1CweMwM98wm91gO3EhH1rHCvJFBoK4drrlRsHb6fn+AUSIyBo7&#10;x6TghwLstneTDRbaXfmVLsfYiAThUKACE2NfSBlqQxbDwvXEyft03mJM0jdSe7wmuO3kMsvW0mLL&#10;acFgT6Wh+ut4tgoq/zF/z7Wp5m0+VocnU36PY6nUbDrsH0FEGuIt/N9+0QqWqzX8nUlHQG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evU0TGAAAA3AAAAA8AAAAAAAAA&#10;AAAAAAAAoQIAAGRycy9kb3ducmV2LnhtbFBLBQYAAAAABAAEAPkAAACUAwAAAAA=&#10;" strokeweight="1.5pt">
                      <v:stroke dashstyle="longDash"/>
                    </v:shape>
                    <v:shape id="AutoShape 184" o:spid="_x0000_s1165" type="#_x0000_t32" style="position:absolute;left:2291;top:9245;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gfosYAAADcAAAADwAAAGRycy9kb3ducmV2LnhtbESPzWrDMBCE74W8g9hAbo0cF/LjRglp&#10;S6GU9hAnhxwXa2u5tVZGUmLn7aNCocdhZr5h1tvBtuJCPjSOFcymGQjiyumGawXHw+v9EkSIyBpb&#10;x6TgSgG2m9HdGgvtet7TpYy1SBAOBSowMXaFlKEyZDFMXUecvC/nLcYkfS21xz7BbSvzLJtLiw2n&#10;BYMdPRuqfsqzVRD3T8vvk/XmU7/nq2v50S/opVZqMh52jyAiDfE//Nd+0wryhwX8nklHQG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YH6LGAAAA3AAAAA8AAAAAAAAA&#10;AAAAAAAAoQIAAGRycy9kb3ducmV2LnhtbFBLBQYAAAAABAAEAPkAAACUAwAAAAA=&#10;" strokecolor="gray [1629]" strokeweight=".5pt">
                      <v:stroke dashstyle="longDash"/>
                    </v:shape>
                    <v:shape id="AutoShape 185" o:spid="_x0000_s1166" type="#_x0000_t32" style="position:absolute;left:2291;top:8750;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XNNUMIAAADcAAAADwAAAGRycy9kb3ducmV2LnhtbERPTWvCQBC9C/6HZYTedGMSpKauIi2F&#10;hnppWvA6ZsckNDubZrdJ+u+7B8Hj433vDpNpxUC9aywrWK8iEMSl1Q1XCr4+X5ePIJxH1thaJgV/&#10;5OCwn892mGk78gcNha9ECGGXoYLa+y6T0pU1GXQr2xEH7mp7gz7AvpK6xzGEm1bGUbSRBhsODTV2&#10;9FxT+V38GgXvQ3IlPl3yFuPc2e05ffnZpko9LKbjEwhPk7+Lb+43rSBOwtpwJhwBuf8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XNNUMIAAADcAAAADwAAAAAAAAAAAAAA&#10;AAChAgAAZHJzL2Rvd25yZXYueG1sUEsFBgAAAAAEAAQA+QAAAJADAAAAAA==&#10;" strokecolor="gray [1629]" strokeweight=".5pt"/>
                    <v:shape id="Text Box 186" o:spid="_x0000_s1167" type="#_x0000_t202" style="position:absolute;left:3337;top:8332;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701NxAAA&#10;ANwAAAAPAAAAZHJzL2Rvd25yZXYueG1sRI/disIwFITvBd8hHMEb0VRX7do1yrqgeOvPA5w2x7bY&#10;nJQma+vbm4UFL4eZ+YZZbztTiQc1rrSsYDqJQBBnVpecK7he9uNPEM4ja6wsk4InOdhu+r01Jtq2&#10;fKLH2eciQNglqKDwvk6kdFlBBt3E1sTBu9nGoA+yyaVusA1wU8lZFC2lwZLDQoE1/RSU3c+/RsHt&#10;2I4WqzY9+Gt8mi93WMapfSo1HHTfXyA8df4d/m8ftYLZxwr+zoQjID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9NTcQAAADcAAAADwAAAAAAAAAAAAAAAACXAgAAZHJzL2Rv&#10;d25yZXYueG1sUEsFBgAAAAAEAAQA9QAAAIgDAAAAAA==&#10;" stroked="f">
                      <v:textbox>
                        <w:txbxContent>
                          <w:p w:rsidR="007C0D22" w:rsidRPr="00674F97" w:rsidRDefault="007C0D22" w:rsidP="009A3CFC">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187" o:spid="_x0000_s1168" type="#_x0000_t202" style="position:absolute;left:3337;top:858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5etvQAA&#10;ANwAAAAPAAAAZHJzL2Rvd25yZXYueG1sRE9LCsIwEN0L3iGM4EY0VfxWo6iguPVzgLEZ22IzKU20&#10;9fZmIbh8vP9q05hCvKlyuWUFw0EEgjixOudUwe166M9BOI+ssbBMCj7kYLNut1YYa1vzmd4Xn4oQ&#10;wi5GBZn3ZSylSzIy6Aa2JA7cw1YGfYBVKnWFdQg3hRxF0VQazDk0ZFjSPqPkeXkZBY9T3Zss6vvR&#10;32bn8XSH+exuP0p1O812CcJT4//in/ukFYzGYX44E46AXH8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C05etvQAAANwAAAAPAAAAAAAAAAAAAAAAAJcCAABkcnMvZG93bnJldi54&#10;bWxQSwUGAAAAAAQABAD1AAAAgQMAAAAA&#10;" stroked="f">
                      <v:textbox>
                        <w:txbxContent>
                          <w:p w:rsidR="007C0D22" w:rsidRPr="00674F97" w:rsidRDefault="007C0D22" w:rsidP="009A3CFC">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shape id="Text Box 188" o:spid="_x0000_s1169" type="#_x0000_t202" style="position:absolute;left:3337;top:882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nzI2wgAA&#10;ANwAAAAPAAAAZHJzL2Rvd25yZXYueG1sRI/disIwFITvBd8hHMEb2aaKv9UoKuzira4PcNoc22Jz&#10;Uppo69ubhQUvh5n5htnsOlOJJzWutKxgHMUgiDOrS84VXH+/v5YgnEfWWFkmBS9ysNv2extMtG35&#10;TM+Lz0WAsEtQQeF9nUjpsoIMusjWxMG72cagD7LJpW6wDXBTyUkcz6XBksNCgTUdC8rul4dRcDu1&#10;o9mqTX/8dXGezg9YLlL7Umo46PZrEJ46/wn/t09awWQ6hr8z4QjI7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fMjbCAAAA3AAAAA8AAAAAAAAAAAAAAAAAlwIAAGRycy9kb3du&#10;cmV2LnhtbFBLBQYAAAAABAAEAPUAAACGAwAAAAA=&#10;" stroked="f">
                      <v:textbox>
                        <w:txbxContent>
                          <w:p w:rsidR="007C0D22" w:rsidRPr="00013959" w:rsidRDefault="007C0D22" w:rsidP="009A3CFC">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1</w:t>
                            </w:r>
                          </w:p>
                        </w:txbxContent>
                      </v:textbox>
                    </v:shape>
                    <v:shape id="Text Box 189" o:spid="_x0000_s1170" type="#_x0000_t202" style="position:absolute;left:3337;top:906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axBxAAA&#10;ANwAAAAPAAAAZHJzL2Rvd25yZXYueG1sRI/NasMwEITvhb6D2EIvpZZrHLtxooS2kJJrfh5gY61/&#10;qLUylhrbb18FCjkOM/MNs95OphNXGlxrWcFbFIMgLq1uuVZwPu1e30E4j6yxs0wKZnKw3Tw+rLHQ&#10;duQDXY++FgHCrkAFjfd9IaUrGzLoItsTB6+yg0Ef5FBLPeAY4KaTSRxn0mDLYaHBnr4aKn+Ov0ZB&#10;tR9fFsvx8u3P+SHNPrHNL3ZW6vlp+liB8DT5e/i/vdcKkjSB25lwBOTm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U2sQcQAAADcAAAADwAAAAAAAAAAAAAAAACXAgAAZHJzL2Rv&#10;d25yZXYueG1sUEsFBgAAAAAEAAQA9QAAAIgDAAAAAA==&#10;" stroked="f">
                      <v:textbox>
                        <w:txbxContent>
                          <w:p w:rsidR="007C0D22" w:rsidRPr="00013959" w:rsidRDefault="007C0D22" w:rsidP="009A3CFC">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5</w:t>
                            </w:r>
                          </w:p>
                        </w:txbxContent>
                      </v:textbox>
                    </v:shape>
                  </v:group>
                  <v:group id="Group 190" o:spid="_x0000_s1171" style="position:absolute;left:5807;top:11555;width:3630;height:1495" coordorigin="6656,8043" coordsize="3630,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oval id="Oval 191" o:spid="_x0000_s1172" style="position:absolute;left:6656;top:8613;width:771;height: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VFNKxQAA&#10;ANwAAAAPAAAAZHJzL2Rvd25yZXYueG1sRI9BawIxFITvBf9DeIK3mq24RbZGKYogHpS6pb0+Nq+b&#10;pZuXJYnrtr/eFAoeh5n5hlmuB9uKnnxoHCt4mmYgiCunG64VvJe7xwWIEJE1to5JwQ8FWK9GD0ss&#10;tLvyG/XnWIsE4VCgAhNjV0gZKkMWw9R1xMn7ct5iTNLXUnu8Jrht5SzLnqXFhtOCwY42hqrv88Uq&#10;OJZ5/vlb9sY0+cfWW3s6bI9Sqcl4eH0BEWmI9/B/e68VzOZz+DuTjoBc3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ZUU0r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9A3CFC">
                            <w:pPr>
                              <w:jc w:val="center"/>
                              <w:rPr>
                                <w:sz w:val="16"/>
                                <w:szCs w:val="20"/>
                              </w:rPr>
                            </w:pPr>
                          </w:p>
                        </w:txbxContent>
                      </v:textbox>
                    </v:oval>
                    <v:oval id="Oval 192" o:spid="_x0000_s1173" style="position:absolute;left:6656;top:9162;width:751;height: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yzxxAAA&#10;ANwAAAAPAAAAZHJzL2Rvd25yZXYueG1sRI/RasJAFETfC/2H5RZ8a3YbVCTNKqGgCGKLth9wm70m&#10;wezdkF1j/HtXKPRxmJkzTL4abSsG6n3jWMNbokAQl840XGn4+V6/LkD4gGywdUwabuRhtXx+yjEz&#10;7soHGo6hEhHCPkMNdQhdJqUva7LoE9cRR+/keoshyr6SpsdrhNtWpkrNpcWG40KNHX3UVJ6PF6vB&#10;7dWsWp+U/CxM+3ueD8Nug19aT17G4h1EoDH8h//aW6Mhnc7gcSYeAb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kss8cQAAADcAAAADwAAAAAAAAAAAAAAAACXAgAAZHJzL2Rv&#10;d25yZXYueG1sUEsFBgAAAAAEAAQA9QAAAIgDAAAAAA==&#10;" fillcolor="white [3201]" strokecolor="#4f81bd [3204]" strokeweight="2.5pt">
                      <v:shadow color="#868686" opacity="49150f"/>
                      <v:textbox>
                        <w:txbxContent>
                          <w:p w:rsidR="007C0D22" w:rsidRPr="00CE1B6B" w:rsidRDefault="007C0D22" w:rsidP="009A3CFC">
                            <w:pPr>
                              <w:rPr>
                                <w:szCs w:val="20"/>
                              </w:rPr>
                            </w:pPr>
                          </w:p>
                        </w:txbxContent>
                      </v:textbox>
                    </v:oval>
                    <v:oval id="Oval 193" o:spid="_x0000_s1174" style="position:absolute;left:6673;top:8043;width:754;height:3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4WyZxAAA&#10;ANwAAAAPAAAAZHJzL2Rvd25yZXYueG1sRI9Bi8IwFITvwv6H8Ba8aboiulSjrCsLKiKsCnp8NM+2&#10;2LyEJmr990YQPA4z8w0znjamEleqfWlZwVc3AUGcWV1yrmC/++t8g/ABWWNlmRTcycN08tEaY6rt&#10;jf/pug25iBD2KSooQnCplD4ryKDvWkccvZOtDYYo61zqGm8RbirZS5KBNFhyXCjQ0W9B2Xl7MQrm&#10;w9lmdnTz1Xq3PGzyJLtUfUdKtT+bnxGIQE14h1/thVbQ6w/geSYeAT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FsmcQAAADcAAAADwAAAAAAAAAAAAAAAACXAgAAZHJzL2Rv&#10;d25yZXYueG1sUEsFBgAAAAAEAAQA9QAAAIgDAAAAAA==&#10;" fillcolor="white [3201]" strokecolor="#fabf8f [1945]" strokeweight="1pt">
                      <v:fill color2="#fbd4b4 [1305]" focus="100%" type="gradient"/>
                      <v:shadow on="t" color="#974706 [1609]" opacity=".5" offset="1pt"/>
                      <v:textbox>
                        <w:txbxContent>
                          <w:p w:rsidR="007C0D22" w:rsidRPr="00CE1B6B" w:rsidRDefault="007C0D22" w:rsidP="009A3CFC">
                            <w:pPr>
                              <w:rPr>
                                <w:szCs w:val="20"/>
                              </w:rPr>
                            </w:pPr>
                          </w:p>
                        </w:txbxContent>
                      </v:textbox>
                    </v:oval>
                    <v:shape id="Text Box 194" o:spid="_x0000_s1175" type="#_x0000_t202" style="position:absolute;left:7427;top:8600;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9l8oxAAA&#10;ANwAAAAPAAAAZHJzL2Rvd25yZXYueG1sRI9Ba8JAFITvgv9heYK3uqvY1kZXEUXoydK0Frw9ss8k&#10;mH0bsquJ/94VCh6HmfmGWaw6W4krNb50rGE8UiCIM2dKzjX8/uxeZiB8QDZYOSYNN/KwWvZ7C0yM&#10;a/mbrmnIRYSwT1BDEUKdSOmzgiz6kauJo3dyjcUQZZNL02Ab4baSE6XepMWS40KBNW0Kys7pxWo4&#10;7E/Hv6n6yrf2tW5dpyTbD6n1cNCt5yACdeEZ/m9/Gg2T6Ts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vZfKMQAAADcAAAADwAAAAAAAAAAAAAAAACXAgAAZHJzL2Rv&#10;d25yZXYueG1sUEsFBgAAAAAEAAQA9QAAAIgDAAAAAA==&#10;" filled="f" stroked="f">
                      <v:textbox>
                        <w:txbxContent>
                          <w:p w:rsidR="007C0D22" w:rsidRPr="00730168" w:rsidRDefault="007C0D22" w:rsidP="009A3CFC">
                            <w:pPr>
                              <w:rPr>
                                <w:sz w:val="20"/>
                                <w:szCs w:val="20"/>
                              </w:rPr>
                            </w:pPr>
                            <w:r>
                              <w:rPr>
                                <w:sz w:val="20"/>
                                <w:szCs w:val="20"/>
                              </w:rPr>
                              <w:t>-  копинг-стратегии</w:t>
                            </w:r>
                          </w:p>
                        </w:txbxContent>
                      </v:textbox>
                    </v:shape>
                    <v:shape id="Text Box 195" o:spid="_x0000_s1176" type="#_x0000_t202" style="position:absolute;left:7427;top:9069;width:2859;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ctawQAA&#10;ANwAAAAPAAAAZHJzL2Rvd25yZXYueG1sRE/Pa8IwFL4P/B/CE7ytidINVxtFHMJOk+k28PZonm2x&#10;eSlN1nb/vTkIHj++3/lmtI3oqfO1Yw3zRIEgLpypudTwfdo/L0H4gGywcUwa/snDZj15yjEzbuAv&#10;6o+hFDGEfYYaqhDaTEpfVGTRJ64ljtzFdRZDhF0pTYdDDLeNXCj1Ki3WHBsqbGlXUXE9/lkNP5+X&#10;82+qDuW7fWkHNyrJ9k1qPZuO2xWIQGN4iO/uD6Nhkca18Uw8An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2nLWsEAAADcAAAADwAAAAAAAAAAAAAAAACXAgAAZHJzL2Rvd25y&#10;ZXYueG1sUEsFBgAAAAAEAAQA9QAAAIUDAAAAAA==&#10;" filled="f" stroked="f">
                      <v:textbox>
                        <w:txbxContent>
                          <w:p w:rsidR="007C0D22" w:rsidRPr="00730168" w:rsidRDefault="007C0D22" w:rsidP="009A3CFC">
                            <w:pPr>
                              <w:rPr>
                                <w:sz w:val="20"/>
                                <w:szCs w:val="20"/>
                              </w:rPr>
                            </w:pPr>
                            <w:r>
                              <w:rPr>
                                <w:sz w:val="20"/>
                                <w:szCs w:val="20"/>
                              </w:rPr>
                              <w:t>-  восприятие соц. поддержки</w:t>
                            </w:r>
                          </w:p>
                        </w:txbxContent>
                      </v:textbox>
                    </v:shape>
                    <v:shape id="Text Box 196" o:spid="_x0000_s1177" type="#_x0000_t202" style="position:absolute;left:7427;top:8043;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JW7BxAAA&#10;ANwAAAAPAAAAZHJzL2Rvd25yZXYueG1sRI9Ba8JAFITvBf/D8gRvdVexRaObIBahp5amKnh7ZJ9J&#10;MPs2ZLdJ+u+7hUKPw8x8w+yy0Taip87XjjUs5goEceFMzaWG0+fxcQ3CB2SDjWPS8E0esnTysMPE&#10;uIE/qM9DKSKEfYIaqhDaREpfVGTRz11LHL2b6yyGKLtSmg6HCLeNXCr1LC3WHBcqbOlQUXHPv6yG&#10;89vtelmp9/LFPrWDG5Vku5Faz6bjfgsi0Bj+w3/tV6NhudrA75l4BGT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CVuwcQAAADcAAAADwAAAAAAAAAAAAAAAACXAgAAZHJzL2Rv&#10;d25yZXYueG1sUEsFBgAAAAAEAAQA9QAAAIgDAAAAAA==&#10;" filled="f" stroked="f">
                      <v:textbox>
                        <w:txbxContent>
                          <w:p w:rsidR="007C0D22" w:rsidRPr="00730168" w:rsidRDefault="007C0D22" w:rsidP="009A3CFC">
                            <w:pPr>
                              <w:rPr>
                                <w:sz w:val="20"/>
                                <w:szCs w:val="20"/>
                              </w:rPr>
                            </w:pPr>
                            <w:r>
                              <w:rPr>
                                <w:sz w:val="20"/>
                                <w:szCs w:val="20"/>
                              </w:rPr>
                              <w:t>-  установка</w:t>
                            </w:r>
                          </w:p>
                        </w:txbxContent>
                      </v:textbox>
                    </v:shape>
                  </v:group>
                </v:group>
                <v:oval id="Oval 197" o:spid="_x0000_s1178" style="position:absolute;left:6046;top:5059;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5Rm0wAAA&#10;ANwAAAAPAAAAZHJzL2Rvd25yZXYueG1sRE/LisIwFN0P+A/hCu40UVCkmooIysAwI1Y/4NrcPrC5&#10;KU2s9e8ni4FZHs57uxtsI3rqfO1Yw3ymQBDnztRcarhdj9M1CB+QDTaOScObPOzS0ccWE+NefKE+&#10;C6WIIewT1FCF0CZS+rwii37mWuLIFa6zGCLsSmk6fMVw28iFUitpsebYUGFLh4ryR/a0Gty3WpbH&#10;QsmfvWnuj1Xff53wrPVkPOw3IAIN4V/85/40GhbLOD+eiUdAp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r5Rm0wAAAANwAAAAPAAAAAAAAAAAAAAAAAJcCAABkcnMvZG93bnJl&#10;di54bWxQSwUGAAAAAAQABAD1AAAAhAMAAAAA&#10;" fillcolor="white [3201]" strokecolor="#4f81bd [3204]" strokeweight="2.5pt">
                  <v:shadow color="#868686" opacity="49150f"/>
                  <v:textbox>
                    <w:txbxContent>
                      <w:p w:rsidR="007C0D22" w:rsidRPr="00172EF0" w:rsidRDefault="007C0D22" w:rsidP="009A3CFC">
                        <w:pPr>
                          <w:jc w:val="center"/>
                          <w:rPr>
                            <w:sz w:val="16"/>
                            <w:szCs w:val="20"/>
                          </w:rPr>
                        </w:pPr>
                        <w:r>
                          <w:rPr>
                            <w:sz w:val="16"/>
                            <w:szCs w:val="20"/>
                            <w:lang w:val="en-US"/>
                          </w:rPr>
                          <w:t>SSQn</w:t>
                        </w:r>
                        <w:r>
                          <w:rPr>
                            <w:sz w:val="16"/>
                            <w:szCs w:val="20"/>
                          </w:rPr>
                          <w:br/>
                          <w:t>(принятие)</w:t>
                        </w:r>
                      </w:p>
                    </w:txbxContent>
                  </v:textbox>
                </v:oval>
              </v:group>
            </v:group>
          </v:group>
        </w:pict>
      </w:r>
    </w:p>
    <w:p w:rsidR="00E2403E" w:rsidRDefault="00E2403E"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9A3CFC" w:rsidRDefault="009A3CFC" w:rsidP="00D55B72">
      <w:pPr>
        <w:spacing w:line="360" w:lineRule="auto"/>
        <w:jc w:val="both"/>
        <w:rPr>
          <w:sz w:val="28"/>
          <w:szCs w:val="28"/>
          <w:lang w:eastAsia="en-US"/>
        </w:rPr>
      </w:pPr>
    </w:p>
    <w:p w:rsidR="007114E5" w:rsidRDefault="007114E5" w:rsidP="007114E5">
      <w:pPr>
        <w:spacing w:line="360" w:lineRule="auto"/>
        <w:rPr>
          <w:b/>
          <w:sz w:val="28"/>
          <w:szCs w:val="28"/>
          <w:lang w:eastAsia="en-US"/>
        </w:rPr>
      </w:pPr>
    </w:p>
    <w:p w:rsidR="007114E5" w:rsidRDefault="007114E5" w:rsidP="007114E5">
      <w:pPr>
        <w:spacing w:line="360" w:lineRule="auto"/>
        <w:rPr>
          <w:b/>
          <w:sz w:val="28"/>
          <w:szCs w:val="28"/>
          <w:lang w:eastAsia="en-US"/>
        </w:rPr>
      </w:pPr>
    </w:p>
    <w:p w:rsidR="007114E5" w:rsidRDefault="007114E5" w:rsidP="007114E5">
      <w:pPr>
        <w:spacing w:line="360" w:lineRule="auto"/>
        <w:rPr>
          <w:b/>
          <w:sz w:val="28"/>
          <w:szCs w:val="28"/>
          <w:lang w:eastAsia="en-US"/>
        </w:rPr>
      </w:pPr>
    </w:p>
    <w:p w:rsidR="007114E5" w:rsidRDefault="007114E5" w:rsidP="007114E5">
      <w:pPr>
        <w:spacing w:line="360" w:lineRule="auto"/>
        <w:rPr>
          <w:b/>
          <w:sz w:val="28"/>
          <w:szCs w:val="28"/>
          <w:lang w:eastAsia="en-US"/>
        </w:rPr>
      </w:pPr>
    </w:p>
    <w:p w:rsidR="007114E5" w:rsidRDefault="007114E5" w:rsidP="007114E5">
      <w:pPr>
        <w:spacing w:line="360" w:lineRule="auto"/>
        <w:rPr>
          <w:b/>
          <w:sz w:val="28"/>
          <w:szCs w:val="28"/>
          <w:lang w:eastAsia="en-US"/>
        </w:rPr>
      </w:pPr>
    </w:p>
    <w:p w:rsidR="007114E5" w:rsidRPr="009A3CFC" w:rsidRDefault="007114E5" w:rsidP="007114E5">
      <w:pPr>
        <w:spacing w:line="360" w:lineRule="auto"/>
        <w:rPr>
          <w:b/>
          <w:sz w:val="28"/>
          <w:szCs w:val="28"/>
          <w:lang w:eastAsia="en-US"/>
        </w:rPr>
      </w:pPr>
      <w:r>
        <w:rPr>
          <w:b/>
          <w:sz w:val="28"/>
          <w:szCs w:val="28"/>
          <w:lang w:eastAsia="en-US"/>
        </w:rPr>
        <w:t>Рис. 10</w:t>
      </w:r>
      <w:r w:rsidRPr="009A3CFC">
        <w:rPr>
          <w:b/>
          <w:sz w:val="28"/>
          <w:szCs w:val="28"/>
          <w:lang w:eastAsia="en-US"/>
        </w:rPr>
        <w:t>. Взаимосвязь копинг-стратегий с восприятием соц</w:t>
      </w:r>
      <w:r w:rsidR="00CE3F13">
        <w:rPr>
          <w:b/>
          <w:sz w:val="28"/>
          <w:szCs w:val="28"/>
          <w:lang w:eastAsia="en-US"/>
        </w:rPr>
        <w:t>иальной поддержки и установками</w:t>
      </w:r>
    </w:p>
    <w:p w:rsidR="001A4045" w:rsidRDefault="001A4045" w:rsidP="009A3CFC">
      <w:pPr>
        <w:spacing w:line="360" w:lineRule="auto"/>
        <w:jc w:val="both"/>
        <w:rPr>
          <w:sz w:val="28"/>
          <w:szCs w:val="28"/>
          <w:lang w:eastAsia="en-US"/>
        </w:rPr>
      </w:pPr>
    </w:p>
    <w:p w:rsidR="00577DE7" w:rsidRDefault="00577DE7" w:rsidP="00CC42B4">
      <w:pPr>
        <w:spacing w:line="360" w:lineRule="auto"/>
        <w:ind w:firstLine="708"/>
        <w:jc w:val="both"/>
        <w:rPr>
          <w:sz w:val="28"/>
          <w:szCs w:val="28"/>
          <w:lang w:eastAsia="en-US"/>
        </w:rPr>
      </w:pPr>
      <w:r>
        <w:rPr>
          <w:sz w:val="28"/>
          <w:szCs w:val="28"/>
          <w:lang w:eastAsia="en-US"/>
        </w:rPr>
        <w:lastRenderedPageBreak/>
        <w:t xml:space="preserve">Если под показателем «общее самочувствие» понимать ресурсное состояние человека на данный момент времени, то такая взаимосвязь становится понятной. </w:t>
      </w:r>
    </w:p>
    <w:p w:rsidR="009A3CFC" w:rsidRDefault="009A3CFC" w:rsidP="00CC42B4">
      <w:pPr>
        <w:spacing w:line="360" w:lineRule="auto"/>
        <w:ind w:firstLine="708"/>
        <w:jc w:val="both"/>
        <w:rPr>
          <w:sz w:val="28"/>
          <w:szCs w:val="28"/>
          <w:lang w:eastAsia="en-US"/>
        </w:rPr>
      </w:pPr>
      <w:r>
        <w:rPr>
          <w:sz w:val="28"/>
          <w:szCs w:val="28"/>
          <w:lang w:eastAsia="en-US"/>
        </w:rPr>
        <w:t>Стратегия «</w:t>
      </w:r>
      <w:r w:rsidRPr="006B76D8">
        <w:rPr>
          <w:b/>
          <w:sz w:val="28"/>
          <w:szCs w:val="28"/>
          <w:lang w:eastAsia="en-US"/>
        </w:rPr>
        <w:t>поиска социальной поддержки</w:t>
      </w:r>
      <w:r>
        <w:rPr>
          <w:b/>
          <w:sz w:val="28"/>
          <w:szCs w:val="28"/>
          <w:lang w:eastAsia="en-US"/>
        </w:rPr>
        <w:t>»</w:t>
      </w:r>
      <w:r>
        <w:rPr>
          <w:sz w:val="28"/>
          <w:szCs w:val="28"/>
          <w:lang w:eastAsia="en-US"/>
        </w:rPr>
        <w:t xml:space="preserve"> положительно взаимосвязана с </w:t>
      </w:r>
      <w:r w:rsidRPr="006B76D8">
        <w:rPr>
          <w:b/>
          <w:sz w:val="28"/>
          <w:szCs w:val="28"/>
          <w:lang w:eastAsia="en-US"/>
        </w:rPr>
        <w:t>восприятием социальной поддержки</w:t>
      </w:r>
      <w:r>
        <w:rPr>
          <w:sz w:val="28"/>
          <w:szCs w:val="28"/>
          <w:lang w:eastAsia="en-US"/>
        </w:rPr>
        <w:t xml:space="preserve"> (принимаемая: </w:t>
      </w:r>
      <w:r>
        <w:rPr>
          <w:sz w:val="28"/>
          <w:szCs w:val="28"/>
          <w:lang w:val="en-US" w:eastAsia="en-US"/>
        </w:rPr>
        <w:t>r</w:t>
      </w:r>
      <w:r w:rsidRPr="009D3FF2">
        <w:rPr>
          <w:sz w:val="28"/>
          <w:szCs w:val="28"/>
          <w:lang w:eastAsia="en-US"/>
        </w:rPr>
        <w:t>=</w:t>
      </w:r>
      <w:r>
        <w:rPr>
          <w:sz w:val="28"/>
          <w:szCs w:val="28"/>
          <w:lang w:eastAsia="en-US"/>
        </w:rPr>
        <w:t>0,</w:t>
      </w:r>
      <w:r w:rsidRPr="009D3FF2">
        <w:rPr>
          <w:sz w:val="28"/>
          <w:szCs w:val="28"/>
          <w:lang w:eastAsia="en-US"/>
        </w:rPr>
        <w:t>379;</w:t>
      </w:r>
      <w:r>
        <w:rPr>
          <w:sz w:val="28"/>
          <w:lang w:val="en-US" w:eastAsia="zh-CN"/>
        </w:rPr>
        <w:t>p</w:t>
      </w:r>
      <w:r w:rsidRPr="00063C41">
        <w:rPr>
          <w:sz w:val="28"/>
          <w:lang w:eastAsia="zh-CN"/>
        </w:rPr>
        <w:t>&lt; 0.0</w:t>
      </w:r>
      <w:r w:rsidRPr="009D3FF2">
        <w:rPr>
          <w:sz w:val="28"/>
          <w:lang w:eastAsia="zh-CN"/>
        </w:rPr>
        <w:t xml:space="preserve">1; </w:t>
      </w:r>
      <w:r>
        <w:rPr>
          <w:sz w:val="28"/>
          <w:lang w:eastAsia="zh-CN"/>
        </w:rPr>
        <w:t xml:space="preserve">отдаваемая: </w:t>
      </w:r>
      <w:r>
        <w:rPr>
          <w:sz w:val="28"/>
          <w:lang w:val="en-US" w:eastAsia="zh-CN"/>
        </w:rPr>
        <w:t>r</w:t>
      </w:r>
      <w:r w:rsidRPr="009D3FF2">
        <w:rPr>
          <w:sz w:val="28"/>
          <w:lang w:eastAsia="zh-CN"/>
        </w:rPr>
        <w:t>=</w:t>
      </w:r>
      <w:r>
        <w:rPr>
          <w:sz w:val="28"/>
          <w:lang w:eastAsia="zh-CN"/>
        </w:rPr>
        <w:t>0,</w:t>
      </w:r>
      <w:r w:rsidRPr="009D3FF2">
        <w:rPr>
          <w:sz w:val="28"/>
          <w:lang w:eastAsia="zh-CN"/>
        </w:rPr>
        <w:t xml:space="preserve">369; </w:t>
      </w:r>
      <w:r>
        <w:rPr>
          <w:sz w:val="28"/>
          <w:lang w:val="en-US" w:eastAsia="zh-CN"/>
        </w:rPr>
        <w:t>p</w:t>
      </w:r>
      <w:r w:rsidRPr="009D3FF2">
        <w:rPr>
          <w:sz w:val="28"/>
          <w:lang w:eastAsia="zh-CN"/>
        </w:rPr>
        <w:t>&lt;0.01</w:t>
      </w:r>
      <w:r>
        <w:rPr>
          <w:sz w:val="28"/>
          <w:szCs w:val="28"/>
          <w:lang w:eastAsia="en-US"/>
        </w:rPr>
        <w:t>)</w:t>
      </w:r>
      <w:r w:rsidRPr="009D3FF2">
        <w:rPr>
          <w:sz w:val="28"/>
          <w:szCs w:val="28"/>
          <w:lang w:eastAsia="en-US"/>
        </w:rPr>
        <w:t>.</w:t>
      </w:r>
    </w:p>
    <w:p w:rsidR="0013334D" w:rsidRDefault="0013334D" w:rsidP="00846E3E">
      <w:pPr>
        <w:spacing w:line="360" w:lineRule="auto"/>
        <w:jc w:val="both"/>
        <w:rPr>
          <w:sz w:val="28"/>
          <w:szCs w:val="28"/>
          <w:lang w:eastAsia="en-US"/>
        </w:rPr>
      </w:pPr>
      <w:r>
        <w:rPr>
          <w:sz w:val="28"/>
          <w:szCs w:val="28"/>
          <w:lang w:eastAsia="en-US"/>
        </w:rPr>
        <w:t xml:space="preserve">Стратегия поиска социальной поддержки из себя предполагает попытку разрешения проблемы за счет привлечения социальных ресурсов, поиска информации, эмоциональной и инструментальной поддержки. </w:t>
      </w:r>
      <w:r w:rsidR="00846E3E">
        <w:rPr>
          <w:sz w:val="28"/>
          <w:szCs w:val="28"/>
          <w:lang w:eastAsia="en-US"/>
        </w:rPr>
        <w:t>Полученная намивзаимо</w:t>
      </w:r>
      <w:r>
        <w:rPr>
          <w:sz w:val="28"/>
          <w:szCs w:val="28"/>
          <w:lang w:eastAsia="en-US"/>
        </w:rPr>
        <w:t>связь может означать две вещи: а) обширная социальная сеть предоставляет ресурсы человеку, которые он использует для разрешения трудных для него ситуаций; б) человек, в трудных для него ситуациях, имеет тенденцию обращаться к социальным ресурсам</w:t>
      </w:r>
      <w:r w:rsidR="00846E3E">
        <w:rPr>
          <w:sz w:val="28"/>
          <w:szCs w:val="28"/>
          <w:lang w:eastAsia="en-US"/>
        </w:rPr>
        <w:t>, что в свою очередь формирует обширную сеть социальной поддержки.</w:t>
      </w:r>
    </w:p>
    <w:p w:rsidR="006B76D8" w:rsidRDefault="009D3FF2" w:rsidP="00CC42B4">
      <w:pPr>
        <w:spacing w:line="360" w:lineRule="auto"/>
        <w:ind w:firstLine="708"/>
        <w:jc w:val="both"/>
        <w:rPr>
          <w:sz w:val="28"/>
          <w:szCs w:val="28"/>
          <w:lang w:eastAsia="en-US"/>
        </w:rPr>
      </w:pPr>
      <w:r>
        <w:rPr>
          <w:sz w:val="28"/>
          <w:szCs w:val="28"/>
          <w:lang w:eastAsia="zh-CN"/>
        </w:rPr>
        <w:t xml:space="preserve">Стратегия </w:t>
      </w:r>
      <w:r w:rsidR="006B76D8">
        <w:rPr>
          <w:sz w:val="28"/>
          <w:szCs w:val="28"/>
          <w:lang w:eastAsia="zh-CN"/>
        </w:rPr>
        <w:t>«</w:t>
      </w:r>
      <w:r w:rsidRPr="006B76D8">
        <w:rPr>
          <w:b/>
          <w:sz w:val="28"/>
          <w:szCs w:val="28"/>
          <w:lang w:eastAsia="en-US"/>
        </w:rPr>
        <w:t>п</w:t>
      </w:r>
      <w:r w:rsidR="00A53307" w:rsidRPr="006B76D8">
        <w:rPr>
          <w:b/>
          <w:sz w:val="28"/>
          <w:szCs w:val="28"/>
          <w:lang w:eastAsia="en-US"/>
        </w:rPr>
        <w:t>ланирование решения проблемы</w:t>
      </w:r>
      <w:r w:rsidR="006B76D8">
        <w:rPr>
          <w:b/>
          <w:sz w:val="28"/>
          <w:szCs w:val="28"/>
          <w:lang w:eastAsia="en-US"/>
        </w:rPr>
        <w:t>»</w:t>
      </w:r>
      <w:r>
        <w:rPr>
          <w:sz w:val="28"/>
          <w:szCs w:val="28"/>
          <w:lang w:eastAsia="en-US"/>
        </w:rPr>
        <w:t xml:space="preserve"> положительно взаимосвязана с </w:t>
      </w:r>
      <w:r w:rsidR="006B76D8" w:rsidRPr="006B76D8">
        <w:rPr>
          <w:b/>
          <w:sz w:val="28"/>
          <w:szCs w:val="28"/>
          <w:lang w:eastAsia="en-US"/>
        </w:rPr>
        <w:t>«</w:t>
      </w:r>
      <w:r w:rsidR="000356D6">
        <w:rPr>
          <w:b/>
          <w:sz w:val="28"/>
          <w:szCs w:val="28"/>
          <w:lang w:eastAsia="en-US"/>
        </w:rPr>
        <w:t>удовлетворенностью жизнью</w:t>
      </w:r>
      <w:r w:rsidR="006B76D8" w:rsidRPr="006B76D8">
        <w:rPr>
          <w:b/>
          <w:sz w:val="28"/>
          <w:szCs w:val="28"/>
          <w:lang w:eastAsia="en-US"/>
        </w:rPr>
        <w:t>»</w:t>
      </w:r>
      <w:r>
        <w:rPr>
          <w:sz w:val="28"/>
          <w:szCs w:val="28"/>
          <w:lang w:eastAsia="en-US"/>
        </w:rPr>
        <w:t xml:space="preserve"> (</w:t>
      </w:r>
      <w:r>
        <w:rPr>
          <w:sz w:val="28"/>
          <w:lang w:val="en-US" w:eastAsia="zh-CN"/>
        </w:rPr>
        <w:t>r</w:t>
      </w:r>
      <w:r w:rsidRPr="009D3FF2">
        <w:rPr>
          <w:sz w:val="28"/>
          <w:lang w:eastAsia="zh-CN"/>
        </w:rPr>
        <w:t>=</w:t>
      </w:r>
      <w:r w:rsidR="00E2403E">
        <w:rPr>
          <w:sz w:val="28"/>
          <w:lang w:eastAsia="zh-CN"/>
        </w:rPr>
        <w:t>0,</w:t>
      </w:r>
      <w:r w:rsidRPr="009D3FF2">
        <w:rPr>
          <w:sz w:val="28"/>
          <w:lang w:eastAsia="zh-CN"/>
        </w:rPr>
        <w:t>3</w:t>
      </w:r>
      <w:r>
        <w:rPr>
          <w:sz w:val="28"/>
          <w:lang w:eastAsia="zh-CN"/>
        </w:rPr>
        <w:t>4</w:t>
      </w:r>
      <w:r w:rsidRPr="009D3FF2">
        <w:rPr>
          <w:sz w:val="28"/>
          <w:lang w:eastAsia="zh-CN"/>
        </w:rPr>
        <w:t xml:space="preserve">9; </w:t>
      </w:r>
      <w:r>
        <w:rPr>
          <w:sz w:val="28"/>
          <w:lang w:val="en-US" w:eastAsia="zh-CN"/>
        </w:rPr>
        <w:t>p</w:t>
      </w:r>
      <w:r w:rsidRPr="009D3FF2">
        <w:rPr>
          <w:sz w:val="28"/>
          <w:lang w:eastAsia="zh-CN"/>
        </w:rPr>
        <w:t>&lt;0.01</w:t>
      </w:r>
      <w:r>
        <w:rPr>
          <w:sz w:val="28"/>
          <w:szCs w:val="28"/>
          <w:lang w:eastAsia="en-US"/>
        </w:rPr>
        <w:t>)</w:t>
      </w:r>
      <w:r w:rsidR="006B76D8">
        <w:rPr>
          <w:sz w:val="28"/>
          <w:szCs w:val="28"/>
          <w:lang w:eastAsia="en-US"/>
        </w:rPr>
        <w:t>,</w:t>
      </w:r>
      <w:r w:rsidR="00C27D31" w:rsidRPr="006B76D8">
        <w:rPr>
          <w:b/>
          <w:sz w:val="28"/>
          <w:szCs w:val="28"/>
          <w:lang w:eastAsia="en-US"/>
        </w:rPr>
        <w:t>удовлетворенностью социальной поддержкой</w:t>
      </w:r>
      <w:r w:rsidR="00C27D31">
        <w:rPr>
          <w:sz w:val="28"/>
          <w:szCs w:val="28"/>
          <w:lang w:val="en-US" w:eastAsia="en-US"/>
        </w:rPr>
        <w:t>SSQs</w:t>
      </w:r>
      <w:r w:rsidR="00C27D31" w:rsidRPr="00C27D31">
        <w:rPr>
          <w:sz w:val="28"/>
          <w:szCs w:val="28"/>
          <w:lang w:eastAsia="en-US"/>
        </w:rPr>
        <w:t xml:space="preserve"> (</w:t>
      </w:r>
      <w:r w:rsidR="00C27D31">
        <w:rPr>
          <w:sz w:val="28"/>
          <w:lang w:val="en-US" w:eastAsia="zh-CN"/>
        </w:rPr>
        <w:t>r</w:t>
      </w:r>
      <w:r w:rsidR="00C27D31" w:rsidRPr="009D3FF2">
        <w:rPr>
          <w:sz w:val="28"/>
          <w:lang w:eastAsia="zh-CN"/>
        </w:rPr>
        <w:t>=</w:t>
      </w:r>
      <w:r w:rsidR="00E2403E">
        <w:rPr>
          <w:sz w:val="28"/>
          <w:lang w:eastAsia="zh-CN"/>
        </w:rPr>
        <w:t>0,</w:t>
      </w:r>
      <w:r w:rsidR="00C27D31" w:rsidRPr="009D3FF2">
        <w:rPr>
          <w:sz w:val="28"/>
          <w:lang w:eastAsia="zh-CN"/>
        </w:rPr>
        <w:t>3</w:t>
      </w:r>
      <w:r w:rsidR="00C27D31" w:rsidRPr="00C27D31">
        <w:rPr>
          <w:sz w:val="28"/>
          <w:lang w:eastAsia="zh-CN"/>
        </w:rPr>
        <w:t>30</w:t>
      </w:r>
      <w:r w:rsidR="00C27D31" w:rsidRPr="009D3FF2">
        <w:rPr>
          <w:sz w:val="28"/>
          <w:lang w:eastAsia="zh-CN"/>
        </w:rPr>
        <w:t xml:space="preserve">; </w:t>
      </w:r>
      <w:r w:rsidR="00C27D31">
        <w:rPr>
          <w:sz w:val="28"/>
          <w:lang w:val="en-US" w:eastAsia="zh-CN"/>
        </w:rPr>
        <w:t>p</w:t>
      </w:r>
      <w:r w:rsidR="00C27D31" w:rsidRPr="009D3FF2">
        <w:rPr>
          <w:sz w:val="28"/>
          <w:lang w:eastAsia="zh-CN"/>
        </w:rPr>
        <w:t>&lt;0.01</w:t>
      </w:r>
      <w:r w:rsidR="00C27D31" w:rsidRPr="00C27D31">
        <w:rPr>
          <w:sz w:val="28"/>
          <w:szCs w:val="28"/>
          <w:lang w:eastAsia="en-US"/>
        </w:rPr>
        <w:t>)</w:t>
      </w:r>
      <w:r>
        <w:rPr>
          <w:sz w:val="28"/>
          <w:szCs w:val="28"/>
          <w:lang w:eastAsia="en-US"/>
        </w:rPr>
        <w:t xml:space="preserve"> и </w:t>
      </w:r>
      <w:r w:rsidR="00C27D31" w:rsidRPr="006B76D8">
        <w:rPr>
          <w:b/>
          <w:sz w:val="28"/>
          <w:szCs w:val="28"/>
          <w:lang w:eastAsia="en-US"/>
        </w:rPr>
        <w:t>«</w:t>
      </w:r>
      <w:r w:rsidRPr="006B76D8">
        <w:rPr>
          <w:b/>
          <w:sz w:val="28"/>
          <w:szCs w:val="28"/>
          <w:lang w:eastAsia="en-US"/>
        </w:rPr>
        <w:t>общим с</w:t>
      </w:r>
      <w:r w:rsidR="00C27D31" w:rsidRPr="006B76D8">
        <w:rPr>
          <w:b/>
          <w:sz w:val="28"/>
          <w:szCs w:val="28"/>
          <w:lang w:eastAsia="zh-CN"/>
        </w:rPr>
        <w:t>а</w:t>
      </w:r>
      <w:r w:rsidRPr="006B76D8">
        <w:rPr>
          <w:b/>
          <w:sz w:val="28"/>
          <w:szCs w:val="28"/>
          <w:lang w:eastAsia="en-US"/>
        </w:rPr>
        <w:t>мочувствием</w:t>
      </w:r>
      <w:r w:rsidR="00C27D31" w:rsidRPr="006B76D8">
        <w:rPr>
          <w:b/>
          <w:sz w:val="28"/>
          <w:szCs w:val="28"/>
          <w:lang w:eastAsia="en-US"/>
        </w:rPr>
        <w:t>»</w:t>
      </w:r>
      <w:r>
        <w:rPr>
          <w:sz w:val="28"/>
          <w:szCs w:val="28"/>
          <w:lang w:eastAsia="en-US"/>
        </w:rPr>
        <w:t>(</w:t>
      </w:r>
      <w:r>
        <w:rPr>
          <w:sz w:val="28"/>
          <w:lang w:val="en-US" w:eastAsia="zh-CN"/>
        </w:rPr>
        <w:t>r</w:t>
      </w:r>
      <w:r w:rsidRPr="009D3FF2">
        <w:rPr>
          <w:sz w:val="28"/>
          <w:lang w:eastAsia="zh-CN"/>
        </w:rPr>
        <w:t>=</w:t>
      </w:r>
      <w:r w:rsidR="00E2403E">
        <w:rPr>
          <w:sz w:val="28"/>
          <w:lang w:eastAsia="zh-CN"/>
        </w:rPr>
        <w:t>0,</w:t>
      </w:r>
      <w:r w:rsidRPr="009D3FF2">
        <w:rPr>
          <w:sz w:val="28"/>
          <w:lang w:eastAsia="zh-CN"/>
        </w:rPr>
        <w:t>3</w:t>
      </w:r>
      <w:r>
        <w:rPr>
          <w:sz w:val="28"/>
          <w:lang w:eastAsia="zh-CN"/>
        </w:rPr>
        <w:t>86</w:t>
      </w:r>
      <w:r w:rsidRPr="009D3FF2">
        <w:rPr>
          <w:sz w:val="28"/>
          <w:lang w:eastAsia="zh-CN"/>
        </w:rPr>
        <w:t xml:space="preserve">; </w:t>
      </w:r>
      <w:r>
        <w:rPr>
          <w:sz w:val="28"/>
          <w:lang w:val="en-US" w:eastAsia="zh-CN"/>
        </w:rPr>
        <w:t>p</w:t>
      </w:r>
      <w:r w:rsidRPr="009D3FF2">
        <w:rPr>
          <w:sz w:val="28"/>
          <w:lang w:eastAsia="zh-CN"/>
        </w:rPr>
        <w:t>&lt;0.01</w:t>
      </w:r>
      <w:r>
        <w:rPr>
          <w:sz w:val="28"/>
          <w:szCs w:val="28"/>
          <w:lang w:eastAsia="en-US"/>
        </w:rPr>
        <w:t>).</w:t>
      </w:r>
    </w:p>
    <w:p w:rsidR="00A53307" w:rsidRPr="00E81F01" w:rsidRDefault="006B76D8" w:rsidP="00D55B72">
      <w:pPr>
        <w:spacing w:line="360" w:lineRule="auto"/>
        <w:jc w:val="both"/>
        <w:rPr>
          <w:sz w:val="28"/>
          <w:lang w:eastAsia="zh-CN"/>
        </w:rPr>
      </w:pPr>
      <w:r>
        <w:rPr>
          <w:sz w:val="28"/>
          <w:szCs w:val="28"/>
          <w:lang w:eastAsia="en-US"/>
        </w:rPr>
        <w:t xml:space="preserve">Также эта стратегия связана с </w:t>
      </w:r>
      <w:r w:rsidRPr="006B76D8">
        <w:rPr>
          <w:b/>
          <w:sz w:val="28"/>
          <w:szCs w:val="28"/>
          <w:lang w:eastAsia="en-US"/>
        </w:rPr>
        <w:t>восприятием социальной поддержки</w:t>
      </w:r>
      <w:r w:rsidR="00756011">
        <w:rPr>
          <w:b/>
          <w:sz w:val="28"/>
          <w:szCs w:val="28"/>
          <w:lang w:val="en-US" w:eastAsia="en-US"/>
        </w:rPr>
        <w:t>SSQn</w:t>
      </w:r>
      <w:r w:rsidR="00C27D31">
        <w:rPr>
          <w:sz w:val="28"/>
          <w:szCs w:val="28"/>
          <w:lang w:eastAsia="en-US"/>
        </w:rPr>
        <w:t>(для принимаемой</w:t>
      </w:r>
      <w:r>
        <w:rPr>
          <w:sz w:val="28"/>
          <w:szCs w:val="28"/>
          <w:lang w:eastAsia="en-US"/>
        </w:rPr>
        <w:t>:</w:t>
      </w:r>
      <w:r w:rsidR="009D3FF2">
        <w:rPr>
          <w:sz w:val="28"/>
          <w:lang w:val="en-US" w:eastAsia="zh-CN"/>
        </w:rPr>
        <w:t>r</w:t>
      </w:r>
      <w:r w:rsidR="009D3FF2" w:rsidRPr="009D3FF2">
        <w:rPr>
          <w:sz w:val="28"/>
          <w:lang w:eastAsia="zh-CN"/>
        </w:rPr>
        <w:t>=</w:t>
      </w:r>
      <w:r w:rsidR="00E2403E">
        <w:rPr>
          <w:sz w:val="28"/>
          <w:lang w:eastAsia="zh-CN"/>
        </w:rPr>
        <w:t>0,</w:t>
      </w:r>
      <w:r w:rsidR="009D3FF2">
        <w:rPr>
          <w:sz w:val="28"/>
          <w:lang w:eastAsia="zh-CN"/>
        </w:rPr>
        <w:t>261</w:t>
      </w:r>
      <w:r w:rsidR="009D3FF2" w:rsidRPr="009D3FF2">
        <w:rPr>
          <w:sz w:val="28"/>
          <w:lang w:eastAsia="zh-CN"/>
        </w:rPr>
        <w:t xml:space="preserve">; </w:t>
      </w:r>
      <w:r w:rsidR="009D3FF2">
        <w:rPr>
          <w:sz w:val="28"/>
          <w:lang w:val="en-US" w:eastAsia="zh-CN"/>
        </w:rPr>
        <w:t>p</w:t>
      </w:r>
      <w:r w:rsidR="009D3FF2" w:rsidRPr="009D3FF2">
        <w:rPr>
          <w:sz w:val="28"/>
          <w:lang w:eastAsia="zh-CN"/>
        </w:rPr>
        <w:t>&lt;0.0</w:t>
      </w:r>
      <w:r w:rsidR="009D3FF2">
        <w:rPr>
          <w:sz w:val="28"/>
          <w:lang w:eastAsia="zh-CN"/>
        </w:rPr>
        <w:t>5</w:t>
      </w:r>
      <w:r w:rsidR="00C27D31">
        <w:rPr>
          <w:sz w:val="28"/>
          <w:lang w:eastAsia="zh-CN"/>
        </w:rPr>
        <w:t>, для отдаваемой</w:t>
      </w:r>
      <w:r>
        <w:rPr>
          <w:sz w:val="28"/>
          <w:lang w:eastAsia="zh-CN"/>
        </w:rPr>
        <w:t>:</w:t>
      </w:r>
      <w:r w:rsidR="009D3FF2">
        <w:rPr>
          <w:sz w:val="28"/>
          <w:lang w:val="en-US" w:eastAsia="zh-CN"/>
        </w:rPr>
        <w:t>r</w:t>
      </w:r>
      <w:r w:rsidR="009D3FF2" w:rsidRPr="009D3FF2">
        <w:rPr>
          <w:sz w:val="28"/>
          <w:lang w:eastAsia="zh-CN"/>
        </w:rPr>
        <w:t>=</w:t>
      </w:r>
      <w:r w:rsidR="00E2403E">
        <w:rPr>
          <w:sz w:val="28"/>
          <w:lang w:eastAsia="zh-CN"/>
        </w:rPr>
        <w:t>0,</w:t>
      </w:r>
      <w:r w:rsidR="009D3FF2">
        <w:rPr>
          <w:sz w:val="28"/>
          <w:lang w:eastAsia="zh-CN"/>
        </w:rPr>
        <w:t>264</w:t>
      </w:r>
      <w:r w:rsidR="009D3FF2" w:rsidRPr="009D3FF2">
        <w:rPr>
          <w:sz w:val="28"/>
          <w:lang w:eastAsia="zh-CN"/>
        </w:rPr>
        <w:t xml:space="preserve">; </w:t>
      </w:r>
      <w:r w:rsidR="009D3FF2">
        <w:rPr>
          <w:sz w:val="28"/>
          <w:lang w:val="en-US" w:eastAsia="zh-CN"/>
        </w:rPr>
        <w:t>p</w:t>
      </w:r>
      <w:r w:rsidR="009D3FF2" w:rsidRPr="009D3FF2">
        <w:rPr>
          <w:sz w:val="28"/>
          <w:lang w:eastAsia="zh-CN"/>
        </w:rPr>
        <w:t>&lt;0.0</w:t>
      </w:r>
      <w:r w:rsidR="009D3FF2">
        <w:rPr>
          <w:sz w:val="28"/>
          <w:lang w:eastAsia="zh-CN"/>
        </w:rPr>
        <w:t>5</w:t>
      </w:r>
      <w:r w:rsidR="00C27D31">
        <w:rPr>
          <w:sz w:val="28"/>
          <w:lang w:eastAsia="zh-CN"/>
        </w:rPr>
        <w:t>).</w:t>
      </w:r>
      <w:r w:rsidR="00E81F01">
        <w:rPr>
          <w:sz w:val="28"/>
          <w:lang w:eastAsia="zh-CN"/>
        </w:rPr>
        <w:t xml:space="preserve"> Однако проведенный частный корреляционный анализ между стратегией «планирование решения проблемы» и восприятием социальной поддержки </w:t>
      </w:r>
      <w:r w:rsidR="00E81F01">
        <w:rPr>
          <w:sz w:val="28"/>
          <w:lang w:val="en-US" w:eastAsia="zh-CN"/>
        </w:rPr>
        <w:t>SSQn</w:t>
      </w:r>
      <w:r w:rsidR="00E81F01">
        <w:rPr>
          <w:sz w:val="28"/>
          <w:lang w:eastAsia="zh-CN"/>
        </w:rPr>
        <w:t>с</w:t>
      </w:r>
      <w:r w:rsidR="007D3C97">
        <w:rPr>
          <w:sz w:val="28"/>
          <w:lang w:eastAsia="zh-CN"/>
        </w:rPr>
        <w:t xml:space="preserve"> учетомконтроля</w:t>
      </w:r>
      <w:r w:rsidR="00E81F01">
        <w:rPr>
          <w:sz w:val="28"/>
          <w:lang w:eastAsia="zh-CN"/>
        </w:rPr>
        <w:t xml:space="preserve"> переменной «</w:t>
      </w:r>
      <w:r w:rsidR="00BE6FFD">
        <w:rPr>
          <w:sz w:val="28"/>
          <w:lang w:eastAsia="zh-CN"/>
        </w:rPr>
        <w:t>удовлетворенностью жизнью</w:t>
      </w:r>
      <w:r w:rsidR="007D3C97">
        <w:rPr>
          <w:sz w:val="28"/>
          <w:lang w:eastAsia="zh-CN"/>
        </w:rPr>
        <w:t>», не обнаружил значимую взаимосвязь.</w:t>
      </w:r>
    </w:p>
    <w:p w:rsidR="00E81F01" w:rsidRDefault="007D3C97" w:rsidP="00CC42B4">
      <w:pPr>
        <w:spacing w:line="360" w:lineRule="auto"/>
        <w:ind w:firstLine="708"/>
        <w:jc w:val="both"/>
        <w:rPr>
          <w:sz w:val="28"/>
          <w:lang w:eastAsia="zh-CN"/>
        </w:rPr>
      </w:pPr>
      <w:r>
        <w:rPr>
          <w:sz w:val="28"/>
          <w:lang w:eastAsia="zh-CN"/>
        </w:rPr>
        <w:t>Значимую взаимосвязь между этой копинг-стратегией и другими переменными можно объяснить тем, что</w:t>
      </w:r>
      <w:r w:rsidR="00E81F01">
        <w:rPr>
          <w:sz w:val="28"/>
          <w:lang w:eastAsia="zh-CN"/>
        </w:rPr>
        <w:t xml:space="preserve"> «планирование решения проблемы» подразумевает под собой попытки преодоления проблемы за счет целенаправленного анализа ситуации и возможных вариантов поведения, планирования собственных действий с учетом объективных условий, </w:t>
      </w:r>
      <w:r w:rsidR="00E81F01">
        <w:rPr>
          <w:sz w:val="28"/>
          <w:lang w:eastAsia="zh-CN"/>
        </w:rPr>
        <w:lastRenderedPageBreak/>
        <w:t>прошлого опыта и имеющихся ресурсов.</w:t>
      </w:r>
      <w:r w:rsidR="004B57D0">
        <w:rPr>
          <w:sz w:val="28"/>
          <w:lang w:eastAsia="zh-CN"/>
        </w:rPr>
        <w:t xml:space="preserve"> Стратегия рассматривается большинством исследователей как адаптивная, способствующая конструктивному разрешени</w:t>
      </w:r>
      <w:r>
        <w:rPr>
          <w:sz w:val="28"/>
          <w:lang w:eastAsia="zh-CN"/>
        </w:rPr>
        <w:t>ю</w:t>
      </w:r>
      <w:r w:rsidR="004B57D0">
        <w:rPr>
          <w:sz w:val="28"/>
          <w:lang w:eastAsia="zh-CN"/>
        </w:rPr>
        <w:t xml:space="preserve"> трудностей. Способность конструктивно справляться с трудными ситуациями в долгосрочной перспективе благоприятно сказывается на развитии личности, уверенности в себе, ощущени</w:t>
      </w:r>
      <w:r>
        <w:rPr>
          <w:sz w:val="28"/>
          <w:lang w:eastAsia="zh-CN"/>
        </w:rPr>
        <w:t>и собственной</w:t>
      </w:r>
      <w:r w:rsidR="004B57D0">
        <w:rPr>
          <w:sz w:val="28"/>
          <w:lang w:eastAsia="zh-CN"/>
        </w:rPr>
        <w:t xml:space="preserve"> удовлетворенности</w:t>
      </w:r>
      <w:r>
        <w:rPr>
          <w:sz w:val="28"/>
          <w:lang w:eastAsia="zh-CN"/>
        </w:rPr>
        <w:t>. Именно эту стратегию исследователи связывают с субъективным благополучием личности (</w:t>
      </w:r>
      <w:r w:rsidRPr="00274B19">
        <w:rPr>
          <w:sz w:val="28"/>
          <w:szCs w:val="28"/>
          <w:lang w:val="en-US" w:eastAsia="zh-CN"/>
        </w:rPr>
        <w:t>Ben</w:t>
      </w:r>
      <w:r w:rsidRPr="00274B19">
        <w:rPr>
          <w:sz w:val="28"/>
          <w:szCs w:val="28"/>
          <w:lang w:eastAsia="zh-CN"/>
        </w:rPr>
        <w:t>-</w:t>
      </w:r>
      <w:r w:rsidRPr="00274B19">
        <w:rPr>
          <w:sz w:val="28"/>
          <w:szCs w:val="28"/>
          <w:lang w:val="en-US" w:eastAsia="zh-CN"/>
        </w:rPr>
        <w:t>ZurH</w:t>
      </w:r>
      <w:r w:rsidRPr="00274B19">
        <w:rPr>
          <w:sz w:val="28"/>
          <w:szCs w:val="28"/>
          <w:lang w:eastAsia="zh-CN"/>
        </w:rPr>
        <w:t>., 2009</w:t>
      </w:r>
      <w:r w:rsidRPr="00274B19">
        <w:rPr>
          <w:rFonts w:eastAsiaTheme="minorEastAsia"/>
          <w:sz w:val="28"/>
          <w:szCs w:val="28"/>
          <w:lang w:eastAsia="zh-CN"/>
        </w:rPr>
        <w:t>)</w:t>
      </w:r>
      <w:r>
        <w:rPr>
          <w:rFonts w:eastAsiaTheme="minorEastAsia"/>
          <w:sz w:val="28"/>
          <w:szCs w:val="28"/>
          <w:lang w:eastAsia="zh-CN"/>
        </w:rPr>
        <w:t>.</w:t>
      </w:r>
    </w:p>
    <w:p w:rsidR="00A53307" w:rsidRPr="00A53307" w:rsidRDefault="007D3C97" w:rsidP="00D55B72">
      <w:pPr>
        <w:spacing w:line="360" w:lineRule="auto"/>
        <w:jc w:val="both"/>
        <w:rPr>
          <w:sz w:val="28"/>
          <w:szCs w:val="28"/>
          <w:lang w:eastAsia="en-US"/>
        </w:rPr>
      </w:pPr>
      <w:r>
        <w:rPr>
          <w:sz w:val="28"/>
          <w:lang w:eastAsia="zh-CN"/>
        </w:rPr>
        <w:t>С другой стороны, в</w:t>
      </w:r>
      <w:r w:rsidR="004B57D0">
        <w:rPr>
          <w:sz w:val="28"/>
          <w:lang w:eastAsia="zh-CN"/>
        </w:rPr>
        <w:t>озможность использова</w:t>
      </w:r>
      <w:r>
        <w:rPr>
          <w:sz w:val="28"/>
          <w:lang w:eastAsia="zh-CN"/>
        </w:rPr>
        <w:t>ния</w:t>
      </w:r>
      <w:r w:rsidR="004B57D0">
        <w:rPr>
          <w:sz w:val="28"/>
          <w:lang w:eastAsia="zh-CN"/>
        </w:rPr>
        <w:t xml:space="preserve"> человеком этой стратегии может предполагать наличие у него внутренних ресурсов</w:t>
      </w:r>
      <w:r>
        <w:rPr>
          <w:sz w:val="28"/>
          <w:lang w:eastAsia="zh-CN"/>
        </w:rPr>
        <w:t>,</w:t>
      </w:r>
      <w:r w:rsidR="004B57D0">
        <w:rPr>
          <w:sz w:val="28"/>
          <w:lang w:eastAsia="zh-CN"/>
        </w:rPr>
        <w:t xml:space="preserve"> способствующие </w:t>
      </w:r>
      <w:r>
        <w:rPr>
          <w:sz w:val="28"/>
          <w:lang w:eastAsia="zh-CN"/>
        </w:rPr>
        <w:t>позитивно оценивать собственное состояние.</w:t>
      </w:r>
    </w:p>
    <w:p w:rsidR="0047385C" w:rsidRPr="00E81F01" w:rsidRDefault="006B76D8" w:rsidP="0047385C">
      <w:pPr>
        <w:spacing w:line="360" w:lineRule="auto"/>
        <w:jc w:val="both"/>
        <w:rPr>
          <w:sz w:val="28"/>
          <w:lang w:eastAsia="zh-CN"/>
        </w:rPr>
      </w:pPr>
      <w:r>
        <w:rPr>
          <w:sz w:val="28"/>
          <w:szCs w:val="28"/>
          <w:lang w:eastAsia="en-US"/>
        </w:rPr>
        <w:t xml:space="preserve">Стратегия </w:t>
      </w:r>
      <w:r w:rsidRPr="006B76D8">
        <w:rPr>
          <w:b/>
          <w:sz w:val="28"/>
          <w:szCs w:val="28"/>
          <w:lang w:eastAsia="en-US"/>
        </w:rPr>
        <w:t>«п</w:t>
      </w:r>
      <w:r w:rsidR="00A53307" w:rsidRPr="006B76D8">
        <w:rPr>
          <w:b/>
          <w:sz w:val="28"/>
          <w:szCs w:val="28"/>
          <w:lang w:eastAsia="en-US"/>
        </w:rPr>
        <w:t>оложительная переоценка</w:t>
      </w:r>
      <w:r>
        <w:rPr>
          <w:b/>
          <w:sz w:val="28"/>
          <w:szCs w:val="28"/>
          <w:lang w:eastAsia="en-US"/>
        </w:rPr>
        <w:t>»</w:t>
      </w:r>
      <w:r w:rsidR="00A53307" w:rsidRPr="00A53307">
        <w:rPr>
          <w:sz w:val="28"/>
          <w:szCs w:val="28"/>
          <w:lang w:eastAsia="en-US"/>
        </w:rPr>
        <w:t xml:space="preserve"> опыта</w:t>
      </w:r>
      <w:r w:rsidR="00C27D31">
        <w:rPr>
          <w:sz w:val="28"/>
          <w:szCs w:val="28"/>
          <w:lang w:eastAsia="en-US"/>
        </w:rPr>
        <w:t xml:space="preserve"> положительно связана с </w:t>
      </w:r>
      <w:r w:rsidR="00C27D31" w:rsidRPr="006B76D8">
        <w:rPr>
          <w:b/>
          <w:sz w:val="28"/>
          <w:szCs w:val="28"/>
          <w:lang w:eastAsia="en-US"/>
        </w:rPr>
        <w:t>«</w:t>
      </w:r>
      <w:r w:rsidR="000356D6">
        <w:rPr>
          <w:b/>
          <w:sz w:val="28"/>
          <w:szCs w:val="28"/>
          <w:lang w:eastAsia="en-US"/>
        </w:rPr>
        <w:t>удовлетворенностью жизнью</w:t>
      </w:r>
      <w:r w:rsidR="00C27D31" w:rsidRPr="006B76D8">
        <w:rPr>
          <w:b/>
          <w:sz w:val="28"/>
          <w:szCs w:val="28"/>
          <w:lang w:eastAsia="en-US"/>
        </w:rPr>
        <w:t>»</w:t>
      </w:r>
      <w:r w:rsidR="00C27D31">
        <w:rPr>
          <w:sz w:val="28"/>
          <w:szCs w:val="28"/>
          <w:lang w:eastAsia="en-US"/>
        </w:rPr>
        <w:t xml:space="preserve"> (</w:t>
      </w:r>
      <w:r w:rsidR="00C27D31">
        <w:rPr>
          <w:sz w:val="28"/>
          <w:lang w:val="en-US" w:eastAsia="zh-CN"/>
        </w:rPr>
        <w:t>r</w:t>
      </w:r>
      <w:r w:rsidR="00C27D31" w:rsidRPr="009D3FF2">
        <w:rPr>
          <w:sz w:val="28"/>
          <w:lang w:eastAsia="zh-CN"/>
        </w:rPr>
        <w:t>=</w:t>
      </w:r>
      <w:r w:rsidR="00E2403E">
        <w:rPr>
          <w:sz w:val="28"/>
          <w:lang w:eastAsia="zh-CN"/>
        </w:rPr>
        <w:t>0,</w:t>
      </w:r>
      <w:r w:rsidR="00C27D31">
        <w:rPr>
          <w:sz w:val="28"/>
          <w:lang w:eastAsia="zh-CN"/>
        </w:rPr>
        <w:t>322</w:t>
      </w:r>
      <w:r w:rsidR="00C27D31" w:rsidRPr="009D3FF2">
        <w:rPr>
          <w:sz w:val="28"/>
          <w:lang w:eastAsia="zh-CN"/>
        </w:rPr>
        <w:t xml:space="preserve">; </w:t>
      </w:r>
      <w:r w:rsidR="00C27D31">
        <w:rPr>
          <w:sz w:val="28"/>
          <w:lang w:val="en-US" w:eastAsia="zh-CN"/>
        </w:rPr>
        <w:t>p</w:t>
      </w:r>
      <w:r w:rsidR="00C27D31" w:rsidRPr="009D3FF2">
        <w:rPr>
          <w:sz w:val="28"/>
          <w:lang w:eastAsia="zh-CN"/>
        </w:rPr>
        <w:t>&lt;0.01</w:t>
      </w:r>
      <w:r w:rsidR="00C27D31">
        <w:rPr>
          <w:sz w:val="28"/>
          <w:szCs w:val="28"/>
          <w:lang w:eastAsia="en-US"/>
        </w:rPr>
        <w:t>)</w:t>
      </w:r>
      <w:r w:rsidR="00022DB3">
        <w:rPr>
          <w:sz w:val="28"/>
          <w:szCs w:val="28"/>
          <w:lang w:eastAsia="en-US"/>
        </w:rPr>
        <w:t xml:space="preserve">, восприятием </w:t>
      </w:r>
      <w:r w:rsidR="00756011">
        <w:rPr>
          <w:sz w:val="28"/>
          <w:szCs w:val="28"/>
          <w:lang w:eastAsia="en-US"/>
        </w:rPr>
        <w:t xml:space="preserve">принимаемой </w:t>
      </w:r>
      <w:r w:rsidR="00022DB3">
        <w:rPr>
          <w:sz w:val="28"/>
          <w:szCs w:val="28"/>
          <w:lang w:eastAsia="en-US"/>
        </w:rPr>
        <w:t>социальной поддержки</w:t>
      </w:r>
      <w:r w:rsidR="00756011">
        <w:rPr>
          <w:sz w:val="28"/>
          <w:szCs w:val="28"/>
          <w:lang w:val="en-US" w:eastAsia="en-US"/>
        </w:rPr>
        <w:t>SSQn</w:t>
      </w:r>
      <w:r w:rsidR="00022DB3">
        <w:rPr>
          <w:sz w:val="28"/>
          <w:szCs w:val="28"/>
          <w:lang w:eastAsia="en-US"/>
        </w:rPr>
        <w:t xml:space="preserve"> (</w:t>
      </w:r>
      <w:r w:rsidR="00D55B72">
        <w:rPr>
          <w:sz w:val="28"/>
          <w:lang w:val="en-US" w:eastAsia="zh-CN"/>
        </w:rPr>
        <w:t>r</w:t>
      </w:r>
      <w:r w:rsidR="00D55B72" w:rsidRPr="00063C41">
        <w:rPr>
          <w:sz w:val="28"/>
          <w:lang w:eastAsia="zh-CN"/>
        </w:rPr>
        <w:t xml:space="preserve"> = </w:t>
      </w:r>
      <w:r w:rsidR="00D55B72">
        <w:rPr>
          <w:sz w:val="28"/>
          <w:lang w:eastAsia="zh-CN"/>
        </w:rPr>
        <w:t>0,375</w:t>
      </w:r>
      <w:r w:rsidR="00D55B72" w:rsidRPr="00063C41">
        <w:rPr>
          <w:sz w:val="28"/>
          <w:lang w:eastAsia="zh-CN"/>
        </w:rPr>
        <w:t xml:space="preserve">; </w:t>
      </w:r>
      <w:r w:rsidR="00D55B72">
        <w:rPr>
          <w:sz w:val="28"/>
          <w:lang w:val="en-US" w:eastAsia="zh-CN"/>
        </w:rPr>
        <w:t>p</w:t>
      </w:r>
      <w:r w:rsidR="00D55B72" w:rsidRPr="00063C41">
        <w:rPr>
          <w:sz w:val="28"/>
          <w:lang w:eastAsia="zh-CN"/>
        </w:rPr>
        <w:t>&lt; 0.0</w:t>
      </w:r>
      <w:r w:rsidR="00D55B72">
        <w:rPr>
          <w:sz w:val="28"/>
          <w:lang w:eastAsia="zh-CN"/>
        </w:rPr>
        <w:t>1</w:t>
      </w:r>
      <w:r w:rsidR="00022DB3">
        <w:rPr>
          <w:sz w:val="28"/>
          <w:szCs w:val="28"/>
          <w:lang w:eastAsia="en-US"/>
        </w:rPr>
        <w:t>),</w:t>
      </w:r>
      <w:r w:rsidR="00C27D31" w:rsidRPr="006B76D8">
        <w:rPr>
          <w:b/>
          <w:sz w:val="28"/>
          <w:szCs w:val="28"/>
          <w:lang w:eastAsia="en-US"/>
        </w:rPr>
        <w:t>удовлетворенностью социальной поддержкой</w:t>
      </w:r>
      <w:r w:rsidR="00C27D31">
        <w:rPr>
          <w:sz w:val="28"/>
          <w:szCs w:val="28"/>
          <w:lang w:val="en-US" w:eastAsia="en-US"/>
        </w:rPr>
        <w:t>SSQs</w:t>
      </w:r>
      <w:r w:rsidR="00C27D31" w:rsidRPr="00C27D31">
        <w:rPr>
          <w:sz w:val="28"/>
          <w:szCs w:val="28"/>
          <w:lang w:eastAsia="en-US"/>
        </w:rPr>
        <w:t xml:space="preserve"> (</w:t>
      </w:r>
      <w:r w:rsidR="00C27D31">
        <w:rPr>
          <w:sz w:val="28"/>
          <w:lang w:val="en-US" w:eastAsia="zh-CN"/>
        </w:rPr>
        <w:t>r</w:t>
      </w:r>
      <w:r w:rsidR="00C27D31" w:rsidRPr="009D3FF2">
        <w:rPr>
          <w:sz w:val="28"/>
          <w:lang w:eastAsia="zh-CN"/>
        </w:rPr>
        <w:t>=</w:t>
      </w:r>
      <w:r w:rsidR="00E2403E">
        <w:rPr>
          <w:sz w:val="28"/>
          <w:lang w:eastAsia="zh-CN"/>
        </w:rPr>
        <w:t>0,</w:t>
      </w:r>
      <w:r w:rsidR="00C27D31" w:rsidRPr="009D3FF2">
        <w:rPr>
          <w:sz w:val="28"/>
          <w:lang w:eastAsia="zh-CN"/>
        </w:rPr>
        <w:t>3</w:t>
      </w:r>
      <w:r w:rsidR="00C27D31">
        <w:rPr>
          <w:sz w:val="28"/>
          <w:lang w:eastAsia="zh-CN"/>
        </w:rPr>
        <w:t>24</w:t>
      </w:r>
      <w:r w:rsidR="00C27D31" w:rsidRPr="009D3FF2">
        <w:rPr>
          <w:sz w:val="28"/>
          <w:lang w:eastAsia="zh-CN"/>
        </w:rPr>
        <w:t xml:space="preserve">; </w:t>
      </w:r>
      <w:r w:rsidR="00C27D31">
        <w:rPr>
          <w:sz w:val="28"/>
          <w:lang w:val="en-US" w:eastAsia="zh-CN"/>
        </w:rPr>
        <w:t>p</w:t>
      </w:r>
      <w:r w:rsidR="00C27D31" w:rsidRPr="009D3FF2">
        <w:rPr>
          <w:sz w:val="28"/>
          <w:lang w:eastAsia="zh-CN"/>
        </w:rPr>
        <w:t>&lt;0.01</w:t>
      </w:r>
      <w:r w:rsidR="00C27D31" w:rsidRPr="00C27D31">
        <w:rPr>
          <w:sz w:val="28"/>
          <w:szCs w:val="28"/>
          <w:lang w:eastAsia="en-US"/>
        </w:rPr>
        <w:t>)</w:t>
      </w:r>
      <w:r w:rsidR="0013334D">
        <w:rPr>
          <w:sz w:val="28"/>
          <w:szCs w:val="28"/>
          <w:lang w:eastAsia="en-US"/>
        </w:rPr>
        <w:t xml:space="preserve"> и</w:t>
      </w:r>
      <w:r w:rsidR="00C27D31" w:rsidRPr="006B76D8">
        <w:rPr>
          <w:b/>
          <w:sz w:val="28"/>
          <w:szCs w:val="28"/>
          <w:lang w:eastAsia="en-US"/>
        </w:rPr>
        <w:t>«общим с</w:t>
      </w:r>
      <w:r w:rsidR="00C27D31" w:rsidRPr="006B76D8">
        <w:rPr>
          <w:b/>
          <w:sz w:val="28"/>
          <w:szCs w:val="28"/>
          <w:lang w:eastAsia="zh-CN"/>
        </w:rPr>
        <w:t>а</w:t>
      </w:r>
      <w:r w:rsidR="00C27D31" w:rsidRPr="006B76D8">
        <w:rPr>
          <w:b/>
          <w:sz w:val="28"/>
          <w:szCs w:val="28"/>
          <w:lang w:eastAsia="en-US"/>
        </w:rPr>
        <w:t>мочувствием»</w:t>
      </w:r>
      <w:r w:rsidR="00C27D31">
        <w:rPr>
          <w:sz w:val="28"/>
          <w:szCs w:val="28"/>
          <w:lang w:eastAsia="en-US"/>
        </w:rPr>
        <w:t xml:space="preserve"> (</w:t>
      </w:r>
      <w:r w:rsidR="00C27D31">
        <w:rPr>
          <w:sz w:val="28"/>
          <w:lang w:val="en-US" w:eastAsia="zh-CN"/>
        </w:rPr>
        <w:t>r</w:t>
      </w:r>
      <w:r w:rsidR="00C27D31" w:rsidRPr="009D3FF2">
        <w:rPr>
          <w:sz w:val="28"/>
          <w:lang w:eastAsia="zh-CN"/>
        </w:rPr>
        <w:t>=</w:t>
      </w:r>
      <w:r w:rsidR="00E2403E">
        <w:rPr>
          <w:sz w:val="28"/>
          <w:lang w:eastAsia="zh-CN"/>
        </w:rPr>
        <w:t>0,</w:t>
      </w:r>
      <w:r w:rsidR="00C27D31">
        <w:rPr>
          <w:sz w:val="28"/>
          <w:lang w:eastAsia="zh-CN"/>
        </w:rPr>
        <w:t>426</w:t>
      </w:r>
      <w:r w:rsidR="00C27D31" w:rsidRPr="009D3FF2">
        <w:rPr>
          <w:sz w:val="28"/>
          <w:lang w:eastAsia="zh-CN"/>
        </w:rPr>
        <w:t xml:space="preserve">; </w:t>
      </w:r>
      <w:r w:rsidR="00C27D31">
        <w:rPr>
          <w:sz w:val="28"/>
          <w:lang w:val="en-US" w:eastAsia="zh-CN"/>
        </w:rPr>
        <w:t>p</w:t>
      </w:r>
      <w:r w:rsidR="00C27D31" w:rsidRPr="009D3FF2">
        <w:rPr>
          <w:sz w:val="28"/>
          <w:lang w:eastAsia="zh-CN"/>
        </w:rPr>
        <w:t>&lt;0.01</w:t>
      </w:r>
      <w:r w:rsidR="0013334D">
        <w:rPr>
          <w:sz w:val="28"/>
          <w:szCs w:val="28"/>
          <w:lang w:eastAsia="en-US"/>
        </w:rPr>
        <w:t>)</w:t>
      </w:r>
      <w:r w:rsidR="00C27D31">
        <w:rPr>
          <w:sz w:val="28"/>
          <w:szCs w:val="28"/>
          <w:lang w:eastAsia="en-US"/>
        </w:rPr>
        <w:t>.</w:t>
      </w:r>
      <w:r w:rsidR="0047385C">
        <w:rPr>
          <w:sz w:val="28"/>
          <w:lang w:eastAsia="zh-CN"/>
        </w:rPr>
        <w:t xml:space="preserve">Однако проведенный частный корреляционный анализ между стратегией «положительная переоценка» и восприятием социальной поддержки </w:t>
      </w:r>
      <w:r w:rsidR="0047385C">
        <w:rPr>
          <w:sz w:val="28"/>
          <w:lang w:val="en-US" w:eastAsia="zh-CN"/>
        </w:rPr>
        <w:t>SSQn</w:t>
      </w:r>
      <w:r w:rsidR="0047385C">
        <w:rPr>
          <w:sz w:val="28"/>
          <w:lang w:eastAsia="zh-CN"/>
        </w:rPr>
        <w:t>с учетом контроля переменной «общее самочувствие», не обнаружил значимую взаимосвязь.</w:t>
      </w:r>
    </w:p>
    <w:p w:rsidR="00A53307" w:rsidRPr="00A53307" w:rsidRDefault="00C27D31" w:rsidP="00CE3F13">
      <w:pPr>
        <w:spacing w:line="360" w:lineRule="auto"/>
        <w:ind w:firstLine="708"/>
        <w:jc w:val="both"/>
        <w:rPr>
          <w:sz w:val="28"/>
          <w:szCs w:val="28"/>
          <w:lang w:eastAsia="en-US"/>
        </w:rPr>
      </w:pPr>
      <w:r>
        <w:rPr>
          <w:sz w:val="28"/>
          <w:szCs w:val="28"/>
          <w:lang w:eastAsia="en-US"/>
        </w:rPr>
        <w:t xml:space="preserve"> Найдена отрицательная взаимосвязь этой стратегии с </w:t>
      </w:r>
      <w:r w:rsidRPr="00077B7D">
        <w:rPr>
          <w:sz w:val="28"/>
          <w:szCs w:val="28"/>
          <w:lang w:eastAsia="en-US"/>
        </w:rPr>
        <w:t>установкойна</w:t>
      </w:r>
      <w:r w:rsidRPr="006B76D8">
        <w:rPr>
          <w:b/>
          <w:sz w:val="28"/>
          <w:szCs w:val="28"/>
          <w:lang w:eastAsia="en-US"/>
        </w:rPr>
        <w:t xml:space="preserve"> эгоизм</w:t>
      </w:r>
      <w:r w:rsidR="006B76D8" w:rsidRPr="00C27D31">
        <w:rPr>
          <w:sz w:val="28"/>
          <w:szCs w:val="28"/>
          <w:lang w:eastAsia="en-US"/>
        </w:rPr>
        <w:t>(</w:t>
      </w:r>
      <w:r w:rsidR="006B76D8">
        <w:rPr>
          <w:sz w:val="28"/>
          <w:lang w:val="en-US" w:eastAsia="zh-CN"/>
        </w:rPr>
        <w:t>r</w:t>
      </w:r>
      <w:r w:rsidR="006B76D8" w:rsidRPr="009D3FF2">
        <w:rPr>
          <w:sz w:val="28"/>
          <w:lang w:eastAsia="zh-CN"/>
        </w:rPr>
        <w:t>=</w:t>
      </w:r>
      <w:r w:rsidR="006B76D8">
        <w:rPr>
          <w:sz w:val="28"/>
          <w:lang w:eastAsia="zh-CN"/>
        </w:rPr>
        <w:t xml:space="preserve"> -</w:t>
      </w:r>
      <w:r w:rsidR="00E2403E">
        <w:rPr>
          <w:sz w:val="28"/>
          <w:lang w:eastAsia="zh-CN"/>
        </w:rPr>
        <w:t>0,</w:t>
      </w:r>
      <w:r w:rsidR="006B76D8">
        <w:rPr>
          <w:sz w:val="28"/>
          <w:lang w:eastAsia="zh-CN"/>
        </w:rPr>
        <w:t>284</w:t>
      </w:r>
      <w:r w:rsidR="006B76D8" w:rsidRPr="009D3FF2">
        <w:rPr>
          <w:sz w:val="28"/>
          <w:lang w:eastAsia="zh-CN"/>
        </w:rPr>
        <w:t xml:space="preserve">; </w:t>
      </w:r>
      <w:r w:rsidR="006B76D8">
        <w:rPr>
          <w:sz w:val="28"/>
          <w:lang w:val="en-US" w:eastAsia="zh-CN"/>
        </w:rPr>
        <w:t>p</w:t>
      </w:r>
      <w:r w:rsidR="006B76D8" w:rsidRPr="009D3FF2">
        <w:rPr>
          <w:sz w:val="28"/>
          <w:lang w:eastAsia="zh-CN"/>
        </w:rPr>
        <w:t>&lt;0.01</w:t>
      </w:r>
      <w:r w:rsidR="006B76D8">
        <w:rPr>
          <w:sz w:val="28"/>
          <w:szCs w:val="28"/>
          <w:lang w:eastAsia="en-US"/>
        </w:rPr>
        <w:t>).</w:t>
      </w:r>
    </w:p>
    <w:p w:rsidR="00022DB3" w:rsidRPr="004B57D0" w:rsidRDefault="00022DB3" w:rsidP="00CE3F13">
      <w:pPr>
        <w:spacing w:line="360" w:lineRule="auto"/>
        <w:ind w:firstLine="708"/>
        <w:jc w:val="both"/>
        <w:rPr>
          <w:sz w:val="28"/>
          <w:szCs w:val="28"/>
          <w:lang w:eastAsia="en-US"/>
        </w:rPr>
      </w:pPr>
      <w:r w:rsidRPr="004B57D0">
        <w:rPr>
          <w:sz w:val="28"/>
          <w:szCs w:val="28"/>
          <w:lang w:eastAsia="en-US"/>
        </w:rPr>
        <w:t>Тенденция мыслить в более позитивном русле, воспринимать социальное окружение как поддерживающее</w:t>
      </w:r>
      <w:r w:rsidR="00E81F01" w:rsidRPr="004B57D0">
        <w:rPr>
          <w:sz w:val="28"/>
          <w:szCs w:val="28"/>
          <w:lang w:eastAsia="en-US"/>
        </w:rPr>
        <w:t>, может быть последствием благоприятного самочувствия</w:t>
      </w:r>
      <w:r w:rsidR="0013334D" w:rsidRPr="004B57D0">
        <w:rPr>
          <w:sz w:val="28"/>
          <w:szCs w:val="28"/>
          <w:lang w:eastAsia="en-US"/>
        </w:rPr>
        <w:t>.</w:t>
      </w:r>
      <w:r w:rsidR="004B57D0" w:rsidRPr="004B57D0">
        <w:rPr>
          <w:sz w:val="28"/>
          <w:szCs w:val="28"/>
          <w:lang w:eastAsia="en-US"/>
        </w:rPr>
        <w:t xml:space="preserve"> С другой стороны копинг-стратегия «положительная переоценка» предполагает попытки преодоления негативных переживаний в связи с проблемой за счет ее положительного переосмысления, что в свою очередь может способствовать </w:t>
      </w:r>
      <w:r w:rsidR="004B57D0">
        <w:rPr>
          <w:sz w:val="28"/>
          <w:szCs w:val="28"/>
          <w:lang w:eastAsia="en-US"/>
        </w:rPr>
        <w:t>позитивной оценке собственного состояния и удовлетворения.</w:t>
      </w:r>
    </w:p>
    <w:p w:rsidR="0024178B" w:rsidRDefault="0024178B" w:rsidP="00D55B72">
      <w:pPr>
        <w:spacing w:line="360" w:lineRule="auto"/>
        <w:rPr>
          <w:sz w:val="28"/>
          <w:szCs w:val="28"/>
          <w:lang w:eastAsia="en-US"/>
        </w:rPr>
      </w:pPr>
    </w:p>
    <w:p w:rsidR="005406CA" w:rsidRPr="00577DE7" w:rsidRDefault="005406CA" w:rsidP="00577DE7">
      <w:pPr>
        <w:pStyle w:val="2"/>
      </w:pPr>
      <w:bookmarkStart w:id="26" w:name="_Toc452156004"/>
      <w:r w:rsidRPr="005406CA">
        <w:lastRenderedPageBreak/>
        <w:t>3.3 Результаты многомерного регрессионного анализа</w:t>
      </w:r>
      <w:bookmarkEnd w:id="26"/>
    </w:p>
    <w:p w:rsidR="00577DE7" w:rsidRDefault="005406CA" w:rsidP="00577DE7">
      <w:pPr>
        <w:spacing w:line="360" w:lineRule="auto"/>
        <w:ind w:firstLine="708"/>
        <w:jc w:val="both"/>
        <w:rPr>
          <w:rFonts w:eastAsiaTheme="minorEastAsia"/>
          <w:sz w:val="28"/>
          <w:szCs w:val="28"/>
          <w:lang w:eastAsia="zh-CN"/>
        </w:rPr>
      </w:pPr>
      <w:r w:rsidRPr="00FF53EA">
        <w:rPr>
          <w:rFonts w:eastAsiaTheme="minorEastAsia"/>
          <w:sz w:val="28"/>
          <w:szCs w:val="28"/>
          <w:lang w:eastAsia="zh-CN"/>
        </w:rPr>
        <w:t>Был проведен многомерный регрессионный анализ</w:t>
      </w:r>
      <w:r>
        <w:rPr>
          <w:rFonts w:eastAsiaTheme="minorEastAsia"/>
          <w:sz w:val="28"/>
          <w:szCs w:val="28"/>
          <w:lang w:eastAsia="zh-CN"/>
        </w:rPr>
        <w:t xml:space="preserve"> для предсказания «</w:t>
      </w:r>
      <w:r w:rsidR="000356D6">
        <w:rPr>
          <w:rFonts w:eastAsiaTheme="minorEastAsia"/>
          <w:sz w:val="28"/>
          <w:szCs w:val="28"/>
          <w:lang w:eastAsia="zh-CN"/>
        </w:rPr>
        <w:t>удовлетворенности жизнью</w:t>
      </w:r>
      <w:r w:rsidRPr="00FF53EA">
        <w:rPr>
          <w:rFonts w:eastAsiaTheme="minorEastAsia"/>
          <w:sz w:val="28"/>
          <w:szCs w:val="28"/>
          <w:lang w:eastAsia="zh-CN"/>
        </w:rPr>
        <w:t>»</w:t>
      </w:r>
      <w:r>
        <w:rPr>
          <w:rFonts w:eastAsiaTheme="minorEastAsia"/>
          <w:sz w:val="28"/>
          <w:szCs w:val="28"/>
          <w:lang w:eastAsia="zh-CN"/>
        </w:rPr>
        <w:t xml:space="preserve"> на основе факторов</w:t>
      </w:r>
      <w:r w:rsidRPr="00FF53EA">
        <w:rPr>
          <w:rFonts w:eastAsiaTheme="minorEastAsia"/>
          <w:sz w:val="28"/>
          <w:szCs w:val="28"/>
          <w:lang w:eastAsia="zh-CN"/>
        </w:rPr>
        <w:t>:</w:t>
      </w:r>
      <w:r w:rsidR="00934A4B">
        <w:rPr>
          <w:rFonts w:eastAsiaTheme="minorEastAsia"/>
          <w:sz w:val="28"/>
          <w:szCs w:val="28"/>
          <w:lang w:eastAsia="zh-CN"/>
        </w:rPr>
        <w:t>«удовлетворенность социальной поддержкой»</w:t>
      </w:r>
      <w:r w:rsidR="00934A4B">
        <w:rPr>
          <w:rFonts w:eastAsiaTheme="minorEastAsia"/>
          <w:sz w:val="28"/>
          <w:szCs w:val="28"/>
          <w:lang w:val="en-US" w:eastAsia="zh-CN"/>
        </w:rPr>
        <w:t>SSQs</w:t>
      </w:r>
      <w:r w:rsidR="00934A4B">
        <w:rPr>
          <w:rFonts w:eastAsiaTheme="minorEastAsia"/>
          <w:sz w:val="28"/>
          <w:szCs w:val="28"/>
          <w:lang w:eastAsia="zh-CN"/>
        </w:rPr>
        <w:t xml:space="preserve">, </w:t>
      </w:r>
      <w:r>
        <w:rPr>
          <w:rFonts w:eastAsiaTheme="minorEastAsia"/>
          <w:sz w:val="28"/>
          <w:szCs w:val="28"/>
          <w:lang w:eastAsia="zh-CN"/>
        </w:rPr>
        <w:t>«воспринимаемая социальная поддержка</w:t>
      </w:r>
      <w:r w:rsidRPr="00FF53EA">
        <w:rPr>
          <w:rFonts w:eastAsiaTheme="minorEastAsia"/>
          <w:sz w:val="28"/>
          <w:szCs w:val="28"/>
          <w:lang w:val="en-US" w:eastAsia="zh-CN"/>
        </w:rPr>
        <w:t>SSQn</w:t>
      </w:r>
      <w:r w:rsidRPr="00FF53EA">
        <w:rPr>
          <w:rFonts w:eastAsiaTheme="minorEastAsia"/>
          <w:sz w:val="28"/>
          <w:szCs w:val="28"/>
          <w:lang w:eastAsia="zh-CN"/>
        </w:rPr>
        <w:t xml:space="preserve"> (принимаемая</w:t>
      </w:r>
      <w:r w:rsidR="00934A4B">
        <w:rPr>
          <w:rFonts w:eastAsiaTheme="minorEastAsia"/>
          <w:sz w:val="28"/>
          <w:szCs w:val="28"/>
          <w:lang w:eastAsia="zh-CN"/>
        </w:rPr>
        <w:t xml:space="preserve"> и предоставляемая</w:t>
      </w:r>
      <w:r w:rsidRPr="00FF53EA">
        <w:rPr>
          <w:rFonts w:eastAsiaTheme="minorEastAsia"/>
          <w:sz w:val="28"/>
          <w:szCs w:val="28"/>
          <w:lang w:eastAsia="zh-CN"/>
        </w:rPr>
        <w:t>)</w:t>
      </w:r>
      <w:r>
        <w:rPr>
          <w:rFonts w:eastAsiaTheme="minorEastAsia"/>
          <w:sz w:val="28"/>
          <w:szCs w:val="28"/>
          <w:lang w:eastAsia="zh-CN"/>
        </w:rPr>
        <w:t>»</w:t>
      </w:r>
      <w:r w:rsidRPr="00FF53EA">
        <w:rPr>
          <w:rFonts w:eastAsiaTheme="minorEastAsia"/>
          <w:sz w:val="28"/>
          <w:szCs w:val="28"/>
          <w:lang w:eastAsia="zh-CN"/>
        </w:rPr>
        <w:t>, копинг-стратегии «планирование решения проблем» и «положительная пер</w:t>
      </w:r>
      <w:r w:rsidR="00934A4B">
        <w:rPr>
          <w:rFonts w:eastAsiaTheme="minorEastAsia"/>
          <w:sz w:val="28"/>
          <w:szCs w:val="28"/>
          <w:lang w:eastAsia="zh-CN"/>
        </w:rPr>
        <w:t>еоценка» и «установка на альтруизм».</w:t>
      </w:r>
    </w:p>
    <w:p w:rsidR="005406CA" w:rsidRDefault="005406CA" w:rsidP="00577DE7">
      <w:pPr>
        <w:spacing w:line="360" w:lineRule="auto"/>
        <w:ind w:firstLine="708"/>
        <w:jc w:val="both"/>
        <w:rPr>
          <w:rFonts w:eastAsiaTheme="minorEastAsia"/>
          <w:sz w:val="28"/>
          <w:szCs w:val="28"/>
          <w:lang w:eastAsia="zh-CN"/>
        </w:rPr>
      </w:pPr>
      <w:r>
        <w:rPr>
          <w:rFonts w:eastAsiaTheme="minorEastAsia"/>
          <w:sz w:val="28"/>
          <w:szCs w:val="28"/>
          <w:lang w:eastAsia="zh-CN"/>
        </w:rPr>
        <w:t xml:space="preserve">Регрессионное уравнение оказалось статистически значимым </w:t>
      </w:r>
      <w:r>
        <w:rPr>
          <w:rFonts w:eastAsiaTheme="minorEastAsia"/>
          <w:sz w:val="28"/>
          <w:szCs w:val="28"/>
          <w:lang w:val="en-US" w:eastAsia="zh-CN"/>
        </w:rPr>
        <w:t>F</w:t>
      </w:r>
      <w:r w:rsidRPr="006D401B">
        <w:rPr>
          <w:rFonts w:eastAsiaTheme="minorEastAsia"/>
          <w:sz w:val="28"/>
          <w:szCs w:val="28"/>
          <w:lang w:eastAsia="zh-CN"/>
        </w:rPr>
        <w:t xml:space="preserve"> = </w:t>
      </w:r>
      <w:r w:rsidR="00934A4B">
        <w:rPr>
          <w:rFonts w:eastAsiaTheme="minorEastAsia"/>
          <w:sz w:val="28"/>
          <w:szCs w:val="28"/>
          <w:lang w:eastAsia="zh-CN"/>
        </w:rPr>
        <w:t>23</w:t>
      </w:r>
      <w:r w:rsidRPr="006D401B">
        <w:rPr>
          <w:rFonts w:eastAsiaTheme="minorEastAsia"/>
          <w:sz w:val="28"/>
          <w:szCs w:val="28"/>
          <w:lang w:eastAsia="zh-CN"/>
        </w:rPr>
        <w:t>,</w:t>
      </w:r>
      <w:r w:rsidR="00934A4B">
        <w:rPr>
          <w:rFonts w:eastAsiaTheme="minorEastAsia"/>
          <w:sz w:val="28"/>
          <w:szCs w:val="28"/>
          <w:lang w:eastAsia="zh-CN"/>
        </w:rPr>
        <w:t>531</w:t>
      </w:r>
      <w:r w:rsidRPr="006D401B">
        <w:rPr>
          <w:rFonts w:eastAsiaTheme="minorEastAsia"/>
          <w:sz w:val="28"/>
          <w:szCs w:val="28"/>
          <w:lang w:eastAsia="zh-CN"/>
        </w:rPr>
        <w:t xml:space="preserve">; </w:t>
      </w:r>
      <w:r>
        <w:rPr>
          <w:rFonts w:eastAsiaTheme="minorEastAsia"/>
          <w:sz w:val="28"/>
          <w:szCs w:val="28"/>
          <w:lang w:val="en-US" w:eastAsia="zh-CN"/>
        </w:rPr>
        <w:t>p</w:t>
      </w:r>
      <w:r w:rsidRPr="006D401B">
        <w:rPr>
          <w:rFonts w:eastAsiaTheme="minorEastAsia"/>
          <w:sz w:val="28"/>
          <w:szCs w:val="28"/>
          <w:lang w:eastAsia="zh-CN"/>
        </w:rPr>
        <w:t>&lt; 0,00</w:t>
      </w:r>
      <w:r>
        <w:rPr>
          <w:rFonts w:eastAsiaTheme="minorEastAsia"/>
          <w:sz w:val="28"/>
          <w:szCs w:val="28"/>
          <w:lang w:eastAsia="zh-CN"/>
        </w:rPr>
        <w:t xml:space="preserve">1. Из </w:t>
      </w:r>
      <w:r w:rsidR="00934A4B">
        <w:rPr>
          <w:rFonts w:eastAsiaTheme="minorEastAsia"/>
          <w:sz w:val="28"/>
          <w:szCs w:val="28"/>
          <w:lang w:eastAsia="zh-CN"/>
        </w:rPr>
        <w:t>всех</w:t>
      </w:r>
      <w:r w:rsidR="0099165E">
        <w:rPr>
          <w:rFonts w:eastAsiaTheme="minorEastAsia"/>
          <w:sz w:val="28"/>
          <w:szCs w:val="28"/>
          <w:lang w:eastAsia="zh-CN"/>
        </w:rPr>
        <w:t>факторов</w:t>
      </w:r>
      <w:r>
        <w:rPr>
          <w:rFonts w:eastAsiaTheme="minorEastAsia"/>
          <w:sz w:val="28"/>
          <w:szCs w:val="28"/>
          <w:lang w:eastAsia="zh-CN"/>
        </w:rPr>
        <w:t xml:space="preserve"> статистически значимое влияние оказали два показателя – 1) «планирование решения проблем» (</w:t>
      </w:r>
      <w:r>
        <w:rPr>
          <w:rFonts w:eastAsiaTheme="minorEastAsia"/>
          <w:sz w:val="28"/>
          <w:szCs w:val="28"/>
          <w:lang w:val="en-US" w:eastAsia="zh-CN"/>
        </w:rPr>
        <w:t>p</w:t>
      </w:r>
      <w:r w:rsidRPr="000C6DE1">
        <w:rPr>
          <w:rFonts w:eastAsiaTheme="minorEastAsia"/>
          <w:sz w:val="28"/>
          <w:szCs w:val="28"/>
          <w:lang w:eastAsia="zh-CN"/>
        </w:rPr>
        <w:t>&lt;0,</w:t>
      </w:r>
      <w:r>
        <w:rPr>
          <w:rFonts w:eastAsiaTheme="minorEastAsia"/>
          <w:sz w:val="28"/>
          <w:szCs w:val="28"/>
          <w:lang w:eastAsia="zh-CN"/>
        </w:rPr>
        <w:t>0</w:t>
      </w:r>
      <w:r w:rsidRPr="000C6DE1">
        <w:rPr>
          <w:rFonts w:eastAsiaTheme="minorEastAsia"/>
          <w:sz w:val="28"/>
          <w:szCs w:val="28"/>
          <w:lang w:eastAsia="zh-CN"/>
        </w:rPr>
        <w:t>5</w:t>
      </w:r>
      <w:r>
        <w:rPr>
          <w:rFonts w:eastAsiaTheme="minorEastAsia"/>
          <w:sz w:val="28"/>
          <w:szCs w:val="28"/>
          <w:lang w:eastAsia="zh-CN"/>
        </w:rPr>
        <w:t xml:space="preserve">) (относительная степень влияния предиктора (β) = </w:t>
      </w:r>
      <w:r w:rsidR="00934A4B">
        <w:rPr>
          <w:rFonts w:eastAsiaTheme="minorEastAsia"/>
          <w:sz w:val="28"/>
          <w:szCs w:val="28"/>
          <w:lang w:eastAsia="zh-CN"/>
        </w:rPr>
        <w:t>0,185</w:t>
      </w:r>
      <w:r>
        <w:rPr>
          <w:rFonts w:eastAsiaTheme="minorEastAsia"/>
          <w:sz w:val="28"/>
          <w:szCs w:val="28"/>
          <w:lang w:eastAsia="zh-CN"/>
        </w:rPr>
        <w:t xml:space="preserve">); </w:t>
      </w:r>
      <w:r w:rsidR="00934A4B">
        <w:rPr>
          <w:rFonts w:eastAsiaTheme="minorEastAsia"/>
          <w:sz w:val="28"/>
          <w:szCs w:val="28"/>
          <w:lang w:eastAsia="zh-CN"/>
        </w:rPr>
        <w:t>2) «удовлетворенность социальной поддержкой» (</w:t>
      </w:r>
      <w:r w:rsidR="00934A4B">
        <w:rPr>
          <w:rFonts w:eastAsiaTheme="minorEastAsia"/>
          <w:sz w:val="28"/>
          <w:szCs w:val="28"/>
          <w:lang w:val="en-US" w:eastAsia="zh-CN"/>
        </w:rPr>
        <w:t>p</w:t>
      </w:r>
      <w:r w:rsidR="00D94893">
        <w:rPr>
          <w:rFonts w:eastAsiaTheme="minorEastAsia"/>
          <w:sz w:val="28"/>
          <w:szCs w:val="28"/>
          <w:lang w:eastAsia="zh-CN"/>
        </w:rPr>
        <w:t>&lt; 0,0</w:t>
      </w:r>
      <w:r w:rsidR="00934A4B">
        <w:rPr>
          <w:rFonts w:eastAsiaTheme="minorEastAsia"/>
          <w:sz w:val="28"/>
          <w:szCs w:val="28"/>
          <w:lang w:eastAsia="zh-CN"/>
        </w:rPr>
        <w:t>01; β = 0,498)</w:t>
      </w:r>
      <w:r>
        <w:rPr>
          <w:rFonts w:eastAsiaTheme="minorEastAsia"/>
          <w:sz w:val="28"/>
          <w:szCs w:val="28"/>
          <w:lang w:eastAsia="zh-CN"/>
        </w:rPr>
        <w:t>. Суммарно все нез</w:t>
      </w:r>
      <w:r w:rsidR="00D94893">
        <w:rPr>
          <w:rFonts w:eastAsiaTheme="minorEastAsia"/>
          <w:sz w:val="28"/>
          <w:szCs w:val="28"/>
          <w:lang w:eastAsia="zh-CN"/>
        </w:rPr>
        <w:t>ависимые переменные объясняют 32</w:t>
      </w:r>
      <w:r>
        <w:rPr>
          <w:rFonts w:eastAsiaTheme="minorEastAsia"/>
          <w:sz w:val="28"/>
          <w:szCs w:val="28"/>
          <w:lang w:eastAsia="zh-CN"/>
        </w:rPr>
        <w:t>% изменений дисперсии зависимой переменной (</w:t>
      </w:r>
      <w:r>
        <w:rPr>
          <w:rFonts w:eastAsiaTheme="minorEastAsia"/>
          <w:sz w:val="28"/>
          <w:szCs w:val="28"/>
          <w:lang w:val="en-US" w:eastAsia="zh-CN"/>
        </w:rPr>
        <w:t>R</w:t>
      </w:r>
      <w:r>
        <w:rPr>
          <w:rFonts w:eastAsiaTheme="minorEastAsia"/>
          <w:sz w:val="28"/>
          <w:szCs w:val="28"/>
          <w:lang w:eastAsia="zh-CN"/>
        </w:rPr>
        <w:t>²</w:t>
      </w:r>
      <w:r w:rsidRPr="000C6DE1">
        <w:rPr>
          <w:rFonts w:eastAsiaTheme="minorEastAsia"/>
          <w:sz w:val="28"/>
          <w:szCs w:val="28"/>
          <w:lang w:eastAsia="zh-CN"/>
        </w:rPr>
        <w:t xml:space="preserve"> = 0</w:t>
      </w:r>
      <w:r>
        <w:rPr>
          <w:rFonts w:eastAsiaTheme="minorEastAsia"/>
          <w:sz w:val="28"/>
          <w:szCs w:val="28"/>
          <w:lang w:eastAsia="zh-CN"/>
        </w:rPr>
        <w:t>,</w:t>
      </w:r>
      <w:r w:rsidR="00D94893">
        <w:rPr>
          <w:rFonts w:eastAsiaTheme="minorEastAsia"/>
          <w:sz w:val="28"/>
          <w:szCs w:val="28"/>
          <w:lang w:eastAsia="zh-CN"/>
        </w:rPr>
        <w:t>329</w:t>
      </w:r>
      <w:r>
        <w:rPr>
          <w:rFonts w:eastAsiaTheme="minorEastAsia"/>
          <w:sz w:val="28"/>
          <w:szCs w:val="28"/>
          <w:lang w:eastAsia="zh-CN"/>
        </w:rPr>
        <w:t>).</w:t>
      </w:r>
    </w:p>
    <w:p w:rsidR="005406CA" w:rsidRDefault="005406CA" w:rsidP="00CE3F13">
      <w:pPr>
        <w:spacing w:line="360" w:lineRule="auto"/>
        <w:ind w:firstLine="708"/>
        <w:jc w:val="both"/>
        <w:rPr>
          <w:rFonts w:eastAsiaTheme="minorEastAsia"/>
          <w:sz w:val="28"/>
          <w:szCs w:val="28"/>
          <w:lang w:eastAsia="zh-CN"/>
        </w:rPr>
      </w:pPr>
      <w:r>
        <w:rPr>
          <w:rFonts w:eastAsiaTheme="minorEastAsia"/>
          <w:sz w:val="28"/>
          <w:szCs w:val="28"/>
          <w:lang w:eastAsia="zh-CN"/>
        </w:rPr>
        <w:t>В том числе б</w:t>
      </w:r>
      <w:r w:rsidRPr="00FF53EA">
        <w:rPr>
          <w:rFonts w:eastAsiaTheme="minorEastAsia"/>
          <w:sz w:val="28"/>
          <w:szCs w:val="28"/>
          <w:lang w:eastAsia="zh-CN"/>
        </w:rPr>
        <w:t>ыл проведен многомерный регрессионный анализ</w:t>
      </w:r>
      <w:r>
        <w:rPr>
          <w:rFonts w:eastAsiaTheme="minorEastAsia"/>
          <w:sz w:val="28"/>
          <w:szCs w:val="28"/>
          <w:lang w:eastAsia="zh-CN"/>
        </w:rPr>
        <w:t xml:space="preserve"> для предсказания «общего самочувствия» на основе факторов</w:t>
      </w:r>
      <w:r w:rsidRPr="00FF53EA">
        <w:rPr>
          <w:rFonts w:eastAsiaTheme="minorEastAsia"/>
          <w:sz w:val="28"/>
          <w:szCs w:val="28"/>
          <w:lang w:eastAsia="zh-CN"/>
        </w:rPr>
        <w:t>:</w:t>
      </w:r>
      <w:r w:rsidR="00D94893">
        <w:rPr>
          <w:rFonts w:eastAsiaTheme="minorEastAsia"/>
          <w:sz w:val="28"/>
          <w:szCs w:val="28"/>
          <w:lang w:eastAsia="zh-CN"/>
        </w:rPr>
        <w:t>«удовлетворенность социальной поддержкой»</w:t>
      </w:r>
      <w:r w:rsidR="00D94893">
        <w:rPr>
          <w:rFonts w:eastAsiaTheme="minorEastAsia"/>
          <w:sz w:val="28"/>
          <w:szCs w:val="28"/>
          <w:lang w:val="en-US" w:eastAsia="zh-CN"/>
        </w:rPr>
        <w:t>SSQs</w:t>
      </w:r>
      <w:r w:rsidR="00D94893">
        <w:rPr>
          <w:rFonts w:eastAsiaTheme="minorEastAsia"/>
          <w:sz w:val="28"/>
          <w:szCs w:val="28"/>
          <w:lang w:eastAsia="zh-CN"/>
        </w:rPr>
        <w:t>, «воспринимаемая социальная поддержка</w:t>
      </w:r>
      <w:r w:rsidR="00D94893" w:rsidRPr="00FF53EA">
        <w:rPr>
          <w:rFonts w:eastAsiaTheme="minorEastAsia"/>
          <w:sz w:val="28"/>
          <w:szCs w:val="28"/>
          <w:lang w:val="en-US" w:eastAsia="zh-CN"/>
        </w:rPr>
        <w:t>SSQn</w:t>
      </w:r>
      <w:r w:rsidR="00D94893" w:rsidRPr="00FF53EA">
        <w:rPr>
          <w:rFonts w:eastAsiaTheme="minorEastAsia"/>
          <w:sz w:val="28"/>
          <w:szCs w:val="28"/>
          <w:lang w:eastAsia="zh-CN"/>
        </w:rPr>
        <w:t xml:space="preserve"> (принимаемая</w:t>
      </w:r>
      <w:r w:rsidR="00D94893">
        <w:rPr>
          <w:rFonts w:eastAsiaTheme="minorEastAsia"/>
          <w:sz w:val="28"/>
          <w:szCs w:val="28"/>
          <w:lang w:eastAsia="zh-CN"/>
        </w:rPr>
        <w:t xml:space="preserve"> и предоставляемая</w:t>
      </w:r>
      <w:r w:rsidR="00D94893" w:rsidRPr="00FF53EA">
        <w:rPr>
          <w:rFonts w:eastAsiaTheme="minorEastAsia"/>
          <w:sz w:val="28"/>
          <w:szCs w:val="28"/>
          <w:lang w:eastAsia="zh-CN"/>
        </w:rPr>
        <w:t>)</w:t>
      </w:r>
      <w:r w:rsidR="00D94893">
        <w:rPr>
          <w:rFonts w:eastAsiaTheme="minorEastAsia"/>
          <w:sz w:val="28"/>
          <w:szCs w:val="28"/>
          <w:lang w:eastAsia="zh-CN"/>
        </w:rPr>
        <w:t>»</w:t>
      </w:r>
      <w:r w:rsidR="00D94893" w:rsidRPr="00FF53EA">
        <w:rPr>
          <w:rFonts w:eastAsiaTheme="minorEastAsia"/>
          <w:sz w:val="28"/>
          <w:szCs w:val="28"/>
          <w:lang w:eastAsia="zh-CN"/>
        </w:rPr>
        <w:t>, копинг-стратегии «планирование решения проблем» и «положительная пер</w:t>
      </w:r>
      <w:r w:rsidR="00D94893">
        <w:rPr>
          <w:rFonts w:eastAsiaTheme="minorEastAsia"/>
          <w:sz w:val="28"/>
          <w:szCs w:val="28"/>
          <w:lang w:eastAsia="zh-CN"/>
        </w:rPr>
        <w:t>еоценка» и «установка на альтруизм»</w:t>
      </w:r>
      <w:r w:rsidRPr="00FF53EA">
        <w:rPr>
          <w:rFonts w:eastAsiaTheme="minorEastAsia"/>
          <w:sz w:val="28"/>
          <w:szCs w:val="28"/>
          <w:lang w:eastAsia="zh-CN"/>
        </w:rPr>
        <w:t xml:space="preserve">. </w:t>
      </w:r>
    </w:p>
    <w:p w:rsidR="00D94893" w:rsidRDefault="00D94893" w:rsidP="00D94893">
      <w:pPr>
        <w:spacing w:line="360" w:lineRule="auto"/>
        <w:jc w:val="both"/>
        <w:rPr>
          <w:rFonts w:eastAsiaTheme="minorEastAsia"/>
          <w:sz w:val="28"/>
          <w:szCs w:val="28"/>
          <w:lang w:eastAsia="zh-CN"/>
        </w:rPr>
      </w:pPr>
      <w:r>
        <w:rPr>
          <w:rFonts w:eastAsiaTheme="minorEastAsia"/>
          <w:sz w:val="28"/>
          <w:szCs w:val="28"/>
          <w:lang w:eastAsia="zh-CN"/>
        </w:rPr>
        <w:t xml:space="preserve">Регрессионное уравнение оказалось статистически значимым </w:t>
      </w:r>
      <w:r>
        <w:rPr>
          <w:rFonts w:eastAsiaTheme="minorEastAsia"/>
          <w:sz w:val="28"/>
          <w:szCs w:val="28"/>
          <w:lang w:val="en-US" w:eastAsia="zh-CN"/>
        </w:rPr>
        <w:t>F</w:t>
      </w:r>
      <w:r w:rsidRPr="006D401B">
        <w:rPr>
          <w:rFonts w:eastAsiaTheme="minorEastAsia"/>
          <w:sz w:val="28"/>
          <w:szCs w:val="28"/>
          <w:lang w:eastAsia="zh-CN"/>
        </w:rPr>
        <w:t xml:space="preserve"> = </w:t>
      </w:r>
      <w:r>
        <w:rPr>
          <w:rFonts w:eastAsiaTheme="minorEastAsia"/>
          <w:sz w:val="28"/>
          <w:szCs w:val="28"/>
          <w:lang w:eastAsia="zh-CN"/>
        </w:rPr>
        <w:t>22</w:t>
      </w:r>
      <w:r w:rsidRPr="006D401B">
        <w:rPr>
          <w:rFonts w:eastAsiaTheme="minorEastAsia"/>
          <w:sz w:val="28"/>
          <w:szCs w:val="28"/>
          <w:lang w:eastAsia="zh-CN"/>
        </w:rPr>
        <w:t>,</w:t>
      </w:r>
      <w:r>
        <w:rPr>
          <w:rFonts w:eastAsiaTheme="minorEastAsia"/>
          <w:sz w:val="28"/>
          <w:szCs w:val="28"/>
          <w:lang w:eastAsia="zh-CN"/>
        </w:rPr>
        <w:t>630</w:t>
      </w:r>
      <w:r w:rsidRPr="006D401B">
        <w:rPr>
          <w:rFonts w:eastAsiaTheme="minorEastAsia"/>
          <w:sz w:val="28"/>
          <w:szCs w:val="28"/>
          <w:lang w:eastAsia="zh-CN"/>
        </w:rPr>
        <w:t xml:space="preserve">; </w:t>
      </w:r>
      <w:r>
        <w:rPr>
          <w:rFonts w:eastAsiaTheme="minorEastAsia"/>
          <w:sz w:val="28"/>
          <w:szCs w:val="28"/>
          <w:lang w:val="en-US" w:eastAsia="zh-CN"/>
        </w:rPr>
        <w:t>p</w:t>
      </w:r>
      <w:r w:rsidRPr="006D401B">
        <w:rPr>
          <w:rFonts w:eastAsiaTheme="minorEastAsia"/>
          <w:sz w:val="28"/>
          <w:szCs w:val="28"/>
          <w:lang w:eastAsia="zh-CN"/>
        </w:rPr>
        <w:t>&lt; 0,00</w:t>
      </w:r>
      <w:r>
        <w:rPr>
          <w:rFonts w:eastAsiaTheme="minorEastAsia"/>
          <w:sz w:val="28"/>
          <w:szCs w:val="28"/>
          <w:lang w:eastAsia="zh-CN"/>
        </w:rPr>
        <w:t>1. Из всех факторов статистически значимое влияние оказали два показателя – 1) «планирование решения проблем» (</w:t>
      </w:r>
      <w:r>
        <w:rPr>
          <w:rFonts w:eastAsiaTheme="minorEastAsia"/>
          <w:sz w:val="28"/>
          <w:szCs w:val="28"/>
          <w:lang w:val="en-US" w:eastAsia="zh-CN"/>
        </w:rPr>
        <w:t>p</w:t>
      </w:r>
      <w:r w:rsidRPr="000C6DE1">
        <w:rPr>
          <w:rFonts w:eastAsiaTheme="minorEastAsia"/>
          <w:sz w:val="28"/>
          <w:szCs w:val="28"/>
          <w:lang w:eastAsia="zh-CN"/>
        </w:rPr>
        <w:t>&lt;0,</w:t>
      </w:r>
      <w:r>
        <w:rPr>
          <w:rFonts w:eastAsiaTheme="minorEastAsia"/>
          <w:sz w:val="28"/>
          <w:szCs w:val="28"/>
          <w:lang w:eastAsia="zh-CN"/>
        </w:rPr>
        <w:t>0</w:t>
      </w:r>
      <w:r w:rsidRPr="000C6DE1">
        <w:rPr>
          <w:rFonts w:eastAsiaTheme="minorEastAsia"/>
          <w:sz w:val="28"/>
          <w:szCs w:val="28"/>
          <w:lang w:eastAsia="zh-CN"/>
        </w:rPr>
        <w:t>5</w:t>
      </w:r>
      <w:r>
        <w:rPr>
          <w:rFonts w:eastAsiaTheme="minorEastAsia"/>
          <w:sz w:val="28"/>
          <w:szCs w:val="28"/>
          <w:lang w:eastAsia="zh-CN"/>
        </w:rPr>
        <w:t>) (относительная степень влияния предиктора (β) = 0,235); 2) «удовлетворенность социальной поддержкой» (</w:t>
      </w:r>
      <w:r>
        <w:rPr>
          <w:rFonts w:eastAsiaTheme="minorEastAsia"/>
          <w:sz w:val="28"/>
          <w:szCs w:val="28"/>
          <w:lang w:val="en-US" w:eastAsia="zh-CN"/>
        </w:rPr>
        <w:t>p</w:t>
      </w:r>
      <w:r w:rsidRPr="006D401B">
        <w:rPr>
          <w:rFonts w:eastAsiaTheme="minorEastAsia"/>
          <w:sz w:val="28"/>
          <w:szCs w:val="28"/>
          <w:lang w:eastAsia="zh-CN"/>
        </w:rPr>
        <w:t>&lt; 0,00</w:t>
      </w:r>
      <w:r>
        <w:rPr>
          <w:rFonts w:eastAsiaTheme="minorEastAsia"/>
          <w:sz w:val="28"/>
          <w:szCs w:val="28"/>
          <w:lang w:eastAsia="zh-CN"/>
        </w:rPr>
        <w:t>1; β = 0,457). Суммарно все независимые переменные объясняют 32% изменений дисперсии зависимой переменной (</w:t>
      </w:r>
      <w:r>
        <w:rPr>
          <w:rFonts w:eastAsiaTheme="minorEastAsia"/>
          <w:sz w:val="28"/>
          <w:szCs w:val="28"/>
          <w:lang w:val="en-US" w:eastAsia="zh-CN"/>
        </w:rPr>
        <w:t>R</w:t>
      </w:r>
      <w:r>
        <w:rPr>
          <w:rFonts w:eastAsiaTheme="minorEastAsia"/>
          <w:sz w:val="28"/>
          <w:szCs w:val="28"/>
          <w:lang w:eastAsia="zh-CN"/>
        </w:rPr>
        <w:t>²</w:t>
      </w:r>
      <w:r w:rsidRPr="000C6DE1">
        <w:rPr>
          <w:rFonts w:eastAsiaTheme="minorEastAsia"/>
          <w:sz w:val="28"/>
          <w:szCs w:val="28"/>
          <w:lang w:eastAsia="zh-CN"/>
        </w:rPr>
        <w:t xml:space="preserve"> = 0</w:t>
      </w:r>
      <w:r>
        <w:rPr>
          <w:rFonts w:eastAsiaTheme="minorEastAsia"/>
          <w:sz w:val="28"/>
          <w:szCs w:val="28"/>
          <w:lang w:eastAsia="zh-CN"/>
        </w:rPr>
        <w:t>,320).</w:t>
      </w:r>
    </w:p>
    <w:p w:rsidR="005406CA" w:rsidRPr="00D94893" w:rsidRDefault="005406CA" w:rsidP="00D94893">
      <w:pPr>
        <w:spacing w:line="360" w:lineRule="auto"/>
        <w:ind w:firstLine="708"/>
        <w:jc w:val="both"/>
        <w:rPr>
          <w:rFonts w:eastAsiaTheme="minorEastAsia"/>
          <w:sz w:val="28"/>
          <w:szCs w:val="28"/>
          <w:lang w:eastAsia="zh-CN"/>
        </w:rPr>
      </w:pPr>
      <w:r>
        <w:rPr>
          <w:rFonts w:eastAsiaTheme="minorEastAsia"/>
          <w:sz w:val="28"/>
          <w:szCs w:val="28"/>
          <w:lang w:eastAsia="zh-CN"/>
        </w:rPr>
        <w:t>Таким образом, можно</w:t>
      </w:r>
      <w:r w:rsidR="00D94893">
        <w:rPr>
          <w:rFonts w:eastAsiaTheme="minorEastAsia"/>
          <w:sz w:val="28"/>
          <w:szCs w:val="28"/>
          <w:lang w:eastAsia="zh-CN"/>
        </w:rPr>
        <w:t xml:space="preserve"> с уверенностью</w:t>
      </w:r>
      <w:r>
        <w:rPr>
          <w:rFonts w:eastAsiaTheme="minorEastAsia"/>
          <w:sz w:val="28"/>
          <w:szCs w:val="28"/>
          <w:lang w:eastAsia="zh-CN"/>
        </w:rPr>
        <w:t xml:space="preserve"> сказать, что существенными факторами, влияющими на</w:t>
      </w:r>
      <w:r w:rsidR="00D94893">
        <w:rPr>
          <w:rFonts w:eastAsiaTheme="minorEastAsia"/>
          <w:sz w:val="28"/>
          <w:szCs w:val="28"/>
          <w:lang w:eastAsia="zh-CN"/>
        </w:rPr>
        <w:t xml:space="preserve"> субъективное благополучие</w:t>
      </w:r>
      <w:r>
        <w:rPr>
          <w:rFonts w:eastAsiaTheme="minorEastAsia"/>
          <w:sz w:val="28"/>
          <w:szCs w:val="28"/>
          <w:lang w:eastAsia="zh-CN"/>
        </w:rPr>
        <w:t xml:space="preserve">, </w:t>
      </w:r>
      <w:r>
        <w:rPr>
          <w:rFonts w:eastAsiaTheme="minorEastAsia"/>
          <w:sz w:val="28"/>
          <w:szCs w:val="28"/>
          <w:lang w:eastAsia="zh-CN"/>
        </w:rPr>
        <w:lastRenderedPageBreak/>
        <w:t>являются:</w:t>
      </w:r>
      <w:r w:rsidR="00D94893">
        <w:rPr>
          <w:rFonts w:eastAsiaTheme="minorEastAsia"/>
          <w:sz w:val="28"/>
          <w:szCs w:val="28"/>
          <w:lang w:eastAsia="zh-CN"/>
        </w:rPr>
        <w:t>«удовлетворенность социальной поддержкой» и</w:t>
      </w:r>
      <w:r>
        <w:rPr>
          <w:rFonts w:eastAsiaTheme="minorEastAsia"/>
          <w:sz w:val="28"/>
          <w:szCs w:val="28"/>
          <w:lang w:eastAsia="zh-CN"/>
        </w:rPr>
        <w:t xml:space="preserve"> копинг-стратегия «планирование решения проблем»</w:t>
      </w:r>
      <w:r w:rsidR="00D94893">
        <w:rPr>
          <w:rFonts w:eastAsiaTheme="minorEastAsia"/>
          <w:sz w:val="28"/>
          <w:szCs w:val="28"/>
          <w:lang w:eastAsia="zh-CN"/>
        </w:rPr>
        <w:t>.</w:t>
      </w:r>
    </w:p>
    <w:p w:rsidR="005406CA" w:rsidRDefault="005406CA" w:rsidP="00D94893">
      <w:pPr>
        <w:spacing w:line="360" w:lineRule="auto"/>
        <w:ind w:firstLine="708"/>
        <w:jc w:val="both"/>
        <w:rPr>
          <w:rFonts w:eastAsiaTheme="minorEastAsia"/>
          <w:sz w:val="28"/>
          <w:szCs w:val="28"/>
          <w:lang w:eastAsia="zh-CN"/>
        </w:rPr>
      </w:pPr>
      <w:r>
        <w:rPr>
          <w:rFonts w:eastAsiaTheme="minorEastAsia"/>
          <w:sz w:val="28"/>
          <w:szCs w:val="28"/>
          <w:lang w:eastAsia="zh-CN"/>
        </w:rPr>
        <w:t>Однако нужно отметить, что существует возможность обратного влияния, т.е. влияние</w:t>
      </w:r>
      <w:r w:rsidR="00D77E1F">
        <w:rPr>
          <w:rFonts w:eastAsiaTheme="minorEastAsia"/>
          <w:sz w:val="28"/>
          <w:szCs w:val="28"/>
          <w:lang w:eastAsia="zh-CN"/>
        </w:rPr>
        <w:t xml:space="preserve"> субъективного благополучия:</w:t>
      </w:r>
      <w:r>
        <w:rPr>
          <w:rFonts w:eastAsiaTheme="minorEastAsia"/>
          <w:sz w:val="28"/>
          <w:szCs w:val="28"/>
          <w:lang w:eastAsia="zh-CN"/>
        </w:rPr>
        <w:t xml:space="preserve"> «удовлетворенности жизнью» и «общего самочувствия»</w:t>
      </w:r>
      <w:r w:rsidR="00D94893">
        <w:rPr>
          <w:rFonts w:eastAsiaTheme="minorEastAsia"/>
          <w:sz w:val="28"/>
          <w:szCs w:val="28"/>
          <w:lang w:eastAsia="zh-CN"/>
        </w:rPr>
        <w:t>,</w:t>
      </w:r>
      <w:r>
        <w:rPr>
          <w:rFonts w:eastAsiaTheme="minorEastAsia"/>
          <w:sz w:val="28"/>
          <w:szCs w:val="28"/>
          <w:lang w:eastAsia="zh-CN"/>
        </w:rPr>
        <w:t xml:space="preserve"> на выбор</w:t>
      </w:r>
      <w:r w:rsidR="00D77E1F">
        <w:rPr>
          <w:rFonts w:eastAsiaTheme="minorEastAsia"/>
          <w:sz w:val="28"/>
          <w:szCs w:val="28"/>
          <w:lang w:eastAsia="zh-CN"/>
        </w:rPr>
        <w:t xml:space="preserve"> и частоту использования</w:t>
      </w:r>
      <w:r>
        <w:rPr>
          <w:rFonts w:eastAsiaTheme="minorEastAsia"/>
          <w:sz w:val="28"/>
          <w:szCs w:val="28"/>
          <w:lang w:eastAsia="zh-CN"/>
        </w:rPr>
        <w:t xml:space="preserve"> человеком копинг-стратегий и его восприятие социальной поддержки.</w:t>
      </w:r>
    </w:p>
    <w:p w:rsidR="005406CA" w:rsidRPr="005406CA" w:rsidRDefault="005406CA" w:rsidP="005406CA">
      <w:pPr>
        <w:rPr>
          <w:lang w:eastAsia="en-US"/>
        </w:rPr>
      </w:pPr>
    </w:p>
    <w:p w:rsidR="00E106BB" w:rsidRDefault="005406CA" w:rsidP="006F0C74">
      <w:pPr>
        <w:pStyle w:val="2"/>
      </w:pPr>
      <w:bookmarkStart w:id="27" w:name="_Toc452156005"/>
      <w:r>
        <w:t>3.4</w:t>
      </w:r>
      <w:r w:rsidR="002E1D15">
        <w:t>.</w:t>
      </w:r>
      <w:r w:rsidR="006A71FD">
        <w:t>Связь социальной поддержки с субъективным благополучием в п</w:t>
      </w:r>
      <w:r w:rsidR="00E106BB" w:rsidRPr="00E106BB">
        <w:t>о</w:t>
      </w:r>
      <w:r w:rsidR="006A71FD">
        <w:t>двыборках с высоким и низким альтруизмом и эгоизмом</w:t>
      </w:r>
      <w:bookmarkEnd w:id="27"/>
    </w:p>
    <w:p w:rsidR="00E106BB" w:rsidRDefault="00E106BB" w:rsidP="00E106BB">
      <w:pPr>
        <w:rPr>
          <w:lang w:eastAsia="en-US"/>
        </w:rPr>
      </w:pPr>
    </w:p>
    <w:p w:rsidR="00E106BB" w:rsidRDefault="00E106BB" w:rsidP="00E106BB">
      <w:pPr>
        <w:rPr>
          <w:lang w:eastAsia="en-US"/>
        </w:rPr>
      </w:pPr>
    </w:p>
    <w:p w:rsidR="002E1D15" w:rsidRDefault="002E1D15" w:rsidP="00CF127B">
      <w:pPr>
        <w:autoSpaceDE w:val="0"/>
        <w:autoSpaceDN w:val="0"/>
        <w:adjustRightInd w:val="0"/>
        <w:spacing w:line="360" w:lineRule="auto"/>
        <w:ind w:firstLine="708"/>
        <w:jc w:val="both"/>
        <w:rPr>
          <w:sz w:val="28"/>
          <w:szCs w:val="28"/>
          <w:lang w:eastAsia="zh-CN"/>
        </w:rPr>
      </w:pPr>
      <w:r>
        <w:rPr>
          <w:sz w:val="28"/>
          <w:szCs w:val="28"/>
          <w:lang w:eastAsia="zh-CN"/>
        </w:rPr>
        <w:t xml:space="preserve">В этом параграфе мы </w:t>
      </w:r>
      <w:r w:rsidR="00D94893">
        <w:rPr>
          <w:sz w:val="28"/>
          <w:szCs w:val="28"/>
          <w:lang w:eastAsia="zh-CN"/>
        </w:rPr>
        <w:t>проверим</w:t>
      </w:r>
      <w:r>
        <w:rPr>
          <w:sz w:val="28"/>
          <w:szCs w:val="28"/>
          <w:lang w:eastAsia="zh-CN"/>
        </w:rPr>
        <w:t xml:space="preserve"> гипотезу о том, что у</w:t>
      </w:r>
      <w:r w:rsidR="00CF127B">
        <w:rPr>
          <w:sz w:val="28"/>
          <w:szCs w:val="28"/>
          <w:lang w:eastAsia="zh-CN"/>
        </w:rPr>
        <w:t xml:space="preserve">становки личности на альтруизм и </w:t>
      </w:r>
      <w:r w:rsidRPr="00E106BB">
        <w:rPr>
          <w:sz w:val="28"/>
          <w:szCs w:val="28"/>
          <w:lang w:eastAsia="zh-CN"/>
        </w:rPr>
        <w:t>эгоизм опосредуют связь между оказываемой другим социальной поддержкой и уровнем субъективного благополучия</w:t>
      </w:r>
      <w:r>
        <w:rPr>
          <w:sz w:val="28"/>
          <w:szCs w:val="28"/>
          <w:lang w:eastAsia="zh-CN"/>
        </w:rPr>
        <w:t>: «</w:t>
      </w:r>
      <w:r w:rsidR="000356D6">
        <w:rPr>
          <w:sz w:val="28"/>
          <w:szCs w:val="28"/>
          <w:lang w:eastAsia="zh-CN"/>
        </w:rPr>
        <w:t>удовлетворенности жизнью</w:t>
      </w:r>
      <w:r>
        <w:rPr>
          <w:sz w:val="28"/>
          <w:szCs w:val="28"/>
          <w:lang w:eastAsia="zh-CN"/>
        </w:rPr>
        <w:t>» и «общим самочувствием»</w:t>
      </w:r>
      <w:r w:rsidRPr="00E106BB">
        <w:rPr>
          <w:sz w:val="28"/>
          <w:szCs w:val="28"/>
          <w:lang w:eastAsia="zh-CN"/>
        </w:rPr>
        <w:t>.</w:t>
      </w:r>
    </w:p>
    <w:p w:rsidR="002E1D15" w:rsidRDefault="002E1D15" w:rsidP="002E1D15">
      <w:pPr>
        <w:autoSpaceDE w:val="0"/>
        <w:autoSpaceDN w:val="0"/>
        <w:adjustRightInd w:val="0"/>
        <w:spacing w:line="360" w:lineRule="auto"/>
        <w:jc w:val="both"/>
        <w:rPr>
          <w:sz w:val="28"/>
          <w:szCs w:val="28"/>
          <w:lang w:eastAsia="zh-CN"/>
        </w:rPr>
      </w:pPr>
      <w:r>
        <w:rPr>
          <w:sz w:val="28"/>
          <w:szCs w:val="28"/>
          <w:lang w:eastAsia="zh-CN"/>
        </w:rPr>
        <w:t xml:space="preserve">Для этой цели было проведено разделение респондентов на подвыборки в зависимости от уровня выраженности </w:t>
      </w:r>
      <w:r w:rsidR="00D94893">
        <w:rPr>
          <w:sz w:val="28"/>
          <w:szCs w:val="28"/>
          <w:lang w:eastAsia="zh-CN"/>
        </w:rPr>
        <w:t>установок на альтруизм и эгоизм:</w:t>
      </w:r>
    </w:p>
    <w:p w:rsidR="002E1D15" w:rsidRDefault="002E1D15" w:rsidP="00C1780F">
      <w:pPr>
        <w:autoSpaceDE w:val="0"/>
        <w:autoSpaceDN w:val="0"/>
        <w:adjustRightInd w:val="0"/>
        <w:spacing w:line="360" w:lineRule="auto"/>
        <w:ind w:firstLine="708"/>
        <w:jc w:val="both"/>
        <w:rPr>
          <w:sz w:val="28"/>
          <w:szCs w:val="28"/>
          <w:lang w:eastAsia="zh-CN"/>
        </w:rPr>
      </w:pPr>
      <w:r>
        <w:rPr>
          <w:sz w:val="28"/>
          <w:szCs w:val="28"/>
          <w:lang w:eastAsia="zh-CN"/>
        </w:rPr>
        <w:t>В первую подгруппу попали люди</w:t>
      </w:r>
      <w:r w:rsidR="00827CE0">
        <w:rPr>
          <w:sz w:val="28"/>
          <w:szCs w:val="28"/>
          <w:lang w:eastAsia="zh-CN"/>
        </w:rPr>
        <w:t xml:space="preserve"> (54 человека)</w:t>
      </w:r>
      <w:r>
        <w:rPr>
          <w:sz w:val="28"/>
          <w:szCs w:val="28"/>
          <w:lang w:eastAsia="zh-CN"/>
        </w:rPr>
        <w:t xml:space="preserve"> с показателями на </w:t>
      </w:r>
      <w:r w:rsidRPr="00C1780F">
        <w:rPr>
          <w:b/>
          <w:i/>
          <w:sz w:val="28"/>
          <w:szCs w:val="28"/>
          <w:lang w:eastAsia="zh-CN"/>
        </w:rPr>
        <w:t>альтруизм выше среднего</w:t>
      </w:r>
      <w:r w:rsidRPr="00CF127B">
        <w:rPr>
          <w:b/>
          <w:sz w:val="28"/>
          <w:szCs w:val="28"/>
          <w:lang w:eastAsia="zh-CN"/>
        </w:rPr>
        <w:t>(36 и выше)</w:t>
      </w:r>
      <w:r>
        <w:rPr>
          <w:sz w:val="28"/>
          <w:szCs w:val="28"/>
          <w:lang w:eastAsia="zh-CN"/>
        </w:rPr>
        <w:t>.</w:t>
      </w:r>
    </w:p>
    <w:p w:rsidR="002E1D15" w:rsidRDefault="002E1D15" w:rsidP="00C1780F">
      <w:pPr>
        <w:autoSpaceDE w:val="0"/>
        <w:autoSpaceDN w:val="0"/>
        <w:adjustRightInd w:val="0"/>
        <w:spacing w:line="360" w:lineRule="auto"/>
        <w:ind w:firstLine="708"/>
        <w:jc w:val="both"/>
        <w:rPr>
          <w:sz w:val="28"/>
          <w:szCs w:val="28"/>
          <w:lang w:eastAsia="zh-CN"/>
        </w:rPr>
      </w:pPr>
      <w:r>
        <w:rPr>
          <w:sz w:val="28"/>
          <w:szCs w:val="28"/>
          <w:lang w:eastAsia="zh-CN"/>
        </w:rPr>
        <w:t>Во вторую подгруппу попали люди</w:t>
      </w:r>
      <w:r w:rsidR="00827CE0">
        <w:rPr>
          <w:sz w:val="28"/>
          <w:szCs w:val="28"/>
          <w:lang w:eastAsia="zh-CN"/>
        </w:rPr>
        <w:t xml:space="preserve"> (47 человек)</w:t>
      </w:r>
      <w:r>
        <w:rPr>
          <w:sz w:val="28"/>
          <w:szCs w:val="28"/>
          <w:lang w:eastAsia="zh-CN"/>
        </w:rPr>
        <w:t xml:space="preserve"> с показателями на </w:t>
      </w:r>
      <w:r w:rsidRPr="00C1780F">
        <w:rPr>
          <w:b/>
          <w:i/>
          <w:sz w:val="28"/>
          <w:szCs w:val="28"/>
          <w:lang w:eastAsia="zh-CN"/>
        </w:rPr>
        <w:t>альтруизм ниже среднего</w:t>
      </w:r>
      <w:r w:rsidRPr="00CF127B">
        <w:rPr>
          <w:b/>
          <w:sz w:val="28"/>
          <w:szCs w:val="28"/>
          <w:lang w:eastAsia="zh-CN"/>
        </w:rPr>
        <w:t>(35 и ниже)</w:t>
      </w:r>
      <w:r>
        <w:rPr>
          <w:sz w:val="28"/>
          <w:szCs w:val="28"/>
          <w:lang w:eastAsia="zh-CN"/>
        </w:rPr>
        <w:t>.</w:t>
      </w:r>
    </w:p>
    <w:p w:rsidR="002E1D15" w:rsidRDefault="002E1D15" w:rsidP="00C1780F">
      <w:pPr>
        <w:autoSpaceDE w:val="0"/>
        <w:autoSpaceDN w:val="0"/>
        <w:adjustRightInd w:val="0"/>
        <w:spacing w:line="360" w:lineRule="auto"/>
        <w:ind w:firstLine="708"/>
        <w:jc w:val="both"/>
        <w:rPr>
          <w:sz w:val="28"/>
          <w:szCs w:val="28"/>
          <w:lang w:eastAsia="zh-CN"/>
        </w:rPr>
      </w:pPr>
      <w:r>
        <w:rPr>
          <w:sz w:val="28"/>
          <w:szCs w:val="28"/>
          <w:lang w:eastAsia="zh-CN"/>
        </w:rPr>
        <w:t>В третью подгруппу попали люди</w:t>
      </w:r>
      <w:r w:rsidR="00827CE0">
        <w:rPr>
          <w:sz w:val="28"/>
          <w:szCs w:val="28"/>
          <w:lang w:eastAsia="zh-CN"/>
        </w:rPr>
        <w:t xml:space="preserve"> (48 человек)</w:t>
      </w:r>
      <w:r>
        <w:rPr>
          <w:sz w:val="28"/>
          <w:szCs w:val="28"/>
          <w:lang w:eastAsia="zh-CN"/>
        </w:rPr>
        <w:t xml:space="preserve"> с показателями на </w:t>
      </w:r>
      <w:r w:rsidRPr="00C1780F">
        <w:rPr>
          <w:b/>
          <w:i/>
          <w:sz w:val="28"/>
          <w:szCs w:val="28"/>
          <w:lang w:eastAsia="zh-CN"/>
        </w:rPr>
        <w:t>эгоизм выше среднего</w:t>
      </w:r>
      <w:r w:rsidRPr="00CF127B">
        <w:rPr>
          <w:b/>
          <w:sz w:val="28"/>
          <w:szCs w:val="28"/>
          <w:lang w:eastAsia="zh-CN"/>
        </w:rPr>
        <w:t>(38 и выше)</w:t>
      </w:r>
      <w:r>
        <w:rPr>
          <w:sz w:val="28"/>
          <w:szCs w:val="28"/>
          <w:lang w:eastAsia="zh-CN"/>
        </w:rPr>
        <w:t>.</w:t>
      </w:r>
    </w:p>
    <w:p w:rsidR="002E1D15" w:rsidRDefault="002E1D15" w:rsidP="00C1780F">
      <w:pPr>
        <w:autoSpaceDE w:val="0"/>
        <w:autoSpaceDN w:val="0"/>
        <w:adjustRightInd w:val="0"/>
        <w:spacing w:line="360" w:lineRule="auto"/>
        <w:ind w:firstLine="708"/>
        <w:jc w:val="both"/>
        <w:rPr>
          <w:sz w:val="28"/>
          <w:szCs w:val="28"/>
          <w:lang w:eastAsia="zh-CN"/>
        </w:rPr>
      </w:pPr>
      <w:r>
        <w:rPr>
          <w:sz w:val="28"/>
          <w:szCs w:val="28"/>
          <w:lang w:eastAsia="zh-CN"/>
        </w:rPr>
        <w:t>В четвертую подгруппу попали люди</w:t>
      </w:r>
      <w:r w:rsidR="00827CE0">
        <w:rPr>
          <w:sz w:val="28"/>
          <w:szCs w:val="28"/>
          <w:lang w:eastAsia="zh-CN"/>
        </w:rPr>
        <w:t xml:space="preserve"> (53 человека)</w:t>
      </w:r>
      <w:r>
        <w:rPr>
          <w:sz w:val="28"/>
          <w:szCs w:val="28"/>
          <w:lang w:eastAsia="zh-CN"/>
        </w:rPr>
        <w:t xml:space="preserve"> с показателями на </w:t>
      </w:r>
      <w:r w:rsidRPr="00C1780F">
        <w:rPr>
          <w:b/>
          <w:i/>
          <w:sz w:val="28"/>
          <w:szCs w:val="28"/>
          <w:lang w:eastAsia="zh-CN"/>
        </w:rPr>
        <w:t>эгоизм ниже среднего</w:t>
      </w:r>
      <w:r w:rsidRPr="00CF127B">
        <w:rPr>
          <w:b/>
          <w:sz w:val="28"/>
          <w:szCs w:val="28"/>
          <w:lang w:eastAsia="zh-CN"/>
        </w:rPr>
        <w:t>(37 и ниже)</w:t>
      </w:r>
      <w:r>
        <w:rPr>
          <w:sz w:val="28"/>
          <w:szCs w:val="28"/>
          <w:lang w:eastAsia="zh-CN"/>
        </w:rPr>
        <w:t>.</w:t>
      </w:r>
    </w:p>
    <w:p w:rsidR="002E1D15" w:rsidRDefault="002E1D15" w:rsidP="00E106BB">
      <w:pPr>
        <w:rPr>
          <w:lang w:eastAsia="en-US"/>
        </w:rPr>
      </w:pPr>
    </w:p>
    <w:p w:rsidR="00827CE0" w:rsidRPr="00827CE0" w:rsidRDefault="00F27974" w:rsidP="00827CE0">
      <w:pPr>
        <w:pStyle w:val="3"/>
        <w:jc w:val="center"/>
        <w:rPr>
          <w:rFonts w:ascii="Times New Roman" w:hAnsi="Times New Roman" w:cs="Times New Roman"/>
          <w:color w:val="auto"/>
        </w:rPr>
      </w:pPr>
      <w:r w:rsidRPr="00F27974">
        <w:rPr>
          <w:b w:val="0"/>
          <w:noProof/>
          <w:szCs w:val="28"/>
          <w:lang w:eastAsia="ru-RU"/>
        </w:rPr>
        <w:lastRenderedPageBreak/>
        <w:pict>
          <v:group id="Group 250" o:spid="_x0000_s1179" style="position:absolute;left:0;text-align:left;margin-left:-25.15pt;margin-top:77.5pt;width:499.3pt;height:206.75pt;z-index:251701248" coordorigin="863,2250" coordsize="9986,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">
            <v:group id="Group 251" o:spid="_x0000_s1180" style="position:absolute;left:6398;top:3369;width:4451;height:1067" coordorigin="2291,8332" coordsize="4451,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shape id="AutoShape 252" o:spid="_x0000_s1181" type="#_x0000_t32" style="position:absolute;left:2291;top:8515;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03lMAAAADcAAAADwAAAGRycy9kb3ducmV2LnhtbERPTYvCMBC9C/sfwizsTVMVVKqpLAuK&#10;V6vgdWjGprvNpG1i7f57Iwje5vE+Z7MdbC166nzlWMF0koAgLpyuuFRwPu3GKxA+IGusHZOCf/Kw&#10;zT5GG0y1u/OR+jyUIoawT1GBCaFJpfSFIYt+4hriyF1dZzFE2JVSd3iP4baWsyRZSIsVxwaDDf0Y&#10;Kv7ym1UwP/+2p+SynF72rWn3ePOHvF0p9fU5fK9BBBrCW/xyH3Scv5jB85l4gcw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zNN5TAAAAA3AAAAA8AAAAAAAAAAAAAAAAA&#10;oQIAAGRycy9kb3ducmV2LnhtbFBLBQYAAAAABAAEAPkAAACOAwAAAAA=&#10;" strokeweight="1.5pt"/>
              <v:shape id="AutoShape 253" o:spid="_x0000_s1182" type="#_x0000_t32" style="position:absolute;left:2291;top:9001;width:1008;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06+vcMAAADcAAAADwAAAGRycy9kb3ducmV2LnhtbERPTUvEMBC9C/6HMIKXxaZ1YZHuZosU&#10;pZ4WXAU9Ds1sU2wmNYnd2l9vBMHbPN7n7KrZDmIiH3rHCoosB0HcOt1zp+D15fHmDkSIyBoHx6Tg&#10;mwJU+8uLHZbanfmZpmPsRArhUKICE+NYShlaQxZD5kbixJ2ctxgT9J3UHs8p3A7yNs830mLPqcHg&#10;SLWh9uP4ZRU0/n31VmjTrPpiaQ4Ppv5cllqp66v5fgsi0hz/xX/uJ53mb9bw+0y6QO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9Ovr3DAAAA3AAAAA8AAAAAAAAAAAAA&#10;AAAAoQIAAGRycy9kb3ducmV2LnhtbFBLBQYAAAAABAAEAPkAAACRAwAAAAA=&#10;" strokeweight="1.5pt">
                <v:stroke dashstyle="longDash"/>
              </v:shape>
              <v:shape id="AutoShape 254" o:spid="_x0000_s1183" type="#_x0000_t32" style="position:absolute;left:2291;top:9245;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9zPtMMAAADcAAAADwAAAGRycy9kb3ducmV2LnhtbERPTWsCMRC9F/wPYQrearYiardGsRVB&#10;ij249eBx2Ew3224mSxLd9d83gtDbPN7nLFa9bcSFfKgdK3geZSCIS6drrhQcv7ZPcxAhImtsHJOC&#10;KwVYLQcPC8y16/hAlyJWIoVwyFGBibHNpQylIYth5FrixH07bzEm6CupPXYp3DZynGVTabHm1GCw&#10;pXdD5W9xtgri4W3+c7LefOqP8cu12Hcz2lRKDR/79SuISH38F9/dO53mTydweyZdIJ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fcz7TDAAAA3AAAAA8AAAAAAAAAAAAA&#10;AAAAoQIAAGRycy9kb3ducmV2LnhtbFBLBQYAAAAABAAEAPkAAACRAwAAAAA=&#10;" strokecolor="gray [1629]" strokeweight=".5pt">
                <v:stroke dashstyle="longDash"/>
              </v:shape>
              <v:shape id="AutoShape 255" o:spid="_x0000_s1184" type="#_x0000_t32" style="position:absolute;left:2291;top:8750;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Ssr8EAAADcAAAADwAAAGRycy9kb3ducmV2LnhtbERPS4vCMBC+C/6HMAveNF1frF2jiCIo&#10;elEXvI7N2JZtJrWJtfvvN4LgbT6+50znjSlETZXLLSv47EUgiBOrc04V/JzW3S8QziNrLCyTgj9y&#10;MJ+1W1OMtX3wgeqjT0UIYRejgsz7MpbSJRkZdD1bEgfuaiuDPsAqlbrCRwg3hexH0VgazDk0ZFjS&#10;MqPk93g3Cnb14Eq8v2wL7G+dnZyHq9tkqFTno1l8g/DU+Lf45d7oMH88gucz4QI5+w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z5KyvwQAAANwAAAAPAAAAAAAAAAAAAAAA&#10;AKECAABkcnMvZG93bnJldi54bWxQSwUGAAAAAAQABAD5AAAAjwMAAAAA&#10;" strokecolor="gray [1629]" strokeweight=".5pt"/>
              <v:shape id="Text Box 256" o:spid="_x0000_s1185" type="#_x0000_t202" style="position:absolute;left:3337;top:8332;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5pdewQAA&#10;ANwAAAAPAAAAZHJzL2Rvd25yZXYueG1sRE/bisIwEH0X/IcwC76ITZW1ul2jrILiq5cPmDZjW7aZ&#10;lCZr69+bBcG3OZzrrDa9qcWdWldZVjCNYhDEudUVFwqul/1kCcJ5ZI21ZVLwIAeb9XCwwlTbjk90&#10;P/tChBB2KSoovW9SKV1ekkEX2YY4cDfbGvQBtoXULXYh3NRyFseJNFhxaCixoV1J+e/5zyi4Hbvx&#10;/KvLDv66OH0mW6wWmX0oNfrof75BeOr9W/xyH3WYnyTw/0y4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uaXXsEAAADcAAAADwAAAAAAAAAAAAAAAACXAgAAZHJzL2Rvd25y&#10;ZXYueG1sUEsFBgAAAAAEAAQA9QAAAIUDAAAAAA==&#10;" stroked="f">
                <v:textbox>
                  <w:txbxContent>
                    <w:p w:rsidR="007C0D22" w:rsidRPr="00674F97" w:rsidRDefault="007C0D22" w:rsidP="00827CE0">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257" o:spid="_x0000_s1186" type="#_x0000_t202" style="position:absolute;left:3337;top:858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jLFwQAA&#10;ANwAAAAPAAAAZHJzL2Rvd25yZXYueG1sRE/NisIwEL4L+w5hFrzImu6i7VqN4gqK16oPMDZjW7aZ&#10;lCba+vZGELzNx/c7i1VvanGj1lWWFXyPIxDEudUVFwpOx+3XLwjnkTXWlknBnRyslh+DBabadpzR&#10;7eALEULYpaig9L5JpXR5SQbd2DbEgbvY1qAPsC2kbrEL4aaWP1EUS4MVh4YSG9qUlP8frkbBZd+N&#10;prPuvPOnJJvEf1glZ3tXavjZr+cgPPX+LX659zrMjxN4PhMu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oyxcEAAADcAAAADwAAAAAAAAAAAAAAAACXAgAAZHJzL2Rvd25y&#10;ZXYueG1sUEsFBgAAAAAEAAQA9QAAAIUDAAAAAA==&#10;" stroked="f">
                <v:textbox>
                  <w:txbxContent>
                    <w:p w:rsidR="007C0D22" w:rsidRPr="00674F97" w:rsidRDefault="007C0D22" w:rsidP="00827CE0">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shape id="Text Box 258" o:spid="_x0000_s1187" type="#_x0000_t202" style="position:absolute;left:3337;top:882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aa3wwAA&#10;ANwAAAAPAAAAZHJzL2Rvd25yZXYueG1sRI/BbsJADETvlfoPK1fqpSobqhIgsCBAKuIK5QNM1iQR&#10;WW+UXUj4e3xA4mZrxjPP82XvanWjNlSeDQwHCSji3NuKCwPH/7/vCagQkS3WnsnAnQIsF+9vc8ys&#10;73hPt0MslIRwyNBAGWOTaR3ykhyGgW+IRTv71mGUtS20bbGTcFfrnyRJtcOKpaHEhjYl5ZfD1Rk4&#10;77qv0bQ7beNxvP9N11iNT/5uzOdHv5qBitTHl/l5vbOCnwqtPCMT6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Naa3wwAAANwAAAAPAAAAAAAAAAAAAAAAAJcCAABkcnMvZG93&#10;bnJldi54bWxQSwUGAAAAAAQABAD1AAAAhwMAAAAA&#10;" stroked="f">
                <v:textbox>
                  <w:txbxContent>
                    <w:p w:rsidR="007C0D22" w:rsidRPr="00013959" w:rsidRDefault="007C0D22" w:rsidP="00827CE0">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1</w:t>
                      </w:r>
                    </w:p>
                  </w:txbxContent>
                </v:textbox>
              </v:shape>
              <v:shape id="Text Box 259" o:spid="_x0000_s1188" type="#_x0000_t202" style="position:absolute;left:3337;top:906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QMswQAA&#10;ANwAAAAPAAAAZHJzL2Rvd25yZXYueG1sRE/NisIwEL4v+A5hBC/LNlXcqtUoq6B41fUBps3YFptJ&#10;abK2vr0RhL3Nx/c7q01vanGn1lWWFYyjGARxbnXFhYLL7/5rDsJ5ZI21ZVLwIAeb9eBjham2HZ/o&#10;fvaFCCHsUlRQet+kUrq8JIMusg1x4K62NegDbAupW+xCuKnlJI4TabDi0FBiQ7uS8tv5zyi4HrvP&#10;70WXHfxldpomW6xmmX0oNRr2P0sQnnr/L367jzrMTxbweiZcIN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3kDLMEAAADcAAAADwAAAAAAAAAAAAAAAACXAgAAZHJzL2Rvd25y&#10;ZXYueG1sUEsFBgAAAAAEAAQA9QAAAIUDAAAAAA==&#10;" stroked="f">
                <v:textbox>
                  <w:txbxContent>
                    <w:p w:rsidR="007C0D22" w:rsidRPr="00013959" w:rsidRDefault="007C0D22" w:rsidP="00827CE0">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5</w:t>
                      </w:r>
                    </w:p>
                  </w:txbxContent>
                </v:textbox>
              </v:shape>
            </v:group>
            <v:group id="Group 260" o:spid="_x0000_s1189" style="position:absolute;left:6509;top:4644;width:3630;height:1495" coordorigin="6656,8043" coordsize="3630,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wukhxgAAANwAAAAPAAAAZHJzL2Rvd25yZXYueG1sRI9Pa8JAEMXvhX6HZQq9&#10;1U0srSW6ioiKByn4B4q3ITsmwexsyK5J/PadQ6G3Gd6b934zWwyuVh21ofJsIB0loIhzbysuDJxP&#10;m7cvUCEiW6w9k4EHBVjMn59mmFnf84G6YyyUhHDI0EAZY5NpHfKSHIaRb4hFu/rWYZS1LbRtsZdw&#10;V+txknxqhxVLQ4kNrUrKb8e7M7DtsV++p+tuf7uuHpfTx/fPPiVjXl+G5RRUpCH+m/+ud1bwJ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PC6SHGAAAA3AAA&#10;AA8AAAAAAAAAAAAAAAAAqQIAAGRycy9kb3ducmV2LnhtbFBLBQYAAAAABAAEAPoAAACcAwAAAAA=&#10;">
              <v:oval id="Oval 261" o:spid="_x0000_s1190" style="position:absolute;left:6656;top:8613;width:771;height: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alsTwwAA&#10;ANwAAAAPAAAAZHJzL2Rvd25yZXYueG1sRE/fa8IwEH4f7H8IN9jbTBU6pRplKIOxB4dW9PVozqas&#10;uZQkq93++kUQfLuP7+ctVoNtRU8+NI4VjEcZCOLK6YZrBYfy/WUGIkRkja1jUvBLAVbLx4cFFtpd&#10;eEf9PtYihXAoUIGJsSukDJUhi2HkOuLEnZ23GBP0tdQeLynctnKSZa/SYsOpwWBHa0PV9/7HKtiW&#10;eX76K3tjmvy48dZ+fW62Uqnnp+FtDiLSEO/im/tDp/nTMVyfSRfI5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alsTwwAAANwAAAAPAAAAAAAAAAAAAAAAAJcCAABkcnMvZG93&#10;bnJldi54bWxQSwUGAAAAAAQABAD1AAAAhwMAAAAA&#10;" fillcolor="white [3201]" strokecolor="#c2d69b [1942]" strokeweight="1pt">
                <v:fill color2="#d6e3bc [1302]" focus="100%" type="gradient"/>
                <v:shadow on="t" color="#4e6128 [1606]" opacity=".5" offset="1pt"/>
                <v:textbox>
                  <w:txbxContent>
                    <w:p w:rsidR="007C0D22" w:rsidRPr="00172EF0" w:rsidRDefault="007C0D22" w:rsidP="00827CE0">
                      <w:pPr>
                        <w:jc w:val="center"/>
                        <w:rPr>
                          <w:sz w:val="16"/>
                          <w:szCs w:val="20"/>
                        </w:rPr>
                      </w:pPr>
                    </w:p>
                  </w:txbxContent>
                </v:textbox>
              </v:oval>
              <v:oval id="Oval 262" o:spid="_x0000_s1191" style="position:absolute;left:6656;top:9162;width:751;height: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x9EwgAA&#10;ANwAAAAPAAAAZHJzL2Rvd25yZXYueG1sRE/dasIwFL4f7B3CGexuTRSmozYWERRhbKLzAY7NsS1t&#10;TkoTa/f2y0Dw7nx8vyfLR9uKgXpfO9YwSRQI4sKZmksNp5/N2wcIH5ANto5Jwy95yJfPTxmmxt34&#10;QMMxlCKGsE9RQxVCl0rpi4os+sR1xJG7uN5iiLAvpenxFsNtK6dKzaTFmmNDhR2tKyqa49VqcF/q&#10;vdxclPxemfbczIbhc4t7rV9fxtUCRKAxPMR3987E+fMp/D8TL5D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TrH0TCAAAA3AAAAA8AAAAAAAAAAAAAAAAAlwIAAGRycy9kb3du&#10;cmV2LnhtbFBLBQYAAAAABAAEAPUAAACGAwAAAAA=&#10;" fillcolor="white [3201]" strokecolor="#4f81bd [3204]" strokeweight="2.5pt">
                <v:shadow color="#868686" opacity="49150f"/>
                <v:textbox>
                  <w:txbxContent>
                    <w:p w:rsidR="007C0D22" w:rsidRPr="00CE1B6B" w:rsidRDefault="007C0D22" w:rsidP="00827CE0">
                      <w:pPr>
                        <w:rPr>
                          <w:szCs w:val="20"/>
                        </w:rPr>
                      </w:pPr>
                    </w:p>
                  </w:txbxContent>
                </v:textbox>
              </v:oval>
              <v:oval id="Oval 263" o:spid="_x0000_s1192" style="position:absolute;left:6673;top:8043;width:754;height:3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32TAwwAA&#10;ANwAAAAPAAAAZHJzL2Rvd25yZXYueG1sRE/fa8IwEH4f+D+EE3ybqXNMqY2ik8EcQ9AK+ng0Z1ts&#10;LqGJ2v33ZjDY2318Py9bdKYRN2p9bVnBaJiAIC6srrlUcMg/nqcgfEDW2FgmBT/kYTHvPWWYanvn&#10;Hd32oRQxhH2KCqoQXCqlLyoy6IfWEUfubFuDIcK2lLrFeww3jXxJkjdpsObYUKGj94qKy/5qFKwn&#10;q+3q5NZf3/nmuC2T4tq8OlJq0O+WMxCBuvAv/nN/6jh/MobfZ+IFc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32TAwwAAANwAAAAPAAAAAAAAAAAAAAAAAJcCAABkcnMvZG93&#10;bnJldi54bWxQSwUGAAAAAAQABAD1AAAAhwMAAAAA&#10;" fillcolor="white [3201]" strokecolor="#fabf8f [1945]" strokeweight="1pt">
                <v:fill color2="#fbd4b4 [1305]" focus="100%" type="gradient"/>
                <v:shadow on="t" color="#974706 [1609]" opacity=".5" offset="1pt"/>
                <v:textbox>
                  <w:txbxContent>
                    <w:p w:rsidR="007C0D22" w:rsidRPr="00CE1B6B" w:rsidRDefault="007C0D22" w:rsidP="00827CE0">
                      <w:pPr>
                        <w:rPr>
                          <w:szCs w:val="20"/>
                        </w:rPr>
                      </w:pPr>
                    </w:p>
                  </w:txbxContent>
                </v:textbox>
              </v:oval>
              <v:shape id="Text Box 264" o:spid="_x0000_s1193" type="#_x0000_t202" style="position:absolute;left:7427;top:8600;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WqewQAA&#10;ANwAAAAPAAAAZHJzL2Rvd25yZXYueG1sRE9Li8IwEL4L+x/CLHjTZBcfu9Uoy4rgSVFXYW9DM7bF&#10;ZlKaaOu/N4LgbT6+50znrS3FlWpfONbw0VcgiFNnCs40/O2XvS8QPiAbLB2Thht5mM/eOlNMjGt4&#10;S9ddyEQMYZ+ghjyEKpHSpzlZ9H1XEUfu5GqLIcI6k6bGJobbUn4qNZIWC44NOVb0m1N63l2shsP6&#10;9H8cqE22sMOqca2SbL+l1t339mcCIlAbXuKne2Xi/PEAHs/EC+Ts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y21qnsEAAADcAAAADwAAAAAAAAAAAAAAAACXAgAAZHJzL2Rvd25y&#10;ZXYueG1sUEsFBgAAAAAEAAQA9QAAAIUDAAAAAA==&#10;" filled="f" stroked="f">
                <v:textbox>
                  <w:txbxContent>
                    <w:p w:rsidR="007C0D22" w:rsidRPr="00730168" w:rsidRDefault="007C0D22" w:rsidP="00827CE0">
                      <w:pPr>
                        <w:rPr>
                          <w:sz w:val="20"/>
                          <w:szCs w:val="20"/>
                        </w:rPr>
                      </w:pPr>
                      <w:r>
                        <w:rPr>
                          <w:sz w:val="20"/>
                          <w:szCs w:val="20"/>
                        </w:rPr>
                        <w:t>-  копинг-стратегии</w:t>
                      </w:r>
                    </w:p>
                  </w:txbxContent>
                </v:textbox>
              </v:shape>
              <v:shape id="Text Box 265" o:spid="_x0000_s1194" type="#_x0000_t202" style="position:absolute;left:7427;top:9069;width:2859;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c8FwQAA&#10;ANwAAAAPAAAAZHJzL2Rvd25yZXYueG1sRE9Na8JAEL0L/Q/LFLzpbovWNrpKqQieLMYq9DZkxySY&#10;nQ3Z1cR/7wqCt3m8z5ktOluJCzW+dKzhbahAEGfOlJxr+NutBp8gfEA2WDkmDVfysJi/9GaYGNfy&#10;li5pyEUMYZ+ghiKEOpHSZwVZ9ENXE0fu6BqLIcIml6bBNobbSr4r9SEtlhwbCqzpp6DslJ6thv3m&#10;+H8Yqd98acd16zol2X5Jrfuv3fcURKAuPMUP99rE+ZMx3J+JF8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CHPBcEAAADcAAAADwAAAAAAAAAAAAAAAACXAgAAZHJzL2Rvd25y&#10;ZXYueG1sUEsFBgAAAAAEAAQA9QAAAIUDAAAAAA==&#10;" filled="f" stroked="f">
                <v:textbox>
                  <w:txbxContent>
                    <w:p w:rsidR="007C0D22" w:rsidRPr="00730168" w:rsidRDefault="007C0D22" w:rsidP="00827CE0">
                      <w:pPr>
                        <w:rPr>
                          <w:sz w:val="20"/>
                          <w:szCs w:val="20"/>
                        </w:rPr>
                      </w:pPr>
                      <w:r>
                        <w:rPr>
                          <w:sz w:val="20"/>
                          <w:szCs w:val="20"/>
                        </w:rPr>
                        <w:t>-  восприятие соц. поддержки</w:t>
                      </w:r>
                    </w:p>
                  </w:txbxContent>
                </v:textbox>
              </v:shape>
              <v:shape id="Text Box 266" o:spid="_x0000_s1195" type="#_x0000_t202" style="position:absolute;left:7427;top:8043;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1FywgAA&#10;ANwAAAAPAAAAZHJzL2Rvd25yZXYueG1sRE9La8JAEL4L/Q/LFHrT3YqPNrpKUQo9KcYq9DZkxySY&#10;nQ3ZrYn/3hUEb/PxPWe+7GwlLtT40rGG94ECQZw5U3Ku4Xf/3f8A4QOywcoxabiSh+XipTfHxLiW&#10;d3RJQy5iCPsENRQh1ImUPivIoh+4mjhyJ9dYDBE2uTQNtjHcVnKo1ERaLDk2FFjTqqDsnP5bDYfN&#10;6e84Utt8bcd16zol2X5Krd9eu68ZiEBdeIof7h8T508ncH8mXiA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TzUXLCAAAA3AAAAA8AAAAAAAAAAAAAAAAAlwIAAGRycy9kb3du&#10;cmV2LnhtbFBLBQYAAAAABAAEAPUAAACGAwAAAAA=&#10;" filled="f" stroked="f">
                <v:textbox>
                  <w:txbxContent>
                    <w:p w:rsidR="007C0D22" w:rsidRPr="00730168" w:rsidRDefault="007C0D22" w:rsidP="00827CE0">
                      <w:pPr>
                        <w:rPr>
                          <w:sz w:val="20"/>
                          <w:szCs w:val="20"/>
                        </w:rPr>
                      </w:pPr>
                      <w:r>
                        <w:rPr>
                          <w:sz w:val="20"/>
                          <w:szCs w:val="20"/>
                        </w:rPr>
                        <w:t>-  установка</w:t>
                      </w:r>
                    </w:p>
                  </w:txbxContent>
                </v:textbox>
              </v:shape>
            </v:group>
            <v:shape id="AutoShape 267" o:spid="_x0000_s1196" type="#_x0000_t32" style="position:absolute;left:2620;top:2721;width:3572;height:29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LlvrL8AAADcAAAADwAAAGRycy9kb3ducmV2LnhtbERPy6rCMBDdC/5DGMGdTfWCSjWKChfc&#10;3IWPjbuhGZtiM6lNrPXvbwTB3RzOc5brzlaipcaXjhWMkxQEce50yYWC8+l3NAfhA7LGyjEpeJGH&#10;9arfW2Km3ZMP1B5DIWII+wwVmBDqTEqfG7LoE1cTR+7qGoshwqaQusFnDLeVnKTpVFosOTYYrGln&#10;KL8dH1aBrbW9/zmjL7fyp9rS/rrZpq1Sw0G3WYAI1IWv+OPe6zh/NoP3M/ECufo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5LlvrL8AAADcAAAADwAAAAAAAAAAAAAAAACh&#10;AgAAZHJzL2Rvd25yZXYueG1sUEsFBgAAAAAEAAQA+QAAAI0DAAAAAA==&#10;" strokeweight="1.5pt"/>
            <v:shape id="AutoShape 268" o:spid="_x0000_s1197" type="#_x0000_t32" style="position:absolute;left:4582;top:3016;width:1610;height:288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PyWo8MAAADcAAAADwAAAGRycy9kb3ducmV2LnhtbESPQWvCQBCF70L/wzKF3nRjCyrRVUqh&#10;4tUoeB2yYzaanU2yq6b/vnMQvM3w3rz3zWoz+EbdqY91YAPTSQaKuAy25srA8fA7XoCKCdliE5gM&#10;/FGEzfpttMLchgfv6V6kSkkIxxwNuJTaXOtYOvIYJ6ElFu0ceo9J1r7StseHhPtGf2bZTHusWRoc&#10;tvTjqLwWN2/g63jpDtlpPj1tO9dt8RZ3Rbcw5uN9+F6CSjSkl/l5vbOCPxdaeUYm0O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j8lqPDAAAA3AAAAA8AAAAAAAAAAAAA&#10;AAAAoQIAAGRycy9kb3ducmV2LnhtbFBLBQYAAAAABAAEAPkAAACRAwAAAAA=&#10;" strokeweight="1.5pt"/>
            <v:oval id="Oval 269" o:spid="_x0000_s1198" style="position:absolute;left:5381;top:2543;width:1579;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HFcVwwAA&#10;ANwAAAAPAAAAZHJzL2Rvd25yZXYueG1sRE/fa8IwEH4f+D+EG+xtphO6aTWKKIOxB4dW9PVobk1Z&#10;cylJVrv99UYY7O0+vp+3WA22FT350DhW8DTOQBBXTjdcKziWr49TECEia2wdk4IfCrBaju4WWGh3&#10;4T31h1iLFMKhQAUmxq6QMlSGLIax64gT9+m8xZigr6X2eEnhtpWTLHuWFhtODQY72hiqvg7fVsGu&#10;zPPzb9kb0+Snrbf24327k0o93A/rOYhIQ/wX/7nfdJr/MoPbM+k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HFcVwwAAANwAAAAPAAAAAAAAAAAAAAAAAJcCAABkcnMvZG93&#10;bnJldi54bWxQSwUGAAAAAAQABAD1AAAAhwMAAAAA&#10;" fillcolor="white [3201]" strokecolor="#c2d69b [1942]" strokeweight="1pt">
              <v:fill color2="#d6e3bc [1302]" focus="100%" type="gradient"/>
              <v:shadow on="t" color="#4e6128 [1606]" opacity=".5" offset="1pt"/>
              <v:textbox>
                <w:txbxContent>
                  <w:p w:rsidR="007C0D22" w:rsidRPr="00172EF0" w:rsidRDefault="007C0D22" w:rsidP="00827CE0">
                    <w:pPr>
                      <w:jc w:val="center"/>
                      <w:rPr>
                        <w:sz w:val="16"/>
                        <w:szCs w:val="20"/>
                      </w:rPr>
                    </w:pPr>
                    <w:r>
                      <w:rPr>
                        <w:sz w:val="16"/>
                        <w:szCs w:val="20"/>
                      </w:rPr>
                      <w:t>"Положит. переоценка"</w:t>
                    </w:r>
                  </w:p>
                </w:txbxContent>
              </v:textbox>
            </v:oval>
            <v:shape id="Text Box 270" o:spid="_x0000_s1199" type="#_x0000_t202" style="position:absolute;left:2472;top:410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xy6xAAA&#10;ANwAAAAPAAAAZHJzL2Rvd25yZXYueG1sRI9Pa8JAEMXvBb/DMoK3uqvYYlNXEaXQU6X+KfQ2ZMck&#10;mJ0N2a1Jv71zELzN8N6895vFqve1ulIbq8AWJmMDijgPruLCwvHw8TwHFROywzowWfinCKvl4GmB&#10;mQsdf9N1nwolIRwztFCm1GRax7wkj3EcGmLRzqH1mGRtC+1a7CTc13pqzKv2WLE0lNjQpqT8sv/z&#10;Fk5f59+fmdkVW//SdKE3mv2btnY07NfvoBL16WG+X386wZ8LvjwjE+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YMcusQAAADcAAAADwAAAAAAAAAAAAAAAACXAgAAZHJzL2Rv&#10;d25yZXYueG1sUEsFBgAAAAAEAAQA9QAAAIgDAAAAAA==&#10;" filled="f" stroked="f">
              <v:textbox>
                <w:txbxContent>
                  <w:p w:rsidR="007C0D22" w:rsidRPr="00103C66" w:rsidRDefault="007C0D22" w:rsidP="00827CE0">
                    <w:pPr>
                      <w:rPr>
                        <w:sz w:val="20"/>
                        <w:szCs w:val="20"/>
                      </w:rPr>
                    </w:pPr>
                    <w:r w:rsidRPr="00631751">
                      <w:rPr>
                        <w:sz w:val="20"/>
                        <w:szCs w:val="20"/>
                      </w:rPr>
                      <w:t>0,</w:t>
                    </w:r>
                    <w:r>
                      <w:rPr>
                        <w:sz w:val="20"/>
                        <w:szCs w:val="20"/>
                      </w:rPr>
                      <w:t>423</w:t>
                    </w:r>
                  </w:p>
                </w:txbxContent>
              </v:textbox>
            </v:shape>
            <v:shape id="Text Box 271" o:spid="_x0000_s1200" type="#_x0000_t202" style="position:absolute;left:4217;top:254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7khwAAA&#10;ANwAAAAPAAAAZHJzL2Rvd25yZXYueG1sRE9Li8IwEL4L/ocwgjdNXHTRahRxETy5rC/wNjRjW2wm&#10;pYm2/vvNwoK3+fies1i1thRPqn3hWMNoqEAQp84UnGk4HbeDKQgfkA2WjknDizyslt3OAhPjGv6h&#10;5yFkIoawT1BDHkKVSOnTnCz6oauII3dztcUQYZ1JU2MTw20pP5T6lBYLjg05VrTJKb0fHlbDeX+7&#10;XsbqO/uyk6pxrZJsZ1Lrfq9dz0EEasNb/O/emTh/OoK/Z+IFc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uz7khwAAAANwAAAAPAAAAAAAAAAAAAAAAAJcCAABkcnMvZG93bnJl&#10;di54bWxQSwUGAAAAAAQABAD1AAAAhAMAAAAA&#10;" filled="f" stroked="f">
              <v:textbox>
                <w:txbxContent>
                  <w:p w:rsidR="007C0D22" w:rsidRPr="00103C66" w:rsidRDefault="007C0D22" w:rsidP="00827CE0">
                    <w:pPr>
                      <w:rPr>
                        <w:sz w:val="20"/>
                        <w:szCs w:val="20"/>
                      </w:rPr>
                    </w:pPr>
                    <w:r>
                      <w:rPr>
                        <w:sz w:val="20"/>
                        <w:szCs w:val="20"/>
                      </w:rPr>
                      <w:t>0,358</w:t>
                    </w:r>
                  </w:p>
                </w:txbxContent>
              </v:textbox>
            </v:shape>
            <v:shape id="AutoShape 272" o:spid="_x0000_s1201" type="#_x0000_t32" style="position:absolute;left:1482;top:2721;width:1138;height:2274;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StFsIAAADcAAAADwAAAGRycy9kb3ducmV2LnhtbERPS4vCMBC+L/gfwgh7W1N7EKnGImJR&#10;9iDrA8Tb0IxtsZnUJtr67zfCwt7m43vOPO1NLZ7UusqygvEoAkGcW11xoeB0zL6mIJxH1lhbJgUv&#10;cpAuBh9zTLTteE/Pgy9ECGGXoILS+yaR0uUlGXQj2xAH7mpbgz7AtpC6xS6Em1rGUTSRBisODSU2&#10;tCopvx0eRkFzrLaXzeaOcfZj7G5yvndr+lbqc9gvZyA89f5f/Ofe6jB/GsP7mXCBXP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TStFsIAAADcAAAADwAAAAAAAAAAAAAA&#10;AAChAgAAZHJzL2Rvd25yZXYueG1sUEsFBgAAAAAEAAQA+QAAAJADAAAAAA==&#10;" strokecolor="gray [1629]" strokeweight=".5pt"/>
            <v:shape id="Text Box 273" o:spid="_x0000_s1202" type="#_x0000_t202" style="position:absolute;left:1364;top:3552;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YLNwQAA&#10;ANwAAAAPAAAAZHJzL2Rvd25yZXYueG1sRE9Li8IwEL4v+B/CCN7WxMeKVqOIsuDJxSd4G5qxLTaT&#10;0mRt999vhIW9zcf3nMWqtaV4Uu0LxxoGfQWCOHWm4EzD+fT5PgXhA7LB0jFp+CEPq2XnbYGJcQ0f&#10;6HkMmYgh7BPUkIdQJVL6NCeLvu8q4sjdXW0xRFhn0tTYxHBbyqFSE2mx4NiQY0WbnNLH8dtquOzv&#10;t+tYfWVb+1E1rlWS7Uxq3eu26zmIQG34F/+5dybOn47g9Uy8QC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VGCzcEAAADcAAAADwAAAAAAAAAAAAAAAACXAgAAZHJzL2Rvd25y&#10;ZXYueG1sUEsFBgAAAAAEAAQA9QAAAIUDAAAAAA==&#10;" filled="f" stroked="f">
              <v:textbox>
                <w:txbxContent>
                  <w:p w:rsidR="007C0D22" w:rsidRPr="00103C66" w:rsidRDefault="007C0D22" w:rsidP="00827CE0">
                    <w:pPr>
                      <w:rPr>
                        <w:sz w:val="20"/>
                        <w:szCs w:val="20"/>
                      </w:rPr>
                    </w:pPr>
                    <w:r w:rsidRPr="00631751">
                      <w:rPr>
                        <w:sz w:val="20"/>
                        <w:szCs w:val="20"/>
                      </w:rPr>
                      <w:t>0,</w:t>
                    </w:r>
                    <w:r>
                      <w:rPr>
                        <w:sz w:val="20"/>
                        <w:szCs w:val="20"/>
                      </w:rPr>
                      <w:t>290</w:t>
                    </w:r>
                  </w:p>
                </w:txbxContent>
              </v:textbox>
            </v:shape>
            <v:oval id="Oval 274" o:spid="_x0000_s1203" style="position:absolute;left:3700;top:5482;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w9WHxAAA&#10;ANwAAAAPAAAAZHJzL2Rvd25yZXYueG1sRE9La8JAEL4X+h+WKfRWN5YqIbqKpC0VeghVDx7H7JiH&#10;2dmQ3cbk37sFobf5+J6zXA+mET11rrKsYDqJQBDnVldcKDjsP19iEM4ja2wsk4KRHKxXjw9LTLS9&#10;8g/1O1+IEMIuQQWl920ipctLMugmtiUO3Nl2Bn2AXSF1h9cQbhr5GkVzabDi0FBiS2lJ+WX3axR8&#10;HcdZG2X1NnvP07Q6fR/q2H4o9fw0bBYgPA3+X3x3b3WYH7/B3zPhArm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cPVh8QAAADcAAAADwAAAAAAAAAAAAAAAACXAgAAZHJzL2Rv&#10;d25yZXYueG1sUEsFBgAAAAAEAAQA9QAAAIgDAAAAAA==&#10;" fillcolor="white [3201]" strokecolor="#c0504d [3205]" strokeweight="2.5pt">
              <v:shadow color="#868686" opacity="49150f"/>
              <v:textbox>
                <w:txbxContent>
                  <w:p w:rsidR="007C0D22" w:rsidRPr="007406DF" w:rsidRDefault="007C0D22" w:rsidP="00827CE0">
                    <w:pPr>
                      <w:jc w:val="center"/>
                      <w:rPr>
                        <w:sz w:val="16"/>
                        <w:szCs w:val="20"/>
                      </w:rPr>
                    </w:pPr>
                    <w:r w:rsidRPr="007406DF">
                      <w:rPr>
                        <w:sz w:val="16"/>
                        <w:szCs w:val="20"/>
                      </w:rPr>
                      <w:t>Общее самочувствие</w:t>
                    </w:r>
                  </w:p>
                </w:txbxContent>
              </v:textbox>
            </v:oval>
            <v:oval id="Oval 275" o:spid="_x0000_s1204" style="position:absolute;left:863;top:4421;width:118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1/cXwQAA&#10;ANwAAAAPAAAAZHJzL2Rvd25yZXYueG1sRE/dasIwFL4f+A7hCLtbE4UWqUYRQRmMOVZ9gGNzbIvN&#10;SWli7d5+EQa7Ox/f71ltRtuKgXrfONYwSxQI4tKZhisN59P+bQHCB2SDrWPS8EMeNuvJywpz4x78&#10;TUMRKhFD2OeooQ6hy6X0ZU0WfeI64shdXW8xRNhX0vT4iOG2lXOlMmmx4dhQY0e7mspbcbca3KdK&#10;q/1VyePWtJdbNgwfB/zS+nU6bpcgAo3hX/znfjdx/iKF5zPxAr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tf3F8EAAADcAAAADwAAAAAAAAAAAAAAAACXAgAAZHJzL2Rvd25y&#10;ZXYueG1sUEsFBgAAAAAEAAQA9QAAAIUDAAAAAA==&#10;" fillcolor="white [3201]" strokecolor="#4f81bd [3204]" strokeweight="2.5pt">
              <v:shadow color="#868686" opacity="49150f"/>
              <v:textbox>
                <w:txbxContent>
                  <w:p w:rsidR="007C0D22" w:rsidRPr="00172EF0" w:rsidRDefault="007C0D22" w:rsidP="00827CE0">
                    <w:pPr>
                      <w:jc w:val="center"/>
                      <w:rPr>
                        <w:sz w:val="16"/>
                        <w:szCs w:val="20"/>
                        <w:lang w:val="en-US"/>
                      </w:rPr>
                    </w:pPr>
                    <w:r>
                      <w:rPr>
                        <w:sz w:val="16"/>
                        <w:szCs w:val="20"/>
                        <w:lang w:val="en-US"/>
                      </w:rPr>
                      <w:t>SSQn</w:t>
                    </w:r>
                    <w:r>
                      <w:rPr>
                        <w:sz w:val="16"/>
                        <w:szCs w:val="20"/>
                        <w:lang w:val="en-US"/>
                      </w:rPr>
                      <w:br/>
                      <w:t>(</w:t>
                    </w:r>
                    <w:r>
                      <w:rPr>
                        <w:sz w:val="16"/>
                        <w:szCs w:val="20"/>
                      </w:rPr>
                      <w:t>предоставление</w:t>
                    </w:r>
                    <w:r>
                      <w:rPr>
                        <w:sz w:val="16"/>
                        <w:szCs w:val="20"/>
                        <w:lang w:val="en-US"/>
                      </w:rPr>
                      <w:t>)</w:t>
                    </w:r>
                  </w:p>
                </w:txbxContent>
              </v:textbox>
            </v:oval>
            <v:shape id="AutoShape 276" o:spid="_x0000_s1205" type="#_x0000_t32" style="position:absolute;left:2472;top:2721;width:148;height:3331;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Xbb8AAADcAAAADwAAAGRycy9kb3ducmV2LnhtbERPTYvCMBC9L/gfwgje1lQFt1SjiKB4&#10;tQpeh2Zsqs2kbaLWf28WFvY2j/c5y3Vva/GkzleOFUzGCQjiwumKSwXn0+47BeEDssbaMSl4k4f1&#10;avC1xEy7Fx/pmYdSxBD2GSowITSZlL4wZNGPXUMcuavrLIYIu1LqDl8x3NZymiRzabHi2GCwoa2h&#10;4p4/rILZ+daeksvP5LJvTbvHhz/kbarUaNhvFiAC9eFf/Oc+6Dg/ncPvM/ECufo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rXbb8AAADcAAAADwAAAAAAAAAAAAAAAACh&#10;AgAAZHJzL2Rvd25yZXYueG1sUEsFBgAAAAAEAAQA+QAAAI0DAAAAAA==&#10;" strokeweight="1.5pt"/>
            <v:shape id="Text Box 277" o:spid="_x0000_s1206" type="#_x0000_t202" style="position:absolute;left:4766;top:419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aoTOwQAA&#10;ANwAAAAPAAAAZHJzL2Rvd25yZXYueG1sRE9Li8IwEL4v+B/CCN7WRNFVq1FEWfDk4hO8Dc3YFptJ&#10;abK2++83wsLe5uN7zmLV2lI8qfaFYw2DvgJBnDpTcKbhfPp8n4LwAdlg6Zg0/JCH1bLztsDEuIYP&#10;9DyGTMQQ9glqyEOoEil9mpNF33cVceTurrYYIqwzaWpsYrgt5VCpD2mx4NiQY0WbnNLH8dtquOzv&#10;t+tIfWVbO64a1yrJdia17nXb9RxEoDb8i//cOxPnTyfweiZeIJ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mqEzsEAAADcAAAADwAAAAAAAAAAAAAAAACXAgAAZHJzL2Rvd25y&#10;ZXYueG1sUEsFBgAAAAAEAAQA9QAAAIUDAAAAAA==&#10;" filled="f" stroked="f">
              <v:textbox>
                <w:txbxContent>
                  <w:p w:rsidR="007C0D22" w:rsidRPr="00103C66" w:rsidRDefault="007C0D22" w:rsidP="00827CE0">
                    <w:pPr>
                      <w:rPr>
                        <w:sz w:val="20"/>
                        <w:szCs w:val="20"/>
                      </w:rPr>
                    </w:pPr>
                    <w:r w:rsidRPr="00631751">
                      <w:rPr>
                        <w:sz w:val="20"/>
                        <w:szCs w:val="20"/>
                      </w:rPr>
                      <w:t>0,</w:t>
                    </w:r>
                    <w:r>
                      <w:rPr>
                        <w:sz w:val="20"/>
                        <w:szCs w:val="20"/>
                      </w:rPr>
                      <w:t>434</w:t>
                    </w:r>
                  </w:p>
                </w:txbxContent>
              </v:textbox>
            </v:shape>
            <v:oval id="Oval 278" o:spid="_x0000_s1207" style="position:absolute;left:1482;top:2250;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jt+CxgAA&#10;ANwAAAAPAAAAZHJzL2Rvd25yZXYueG1sRI9Ba8JAEIXvBf/DMkJvdaPQEqKrSFQUepBaDz2O2TGJ&#10;ZmdDdtX47zuHQm8zvDfvfTNb9K5Rd+pC7dnAeJSAIi68rbk0cPzevKWgQkS22HgmA08KsJgPXmaY&#10;Wf/gL7ofYqkkhEOGBqoY20zrUFTkMIx8Syza2XcOo6xdqW2HDwl3jZ4kyYd2WLM0VNhSXlFxPdyc&#10;ge3P871N9pfdflXkeX36PF5Svzbmddgvp6Ai9fHf/He9s4KfCq08IxPo+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jt+CxgAAANwAAAAPAAAAAAAAAAAAAAAAAJcCAABkcnMv&#10;ZG93bnJldi54bWxQSwUGAAAAAAQABAD1AAAAigMAAAAA&#10;" fillcolor="white [3201]" strokecolor="#c0504d [3205]" strokeweight="2.5pt">
              <v:shadow color="#868686" opacity="49150f"/>
              <v:textbox>
                <w:txbxContent>
                  <w:p w:rsidR="007C0D22" w:rsidRPr="00172EF0" w:rsidRDefault="007C0D22" w:rsidP="00827CE0">
                    <w:pPr>
                      <w:jc w:val="center"/>
                      <w:rPr>
                        <w:sz w:val="16"/>
                        <w:szCs w:val="20"/>
                      </w:rPr>
                    </w:pPr>
                    <w:r w:rsidRPr="00172EF0">
                      <w:rPr>
                        <w:sz w:val="16"/>
                        <w:szCs w:val="20"/>
                      </w:rPr>
                      <w:t>Жизненная удовлетворенность</w:t>
                    </w:r>
                  </w:p>
                </w:txbxContent>
              </v:textbox>
            </v:oval>
            <v:oval id="Oval 279" o:spid="_x0000_s1208" style="position:absolute;left:1765;top:5546;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mv0SwAAA&#10;ANwAAAAPAAAAZHJzL2Rvd25yZXYueG1sRE/bisIwEH1f8B/CCPu2JgqKVqOI4CIsulj9gLEZ22Iz&#10;KU221r83grBvczjXWaw6W4mWGl861jAcKBDEmTMl5xrOp+3XFIQPyAYrx6ThQR5Wy97HAhPj7nyk&#10;Ng25iCHsE9RQhFAnUvqsIIt+4GriyF1dYzFE2OTSNHiP4baSI6Um0mLJsaHAmjYFZbf0z2pwezXO&#10;t1clD2tTXW6Ttv35xl+tP/vdeg4iUBf+xW/3zsT50xm8nokXyO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fmv0SwAAAANwAAAAPAAAAAAAAAAAAAAAAAJcCAABkcnMvZG93bnJl&#10;di54bWxQSwUGAAAAAAQABAD1AAAAhAMAAAAA&#10;" fillcolor="white [3201]" strokecolor="#4f81bd [3204]" strokeweight="2.5pt">
              <v:shadow color="#868686" opacity="49150f"/>
              <v:textbox>
                <w:txbxContent>
                  <w:p w:rsidR="007C0D22" w:rsidRPr="00172EF0" w:rsidRDefault="007C0D22" w:rsidP="00827CE0">
                    <w:pPr>
                      <w:jc w:val="center"/>
                      <w:rPr>
                        <w:sz w:val="16"/>
                        <w:szCs w:val="20"/>
                      </w:rPr>
                    </w:pPr>
                    <w:r>
                      <w:rPr>
                        <w:sz w:val="16"/>
                        <w:szCs w:val="20"/>
                        <w:lang w:val="en-US"/>
                      </w:rPr>
                      <w:t>SSQn</w:t>
                    </w:r>
                    <w:r>
                      <w:rPr>
                        <w:sz w:val="16"/>
                        <w:szCs w:val="20"/>
                      </w:rPr>
                      <w:br/>
                      <w:t>(принятие)</w:t>
                    </w:r>
                  </w:p>
                </w:txbxContent>
              </v:textbox>
            </v:oval>
          </v:group>
        </w:pict>
      </w:r>
      <w:bookmarkStart w:id="28" w:name="_Toc452156006"/>
      <w:r w:rsidR="009A599E">
        <w:rPr>
          <w:rFonts w:ascii="Times New Roman" w:hAnsi="Times New Roman" w:cs="Times New Roman"/>
          <w:color w:val="auto"/>
        </w:rPr>
        <w:t>Результаты корреляционного</w:t>
      </w:r>
      <w:r w:rsidR="002E1D15" w:rsidRPr="002E1D15">
        <w:rPr>
          <w:rFonts w:ascii="Times New Roman" w:hAnsi="Times New Roman" w:cs="Times New Roman"/>
          <w:color w:val="auto"/>
        </w:rPr>
        <w:t xml:space="preserve"> анализ</w:t>
      </w:r>
      <w:r w:rsidR="009A599E">
        <w:rPr>
          <w:rFonts w:ascii="Times New Roman" w:hAnsi="Times New Roman" w:cs="Times New Roman"/>
          <w:color w:val="auto"/>
        </w:rPr>
        <w:t>а</w:t>
      </w:r>
      <w:r w:rsidR="002E1D15" w:rsidRPr="002E1D15">
        <w:rPr>
          <w:rFonts w:ascii="Times New Roman" w:hAnsi="Times New Roman" w:cs="Times New Roman"/>
          <w:color w:val="auto"/>
        </w:rPr>
        <w:t xml:space="preserve"> в подвыборк</w:t>
      </w:r>
      <w:r w:rsidR="00CF127B">
        <w:rPr>
          <w:rFonts w:ascii="Times New Roman" w:hAnsi="Times New Roman" w:cs="Times New Roman"/>
          <w:color w:val="auto"/>
        </w:rPr>
        <w:t>ах</w:t>
      </w:r>
      <w:r w:rsidR="002E1D15" w:rsidRPr="002E1D15">
        <w:rPr>
          <w:rFonts w:ascii="Times New Roman" w:hAnsi="Times New Roman" w:cs="Times New Roman"/>
          <w:color w:val="auto"/>
        </w:rPr>
        <w:t xml:space="preserve"> с высоким и низким уровнем альтруизма</w:t>
      </w:r>
      <w:bookmarkEnd w:id="28"/>
      <w:r w:rsidR="00827CE0">
        <w:rPr>
          <w:rFonts w:ascii="Times New Roman" w:hAnsi="Times New Roman" w:cs="Times New Roman"/>
          <w:color w:val="auto"/>
        </w:rPr>
        <w:br/>
      </w:r>
    </w:p>
    <w:p w:rsidR="00827CE0" w:rsidRPr="00827CE0" w:rsidRDefault="00827CE0" w:rsidP="00E106BB">
      <w:pPr>
        <w:autoSpaceDE w:val="0"/>
        <w:autoSpaceDN w:val="0"/>
        <w:adjustRightInd w:val="0"/>
        <w:spacing w:line="360" w:lineRule="auto"/>
        <w:jc w:val="both"/>
        <w:rPr>
          <w:b/>
          <w:sz w:val="28"/>
          <w:szCs w:val="28"/>
          <w:lang w:eastAsia="zh-CN"/>
        </w:rPr>
      </w:pPr>
    </w:p>
    <w:p w:rsidR="00827CE0" w:rsidRDefault="00827CE0" w:rsidP="00E106BB">
      <w:pPr>
        <w:autoSpaceDE w:val="0"/>
        <w:autoSpaceDN w:val="0"/>
        <w:adjustRightInd w:val="0"/>
        <w:spacing w:line="360" w:lineRule="auto"/>
        <w:jc w:val="both"/>
        <w:rPr>
          <w:sz w:val="28"/>
          <w:szCs w:val="28"/>
          <w:lang w:eastAsia="zh-CN"/>
        </w:rPr>
      </w:pPr>
    </w:p>
    <w:p w:rsidR="00827CE0" w:rsidRDefault="00827CE0" w:rsidP="00E106BB">
      <w:pPr>
        <w:autoSpaceDE w:val="0"/>
        <w:autoSpaceDN w:val="0"/>
        <w:adjustRightInd w:val="0"/>
        <w:spacing w:line="360" w:lineRule="auto"/>
        <w:jc w:val="both"/>
        <w:rPr>
          <w:sz w:val="28"/>
          <w:szCs w:val="28"/>
          <w:lang w:eastAsia="zh-CN"/>
        </w:rPr>
      </w:pPr>
    </w:p>
    <w:p w:rsidR="00827CE0" w:rsidRPr="00816D7F" w:rsidRDefault="00827CE0" w:rsidP="00816D7F">
      <w:pPr>
        <w:autoSpaceDE w:val="0"/>
        <w:autoSpaceDN w:val="0"/>
        <w:adjustRightInd w:val="0"/>
        <w:spacing w:line="360" w:lineRule="auto"/>
        <w:jc w:val="both"/>
        <w:rPr>
          <w:sz w:val="28"/>
          <w:szCs w:val="28"/>
          <w:lang w:eastAsia="zh-CN"/>
        </w:rPr>
      </w:pPr>
      <w:r>
        <w:rPr>
          <w:sz w:val="28"/>
          <w:szCs w:val="28"/>
          <w:lang w:eastAsia="zh-CN"/>
        </w:rPr>
        <w:br/>
      </w:r>
    </w:p>
    <w:p w:rsidR="00816D7F" w:rsidRDefault="00816D7F" w:rsidP="009E6B0D">
      <w:pPr>
        <w:autoSpaceDE w:val="0"/>
        <w:autoSpaceDN w:val="0"/>
        <w:adjustRightInd w:val="0"/>
        <w:spacing w:line="360" w:lineRule="auto"/>
        <w:jc w:val="both"/>
        <w:rPr>
          <w:b/>
          <w:sz w:val="28"/>
          <w:szCs w:val="28"/>
          <w:lang w:eastAsia="zh-CN"/>
        </w:rPr>
      </w:pPr>
    </w:p>
    <w:p w:rsidR="00816D7F" w:rsidRDefault="00816D7F" w:rsidP="009E6B0D">
      <w:pPr>
        <w:autoSpaceDE w:val="0"/>
        <w:autoSpaceDN w:val="0"/>
        <w:adjustRightInd w:val="0"/>
        <w:spacing w:line="360" w:lineRule="auto"/>
        <w:jc w:val="both"/>
        <w:rPr>
          <w:b/>
          <w:sz w:val="28"/>
          <w:szCs w:val="28"/>
          <w:lang w:eastAsia="zh-CN"/>
        </w:rPr>
      </w:pPr>
    </w:p>
    <w:p w:rsidR="00816D7F" w:rsidRDefault="00816D7F" w:rsidP="009E6B0D">
      <w:pPr>
        <w:autoSpaceDE w:val="0"/>
        <w:autoSpaceDN w:val="0"/>
        <w:adjustRightInd w:val="0"/>
        <w:spacing w:line="360" w:lineRule="auto"/>
        <w:jc w:val="both"/>
        <w:rPr>
          <w:b/>
          <w:sz w:val="28"/>
          <w:szCs w:val="28"/>
          <w:lang w:eastAsia="zh-CN"/>
        </w:rPr>
      </w:pPr>
    </w:p>
    <w:p w:rsidR="00816D7F" w:rsidRDefault="00816D7F" w:rsidP="009E6B0D">
      <w:pPr>
        <w:autoSpaceDE w:val="0"/>
        <w:autoSpaceDN w:val="0"/>
        <w:adjustRightInd w:val="0"/>
        <w:spacing w:line="360" w:lineRule="auto"/>
        <w:jc w:val="both"/>
        <w:rPr>
          <w:b/>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r>
        <w:rPr>
          <w:b/>
          <w:sz w:val="28"/>
          <w:szCs w:val="28"/>
          <w:lang w:eastAsia="zh-CN"/>
        </w:rPr>
        <w:t>Рис. 11. Взаимосвязь «удовлетворенности жизнью» и «общего самочувствия» с восприятием социальной поддержки (альтруизм выше среднего)</w:t>
      </w:r>
    </w:p>
    <w:p w:rsidR="00816D7F" w:rsidRDefault="00816D7F" w:rsidP="009E6B0D">
      <w:pPr>
        <w:autoSpaceDE w:val="0"/>
        <w:autoSpaceDN w:val="0"/>
        <w:adjustRightInd w:val="0"/>
        <w:spacing w:line="360" w:lineRule="auto"/>
        <w:jc w:val="both"/>
        <w:rPr>
          <w:b/>
          <w:sz w:val="28"/>
          <w:szCs w:val="28"/>
          <w:lang w:eastAsia="zh-CN"/>
        </w:rPr>
      </w:pPr>
    </w:p>
    <w:p w:rsidR="00827CE0" w:rsidRDefault="00F27974" w:rsidP="00827CE0">
      <w:pPr>
        <w:rPr>
          <w:lang w:eastAsia="en-US"/>
        </w:rPr>
      </w:pPr>
      <w:r>
        <w:rPr>
          <w:noProof/>
        </w:rPr>
        <w:pict>
          <v:group id="Group 280" o:spid="_x0000_s1209" style="position:absolute;margin-left:-24.35pt;margin-top:9.5pt;width:499.3pt;height:213.55pt;z-index:251702272" coordorigin="1214,10489" coordsize="9986,42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">
            <v:shape id="Text Box 281" o:spid="_x0000_s1210" type="#_x0000_t202" style="position:absolute;left:3434;top:14291;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Nv0wgAA&#10;ANwAAAAPAAAAZHJzL2Rvd25yZXYueG1sRE9La8JAEL4X+h+WKXjT3Yr2kWYjRRE8WUyr0NuQHZPQ&#10;7GzIrib+e1cQepuP7znpYrCNOFPna8canicKBHHhTM2lhp/v9fgNhA/IBhvHpOFCHhbZ40OKiXE9&#10;7+ich1LEEPYJaqhCaBMpfVGRRT9xLXHkjq6zGCLsSmk67GO4beRUqRdpsebYUGFLy4qKv/xkNey3&#10;x9/DTH2VKztvezcoyfZdaj16Gj4/QAQawr/47t6YOH/6Crdn4gUyu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gM2/TCAAAA3AAAAA8AAAAAAAAAAAAAAAAAlwIAAGRycy9kb3du&#10;cmV2LnhtbFBLBQYAAAAABAAEAPUAAACGAwAAAAA=&#10;" filled="f" stroked="f">
              <v:textbox>
                <w:txbxContent>
                  <w:p w:rsidR="007C0D22" w:rsidRPr="00103C66" w:rsidRDefault="007C0D22" w:rsidP="00827CE0">
                    <w:pPr>
                      <w:rPr>
                        <w:sz w:val="20"/>
                        <w:szCs w:val="20"/>
                      </w:rPr>
                    </w:pPr>
                    <w:r w:rsidRPr="00631751">
                      <w:rPr>
                        <w:sz w:val="20"/>
                        <w:szCs w:val="20"/>
                      </w:rPr>
                      <w:t>0,</w:t>
                    </w:r>
                    <w:r>
                      <w:rPr>
                        <w:sz w:val="20"/>
                        <w:szCs w:val="20"/>
                      </w:rPr>
                      <w:t>417</w:t>
                    </w:r>
                  </w:p>
                </w:txbxContent>
              </v:textbox>
            </v:shape>
            <v:group id="Group 282" o:spid="_x0000_s1211" style="position:absolute;left:1214;top:10489;width:9986;height:4135" coordorigin="1214,10489" coordsize="9986,41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shape id="Text Box 283" o:spid="_x0000_s1212" type="#_x0000_t202" style="position:absolute;left:4052;top:1288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3+odwgAA&#10;ANwAAAAPAAAAZHJzL2Rvd25yZXYueG1sRE/JasMwEL0X8g9iAr3VUkJbYieyCS2BnlqaDXIbrIlt&#10;Yo2MpcTu31eFQm7zeOusitG24ka9bxxrmCUKBHHpTMOVhv1u87QA4QOywdYxafghD0U+eVhhZtzA&#10;33TbhkrEEPYZaqhD6DIpfVmTRZ+4jjhyZ9dbDBH2lTQ9DjHctnKu1Ku02HBsqLGjt5rKy/ZqNRw+&#10;z6fjs/qq3u1LN7hRSbap1PpxOq6XIAKN4S7+d3+YOH+ewt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bf6h3CAAAA3AAAAA8AAAAAAAAAAAAAAAAAlwIAAGRycy9kb3du&#10;cmV2LnhtbFBLBQYAAAAABAAEAPUAAACGAwAAAAA=&#10;" filled="f" stroked="f">
                <v:textbox>
                  <w:txbxContent>
                    <w:p w:rsidR="007C0D22" w:rsidRPr="00103C66" w:rsidRDefault="007C0D22" w:rsidP="00827CE0">
                      <w:pPr>
                        <w:rPr>
                          <w:sz w:val="20"/>
                          <w:szCs w:val="20"/>
                        </w:rPr>
                      </w:pPr>
                      <w:r w:rsidRPr="00631751">
                        <w:rPr>
                          <w:sz w:val="20"/>
                          <w:szCs w:val="20"/>
                        </w:rPr>
                        <w:t>0,</w:t>
                      </w:r>
                      <w:r>
                        <w:rPr>
                          <w:sz w:val="20"/>
                          <w:szCs w:val="20"/>
                        </w:rPr>
                        <w:t>348</w:t>
                      </w:r>
                    </w:p>
                  </w:txbxContent>
                </v:textbox>
              </v:shape>
              <v:group id="Group 284" o:spid="_x0000_s1213" style="position:absolute;left:6749;top:11608;width:4451;height:1067" coordorigin="2291,8332" coordsize="4451,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qFDh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hahQ4cUAAADcAAAA&#10;DwAAAAAAAAAAAAAAAACpAgAAZHJzL2Rvd25yZXYueG1sUEsFBgAAAAAEAAQA+gAAAJsDAAAAAA==&#10;">
                <v:shape id="AutoShape 285" o:spid="_x0000_s1214" type="#_x0000_t32" style="position:absolute;left:2291;top:8515;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6yG/r8AAADcAAAADwAAAGRycy9kb3ducmV2LnhtbERPTYvCMBC9L/gfwgje1rQKq1SjiKB4&#10;3Sp4HZqxqTaTtola/71ZWPA2j/c5y3Vva/GgzleOFaTjBARx4XTFpYLTcfc9B+EDssbaMSl4kYf1&#10;avC1xEy7J//SIw+liCHsM1RgQmgyKX1hyKIfu4Y4chfXWQwRdqXUHT5juK3lJEl+pMWKY4PBhraG&#10;ilt+twqmp2t7TM6z9LxvTbvHuz/k7Vyp0bDfLEAE6sNH/O8+6Dh/msLfM/EC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76yG/r8AAADcAAAADwAAAAAAAAAAAAAAAACh&#10;AgAAZHJzL2Rvd25yZXYueG1sUEsFBgAAAAAEAAQA+QAAAI0DAAAAAA==&#10;" strokeweight="1.5pt"/>
                <v:shape id="AutoShape 286" o:spid="_x0000_s1215" type="#_x0000_t32" style="position:absolute;left:2291;top:9001;width:1008;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7E0O8QAAADcAAAADwAAAGRycy9kb3ducmV2LnhtbERP32vCMBB+H+x/CDfYi2hahTGqUaRM&#10;uqfB3GA+Hs3ZFJtLl0Tt+tebwWBv9/H9vNVmsJ24kA+tYwX5LANBXDvdcqPg82M3fQYRIrLGzjEp&#10;+KEAm/X93QoL7a78Tpd9bEQK4VCgAhNjX0gZakMWw8z1xIk7Om8xJugbqT1eU7jt5DzLnqTFllOD&#10;wZ5KQ/Vpf7YKKn+YfOXaVJM2H6u3F1N+j2Op1OPDsF2CiDTEf/Gf+1Wn+Ys5/D6TLpDr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sTQ7xAAAANwAAAAPAAAAAAAAAAAA&#10;AAAAAKECAABkcnMvZG93bnJldi54bWxQSwUGAAAAAAQABAD5AAAAkgMAAAAA&#10;" strokeweight="1.5pt">
                  <v:stroke dashstyle="longDash"/>
                </v:shape>
                <v:shape id="AutoShape 287" o:spid="_x0000_s1216" type="#_x0000_t32" style="position:absolute;left:2291;top:9245;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4Z43cMAAADcAAAADwAAAGRycy9kb3ducmV2LnhtbERPTWsCMRC9F/wPYQrearYK1W6NYiuF&#10;Inpw68HjsJlutt1MliR1139vBMHbPN7nzJe9bcSJfKgdK3geZSCIS6drrhQcvj+fZiBCRNbYOCYF&#10;ZwqwXAwe5phr1/GeTkWsRArhkKMCE2ObSxlKQxbDyLXEiftx3mJM0FdSe+xSuG3kOMtepMWaU4PB&#10;lj4MlX/Fv1UQ9++z36P1Zqc349dzse2mtK6UGj72qzcQkfp4F9/cXzrNn0zg+ky6QC4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uGeN3DAAAA3AAAAA8AAAAAAAAAAAAA&#10;AAAAoQIAAGRycy9kb3ducmV2LnhtbFBLBQYAAAAABAAEAPkAAACRAwAAAAA=&#10;" strokecolor="gray [1629]" strokeweight=".5pt">
                  <v:stroke dashstyle="longDash"/>
                </v:shape>
                <v:shape id="AutoShape 288" o:spid="_x0000_s1217" type="#_x0000_t32" style="position:absolute;left:2291;top:8750;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xsmKcEAAADcAAAADwAAAGRycy9kb3ducmV2LnhtbERPTYvCMBC9L/gfwgjeNFXLol2jiCIo&#10;7kVd2OtsM7bFZlKbWOu/N4Kwt3m8z5ktWlOKhmpXWFYwHEQgiFOrC84U/Jw2/QkI55E1lpZJwYMc&#10;LOadjxkm2t75QM3RZyKEsEtQQe59lUjp0pwMuoGtiAN3trVBH2CdSV3jPYSbUo6i6FMaLDg05FjR&#10;Kqf0crwZBftmfCb+/tuVONo5O/2N19dprFSv2y6/QHhq/b/47d7qMH8cw+uZcIGcP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GyYpwQAAANwAAAAPAAAAAAAAAAAAAAAA&#10;AKECAABkcnMvZG93bnJldi54bWxQSwUGAAAAAAQABAD5AAAAjwMAAAAA&#10;" strokecolor="gray [1629]" strokeweight=".5pt"/>
                <v:shape id="Text Box 289" o:spid="_x0000_s1218" type="#_x0000_t202" style="position:absolute;left:3337;top:8332;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hyY0wQAA&#10;ANwAAAAPAAAAZHJzL2Rvd25yZXYueG1sRE/NisIwEL4LvkMYYS+i6bpqtRrFXVC8qn2AsRnbYjMp&#10;TdbWtzcLC97m4/ud9bYzlXhQ40rLCj7HEQjizOqScwXpZT9agHAeWWNlmRQ8ycF20++tMdG25RM9&#10;zj4XIYRdggoK7+tESpcVZNCNbU0cuJttDPoAm1zqBtsQbio5iaK5NFhyaCiwpp+Csvv51yi4Hdvh&#10;bNleDz6NT9P5N5bx1T6V+hh0uxUIT51/i//dRx3mf83g75lwgd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YcmNMEAAADcAAAADwAAAAAAAAAAAAAAAACXAgAAZHJzL2Rvd25y&#10;ZXYueG1sUEsFBgAAAAAEAAQA9QAAAIUDAAAAAA==&#10;" stroked="f">
                  <v:textbox>
                    <w:txbxContent>
                      <w:p w:rsidR="007C0D22" w:rsidRPr="00674F97" w:rsidRDefault="007C0D22" w:rsidP="00827CE0">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290" o:spid="_x0000_s1219" type="#_x0000_t202" style="position:absolute;left:3337;top:858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VbhDwgAA&#10;ANwAAAAPAAAAZHJzL2Rvd25yZXYueG1sRE/basJAEH0X+g/LFPoizcbaRo2u0gotvibNB4zZyQWz&#10;syG7mvj33UKhb3M419kdJtOJGw2utaxgEcUgiEurW64VFN+fz2sQziNr7CyTgjs5OOwfZjtMtR05&#10;o1vuaxFC2KWooPG+T6V0ZUMGXWR74sBVdjDoAxxqqQccQ7jp5EscJ9Jgy6GhwZ6ODZWX/GoUVKdx&#10;/rYZz1++WGWvyQe2q7O9K/X0OL1vQXia/L/4z33SYf4ygd9nwgV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VuEPCAAAA3AAAAA8AAAAAAAAAAAAAAAAAlwIAAGRycy9kb3du&#10;cmV2LnhtbFBLBQYAAAAABAAEAPUAAACGAwAAAAA=&#10;" stroked="f">
                  <v:textbox>
                    <w:txbxContent>
                      <w:p w:rsidR="007C0D22" w:rsidRPr="00674F97" w:rsidRDefault="007C0D22" w:rsidP="00827CE0">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shape id="Text Box 291" o:spid="_x0000_s1220" type="#_x0000_t202" style="position:absolute;left:3337;top:882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GR3YwgAA&#10;ANwAAAAPAAAAZHJzL2Rvd25yZXYueG1sRE/basJAEH0X+g/LFPoidWNtjUbX0AoteY31A8bsmASz&#10;syG75vL33UKhb3M419mno2lET52rLStYLiIQxIXVNZcKzt+fzxsQziNrbCyTgokcpIeH2R4TbQfO&#10;qT/5UoQQdgkqqLxvEyldUZFBt7AtceCutjPoA+xKqTscQrhp5EsUraXBmkNDhS0dKypup7tRcM2G&#10;+dt2uHz5c5y/rj+wji92UurpcXzfgfA0+n/xnzvTYf4qht9nwgXy8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4ZHdjCAAAA3AAAAA8AAAAAAAAAAAAAAAAAlwIAAGRycy9kb3du&#10;cmV2LnhtbFBLBQYAAAAABAAEAPUAAACGAwAAAAA=&#10;" stroked="f">
                  <v:textbox>
                    <w:txbxContent>
                      <w:p w:rsidR="007C0D22" w:rsidRPr="00013959" w:rsidRDefault="007C0D22" w:rsidP="00827CE0">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1</w:t>
                        </w:r>
                      </w:p>
                    </w:txbxContent>
                  </v:textbox>
                </v:shape>
                <v:shape id="Text Box 292" o:spid="_x0000_s1221" type="#_x0000_t202" style="position:absolute;left:3337;top:906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omqwwAA&#10;ANwAAAAPAAAAZHJzL2Rvd25yZXYueG1sRI/NbsJADITvlXiHlZG4VGXT8h9YUEECcYXyACZrkois&#10;N8puSXh7fKjUm60Zz3xebTpXqQc1ofRs4HOYgCLOvC05N3D52X/MQYWIbLHyTAaeFGCz7r2tMLW+&#10;5RM9zjFXEsIhRQNFjHWqdcgKchiGviYW7eYbh1HWJte2wVbCXaW/kmSqHZYsDQXWtCsou59/nYHb&#10;sX2fLNrrIV5mp/F0i+Xs6p/GDPrd9xJUpC7+m/+uj1bwR0Irz8gEev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omqwwAAANwAAAAPAAAAAAAAAAAAAAAAAJcCAABkcnMvZG93&#10;bnJldi54bWxQSwUGAAAAAAQABAD1AAAAhwMAAAAA&#10;" stroked="f">
                  <v:textbox>
                    <w:txbxContent>
                      <w:p w:rsidR="007C0D22" w:rsidRPr="00013959" w:rsidRDefault="007C0D22" w:rsidP="00827CE0">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5</w:t>
                        </w:r>
                      </w:p>
                    </w:txbxContent>
                  </v:textbox>
                </v:shape>
              </v:group>
              <v:group id="Group 293" o:spid="_x0000_s1222" style="position:absolute;left:6860;top:12883;width:3630;height:1495" coordorigin="6656,8043" coordsize="3630,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oval id="Oval 294" o:spid="_x0000_s1223" style="position:absolute;left:6656;top:8613;width:771;height: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SjQ1xQAA&#10;ANwAAAAPAAAAZHJzL2Rvd25yZXYueG1sRI9BS8NAEIXvQv/DMgVvdmMxUmK3RVoE8VCxEb0O2Wk2&#10;NDsbdtc0+uudg+BthvfmvW/W28n3aqSYusAGbhcFKOIm2I5bA+/1080KVMrIFvvAZOCbEmw3s6s1&#10;VjZc+I3GY26VhHCq0IDLeai0To0jj2kRBmLRTiF6zLLGVtuIFwn3vV4Wxb322LE0OBxo56g5H7+8&#10;gUNdlp8/9ehcV37so/evL/uDNuZ6Pj0+gMo05X/z3/WzFfw7wZdnZAK9+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JKNDXFAAAA3A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827CE0">
                        <w:pPr>
                          <w:jc w:val="center"/>
                          <w:rPr>
                            <w:sz w:val="16"/>
                            <w:szCs w:val="20"/>
                          </w:rPr>
                        </w:pPr>
                      </w:p>
                    </w:txbxContent>
                  </v:textbox>
                </v:oval>
                <v:oval id="Oval 295" o:spid="_x0000_s1224" style="position:absolute;left:6656;top:9162;width:751;height: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UuOwgAA&#10;ANwAAAAPAAAAZHJzL2Rvd25yZXYueG1sRE/dasIwFL4X9g7hDHanSccmozOWMnAI4sRuD3DWHNvS&#10;5qQ0sda3N4OBd+fj+z2rbLKdGGnwjWMNyUKBIC6dabjS8PO9mb+B8AHZYOeYNFzJQ7Z+mK0wNe7C&#10;RxqLUIkYwj5FDXUIfSqlL2uy6BeuJ47cyQ0WQ4RDJc2AlxhuO/ms1FJabDg21NjTR01lW5ytBrdX&#10;r9XmpORXbrrfdjmOu088aP30OOXvIAJN4S7+d29NnP+SwN8z8QK5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VS47CAAAA3AAAAA8AAAAAAAAAAAAAAAAAlwIAAGRycy9kb3du&#10;cmV2LnhtbFBLBQYAAAAABAAEAPUAAACGAwAAAAA=&#10;" fillcolor="white [3201]" strokecolor="#4f81bd [3204]" strokeweight="2.5pt">
                  <v:shadow color="#868686" opacity="49150f"/>
                  <v:textbox>
                    <w:txbxContent>
                      <w:p w:rsidR="007C0D22" w:rsidRPr="00CE1B6B" w:rsidRDefault="007C0D22" w:rsidP="00827CE0">
                        <w:pPr>
                          <w:rPr>
                            <w:szCs w:val="20"/>
                          </w:rPr>
                        </w:pPr>
                      </w:p>
                    </w:txbxContent>
                  </v:textbox>
                </v:oval>
                <v:oval id="Oval 296" o:spid="_x0000_s1225" style="position:absolute;left:6673;top:8043;width:754;height:3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vmwwAA&#10;ANwAAAAPAAAAZHJzL2Rvd25yZXYueG1sRE/fa8IwEH4f7H8IN9jbTCfFSW0UXRlsQ4RZQR+P5myL&#10;zSU0Uet/vwiDvd3H9/PyxWA6caHet5YVvI4SEMSV1S3XCnblx8sUhA/IGjvLpOBGHhbzx4ccM22v&#10;/EOXbahFDGGfoYImBJdJ6auGDPqRdcSRO9reYIiwr6Xu8RrDTSfHSTKRBluODQ06em+oOm3PRkHx&#10;ttqsDq74Xpdf+02dVOcudaTU89OwnIEINIR/8Z/7U8f56Rjuz8QL5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wvmwwAAANwAAAAPAAAAAAAAAAAAAAAAAJcCAABkcnMvZG93&#10;bnJldi54bWxQSwUGAAAAAAQABAD1AAAAhwMAAAAA&#10;" fillcolor="white [3201]" strokecolor="#fabf8f [1945]" strokeweight="1pt">
                  <v:fill color2="#fbd4b4 [1305]" focus="100%" type="gradient"/>
                  <v:shadow on="t" color="#974706 [1609]" opacity=".5" offset="1pt"/>
                  <v:textbox>
                    <w:txbxContent>
                      <w:p w:rsidR="007C0D22" w:rsidRPr="00CE1B6B" w:rsidRDefault="007C0D22" w:rsidP="00827CE0">
                        <w:pPr>
                          <w:rPr>
                            <w:szCs w:val="20"/>
                          </w:rPr>
                        </w:pPr>
                      </w:p>
                    </w:txbxContent>
                  </v:textbox>
                </v:oval>
                <v:shape id="Text Box 297" o:spid="_x0000_s1226" type="#_x0000_t202" style="position:absolute;left:7427;top:8600;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6DhXwQAA&#10;ANwAAAAPAAAAZHJzL2Rvd25yZXYueG1sRE9Na8JAEL0L/Q/LFLzpbquVNrpKqQieLMYq9DZkxySY&#10;nQ3Z1cR/7wqCt3m8z5ktOluJCzW+dKzhbahAEGfOlJxr+NutBp8gfEA2WDkmDVfysJi/9GaYGNfy&#10;li5pyEUMYZ+ghiKEOpHSZwVZ9ENXE0fu6BqLIcIml6bBNobbSr4rNZEWS44NBdb0U1B2Ss9Ww35z&#10;/D+M1W++tB916zol2X5Jrfuv3fcURKAuPMUP99rE+eMR3J+JF8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g4V8EAAADcAAAADwAAAAAAAAAAAAAAAACXAgAAZHJzL2Rvd25y&#10;ZXYueG1sUEsFBgAAAAAEAAQA9QAAAIUDAAAAAA==&#10;" filled="f" stroked="f">
                  <v:textbox>
                    <w:txbxContent>
                      <w:p w:rsidR="007C0D22" w:rsidRPr="00730168" w:rsidRDefault="007C0D22" w:rsidP="00827CE0">
                        <w:pPr>
                          <w:rPr>
                            <w:sz w:val="20"/>
                            <w:szCs w:val="20"/>
                          </w:rPr>
                        </w:pPr>
                        <w:r>
                          <w:rPr>
                            <w:sz w:val="20"/>
                            <w:szCs w:val="20"/>
                          </w:rPr>
                          <w:t>-  копинг-стратегии</w:t>
                        </w:r>
                      </w:p>
                    </w:txbxContent>
                  </v:textbox>
                </v:shape>
                <v:shape id="Text Box 298" o:spid="_x0000_s1227" type="#_x0000_t202" style="position:absolute;left:7427;top:9069;width:2859;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aAjwQAA&#10;ANwAAAAPAAAAZHJzL2Rvd25yZXYueG1sRE9Ni8IwEL0v+B/CCN7WxKW7aDWKrAieVtZVwdvQjG2x&#10;mZQm2vrvjSDsbR7vc2aLzlbiRo0vHWsYDRUI4syZknMN+7/1+xiED8gGK8ek4U4eFvPe2wxT41r+&#10;pdsu5CKGsE9RQxFCnUrps4Is+qGriSN3do3FEGGTS9NgG8NtJT+U+pIWS44NBdb0XVB22V2thsPP&#10;+XRM1DZf2c+6dZ2SbCdS60G/W05BBOrCv/jl3pg4P0ng+Uy8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QGgI8EAAADcAAAADwAAAAAAAAAAAAAAAACXAgAAZHJzL2Rvd25y&#10;ZXYueG1sUEsFBgAAAAAEAAQA9QAAAIUDAAAAAA==&#10;" filled="f" stroked="f">
                  <v:textbox>
                    <w:txbxContent>
                      <w:p w:rsidR="007C0D22" w:rsidRPr="00730168" w:rsidRDefault="007C0D22" w:rsidP="00827CE0">
                        <w:pPr>
                          <w:rPr>
                            <w:sz w:val="20"/>
                            <w:szCs w:val="20"/>
                          </w:rPr>
                        </w:pPr>
                        <w:r>
                          <w:rPr>
                            <w:sz w:val="20"/>
                            <w:szCs w:val="20"/>
                          </w:rPr>
                          <w:t>-  восприятие соц. поддержки</w:t>
                        </w:r>
                      </w:p>
                    </w:txbxContent>
                  </v:textbox>
                </v:shape>
                <v:shape id="Text Box 299" o:spid="_x0000_s1228" type="#_x0000_t202" style="position:absolute;left:7427;top:8043;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QW4wgAA&#10;ANwAAAAPAAAAZHJzL2Rvd25yZXYueG1sRE9Na8JAEL0L/odlBG9m12KkplmltBQ8tWhbobchOybB&#10;7GzIbpP033cFwds83ufku9E2oqfO1441LBMFgrhwpuZSw9fn2+IRhA/IBhvHpOGPPOy200mOmXED&#10;H6g/hlLEEPYZaqhCaDMpfVGRRZ+4ljhyZ9dZDBF2pTQdDjHcNvJBqbW0WHNsqLCll4qKy/HXavh+&#10;P/+cVuqjfLVpO7hRSbYbqfV8Nj4/gQg0hrv45t6bOH+Vwv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NBbjCAAAA3AAAAA8AAAAAAAAAAAAAAAAAlwIAAGRycy9kb3du&#10;cmV2LnhtbFBLBQYAAAAABAAEAPUAAACGAwAAAAA=&#10;" filled="f" stroked="f">
                  <v:textbox>
                    <w:txbxContent>
                      <w:p w:rsidR="007C0D22" w:rsidRPr="00730168" w:rsidRDefault="007C0D22" w:rsidP="00827CE0">
                        <w:pPr>
                          <w:rPr>
                            <w:sz w:val="20"/>
                            <w:szCs w:val="20"/>
                          </w:rPr>
                        </w:pPr>
                        <w:r>
                          <w:rPr>
                            <w:sz w:val="20"/>
                            <w:szCs w:val="20"/>
                          </w:rPr>
                          <w:t>-  установка</w:t>
                        </w:r>
                      </w:p>
                    </w:txbxContent>
                  </v:textbox>
                </v:shape>
              </v:group>
              <v:shape id="AutoShape 300" o:spid="_x0000_s1229" type="#_x0000_t32" style="position:absolute;left:4933;top:11255;width:1610;height:288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Nt98IAAADcAAAADwAAAGRycy9kb3ducmV2LnhtbERPTWvDMAy9F/YfjAa7NU670ZasbhmF&#10;hVyXBnIVsRpni+Ukdtvs38+DwW56vE/tj7PtxY0m3zlWsEpSEMSN0x23Cqrz+3IHwgdkjb1jUvBN&#10;Ho6Hh8UeM+3u/EG3MrQihrDPUIEJYcik9I0hiz5xA3HkLm6yGCKcWqknvMdw28t1mm6kxY5jg8GB&#10;Toaar/JqFTxXn+M5rberOh/NmOPVF+W4U+rpcX57BRFoDv/iP3eh4/yXDfw+Ey+Qh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ENt98IAAADcAAAADwAAAAAAAAAAAAAA&#10;AAChAgAAZHJzL2Rvd25yZXYueG1sUEsFBgAAAAAEAAQA+QAAAJADAAAAAA==&#10;" strokeweight="1.5pt"/>
              <v:shape id="Text Box 301" o:spid="_x0000_s1230" type="#_x0000_t202" style="position:absolute;left:4568;top:10782;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0z5UwQAA&#10;ANwAAAAPAAAAZHJzL2Rvd25yZXYueG1sRE9Li8IwEL4L+x/CLHjTZBcfu9Uoy4rgSVFXYW9DM7bF&#10;ZlKaaOu/N4LgbT6+50znrS3FlWpfONbw0VcgiFNnCs40/O2XvS8QPiAbLB2Thht5mM/eOlNMjGt4&#10;S9ddyEQMYZ+ghjyEKpHSpzlZ9H1XEUfu5GqLIcI6k6bGJobbUn4qNZIWC44NOVb0m1N63l2shsP6&#10;9H8cqE22sMOqca2SbL+l1t339mcCIlAbXuKne2Xi/MEYHs/EC+Ts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9dM+VMEAAADcAAAADwAAAAAAAAAAAAAAAACXAgAAZHJzL2Rvd25y&#10;ZXYueG1sUEsFBgAAAAAEAAQA9QAAAIUDAAAAAA==&#10;" filled="f" stroked="f">
                <v:textbox>
                  <w:txbxContent>
                    <w:p w:rsidR="007C0D22" w:rsidRPr="00103C66" w:rsidRDefault="007C0D22" w:rsidP="00827CE0">
                      <w:pPr>
                        <w:rPr>
                          <w:sz w:val="20"/>
                          <w:szCs w:val="20"/>
                        </w:rPr>
                      </w:pPr>
                      <w:r>
                        <w:rPr>
                          <w:sz w:val="20"/>
                          <w:szCs w:val="20"/>
                        </w:rPr>
                        <w:t>0,358</w:t>
                      </w:r>
                    </w:p>
                  </w:txbxContent>
                </v:textbox>
              </v:shape>
              <v:shape id="AutoShape 302" o:spid="_x0000_s1231" type="#_x0000_t32" style="position:absolute;left:2971;top:10960;width:3572;height:21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BfUcUAAADcAAAADwAAAGRycy9kb3ducmV2LnhtbESPQWvCQBCF7wX/wzKCt7qpDaVGVxGl&#10;UKkX00KvY3ZMQrOzMbvG9N93DkJvM7w3732zXA+uUT11ofZs4GmagCIuvK25NPD1+fb4CipEZIuN&#10;ZzLwSwHWq9HDEjPrb3ykPo+lkhAOGRqoYmwzrUNRkcMw9S2xaGffOYyydqW2Hd4k3DV6liQv2mHN&#10;0lBhS9uKip/86gx89M9n4sNp3+BsH/z8O91d5qkxk/GwWYCKNMR/8/363Qp+KrTyjEygV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lBfUcUAAADcAAAADwAAAAAAAAAA&#10;AAAAAAChAgAAZHJzL2Rvd25yZXYueG1sUEsFBgAAAAAEAAQA+QAAAJMDAAAAAA==&#10;" strokecolor="gray [1629]" strokeweight=".5pt"/>
              <v:shape id="Text Box 303" o:spid="_x0000_s1232" type="#_x0000_t202" style="position:absolute;left:2971;top:1331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AA+9wgAA&#10;ANwAAAAPAAAAZHJzL2Rvd25yZXYueG1sRE/JasMwEL0X8g9iArnVUkpaYieyCS2BnlqaDXIbrIlt&#10;Yo2Mpcbu31eFQm7zeOusi9G24ka9bxxrmCcKBHHpTMOVhsN++7gE4QOywdYxafghD0U+eVhjZtzA&#10;X3TbhUrEEPYZaqhD6DIpfVmTRZ+4jjhyF9dbDBH2lTQ9DjHctvJJqRdpseHYUGNHrzWV19231XD8&#10;uJxPC/VZvdnnbnCjkmxTqfVsOm5WIAKN4S7+d7+bOH+Rwt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AD73CAAAA3AAAAA8AAAAAAAAAAAAAAAAAlwIAAGRycy9kb3du&#10;cmV2LnhtbFBLBQYAAAAABAAEAPUAAACGAwAAAAA=&#10;" filled="f" stroked="f">
                <v:textbox>
                  <w:txbxContent>
                    <w:p w:rsidR="007C0D22" w:rsidRPr="00103C66" w:rsidRDefault="007C0D22" w:rsidP="00827CE0">
                      <w:pPr>
                        <w:rPr>
                          <w:sz w:val="20"/>
                          <w:szCs w:val="20"/>
                        </w:rPr>
                      </w:pPr>
                      <w:r w:rsidRPr="00631751">
                        <w:rPr>
                          <w:sz w:val="20"/>
                          <w:szCs w:val="20"/>
                        </w:rPr>
                        <w:t>0,</w:t>
                      </w:r>
                      <w:r>
                        <w:rPr>
                          <w:sz w:val="20"/>
                          <w:szCs w:val="20"/>
                        </w:rPr>
                        <w:t>443</w:t>
                      </w:r>
                    </w:p>
                  </w:txbxContent>
                </v:textbox>
              </v:shape>
              <v:shape id="AutoShape 304" o:spid="_x0000_s1233" type="#_x0000_t32" style="position:absolute;left:2823;top:14135;width:2110;height:156;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T/GxcMAAADcAAAADwAAAGRycy9kb3ducmV2LnhtbESPQW/CMAyF70j7D5En7QYpTANUCGhC&#10;GuK6gsTVakxT1jhtE6D79/NhEjdb7/m9z+vt4Bt1pz7WgQ1MJxko4jLYmisDp+PXeAkqJmSLTWAy&#10;8EsRtpuX0RpzGx78TfciVUpCOOZowKXU5lrH0pHHOAktsWiX0HtMsvaVtj0+JNw3epZlc+2xZmlw&#10;2NLOUflT3LyB99O1O2bnxfS871y3x1s8FN3SmLfX4XMFKtGQnub/64MV/A/Bl2dkAr3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0/xsXDAAAA3AAAAA8AAAAAAAAAAAAA&#10;AAAAoQIAAGRycy9kb3ducmV2LnhtbFBLBQYAAAAABAAEAPkAAACRAwAAAAA=&#10;" strokeweight="1.5pt"/>
              <v:shape id="Text Box 305" o:spid="_x0000_s1234" type="#_x0000_t202" style="position:absolute;left:5117;top:1243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5VmwgAA&#10;ANwAAAAPAAAAZHJzL2Rvd25yZXYueG1sRE/JasMwEL0X8g9iAr3VkktSEseKCS2BnlqaDXIbrIlt&#10;Yo2Mpcbu31eFQm7zeOvkxWhbcaPeN441pIkCQVw603Cl4bDfPi1A+IBssHVMGn7IQ7GePOSYGTfw&#10;F912oRIxhH2GGuoQukxKX9Zk0SeuI47cxfUWQ4R9JU2PQwy3rXxW6kVabDg21NjRa03ldfdtNRw/&#10;LufTTH1Wb3beDW5Uku1Sav04HTcrEIHGcBf/u99NnD9P4e+ZeIF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CvlWbCAAAA3AAAAA8AAAAAAAAAAAAAAAAAlwIAAGRycy9kb3du&#10;cmV2LnhtbFBLBQYAAAAABAAEAPUAAACGAwAAAAA=&#10;" filled="f" stroked="f">
                <v:textbox>
                  <w:txbxContent>
                    <w:p w:rsidR="007C0D22" w:rsidRPr="00103C66" w:rsidRDefault="007C0D22" w:rsidP="00827CE0">
                      <w:pPr>
                        <w:rPr>
                          <w:sz w:val="20"/>
                          <w:szCs w:val="20"/>
                        </w:rPr>
                      </w:pPr>
                      <w:r w:rsidRPr="00631751">
                        <w:rPr>
                          <w:sz w:val="20"/>
                          <w:szCs w:val="20"/>
                        </w:rPr>
                        <w:t>0,</w:t>
                      </w:r>
                      <w:r>
                        <w:rPr>
                          <w:sz w:val="20"/>
                          <w:szCs w:val="20"/>
                        </w:rPr>
                        <w:t>547</w:t>
                      </w:r>
                    </w:p>
                  </w:txbxContent>
                </v:textbox>
              </v:shape>
              <v:oval id="Oval 306" o:spid="_x0000_s1235" style="position:absolute;left:1833;top:10489;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BsQvxAAA&#10;ANwAAAAPAAAAZHJzL2Rvd25yZXYueG1sRE9Na8JAEL0X+h+WKfRWNwZSJGYjEi0N9CC1Hnocs2MS&#10;zc6G7FaTf98tFLzN431OthpNJ640uNaygvksAkFcWd1yreDw9fayAOE8ssbOMimYyMEqf3zIMNX2&#10;xp903ftahBB2KSpovO9TKV3VkEE3sz1x4E52MOgDHGqpB7yFcNPJOIpepcGWQ0ODPRUNVZf9j1Hw&#10;/j0lfbQ7l7tNVRTt8eNwXtitUs9P43oJwtPo7+J/d6nD/CSGv2fCBTL/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wbEL8QAAADcAAAADwAAAAAAAAAAAAAAAACXAgAAZHJzL2Rv&#10;d25yZXYueG1sUEsFBgAAAAAEAAQA9QAAAIgDAAAAAA==&#10;" fillcolor="white [3201]" strokecolor="#c0504d [3205]" strokeweight="2.5pt">
                <v:shadow color="#868686" opacity="49150f"/>
                <v:textbox>
                  <w:txbxContent>
                    <w:p w:rsidR="007C0D22" w:rsidRPr="00172EF0" w:rsidRDefault="007C0D22" w:rsidP="00827CE0">
                      <w:pPr>
                        <w:jc w:val="center"/>
                        <w:rPr>
                          <w:sz w:val="16"/>
                          <w:szCs w:val="20"/>
                        </w:rPr>
                      </w:pPr>
                      <w:r w:rsidRPr="00172EF0">
                        <w:rPr>
                          <w:sz w:val="16"/>
                          <w:szCs w:val="20"/>
                        </w:rPr>
                        <w:t>Жизненная удовлетворенность</w:t>
                      </w:r>
                    </w:p>
                  </w:txbxContent>
                </v:textbox>
              </v:oval>
              <v:oval id="Oval 307" o:spid="_x0000_s1236" style="position:absolute;left:2116;top:13785;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Eua/wAAA&#10;ANwAAAAPAAAAZHJzL2Rvd25yZXYueG1sRE/bisIwEH1f8B/CCPu2JiqKVKOI4CIsulj9gLEZ22Iz&#10;KU221r83grBvczjXWaw6W4mWGl861jAcKBDEmTMl5xrOp+3XDIQPyAYrx6ThQR5Wy97HAhPj7nyk&#10;Ng25iCHsE9RQhFAnUvqsIIt+4GriyF1dYzFE2OTSNHiP4baSI6Wm0mLJsaHAmjYFZbf0z2pwezXJ&#10;t1clD2tTXW7Ttv35xl+tP/vdeg4iUBf+xW/3zsT5kzG8nokXyO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Eua/wAAAANwAAAAPAAAAAAAAAAAAAAAAAJcCAABkcnMvZG93bnJl&#10;di54bWxQSwUGAAAAAAQABAD1AAAAhAMAAAAA&#10;" fillcolor="white [3201]" strokecolor="#4f81bd [3204]" strokeweight="2.5pt">
                <v:shadow color="#868686" opacity="49150f"/>
                <v:textbox>
                  <w:txbxContent>
                    <w:p w:rsidR="007C0D22" w:rsidRPr="00172EF0" w:rsidRDefault="007C0D22" w:rsidP="00827CE0">
                      <w:pPr>
                        <w:jc w:val="center"/>
                        <w:rPr>
                          <w:sz w:val="16"/>
                          <w:szCs w:val="20"/>
                        </w:rPr>
                      </w:pPr>
                      <w:r>
                        <w:rPr>
                          <w:sz w:val="16"/>
                          <w:szCs w:val="20"/>
                          <w:lang w:val="en-US"/>
                        </w:rPr>
                        <w:t>SSQn</w:t>
                      </w:r>
                      <w:r>
                        <w:rPr>
                          <w:sz w:val="16"/>
                          <w:szCs w:val="20"/>
                        </w:rPr>
                        <w:br/>
                        <w:t>(принятие)</w:t>
                      </w:r>
                    </w:p>
                  </w:txbxContent>
                </v:textbox>
              </v:oval>
              <v:shape id="AutoShape 308" o:spid="_x0000_s1237" type="#_x0000_t32" style="position:absolute;left:4568;top:12102;width:365;height:2033;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MWosEAAADcAAAADwAAAGRycy9kb3ducmV2LnhtbERPTYvCMBC9C/6HMII3TRUrSzUtsqzg&#10;zV3di7ehGdtiM6lNbOu/3wjC3ubxPmebDaYWHbWusqxgMY9AEOdWV1wo+D3vZx8gnEfWWFsmBU9y&#10;kKXj0RYTbXv+oe7kCxFC2CWooPS+SaR0eUkG3dw2xIG72tagD7AtpG6xD+GmlssoWkuDFYeGEhv6&#10;LCm/nR5GgS3uh/jrGufr1fEyNFZ+d2fTKzWdDLsNCE+D/xe/3Qcd5screD0TLpDp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IkxaiwQAAANwAAAAPAAAAAAAAAAAAAAAA&#10;AKECAABkcnMvZG93bnJldi54bWxQSwUGAAAAAAQABAD5AAAAjwMAAAAA&#10;" strokecolor="gray [1629]" strokeweight=".5pt"/>
              <v:shape id="AutoShape 309" o:spid="_x0000_s1238" type="#_x0000_t32" style="position:absolute;left:1833;top:13234;width:3100;height:90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JIIIMEAAADcAAAADwAAAGRycy9kb3ducmV2LnhtbERPTYvCMBC9L/gfwgje1tSVLlKNYgWh&#10;Fw/revE2NGNTbCa1ybb135uFhb3N433OZjfaRvTU+dqxgsU8AUFcOl1zpeDyfXxfgfABWWPjmBQ8&#10;ycNuO3nbYKbdwF/Un0MlYgj7DBWYENpMSl8asujnriWO3M11FkOEXSV1h0MMt438SJJPabHm2GCw&#10;pYOh8n7+sQpsq+3j5Iy+3utlk1Nx2+dJr9RsOu7XIAKN4V/85y50nJ+m8PtMvEBu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kgggwQAAANwAAAAPAAAAAAAAAAAAAAAA&#10;AKECAABkcnMvZG93bnJldi54bWxQSwUGAAAAAAQABAD5AAAAjwMAAAAA&#10;" strokeweight="1.5pt"/>
              <v:oval id="Oval 310" o:spid="_x0000_s1239" style="position:absolute;left:5590;top:10875;width:1816;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p8HwgAA&#10;ANwAAAAPAAAAZHJzL2Rvd25yZXYueG1sRE/fa8IwEH4f+D+EE/Y2UweVUY0iiiA+OGbHfD2asyk2&#10;l5JktfOvN4PB3u7j+3mL1WBb0ZMPjWMF00kGgrhyuuFawWe5e3kDESKyxtYxKfihAKvl6GmBhXY3&#10;/qD+FGuRQjgUqMDE2BVShsqQxTBxHXHiLs5bjAn6WmqPtxRuW/maZTNpseHUYLCjjaHqevq2Co5l&#10;np/vZW9Mk39tvbXvh+1RKvU8HtZzEJGG+C/+c+91mp/P4PeZdIF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2nwfCAAAA3AAAAA8AAAAAAAAAAAAAAAAAlwIAAGRycy9kb3du&#10;cmV2LnhtbFBLBQYAAAAABAAEAPUAAACGAwAAAAA=&#10;" fillcolor="white [3201]" strokecolor="#c2d69b [1942]" strokeweight="1pt">
                <v:fill color2="#d6e3bc [1302]" focus="100%" type="gradient"/>
                <v:shadow on="t" color="#4e6128 [1606]" opacity=".5" offset="1pt"/>
                <v:textbox>
                  <w:txbxContent>
                    <w:p w:rsidR="007C0D22" w:rsidRPr="00172EF0" w:rsidRDefault="007C0D22" w:rsidP="00827CE0">
                      <w:pPr>
                        <w:jc w:val="center"/>
                        <w:rPr>
                          <w:sz w:val="16"/>
                          <w:szCs w:val="20"/>
                        </w:rPr>
                      </w:pPr>
                      <w:r>
                        <w:rPr>
                          <w:sz w:val="16"/>
                          <w:szCs w:val="20"/>
                        </w:rPr>
                        <w:t>"Планирование решения"</w:t>
                      </w:r>
                    </w:p>
                  </w:txbxContent>
                </v:textbox>
              </v:oval>
              <v:oval id="Oval 311" o:spid="_x0000_s1240" style="position:absolute;left:3512;top:11792;width:2003;height:59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jqcwgAA&#10;ANwAAAAPAAAAZHJzL2Rvd25yZXYueG1sRE/fa8IwEH4f+D+EE3ybqUK3UY0iykD24JgVfT2asyk2&#10;l5JktdtfvwwGe7uP7+ct14NtRU8+NI4VzKYZCOLK6YZrBafy9fEFRIjIGlvHpOCLAqxXo4clFtrd&#10;+YP6Y6xFCuFQoAITY1dIGSpDFsPUdcSJuzpvMSboa6k93lO4beU8y56kxYZTg8GOtoaq2/HTKjiU&#10;eX75Lntjmvy889a+v+0OUqnJeNgsQEQa4r/4z73XaX7+DL/PpAvk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6OpzCAAAA3AAAAA8AAAAAAAAAAAAAAAAAlwIAAGRycy9kb3du&#10;cmV2LnhtbFBLBQYAAAAABAAEAPUAAACGAwAAAAA=&#10;" fillcolor="white [3201]" strokecolor="#c2d69b [1942]" strokeweight="1pt">
                <v:fill color2="#d6e3bc [1302]" focus="100%" type="gradient"/>
                <v:shadow on="t" color="#4e6128 [1606]" opacity=".5" offset="1pt"/>
                <v:textbox>
                  <w:txbxContent>
                    <w:p w:rsidR="007C0D22" w:rsidRPr="00172EF0" w:rsidRDefault="007C0D22" w:rsidP="00827CE0">
                      <w:pPr>
                        <w:jc w:val="center"/>
                        <w:rPr>
                          <w:sz w:val="16"/>
                          <w:szCs w:val="20"/>
                        </w:rPr>
                      </w:pPr>
                      <w:r>
                        <w:rPr>
                          <w:sz w:val="16"/>
                          <w:szCs w:val="20"/>
                        </w:rPr>
                        <w:t>"Конфронтация"</w:t>
                      </w:r>
                    </w:p>
                  </w:txbxContent>
                </v:textbox>
              </v:oval>
              <v:oval id="Oval 312" o:spid="_x0000_s1241" style="position:absolute;left:4051;top:13721;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7vPFxgAA&#10;ANwAAAAPAAAAZHJzL2Rvd25yZXYueG1sRI9Ba8JAEIXvBf/DMoXe6qaCRWI2UqKlQg/S6MHjmB2T&#10;2OxsyG41/vvOodDbDO/Ne99kq9F16kpDaD0beJkmoIgrb1uuDRz2788LUCEiW+w8k4E7BVjlk4cM&#10;U+tv/EXXMtZKQjikaKCJsU+1DlVDDsPU98Sinf3gMMo61NoOeJNw1+lZkrxqhy1LQ4M9FQ1V3+WP&#10;M/BxvM/7ZHfZ7tZVUbSnz8Nl4TfGPD2Ob0tQkcb4b/673lrBnwutPCMT6Pw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O7vPFxgAAANwAAAAPAAAAAAAAAAAAAAAAAJcCAABkcnMv&#10;ZG93bnJldi54bWxQSwUGAAAAAAQABAD1AAAAigMAAAAA&#10;" fillcolor="white [3201]" strokecolor="#c0504d [3205]" strokeweight="2.5pt">
                <v:shadow color="#868686" opacity="49150f"/>
                <v:textbox>
                  <w:txbxContent>
                    <w:p w:rsidR="007C0D22" w:rsidRPr="007406DF" w:rsidRDefault="007C0D22" w:rsidP="00827CE0">
                      <w:pPr>
                        <w:jc w:val="center"/>
                        <w:rPr>
                          <w:sz w:val="16"/>
                          <w:szCs w:val="20"/>
                        </w:rPr>
                      </w:pPr>
                      <w:r w:rsidRPr="007406DF">
                        <w:rPr>
                          <w:sz w:val="16"/>
                          <w:szCs w:val="20"/>
                        </w:rPr>
                        <w:t>Общее самочувствие</w:t>
                      </w:r>
                    </w:p>
                  </w:txbxContent>
                </v:textbox>
              </v:oval>
              <v:oval id="Oval 313" o:spid="_x0000_s1242" style="position:absolute;left:1214;top:12660;width:118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tFVwgAA&#10;ANwAAAAPAAAAZHJzL2Rvd25yZXYueG1sRE/dasIwFL4f7B3CGXi3JgqKq41FBIcwNtH5AMfm2JY2&#10;J6XJavf2y0Dw7nx8vyfLR9uKgXpfO9YwTRQI4sKZmksN5+/d6xKED8gGW8ek4Zc85OvnpwxT4258&#10;pOEUShFD2KeooQqhS6X0RUUWfeI64shdXW8xRNiX0vR4i+G2lTOlFtJizbGhwo62FRXN6cdqcJ9q&#10;Xu6uSn5tTHtpFsPw8Y4HrScv42YFItAYHuK7e2/i/Pkb/D8TL5D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60VXCAAAA3AAAAA8AAAAAAAAAAAAAAAAAlwIAAGRycy9kb3du&#10;cmV2LnhtbFBLBQYAAAAABAAEAPUAAACGAwAAAAA=&#10;" fillcolor="white [3201]" strokecolor="#4f81bd [3204]" strokeweight="2.5pt">
                <v:shadow color="#868686" opacity="49150f"/>
                <v:textbox>
                  <w:txbxContent>
                    <w:p w:rsidR="007C0D22" w:rsidRPr="00172EF0" w:rsidRDefault="007C0D22" w:rsidP="00827CE0">
                      <w:pPr>
                        <w:jc w:val="center"/>
                        <w:rPr>
                          <w:sz w:val="16"/>
                          <w:szCs w:val="20"/>
                          <w:lang w:val="en-US"/>
                        </w:rPr>
                      </w:pPr>
                      <w:r>
                        <w:rPr>
                          <w:sz w:val="16"/>
                          <w:szCs w:val="20"/>
                          <w:lang w:val="en-US"/>
                        </w:rPr>
                        <w:t>SSQn</w:t>
                      </w:r>
                      <w:r>
                        <w:rPr>
                          <w:sz w:val="16"/>
                          <w:szCs w:val="20"/>
                          <w:lang w:val="en-US"/>
                        </w:rPr>
                        <w:br/>
                        <w:t>(</w:t>
                      </w:r>
                      <w:r>
                        <w:rPr>
                          <w:sz w:val="16"/>
                          <w:szCs w:val="20"/>
                        </w:rPr>
                        <w:t>предоставление</w:t>
                      </w:r>
                      <w:r>
                        <w:rPr>
                          <w:sz w:val="16"/>
                          <w:szCs w:val="20"/>
                          <w:lang w:val="en-US"/>
                        </w:rPr>
                        <w:t>)</w:t>
                      </w:r>
                    </w:p>
                  </w:txbxContent>
                </v:textbox>
              </v:oval>
            </v:group>
          </v:group>
        </w:pict>
      </w:r>
    </w:p>
    <w:p w:rsidR="00827CE0" w:rsidRDefault="00827CE0" w:rsidP="00827CE0">
      <w:pPr>
        <w:rPr>
          <w:lang w:eastAsia="en-US"/>
        </w:rPr>
      </w:pPr>
    </w:p>
    <w:p w:rsidR="00827CE0" w:rsidRDefault="00827CE0" w:rsidP="00827CE0">
      <w:pPr>
        <w:rPr>
          <w:lang w:eastAsia="en-US"/>
        </w:rPr>
      </w:pPr>
    </w:p>
    <w:p w:rsidR="00827CE0" w:rsidRDefault="00827CE0" w:rsidP="00827CE0">
      <w:pPr>
        <w:rPr>
          <w:lang w:eastAsia="en-US"/>
        </w:rPr>
      </w:pPr>
    </w:p>
    <w:p w:rsidR="00827CE0" w:rsidRDefault="00827CE0" w:rsidP="00827CE0">
      <w:pPr>
        <w:rPr>
          <w:lang w:eastAsia="en-US"/>
        </w:rPr>
      </w:pPr>
    </w:p>
    <w:p w:rsidR="00827CE0" w:rsidRDefault="00827CE0" w:rsidP="00827CE0">
      <w:pPr>
        <w:rPr>
          <w:lang w:eastAsia="en-US"/>
        </w:rPr>
      </w:pPr>
    </w:p>
    <w:p w:rsidR="00827CE0" w:rsidRDefault="00827CE0" w:rsidP="00827CE0">
      <w:pPr>
        <w:rPr>
          <w:lang w:eastAsia="en-US"/>
        </w:rPr>
      </w:pPr>
    </w:p>
    <w:p w:rsidR="00827CE0" w:rsidRDefault="00827CE0" w:rsidP="00827CE0">
      <w:pPr>
        <w:rPr>
          <w:lang w:eastAsia="en-US"/>
        </w:rPr>
      </w:pPr>
    </w:p>
    <w:p w:rsidR="00827CE0" w:rsidRDefault="00827CE0" w:rsidP="00827CE0">
      <w:pPr>
        <w:rPr>
          <w:lang w:eastAsia="en-US"/>
        </w:rPr>
      </w:pPr>
    </w:p>
    <w:p w:rsidR="009E6B0D" w:rsidRDefault="009E6B0D" w:rsidP="00827CE0">
      <w:pPr>
        <w:rPr>
          <w:lang w:eastAsia="en-US"/>
        </w:rPr>
      </w:pPr>
    </w:p>
    <w:p w:rsidR="009E6B0D" w:rsidRDefault="009E6B0D" w:rsidP="00827CE0">
      <w:pPr>
        <w:rPr>
          <w:lang w:eastAsia="en-US"/>
        </w:rPr>
      </w:pPr>
    </w:p>
    <w:p w:rsidR="009E6B0D" w:rsidRDefault="009E6B0D" w:rsidP="00827CE0">
      <w:pPr>
        <w:rPr>
          <w:lang w:eastAsia="en-US"/>
        </w:rPr>
      </w:pPr>
    </w:p>
    <w:p w:rsidR="002133D6" w:rsidRDefault="002133D6" w:rsidP="00827CE0">
      <w:pPr>
        <w:autoSpaceDE w:val="0"/>
        <w:autoSpaceDN w:val="0"/>
        <w:adjustRightInd w:val="0"/>
        <w:spacing w:line="360" w:lineRule="auto"/>
        <w:jc w:val="both"/>
        <w:rPr>
          <w:sz w:val="28"/>
          <w:szCs w:val="28"/>
          <w:lang w:eastAsia="zh-CN"/>
        </w:rPr>
      </w:pPr>
    </w:p>
    <w:p w:rsidR="002133D6" w:rsidRDefault="002133D6" w:rsidP="00827CE0">
      <w:pPr>
        <w:autoSpaceDE w:val="0"/>
        <w:autoSpaceDN w:val="0"/>
        <w:adjustRightInd w:val="0"/>
        <w:spacing w:line="360" w:lineRule="auto"/>
        <w:jc w:val="both"/>
        <w:rPr>
          <w:sz w:val="28"/>
          <w:szCs w:val="28"/>
          <w:lang w:eastAsia="zh-CN"/>
        </w:rPr>
      </w:pPr>
    </w:p>
    <w:p w:rsidR="003F48C3" w:rsidRDefault="003F48C3" w:rsidP="00827CE0">
      <w:pPr>
        <w:autoSpaceDE w:val="0"/>
        <w:autoSpaceDN w:val="0"/>
        <w:adjustRightInd w:val="0"/>
        <w:spacing w:line="360" w:lineRule="auto"/>
        <w:jc w:val="both"/>
        <w:rPr>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r>
        <w:rPr>
          <w:b/>
          <w:sz w:val="28"/>
          <w:szCs w:val="28"/>
          <w:lang w:eastAsia="zh-CN"/>
        </w:rPr>
        <w:t>Рис. 12. Взаимосвязь «удовлетворенности жизнью» и «общего самочувствия» с восприятием социальной поддержки (альтруизм ниже среднего)</w:t>
      </w:r>
    </w:p>
    <w:p w:rsidR="00713EE1" w:rsidRDefault="00713EE1" w:rsidP="00827CE0">
      <w:pPr>
        <w:autoSpaceDE w:val="0"/>
        <w:autoSpaceDN w:val="0"/>
        <w:adjustRightInd w:val="0"/>
        <w:spacing w:line="360" w:lineRule="auto"/>
        <w:jc w:val="both"/>
        <w:rPr>
          <w:sz w:val="28"/>
          <w:szCs w:val="28"/>
          <w:lang w:eastAsia="zh-CN"/>
        </w:rPr>
      </w:pPr>
    </w:p>
    <w:p w:rsidR="00827CE0" w:rsidRPr="009E6B0D" w:rsidRDefault="00264969" w:rsidP="009D043B">
      <w:pPr>
        <w:autoSpaceDE w:val="0"/>
        <w:autoSpaceDN w:val="0"/>
        <w:adjustRightInd w:val="0"/>
        <w:spacing w:line="360" w:lineRule="auto"/>
        <w:ind w:firstLine="708"/>
        <w:jc w:val="both"/>
        <w:rPr>
          <w:sz w:val="28"/>
          <w:szCs w:val="28"/>
          <w:lang w:eastAsia="zh-CN"/>
        </w:rPr>
      </w:pPr>
      <w:r>
        <w:rPr>
          <w:sz w:val="28"/>
          <w:szCs w:val="28"/>
          <w:lang w:eastAsia="zh-CN"/>
        </w:rPr>
        <w:t xml:space="preserve">На плеядах не визуализирована связь между компонентами субъективного благополучия и удовлетворенностью социальной поддержкой, поскольку характер этой связи во всех подгруппах совпадает (удовлетворенность социальной поддержкой связана с обеими компонентами благополучия). </w:t>
      </w:r>
      <w:r>
        <w:rPr>
          <w:sz w:val="28"/>
          <w:szCs w:val="28"/>
          <w:lang w:eastAsia="zh-CN"/>
        </w:rPr>
        <w:br/>
      </w:r>
      <w:r w:rsidR="00827CE0">
        <w:rPr>
          <w:sz w:val="28"/>
          <w:szCs w:val="28"/>
          <w:lang w:eastAsia="zh-CN"/>
        </w:rPr>
        <w:t>Была проведена математическая обработк</w:t>
      </w:r>
      <w:r w:rsidR="009D043B">
        <w:rPr>
          <w:sz w:val="28"/>
          <w:szCs w:val="28"/>
          <w:lang w:eastAsia="zh-CN"/>
        </w:rPr>
        <w:t>а данных с помощью корреляционного</w:t>
      </w:r>
      <w:r w:rsidR="00827CE0">
        <w:rPr>
          <w:sz w:val="28"/>
          <w:szCs w:val="28"/>
          <w:lang w:eastAsia="zh-CN"/>
        </w:rPr>
        <w:t xml:space="preserve"> анализ</w:t>
      </w:r>
      <w:r w:rsidR="002133D6">
        <w:rPr>
          <w:sz w:val="28"/>
          <w:szCs w:val="28"/>
          <w:lang w:eastAsia="zh-CN"/>
        </w:rPr>
        <w:t>а</w:t>
      </w:r>
      <w:r w:rsidR="00827CE0">
        <w:rPr>
          <w:sz w:val="28"/>
          <w:szCs w:val="28"/>
          <w:lang w:eastAsia="zh-CN"/>
        </w:rPr>
        <w:t xml:space="preserve"> (</w:t>
      </w:r>
      <w:r w:rsidR="00827CE0">
        <w:rPr>
          <w:sz w:val="28"/>
          <w:szCs w:val="28"/>
          <w:lang w:val="en-US" w:eastAsia="zh-CN"/>
        </w:rPr>
        <w:t>r</w:t>
      </w:r>
      <w:r w:rsidR="00827CE0" w:rsidRPr="00827CE0">
        <w:rPr>
          <w:sz w:val="28"/>
          <w:szCs w:val="28"/>
          <w:lang w:eastAsia="zh-CN"/>
        </w:rPr>
        <w:t>-</w:t>
      </w:r>
      <w:r w:rsidR="00827CE0">
        <w:rPr>
          <w:sz w:val="28"/>
          <w:szCs w:val="28"/>
          <w:lang w:eastAsia="zh-CN"/>
        </w:rPr>
        <w:t xml:space="preserve">Спирмена) </w:t>
      </w:r>
      <w:r w:rsidR="002133D6">
        <w:rPr>
          <w:sz w:val="28"/>
          <w:szCs w:val="28"/>
          <w:lang w:eastAsia="zh-CN"/>
        </w:rPr>
        <w:t>с учетом деления респондентов на четыре</w:t>
      </w:r>
      <w:r w:rsidR="008B5A89">
        <w:rPr>
          <w:sz w:val="28"/>
          <w:szCs w:val="28"/>
          <w:lang w:eastAsia="zh-CN"/>
        </w:rPr>
        <w:t>п</w:t>
      </w:r>
      <w:r w:rsidR="002133D6">
        <w:rPr>
          <w:sz w:val="28"/>
          <w:szCs w:val="28"/>
          <w:lang w:eastAsia="zh-CN"/>
        </w:rPr>
        <w:t>одгруппы</w:t>
      </w:r>
      <w:r w:rsidR="00827CE0">
        <w:rPr>
          <w:sz w:val="28"/>
          <w:szCs w:val="28"/>
          <w:lang w:eastAsia="zh-CN"/>
        </w:rPr>
        <w:t>.</w:t>
      </w:r>
    </w:p>
    <w:p w:rsidR="00C1780F" w:rsidRDefault="00827CE0" w:rsidP="00C1780F">
      <w:pPr>
        <w:autoSpaceDE w:val="0"/>
        <w:autoSpaceDN w:val="0"/>
        <w:adjustRightInd w:val="0"/>
        <w:spacing w:line="360" w:lineRule="auto"/>
        <w:jc w:val="both"/>
        <w:rPr>
          <w:i/>
          <w:sz w:val="28"/>
          <w:szCs w:val="28"/>
          <w:lang w:eastAsia="en-US"/>
        </w:rPr>
      </w:pPr>
      <w:r w:rsidRPr="009E6B0D">
        <w:rPr>
          <w:sz w:val="28"/>
          <w:szCs w:val="28"/>
          <w:lang w:eastAsia="zh-CN"/>
        </w:rPr>
        <w:t>Рассмотрим результаты корреляционного анализа.</w:t>
      </w:r>
    </w:p>
    <w:p w:rsidR="00B01E1E" w:rsidRDefault="009E6B0D" w:rsidP="00C1780F">
      <w:pPr>
        <w:autoSpaceDE w:val="0"/>
        <w:autoSpaceDN w:val="0"/>
        <w:adjustRightInd w:val="0"/>
        <w:spacing w:line="360" w:lineRule="auto"/>
        <w:ind w:left="708"/>
        <w:jc w:val="both"/>
        <w:rPr>
          <w:sz w:val="28"/>
          <w:szCs w:val="28"/>
          <w:lang w:eastAsia="en-US"/>
        </w:rPr>
      </w:pPr>
      <w:r w:rsidRPr="00C1780F">
        <w:rPr>
          <w:i/>
          <w:sz w:val="28"/>
          <w:szCs w:val="28"/>
          <w:lang w:eastAsia="en-US"/>
        </w:rPr>
        <w:t>Первая подвыборка (альтруизм выше среднего):</w:t>
      </w:r>
    </w:p>
    <w:p w:rsidR="00B01E1E" w:rsidRDefault="0033072C" w:rsidP="009E6B0D">
      <w:pPr>
        <w:autoSpaceDE w:val="0"/>
        <w:autoSpaceDN w:val="0"/>
        <w:adjustRightInd w:val="0"/>
        <w:spacing w:line="360" w:lineRule="auto"/>
        <w:jc w:val="both"/>
        <w:rPr>
          <w:sz w:val="28"/>
          <w:szCs w:val="28"/>
          <w:lang w:eastAsia="zh-CN"/>
        </w:rPr>
      </w:pPr>
      <w:r>
        <w:rPr>
          <w:sz w:val="28"/>
          <w:szCs w:val="28"/>
          <w:lang w:eastAsia="en-US"/>
        </w:rPr>
        <w:t xml:space="preserve">- </w:t>
      </w:r>
      <w:r w:rsidR="00816D7F">
        <w:rPr>
          <w:sz w:val="28"/>
          <w:szCs w:val="28"/>
          <w:lang w:eastAsia="en-US"/>
        </w:rPr>
        <w:t>«</w:t>
      </w:r>
      <w:r w:rsidR="00816D7F">
        <w:rPr>
          <w:sz w:val="28"/>
          <w:szCs w:val="28"/>
          <w:lang w:eastAsia="zh-CN"/>
        </w:rPr>
        <w:t>о</w:t>
      </w:r>
      <w:r w:rsidR="009E6B0D" w:rsidRPr="009E6B0D">
        <w:rPr>
          <w:sz w:val="28"/>
          <w:szCs w:val="28"/>
          <w:lang w:eastAsia="zh-CN"/>
        </w:rPr>
        <w:t>бщее самочувствие</w:t>
      </w:r>
      <w:r w:rsidR="00816D7F">
        <w:rPr>
          <w:sz w:val="28"/>
          <w:szCs w:val="28"/>
          <w:lang w:eastAsia="zh-CN"/>
        </w:rPr>
        <w:t>»</w:t>
      </w:r>
      <w:r w:rsidR="009E6B0D" w:rsidRPr="009E6B0D">
        <w:rPr>
          <w:sz w:val="28"/>
          <w:szCs w:val="28"/>
          <w:lang w:eastAsia="zh-CN"/>
        </w:rPr>
        <w:t xml:space="preserve"> положительно коррелирует только с копинг-стратегией «положительная переоценка» (</w:t>
      </w:r>
      <w:r w:rsidR="009E6B0D" w:rsidRPr="009E6B0D">
        <w:rPr>
          <w:sz w:val="28"/>
          <w:szCs w:val="28"/>
          <w:lang w:val="en-US" w:eastAsia="zh-CN"/>
        </w:rPr>
        <w:t>r</w:t>
      </w:r>
      <w:r w:rsidR="009E6B0D" w:rsidRPr="009E6B0D">
        <w:rPr>
          <w:sz w:val="28"/>
          <w:szCs w:val="28"/>
          <w:lang w:eastAsia="zh-CN"/>
        </w:rPr>
        <w:t xml:space="preserve"> = 0,434; </w:t>
      </w:r>
      <w:r w:rsidR="009E6B0D" w:rsidRPr="009E6B0D">
        <w:rPr>
          <w:sz w:val="28"/>
          <w:szCs w:val="28"/>
          <w:lang w:val="en-US" w:eastAsia="zh-CN"/>
        </w:rPr>
        <w:t>p</w:t>
      </w:r>
      <w:r w:rsidR="009E6B0D" w:rsidRPr="009E6B0D">
        <w:rPr>
          <w:sz w:val="28"/>
          <w:szCs w:val="28"/>
          <w:lang w:eastAsia="zh-CN"/>
        </w:rPr>
        <w:t>&lt; 0,01)</w:t>
      </w:r>
      <w:r w:rsidR="00816D7F">
        <w:rPr>
          <w:sz w:val="28"/>
          <w:szCs w:val="28"/>
          <w:lang w:eastAsia="zh-CN"/>
        </w:rPr>
        <w:t>;</w:t>
      </w:r>
    </w:p>
    <w:p w:rsidR="00816D7F" w:rsidRDefault="0033072C" w:rsidP="009E6B0D">
      <w:pPr>
        <w:autoSpaceDE w:val="0"/>
        <w:autoSpaceDN w:val="0"/>
        <w:adjustRightInd w:val="0"/>
        <w:spacing w:line="360" w:lineRule="auto"/>
        <w:jc w:val="both"/>
        <w:rPr>
          <w:sz w:val="28"/>
          <w:szCs w:val="28"/>
          <w:lang w:eastAsia="zh-CN"/>
        </w:rPr>
      </w:pPr>
      <w:r>
        <w:rPr>
          <w:sz w:val="28"/>
          <w:szCs w:val="28"/>
          <w:lang w:eastAsia="zh-CN"/>
        </w:rPr>
        <w:t xml:space="preserve">- </w:t>
      </w:r>
      <w:r w:rsidR="00816D7F">
        <w:rPr>
          <w:sz w:val="28"/>
          <w:szCs w:val="28"/>
          <w:lang w:eastAsia="zh-CN"/>
        </w:rPr>
        <w:t>«</w:t>
      </w:r>
      <w:r w:rsidR="00BE6FFD">
        <w:rPr>
          <w:sz w:val="28"/>
          <w:szCs w:val="28"/>
          <w:lang w:eastAsia="zh-CN"/>
        </w:rPr>
        <w:t>удовлетворенность жизнью</w:t>
      </w:r>
      <w:r w:rsidR="00816D7F">
        <w:rPr>
          <w:sz w:val="28"/>
          <w:szCs w:val="28"/>
          <w:lang w:eastAsia="zh-CN"/>
        </w:rPr>
        <w:t>»</w:t>
      </w:r>
      <w:r w:rsidR="009E6B0D">
        <w:rPr>
          <w:sz w:val="28"/>
          <w:szCs w:val="28"/>
          <w:lang w:eastAsia="zh-CN"/>
        </w:rPr>
        <w:t xml:space="preserve"> положительно взаимосвязана с восприятием социальной поддержки</w:t>
      </w:r>
      <w:r w:rsidR="00816D7F">
        <w:rPr>
          <w:sz w:val="28"/>
          <w:szCs w:val="28"/>
          <w:lang w:val="en-US" w:eastAsia="zh-CN"/>
        </w:rPr>
        <w:t>SSQn</w:t>
      </w:r>
      <w:r w:rsidR="009E6B0D">
        <w:rPr>
          <w:sz w:val="28"/>
          <w:szCs w:val="28"/>
          <w:lang w:eastAsia="zh-CN"/>
        </w:rPr>
        <w:t xml:space="preserve"> (</w:t>
      </w:r>
      <w:r w:rsidR="00816D7F">
        <w:rPr>
          <w:sz w:val="28"/>
          <w:szCs w:val="28"/>
          <w:lang w:eastAsia="zh-CN"/>
        </w:rPr>
        <w:t xml:space="preserve">принимаемая: </w:t>
      </w:r>
      <w:r w:rsidR="00816D7F" w:rsidRPr="009E6B0D">
        <w:rPr>
          <w:sz w:val="28"/>
          <w:szCs w:val="28"/>
          <w:lang w:val="en-US" w:eastAsia="zh-CN"/>
        </w:rPr>
        <w:t>r</w:t>
      </w:r>
      <w:r w:rsidR="00816D7F" w:rsidRPr="009E6B0D">
        <w:rPr>
          <w:sz w:val="28"/>
          <w:szCs w:val="28"/>
          <w:lang w:eastAsia="zh-CN"/>
        </w:rPr>
        <w:t xml:space="preserve"> = 0,4</w:t>
      </w:r>
      <w:r w:rsidR="00816D7F">
        <w:rPr>
          <w:sz w:val="28"/>
          <w:szCs w:val="28"/>
          <w:lang w:eastAsia="zh-CN"/>
        </w:rPr>
        <w:t>23</w:t>
      </w:r>
      <w:r w:rsidR="00816D7F" w:rsidRPr="009E6B0D">
        <w:rPr>
          <w:sz w:val="28"/>
          <w:szCs w:val="28"/>
          <w:lang w:eastAsia="zh-CN"/>
        </w:rPr>
        <w:t xml:space="preserve">; </w:t>
      </w:r>
      <w:r w:rsidR="00816D7F" w:rsidRPr="009E6B0D">
        <w:rPr>
          <w:sz w:val="28"/>
          <w:szCs w:val="28"/>
          <w:lang w:val="en-US" w:eastAsia="zh-CN"/>
        </w:rPr>
        <w:t>p</w:t>
      </w:r>
      <w:r w:rsidR="00816D7F" w:rsidRPr="009E6B0D">
        <w:rPr>
          <w:sz w:val="28"/>
          <w:szCs w:val="28"/>
          <w:lang w:eastAsia="zh-CN"/>
        </w:rPr>
        <w:t>&lt; 0,01</w:t>
      </w:r>
      <w:r w:rsidR="00816D7F">
        <w:rPr>
          <w:sz w:val="28"/>
          <w:szCs w:val="28"/>
          <w:lang w:eastAsia="zh-CN"/>
        </w:rPr>
        <w:t xml:space="preserve">; отдаваемая: </w:t>
      </w:r>
      <w:r w:rsidR="00816D7F" w:rsidRPr="009E6B0D">
        <w:rPr>
          <w:sz w:val="28"/>
          <w:szCs w:val="28"/>
          <w:lang w:val="en-US" w:eastAsia="zh-CN"/>
        </w:rPr>
        <w:t>r</w:t>
      </w:r>
      <w:r w:rsidR="00816D7F" w:rsidRPr="009E6B0D">
        <w:rPr>
          <w:sz w:val="28"/>
          <w:szCs w:val="28"/>
          <w:lang w:eastAsia="zh-CN"/>
        </w:rPr>
        <w:t xml:space="preserve"> = 0,</w:t>
      </w:r>
      <w:r w:rsidR="00816D7F">
        <w:rPr>
          <w:sz w:val="28"/>
          <w:szCs w:val="28"/>
          <w:lang w:eastAsia="zh-CN"/>
        </w:rPr>
        <w:t>290</w:t>
      </w:r>
      <w:r w:rsidR="00816D7F" w:rsidRPr="009E6B0D">
        <w:rPr>
          <w:sz w:val="28"/>
          <w:szCs w:val="28"/>
          <w:lang w:eastAsia="zh-CN"/>
        </w:rPr>
        <w:t xml:space="preserve">; </w:t>
      </w:r>
      <w:r w:rsidR="00816D7F" w:rsidRPr="009E6B0D">
        <w:rPr>
          <w:sz w:val="28"/>
          <w:szCs w:val="28"/>
          <w:lang w:val="en-US" w:eastAsia="zh-CN"/>
        </w:rPr>
        <w:t>p</w:t>
      </w:r>
      <w:r w:rsidR="00816D7F" w:rsidRPr="009E6B0D">
        <w:rPr>
          <w:sz w:val="28"/>
          <w:szCs w:val="28"/>
          <w:lang w:eastAsia="zh-CN"/>
        </w:rPr>
        <w:t>&lt; 0,01</w:t>
      </w:r>
      <w:r w:rsidR="009E6B0D">
        <w:rPr>
          <w:sz w:val="28"/>
          <w:szCs w:val="28"/>
          <w:lang w:eastAsia="zh-CN"/>
        </w:rPr>
        <w:t>)</w:t>
      </w:r>
    </w:p>
    <w:p w:rsidR="00B01E1E" w:rsidRDefault="00816D7F" w:rsidP="00C1780F">
      <w:pPr>
        <w:autoSpaceDE w:val="0"/>
        <w:autoSpaceDN w:val="0"/>
        <w:adjustRightInd w:val="0"/>
        <w:spacing w:line="360" w:lineRule="auto"/>
        <w:ind w:firstLine="708"/>
        <w:jc w:val="both"/>
        <w:rPr>
          <w:sz w:val="28"/>
          <w:szCs w:val="28"/>
          <w:lang w:eastAsia="zh-CN"/>
        </w:rPr>
      </w:pPr>
      <w:r w:rsidRPr="00C1780F">
        <w:rPr>
          <w:i/>
          <w:sz w:val="28"/>
          <w:szCs w:val="28"/>
          <w:lang w:eastAsia="zh-CN"/>
        </w:rPr>
        <w:t>Вторая подвыборка (альтруизм ниже среднего):</w:t>
      </w:r>
      <w:r w:rsidR="00B01E1E">
        <w:rPr>
          <w:sz w:val="28"/>
          <w:szCs w:val="28"/>
          <w:lang w:eastAsia="zh-CN"/>
        </w:rPr>
        <w:br/>
      </w:r>
      <w:r w:rsidR="0033072C">
        <w:rPr>
          <w:sz w:val="28"/>
          <w:szCs w:val="28"/>
          <w:lang w:eastAsia="zh-CN"/>
        </w:rPr>
        <w:t xml:space="preserve">- </w:t>
      </w:r>
      <w:r>
        <w:rPr>
          <w:sz w:val="28"/>
          <w:szCs w:val="28"/>
          <w:lang w:eastAsia="zh-CN"/>
        </w:rPr>
        <w:t>«общее самочувствие» положительно взаимосвяза</w:t>
      </w:r>
      <w:r w:rsidR="00B01E1E">
        <w:rPr>
          <w:sz w:val="28"/>
          <w:szCs w:val="28"/>
          <w:lang w:eastAsia="zh-CN"/>
        </w:rPr>
        <w:t>на только с копинг-стратегией «п</w:t>
      </w:r>
      <w:r>
        <w:rPr>
          <w:sz w:val="28"/>
          <w:szCs w:val="28"/>
          <w:lang w:eastAsia="zh-CN"/>
        </w:rPr>
        <w:t>ланирование решения проблемы» (</w:t>
      </w:r>
      <w:r w:rsidRPr="009E6B0D">
        <w:rPr>
          <w:sz w:val="28"/>
          <w:szCs w:val="28"/>
          <w:lang w:val="en-US" w:eastAsia="zh-CN"/>
        </w:rPr>
        <w:t>r</w:t>
      </w:r>
      <w:r w:rsidRPr="009E6B0D">
        <w:rPr>
          <w:sz w:val="28"/>
          <w:szCs w:val="28"/>
          <w:lang w:eastAsia="zh-CN"/>
        </w:rPr>
        <w:t xml:space="preserve"> = 0,</w:t>
      </w:r>
      <w:r>
        <w:rPr>
          <w:sz w:val="28"/>
          <w:szCs w:val="28"/>
          <w:lang w:eastAsia="zh-CN"/>
        </w:rPr>
        <w:t>358</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sidR="00B01E1E">
        <w:rPr>
          <w:sz w:val="28"/>
          <w:szCs w:val="28"/>
          <w:lang w:eastAsia="zh-CN"/>
        </w:rPr>
        <w:t>5);</w:t>
      </w:r>
    </w:p>
    <w:p w:rsidR="00816D7F" w:rsidRDefault="0033072C" w:rsidP="00816D7F">
      <w:pPr>
        <w:autoSpaceDE w:val="0"/>
        <w:autoSpaceDN w:val="0"/>
        <w:adjustRightInd w:val="0"/>
        <w:spacing w:line="360" w:lineRule="auto"/>
        <w:jc w:val="both"/>
        <w:rPr>
          <w:sz w:val="28"/>
          <w:szCs w:val="28"/>
          <w:lang w:eastAsia="zh-CN"/>
        </w:rPr>
      </w:pPr>
      <w:r>
        <w:rPr>
          <w:sz w:val="28"/>
          <w:szCs w:val="28"/>
          <w:lang w:eastAsia="zh-CN"/>
        </w:rPr>
        <w:t xml:space="preserve">- </w:t>
      </w:r>
      <w:r w:rsidR="00816D7F">
        <w:rPr>
          <w:sz w:val="28"/>
          <w:szCs w:val="28"/>
          <w:lang w:eastAsia="zh-CN"/>
        </w:rPr>
        <w:t>«</w:t>
      </w:r>
      <w:r w:rsidR="00BE6FFD">
        <w:rPr>
          <w:sz w:val="28"/>
          <w:szCs w:val="28"/>
          <w:lang w:eastAsia="zh-CN"/>
        </w:rPr>
        <w:t>удовлетворенность жизнью</w:t>
      </w:r>
      <w:r w:rsidR="00816D7F">
        <w:rPr>
          <w:sz w:val="28"/>
          <w:szCs w:val="28"/>
          <w:lang w:eastAsia="zh-CN"/>
        </w:rPr>
        <w:t xml:space="preserve">» положительно взаимосвязана с восприятием социальной поддержки </w:t>
      </w:r>
      <w:r w:rsidR="00816D7F">
        <w:rPr>
          <w:sz w:val="28"/>
          <w:szCs w:val="28"/>
          <w:lang w:val="en-US" w:eastAsia="zh-CN"/>
        </w:rPr>
        <w:t>SSQn</w:t>
      </w:r>
      <w:r w:rsidR="00816D7F">
        <w:rPr>
          <w:sz w:val="28"/>
          <w:szCs w:val="28"/>
          <w:lang w:eastAsia="zh-CN"/>
        </w:rPr>
        <w:t xml:space="preserve"> (принимаемая: </w:t>
      </w:r>
      <w:r w:rsidR="00816D7F" w:rsidRPr="009E6B0D">
        <w:rPr>
          <w:sz w:val="28"/>
          <w:szCs w:val="28"/>
          <w:lang w:val="en-US" w:eastAsia="zh-CN"/>
        </w:rPr>
        <w:t>r</w:t>
      </w:r>
      <w:r w:rsidR="00816D7F" w:rsidRPr="009E6B0D">
        <w:rPr>
          <w:sz w:val="28"/>
          <w:szCs w:val="28"/>
          <w:lang w:eastAsia="zh-CN"/>
        </w:rPr>
        <w:t xml:space="preserve"> = 0,4</w:t>
      </w:r>
      <w:r w:rsidR="00816D7F">
        <w:rPr>
          <w:sz w:val="28"/>
          <w:szCs w:val="28"/>
          <w:lang w:eastAsia="zh-CN"/>
        </w:rPr>
        <w:t>23</w:t>
      </w:r>
      <w:r w:rsidR="00816D7F" w:rsidRPr="009E6B0D">
        <w:rPr>
          <w:sz w:val="28"/>
          <w:szCs w:val="28"/>
          <w:lang w:eastAsia="zh-CN"/>
        </w:rPr>
        <w:t xml:space="preserve">; </w:t>
      </w:r>
      <w:r w:rsidR="00816D7F" w:rsidRPr="009E6B0D">
        <w:rPr>
          <w:sz w:val="28"/>
          <w:szCs w:val="28"/>
          <w:lang w:val="en-US" w:eastAsia="zh-CN"/>
        </w:rPr>
        <w:t>p</w:t>
      </w:r>
      <w:r w:rsidR="00816D7F" w:rsidRPr="009E6B0D">
        <w:rPr>
          <w:sz w:val="28"/>
          <w:szCs w:val="28"/>
          <w:lang w:eastAsia="zh-CN"/>
        </w:rPr>
        <w:t>&lt; 0,01</w:t>
      </w:r>
      <w:r w:rsidR="00816D7F">
        <w:rPr>
          <w:sz w:val="28"/>
          <w:szCs w:val="28"/>
          <w:lang w:eastAsia="zh-CN"/>
        </w:rPr>
        <w:t xml:space="preserve">; отдаваемая: </w:t>
      </w:r>
      <w:r w:rsidR="00816D7F" w:rsidRPr="009E6B0D">
        <w:rPr>
          <w:sz w:val="28"/>
          <w:szCs w:val="28"/>
          <w:lang w:val="en-US" w:eastAsia="zh-CN"/>
        </w:rPr>
        <w:t>r</w:t>
      </w:r>
      <w:r w:rsidR="00816D7F" w:rsidRPr="009E6B0D">
        <w:rPr>
          <w:sz w:val="28"/>
          <w:szCs w:val="28"/>
          <w:lang w:eastAsia="zh-CN"/>
        </w:rPr>
        <w:t xml:space="preserve"> = 0,</w:t>
      </w:r>
      <w:r w:rsidR="00816D7F">
        <w:rPr>
          <w:sz w:val="28"/>
          <w:szCs w:val="28"/>
          <w:lang w:eastAsia="zh-CN"/>
        </w:rPr>
        <w:t>290</w:t>
      </w:r>
      <w:r w:rsidR="00816D7F" w:rsidRPr="009E6B0D">
        <w:rPr>
          <w:sz w:val="28"/>
          <w:szCs w:val="28"/>
          <w:lang w:eastAsia="zh-CN"/>
        </w:rPr>
        <w:t xml:space="preserve">; </w:t>
      </w:r>
      <w:r w:rsidR="00816D7F" w:rsidRPr="009E6B0D">
        <w:rPr>
          <w:sz w:val="28"/>
          <w:szCs w:val="28"/>
          <w:lang w:val="en-US" w:eastAsia="zh-CN"/>
        </w:rPr>
        <w:t>p</w:t>
      </w:r>
      <w:r w:rsidR="00816D7F" w:rsidRPr="009E6B0D">
        <w:rPr>
          <w:sz w:val="28"/>
          <w:szCs w:val="28"/>
          <w:lang w:eastAsia="zh-CN"/>
        </w:rPr>
        <w:t>&lt; 0,01</w:t>
      </w:r>
      <w:r w:rsidR="00816D7F">
        <w:rPr>
          <w:sz w:val="28"/>
          <w:szCs w:val="28"/>
          <w:lang w:eastAsia="zh-CN"/>
        </w:rPr>
        <w:t>), копинг-стратегией «конфронтация» (</w:t>
      </w:r>
      <w:r w:rsidR="00816D7F" w:rsidRPr="009E6B0D">
        <w:rPr>
          <w:sz w:val="28"/>
          <w:szCs w:val="28"/>
          <w:lang w:val="en-US" w:eastAsia="zh-CN"/>
        </w:rPr>
        <w:t>r</w:t>
      </w:r>
      <w:r w:rsidR="00816D7F" w:rsidRPr="009E6B0D">
        <w:rPr>
          <w:sz w:val="28"/>
          <w:szCs w:val="28"/>
          <w:lang w:eastAsia="zh-CN"/>
        </w:rPr>
        <w:t xml:space="preserve"> = 0,</w:t>
      </w:r>
      <w:r w:rsidR="00816D7F">
        <w:rPr>
          <w:sz w:val="28"/>
          <w:szCs w:val="28"/>
          <w:lang w:eastAsia="zh-CN"/>
        </w:rPr>
        <w:t>348</w:t>
      </w:r>
      <w:r w:rsidR="00816D7F" w:rsidRPr="009E6B0D">
        <w:rPr>
          <w:sz w:val="28"/>
          <w:szCs w:val="28"/>
          <w:lang w:eastAsia="zh-CN"/>
        </w:rPr>
        <w:t xml:space="preserve">; </w:t>
      </w:r>
      <w:r w:rsidR="00816D7F" w:rsidRPr="009E6B0D">
        <w:rPr>
          <w:sz w:val="28"/>
          <w:szCs w:val="28"/>
          <w:lang w:val="en-US" w:eastAsia="zh-CN"/>
        </w:rPr>
        <w:t>p</w:t>
      </w:r>
      <w:r w:rsidR="00816D7F" w:rsidRPr="009E6B0D">
        <w:rPr>
          <w:sz w:val="28"/>
          <w:szCs w:val="28"/>
          <w:lang w:eastAsia="zh-CN"/>
        </w:rPr>
        <w:t>&lt; 0,0</w:t>
      </w:r>
      <w:r w:rsidR="00816D7F">
        <w:rPr>
          <w:sz w:val="28"/>
          <w:szCs w:val="28"/>
          <w:lang w:eastAsia="zh-CN"/>
        </w:rPr>
        <w:t>5)</w:t>
      </w:r>
    </w:p>
    <w:p w:rsidR="00816D7F" w:rsidRDefault="00816D7F" w:rsidP="00816D7F">
      <w:pPr>
        <w:autoSpaceDE w:val="0"/>
        <w:autoSpaceDN w:val="0"/>
        <w:adjustRightInd w:val="0"/>
        <w:spacing w:line="360" w:lineRule="auto"/>
        <w:jc w:val="both"/>
        <w:rPr>
          <w:sz w:val="28"/>
          <w:szCs w:val="28"/>
          <w:lang w:eastAsia="zh-CN"/>
        </w:rPr>
      </w:pPr>
    </w:p>
    <w:p w:rsidR="002133D6" w:rsidRDefault="002133D6" w:rsidP="00816D7F">
      <w:pPr>
        <w:autoSpaceDE w:val="0"/>
        <w:autoSpaceDN w:val="0"/>
        <w:adjustRightInd w:val="0"/>
        <w:spacing w:line="360" w:lineRule="auto"/>
        <w:jc w:val="both"/>
        <w:rPr>
          <w:sz w:val="28"/>
          <w:szCs w:val="28"/>
          <w:lang w:eastAsia="zh-CN"/>
        </w:rPr>
      </w:pPr>
    </w:p>
    <w:p w:rsidR="002133D6" w:rsidRDefault="002133D6" w:rsidP="00816D7F">
      <w:pPr>
        <w:autoSpaceDE w:val="0"/>
        <w:autoSpaceDN w:val="0"/>
        <w:adjustRightInd w:val="0"/>
        <w:spacing w:line="360" w:lineRule="auto"/>
        <w:jc w:val="both"/>
        <w:rPr>
          <w:sz w:val="28"/>
          <w:szCs w:val="28"/>
          <w:lang w:eastAsia="zh-CN"/>
        </w:rPr>
      </w:pPr>
    </w:p>
    <w:p w:rsidR="002133D6" w:rsidRDefault="002133D6" w:rsidP="00816D7F">
      <w:pPr>
        <w:autoSpaceDE w:val="0"/>
        <w:autoSpaceDN w:val="0"/>
        <w:adjustRightInd w:val="0"/>
        <w:spacing w:line="360" w:lineRule="auto"/>
        <w:jc w:val="both"/>
        <w:rPr>
          <w:sz w:val="28"/>
          <w:szCs w:val="28"/>
          <w:lang w:eastAsia="zh-CN"/>
        </w:rPr>
      </w:pPr>
    </w:p>
    <w:p w:rsidR="002133D6" w:rsidRDefault="002133D6" w:rsidP="00816D7F">
      <w:pPr>
        <w:autoSpaceDE w:val="0"/>
        <w:autoSpaceDN w:val="0"/>
        <w:adjustRightInd w:val="0"/>
        <w:spacing w:line="360" w:lineRule="auto"/>
        <w:jc w:val="both"/>
        <w:rPr>
          <w:sz w:val="28"/>
          <w:szCs w:val="28"/>
          <w:lang w:eastAsia="zh-CN"/>
        </w:rPr>
      </w:pPr>
    </w:p>
    <w:p w:rsidR="002133D6" w:rsidRDefault="002133D6" w:rsidP="00816D7F">
      <w:pPr>
        <w:autoSpaceDE w:val="0"/>
        <w:autoSpaceDN w:val="0"/>
        <w:adjustRightInd w:val="0"/>
        <w:spacing w:line="360" w:lineRule="auto"/>
        <w:jc w:val="both"/>
        <w:rPr>
          <w:sz w:val="28"/>
          <w:szCs w:val="28"/>
          <w:lang w:eastAsia="zh-CN"/>
        </w:rPr>
      </w:pPr>
    </w:p>
    <w:p w:rsidR="002133D6" w:rsidRPr="00816D7F" w:rsidRDefault="002133D6" w:rsidP="00816D7F">
      <w:pPr>
        <w:autoSpaceDE w:val="0"/>
        <w:autoSpaceDN w:val="0"/>
        <w:adjustRightInd w:val="0"/>
        <w:spacing w:line="360" w:lineRule="auto"/>
        <w:jc w:val="both"/>
        <w:rPr>
          <w:sz w:val="28"/>
          <w:szCs w:val="28"/>
          <w:lang w:eastAsia="zh-CN"/>
        </w:rPr>
      </w:pPr>
    </w:p>
    <w:p w:rsidR="00827CE0" w:rsidRPr="00816D7F" w:rsidRDefault="009A599E" w:rsidP="00816D7F">
      <w:pPr>
        <w:pStyle w:val="3"/>
        <w:ind w:firstLine="0"/>
        <w:jc w:val="center"/>
        <w:rPr>
          <w:rFonts w:ascii="Times New Roman" w:hAnsi="Times New Roman" w:cs="Times New Roman"/>
          <w:color w:val="auto"/>
        </w:rPr>
      </w:pPr>
      <w:bookmarkStart w:id="29" w:name="_Toc452156007"/>
      <w:r>
        <w:rPr>
          <w:rFonts w:ascii="Times New Roman" w:hAnsi="Times New Roman" w:cs="Times New Roman"/>
          <w:color w:val="auto"/>
        </w:rPr>
        <w:lastRenderedPageBreak/>
        <w:t>Результаты корреляционного</w:t>
      </w:r>
      <w:r w:rsidR="00816D7F" w:rsidRPr="00816D7F">
        <w:rPr>
          <w:rFonts w:ascii="Times New Roman" w:hAnsi="Times New Roman" w:cs="Times New Roman"/>
          <w:color w:val="auto"/>
        </w:rPr>
        <w:t xml:space="preserve"> анализ</w:t>
      </w:r>
      <w:r>
        <w:rPr>
          <w:rFonts w:ascii="Times New Roman" w:hAnsi="Times New Roman" w:cs="Times New Roman"/>
          <w:color w:val="auto"/>
        </w:rPr>
        <w:t>а</w:t>
      </w:r>
      <w:r w:rsidR="00816D7F" w:rsidRPr="00816D7F">
        <w:rPr>
          <w:rFonts w:ascii="Times New Roman" w:hAnsi="Times New Roman" w:cs="Times New Roman"/>
          <w:color w:val="auto"/>
        </w:rPr>
        <w:t xml:space="preserve"> в подвыборке с высоким и низким уровнем эгоизма</w:t>
      </w:r>
      <w:bookmarkEnd w:id="29"/>
    </w:p>
    <w:p w:rsidR="0033072C" w:rsidRDefault="0033072C" w:rsidP="00B01E1E">
      <w:pPr>
        <w:autoSpaceDE w:val="0"/>
        <w:autoSpaceDN w:val="0"/>
        <w:adjustRightInd w:val="0"/>
        <w:spacing w:line="360" w:lineRule="auto"/>
        <w:jc w:val="both"/>
        <w:rPr>
          <w:b/>
          <w:sz w:val="28"/>
          <w:szCs w:val="28"/>
          <w:lang w:eastAsia="zh-CN"/>
        </w:rPr>
      </w:pPr>
    </w:p>
    <w:p w:rsidR="00B01E1E" w:rsidRDefault="00F27974" w:rsidP="00B01E1E">
      <w:pPr>
        <w:spacing w:line="360" w:lineRule="auto"/>
        <w:rPr>
          <w:sz w:val="28"/>
          <w:szCs w:val="28"/>
          <w:lang w:eastAsia="zh-CN"/>
        </w:rPr>
      </w:pPr>
      <w:r>
        <w:rPr>
          <w:noProof/>
          <w:sz w:val="28"/>
          <w:szCs w:val="28"/>
        </w:rPr>
        <w:pict>
          <v:group id="Group 384" o:spid="_x0000_s1243" style="position:absolute;margin-left:-37.55pt;margin-top:15.8pt;width:499.3pt;height:206.75pt;z-index:251703296" coordorigin="1573,1878" coordsize="9986,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">
            <v:group id="Group 385" o:spid="_x0000_s1244" style="position:absolute;left:7108;top:2997;width:4451;height:1067" coordorigin="2291,8332" coordsize="4451,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cPqsxAAAANsAAAAPAAAAZHJzL2Rvd25yZXYueG1sRI9Bi8IwFITvwv6H8Ba8&#10;aVoXZa1GEdkVDyKoC+Lt0TzbYvNSmmxb/70RBI/DzHzDzJedKUVDtSssK4iHEQji1OqCMwV/p9/B&#10;NwjnkTWWlknBnRwsFx+9OSbatnyg5ugzESDsElSQe18lUro0J4NuaCvi4F1tbdAHWWdS19gGuCnl&#10;KIom0mDBYSHHitY5pbfjv1GwabFdfcU/ze52Xd8vp/H+vItJqf5nt5qB8NT5d/jV3moF0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fcPqsxAAAANsAAAAP&#10;AAAAAAAAAAAAAAAAAKkCAABkcnMvZG93bnJldi54bWxQSwUGAAAAAAQABAD6AAAAmgMAAAAA&#10;">
              <v:shape id="AutoShape 386" o:spid="_x0000_s1245" type="#_x0000_t32" style="position:absolute;left:2291;top:8515;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dW+sEAAADbAAAADwAAAGRycy9kb3ducmV2LnhtbESPQYvCMBSE74L/IbwFb5qqoG7XKCIo&#10;Xq2C10fztulu89I2Ueu/N4LgcZiZb5jlurOVuFHrS8cKxqMEBHHudMmFgvNpN1yA8AFZY+WYFDzI&#10;w3rV7y0x1e7OR7ploRARwj5FBSaEOpXS54Ys+pGriaP361qLIcq2kLrFe4TbSk6SZCYtlhwXDNa0&#10;NZT/Z1erYHr+a07JZT6+7BvT7PHqD1mzUGrw1W1+QATqwif8bh+0gu8pvL7EHyBXT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j51b6wQAAANsAAAAPAAAAAAAAAAAAAAAA&#10;AKECAABkcnMvZG93bnJldi54bWxQSwUGAAAAAAQABAD5AAAAjwMAAAAA&#10;" strokeweight="1.5pt"/>
              <v:shape id="AutoShape 387" o:spid="_x0000_s1246" type="#_x0000_t32" style="position:absolute;left:2291;top:9001;width:1008;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doKH8UAAADbAAAADwAAAGRycy9kb3ducmV2LnhtbESPQUvDQBSE74L/YXlCL6XdpIjYtNsi&#10;QYknwVZoj4/sazaYfRt31zbm17uC0OMwM98w6+1gO3EmH1rHCvJ5BoK4drrlRsHH/mX2CCJEZI2d&#10;Y1LwQwG2m9ubNRbaXfidzrvYiAThUKACE2NfSBlqQxbD3PXEyTs5bzEm6RupPV4S3HZykWUP0mLL&#10;acFgT6Wh+nP3bRVU/jg95NpU0zYfq7dnU36NY6nU5G54WoGINMRr+L/9qhUs7+HvS/oBcvM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doKH8UAAADbAAAADwAAAAAAAAAA&#10;AAAAAAChAgAAZHJzL2Rvd25yZXYueG1sUEsFBgAAAAAEAAQA+QAAAJMDAAAAAA==&#10;" strokeweight="1.5pt">
                <v:stroke dashstyle="longDash"/>
              </v:shape>
              <v:shape id="AutoShape 388" o:spid="_x0000_s1247" type="#_x0000_t32" style="position:absolute;left:2291;top:9245;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BKasQAAADbAAAADwAAAGRycy9kb3ducmV2LnhtbESPQWsCMRSE7wX/Q3iCt5pVsNXVKNpS&#10;KKU9uHrw+Ng8N6ublyVJ3fXfN4VCj8PMfMOsNr1txI18qB0rmIwzEMSl0zVXCo6Ht8c5iBCRNTaO&#10;ScGdAmzWg4cV5tp1vKdbESuRIBxyVGBibHMpQ2nIYhi7ljh5Z+ctxiR9JbXHLsFtI6dZ9iQt1pwW&#10;DLb0Yqi8Ft9WQdzv5peT9eZLf0wX9+Kze6bXSqnRsN8uQUTq43/4r/2uFSxm8Psl/QC5/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8EpqxAAAANsAAAAPAAAAAAAAAAAA&#10;AAAAAKECAABkcnMvZG93bnJldi54bWxQSwUGAAAAAAQABAD5AAAAkgMAAAAA&#10;" strokecolor="gray [1629]" strokeweight=".5pt">
                <v:stroke dashstyle="longDash"/>
              </v:shape>
              <v:shape id="AutoShape 389" o:spid="_x0000_s1248" type="#_x0000_t32" style="position:absolute;left:2291;top:8750;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LHvsQAAADbAAAADwAAAGRycy9kb3ducmV2LnhtbESPQWvCQBSE7wX/w/KE3nTTNEgTXUWU&#10;QoO9aAu9PrPPJDT7Nma3Sfrv3YLQ4zAz3zCrzWga0VPnassKnuYRCOLC6ppLBZ8fr7MXEM4ja2ws&#10;k4JfcrBZTx5WmGk78JH6ky9FgLDLUEHlfZtJ6YqKDLq5bYmDd7GdQR9kV0rd4RDgppFxFC2kwZrD&#10;QoUt7Soqvk8/RsGhf74Qv5/zBuPc2fQr2V/TRKnH6bhdgvA0+v/wvf2mFaQL+PsSfoBc3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8se+xAAAANsAAAAPAAAAAAAAAAAA&#10;AAAAAKECAABkcnMvZG93bnJldi54bWxQSwUGAAAAAAQABAD5AAAAkgMAAAAA&#10;" strokecolor="gray [1629]" strokeweight=".5pt"/>
              <v:shape id="Text Box 390" o:spid="_x0000_s1249" type="#_x0000_t202" style="position:absolute;left:3337;top:8332;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W2BTwwAA&#10;ANsAAAAPAAAAZHJzL2Rvd25yZXYueG1sRI/RasJAFETfBf9huYW+iG6UmtTUVbTQklc1H3DNXpPQ&#10;7N2QXU3y991CwcdhZs4w2/1gGvGgztWWFSwXEQjiwuqaSwX55Wv+DsJ5ZI2NZVIwkoP9bjrZYqpt&#10;zyd6nH0pAoRdigoq79tUSldUZNAtbEscvJvtDPogu1LqDvsAN41cRVEsDdYcFips6bOi4ud8Nwpu&#10;WT9bb/rrt8+T01t8xDq52lGp15fh8AHC0+Cf4f92phVsE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W2BTwwAAANsAAAAPAAAAAAAAAAAAAAAAAJcCAABkcnMvZG93&#10;bnJldi54bWxQSwUGAAAAAAQABAD1AAAAhwMAAAAA&#10;" stroked="f">
                <v:textbox>
                  <w:txbxContent>
                    <w:p w:rsidR="007C0D22" w:rsidRPr="00674F97" w:rsidRDefault="007C0D22" w:rsidP="00B01E1E">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391" o:spid="_x0000_s1250" type="#_x0000_t202" style="position:absolute;left:3337;top:858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xPQhvAAA&#10;ANsAAAAPAAAAZHJzL2Rvd25yZXYueG1sRE9LCsIwEN0L3iGM4EY0VfxWo6iguPVzgLEZ22IzKU20&#10;9fZmIbh8vP9q05hCvKlyuWUFw0EEgjixOudUwe166M9BOI+ssbBMCj7kYLNut1YYa1vzmd4Xn4oQ&#10;wi5GBZn3ZSylSzIy6Aa2JA7cw1YGfYBVKnWFdQg3hRxF0VQazDk0ZFjSPqPkeXkZBY9T3Zss6vvR&#10;32bn8XSH+exuP0p1O812CcJT4//in/ukFSzC2P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7E9CG8AAAA2wAAAA8AAAAAAAAAAAAAAAAAlwIAAGRycy9kb3ducmV2Lnht&#10;bFBLBQYAAAAABAAEAPUAAACAAwAAAAA=&#10;" stroked="f">
                <v:textbox>
                  <w:txbxContent>
                    <w:p w:rsidR="007C0D22" w:rsidRPr="00674F97" w:rsidRDefault="007C0D22" w:rsidP="00B01E1E">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shape id="Text Box 392" o:spid="_x0000_s1251" type="#_x0000_t202" style="position:absolute;left:3337;top:882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FG6wQAA&#10;ANsAAAAPAAAAZHJzL2Rvd25yZXYueG1sRI/disIwFITvBd8hHGFvRFPFv1aj6MKKt/48wLE5tsXm&#10;pDTR1rffCIKXw8x8w6w2rSnFk2pXWFYwGkYgiFOrC84UXM5/gwUI55E1lpZJwYscbNbdzgoTbRs+&#10;0vPkMxEg7BJUkHtfJVK6NCeDbmgr4uDdbG3QB1lnUtfYBLgp5TiKZtJgwWEhx4p+c0rvp4dRcDs0&#10;/WncXPf+Mj9OZjss5lf7Uuqn126XIDy1/hv+tA9aQRzD+0v4AXL9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hRusEAAADbAAAADwAAAAAAAAAAAAAAAACXAgAAZHJzL2Rvd25y&#10;ZXYueG1sUEsFBgAAAAAEAAQA9QAAAIUDAAAAAA==&#10;" stroked="f">
                <v:textbox>
                  <w:txbxContent>
                    <w:p w:rsidR="007C0D22" w:rsidRPr="00013959" w:rsidRDefault="007C0D22" w:rsidP="00B01E1E">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1</w:t>
                      </w:r>
                    </w:p>
                  </w:txbxContent>
                </v:textbox>
              </v:shape>
              <v:shape id="Text Box 393" o:spid="_x0000_s1252" type="#_x0000_t202" style="position:absolute;left:3337;top:906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E8RxQAA&#10;ANwAAAAPAAAAZHJzL2Rvd25yZXYueG1sRI/NbsJADITvlXiHlZG4VGUDaqFNWSKo1CpXKA9gsiaJ&#10;mvVG2SU/b18fKvVma8Yzn3fZ6BrVUxdqzwZWywQUceFtzaWBy/fn0yuoEJEtNp7JwEQBsv3sYYep&#10;9QOfqD/HUkkIhxQNVDG2qdahqMhhWPqWWLSb7xxGWbtS2w4HCXeNXifJRjusWRoqbOmjouLnfHcG&#10;bvnw+PI2XL/iZXt63hyx3l79ZMxiPh7eQUUa47/57zq3gp8IvjwjE+j9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TxHFAAAA3AAAAA8AAAAAAAAAAAAAAAAAlwIAAGRycy9k&#10;b3ducmV2LnhtbFBLBQYAAAAABAAEAPUAAACJAwAAAAA=&#10;" stroked="f">
                <v:textbox>
                  <w:txbxContent>
                    <w:p w:rsidR="007C0D22" w:rsidRPr="00013959" w:rsidRDefault="007C0D22" w:rsidP="00B01E1E">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5</w:t>
                      </w:r>
                    </w:p>
                  </w:txbxContent>
                </v:textbox>
              </v:shape>
            </v:group>
            <v:group id="Group 394" o:spid="_x0000_s1253" style="position:absolute;left:7219;top:4272;width:3630;height:1495" coordorigin="6656,8043" coordsize="3630,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SIP8fDAAAA3AAAAA8A&#10;AAAAAAAAAAAAAAAAqQIAAGRycy9kb3ducmV2LnhtbFBLBQYAAAAABAAEAPoAAACZAwAAAAA=&#10;">
              <v:oval id="Oval 395" o:spid="_x0000_s1254" style="position:absolute;left:6656;top:8613;width:771;height: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rYZwgAA&#10;ANwAAAAPAAAAZHJzL2Rvd25yZXYueG1sRE/fa8IwEH4X/B/CCXuzqULH6IwyJoLswTEr7vVozqbY&#10;XEoSa7e/fhkM9nYf389bbUbbiYF8aB0rWGQ5COLa6ZYbBadqN38CESKyxs4xKfiiAJv1dLLCUrs7&#10;f9BwjI1IIRxKVGBi7EspQ23IYshcT5y4i/MWY4K+kdrjPYXbTi7z/FFabDk1GOzp1VB9Pd6sgkNV&#10;FJ/f1WBMW5y33tr3t+1BKvUwG1+eQUQa47/4z73XaX6+hN9n0gVy/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thnCAAAA3AAAAA8AAAAAAAAAAAAAAAAAlwIAAGRycy9kb3du&#10;cmV2LnhtbFBLBQYAAAAABAAEAPUAAACGAw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p>
                  </w:txbxContent>
                </v:textbox>
              </v:oval>
              <v:oval id="Oval 396" o:spid="_x0000_s1255" style="position:absolute;left:6656;top:9162;width:751;height: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cmiwAAA&#10;ANwAAAAPAAAAZHJzL2Rvd25yZXYueG1sRE/bisIwEH0X/Icwwr5poosi1SgiKMKyLlY/YGzGtthM&#10;ShNr9+83grBvczjXWa47W4mWGl861jAeKRDEmTMl5xou591wDsIHZIOVY9LwSx7Wq35viYlxTz5R&#10;m4ZcxBD2CWooQqgTKX1WkEU/cjVx5G6usRgibHJpGnzGcFvJiVIzabHk2FBgTduCsnv6sBrct5rm&#10;u5uSx42prvdZ237t8Ufrj0G3WYAI1IV/8dt9MHG++oTXM/ECuf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ocmiwAAAANwAAAAPAAAAAAAAAAAAAAAAAJcCAABkcnMvZG93bnJl&#10;di54bWxQSwUGAAAAAAQABAD1AAAAhAMAAAAA&#10;" fillcolor="white [3201]" strokecolor="#4f81bd [3204]" strokeweight="2.5pt">
                <v:shadow color="#868686" opacity="49150f"/>
                <v:textbox>
                  <w:txbxContent>
                    <w:p w:rsidR="007C0D22" w:rsidRPr="00CE1B6B" w:rsidRDefault="007C0D22" w:rsidP="00B01E1E">
                      <w:pPr>
                        <w:rPr>
                          <w:szCs w:val="20"/>
                        </w:rPr>
                      </w:pPr>
                    </w:p>
                  </w:txbxContent>
                </v:textbox>
              </v:oval>
              <v:oval id="Oval 397" o:spid="_x0000_s1256" style="position:absolute;left:6673;top:8043;width:754;height:3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MI/JwgAA&#10;ANwAAAAPAAAAZHJzL2Rvd25yZXYueG1sRE9NawIxEL0L/ocwQm+aVERla5SqFNoiglpoj8Nm3F3c&#10;TMIm6vrvG0HwNo/3ObNFa2txoSZUjjW8DhQI4tyZigsNP4eP/hREiMgGa8ek4UYBFvNuZ4aZcVfe&#10;0WUfC5FCOGSooYzRZ1KGvCSLYeA8ceKOrrEYE2wKaRq8pnBby6FSY2mx4tRQoqdVSflpf7Ya1pPl&#10;dvnn19+bw9fvtlD5uR550vql176/gYjUxqf44f40ab4awf2ZdIG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Ewj8nCAAAA3AAAAA8AAAAAAAAAAAAAAAAAlwIAAGRycy9kb3du&#10;cmV2LnhtbFBLBQYAAAAABAAEAPUAAACGAwAAAAA=&#10;" fillcolor="white [3201]" strokecolor="#fabf8f [1945]" strokeweight="1pt">
                <v:fill color2="#fbd4b4 [1305]" focus="100%" type="gradient"/>
                <v:shadow on="t" color="#974706 [1609]" opacity=".5" offset="1pt"/>
                <v:textbox>
                  <w:txbxContent>
                    <w:p w:rsidR="007C0D22" w:rsidRPr="00CE1B6B" w:rsidRDefault="007C0D22" w:rsidP="00B01E1E">
                      <w:pPr>
                        <w:rPr>
                          <w:szCs w:val="20"/>
                        </w:rPr>
                      </w:pPr>
                    </w:p>
                  </w:txbxContent>
                </v:textbox>
              </v:oval>
              <v:shape id="Text Box 398" o:spid="_x0000_s1257" type="#_x0000_t202" style="position:absolute;left:7427;top:8600;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7x4wgAA&#10;ANwAAAAPAAAAZHJzL2Rvd25yZXYueG1sRE9La8JAEL4X+h+WKXiru5VabHQTiqXgSanaQm9DdvLA&#10;7GzIbpP4711B8DYf33NW2Wgb0VPna8caXqYKBHHuTM2lhuPh63kBwgdkg41j0nAmD1n6+LDCxLiB&#10;v6nfh1LEEPYJaqhCaBMpfV6RRT91LXHkCtdZDBF2pTQdDjHcNnKm1Ju0WHNsqLCldUX5af9vNfxs&#10;i7/fV7UrP+28HdyoJNt3qfXkafxYggg0hrv45t6YOF/N4fpMvE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nvHjCAAAA3AAAAA8AAAAAAAAAAAAAAAAAlwIAAGRycy9kb3du&#10;cmV2LnhtbFBLBQYAAAAABAAEAPUAAACGAwAAAAA=&#10;" filled="f" stroked="f">
                <v:textbox>
                  <w:txbxContent>
                    <w:p w:rsidR="007C0D22" w:rsidRPr="00730168" w:rsidRDefault="007C0D22" w:rsidP="00B01E1E">
                      <w:pPr>
                        <w:rPr>
                          <w:sz w:val="20"/>
                          <w:szCs w:val="20"/>
                        </w:rPr>
                      </w:pPr>
                      <w:r>
                        <w:rPr>
                          <w:sz w:val="20"/>
                          <w:szCs w:val="20"/>
                        </w:rPr>
                        <w:t>-  копинг-стратегии</w:t>
                      </w:r>
                    </w:p>
                  </w:txbxContent>
                </v:textbox>
              </v:shape>
              <v:shape id="Text Box 399" o:spid="_x0000_s1258" type="#_x0000_t202" style="position:absolute;left:7427;top:9069;width:2859;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9SIPwAAA&#10;ANwAAAAPAAAAZHJzL2Rvd25yZXYueG1sRE9Li8IwEL4L/ocwwt40UVTcahRRhD2t+NiFvQ3N2Bab&#10;SWmi7f57Iwje5uN7zmLV2lLcqfaFYw3DgQJBnDpTcKbhfNr1ZyB8QDZYOiYN/+Rhtex2FpgY1/CB&#10;7seQiRjCPkENeQhVIqVPc7LoB64ijtzF1RZDhHUmTY1NDLelHCk1lRYLjg05VrTJKb0eb1bDz/fl&#10;73es9tnWTqrGtUqy/ZRaf/Ta9RxEoDa8xS/3l4nz1RSez8QL5P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9SIPwAAAANwAAAAPAAAAAAAAAAAAAAAAAJcCAABkcnMvZG93bnJl&#10;di54bWxQSwUGAAAAAAQABAD1AAAAhAMAAAAA&#10;" filled="f" stroked="f">
                <v:textbox>
                  <w:txbxContent>
                    <w:p w:rsidR="007C0D22" w:rsidRPr="00730168" w:rsidRDefault="007C0D22" w:rsidP="00B01E1E">
                      <w:pPr>
                        <w:rPr>
                          <w:sz w:val="20"/>
                          <w:szCs w:val="20"/>
                        </w:rPr>
                      </w:pPr>
                      <w:r>
                        <w:rPr>
                          <w:sz w:val="20"/>
                          <w:szCs w:val="20"/>
                        </w:rPr>
                        <w:t>-  восприятие соц. поддержки</w:t>
                      </w:r>
                    </w:p>
                  </w:txbxContent>
                </v:textbox>
              </v:shape>
              <v:shape id="Text Box 400" o:spid="_x0000_s1259" type="#_x0000_t202" style="position:absolute;left:7427;top:8043;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YeUwgAA&#10;ANwAAAAPAAAAZHJzL2Rvd25yZXYueG1sRE9Na8JAEL0X/A/LCN50V7G1xmxEWgo9tZi2grchOybB&#10;7GzIbk38925B6G0e73PS7WAbcaHO1441zGcKBHHhTM2lhu+vt+kzCB+QDTaOScOVPGyz0UOKiXE9&#10;7+mSh1LEEPYJaqhCaBMpfVGRRT9zLXHkTq6zGCLsSmk67GO4beRCqSdpsebYUGFLLxUV5/zXavj5&#10;OB0PS/VZvtrHtneDkmzXUuvJeNhtQAQawr/47n43cb5awd8z8QKZ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5h5TCAAAA3AAAAA8AAAAAAAAAAAAAAAAAlwIAAGRycy9kb3du&#10;cmV2LnhtbFBLBQYAAAAABAAEAPUAAACGAwAAAAA=&#10;" filled="f" stroked="f">
                <v:textbox>
                  <w:txbxContent>
                    <w:p w:rsidR="007C0D22" w:rsidRPr="00730168" w:rsidRDefault="007C0D22" w:rsidP="00B01E1E">
                      <w:pPr>
                        <w:rPr>
                          <w:sz w:val="20"/>
                          <w:szCs w:val="20"/>
                        </w:rPr>
                      </w:pPr>
                      <w:r>
                        <w:rPr>
                          <w:sz w:val="20"/>
                          <w:szCs w:val="20"/>
                        </w:rPr>
                        <w:t>-  установка</w:t>
                      </w:r>
                    </w:p>
                  </w:txbxContent>
                </v:textbox>
              </v:shape>
            </v:group>
            <v:group id="Group 401" o:spid="_x0000_s1260" style="position:absolute;left:1573;top:1878;width:6097;height:4135" coordorigin="1573,1878" coordsize="6097,41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shape id="AutoShape 402" o:spid="_x0000_s1261" type="#_x0000_t32" style="position:absolute;left:3202;top:5524;width:2090;height:114;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M8PcEAAADcAAAADwAAAGRycy9kb3ducmV2LnhtbERPTYvCMBC9C/6HMII3TfUgu9UoIori&#10;YXFVEG9DM7bFZlKbaOu/N4LgbR7vcyazxhTiQZXLLSsY9CMQxInVOacKjodV7weE88gaC8uk4EkO&#10;ZtN2a4KxtjX/02PvUxFC2MWoIPO+jKV0SUYGXd+WxIG72MqgD7BKpa6wDuGmkMMoGkmDOYeGDEta&#10;ZJRc93ejoDzkm/N6fcPhamfs3+h0q5e0VarbaeZjEJ4a/xV/3Bsd5ke/8H4mXCCn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SQzw9wQAAANwAAAAPAAAAAAAAAAAAAAAA&#10;AKECAABkcnMvZG93bnJldi54bWxQSwUGAAAAAAQABAD5AAAAjwMAAAAA&#10;" strokecolor="gray [1629]" strokeweight=".5pt"/>
              <v:group id="Group 403" o:spid="_x0000_s1262" style="position:absolute;left:1573;top:1878;width:6097;height:4135" coordorigin="1573,1878" coordsize="6097,41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HQyBxgAAANwAAAAPAAAAZHJzL2Rvd25yZXYueG1sRI9Pa8JAEMXvQr/DMoXe&#10;dBNLS0ndiEiVHqRQLYi3ITv5g9nZkF2T+O07h0JvM7w37/1mtZ5cqwbqQ+PZQLpIQBEX3jZcGfg5&#10;7eZvoEJEtth6JgN3CrDOH2YrzKwf+ZuGY6yUhHDI0EAdY5dpHYqaHIaF74hFK33vMMraV9r2OEq4&#10;a/UySV61w4alocaOtjUV1+PNGdiPOG6e04/hcC2398vp5et8SMmYp8dp8w4q0hT/zX/Xn1bwU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4dDIHGAAAA3AAA&#10;AA8AAAAAAAAAAAAAAAAAqQIAAGRycy9kb3ducmV2LnhtbFBLBQYAAAAABAAEAPoAAACcAwAAAAA=&#10;">
                <v:shape id="AutoShape 404" o:spid="_x0000_s1263" type="#_x0000_t32" style="position:absolute;left:3330;top:2363;width:2203;height:842;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60fUcMAAADcAAAADwAAAGRycy9kb3ducmV2LnhtbERPO2/CMBDeK/EfrKvEVpww8AgYVFpV&#10;qqp2IDAwnuIjThufI9sl4d/jSpXY7tP3vPV2sK24kA+NYwX5JANBXDndcK3geHh7WoAIEVlj65gU&#10;XCnAdjN6WGOhXc97upSxFimEQ4EKTIxdIWWoDFkME9cRJ+7svMWYoK+l9tincNvKaZbNpMWGU4PB&#10;jl4MVT/lr1UQ97vF98l686U/pstr+dnP6bVWavw4PK9ARBriXfzvftdpfp7D3zPpArm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tH1HDAAAA3AAAAA8AAAAAAAAAAAAA&#10;AAAAoQIAAGRycy9kb3ducmV2LnhtbFBLBQYAAAAABAAEAPkAAACRAwAAAAA=&#10;" strokecolor="gray [1629]" strokeweight=".5pt">
                  <v:stroke dashstyle="longDash"/>
                </v:shape>
                <v:shape id="AutoShape 405" o:spid="_x0000_s1264" type="#_x0000_t32" style="position:absolute;left:4610;top:4049;width:682;height:147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EplL0AAADcAAAADwAAAGRycy9kb3ducmV2LnhtbERPvQrCMBDeBd8hnOCmqQoi1SgqCC4O&#10;/ixuR3M2xeZSm1jr2xtBcLuP7/cWq9aWoqHaF44VjIYJCOLM6YJzBZfzbjAD4QOyxtIxKXiTh9Wy&#10;21lgqt2Lj9ScQi5iCPsUFZgQqlRKnxmy6IeuIo7czdUWQ4R1LnWNrxhuSzlOkqm0WHBsMFjR1lB2&#10;Pz2tAltp+zg4o6/3YlJuaH9bb5JGqX6vXc9BBGrDX/xz73WcPxrD95l4gVx+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CkRKZS9AAAA3AAAAA8AAAAAAAAAAAAAAAAAoQIA&#10;AGRycy9kb3ducmV2LnhtbFBLBQYAAAAABAAEAPkAAACLAwAAAAA=&#10;" strokeweight="1.5pt"/>
                <v:shape id="AutoShape 406" o:spid="_x0000_s1265" type="#_x0000_t32" style="position:absolute;left:5292;top:2644;width:1610;height:288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4fhcr8AAADcAAAADwAAAGRycy9kb3ducmV2LnhtbERPTYvCMBC9L/gfwgje1rQKq1SjiKB4&#10;3Sp4HZqxqTaTtola/71ZWPA2j/c5y3Vva/GgzleOFaTjBARx4XTFpYLTcfc9B+EDssbaMSl4kYf1&#10;avC1xEy7J//SIw+liCHsM1RgQmgyKX1hyKIfu4Y4chfXWQwRdqXUHT5juK3lJEl+pMWKY4PBhraG&#10;ilt+twqmp2t7TM6z9LxvTbvHuz/k7Vyp0bDfLEAE6sNH/O8+6Dg/ncLfM/EC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4fhcr8AAADcAAAADwAAAAAAAAAAAAAAAACh&#10;AgAAZHJzL2Rvd25yZXYueG1sUEsFBgAAAAAEAAQA+QAAAI0DAAAAAA==&#10;" strokeweight="1.5pt"/>
                <v:oval id="Oval 407" o:spid="_x0000_s1266" style="position:absolute;left:3717;top:3605;width:1816;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wh0rwwAA&#10;ANwAAAAPAAAAZHJzL2Rvd25yZXYueG1sRE/fa8IwEH4f7H8IN/Btpso6pDPKUAbDB2VWttejuTVl&#10;zaUkWa3+9UYQfLuP7+fNl4NtRU8+NI4VTMYZCOLK6YZrBYfy43kGIkRkja1jUnCiAMvF48McC+2O&#10;/EX9PtYihXAoUIGJsSukDJUhi2HsOuLE/TpvMSboa6k9HlO4beU0y16lxYZTg8GOVoaqv/2/VbAt&#10;8/znXPbGNPn32lu726y3UqnR0/D+BiLSEO/im/tTp/mTF7g+ky6Qiw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wh0rwwAAANwAAAAPAAAAAAAAAAAAAAAAAJcCAABkcnMvZG93&#10;bnJldi54bWxQSwUGAAAAAAQABAD1AAAAhwM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r>
                          <w:rPr>
                            <w:sz w:val="16"/>
                            <w:szCs w:val="20"/>
                          </w:rPr>
                          <w:t>"Планирование решения"</w:t>
                        </w:r>
                      </w:p>
                    </w:txbxContent>
                  </v:textbox>
                </v:oval>
                <v:oval id="Oval 408" o:spid="_x0000_s1267" style="position:absolute;left:2192;top:1878;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heWbwwAA&#10;ANwAAAAPAAAAZHJzL2Rvd25yZXYueG1sRE9Li8IwEL4L/ocwgjdNXXCR2lSk7qKwB/Fx8Dg2Y1tt&#10;JqXJav33mwXB23x8z0kWnanFnVpXWVYwGUcgiHOrKy4UHA/foxkI55E11pZJwZMcLNJ+L8FY2wfv&#10;6L73hQgh7GJUUHrfxFK6vCSDbmwb4sBdbGvQB9gWUrf4COGmlh9R9CkNVhwaSmwoKym/7X+NgvXp&#10;OW2i7XWzXeVZVp1/jteZ/VJqOOiWcxCeOv8Wv9wbHeZPpvD/TLhAp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heWbwwAAANwAAAAPAAAAAAAAAAAAAAAAAJcCAABkcnMvZG93&#10;bnJldi54bWxQSwUGAAAAAAQABAD1AAAAhwMAAAAA&#10;" fillcolor="white [3201]" strokecolor="#c0504d [3205]" strokeweight="2.5pt">
                  <v:shadow color="#868686" opacity="49150f"/>
                  <v:textbox>
                    <w:txbxContent>
                      <w:p w:rsidR="007C0D22" w:rsidRPr="00172EF0" w:rsidRDefault="007C0D22" w:rsidP="00B01E1E">
                        <w:pPr>
                          <w:jc w:val="center"/>
                          <w:rPr>
                            <w:sz w:val="16"/>
                            <w:szCs w:val="20"/>
                          </w:rPr>
                        </w:pPr>
                        <w:r w:rsidRPr="00172EF0">
                          <w:rPr>
                            <w:sz w:val="16"/>
                            <w:szCs w:val="20"/>
                          </w:rPr>
                          <w:t>Жизненная удовлетворенность</w:t>
                        </w:r>
                      </w:p>
                    </w:txbxContent>
                  </v:textbox>
                </v:oval>
                <v:oval id="Oval 409" o:spid="_x0000_s1268" style="position:absolute;left:6091;top:2171;width:1579;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XCbHwgAA&#10;ANwAAAAPAAAAZHJzL2Rvd25yZXYueG1sRE/fa8IwEH4f+D+EE/Y2U4XK6IwyFEF8UGZFX4/m1pQ1&#10;l5LE2u2vX4TB3u7j+3mL1WBb0ZMPjWMF00kGgrhyuuFawbncvryCCBFZY+uYFHxTgNVy9LTAQrs7&#10;f1B/irVIIRwKVGBi7AopQ2XIYpi4jjhxn85bjAn6WmqP9xRuWznLsrm02HBqMNjR2lD1dbpZBYcy&#10;z68/ZW9Mk1823trjfnOQSj2Ph/c3EJGG+C/+c+90mj+dw+OZdIF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cJsfCAAAA3AAAAA8AAAAAAAAAAAAAAAAAlwIAAGRycy9kb3du&#10;cmV2LnhtbFBLBQYAAAAABAAEAPUAAACGAw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r>
                          <w:rPr>
                            <w:sz w:val="16"/>
                            <w:szCs w:val="20"/>
                          </w:rPr>
                          <w:t>"Положит. переоценка"</w:t>
                        </w:r>
                      </w:p>
                    </w:txbxContent>
                  </v:textbox>
                </v:oval>
                <v:oval id="Oval 410" o:spid="_x0000_s1269" style="position:absolute;left:2475;top:5174;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1l8wgAA&#10;ANwAAAAPAAAAZHJzL2Rvd25yZXYueG1sRE/dasIwFL4f7B3CEbybSQe6UY2lDByCzKHzAY7NsS1t&#10;TkoTa337RRjs7nx8v2eVjbYVA/W+dqwhmSkQxIUzNZcaTj+bl3cQPiAbbB2Thjt5yNbPTytMjbvx&#10;gYZjKEUMYZ+ihiqELpXSFxVZ9DPXEUfu4nqLIcK+lKbHWwy3rXxVaiEt1hwbKuzoo6KiOV6tBvel&#10;5uXmouQ+N+25WQzD7hO/tZ5OxnwJItAY/sV/7q2J85M3eDwTL5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DWXzCAAAA3AAAAA8AAAAAAAAAAAAAAAAAlwIAAGRycy9kb3du&#10;cmV2LnhtbFBLBQYAAAAABAAEAPUAAACGAwAAAAA=&#10;" fillcolor="white [3201]" strokecolor="#4f81bd [3204]" strokeweight="2.5pt">
                  <v:shadow color="#868686" opacity="49150f"/>
                  <v:textbox>
                    <w:txbxContent>
                      <w:p w:rsidR="007C0D22" w:rsidRPr="00172EF0" w:rsidRDefault="007C0D22" w:rsidP="00B01E1E">
                        <w:pPr>
                          <w:jc w:val="center"/>
                          <w:rPr>
                            <w:sz w:val="16"/>
                            <w:szCs w:val="20"/>
                          </w:rPr>
                        </w:pPr>
                        <w:r>
                          <w:rPr>
                            <w:sz w:val="16"/>
                            <w:szCs w:val="20"/>
                            <w:lang w:val="en-US"/>
                          </w:rPr>
                          <w:t>SSQn</w:t>
                        </w:r>
                        <w:r>
                          <w:rPr>
                            <w:sz w:val="16"/>
                            <w:szCs w:val="20"/>
                          </w:rPr>
                          <w:br/>
                          <w:t>(принятие)</w:t>
                        </w:r>
                      </w:p>
                    </w:txbxContent>
                  </v:textbox>
                </v:oval>
                <v:shape id="Text Box 411" o:spid="_x0000_s1270" type="#_x0000_t202" style="position:absolute;left:3330;top:467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4U7xAAA&#10;ANwAAAAPAAAAZHJzL2Rvd25yZXYueG1sRI9Ba8JAEIXvQv/DMgVvuquotNFVSqXQk8XYCt6G7JgE&#10;s7MhuzXpv+8cCr3N8N68981mN/hG3amLdWALs6kBRVwEV3Np4fP0NnkCFROywyYwWfihCLvtw2iD&#10;mQs9H+mep1JJCMcMLVQptZnWsajIY5yGlli0a+g8Jlm7UrsOewn3jZ4bs9Iea5aGClt6rai45d/e&#10;wtfhejkvzEe598u2D4PR7J+1tePH4WUNKtGQ/s1/1+9O8GdCK8/IBHr7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FO8QAAADcAAAADwAAAAAAAAAAAAAAAACXAgAAZHJzL2Rv&#10;d25yZXYueG1sUEsFBgAAAAAEAAQA9QAAAIgDAAAAAA==&#10;" filled="f" stroked="f">
                  <v:textbox>
                    <w:txbxContent>
                      <w:p w:rsidR="007C0D22" w:rsidRPr="00103C66" w:rsidRDefault="007C0D22" w:rsidP="00B01E1E">
                        <w:pPr>
                          <w:rPr>
                            <w:sz w:val="20"/>
                            <w:szCs w:val="20"/>
                          </w:rPr>
                        </w:pPr>
                        <w:r w:rsidRPr="00631751">
                          <w:rPr>
                            <w:sz w:val="20"/>
                            <w:szCs w:val="20"/>
                          </w:rPr>
                          <w:t>0,</w:t>
                        </w:r>
                        <w:r>
                          <w:rPr>
                            <w:sz w:val="20"/>
                            <w:szCs w:val="20"/>
                          </w:rPr>
                          <w:t>276</w:t>
                        </w:r>
                      </w:p>
                    </w:txbxContent>
                  </v:textbox>
                </v:shape>
                <v:shape id="Text Box 412" o:spid="_x0000_s1271" type="#_x0000_t202" style="position:absolute;left:4411;top:2528;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syCgwAAA&#10;ANwAAAAPAAAAZHJzL2Rvd25yZXYueG1sRE9Li8IwEL4v+B/CCHtbE2VXtBpFFGFPKz7B29CMbbGZ&#10;lCba7r83guBtPr7nTOetLcWdal841tDvKRDEqTMFZxoO+/XXCIQPyAZLx6ThnzzMZ52PKSbGNbyl&#10;+y5kIoawT1BDHkKVSOnTnCz6nquII3dxtcUQYZ1JU2MTw20pB0oNpcWCY0OOFS1zSq+7m9Vw/Luc&#10;T99qk63sT9W4Vkm2Y6n1Z7ddTEAEasNb/HL/mji/P4bnM/ECO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syCgwAAAANwAAAAPAAAAAAAAAAAAAAAAAJcCAABkcnMvZG93bnJl&#10;di54bWxQSwUGAAAAAAQABAD1AAAAhAMAAAAA&#10;" filled="f" stroked="f">
                  <v:textbox>
                    <w:txbxContent>
                      <w:p w:rsidR="007C0D22" w:rsidRPr="00103C66" w:rsidRDefault="007C0D22" w:rsidP="00B01E1E">
                        <w:pPr>
                          <w:rPr>
                            <w:sz w:val="20"/>
                            <w:szCs w:val="20"/>
                          </w:rPr>
                        </w:pPr>
                        <w:r>
                          <w:rPr>
                            <w:sz w:val="20"/>
                            <w:szCs w:val="20"/>
                          </w:rPr>
                          <w:t>-0,314</w:t>
                        </w:r>
                      </w:p>
                    </w:txbxContent>
                  </v:textbox>
                </v:shape>
                <v:shape id="Text Box 413" o:spid="_x0000_s1272" type="#_x0000_t202" style="position:absolute;left:4268;top:458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5UOAxAAA&#10;ANwAAAAPAAAAZHJzL2Rvd25yZXYueG1sRI9Ba8JAEIXvQv/DMoXedLdSpY2uUloETxa1FbwN2TEJ&#10;ZmdDdjXx33cOgrcZ3pv3vpkve1+rK7WxCmzhdWRAEefBVVxY+N2vhu+gYkJ2WAcmCzeKsFw8DeaY&#10;udDxlq67VCgJ4ZihhTKlJtM65iV5jKPQEIt2Cq3HJGtbaNdiJ+G+1mNjptpjxdJQYkNfJeXn3cVb&#10;+Nucjoc381N8+0nThd5o9h/a2pfn/nMGKlGfHub79doJ/ljw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VDgMQAAADcAAAADwAAAAAAAAAAAAAAAACXAgAAZHJzL2Rv&#10;d25yZXYueG1sUEsFBgAAAAAEAAQA9QAAAIgDAAAAAA==&#10;" filled="f" stroked="f">
                  <v:textbox>
                    <w:txbxContent>
                      <w:p w:rsidR="007C0D22" w:rsidRPr="00103C66" w:rsidRDefault="007C0D22" w:rsidP="00B01E1E">
                        <w:pPr>
                          <w:rPr>
                            <w:sz w:val="20"/>
                            <w:szCs w:val="20"/>
                          </w:rPr>
                        </w:pPr>
                        <w:r w:rsidRPr="00631751">
                          <w:rPr>
                            <w:sz w:val="20"/>
                            <w:szCs w:val="20"/>
                          </w:rPr>
                          <w:t>0,</w:t>
                        </w:r>
                        <w:r>
                          <w:rPr>
                            <w:sz w:val="20"/>
                            <w:szCs w:val="20"/>
                          </w:rPr>
                          <w:t>422</w:t>
                        </w:r>
                      </w:p>
                    </w:txbxContent>
                  </v:textbox>
                </v:shape>
                <v:shape id="AutoShape 414" o:spid="_x0000_s1273" type="#_x0000_t32" style="position:absolute;left:2192;top:4623;width:3100;height:90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UTbMIAAADcAAAADwAAAGRycy9kb3ducmV2LnhtbERPTWvCQBC9C/6HZQre6sYYpKauIi0F&#10;RS/aQq/T7JiEZmfT3TVJ/31XKHibx/uc1WYwjejI+dqygtk0AUFcWF1zqeDj/e3xCYQPyBoby6Tg&#10;lzxs1uPRCnNtez5Rdw6liCHsc1RQhdDmUvqiIoN+alviyF2sMxgidKXUDvsYbhqZJslCGqw5NlTY&#10;0ktFxff5ahQcuvmF+Pi1bzDde7v8zF5/lplSk4dh+wwi0BDu4n/3Tsf56Qxuz8QL5Po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rUTbMIAAADcAAAADwAAAAAAAAAAAAAA&#10;AAChAgAAZHJzL2Rvd25yZXYueG1sUEsFBgAAAAAEAAQA+QAAAJADAAAAAA==&#10;" strokecolor="gray [1629]" strokeweight=".5pt"/>
                <v:shape id="Text Box 415" o:spid="_x0000_s1274" type="#_x0000_t202" style="position:absolute;left:3729;top:5544;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e3hswQAA&#10;ANwAAAAPAAAAZHJzL2Rvd25yZXYueG1sRE9Ni8IwEL0v+B/CCN7WxOIuWo0iuwieVtZVwdvQjG2x&#10;mZQm2vrvjSDsbR7vc+bLzlbiRo0vHWsYDRUI4syZknMN+7/1+wSED8gGK8ek4U4elove2xxT41r+&#10;pdsu5CKGsE9RQxFCnUrps4Is+qGriSN3do3FEGGTS9NgG8NtJROlPqXFkmNDgTV9FZRddler4fBz&#10;Ph3Hapt/24+6dZ2SbKdS60G/W81ABOrCv/jl3pg4P0ng+Uy8QC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t4bMEAAADcAAAADwAAAAAAAAAAAAAAAACXAgAAZHJzL2Rvd25y&#10;ZXYueG1sUEsFBgAAAAAEAAQA9QAAAIUDAAAAAA==&#10;" filled="f" stroked="f">
                  <v:textbox>
                    <w:txbxContent>
                      <w:p w:rsidR="007C0D22" w:rsidRPr="00103C66" w:rsidRDefault="007C0D22" w:rsidP="00B01E1E">
                        <w:pPr>
                          <w:rPr>
                            <w:sz w:val="20"/>
                            <w:szCs w:val="20"/>
                          </w:rPr>
                        </w:pPr>
                        <w:r w:rsidRPr="00631751">
                          <w:rPr>
                            <w:sz w:val="20"/>
                            <w:szCs w:val="20"/>
                          </w:rPr>
                          <w:t>0,</w:t>
                        </w:r>
                        <w:r>
                          <w:rPr>
                            <w:sz w:val="20"/>
                            <w:szCs w:val="20"/>
                          </w:rPr>
                          <w:t>365</w:t>
                        </w:r>
                      </w:p>
                    </w:txbxContent>
                  </v:textbox>
                </v:shape>
                <v:oval id="Oval 416" o:spid="_x0000_s1275" style="position:absolute;left:4410;top:5110;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TBLJxAAA&#10;ANwAAAAPAAAAZHJzL2Rvd25yZXYueG1sRE9Na8JAEL0X/A/LFHqrm1oqIbpKiS0NeJCmHjyO2TGJ&#10;zc6G7NYk/74rCN7m8T5nuR5MIy7UudqygpdpBIK4sLrmUsH+5/M5BuE8ssbGMikYycF6NXlYYqJt&#10;z990yX0pQgi7BBVU3reJlK6oyKCb2pY4cCfbGfQBdqXUHfYh3DRyFkVzabDm0FBhS2lFxW/+ZxR8&#10;Hca3Ntqds92mSNP6uN2fY/uh1NPj8L4A4Wnwd/HNnekwf/YK12fCBXL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wSycQAAADcAAAADwAAAAAAAAAAAAAAAACXAgAAZHJzL2Rv&#10;d25yZXYueG1sUEsFBgAAAAAEAAQA9QAAAIgDAAAAAA==&#10;" fillcolor="white [3201]" strokecolor="#c0504d [3205]" strokeweight="2.5pt">
                  <v:shadow color="#868686" opacity="49150f"/>
                  <v:textbox>
                    <w:txbxContent>
                      <w:p w:rsidR="007C0D22" w:rsidRPr="007406DF" w:rsidRDefault="007C0D22" w:rsidP="00B01E1E">
                        <w:pPr>
                          <w:jc w:val="center"/>
                          <w:rPr>
                            <w:sz w:val="16"/>
                            <w:szCs w:val="20"/>
                          </w:rPr>
                        </w:pPr>
                        <w:r w:rsidRPr="007406DF">
                          <w:rPr>
                            <w:sz w:val="16"/>
                            <w:szCs w:val="20"/>
                          </w:rPr>
                          <w:t>Общее самочувствие</w:t>
                        </w:r>
                      </w:p>
                    </w:txbxContent>
                  </v:textbox>
                </v:oval>
                <v:oval id="Oval 417" o:spid="_x0000_s1276" style="position:absolute;left:1573;top:4049;width:118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Q22wAAA&#10;ANwAAAAPAAAAZHJzL2Rvd25yZXYueG1sRE/bisIwEH0X/Icwgm+arLgiXaOIoAjiinU/YLYZ22Iz&#10;KU2s9e/NwoJvczjXWaw6W4mWGl861vAxViCIM2dKzjX8XLajOQgfkA1WjknDkzyslv3eAhPjHnym&#10;Ng25iCHsE9RQhFAnUvqsIIt+7GriyF1dYzFE2OTSNPiI4baSE6Vm0mLJsaHAmjYFZbf0bjW4o/rM&#10;t1clv9em+r3N2vaww5PWw0G3/gIRqAtv8b97b+L8yRT+nokXyO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Q22wAAAANwAAAAPAAAAAAAAAAAAAAAAAJcCAABkcnMvZG93bnJl&#10;di54bWxQSwUGAAAAAAQABAD1AAAAhAMAAAAA&#10;" fillcolor="white [3201]" strokecolor="#4f81bd [3204]" strokeweight="2.5pt">
                  <v:shadow color="#868686" opacity="49150f"/>
                  <v:textbox>
                    <w:txbxContent>
                      <w:p w:rsidR="007C0D22" w:rsidRPr="00172EF0" w:rsidRDefault="007C0D22" w:rsidP="00B01E1E">
                        <w:pPr>
                          <w:jc w:val="center"/>
                          <w:rPr>
                            <w:sz w:val="16"/>
                            <w:szCs w:val="20"/>
                            <w:lang w:val="en-US"/>
                          </w:rPr>
                        </w:pPr>
                        <w:r>
                          <w:rPr>
                            <w:sz w:val="16"/>
                            <w:szCs w:val="20"/>
                            <w:lang w:val="en-US"/>
                          </w:rPr>
                          <w:t>SSQn</w:t>
                        </w:r>
                        <w:r>
                          <w:rPr>
                            <w:sz w:val="16"/>
                            <w:szCs w:val="20"/>
                            <w:lang w:val="en-US"/>
                          </w:rPr>
                          <w:br/>
                          <w:t>(</w:t>
                        </w:r>
                        <w:r>
                          <w:rPr>
                            <w:sz w:val="16"/>
                            <w:szCs w:val="20"/>
                          </w:rPr>
                          <w:t>предоставление</w:t>
                        </w:r>
                        <w:r>
                          <w:rPr>
                            <w:sz w:val="16"/>
                            <w:szCs w:val="20"/>
                            <w:lang w:val="en-US"/>
                          </w:rPr>
                          <w:t>)</w:t>
                        </w:r>
                      </w:p>
                    </w:txbxContent>
                  </v:textbox>
                </v:oval>
                <v:oval id="Oval 418" o:spid="_x0000_s1277" style="position:absolute;left:4500;top:2893;width:1914;height:59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4nINwgAA&#10;ANwAAAAPAAAAZHJzL2Rvd25yZXYueG1sRE/fa8IwEH4f+D+EE3ybqULHqEYRRRg+OGbHfD2asyk2&#10;l5JktfrXL4PB3u7j+3nL9WBb0ZMPjWMFs2kGgrhyuuFawWe5f34FESKyxtYxKbhTgPVq9LTEQrsb&#10;f1B/irVIIRwKVGBi7AopQ2XIYpi6jjhxF+ctxgR9LbXHWwq3rZxn2Yu02HBqMNjR1lB1PX1bBccy&#10;z8+Psjemyb923tr3w+4olZqMh80CRKQh/ov/3G86zZ/n8PtMukC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cg3CAAAA3AAAAA8AAAAAAAAAAAAAAAAAlwIAAGRycy9kb3du&#10;cmV2LnhtbFBLBQYAAAAABAAEAPUAAACGAw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r>
                          <w:rPr>
                            <w:sz w:val="16"/>
                            <w:szCs w:val="20"/>
                          </w:rPr>
                          <w:t>"Самоконтроль"</w:t>
                        </w:r>
                      </w:p>
                    </w:txbxContent>
                  </v:textbox>
                </v:oval>
              </v:group>
            </v:group>
          </v:group>
        </w:pict>
      </w:r>
    </w:p>
    <w:p w:rsidR="00B01E1E" w:rsidRDefault="00B01E1E" w:rsidP="00B01E1E">
      <w:pPr>
        <w:spacing w:line="360" w:lineRule="auto"/>
        <w:rPr>
          <w:sz w:val="28"/>
          <w:szCs w:val="28"/>
          <w:lang w:eastAsia="zh-CN"/>
        </w:rPr>
      </w:pPr>
    </w:p>
    <w:p w:rsidR="00B01E1E" w:rsidRDefault="00B01E1E" w:rsidP="00B01E1E">
      <w:pPr>
        <w:spacing w:line="360" w:lineRule="auto"/>
        <w:rPr>
          <w:sz w:val="28"/>
          <w:szCs w:val="28"/>
          <w:lang w:eastAsia="zh-CN"/>
        </w:rPr>
      </w:pPr>
    </w:p>
    <w:p w:rsidR="00B01E1E" w:rsidRDefault="00B01E1E" w:rsidP="00B01E1E">
      <w:pPr>
        <w:spacing w:line="360" w:lineRule="auto"/>
        <w:rPr>
          <w:sz w:val="28"/>
          <w:szCs w:val="28"/>
          <w:lang w:eastAsia="zh-CN"/>
        </w:rPr>
      </w:pPr>
    </w:p>
    <w:p w:rsidR="00B01E1E" w:rsidRDefault="00B01E1E" w:rsidP="00B01E1E">
      <w:pPr>
        <w:spacing w:line="360" w:lineRule="auto"/>
        <w:rPr>
          <w:sz w:val="28"/>
          <w:szCs w:val="28"/>
          <w:lang w:eastAsia="zh-CN"/>
        </w:rPr>
      </w:pPr>
    </w:p>
    <w:p w:rsidR="00B01E1E" w:rsidRDefault="00B01E1E" w:rsidP="00B01E1E">
      <w:pPr>
        <w:spacing w:line="360" w:lineRule="auto"/>
        <w:rPr>
          <w:sz w:val="28"/>
          <w:szCs w:val="28"/>
          <w:lang w:eastAsia="zh-CN"/>
        </w:rPr>
      </w:pPr>
    </w:p>
    <w:p w:rsidR="00B01E1E" w:rsidRDefault="00B01E1E" w:rsidP="00B01E1E">
      <w:pPr>
        <w:spacing w:line="360" w:lineRule="auto"/>
        <w:rPr>
          <w:sz w:val="28"/>
          <w:szCs w:val="28"/>
          <w:lang w:eastAsia="zh-CN"/>
        </w:rPr>
      </w:pPr>
    </w:p>
    <w:p w:rsidR="002133D6" w:rsidRDefault="002133D6" w:rsidP="00B01E1E">
      <w:pPr>
        <w:autoSpaceDE w:val="0"/>
        <w:autoSpaceDN w:val="0"/>
        <w:adjustRightInd w:val="0"/>
        <w:spacing w:line="360" w:lineRule="auto"/>
        <w:jc w:val="both"/>
        <w:rPr>
          <w:b/>
          <w:sz w:val="28"/>
          <w:szCs w:val="28"/>
          <w:lang w:eastAsia="zh-CN"/>
        </w:rPr>
      </w:pPr>
    </w:p>
    <w:p w:rsidR="002133D6" w:rsidRDefault="002133D6" w:rsidP="00B01E1E">
      <w:pPr>
        <w:autoSpaceDE w:val="0"/>
        <w:autoSpaceDN w:val="0"/>
        <w:adjustRightInd w:val="0"/>
        <w:spacing w:line="360" w:lineRule="auto"/>
        <w:jc w:val="both"/>
        <w:rPr>
          <w:b/>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r>
        <w:rPr>
          <w:b/>
          <w:sz w:val="28"/>
          <w:szCs w:val="28"/>
          <w:lang w:eastAsia="zh-CN"/>
        </w:rPr>
        <w:t>Рис. 13. Взаимосвязь «удовлетворенности жизнью» и «общего самочувствия» с восприятием социальной поддержки (эгоизм выше среднего)</w:t>
      </w:r>
    </w:p>
    <w:p w:rsidR="00B01E1E" w:rsidRDefault="00B01E1E" w:rsidP="00B01E1E">
      <w:pPr>
        <w:spacing w:line="360" w:lineRule="auto"/>
        <w:rPr>
          <w:sz w:val="28"/>
          <w:szCs w:val="28"/>
          <w:lang w:eastAsia="zh-CN"/>
        </w:rPr>
      </w:pPr>
    </w:p>
    <w:p w:rsidR="00B01E1E" w:rsidRDefault="00F27974" w:rsidP="00B01E1E">
      <w:pPr>
        <w:spacing w:line="360" w:lineRule="auto"/>
        <w:rPr>
          <w:sz w:val="28"/>
          <w:szCs w:val="28"/>
          <w:lang w:eastAsia="zh-CN"/>
        </w:rPr>
      </w:pPr>
      <w:r>
        <w:rPr>
          <w:noProof/>
          <w:sz w:val="28"/>
          <w:szCs w:val="28"/>
        </w:rPr>
        <w:pict>
          <v:group id="Group 419" o:spid="_x0000_s1278" style="position:absolute;margin-left:-23.75pt;margin-top:-17.45pt;width:507.8pt;height:206.75pt;z-index:251704320" coordorigin="1573,8275" coordsize="10156,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">
            <v:group id="Group 420" o:spid="_x0000_s1279" style="position:absolute;left:7278;top:9400;width:4451;height:1067" coordorigin="2291,8332" coordsize="4451,106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OEBwwAAANsAAAAPAAAAZHJzL2Rvd25yZXYueG1sRE/LasJAFN0L/YfhFroz&#10;k7RaSnQUCW3pQgSTQnF3yVyTYOZOyEzz+HtnUejycN7b/WRaMVDvGssKkigGQVxa3XCl4Lv4WL6B&#10;cB5ZY2uZFMzkYL97WGwx1XbkMw25r0QIYZeigtr7LpXSlTUZdJHtiAN3tb1BH2BfSd3jGMJNK5/j&#10;+FUabDg01NhRVlN5y3+Ngs8Rx8NL8j4cb9dsvhTr088xIaWeHqfDBoSnyf+L/9xfWsEq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D44QHDAAAA2wAAAA8A&#10;AAAAAAAAAAAAAAAAqQIAAGRycy9kb3ducmV2LnhtbFBLBQYAAAAABAAEAPoAAACZAwAAAAA=&#10;">
              <v:shape id="AutoShape 421" o:spid="_x0000_s1280" type="#_x0000_t32" style="position:absolute;left:2291;top:8515;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9NV8IAAADbAAAADwAAAGRycy9kb3ducmV2LnhtbESPT4vCMBTE78J+h/AW9qapu+KfapRF&#10;ULxaBa+P5tlUm5e2idr99htB8DjMzG+YxaqzlbhT60vHCoaDBARx7nTJhYLjYdOfgvABWWPlmBT8&#10;kYfV8qO3wFS7B+/pnoVCRAj7FBWYEOpUSp8bsugHriaO3tm1FkOUbSF1i48It5X8TpKxtFhyXDBY&#10;09pQfs1uVsHP8dIcktNkeNo2ptnize+yZqrU12f3OwcRqAvv8Ku90wpGM3h+iT9ALv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G9NV8IAAADbAAAADwAAAAAAAAAAAAAA&#10;AAChAgAAZHJzL2Rvd25yZXYueG1sUEsFBgAAAAAEAAQA+QAAAJADAAAAAA==&#10;" strokeweight="1.5pt"/>
              <v:shape id="AutoShape 422" o:spid="_x0000_s1281" type="#_x0000_t32" style="position:absolute;left:2291;top:9001;width:1008;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Vi2hsIAAADbAAAADwAAAGRycy9kb3ducmV2LnhtbERPW2vCMBR+H/gfwhH2IjPtYGN0RhlF&#10;6Z4GXmB7PDRnTVlzUpOoXX+9eRB8/Pjui9VgO3EmH1rHCvJ5BoK4drrlRsFhv3l6AxEissbOMSn4&#10;pwCr5eRhgYV2F97SeRcbkUI4FKjAxNgXUobakMUwdz1x4n6dtxgT9I3UHi8p3HbyOctepcWWU4PB&#10;nkpD9d/uZBVU/mf2nWtTzdp8rL7WpjyOY6nU43T4eAcRaYh38c39qRW8pPXpS/oBcnk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Vi2hsIAAADbAAAADwAAAAAAAAAAAAAA&#10;AAChAgAAZHJzL2Rvd25yZXYueG1sUEsFBgAAAAAEAAQA+QAAAJADAAAAAA==&#10;" strokeweight="1.5pt">
                <v:stroke dashstyle="longDash"/>
              </v:shape>
              <v:shape id="AutoShape 423" o:spid="_x0000_s1282" type="#_x0000_t32" style="position:absolute;left:2291;top:9245;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L288UAAADbAAAADwAAAGRycy9kb3ducmV2LnhtbESPT2sCMRTE70K/Q3gFb5pVsNqtUfyD&#10;UEp7cOvB42Pzutl287Ik0V2/fVMQehxm5jfMct3bRlzJh9qxgsk4A0FcOl1zpeD0eRgtQISIrLFx&#10;TApuFGC9ehgsMdeu4yNdi1iJBOGQowITY5tLGUpDFsPYtcTJ+3LeYkzSV1J77BLcNnKaZU/SYs1p&#10;wWBLO0PlT3GxCuJxu/g+W28+9Nv0+Va8d3PaV0oNH/vNC4hIffwP39uvWsFsAn9f0g+Qq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XL288UAAADbAAAADwAAAAAAAAAA&#10;AAAAAAChAgAAZHJzL2Rvd25yZXYueG1sUEsFBgAAAAAEAAQA+QAAAJMDAAAAAA==&#10;" strokecolor="gray [1629]" strokeweight=".5pt">
                <v:stroke dashstyle="longDash"/>
              </v:shape>
              <v:shape id="AutoShape 424" o:spid="_x0000_s1283" type="#_x0000_t32" style="position:absolute;left:2291;top:8750;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B7J8MAAADbAAAADwAAAGRycy9kb3ducmV2LnhtbESPT2vCQBTE7wW/w/IEb3VjtKLRVUQp&#10;VPTiH/D6zD6TYPZtzG5j+u3dQqHHYWZ+w8yXrSlFQ7UrLCsY9CMQxKnVBWcKzqfP9wkI55E1lpZJ&#10;wQ85WC46b3NMtH3ygZqjz0SAsEtQQe59lUjp0pwMur6tiIN3s7VBH2SdSV3jM8BNKeMoGkuDBYeF&#10;HCta55Tej99Gwa4Z3oj3122J8dbZ6WW0eUxHSvW67WoGwlPr/8N/7S+t4COG3y/hB8jF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RweyfDAAAA2wAAAA8AAAAAAAAAAAAA&#10;AAAAoQIAAGRycy9kb3ducmV2LnhtbFBLBQYAAAAABAAEAPkAAACRAwAAAAA=&#10;" strokecolor="gray [1629]" strokeweight=".5pt"/>
              <v:shape id="Text Box 425" o:spid="_x0000_s1284" type="#_x0000_t202" style="position:absolute;left:3337;top:8332;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2dzKwwAA&#10;ANsAAAAPAAAAZHJzL2Rvd25yZXYueG1sRI/dasJAFITvC77DcgRvim6sjbapq1ShxduoD3DMHpPQ&#10;7NmQXfPz9l1B8HKYmW+Y9bY3lWipcaVlBfNZBII4s7rkXMH59DP9AOE8ssbKMikYyMF2M3pZY6Jt&#10;xym1R5+LAGGXoILC+zqR0mUFGXQzWxMH72obgz7IJpe6wS7ATSXfomgpDZYcFgqsaV9Q9ne8GQXX&#10;Q/caf3aXX39epe/LHZarix2Umoz77y8Qnnr/DD/aB60gXsD9S/g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2dzKwwAAANsAAAAPAAAAAAAAAAAAAAAAAJcCAABkcnMvZG93&#10;bnJldi54bWxQSwUGAAAAAAQABAD1AAAAhwMAAAAA&#10;" stroked="f">
                <v:textbox>
                  <w:txbxContent>
                    <w:p w:rsidR="007C0D22" w:rsidRPr="00674F97" w:rsidRDefault="007C0D22" w:rsidP="00B01E1E">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426" o:spid="_x0000_s1285" type="#_x0000_t202" style="position:absolute;left:3337;top:858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ES+wgAA&#10;ANsAAAAPAAAAZHJzL2Rvd25yZXYueG1sRI/disIwFITvBd8hHGFvxKaKf9s1ii6seFv1AU6bY1ts&#10;TkoTbX37jbCwl8PMfMNsdr2pxZNaV1lWMI1iEMS51RUXCq6Xn8kahPPIGmvLpOBFDnbb4WCDibYd&#10;p/Q8+0IECLsEFZTeN4mULi/JoItsQxy8m20N+iDbQuoWuwA3tZzF8VIarDgslNjQd0n5/fwwCm6n&#10;brz47LKjv67S+fKA1SqzL6U+Rv3+C4Sn3v+H/9onrWAxh/eX8AP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QwRL7CAAAA2wAAAA8AAAAAAAAAAAAAAAAAlwIAAGRycy9kb3du&#10;cmV2LnhtbFBLBQYAAAAABAAEAPUAAACGAwAAAAA=&#10;" stroked="f">
                <v:textbox>
                  <w:txbxContent>
                    <w:p w:rsidR="007C0D22" w:rsidRPr="00674F97" w:rsidRDefault="007C0D22" w:rsidP="00B01E1E">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shape id="Text Box 427" o:spid="_x0000_s1286" type="#_x0000_t202" style="position:absolute;left:3337;top:882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OElwgAA&#10;ANsAAAAPAAAAZHJzL2Rvd25yZXYueG1sRI/disIwFITvBd8hHMEb0VSx/lSjuIKLt/48wLE5tsXm&#10;pDRZW9/eLAheDjPzDbPetqYUT6pdYVnBeBSBIE6tLjhTcL0chgsQziNrLC2Tghc52G66nTUm2jZ8&#10;oufZZyJA2CWoIPe+SqR0aU4G3chWxMG729qgD7LOpK6xCXBTykkUzaTBgsNCjhXtc0of5z+j4H5s&#10;BvGyuf366/w0nf1gMb/Zl1L9XrtbgfDU+m/40z5qBXEM/1/CD5Cb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84SXCAAAA2wAAAA8AAAAAAAAAAAAAAAAAlwIAAGRycy9kb3du&#10;cmV2LnhtbFBLBQYAAAAABAAEAPUAAACGAwAAAAA=&#10;" stroked="f">
                <v:textbox>
                  <w:txbxContent>
                    <w:p w:rsidR="007C0D22" w:rsidRPr="00013959" w:rsidRDefault="007C0D22" w:rsidP="00B01E1E">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1</w:t>
                      </w:r>
                    </w:p>
                  </w:txbxContent>
                </v:textbox>
              </v:shape>
              <v:shape id="Text Box 428" o:spid="_x0000_s1287" type="#_x0000_t202" style="position:absolute;left:3337;top:9066;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rn9SxAAA&#10;ANsAAAAPAAAAZHJzL2Rvd25yZXYueG1sRI/RaoNAFETfA/2H5Rb6EuqaEk1rs0oaSPE1aT7g6t6o&#10;1L0r7jaav88WCn0cZuYMsy1m04srja6zrGAVxSCIa6s7bhScvw7PryCcR9bYWyYFN3JQ5A+LLWba&#10;Tnyk68k3IkDYZaig9X7IpHR1SwZdZAfi4F3saNAHOTZSjzgFuOnlSxyn0mDHYaHFgfYt1d+nH6Pg&#10;Uk7L5G2qPv15c1ynH9htKntT6ulx3r2D8DT7//Bfu9QKkhR+v4QfI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5/UsQAAADbAAAADwAAAAAAAAAAAAAAAACXAgAAZHJzL2Rv&#10;d25yZXYueG1sUEsFBgAAAAAEAAQA9QAAAIgDAAAAAA==&#10;" stroked="f">
                <v:textbox>
                  <w:txbxContent>
                    <w:p w:rsidR="007C0D22" w:rsidRPr="00013959" w:rsidRDefault="007C0D22" w:rsidP="00B01E1E">
                      <w:pPr>
                        <w:rPr>
                          <w:sz w:val="16"/>
                          <w:szCs w:val="16"/>
                        </w:rPr>
                      </w:pPr>
                      <w:r>
                        <w:rPr>
                          <w:sz w:val="16"/>
                          <w:szCs w:val="16"/>
                        </w:rPr>
                        <w:t>Отрицательная</w:t>
                      </w:r>
                      <w:r w:rsidRPr="00674F97">
                        <w:rPr>
                          <w:sz w:val="16"/>
                          <w:szCs w:val="16"/>
                        </w:rPr>
                        <w:t xml:space="preserve"> взаимосвязь </w:t>
                      </w:r>
                      <w:r w:rsidRPr="00674F97">
                        <w:rPr>
                          <w:sz w:val="16"/>
                          <w:szCs w:val="16"/>
                          <w:lang w:val="en-US"/>
                        </w:rPr>
                        <w:t>p</w:t>
                      </w:r>
                      <w:r>
                        <w:rPr>
                          <w:sz w:val="16"/>
                          <w:szCs w:val="16"/>
                          <w:lang w:val="en-US"/>
                        </w:rPr>
                        <w:t>&lt;0,0</w:t>
                      </w:r>
                      <w:r>
                        <w:rPr>
                          <w:sz w:val="16"/>
                          <w:szCs w:val="16"/>
                        </w:rPr>
                        <w:t>5</w:t>
                      </w:r>
                    </w:p>
                  </w:txbxContent>
                </v:textbox>
              </v:shape>
            </v:group>
            <v:group id="Group 429" o:spid="_x0000_s1288" style="position:absolute;left:7389;top:10675;width:3630;height:1495" coordorigin="6656,8043" coordsize="3630,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oval id="Oval 430" o:spid="_x0000_s1289" style="position:absolute;left:6656;top:8613;width:771;height: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zT13wQAA&#10;ANsAAAAPAAAAZHJzL2Rvd25yZXYueG1sRE/Pa8IwFL4L/g/hDXbTdIMO6UyLKIJ4cMyKuz6at6as&#10;eSlJVrv99cth4PHj+72uJtuLkXzoHCt4WmYgiBunO24VXOr9YgUiRGSNvWNS8EMBqnI+W2Oh3Y3f&#10;aTzHVqQQDgUqMDEOhZShMWQxLN1AnLhP5y3GBH0rtcdbCre9fM6yF2mx49RgcKCtoebr/G0VnOo8&#10;//itR2O6/Lrz1r4ddyep1OPDtHkFEWmKd/G/+6AV5Gls+pJ+gC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c09d8EAAADbAAAADwAAAAAAAAAAAAAAAACXAgAAZHJzL2Rvd25y&#10;ZXYueG1sUEsFBgAAAAAEAAQA9QAAAIUDA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p>
                  </w:txbxContent>
                </v:textbox>
              </v:oval>
              <v:oval id="Oval 431" o:spid="_x0000_s1290" style="position:absolute;left:6656;top:9162;width:751;height:2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JU5ZwwAA&#10;ANsAAAAPAAAAZHJzL2Rvd25yZXYueG1sRI/RasJAFETfC/2H5RZ8a3YVFBuzBhEsQmlF6wdcs9ck&#10;JHs3ZLcx/ftuQfBxmJkzTJaPthUD9b52rGGaKBDEhTM1lxrO37vXJQgfkA22jknDL3nI189PGabG&#10;3fhIwymUIkLYp6ihCqFLpfRFRRZ94jri6F1dbzFE2ZfS9HiLcNvKmVILabHmuFBhR9uKiub0YzW4&#10;TzUvd1clvzamvTSLYfh4x4PWk5dxswIRaAyP8L29Nxrmb/D/Jf4Auf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JU5ZwwAAANsAAAAPAAAAAAAAAAAAAAAAAJcCAABkcnMvZG93&#10;bnJldi54bWxQSwUGAAAAAAQABAD1AAAAhwMAAAAA&#10;" fillcolor="white [3201]" strokecolor="#4f81bd [3204]" strokeweight="2.5pt">
                <v:shadow color="#868686" opacity="49150f"/>
                <v:textbox>
                  <w:txbxContent>
                    <w:p w:rsidR="007C0D22" w:rsidRPr="00CE1B6B" w:rsidRDefault="007C0D22" w:rsidP="00B01E1E">
                      <w:pPr>
                        <w:rPr>
                          <w:szCs w:val="20"/>
                        </w:rPr>
                      </w:pPr>
                    </w:p>
                  </w:txbxContent>
                </v:textbox>
              </v:oval>
              <v:oval id="Oval 432" o:spid="_x0000_s1291" style="position:absolute;left:6673;top:8043;width:754;height:3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NZ9wgAA&#10;ANsAAAAPAAAAZHJzL2Rvd25yZXYueG1sRE9da8IwFH0f7D+EK+xtTZWhUo0yJ8I2RFgruMdLc9eW&#10;NTehiW399+ZhsMfD+V5vR9OKnjrfWFYwTVIQxKXVDVcKzsXheQnCB2SNrWVScCMP283jwxozbQf+&#10;oj4PlYgh7DNUUIfgMil9WZNBn1hHHLkf2xkMEXaV1B0OMdy0cpamc2mw4dhQo6O3msrf/GoU7Be7&#10;0+7b7T+PxcflVKXltX1xpNTTZHxdgQg0hn/xn/tdK5jH9fFL/AFyc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g1n3CAAAA2wAAAA8AAAAAAAAAAAAAAAAAlwIAAGRycy9kb3du&#10;cmV2LnhtbFBLBQYAAAAABAAEAPUAAACGAwAAAAA=&#10;" fillcolor="white [3201]" strokecolor="#fabf8f [1945]" strokeweight="1pt">
                <v:fill color2="#fbd4b4 [1305]" focus="100%" type="gradient"/>
                <v:shadow on="t" color="#974706 [1609]" opacity=".5" offset="1pt"/>
                <v:textbox>
                  <w:txbxContent>
                    <w:p w:rsidR="007C0D22" w:rsidRPr="00CE1B6B" w:rsidRDefault="007C0D22" w:rsidP="00B01E1E">
                      <w:pPr>
                        <w:rPr>
                          <w:szCs w:val="20"/>
                        </w:rPr>
                      </w:pPr>
                    </w:p>
                  </w:txbxContent>
                </v:textbox>
              </v:oval>
              <v:shape id="Text Box 433" o:spid="_x0000_s1292" type="#_x0000_t202" style="position:absolute;left:7427;top:8600;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ygMfwwAA&#10;ANsAAAAPAAAAZHJzL2Rvd25yZXYueG1sRI9Ba8JAFITvQv/D8oTezG6kFU2zhmIp9FRRW6G3R/aZ&#10;BLNvQ3Zr0n/fFQSPw8x8w+TFaFtxod43jjWkiQJBXDrTcKXh6/A+W4LwAdlg65g0/JGHYv0wyTEz&#10;buAdXfahEhHCPkMNdQhdJqUva7LoE9cRR+/keoshyr6Spschwm0r50otpMWG40KNHW1qKs/7X6vh&#10;+/P0c3xS2+rNPneDG5Vku5JaP07H1xcQgcZwD9/aH0bDIoXrl/gD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ygMfwwAAANsAAAAPAAAAAAAAAAAAAAAAAJcCAABkcnMvZG93&#10;bnJldi54bWxQSwUGAAAAAAQABAD1AAAAhwMAAAAA&#10;" filled="f" stroked="f">
                <v:textbox>
                  <w:txbxContent>
                    <w:p w:rsidR="007C0D22" w:rsidRPr="00730168" w:rsidRDefault="007C0D22" w:rsidP="00B01E1E">
                      <w:pPr>
                        <w:rPr>
                          <w:sz w:val="20"/>
                          <w:szCs w:val="20"/>
                        </w:rPr>
                      </w:pPr>
                      <w:r>
                        <w:rPr>
                          <w:sz w:val="20"/>
                          <w:szCs w:val="20"/>
                        </w:rPr>
                        <w:t>-  копинг-стратегии</w:t>
                      </w:r>
                    </w:p>
                  </w:txbxContent>
                </v:textbox>
              </v:shape>
              <v:shape id="Text Box 434" o:spid="_x0000_s1293" type="#_x0000_t202" style="position:absolute;left:7427;top:9069;width:2859;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rsidR="007C0D22" w:rsidRPr="00730168" w:rsidRDefault="007C0D22" w:rsidP="00B01E1E">
                      <w:pPr>
                        <w:rPr>
                          <w:sz w:val="20"/>
                          <w:szCs w:val="20"/>
                        </w:rPr>
                      </w:pPr>
                      <w:r>
                        <w:rPr>
                          <w:sz w:val="20"/>
                          <w:szCs w:val="20"/>
                        </w:rPr>
                        <w:t>-  восприятие соц. поддержки</w:t>
                      </w:r>
                    </w:p>
                  </w:txbxContent>
                </v:textbox>
              </v:shape>
              <v:shape id="Text Box 435" o:spid="_x0000_s1294" type="#_x0000_t202" style="position:absolute;left:7427;top:8043;width:2006;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rsidR="007C0D22" w:rsidRPr="00730168" w:rsidRDefault="007C0D22" w:rsidP="00B01E1E">
                      <w:pPr>
                        <w:rPr>
                          <w:sz w:val="20"/>
                          <w:szCs w:val="20"/>
                        </w:rPr>
                      </w:pPr>
                      <w:r>
                        <w:rPr>
                          <w:sz w:val="20"/>
                          <w:szCs w:val="20"/>
                        </w:rPr>
                        <w:t>-  установка</w:t>
                      </w:r>
                    </w:p>
                  </w:txbxContent>
                </v:textbox>
              </v:shape>
            </v:group>
            <v:group id="Group 436" o:spid="_x0000_s1295" style="position:absolute;left:1573;top:8275;width:6097;height:4135" coordorigin="2470,3582" coordsize="6097,41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ALdkxAAAANsAAAAPAAAAZHJzL2Rvd25yZXYueG1sRI9Pi8IwFMTvgt8hPMGb&#10;ptVdWbpGEVHxIAv+gWVvj+bZFpuX0sS2fvuNIHgcZuY3zHzZmVI0VLvCsoJ4HIEgTq0uOFNwOW9H&#10;XyCcR9ZYWiYFD3KwXPR7c0y0bflIzclnIkDYJagg975KpHRpTgbd2FbEwbva2qAPss6krrENcFPK&#10;SRTNpMGCw0KOFa1zSm+nu1Gwa7FdTeNNc7hd14+/8+fP7yEmpYaDbvUNwlPn3+FXe68VzD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KALdkxAAAANsAAAAP&#10;AAAAAAAAAAAAAAAAAKkCAABkcnMvZG93bnJldi54bWxQSwUGAAAAAAQABAD6AAAAmgMAAAAA&#10;">
              <v:shape id="AutoShape 437" o:spid="_x0000_s1296" type="#_x0000_t32" style="position:absolute;left:4227;top:4067;width:2385;height:842;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0Pfo8QAAADbAAAADwAAAGRycy9kb3ducmV2LnhtbESPQUvEMBSE74L/ITzBy2LTCrtId7NF&#10;ilJPC66CHh/N26bYvNQkdmt/vREEj8PMfMPsqtkOYiIfescKiiwHQdw63XOn4PXl8eYORIjIGgfH&#10;pOCbAlT7y4sdltqd+ZmmY+xEgnAoUYGJcSylDK0hiyFzI3HyTs5bjEn6TmqP5wS3g7zN84202HNa&#10;MDhSbaj9OH5ZBY1/X70V2jSrvliaw4OpP5elVur6ar7fgog0x//wX/tJK9is4fdL+gFy/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Q9+jxAAAANsAAAAPAAAAAAAAAAAA&#10;AAAAAKECAABkcnMvZG93bnJldi54bWxQSwUGAAAAAAQABAD5AAAAkgMAAAAA&#10;" strokeweight="1.5pt">
                <v:stroke dashstyle="longDash"/>
              </v:shape>
              <v:shape id="AutoShape 438" o:spid="_x0000_s1297" type="#_x0000_t32" style="position:absolute;left:4227;top:4067;width:1280;height:168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nBL8EAAADbAAAADwAAAGRycy9kb3ducmV2LnhtbESPQYvCMBSE7wv+h/AEb9vUFcpSTUWF&#10;BS8eVr14ezTPprR5qU2s9d9vBGGPw8x8w6zWo23FQL2vHSuYJykI4tLpmisF59PP5zcIH5A1to5J&#10;wZM8rIvJxwpz7R78S8MxVCJC2OeowITQ5VL60pBFn7iOOHpX11sMUfaV1D0+Ity28itNM2mx5rhg&#10;sKOdobI53q0C22l7OzijL029aLe0v2626aDUbDpuliACjeE//G7vtYIsg9eX+ANk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JicEvwQAAANsAAAAPAAAAAAAAAAAAAAAA&#10;AKECAABkcnMvZG93bnJldi54bWxQSwUGAAAAAAQABAD5AAAAjwMAAAAA&#10;" strokeweight="1.5pt"/>
              <v:group id="Group 439" o:spid="_x0000_s1298" style="position:absolute;left:2470;top:3582;width:6097;height:4135" coordorigin="2470,3582" coordsize="6097,41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Text Box 440" o:spid="_x0000_s1299" type="#_x0000_t202" style="position:absolute;left:2990;top:4977;width:782;height:3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EYQGvwAA&#10;ANsAAAAPAAAAZHJzL2Rvd25yZXYueG1sRE/LisIwFN0PzD+EOzCbwaYOY9VqFBVG3Fb9gGtz+8Dm&#10;pjTR1r83C8Hl4byX68E04k6dqy0rGEcxCOLc6ppLBefT/2gGwnlkjY1lUvAgB+vV58cSU217zuh+&#10;9KUIIexSVFB536ZSurwigy6yLXHgCtsZ9AF2pdQd9iHcNPI3jhNpsObQUGFLu4ry6/FmFBSH/mcy&#10;7y97f55mf8kW6+nFPpT6/ho2CxCeBv8Wv9wHrSAJY8OX8APk6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sRhAa/AAAA2wAAAA8AAAAAAAAAAAAAAAAAlwIAAGRycy9kb3ducmV2&#10;LnhtbFBLBQYAAAAABAAEAPUAAACDAwAAAAA=&#10;" stroked="f">
                  <v:textbox>
                    <w:txbxContent>
                      <w:p w:rsidR="007C0D22" w:rsidRPr="00103C66" w:rsidRDefault="007C0D22" w:rsidP="00B01E1E">
                        <w:pPr>
                          <w:rPr>
                            <w:sz w:val="20"/>
                          </w:rPr>
                        </w:pPr>
                        <w:r w:rsidRPr="00103C66">
                          <w:rPr>
                            <w:sz w:val="20"/>
                          </w:rPr>
                          <w:t>0,373</w:t>
                        </w:r>
                      </w:p>
                    </w:txbxContent>
                  </v:textbox>
                </v:shape>
                <v:shape id="AutoShape 441" o:spid="_x0000_s1300" type="#_x0000_t32" style="position:absolute;left:3089;top:4067;width:1101;height:2223;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oRN8MAAADbAAAADwAAAGRycy9kb3ducmV2LnhtbESPwWrDMBBE74H+g9hCb4nsBFLXjRJK&#10;ICHXOgZfF2trubVWtiUn7t9XhUKPw8y8YXaH2XbiRqNvHStIVwkI4trplhsF5fW0zED4gKyxc0wK&#10;vsnDYf+w2GGu3Z3f6VaERkQI+xwVmBD6XEpfG7LoV64njt6HGy2GKMdG6hHvEW47uU6SrbTYclww&#10;2NPRUP1VTFbBpvwcrkn1nFbnwQxnnPylGDKlnh7nt1cQgebwH/5rX7SC7Qv8fok/QO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faETfDAAAA2wAAAA8AAAAAAAAAAAAA&#10;AAAAoQIAAGRycy9kb3ducmV2LnhtbFBLBQYAAAAABAAEAPkAAACRAwAAAAA=&#10;" strokeweight="1.5pt"/>
                <v:shape id="AutoShape 442" o:spid="_x0000_s1301" type="#_x0000_t32" style="position:absolute;left:4044;top:4067;width:183;height:3275;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kud78AAADbAAAADwAAAGRycy9kb3ducmV2LnhtbERPTYvCMBC9C/sfwizsTVNdUKmmsiwo&#10;Xq1Cr0MzNtVm0jaxdv/95iB4fLzv7W60jRio97VjBfNZAoK4dLrmSsHlvJ+uQfiArLFxTAr+yMMu&#10;+5hsMdXuySca8lCJGMI+RQUmhDaV0peGLPqZa4kjd3W9xRBhX0nd4zOG20YukmQpLdYcGwy29Guo&#10;vOcPq+D7cuvOSbGaF4fOdAd8+GPerZX6+hx/NiACjeEtfrmPWsEqro9f4g+Q2T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Izkud78AAADbAAAADwAAAAAAAAAAAAAAAACh&#10;AgAAZHJzL2Rvd25yZXYueG1sUEsFBgAAAAAEAAQA+QAAAI0DAAAAAA==&#10;" strokeweight="1.5pt"/>
                <v:shape id="AutoShape 443" o:spid="_x0000_s1302" type="#_x0000_t32" style="position:absolute;left:5507;top:5753;width:682;height:147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7nPhsMAAADbAAAADwAAAGRycy9kb3ducmV2LnhtbESPQWvCQBSE7wX/w/IK3pqNCrakWUMU&#10;BC89aL309si+ZIPZtzG7xvjv3UKhx2FmvmHyYrKdGGnwrWMFiyQFQVw53XKj4Py9f/sA4QOyxs4x&#10;KXiQh2Ize8kx0+7ORxpPoRERwj5DBSaEPpPSV4Ys+sT1xNGr3WAxRDk0Ug94j3DbyWWarqXFluOC&#10;wZ52hqrL6WYV2F7b65cz+ufSrrotHepym45KzV+n8hNEoCn8h//aB63gfQG/X+IPkJ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O5z4bDAAAA2wAAAA8AAAAAAAAAAAAA&#10;AAAAoQIAAGRycy9kb3ducmV2LnhtbFBLBQYAAAAABAAEAPkAAACRAwAAAAA=&#10;" strokeweight="1.5pt"/>
                <v:shape id="AutoShape 444" o:spid="_x0000_s1303" type="#_x0000_t32" style="position:absolute;left:6189;top:4348;width:1610;height:288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cVm8IAAADbAAAADwAAAGRycy9kb3ducmV2LnhtbESPQWvCQBSE74X+h+UJ3upGC42kriKF&#10;Sq4mAa+P7Gs2bfZtkl01/nu3IHgcZuYbZrObbCcuNPrWsYLlIgFBXDvdcqOgKr/f1iB8QNbYOSYF&#10;N/Kw276+bDDT7spHuhShERHCPkMFJoQ+k9LXhiz6heuJo/fjRoshyrGResRrhNtOrpLkQ1psOS4Y&#10;7OnLUP1XnK2C9+p3KJNTujwdBjMc8OzzYlgrNZ9N+08QgabwDD/auVaQruD/S/wBcns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KcVm8IAAADbAAAADwAAAAAAAAAAAAAA&#10;AAChAgAAZHJzL2Rvd25yZXYueG1sUEsFBgAAAAAEAAQA+QAAAJADAAAAAA==&#10;" strokeweight="1.5pt"/>
                <v:shape id="AutoShape 445" o:spid="_x0000_s1304" type="#_x0000_t32" style="position:absolute;left:4099;top:7228;width:2090;height:114;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wSMe8UAAADbAAAADwAAAGRycy9kb3ducmV2LnhtbESPQWvCQBSE70L/w/IK3uqmClGiq5RS&#10;SeihaCwUb4/saxKafRuz2yT+e7dQ8DjMzDfMZjeaRvTUudqygudZBIK4sLrmUsHnaf+0AuE8ssbG&#10;Mim4koPd9mGywUTbgY/U574UAcIuQQWV920ipSsqMuhmtiUO3rftDPogu1LqDocAN42cR1EsDdYc&#10;Fips6bWi4if/NQraU52d0/SC8/3B2I/46zK80btS08fxZQ3C0+jv4f92phUsF/D3JfwAub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wSMe8UAAADbAAAADwAAAAAAAAAA&#10;AAAAAAChAgAAZHJzL2Rvd25yZXYueG1sUEsFBgAAAAAEAAQA+QAAAJMDAAAAAA==&#10;" strokecolor="gray [1629]" strokeweight=".5pt"/>
                <v:oval id="Oval 446" o:spid="_x0000_s1305" style="position:absolute;left:4614;top:5309;width:1816;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NWsSxQAA&#10;ANsAAAAPAAAAZHJzL2Rvd25yZXYueG1sRI9BawIxFITvBf9DeIXeNFvp1rI1iigF6cGiK+31sXnd&#10;LN28LEm6rv31RhB6HGbmG2a+HGwrevKhcazgcZKBIK6cbrhWcCzfxi8gQkTW2DomBWcKsFyM7uZY&#10;aHfiPfWHWIsE4VCgAhNjV0gZKkMWw8R1xMn7dt5iTNLXUns8Jbht5TTLnqXFhtOCwY7Whqqfw69V&#10;sCvz/Ouv7I1p8s+Nt/bjfbOTSj3cD6tXEJGG+B++tbdawewJrl/SD5C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M1axLFAAAA2w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r>
                          <w:rPr>
                            <w:sz w:val="16"/>
                            <w:szCs w:val="20"/>
                          </w:rPr>
                          <w:t>"Планирование решения"</w:t>
                        </w:r>
                      </w:p>
                    </w:txbxContent>
                  </v:textbox>
                </v:oval>
                <v:shape id="AutoShape 447" o:spid="_x0000_s1306" type="#_x0000_t32" style="position:absolute;left:4227;top:4067;width:3572;height:19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LJhcIAAADbAAAADwAAAGRycy9kb3ducmV2LnhtbESPQYvCMBSE7wv+h/AEb2uqsiq1UXRB&#10;8OJh1Yu3R/NsSpuX2mRr/fdmYcHjMDPfMNmmt7XoqPWlYwWTcQKCOHe65ELB5bz/XILwAVlj7ZgU&#10;PMnDZj34yDDV7sE/1J1CISKEfYoKTAhNKqXPDVn0Y9cQR+/mWoshyraQusVHhNtaTpNkLi2WHBcM&#10;NvRtKK9Ov1aBbbS9H53R16qc1Ts63La7pFNqNOy3KxCB+vAO/7cPWsHiC/6+xB8g1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ILJhcIAAADbAAAADwAAAAAAAAAAAAAA&#10;AAChAgAAZHJzL2Rvd25yZXYueG1sUEsFBgAAAAAEAAQA+QAAAJADAAAAAA==&#10;" strokeweight="1.5pt"/>
                <v:oval id="Oval 448" o:spid="_x0000_s1307" style="position:absolute;left:3089;top:3582;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rgEXxAAA&#10;ANsAAAAPAAAAZHJzL2Rvd25yZXYueG1sRI9Pi8IwFMTvgt8hPMGbpgq60jWKVEXBg/jnsMe3zdu2&#10;2ryUJmr99kZY8DjMzG+Y6bwxpbhT7QrLCgb9CARxanXBmYLzad2bgHAeWWNpmRQ8ycF81m5NMdb2&#10;wQe6H30mAoRdjApy76tYSpfmZND1bUUcvD9bG/RB1pnUNT4C3JRyGEVjabDgsJBjRUlO6fV4Mwo2&#10;P89RFe0v2/0yTZLid3e+TOxKqW6nWXyD8NT4T/i/vdUKvsbw/hJ+gJy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4BF8QAAADbAAAADwAAAAAAAAAAAAAAAACXAgAAZHJzL2Rv&#10;d25yZXYueG1sUEsFBgAAAAAEAAQA9QAAAIgDAAAAAA==&#10;" fillcolor="white [3201]" strokecolor="#c0504d [3205]" strokeweight="2.5pt">
                  <v:shadow color="#868686" opacity="49150f"/>
                  <v:textbox>
                    <w:txbxContent>
                      <w:p w:rsidR="007C0D22" w:rsidRPr="00172EF0" w:rsidRDefault="007C0D22" w:rsidP="00B01E1E">
                        <w:pPr>
                          <w:jc w:val="center"/>
                          <w:rPr>
                            <w:sz w:val="16"/>
                            <w:szCs w:val="20"/>
                          </w:rPr>
                        </w:pPr>
                        <w:r w:rsidRPr="00172EF0">
                          <w:rPr>
                            <w:sz w:val="16"/>
                            <w:szCs w:val="20"/>
                          </w:rPr>
                          <w:t>Жизненная удовлетворенность</w:t>
                        </w:r>
                      </w:p>
                    </w:txbxContent>
                  </v:textbox>
                </v:oval>
                <v:shape id="AutoShape 449" o:spid="_x0000_s1308" type="#_x0000_t32" style="position:absolute;left:6189;top:4909;width:504;height:2319;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aXzOcUAAADbAAAADwAAAGRycy9kb3ducmV2LnhtbESPT4vCMBTE74LfITzBm6Yusmo1iiuI&#10;rujBPxdvj+bZFpuX2kTt7qffCAseh5n5DTOZ1aYQD6pcbllBrxuBIE6szjlVcDouO0MQziNrLCyT&#10;gh9yMJs2GxOMtX3ynh4Hn4oAYRejgsz7MpbSJRkZdF1bEgfvYiuDPsgqlbrCZ4CbQn5E0ac0mHNY&#10;yLCkRUbJ9XA3Cn5p871bnaPR7bjvb3eXjcPr11apdquej0F4qv07/N9eawWDAby+hB8gp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aXzOcUAAADbAAAADwAAAAAAAAAA&#10;AAAAAAChAgAAZHJzL2Rvd25yZXYueG1sUEsFBgAAAAAEAAQA+QAAAJMDAAAAAA==&#10;" strokeweight="1.5pt">
                  <v:stroke dashstyle="longDash"/>
                </v:shape>
                <v:oval id="Oval 450" o:spid="_x0000_s1309" style="position:absolute;left:6988;top:3875;width:1579;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eGEXwQAA&#10;ANsAAAAPAAAAZHJzL2Rvd25yZXYueG1sRE/Pa8IwFL4P/B/CE7zNVKGbVKOIMpAdHLOi10fzbIrN&#10;S0my2u2vXw6DHT++36vNYFvRkw+NYwWzaQaCuHK64VrBuXx7XoAIEVlj65gUfFOAzXr0tMJCuwd/&#10;Un+KtUghHApUYGLsCilDZchimLqOOHE35y3GBH0ttcdHCretnGfZi7TYcGow2NHOUHU/fVkFxzLP&#10;rz9lb0yTX/be2o/3/VEqNRkP2yWISEP8F/+5D1rBaxqbvqQfI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nhhF8EAAADbAAAADwAAAAAAAAAAAAAAAACXAgAAZHJzL2Rvd25y&#10;ZXYueG1sUEsFBgAAAAAEAAQA9QAAAIUDA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r>
                          <w:rPr>
                            <w:sz w:val="16"/>
                            <w:szCs w:val="20"/>
                          </w:rPr>
                          <w:t>"Положит. переоценка"</w:t>
                        </w:r>
                      </w:p>
                    </w:txbxContent>
                  </v:textbox>
                </v:oval>
                <v:oval id="Oval 451" o:spid="_x0000_s1310" style="position:absolute;left:5828;top:4666;width:1591;height:5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MSMxQAA&#10;ANsAAAAPAAAAZHJzL2Rvd25yZXYueG1sRI9BawIxFITvBf9DeIXearbCtroaRZRC6cGiK3p9bF43&#10;SzcvS5Ku2/56IxR6HGbmG2axGmwrevKhcazgaZyBIK6cbrhWcCxfH6cgQkTW2DomBT8UYLUc3S2w&#10;0O7Ce+oPsRYJwqFABSbGrpAyVIYshrHriJP36bzFmKSvpfZ4SXDbykmWPUuLDacFgx1tDFVfh2+r&#10;YFfm+fm37I1p8tPWW/vxvt1JpR7uh/UcRKQh/of/2m9awcsMbl/SD5D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00xIzFAAAA2wAAAA8AAAAAAAAAAAAAAAAAlwIAAGRycy9k&#10;b3ducmV2LnhtbFBLBQYAAAAABAAEAPUAAACJAwAAAAA=&#10;" fillcolor="white [3201]" strokecolor="#c2d69b [1942]" strokeweight="1pt">
                  <v:fill color2="#d6e3bc [1302]" focus="100%" type="gradient"/>
                  <v:shadow on="t" color="#4e6128 [1606]" opacity=".5" offset="1pt"/>
                  <v:textbox>
                    <w:txbxContent>
                      <w:p w:rsidR="007C0D22" w:rsidRPr="00172EF0" w:rsidRDefault="007C0D22" w:rsidP="00B01E1E">
                        <w:pPr>
                          <w:jc w:val="center"/>
                          <w:rPr>
                            <w:sz w:val="16"/>
                            <w:szCs w:val="20"/>
                          </w:rPr>
                        </w:pPr>
                        <w:r>
                          <w:rPr>
                            <w:sz w:val="16"/>
                            <w:szCs w:val="20"/>
                          </w:rPr>
                          <w:t>"Избегание"</w:t>
                        </w:r>
                      </w:p>
                    </w:txbxContent>
                  </v:textbox>
                </v:oval>
                <v:oval id="Oval 452" o:spid="_x0000_s1311" style="position:absolute;left:5307;top:6814;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3kzfwAAA&#10;ANsAAAAPAAAAZHJzL2Rvd25yZXYueG1sRE/LisIwFN0P+A/hCu7GVEEp1ShSFQUX4mPh8tpc22pz&#10;U5qo9e8niwGXh/OezltTiRc1rrSsYNCPQBBnVpecKzif1r8xCOeRNVaWScGHHMxnnZ8pJtq++UCv&#10;o89FCGGXoILC+zqR0mUFGXR9WxMH7mYbgz7AJpe6wXcIN5UcRtFYGiw5NBRYU1pQ9jg+jYLN5TOq&#10;o/19u19maVped+d7bFdK9brtYgLCU+u/4n/3ViuIw/rwJfwAOfs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T3kzfwAAAANsAAAAPAAAAAAAAAAAAAAAAAJcCAABkcnMvZG93bnJl&#10;di54bWxQSwUGAAAAAAQABAD1AAAAhAMAAAAA&#10;" fillcolor="white [3201]" strokecolor="#c0504d [3205]" strokeweight="2.5pt">
                  <v:shadow color="#868686" opacity="49150f"/>
                  <v:textbox>
                    <w:txbxContent>
                      <w:p w:rsidR="007C0D22" w:rsidRPr="007406DF" w:rsidRDefault="007C0D22" w:rsidP="00B01E1E">
                        <w:pPr>
                          <w:jc w:val="center"/>
                          <w:rPr>
                            <w:sz w:val="16"/>
                            <w:szCs w:val="20"/>
                          </w:rPr>
                        </w:pPr>
                        <w:r w:rsidRPr="007406DF">
                          <w:rPr>
                            <w:sz w:val="16"/>
                            <w:szCs w:val="20"/>
                          </w:rPr>
                          <w:t>Общее самочувствие</w:t>
                        </w:r>
                      </w:p>
                    </w:txbxContent>
                  </v:textbox>
                </v:oval>
                <v:oval id="Oval 453" o:spid="_x0000_s1312" style="position:absolute;left:3372;top:6878;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24YwwAA&#10;ANsAAAAPAAAAZHJzL2Rvd25yZXYueG1sRI/RasJAFETfC/2H5Rb61uwqVCS6SigoQlFp9ANus9ck&#10;JHs3ZNeY/r0rCH0cZuYMs1yPthUD9b52rGGSKBDEhTM1lxrOp83HHIQPyAZbx6ThjzysV68vS0yN&#10;u/EPDXkoRYSwT1FDFUKXSumLiiz6xHXE0bu43mKIsi+l6fEW4baVU6Vm0mLNcaHCjr4qKpr8ajW4&#10;vfosNxclD5lpf5vZMHxv8aj1+9uYLUAEGsN/+NneGQ3zCTy+xB8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M24YwwAAANsAAAAPAAAAAAAAAAAAAAAAAJcCAABkcnMvZG93&#10;bnJldi54bWxQSwUGAAAAAAQABAD1AAAAhwMAAAAA&#10;" fillcolor="white [3201]" strokecolor="#4f81bd [3204]" strokeweight="2.5pt">
                  <v:shadow color="#868686" opacity="49150f"/>
                  <v:textbox>
                    <w:txbxContent>
                      <w:p w:rsidR="007C0D22" w:rsidRPr="00172EF0" w:rsidRDefault="007C0D22" w:rsidP="00B01E1E">
                        <w:pPr>
                          <w:jc w:val="center"/>
                          <w:rPr>
                            <w:sz w:val="16"/>
                            <w:szCs w:val="20"/>
                          </w:rPr>
                        </w:pPr>
                        <w:r>
                          <w:rPr>
                            <w:sz w:val="16"/>
                            <w:szCs w:val="20"/>
                            <w:lang w:val="en-US"/>
                          </w:rPr>
                          <w:t>SSQn</w:t>
                        </w:r>
                        <w:r>
                          <w:rPr>
                            <w:sz w:val="16"/>
                            <w:szCs w:val="20"/>
                          </w:rPr>
                          <w:br/>
                          <w:t>(принятие)</w:t>
                        </w:r>
                      </w:p>
                    </w:txbxContent>
                  </v:textbox>
                </v:oval>
                <v:oval id="Oval 454" o:spid="_x0000_s1313" style="position:absolute;left:2470;top:5753;width:1183;height:10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4fBvwwAA&#10;ANsAAAAPAAAAZHJzL2Rvd25yZXYueG1sRI/RasJAFETfC/7DcgXfml0Fg0RXEUEpSFsa/YBr9poE&#10;s3dDdpvEv+8WCn0cZuYMs9mNthE9db52rGGeKBDEhTM1lxqul+PrCoQPyAYbx6ThSR5228nLBjPj&#10;Bv6iPg+liBD2GWqoQmgzKX1RkUWfuJY4enfXWQxRdqU0HQ4Rbhu5UCqVFmuOCxW2dKioeOTfVoN7&#10;V8vyeFfyY2+a2yPt+/MJP7WeTcf9GkSgMfyH/9pvRsNqAb9f4g+Q2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4fBvwwAAANsAAAAPAAAAAAAAAAAAAAAAAJcCAABkcnMvZG93&#10;bnJldi54bWxQSwUGAAAAAAQABAD1AAAAhwMAAAAA&#10;" fillcolor="white [3201]" strokecolor="#4f81bd [3204]" strokeweight="2.5pt">
                  <v:shadow color="#868686" opacity="49150f"/>
                  <v:textbox>
                    <w:txbxContent>
                      <w:p w:rsidR="007C0D22" w:rsidRPr="00172EF0" w:rsidRDefault="007C0D22" w:rsidP="00B01E1E">
                        <w:pPr>
                          <w:jc w:val="center"/>
                          <w:rPr>
                            <w:sz w:val="16"/>
                            <w:szCs w:val="20"/>
                            <w:lang w:val="en-US"/>
                          </w:rPr>
                        </w:pPr>
                        <w:r>
                          <w:rPr>
                            <w:sz w:val="16"/>
                            <w:szCs w:val="20"/>
                            <w:lang w:val="en-US"/>
                          </w:rPr>
                          <w:t>SSQn</w:t>
                        </w:r>
                        <w:r>
                          <w:rPr>
                            <w:sz w:val="16"/>
                            <w:szCs w:val="20"/>
                            <w:lang w:val="en-US"/>
                          </w:rPr>
                          <w:br/>
                          <w:t>(</w:t>
                        </w:r>
                        <w:r>
                          <w:rPr>
                            <w:sz w:val="16"/>
                            <w:szCs w:val="20"/>
                          </w:rPr>
                          <w:t>предоставление</w:t>
                        </w:r>
                        <w:r>
                          <w:rPr>
                            <w:sz w:val="16"/>
                            <w:szCs w:val="20"/>
                            <w:lang w:val="en-US"/>
                          </w:rPr>
                          <w:t>)</w:t>
                        </w:r>
                      </w:p>
                    </w:txbxContent>
                  </v:textbox>
                </v:oval>
                <v:shape id="Text Box 455" o:spid="_x0000_s1314" type="#_x0000_t202" style="position:absolute;left:3501;top:551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rsidR="007C0D22" w:rsidRPr="00103C66" w:rsidRDefault="007C0D22" w:rsidP="00B01E1E">
                        <w:pPr>
                          <w:rPr>
                            <w:sz w:val="20"/>
                            <w:szCs w:val="20"/>
                          </w:rPr>
                        </w:pPr>
                        <w:r w:rsidRPr="00631751">
                          <w:rPr>
                            <w:sz w:val="20"/>
                            <w:szCs w:val="20"/>
                          </w:rPr>
                          <w:t>0,</w:t>
                        </w:r>
                        <w:r>
                          <w:rPr>
                            <w:sz w:val="20"/>
                            <w:szCs w:val="20"/>
                          </w:rPr>
                          <w:t>420</w:t>
                        </w:r>
                      </w:p>
                    </w:txbxContent>
                  </v:textbox>
                </v:shape>
                <v:shape id="Text Box 456" o:spid="_x0000_s1315" type="#_x0000_t202" style="position:absolute;left:4614;top:6878;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UZ9wwAA&#10;ANsAAAAPAAAAZHJzL2Rvd25yZXYueG1sRI/NasMwEITvhbyD2EButZSSFseJbEJLoKeW5g9yW6yN&#10;bWKtjKXG7ttXhUKOw8x8w6yL0bbiRr1vHGuYJwoEcelMw5WGw377mILwAdlg65g0/JCHIp88rDEz&#10;buAvuu1CJSKEfYYa6hC6TEpf1mTRJ64jjt7F9RZDlH0lTY9DhNtWPin1Ii02HBdq7Oi1pvK6+7Ya&#10;jh+X82mhPqs3+9wNblSS7VJqPZu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sUZ9wwAAANsAAAAPAAAAAAAAAAAAAAAAAJcCAABkcnMvZG93&#10;bnJldi54bWxQSwUGAAAAAAQABAD1AAAAhwMAAAAA&#10;" filled="f" stroked="f">
                  <v:textbox>
                    <w:txbxContent>
                      <w:p w:rsidR="007C0D22" w:rsidRPr="00103C66" w:rsidRDefault="007C0D22" w:rsidP="00B01E1E">
                        <w:pPr>
                          <w:rPr>
                            <w:sz w:val="20"/>
                            <w:szCs w:val="20"/>
                          </w:rPr>
                        </w:pPr>
                        <w:r w:rsidRPr="00631751">
                          <w:rPr>
                            <w:sz w:val="20"/>
                            <w:szCs w:val="20"/>
                          </w:rPr>
                          <w:t>0,</w:t>
                        </w:r>
                        <w:r>
                          <w:rPr>
                            <w:sz w:val="20"/>
                            <w:szCs w:val="20"/>
                          </w:rPr>
                          <w:t>315</w:t>
                        </w:r>
                      </w:p>
                    </w:txbxContent>
                  </v:textbox>
                </v:shape>
                <v:shape id="Text Box 457" o:spid="_x0000_s1316" type="#_x0000_t202" style="position:absolute;left:7041;top:551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PmwgAA&#10;ANsAAAAPAAAAZHJzL2Rvd25yZXYueG1sRI9Pi8IwFMTvgt8hPMGbJi4qWo0iK4KnXfwL3h7Nsy02&#10;L6WJtvvtNwsLHoeZ+Q2zXLe2FC+qfeFYw2ioQBCnzhScaTifdoMZCB+QDZaOScMPeVivup0lJsY1&#10;fKDXMWQiQtgnqCEPoUqk9GlOFv3QVcTRu7vaYoiyzqSpsYlwW8oPpabSYsFxIceKPnNKH8en1XD5&#10;ut+uY/Wdbe2kalyrJNu51LrfazcLEIHa8A7/t/dGw2wCf1/iD5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94+bCAAAA2wAAAA8AAAAAAAAAAAAAAAAAlwIAAGRycy9kb3du&#10;cmV2LnhtbFBLBQYAAAAABAAEAPUAAACGAwAAAAA=&#10;" filled="f" stroked="f">
                  <v:textbox>
                    <w:txbxContent>
                      <w:p w:rsidR="007C0D22" w:rsidRPr="00103C66" w:rsidRDefault="007C0D22" w:rsidP="00B01E1E">
                        <w:pPr>
                          <w:rPr>
                            <w:sz w:val="20"/>
                            <w:szCs w:val="20"/>
                          </w:rPr>
                        </w:pPr>
                        <w:r w:rsidRPr="00631751">
                          <w:rPr>
                            <w:sz w:val="20"/>
                            <w:szCs w:val="20"/>
                          </w:rPr>
                          <w:t>0,</w:t>
                        </w:r>
                        <w:r>
                          <w:rPr>
                            <w:sz w:val="20"/>
                            <w:szCs w:val="20"/>
                          </w:rPr>
                          <w:t>408</w:t>
                        </w:r>
                      </w:p>
                    </w:txbxContent>
                  </v:textbox>
                </v:shape>
                <v:shape id="Text Box 458" o:spid="_x0000_s1317" type="#_x0000_t202" style="position:absolute;left:5921;top:387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32RwgAA&#10;ANsAAAAPAAAAZHJzL2Rvd25yZXYueG1sRI9Bi8IwFITvgv8hPMGbJsoqbtcooix4UnR3BW+P5tmW&#10;bV5KE23990YQPA4z8w0zX7a2FDeqfeFYw2ioQBCnzhScafj9+R7MQPiAbLB0TBru5GG56HbmmBjX&#10;8IFux5CJCGGfoIY8hCqR0qc5WfRDVxFH7+JqiyHKOpOmxibCbSnHSk2lxYLjQo4VrXNK/49Xq+Fv&#10;dzmfPtQ+29hJ1bhWSbafUut+r119gQjUhnf41d4aDbMp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vfZHCAAAA2wAAAA8AAAAAAAAAAAAAAAAAlwIAAGRycy9kb3du&#10;cmV2LnhtbFBLBQYAAAAABAAEAPUAAACGAwAAAAA=&#10;" filled="f" stroked="f">
                  <v:textbox>
                    <w:txbxContent>
                      <w:p w:rsidR="007C0D22" w:rsidRPr="00103C66" w:rsidRDefault="007C0D22" w:rsidP="00B01E1E">
                        <w:pPr>
                          <w:rPr>
                            <w:sz w:val="20"/>
                            <w:szCs w:val="20"/>
                          </w:rPr>
                        </w:pPr>
                        <w:r w:rsidRPr="00631751">
                          <w:rPr>
                            <w:sz w:val="20"/>
                            <w:szCs w:val="20"/>
                          </w:rPr>
                          <w:t>0,</w:t>
                        </w:r>
                        <w:r>
                          <w:rPr>
                            <w:sz w:val="20"/>
                            <w:szCs w:val="20"/>
                          </w:rPr>
                          <w:t>408</w:t>
                        </w:r>
                      </w:p>
                    </w:txbxContent>
                  </v:textbox>
                </v:shape>
                <v:shape id="Text Box 459" o:spid="_x0000_s1318" type="#_x0000_t202" style="position:absolute;left:5549;top:4344;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9gKwwAA&#10;ANsAAAAPAAAAZHJzL2Rvd25yZXYueG1sRI9Pi8IwFMTvgt8hPGFva7Ky/qtGkV0ET4q6K3h7NM+2&#10;bPNSmmjrtzfCgsdhZn7DzJetLcWNal841vDRVyCIU2cKzjT8HNfvExA+IBssHZOGO3lYLrqdOSbG&#10;Nbyn2yFkIkLYJ6ghD6FKpPRpThZ931XE0bu42mKIss6kqbGJcFvKgVIjabHguJBjRV85pX+Hq9Xw&#10;u72cT59ql33bYdW4Vkm2U6n1W69dzUAEasMr/N/eGA2TMTy/x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Y9gKwwAAANsAAAAPAAAAAAAAAAAAAAAAAJcCAABkcnMvZG93&#10;bnJldi54bWxQSwUGAAAAAAQABAD1AAAAhwMAAAAA&#10;" filled="f" stroked="f">
                  <v:textbox>
                    <w:txbxContent>
                      <w:p w:rsidR="007C0D22" w:rsidRPr="00103C66" w:rsidRDefault="007C0D22" w:rsidP="00B01E1E">
                        <w:pPr>
                          <w:rPr>
                            <w:sz w:val="20"/>
                            <w:szCs w:val="20"/>
                          </w:rPr>
                        </w:pPr>
                        <w:r>
                          <w:rPr>
                            <w:sz w:val="20"/>
                            <w:szCs w:val="20"/>
                          </w:rPr>
                          <w:t>-0,377</w:t>
                        </w:r>
                      </w:p>
                    </w:txbxContent>
                  </v:textbox>
                </v:shape>
                <v:shape id="Text Box 460" o:spid="_x0000_s1319" type="#_x0000_t202" style="position:absolute;left:6430;top:5284;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x4vwAA&#10;ANsAAAAPAAAAZHJzL2Rvd25yZXYueG1sRE/LisIwFN0L/kO4wuw0cRhFq1HEQXDlYH2Au0tzbYvN&#10;TWmirX8/WQzM8nDey3VnK/GixpeONYxHCgRx5kzJuYbzaTecgfAB2WDlmDS8ycN61e8tMTGu5SO9&#10;0pCLGMI+QQ1FCHUipc8KsuhHriaO3N01FkOETS5Ng20Mt5X8VGoqLZYcGwqsaVtQ9kifVsPlcL9d&#10;v9RP/m0ndes6JdnOpdYfg26zABGoC//iP/feaJjF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8THi/AAAA2wAAAA8AAAAAAAAAAAAAAAAAlwIAAGRycy9kb3ducmV2&#10;LnhtbFBLBQYAAAAABAAEAPUAAACDAwAAAAA=&#10;" filled="f" stroked="f">
                  <v:textbox>
                    <w:txbxContent>
                      <w:p w:rsidR="007C0D22" w:rsidRPr="00103C66" w:rsidRDefault="007C0D22" w:rsidP="00B01E1E">
                        <w:pPr>
                          <w:rPr>
                            <w:sz w:val="20"/>
                            <w:szCs w:val="20"/>
                          </w:rPr>
                        </w:pPr>
                        <w:r>
                          <w:rPr>
                            <w:sz w:val="20"/>
                            <w:szCs w:val="20"/>
                          </w:rPr>
                          <w:t>-</w:t>
                        </w:r>
                        <w:r w:rsidRPr="00631751">
                          <w:rPr>
                            <w:sz w:val="20"/>
                            <w:szCs w:val="20"/>
                          </w:rPr>
                          <w:t>0,</w:t>
                        </w:r>
                        <w:r>
                          <w:rPr>
                            <w:sz w:val="20"/>
                            <w:szCs w:val="20"/>
                          </w:rPr>
                          <w:t>377</w:t>
                        </w:r>
                      </w:p>
                    </w:txbxContent>
                  </v:textbox>
                </v:shape>
                <v:shape id="Text Box 461" o:spid="_x0000_s1320" type="#_x0000_t202" style="position:absolute;left:4843;top:4701;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OnjwgAA&#10;ANsAAAAPAAAAZHJzL2Rvd25yZXYueG1sRI9Pi8IwFMTvC36H8IS9rYmyK1qNIoqwpxX/grdH82yL&#10;zUtpou1+eyMIHoeZ+Q0znbe2FHeqfeFYQ7+nQBCnzhScaTjs118jED4gGywdk4Z/8jCfdT6mmBjX&#10;8Jbuu5CJCGGfoIY8hCqR0qc5WfQ9VxFH7+JqiyHKOpOmxibCbSkHSg2lxYLjQo4VLXNKr7ub1XD8&#10;u5xP32qTrexP1bhWSbZjqfVnt11MQARqwzv8av8aDaMx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w6ePCAAAA2wAAAA8AAAAAAAAAAAAAAAAAlwIAAGRycy9kb3du&#10;cmV2LnhtbFBLBQYAAAAABAAEAPUAAACGAwAAAAA=&#10;" filled="f" stroked="f">
                  <v:textbox>
                    <w:txbxContent>
                      <w:p w:rsidR="007C0D22" w:rsidRPr="00103C66" w:rsidRDefault="007C0D22" w:rsidP="00B01E1E">
                        <w:pPr>
                          <w:rPr>
                            <w:sz w:val="20"/>
                            <w:szCs w:val="20"/>
                          </w:rPr>
                        </w:pPr>
                        <w:r w:rsidRPr="00631751">
                          <w:rPr>
                            <w:sz w:val="20"/>
                            <w:szCs w:val="20"/>
                          </w:rPr>
                          <w:t>0,</w:t>
                        </w:r>
                        <w:r>
                          <w:rPr>
                            <w:sz w:val="20"/>
                            <w:szCs w:val="20"/>
                          </w:rPr>
                          <w:t>463</w:t>
                        </w:r>
                      </w:p>
                    </w:txbxContent>
                  </v:textbox>
                </v:shape>
                <v:shape id="Text Box 462" o:spid="_x0000_s1321" type="#_x0000_t202" style="position:absolute;left:5165;top:6290;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9ajvwAA&#10;ANsAAAAPAAAAZHJzL2Rvd25yZXYueG1sRE/LisIwFN0L/kO4wuw0cRhFq1HEQXDlYH2Au0tzbYvN&#10;TWmirX8/WQzM8nDey3VnK/GixpeONYxHCgRx5kzJuYbzaTecgfAB2WDlmDS8ycN61e8tMTGu5SO9&#10;0pCLGMI+QQ1FCHUipc8KsuhHriaO3N01FkOETS5Ng20Mt5X8VGoqLZYcGwqsaVtQ9kifVsPlcL9d&#10;v9RP/m0ndes6JdnOpdYfg26zABGoC//iP/feaJjH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T1qO/AAAA2wAAAA8AAAAAAAAAAAAAAAAAlwIAAGRycy9kb3ducmV2&#10;LnhtbFBLBQYAAAAABAAEAPUAAACDAwAAAAA=&#10;" filled="f" stroked="f">
                  <v:textbox>
                    <w:txbxContent>
                      <w:p w:rsidR="007C0D22" w:rsidRPr="00103C66" w:rsidRDefault="007C0D22" w:rsidP="00B01E1E">
                        <w:pPr>
                          <w:rPr>
                            <w:sz w:val="20"/>
                            <w:szCs w:val="20"/>
                          </w:rPr>
                        </w:pPr>
                        <w:r w:rsidRPr="00631751">
                          <w:rPr>
                            <w:sz w:val="20"/>
                            <w:szCs w:val="20"/>
                          </w:rPr>
                          <w:t>0,</w:t>
                        </w:r>
                        <w:r>
                          <w:rPr>
                            <w:sz w:val="20"/>
                            <w:szCs w:val="20"/>
                          </w:rPr>
                          <w:t>463</w:t>
                        </w:r>
                      </w:p>
                    </w:txbxContent>
                  </v:textbox>
                </v:shape>
              </v:group>
            </v:group>
          </v:group>
        </w:pict>
      </w:r>
    </w:p>
    <w:p w:rsidR="00B01E1E" w:rsidRDefault="00B01E1E" w:rsidP="00B01E1E">
      <w:pPr>
        <w:spacing w:line="360" w:lineRule="auto"/>
        <w:rPr>
          <w:sz w:val="28"/>
          <w:szCs w:val="28"/>
          <w:lang w:eastAsia="zh-CN"/>
        </w:rPr>
      </w:pPr>
    </w:p>
    <w:p w:rsidR="0033072C" w:rsidRDefault="0033072C" w:rsidP="00B01E1E">
      <w:pPr>
        <w:spacing w:line="360" w:lineRule="auto"/>
        <w:rPr>
          <w:sz w:val="28"/>
          <w:szCs w:val="28"/>
          <w:lang w:eastAsia="zh-CN"/>
        </w:rPr>
      </w:pPr>
    </w:p>
    <w:p w:rsidR="0033072C" w:rsidRDefault="0033072C" w:rsidP="00B01E1E">
      <w:pPr>
        <w:spacing w:line="360" w:lineRule="auto"/>
        <w:rPr>
          <w:sz w:val="28"/>
          <w:szCs w:val="28"/>
          <w:lang w:eastAsia="zh-CN"/>
        </w:rPr>
      </w:pPr>
    </w:p>
    <w:p w:rsidR="0033072C" w:rsidRDefault="0033072C" w:rsidP="00B01E1E">
      <w:pPr>
        <w:spacing w:line="360" w:lineRule="auto"/>
        <w:rPr>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p>
    <w:p w:rsidR="00713EE1" w:rsidRDefault="00713EE1" w:rsidP="00713EE1">
      <w:pPr>
        <w:autoSpaceDE w:val="0"/>
        <w:autoSpaceDN w:val="0"/>
        <w:adjustRightInd w:val="0"/>
        <w:spacing w:line="360" w:lineRule="auto"/>
        <w:jc w:val="both"/>
        <w:rPr>
          <w:b/>
          <w:sz w:val="28"/>
          <w:szCs w:val="28"/>
          <w:lang w:eastAsia="zh-CN"/>
        </w:rPr>
      </w:pPr>
      <w:r>
        <w:rPr>
          <w:b/>
          <w:sz w:val="28"/>
          <w:szCs w:val="28"/>
          <w:lang w:eastAsia="zh-CN"/>
        </w:rPr>
        <w:t>Рис. 14. Взаимосвязь «удовлетворенности жизнью» и «общего самочувствия» с восприятием социальной поддержки (эгоизм ниже среднего)</w:t>
      </w:r>
    </w:p>
    <w:p w:rsidR="00816D7F" w:rsidRDefault="00B01E1E" w:rsidP="00577DE7">
      <w:pPr>
        <w:spacing w:line="360" w:lineRule="auto"/>
        <w:jc w:val="both"/>
        <w:rPr>
          <w:sz w:val="28"/>
          <w:szCs w:val="28"/>
          <w:lang w:eastAsia="zh-CN"/>
        </w:rPr>
      </w:pPr>
      <w:r w:rsidRPr="009E6B0D">
        <w:rPr>
          <w:sz w:val="28"/>
          <w:szCs w:val="28"/>
          <w:lang w:eastAsia="zh-CN"/>
        </w:rPr>
        <w:lastRenderedPageBreak/>
        <w:t>Рассмотрим результаты корреляционного анализа</w:t>
      </w:r>
      <w:r>
        <w:rPr>
          <w:sz w:val="28"/>
          <w:szCs w:val="28"/>
          <w:lang w:eastAsia="zh-CN"/>
        </w:rPr>
        <w:t xml:space="preserve"> (</w:t>
      </w:r>
      <w:r>
        <w:rPr>
          <w:sz w:val="28"/>
          <w:szCs w:val="28"/>
          <w:lang w:val="en-US" w:eastAsia="zh-CN"/>
        </w:rPr>
        <w:t>r</w:t>
      </w:r>
      <w:r w:rsidRPr="00B01E1E">
        <w:rPr>
          <w:sz w:val="28"/>
          <w:szCs w:val="28"/>
          <w:lang w:eastAsia="zh-CN"/>
        </w:rPr>
        <w:t xml:space="preserve"> – </w:t>
      </w:r>
      <w:r>
        <w:rPr>
          <w:sz w:val="28"/>
          <w:szCs w:val="28"/>
          <w:lang w:eastAsia="zh-CN"/>
        </w:rPr>
        <w:t>Спирмена) для остальных подвыборок.</w:t>
      </w:r>
    </w:p>
    <w:p w:rsidR="00B01E1E" w:rsidRPr="00C1780F" w:rsidRDefault="00B01E1E" w:rsidP="00C1780F">
      <w:pPr>
        <w:autoSpaceDE w:val="0"/>
        <w:autoSpaceDN w:val="0"/>
        <w:adjustRightInd w:val="0"/>
        <w:spacing w:line="360" w:lineRule="auto"/>
        <w:ind w:firstLine="708"/>
        <w:jc w:val="both"/>
        <w:rPr>
          <w:i/>
          <w:sz w:val="28"/>
          <w:szCs w:val="28"/>
          <w:lang w:eastAsia="zh-CN"/>
        </w:rPr>
      </w:pPr>
      <w:r w:rsidRPr="00C1780F">
        <w:rPr>
          <w:i/>
          <w:sz w:val="28"/>
          <w:szCs w:val="28"/>
          <w:lang w:eastAsia="zh-CN"/>
        </w:rPr>
        <w:t xml:space="preserve">Третья подвыборка (эгоизм выше среднего): </w:t>
      </w:r>
    </w:p>
    <w:p w:rsidR="00B01E1E" w:rsidRDefault="0033072C" w:rsidP="00B01E1E">
      <w:pPr>
        <w:autoSpaceDE w:val="0"/>
        <w:autoSpaceDN w:val="0"/>
        <w:adjustRightInd w:val="0"/>
        <w:spacing w:line="360" w:lineRule="auto"/>
        <w:jc w:val="both"/>
        <w:rPr>
          <w:sz w:val="28"/>
          <w:szCs w:val="28"/>
          <w:lang w:eastAsia="zh-CN"/>
        </w:rPr>
      </w:pPr>
      <w:r>
        <w:rPr>
          <w:sz w:val="28"/>
          <w:szCs w:val="28"/>
          <w:lang w:eastAsia="zh-CN"/>
        </w:rPr>
        <w:t xml:space="preserve">- </w:t>
      </w:r>
      <w:r w:rsidR="00B01E1E">
        <w:rPr>
          <w:sz w:val="28"/>
          <w:szCs w:val="28"/>
          <w:lang w:eastAsia="zh-CN"/>
        </w:rPr>
        <w:t>«общее самочувствие» положительно взаимосвязана с копинг-стратегиями «планирование решения проблемы» (</w:t>
      </w:r>
      <w:r w:rsidR="00B01E1E" w:rsidRPr="009E6B0D">
        <w:rPr>
          <w:sz w:val="28"/>
          <w:szCs w:val="28"/>
          <w:lang w:val="en-US" w:eastAsia="zh-CN"/>
        </w:rPr>
        <w:t>r</w:t>
      </w:r>
      <w:r w:rsidR="00B01E1E" w:rsidRPr="009E6B0D">
        <w:rPr>
          <w:sz w:val="28"/>
          <w:szCs w:val="28"/>
          <w:lang w:eastAsia="zh-CN"/>
        </w:rPr>
        <w:t xml:space="preserve"> = 0,</w:t>
      </w:r>
      <w:r w:rsidR="00B01E1E">
        <w:rPr>
          <w:sz w:val="28"/>
          <w:szCs w:val="28"/>
          <w:lang w:eastAsia="zh-CN"/>
        </w:rPr>
        <w:t>422</w:t>
      </w:r>
      <w:r w:rsidR="00B01E1E" w:rsidRPr="009E6B0D">
        <w:rPr>
          <w:sz w:val="28"/>
          <w:szCs w:val="28"/>
          <w:lang w:eastAsia="zh-CN"/>
        </w:rPr>
        <w:t xml:space="preserve">; </w:t>
      </w:r>
      <w:r w:rsidR="00B01E1E" w:rsidRPr="009E6B0D">
        <w:rPr>
          <w:sz w:val="28"/>
          <w:szCs w:val="28"/>
          <w:lang w:val="en-US" w:eastAsia="zh-CN"/>
        </w:rPr>
        <w:t>p</w:t>
      </w:r>
      <w:r w:rsidR="00B01E1E" w:rsidRPr="009E6B0D">
        <w:rPr>
          <w:sz w:val="28"/>
          <w:szCs w:val="28"/>
          <w:lang w:eastAsia="zh-CN"/>
        </w:rPr>
        <w:t>&lt; 0,0</w:t>
      </w:r>
      <w:r w:rsidR="00B01E1E">
        <w:rPr>
          <w:sz w:val="28"/>
          <w:szCs w:val="28"/>
          <w:lang w:eastAsia="zh-CN"/>
        </w:rPr>
        <w:t>1), «положительная переоценка» (</w:t>
      </w:r>
      <w:r w:rsidR="00B01E1E" w:rsidRPr="009E6B0D">
        <w:rPr>
          <w:sz w:val="28"/>
          <w:szCs w:val="28"/>
          <w:lang w:val="en-US" w:eastAsia="zh-CN"/>
        </w:rPr>
        <w:t>r</w:t>
      </w:r>
      <w:r w:rsidR="00B01E1E" w:rsidRPr="009E6B0D">
        <w:rPr>
          <w:sz w:val="28"/>
          <w:szCs w:val="28"/>
          <w:lang w:eastAsia="zh-CN"/>
        </w:rPr>
        <w:t xml:space="preserve"> = 0,</w:t>
      </w:r>
      <w:r w:rsidR="00B01E1E">
        <w:rPr>
          <w:sz w:val="28"/>
          <w:szCs w:val="28"/>
          <w:lang w:eastAsia="zh-CN"/>
        </w:rPr>
        <w:t>407</w:t>
      </w:r>
      <w:r w:rsidR="00B01E1E" w:rsidRPr="009E6B0D">
        <w:rPr>
          <w:sz w:val="28"/>
          <w:szCs w:val="28"/>
          <w:lang w:eastAsia="zh-CN"/>
        </w:rPr>
        <w:t xml:space="preserve">; </w:t>
      </w:r>
      <w:r w:rsidR="00B01E1E" w:rsidRPr="009E6B0D">
        <w:rPr>
          <w:sz w:val="28"/>
          <w:szCs w:val="28"/>
          <w:lang w:val="en-US" w:eastAsia="zh-CN"/>
        </w:rPr>
        <w:t>p</w:t>
      </w:r>
      <w:r w:rsidR="00B01E1E" w:rsidRPr="009E6B0D">
        <w:rPr>
          <w:sz w:val="28"/>
          <w:szCs w:val="28"/>
          <w:lang w:eastAsia="zh-CN"/>
        </w:rPr>
        <w:t>&lt; 0,0</w:t>
      </w:r>
      <w:r w:rsidR="00B01E1E">
        <w:rPr>
          <w:sz w:val="28"/>
          <w:szCs w:val="28"/>
          <w:lang w:eastAsia="zh-CN"/>
        </w:rPr>
        <w:t xml:space="preserve">1), а также с восприятием социальной поддержки </w:t>
      </w:r>
      <w:r w:rsidR="00B01E1E">
        <w:rPr>
          <w:sz w:val="28"/>
          <w:szCs w:val="28"/>
          <w:lang w:val="en-US" w:eastAsia="zh-CN"/>
        </w:rPr>
        <w:t>SSQn</w:t>
      </w:r>
      <w:r w:rsidR="00B01E1E">
        <w:rPr>
          <w:sz w:val="28"/>
          <w:szCs w:val="28"/>
          <w:lang w:eastAsia="zh-CN"/>
        </w:rPr>
        <w:t xml:space="preserve"> (принимаемая: </w:t>
      </w:r>
      <w:r w:rsidR="00B01E1E" w:rsidRPr="009E6B0D">
        <w:rPr>
          <w:sz w:val="28"/>
          <w:szCs w:val="28"/>
          <w:lang w:val="en-US" w:eastAsia="zh-CN"/>
        </w:rPr>
        <w:t>r</w:t>
      </w:r>
      <w:r w:rsidR="00B01E1E">
        <w:rPr>
          <w:sz w:val="28"/>
          <w:szCs w:val="28"/>
          <w:lang w:eastAsia="zh-CN"/>
        </w:rPr>
        <w:t xml:space="preserve"> = 0,365</w:t>
      </w:r>
      <w:r w:rsidR="00B01E1E" w:rsidRPr="009E6B0D">
        <w:rPr>
          <w:sz w:val="28"/>
          <w:szCs w:val="28"/>
          <w:lang w:eastAsia="zh-CN"/>
        </w:rPr>
        <w:t xml:space="preserve">; </w:t>
      </w:r>
      <w:r w:rsidR="00B01E1E" w:rsidRPr="009E6B0D">
        <w:rPr>
          <w:sz w:val="28"/>
          <w:szCs w:val="28"/>
          <w:lang w:val="en-US" w:eastAsia="zh-CN"/>
        </w:rPr>
        <w:t>p</w:t>
      </w:r>
      <w:r w:rsidR="00B01E1E">
        <w:rPr>
          <w:sz w:val="28"/>
          <w:szCs w:val="28"/>
          <w:lang w:eastAsia="zh-CN"/>
        </w:rPr>
        <w:t xml:space="preserve">&lt; 0,05; отдаваемая: </w:t>
      </w:r>
      <w:r w:rsidR="00B01E1E" w:rsidRPr="009E6B0D">
        <w:rPr>
          <w:sz w:val="28"/>
          <w:szCs w:val="28"/>
          <w:lang w:val="en-US" w:eastAsia="zh-CN"/>
        </w:rPr>
        <w:t>r</w:t>
      </w:r>
      <w:r w:rsidR="00B01E1E" w:rsidRPr="009E6B0D">
        <w:rPr>
          <w:sz w:val="28"/>
          <w:szCs w:val="28"/>
          <w:lang w:eastAsia="zh-CN"/>
        </w:rPr>
        <w:t xml:space="preserve"> = 0,</w:t>
      </w:r>
      <w:r w:rsidR="00B01E1E">
        <w:rPr>
          <w:sz w:val="28"/>
          <w:szCs w:val="28"/>
          <w:lang w:eastAsia="zh-CN"/>
        </w:rPr>
        <w:t>276</w:t>
      </w:r>
      <w:r w:rsidR="00B01E1E" w:rsidRPr="009E6B0D">
        <w:rPr>
          <w:sz w:val="28"/>
          <w:szCs w:val="28"/>
          <w:lang w:eastAsia="zh-CN"/>
        </w:rPr>
        <w:t xml:space="preserve">; </w:t>
      </w:r>
      <w:r w:rsidR="00B01E1E" w:rsidRPr="009E6B0D">
        <w:rPr>
          <w:sz w:val="28"/>
          <w:szCs w:val="28"/>
          <w:lang w:val="en-US" w:eastAsia="zh-CN"/>
        </w:rPr>
        <w:t>p</w:t>
      </w:r>
      <w:r w:rsidR="00B01E1E">
        <w:rPr>
          <w:sz w:val="28"/>
          <w:szCs w:val="28"/>
          <w:lang w:eastAsia="zh-CN"/>
        </w:rPr>
        <w:t xml:space="preserve">&lt; 0,05); </w:t>
      </w:r>
    </w:p>
    <w:p w:rsidR="0033072C" w:rsidRDefault="0033072C" w:rsidP="0033072C">
      <w:pPr>
        <w:autoSpaceDE w:val="0"/>
        <w:autoSpaceDN w:val="0"/>
        <w:adjustRightInd w:val="0"/>
        <w:spacing w:line="360" w:lineRule="auto"/>
        <w:jc w:val="both"/>
        <w:rPr>
          <w:sz w:val="28"/>
          <w:szCs w:val="28"/>
          <w:lang w:eastAsia="zh-CN"/>
        </w:rPr>
      </w:pPr>
      <w:r>
        <w:rPr>
          <w:sz w:val="28"/>
          <w:szCs w:val="28"/>
          <w:lang w:eastAsia="zh-CN"/>
        </w:rPr>
        <w:t xml:space="preserve">- </w:t>
      </w:r>
      <w:r w:rsidR="00B01E1E">
        <w:rPr>
          <w:sz w:val="28"/>
          <w:szCs w:val="28"/>
          <w:lang w:eastAsia="zh-CN"/>
        </w:rPr>
        <w:t>«</w:t>
      </w:r>
      <w:r w:rsidR="00BE6FFD">
        <w:rPr>
          <w:sz w:val="28"/>
          <w:szCs w:val="28"/>
          <w:lang w:eastAsia="zh-CN"/>
        </w:rPr>
        <w:t>удовлетворенность жизнью</w:t>
      </w:r>
      <w:r w:rsidR="00B01E1E">
        <w:rPr>
          <w:sz w:val="28"/>
          <w:szCs w:val="28"/>
          <w:lang w:eastAsia="zh-CN"/>
        </w:rPr>
        <w:t>» негативно взаимосвязана только с</w:t>
      </w:r>
      <w:r>
        <w:rPr>
          <w:sz w:val="28"/>
          <w:szCs w:val="28"/>
          <w:lang w:eastAsia="zh-CN"/>
        </w:rPr>
        <w:t xml:space="preserve"> копинг-стратегией «самоконтроль</w:t>
      </w:r>
      <w:r w:rsidR="00B01E1E">
        <w:rPr>
          <w:sz w:val="28"/>
          <w:szCs w:val="28"/>
          <w:lang w:eastAsia="zh-CN"/>
        </w:rPr>
        <w:t>» (</w:t>
      </w:r>
      <w:r w:rsidR="00B01E1E" w:rsidRPr="009E6B0D">
        <w:rPr>
          <w:sz w:val="28"/>
          <w:szCs w:val="28"/>
          <w:lang w:val="en-US" w:eastAsia="zh-CN"/>
        </w:rPr>
        <w:t>r</w:t>
      </w:r>
      <w:r w:rsidR="00B01E1E" w:rsidRPr="009E6B0D">
        <w:rPr>
          <w:sz w:val="28"/>
          <w:szCs w:val="28"/>
          <w:lang w:eastAsia="zh-CN"/>
        </w:rPr>
        <w:t xml:space="preserve"> = </w:t>
      </w:r>
      <w:r>
        <w:rPr>
          <w:sz w:val="28"/>
          <w:szCs w:val="28"/>
          <w:lang w:eastAsia="zh-CN"/>
        </w:rPr>
        <w:t>-</w:t>
      </w:r>
      <w:r w:rsidR="00B01E1E" w:rsidRPr="009E6B0D">
        <w:rPr>
          <w:sz w:val="28"/>
          <w:szCs w:val="28"/>
          <w:lang w:eastAsia="zh-CN"/>
        </w:rPr>
        <w:t>0,</w:t>
      </w:r>
      <w:r>
        <w:rPr>
          <w:sz w:val="28"/>
          <w:szCs w:val="28"/>
          <w:lang w:eastAsia="zh-CN"/>
        </w:rPr>
        <w:t>314</w:t>
      </w:r>
      <w:r w:rsidR="00B01E1E" w:rsidRPr="009E6B0D">
        <w:rPr>
          <w:sz w:val="28"/>
          <w:szCs w:val="28"/>
          <w:lang w:eastAsia="zh-CN"/>
        </w:rPr>
        <w:t xml:space="preserve">; </w:t>
      </w:r>
      <w:r w:rsidR="00B01E1E" w:rsidRPr="009E6B0D">
        <w:rPr>
          <w:sz w:val="28"/>
          <w:szCs w:val="28"/>
          <w:lang w:val="en-US" w:eastAsia="zh-CN"/>
        </w:rPr>
        <w:t>p</w:t>
      </w:r>
      <w:r w:rsidR="00B01E1E" w:rsidRPr="009E6B0D">
        <w:rPr>
          <w:sz w:val="28"/>
          <w:szCs w:val="28"/>
          <w:lang w:eastAsia="zh-CN"/>
        </w:rPr>
        <w:t>&lt; 0,0</w:t>
      </w:r>
      <w:r w:rsidR="00B01E1E">
        <w:rPr>
          <w:sz w:val="28"/>
          <w:szCs w:val="28"/>
          <w:lang w:eastAsia="zh-CN"/>
        </w:rPr>
        <w:t>5)</w:t>
      </w:r>
      <w:r>
        <w:rPr>
          <w:sz w:val="28"/>
          <w:szCs w:val="28"/>
          <w:lang w:eastAsia="zh-CN"/>
        </w:rPr>
        <w:t>.</w:t>
      </w:r>
    </w:p>
    <w:p w:rsidR="0033072C" w:rsidRDefault="0033072C" w:rsidP="009D043B">
      <w:pPr>
        <w:autoSpaceDE w:val="0"/>
        <w:autoSpaceDN w:val="0"/>
        <w:adjustRightInd w:val="0"/>
        <w:spacing w:line="360" w:lineRule="auto"/>
        <w:ind w:firstLine="708"/>
        <w:jc w:val="both"/>
        <w:rPr>
          <w:sz w:val="28"/>
          <w:szCs w:val="28"/>
          <w:lang w:eastAsia="zh-CN"/>
        </w:rPr>
      </w:pPr>
      <w:r w:rsidRPr="00C1780F">
        <w:rPr>
          <w:i/>
          <w:sz w:val="28"/>
          <w:szCs w:val="28"/>
          <w:lang w:eastAsia="zh-CN"/>
        </w:rPr>
        <w:t>Четвертая подвыборка (эгоизм ниже среднего)</w:t>
      </w:r>
      <w:r>
        <w:rPr>
          <w:sz w:val="28"/>
          <w:szCs w:val="28"/>
          <w:lang w:eastAsia="zh-CN"/>
        </w:rPr>
        <w:t xml:space="preserve">: </w:t>
      </w:r>
    </w:p>
    <w:p w:rsidR="0033072C" w:rsidRDefault="0033072C" w:rsidP="0033072C">
      <w:pPr>
        <w:autoSpaceDE w:val="0"/>
        <w:autoSpaceDN w:val="0"/>
        <w:adjustRightInd w:val="0"/>
        <w:spacing w:line="360" w:lineRule="auto"/>
        <w:jc w:val="both"/>
        <w:rPr>
          <w:sz w:val="28"/>
          <w:szCs w:val="28"/>
          <w:lang w:eastAsia="zh-CN"/>
        </w:rPr>
      </w:pPr>
      <w:r>
        <w:rPr>
          <w:sz w:val="28"/>
          <w:szCs w:val="28"/>
          <w:lang w:eastAsia="zh-CN"/>
        </w:rPr>
        <w:t>- «общее самочувствие» положительно взаимосвязана с копинг-стратегиями</w:t>
      </w:r>
      <w:r w:rsidR="009D043B">
        <w:rPr>
          <w:sz w:val="28"/>
          <w:szCs w:val="28"/>
          <w:lang w:eastAsia="zh-CN"/>
        </w:rPr>
        <w:t>:</w:t>
      </w:r>
      <w:r>
        <w:rPr>
          <w:sz w:val="28"/>
          <w:szCs w:val="28"/>
          <w:lang w:eastAsia="zh-CN"/>
        </w:rPr>
        <w:t xml:space="preserve"> «планирование решения проблемы» (</w:t>
      </w:r>
      <w:r w:rsidRPr="009E6B0D">
        <w:rPr>
          <w:sz w:val="28"/>
          <w:szCs w:val="28"/>
          <w:lang w:val="en-US" w:eastAsia="zh-CN"/>
        </w:rPr>
        <w:t>r</w:t>
      </w:r>
      <w:r w:rsidRPr="009E6B0D">
        <w:rPr>
          <w:sz w:val="28"/>
          <w:szCs w:val="28"/>
          <w:lang w:eastAsia="zh-CN"/>
        </w:rPr>
        <w:t xml:space="preserve"> = 0,</w:t>
      </w:r>
      <w:r>
        <w:rPr>
          <w:sz w:val="28"/>
          <w:szCs w:val="28"/>
          <w:lang w:eastAsia="zh-CN"/>
        </w:rPr>
        <w:t>463</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1), «положительная переоценка» (</w:t>
      </w:r>
      <w:r w:rsidRPr="009E6B0D">
        <w:rPr>
          <w:sz w:val="28"/>
          <w:szCs w:val="28"/>
          <w:lang w:val="en-US" w:eastAsia="zh-CN"/>
        </w:rPr>
        <w:t>r</w:t>
      </w:r>
      <w:r w:rsidRPr="009E6B0D">
        <w:rPr>
          <w:sz w:val="28"/>
          <w:szCs w:val="28"/>
          <w:lang w:eastAsia="zh-CN"/>
        </w:rPr>
        <w:t xml:space="preserve"> = 0,</w:t>
      </w:r>
      <w:r>
        <w:rPr>
          <w:sz w:val="28"/>
          <w:szCs w:val="28"/>
          <w:lang w:eastAsia="zh-CN"/>
        </w:rPr>
        <w:t>408</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 xml:space="preserve">1), а также с восприятием социальной поддержки </w:t>
      </w:r>
      <w:r>
        <w:rPr>
          <w:sz w:val="28"/>
          <w:szCs w:val="28"/>
          <w:lang w:val="en-US" w:eastAsia="zh-CN"/>
        </w:rPr>
        <w:t>SSQn</w:t>
      </w:r>
      <w:r>
        <w:rPr>
          <w:sz w:val="28"/>
          <w:szCs w:val="28"/>
          <w:lang w:eastAsia="zh-CN"/>
        </w:rPr>
        <w:t xml:space="preserve"> (только принимаемой: </w:t>
      </w:r>
      <w:r w:rsidRPr="009E6B0D">
        <w:rPr>
          <w:sz w:val="28"/>
          <w:szCs w:val="28"/>
          <w:lang w:val="en-US" w:eastAsia="zh-CN"/>
        </w:rPr>
        <w:t>r</w:t>
      </w:r>
      <w:r>
        <w:rPr>
          <w:sz w:val="28"/>
          <w:szCs w:val="28"/>
          <w:lang w:eastAsia="zh-CN"/>
        </w:rPr>
        <w:t xml:space="preserve"> = 0,315</w:t>
      </w:r>
      <w:r w:rsidRPr="009E6B0D">
        <w:rPr>
          <w:sz w:val="28"/>
          <w:szCs w:val="28"/>
          <w:lang w:eastAsia="zh-CN"/>
        </w:rPr>
        <w:t xml:space="preserve">; </w:t>
      </w:r>
      <w:r w:rsidRPr="009E6B0D">
        <w:rPr>
          <w:sz w:val="28"/>
          <w:szCs w:val="28"/>
          <w:lang w:val="en-US" w:eastAsia="zh-CN"/>
        </w:rPr>
        <w:t>p</w:t>
      </w:r>
      <w:r>
        <w:rPr>
          <w:sz w:val="28"/>
          <w:szCs w:val="28"/>
          <w:lang w:eastAsia="zh-CN"/>
        </w:rPr>
        <w:t>&lt; 0,05); «общее самочувствие» негативно взаимосвязана с копинг-стратегией «избегание» (</w:t>
      </w:r>
      <w:r w:rsidRPr="009E6B0D">
        <w:rPr>
          <w:sz w:val="28"/>
          <w:szCs w:val="28"/>
          <w:lang w:val="en-US" w:eastAsia="zh-CN"/>
        </w:rPr>
        <w:t>r</w:t>
      </w:r>
      <w:r w:rsidRPr="009E6B0D">
        <w:rPr>
          <w:sz w:val="28"/>
          <w:szCs w:val="28"/>
          <w:lang w:eastAsia="zh-CN"/>
        </w:rPr>
        <w:t xml:space="preserve"> = </w:t>
      </w:r>
      <w:r>
        <w:rPr>
          <w:sz w:val="28"/>
          <w:szCs w:val="28"/>
          <w:lang w:eastAsia="zh-CN"/>
        </w:rPr>
        <w:t>-</w:t>
      </w:r>
      <w:r w:rsidRPr="009E6B0D">
        <w:rPr>
          <w:sz w:val="28"/>
          <w:szCs w:val="28"/>
          <w:lang w:eastAsia="zh-CN"/>
        </w:rPr>
        <w:t>0,</w:t>
      </w:r>
      <w:r>
        <w:rPr>
          <w:sz w:val="28"/>
          <w:szCs w:val="28"/>
          <w:lang w:eastAsia="zh-CN"/>
        </w:rPr>
        <w:t>377</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1).</w:t>
      </w:r>
    </w:p>
    <w:p w:rsidR="0033072C" w:rsidRDefault="0033072C" w:rsidP="00B01E1E">
      <w:pPr>
        <w:autoSpaceDE w:val="0"/>
        <w:autoSpaceDN w:val="0"/>
        <w:adjustRightInd w:val="0"/>
        <w:spacing w:line="360" w:lineRule="auto"/>
        <w:jc w:val="both"/>
        <w:rPr>
          <w:sz w:val="28"/>
          <w:szCs w:val="28"/>
          <w:lang w:eastAsia="zh-CN"/>
        </w:rPr>
      </w:pPr>
      <w:r>
        <w:rPr>
          <w:sz w:val="28"/>
          <w:szCs w:val="28"/>
          <w:lang w:eastAsia="zh-CN"/>
        </w:rPr>
        <w:t>- «</w:t>
      </w:r>
      <w:r w:rsidR="00BE6FFD">
        <w:rPr>
          <w:sz w:val="28"/>
          <w:szCs w:val="28"/>
          <w:lang w:eastAsia="zh-CN"/>
        </w:rPr>
        <w:t>удовлетворенность жизнью</w:t>
      </w:r>
      <w:r>
        <w:rPr>
          <w:sz w:val="28"/>
          <w:szCs w:val="28"/>
          <w:lang w:eastAsia="zh-CN"/>
        </w:rPr>
        <w:t>» положительно взаимосвязана с копинг-стратегиями «планирование решения проблемы» (</w:t>
      </w:r>
      <w:r w:rsidRPr="009E6B0D">
        <w:rPr>
          <w:sz w:val="28"/>
          <w:szCs w:val="28"/>
          <w:lang w:val="en-US" w:eastAsia="zh-CN"/>
        </w:rPr>
        <w:t>r</w:t>
      </w:r>
      <w:r w:rsidRPr="009E6B0D">
        <w:rPr>
          <w:sz w:val="28"/>
          <w:szCs w:val="28"/>
          <w:lang w:eastAsia="zh-CN"/>
        </w:rPr>
        <w:t xml:space="preserve"> = 0,</w:t>
      </w:r>
      <w:r>
        <w:rPr>
          <w:sz w:val="28"/>
          <w:szCs w:val="28"/>
          <w:lang w:eastAsia="zh-CN"/>
        </w:rPr>
        <w:t>463</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1), «положительная переоценка» (</w:t>
      </w:r>
      <w:r w:rsidRPr="009E6B0D">
        <w:rPr>
          <w:sz w:val="28"/>
          <w:szCs w:val="28"/>
          <w:lang w:val="en-US" w:eastAsia="zh-CN"/>
        </w:rPr>
        <w:t>r</w:t>
      </w:r>
      <w:r w:rsidRPr="009E6B0D">
        <w:rPr>
          <w:sz w:val="28"/>
          <w:szCs w:val="28"/>
          <w:lang w:eastAsia="zh-CN"/>
        </w:rPr>
        <w:t xml:space="preserve"> = 0,</w:t>
      </w:r>
      <w:r>
        <w:rPr>
          <w:sz w:val="28"/>
          <w:szCs w:val="28"/>
          <w:lang w:eastAsia="zh-CN"/>
        </w:rPr>
        <w:t>408</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 xml:space="preserve">1), а также с восприятием социальной поддержки </w:t>
      </w:r>
      <w:r>
        <w:rPr>
          <w:sz w:val="28"/>
          <w:szCs w:val="28"/>
          <w:lang w:val="en-US" w:eastAsia="zh-CN"/>
        </w:rPr>
        <w:t>SSQn</w:t>
      </w:r>
      <w:r>
        <w:rPr>
          <w:sz w:val="28"/>
          <w:szCs w:val="28"/>
          <w:lang w:eastAsia="zh-CN"/>
        </w:rPr>
        <w:t xml:space="preserve"> (принимаемая: </w:t>
      </w:r>
      <w:r w:rsidRPr="009E6B0D">
        <w:rPr>
          <w:sz w:val="28"/>
          <w:szCs w:val="28"/>
          <w:lang w:val="en-US" w:eastAsia="zh-CN"/>
        </w:rPr>
        <w:t>r</w:t>
      </w:r>
      <w:r>
        <w:rPr>
          <w:sz w:val="28"/>
          <w:szCs w:val="28"/>
          <w:lang w:eastAsia="zh-CN"/>
        </w:rPr>
        <w:t xml:space="preserve"> = 0,420</w:t>
      </w:r>
      <w:r w:rsidRPr="009E6B0D">
        <w:rPr>
          <w:sz w:val="28"/>
          <w:szCs w:val="28"/>
          <w:lang w:eastAsia="zh-CN"/>
        </w:rPr>
        <w:t xml:space="preserve">; </w:t>
      </w:r>
      <w:r w:rsidRPr="009E6B0D">
        <w:rPr>
          <w:sz w:val="28"/>
          <w:szCs w:val="28"/>
          <w:lang w:val="en-US" w:eastAsia="zh-CN"/>
        </w:rPr>
        <w:t>p</w:t>
      </w:r>
      <w:r>
        <w:rPr>
          <w:sz w:val="28"/>
          <w:szCs w:val="28"/>
          <w:lang w:eastAsia="zh-CN"/>
        </w:rPr>
        <w:t xml:space="preserve">&lt; 0,0; отдаваемая: </w:t>
      </w:r>
      <w:r w:rsidRPr="009E6B0D">
        <w:rPr>
          <w:sz w:val="28"/>
          <w:szCs w:val="28"/>
          <w:lang w:val="en-US" w:eastAsia="zh-CN"/>
        </w:rPr>
        <w:t>r</w:t>
      </w:r>
      <w:r w:rsidRPr="009E6B0D">
        <w:rPr>
          <w:sz w:val="28"/>
          <w:szCs w:val="28"/>
          <w:lang w:eastAsia="zh-CN"/>
        </w:rPr>
        <w:t xml:space="preserve"> = 0,</w:t>
      </w:r>
      <w:r>
        <w:rPr>
          <w:sz w:val="28"/>
          <w:szCs w:val="28"/>
          <w:lang w:eastAsia="zh-CN"/>
        </w:rPr>
        <w:t>373</w:t>
      </w:r>
      <w:r w:rsidRPr="009E6B0D">
        <w:rPr>
          <w:sz w:val="28"/>
          <w:szCs w:val="28"/>
          <w:lang w:eastAsia="zh-CN"/>
        </w:rPr>
        <w:t xml:space="preserve">; </w:t>
      </w:r>
      <w:r w:rsidRPr="009E6B0D">
        <w:rPr>
          <w:sz w:val="28"/>
          <w:szCs w:val="28"/>
          <w:lang w:val="en-US" w:eastAsia="zh-CN"/>
        </w:rPr>
        <w:t>p</w:t>
      </w:r>
      <w:r>
        <w:rPr>
          <w:sz w:val="28"/>
          <w:szCs w:val="28"/>
          <w:lang w:eastAsia="zh-CN"/>
        </w:rPr>
        <w:t>&lt; 0,01); «</w:t>
      </w:r>
      <w:r w:rsidR="00BE6FFD">
        <w:rPr>
          <w:sz w:val="28"/>
          <w:szCs w:val="28"/>
          <w:lang w:eastAsia="zh-CN"/>
        </w:rPr>
        <w:t>удовлетворенность жизнью</w:t>
      </w:r>
      <w:r>
        <w:rPr>
          <w:sz w:val="28"/>
          <w:szCs w:val="28"/>
          <w:lang w:eastAsia="zh-CN"/>
        </w:rPr>
        <w:t>» негативно взаимосвязана с копинг-стратегией «избегание» (</w:t>
      </w:r>
      <w:r w:rsidRPr="009E6B0D">
        <w:rPr>
          <w:sz w:val="28"/>
          <w:szCs w:val="28"/>
          <w:lang w:val="en-US" w:eastAsia="zh-CN"/>
        </w:rPr>
        <w:t>r</w:t>
      </w:r>
      <w:r w:rsidRPr="009E6B0D">
        <w:rPr>
          <w:sz w:val="28"/>
          <w:szCs w:val="28"/>
          <w:lang w:eastAsia="zh-CN"/>
        </w:rPr>
        <w:t xml:space="preserve"> = </w:t>
      </w:r>
      <w:r>
        <w:rPr>
          <w:sz w:val="28"/>
          <w:szCs w:val="28"/>
          <w:lang w:eastAsia="zh-CN"/>
        </w:rPr>
        <w:t>-</w:t>
      </w:r>
      <w:r w:rsidRPr="009E6B0D">
        <w:rPr>
          <w:sz w:val="28"/>
          <w:szCs w:val="28"/>
          <w:lang w:eastAsia="zh-CN"/>
        </w:rPr>
        <w:t>0,</w:t>
      </w:r>
      <w:r>
        <w:rPr>
          <w:sz w:val="28"/>
          <w:szCs w:val="28"/>
          <w:lang w:eastAsia="zh-CN"/>
        </w:rPr>
        <w:t>377</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1)</w:t>
      </w:r>
    </w:p>
    <w:p w:rsidR="0033072C" w:rsidRDefault="0033072C" w:rsidP="00B01E1E">
      <w:pPr>
        <w:autoSpaceDE w:val="0"/>
        <w:autoSpaceDN w:val="0"/>
        <w:adjustRightInd w:val="0"/>
        <w:spacing w:line="360" w:lineRule="auto"/>
        <w:jc w:val="both"/>
        <w:rPr>
          <w:sz w:val="28"/>
          <w:szCs w:val="28"/>
          <w:lang w:eastAsia="zh-CN"/>
        </w:rPr>
      </w:pPr>
    </w:p>
    <w:p w:rsidR="00B01E1E" w:rsidRPr="009A599E" w:rsidRDefault="009A599E" w:rsidP="009A599E">
      <w:pPr>
        <w:pStyle w:val="3"/>
        <w:rPr>
          <w:rFonts w:ascii="Times New Roman" w:hAnsi="Times New Roman" w:cs="Times New Roman"/>
          <w:color w:val="auto"/>
        </w:rPr>
      </w:pPr>
      <w:bookmarkStart w:id="30" w:name="_Toc452156008"/>
      <w:r w:rsidRPr="009A599E">
        <w:rPr>
          <w:rFonts w:ascii="Times New Roman" w:hAnsi="Times New Roman" w:cs="Times New Roman"/>
          <w:color w:val="auto"/>
        </w:rPr>
        <w:t>Интерпретация корреляционного анализа в подвыборках</w:t>
      </w:r>
      <w:bookmarkEnd w:id="30"/>
    </w:p>
    <w:p w:rsidR="00816D7F" w:rsidRDefault="00816D7F" w:rsidP="00816D7F">
      <w:pPr>
        <w:rPr>
          <w:lang w:eastAsia="en-US"/>
        </w:rPr>
      </w:pPr>
    </w:p>
    <w:p w:rsidR="009A599E" w:rsidRPr="009A599E" w:rsidRDefault="009A599E" w:rsidP="009D043B">
      <w:pPr>
        <w:spacing w:line="360" w:lineRule="auto"/>
        <w:ind w:firstLine="708"/>
        <w:jc w:val="both"/>
        <w:rPr>
          <w:sz w:val="28"/>
          <w:szCs w:val="28"/>
          <w:lang w:eastAsia="en-US"/>
        </w:rPr>
      </w:pPr>
      <w:r w:rsidRPr="009A599E">
        <w:rPr>
          <w:sz w:val="28"/>
          <w:szCs w:val="28"/>
          <w:lang w:eastAsia="en-US"/>
        </w:rPr>
        <w:t>Попытаемся сделать вывод на основании полученных результат</w:t>
      </w:r>
      <w:r>
        <w:rPr>
          <w:sz w:val="28"/>
          <w:szCs w:val="28"/>
          <w:lang w:eastAsia="en-US"/>
        </w:rPr>
        <w:t>ов</w:t>
      </w:r>
      <w:r w:rsidRPr="009A599E">
        <w:rPr>
          <w:sz w:val="28"/>
          <w:szCs w:val="28"/>
          <w:lang w:eastAsia="en-US"/>
        </w:rPr>
        <w:t xml:space="preserve"> корреляционного анализа по четырем подвыборкам.</w:t>
      </w:r>
    </w:p>
    <w:p w:rsidR="00816D7F" w:rsidRDefault="009A599E" w:rsidP="009A599E">
      <w:pPr>
        <w:spacing w:line="360" w:lineRule="auto"/>
        <w:jc w:val="both"/>
        <w:rPr>
          <w:sz w:val="28"/>
          <w:szCs w:val="28"/>
          <w:lang w:eastAsia="en-US"/>
        </w:rPr>
      </w:pPr>
      <w:r w:rsidRPr="009A599E">
        <w:rPr>
          <w:sz w:val="28"/>
          <w:szCs w:val="28"/>
          <w:lang w:eastAsia="en-US"/>
        </w:rPr>
        <w:lastRenderedPageBreak/>
        <w:t xml:space="preserve">Если </w:t>
      </w:r>
      <w:r>
        <w:rPr>
          <w:sz w:val="28"/>
          <w:szCs w:val="28"/>
          <w:lang w:eastAsia="en-US"/>
        </w:rPr>
        <w:t xml:space="preserve">рассмотретькорреляционные плеяды (рис. </w:t>
      </w:r>
      <w:r w:rsidR="0096673C">
        <w:rPr>
          <w:sz w:val="28"/>
          <w:szCs w:val="28"/>
          <w:lang w:eastAsia="en-US"/>
        </w:rPr>
        <w:t>11-14</w:t>
      </w:r>
      <w:r>
        <w:rPr>
          <w:sz w:val="28"/>
          <w:szCs w:val="28"/>
          <w:lang w:eastAsia="en-US"/>
        </w:rPr>
        <w:t>) можно обнаружить определенную тенденцию взаимосвязи между «</w:t>
      </w:r>
      <w:r w:rsidR="000356D6">
        <w:rPr>
          <w:sz w:val="28"/>
          <w:szCs w:val="28"/>
          <w:lang w:eastAsia="en-US"/>
        </w:rPr>
        <w:t>удовлетворенностью жизнью</w:t>
      </w:r>
      <w:r>
        <w:rPr>
          <w:sz w:val="28"/>
          <w:szCs w:val="28"/>
          <w:lang w:eastAsia="en-US"/>
        </w:rPr>
        <w:t>», «общим самочувствием» и восприятием социальной поддержки</w:t>
      </w:r>
      <w:r w:rsidR="006A015C">
        <w:rPr>
          <w:sz w:val="28"/>
          <w:szCs w:val="28"/>
          <w:lang w:eastAsia="en-US"/>
        </w:rPr>
        <w:t xml:space="preserve"> по четырем подвыборкам</w:t>
      </w:r>
      <w:r>
        <w:rPr>
          <w:sz w:val="28"/>
          <w:szCs w:val="28"/>
          <w:lang w:eastAsia="en-US"/>
        </w:rPr>
        <w:t>.</w:t>
      </w:r>
    </w:p>
    <w:p w:rsidR="00E354C6" w:rsidRDefault="00E354C6" w:rsidP="00E354C6">
      <w:pPr>
        <w:spacing w:line="360" w:lineRule="auto"/>
        <w:ind w:firstLine="708"/>
        <w:jc w:val="both"/>
        <w:rPr>
          <w:sz w:val="28"/>
          <w:szCs w:val="19"/>
          <w:shd w:val="clear" w:color="auto" w:fill="FFFFFF"/>
        </w:rPr>
      </w:pPr>
      <w:r>
        <w:rPr>
          <w:sz w:val="28"/>
          <w:szCs w:val="19"/>
          <w:shd w:val="clear" w:color="auto" w:fill="FFFFFF"/>
        </w:rPr>
        <w:t xml:space="preserve"> У </w:t>
      </w:r>
      <w:r w:rsidR="0032197F">
        <w:rPr>
          <w:sz w:val="28"/>
          <w:szCs w:val="19"/>
          <w:shd w:val="clear" w:color="auto" w:fill="FFFFFF"/>
        </w:rPr>
        <w:t>людей</w:t>
      </w:r>
      <w:r w:rsidRPr="00E354C6">
        <w:rPr>
          <w:sz w:val="28"/>
          <w:szCs w:val="19"/>
          <w:shd w:val="clear" w:color="auto" w:fill="FFFFFF"/>
        </w:rPr>
        <w:t xml:space="preserve"> с </w:t>
      </w:r>
      <w:r w:rsidRPr="00E354C6">
        <w:rPr>
          <w:b/>
          <w:sz w:val="28"/>
          <w:szCs w:val="19"/>
          <w:shd w:val="clear" w:color="auto" w:fill="FFFFFF"/>
        </w:rPr>
        <w:t>высоким альтруизмом</w:t>
      </w:r>
      <w:r w:rsidRPr="00E354C6">
        <w:rPr>
          <w:sz w:val="28"/>
          <w:szCs w:val="19"/>
          <w:shd w:val="clear" w:color="auto" w:fill="FFFFFF"/>
        </w:rPr>
        <w:t xml:space="preserve"> или </w:t>
      </w:r>
      <w:r w:rsidRPr="00E354C6">
        <w:rPr>
          <w:b/>
          <w:sz w:val="28"/>
          <w:szCs w:val="19"/>
          <w:shd w:val="clear" w:color="auto" w:fill="FFFFFF"/>
        </w:rPr>
        <w:t>низким эгоизмом</w:t>
      </w:r>
      <w:r>
        <w:rPr>
          <w:sz w:val="28"/>
          <w:szCs w:val="19"/>
          <w:shd w:val="clear" w:color="auto" w:fill="FFFFFF"/>
        </w:rPr>
        <w:t>объем</w:t>
      </w:r>
      <w:r w:rsidRPr="00E354C6">
        <w:rPr>
          <w:sz w:val="28"/>
          <w:szCs w:val="19"/>
          <w:shd w:val="clear" w:color="auto" w:fill="FFFFFF"/>
        </w:rPr>
        <w:t xml:space="preserve"> получаемой и оказываемой другим социальной поддержки связан с </w:t>
      </w:r>
      <w:r w:rsidRPr="00E354C6">
        <w:rPr>
          <w:b/>
          <w:sz w:val="28"/>
          <w:szCs w:val="19"/>
          <w:shd w:val="clear" w:color="auto" w:fill="FFFFFF"/>
        </w:rPr>
        <w:t>удовлетворённостью жизнью</w:t>
      </w:r>
      <w:r>
        <w:rPr>
          <w:sz w:val="28"/>
          <w:szCs w:val="19"/>
          <w:shd w:val="clear" w:color="auto" w:fill="FFFFFF"/>
        </w:rPr>
        <w:t xml:space="preserve"> в целом. В то время как у респондентов</w:t>
      </w:r>
      <w:r w:rsidRPr="00E354C6">
        <w:rPr>
          <w:sz w:val="28"/>
          <w:szCs w:val="19"/>
          <w:shd w:val="clear" w:color="auto" w:fill="FFFFFF"/>
        </w:rPr>
        <w:t xml:space="preserve"> с </w:t>
      </w:r>
      <w:r w:rsidRPr="00E354C6">
        <w:rPr>
          <w:b/>
          <w:sz w:val="28"/>
          <w:szCs w:val="19"/>
          <w:shd w:val="clear" w:color="auto" w:fill="FFFFFF"/>
        </w:rPr>
        <w:t>низким альтруизмом</w:t>
      </w:r>
      <w:r w:rsidRPr="00E354C6">
        <w:rPr>
          <w:sz w:val="28"/>
          <w:szCs w:val="19"/>
          <w:shd w:val="clear" w:color="auto" w:fill="FFFFFF"/>
        </w:rPr>
        <w:t xml:space="preserve"> или </w:t>
      </w:r>
      <w:r w:rsidRPr="00E354C6">
        <w:rPr>
          <w:b/>
          <w:sz w:val="28"/>
          <w:szCs w:val="19"/>
          <w:shd w:val="clear" w:color="auto" w:fill="FFFFFF"/>
        </w:rPr>
        <w:t>высоким эгоизмом</w:t>
      </w:r>
      <w:r w:rsidRPr="00E354C6">
        <w:rPr>
          <w:sz w:val="28"/>
          <w:szCs w:val="19"/>
          <w:shd w:val="clear" w:color="auto" w:fill="FFFFFF"/>
        </w:rPr>
        <w:t xml:space="preserve"> размер группы получаемой и оказываемой другим социальной поддержки связан</w:t>
      </w:r>
      <w:r w:rsidR="0032197F">
        <w:rPr>
          <w:sz w:val="28"/>
          <w:szCs w:val="19"/>
          <w:shd w:val="clear" w:color="auto" w:fill="FFFFFF"/>
        </w:rPr>
        <w:t>а</w:t>
      </w:r>
      <w:r w:rsidRPr="00E354C6">
        <w:rPr>
          <w:sz w:val="28"/>
          <w:szCs w:val="19"/>
          <w:shd w:val="clear" w:color="auto" w:fill="FFFFFF"/>
        </w:rPr>
        <w:t xml:space="preserve"> с </w:t>
      </w:r>
      <w:r w:rsidRPr="00E354C6">
        <w:rPr>
          <w:b/>
          <w:sz w:val="28"/>
          <w:szCs w:val="19"/>
          <w:shd w:val="clear" w:color="auto" w:fill="FFFFFF"/>
        </w:rPr>
        <w:t>самочувствием</w:t>
      </w:r>
      <w:r w:rsidRPr="00E354C6">
        <w:rPr>
          <w:sz w:val="28"/>
          <w:szCs w:val="19"/>
          <w:shd w:val="clear" w:color="auto" w:fill="FFFFFF"/>
        </w:rPr>
        <w:t>. То есть установки личности на эгоизм и альтруизм определяют, какой из компонентов субъективного благополучия связан с объёмом воспринимаемой социально поддержки.</w:t>
      </w:r>
    </w:p>
    <w:p w:rsidR="009011AA" w:rsidRPr="00E354C6" w:rsidRDefault="00E354C6" w:rsidP="00E354C6">
      <w:pPr>
        <w:spacing w:line="360" w:lineRule="auto"/>
        <w:ind w:firstLine="708"/>
        <w:jc w:val="both"/>
        <w:rPr>
          <w:sz w:val="28"/>
          <w:szCs w:val="19"/>
          <w:shd w:val="clear" w:color="auto" w:fill="FFFFFF"/>
        </w:rPr>
      </w:pPr>
      <w:r>
        <w:rPr>
          <w:sz w:val="28"/>
          <w:szCs w:val="19"/>
          <w:shd w:val="clear" w:color="auto" w:fill="FFFFFF"/>
        </w:rPr>
        <w:t>По всей видимости,</w:t>
      </w:r>
      <w:r w:rsidRPr="00E354C6">
        <w:rPr>
          <w:sz w:val="28"/>
          <w:szCs w:val="19"/>
          <w:shd w:val="clear" w:color="auto" w:fill="FFFFFF"/>
        </w:rPr>
        <w:t xml:space="preserve"> для альтруистов включённость в поддерживающие отношения важна при оценке своей жизни в целом, а для эгоистов - она сказывается на более тактическом, ситуативном уровне переживания субъективного благополучия - на самочувствии и не определяет то, как они оценивают свою жизнь в цело</w:t>
      </w:r>
      <w:r w:rsidRPr="00E354C6">
        <w:rPr>
          <w:color w:val="222222"/>
          <w:sz w:val="28"/>
          <w:szCs w:val="19"/>
          <w:shd w:val="clear" w:color="auto" w:fill="FFFFFF"/>
        </w:rPr>
        <w:t>м.</w:t>
      </w:r>
    </w:p>
    <w:p w:rsidR="00BF5619" w:rsidRDefault="00BF5619" w:rsidP="00E354C6">
      <w:pPr>
        <w:spacing w:line="360" w:lineRule="auto"/>
        <w:ind w:firstLine="708"/>
        <w:jc w:val="both"/>
        <w:rPr>
          <w:sz w:val="28"/>
          <w:szCs w:val="28"/>
          <w:lang w:eastAsia="zh-CN"/>
        </w:rPr>
      </w:pPr>
      <w:r>
        <w:rPr>
          <w:sz w:val="28"/>
          <w:szCs w:val="28"/>
          <w:lang w:eastAsia="en-US"/>
        </w:rPr>
        <w:t xml:space="preserve">Таким образом подтвердилась гипотеза о том, </w:t>
      </w:r>
      <w:r>
        <w:rPr>
          <w:sz w:val="28"/>
          <w:szCs w:val="28"/>
          <w:lang w:eastAsia="zh-CN"/>
        </w:rPr>
        <w:t>что у</w:t>
      </w:r>
      <w:r w:rsidRPr="00E106BB">
        <w:rPr>
          <w:sz w:val="28"/>
          <w:szCs w:val="28"/>
          <w:lang w:eastAsia="zh-CN"/>
        </w:rPr>
        <w:t>становки личности на альтруизм-эгоизм опосредуют связь между оказываемой другим социальной поддержкой и уровнем субъективного благополучия</w:t>
      </w:r>
      <w:r>
        <w:rPr>
          <w:sz w:val="28"/>
          <w:szCs w:val="28"/>
          <w:lang w:eastAsia="zh-CN"/>
        </w:rPr>
        <w:t>.</w:t>
      </w:r>
    </w:p>
    <w:p w:rsidR="00142C29" w:rsidRDefault="00142C29" w:rsidP="009A599E">
      <w:pPr>
        <w:spacing w:line="360" w:lineRule="auto"/>
        <w:jc w:val="both"/>
        <w:rPr>
          <w:sz w:val="28"/>
          <w:szCs w:val="28"/>
          <w:lang w:eastAsia="zh-CN"/>
        </w:rPr>
      </w:pPr>
    </w:p>
    <w:p w:rsidR="00142C29" w:rsidRDefault="00142C29" w:rsidP="009A599E">
      <w:pPr>
        <w:spacing w:line="360" w:lineRule="auto"/>
        <w:jc w:val="both"/>
        <w:rPr>
          <w:sz w:val="28"/>
          <w:szCs w:val="28"/>
          <w:lang w:eastAsia="zh-CN"/>
        </w:rPr>
      </w:pPr>
    </w:p>
    <w:p w:rsidR="00577DE7" w:rsidRDefault="00577DE7" w:rsidP="006F0C74">
      <w:pPr>
        <w:pStyle w:val="2"/>
      </w:pPr>
    </w:p>
    <w:p w:rsidR="00577DE7" w:rsidRPr="00577DE7" w:rsidRDefault="00577DE7" w:rsidP="00577DE7"/>
    <w:p w:rsidR="00142C29" w:rsidRPr="000356D6" w:rsidRDefault="006A71FD" w:rsidP="006F0C74">
      <w:pPr>
        <w:pStyle w:val="2"/>
      </w:pPr>
      <w:bookmarkStart w:id="31" w:name="_Toc452156009"/>
      <w:r w:rsidRPr="000356D6">
        <w:lastRenderedPageBreak/>
        <w:t>3.5</w:t>
      </w:r>
      <w:r w:rsidR="000356D6" w:rsidRPr="000356D6">
        <w:t>.</w:t>
      </w:r>
      <w:r w:rsidRPr="000356D6">
        <w:rPr>
          <w:lang w:eastAsia="en-US"/>
        </w:rPr>
        <w:t xml:space="preserve">Связь социальной поддержки с субъективным благополучием в подвыборках </w:t>
      </w:r>
      <w:r w:rsidR="00142C29" w:rsidRPr="000356D6">
        <w:t xml:space="preserve">с высокими и низкими показателями </w:t>
      </w:r>
      <w:r w:rsidRPr="000356D6">
        <w:t xml:space="preserve">по </w:t>
      </w:r>
      <w:r w:rsidR="00142C29" w:rsidRPr="000356D6">
        <w:t>копинг-стратегии «поиск социальной поддержки»</w:t>
      </w:r>
      <w:bookmarkEnd w:id="31"/>
    </w:p>
    <w:p w:rsidR="00142C29" w:rsidRPr="00142C29" w:rsidRDefault="00F27974" w:rsidP="00142C29">
      <w:pPr>
        <w:spacing w:line="360" w:lineRule="auto"/>
        <w:jc w:val="both"/>
        <w:rPr>
          <w:b/>
          <w:sz w:val="28"/>
          <w:szCs w:val="28"/>
          <w:lang w:eastAsia="en-US"/>
        </w:rPr>
      </w:pPr>
      <w:r w:rsidRPr="00F27974">
        <w:rPr>
          <w:noProof/>
          <w:sz w:val="28"/>
          <w:szCs w:val="28"/>
        </w:rPr>
        <w:pict>
          <v:group id="Group 533" o:spid="_x0000_s1322" style="position:absolute;left:0;text-align:left;margin-left:-44.8pt;margin-top:6.4pt;width:531.15pt;height:196.6pt;z-index:251705344" coordorigin="1075,3522" coordsize="10623,39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">
            <v:shape id="Text Box 534" o:spid="_x0000_s1323" type="#_x0000_t202" style="position:absolute;left:3771;top:5867;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rsidR="007C0D22" w:rsidRPr="00947FB2" w:rsidRDefault="007C0D22" w:rsidP="00142C29">
                    <w:pPr>
                      <w:rPr>
                        <w:sz w:val="18"/>
                        <w:szCs w:val="18"/>
                      </w:rPr>
                    </w:pPr>
                    <w:r w:rsidRPr="00947FB2">
                      <w:rPr>
                        <w:sz w:val="18"/>
                        <w:szCs w:val="18"/>
                      </w:rPr>
                      <w:t>0,</w:t>
                    </w:r>
                    <w:r>
                      <w:rPr>
                        <w:sz w:val="18"/>
                        <w:szCs w:val="18"/>
                      </w:rPr>
                      <w:t>432</w:t>
                    </w:r>
                  </w:p>
                </w:txbxContent>
              </v:textbox>
            </v:shape>
            <v:group id="Group 535" o:spid="_x0000_s1324" style="position:absolute;left:1075;top:3522;width:10623;height:3932" coordorigin="1075,3522" coordsize="10623,39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Text Box 536" o:spid="_x0000_s1325" type="#_x0000_t202" style="position:absolute;left:3837;top:444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rsidR="007C0D22" w:rsidRPr="00947FB2" w:rsidRDefault="007C0D22" w:rsidP="00142C29">
                      <w:pPr>
                        <w:rPr>
                          <w:sz w:val="18"/>
                          <w:szCs w:val="18"/>
                        </w:rPr>
                      </w:pPr>
                      <w:r>
                        <w:rPr>
                          <w:sz w:val="18"/>
                          <w:szCs w:val="18"/>
                        </w:rPr>
                        <w:t>411</w:t>
                      </w:r>
                    </w:p>
                  </w:txbxContent>
                </v:textbox>
              </v:shape>
              <v:shape id="Text Box 537" o:spid="_x0000_s1326" type="#_x0000_t202" style="position:absolute;left:1900;top:444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7C0D22" w:rsidRPr="00947FB2" w:rsidRDefault="007C0D22" w:rsidP="00142C29">
                      <w:pPr>
                        <w:rPr>
                          <w:sz w:val="18"/>
                          <w:szCs w:val="18"/>
                        </w:rPr>
                      </w:pPr>
                      <w:r w:rsidRPr="00947FB2">
                        <w:rPr>
                          <w:sz w:val="18"/>
                          <w:szCs w:val="18"/>
                        </w:rPr>
                        <w:t>0,</w:t>
                      </w:r>
                      <w:r>
                        <w:rPr>
                          <w:sz w:val="18"/>
                          <w:szCs w:val="18"/>
                        </w:rPr>
                        <w:t>467</w:t>
                      </w:r>
                    </w:p>
                  </w:txbxContent>
                </v:textbox>
              </v:shape>
              <v:group id="Group 538" o:spid="_x0000_s1327" style="position:absolute;left:1075;top:3522;width:10623;height:3932" coordorigin="1075,3522" coordsize="10623,39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group id="Group 539" o:spid="_x0000_s1328" style="position:absolute;left:4010;top:6867;width:4451;height:587" coordorigin="6081,5633" coordsize="4451,5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AutoShape 540" o:spid="_x0000_s1329" type="#_x0000_t32" style="position:absolute;left:6081;top:5816;width:1008;height: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DH0cIAAADbAAAADwAAAGRycy9kb3ducmV2LnhtbESPQWvCQBCF7wX/wzKCt7qxhVaiq4ig&#10;eG0UvA7ZMRvNzibZVeO/7xwKvc3w3rz3zXI9+EY9qI91YAOzaQaKuAy25srA6bh7n4OKCdliE5gM&#10;vCjCejV6W2Juw5N/6FGkSkkIxxwNuJTaXOtYOvIYp6ElFu0Seo9J1r7StsenhPtGf2TZl/ZYszQ4&#10;bGnrqLwVd2/g83Ttjtn5e3bed67b4z0eim5uzGQ8bBagEg3p3/x3fbCCL7DyiwygV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JDH0cIAAADbAAAADwAAAAAAAAAAAAAA&#10;AAChAgAAZHJzL2Rvd25yZXYueG1sUEsFBgAAAAAEAAQA+QAAAJADAAAAAA==&#10;" strokeweight="1.5pt"/>
                  <v:shape id="AutoShape 541" o:spid="_x0000_s1330" type="#_x0000_t32" style="position:absolute;left:6081;top:6051;width:100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ztsAAAADbAAAADwAAAGRycy9kb3ducmV2LnhtbERPTYvCMBC9C/6HMMLeNLWKaDWKuAgr&#10;68UqeB2bsS02k26Trd1/vzkIHh/ve7XpTCVaalxpWcF4FIEgzqwuOVdwOe+HcxDOI2usLJOCP3Kw&#10;Wfd7K0y0ffKJ2tTnIoSwS1BB4X2dSOmyggy6ka2JA3e3jUEfYJNL3eAzhJtKxlE0kwZLDg0F1rQr&#10;KHukv0bBdzu5Ex9vhwrjg7OL6/TzZzFV6mPQbZcgPHX+LX65v7SCOKwPX8IPkOt/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PoM7bAAAAA2wAAAA8AAAAAAAAAAAAAAAAA&#10;oQIAAGRycy9kb3ducmV2LnhtbFBLBQYAAAAABAAEAPkAAACOAwAAAAA=&#10;" strokecolor="gray [1629]" strokeweight=".5pt"/>
                  <v:shape id="Text Box 542" o:spid="_x0000_s1331" type="#_x0000_t202" style="position:absolute;left:7127;top:5633;width:3405;height:3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QZRbxAAA&#10;ANsAAAAPAAAAZHJzL2Rvd25yZXYueG1sRI/NasMwEITvhbyD2EAvJZYT2iR1I5u00JBrfh5gbW1s&#10;E2tlLNU/b18VAj0OM/MNs8tG04ieOldbVrCMYhDEhdU1lwqul+/FFoTzyBoby6RgIgdZOnvaYaLt&#10;wCfqz74UAcIuQQWV920ipSsqMugi2xIH72Y7gz7IrpS6wyHATSNXcbyWBmsOCxW29FVRcT//GAW3&#10;4/Dy9j7kB3/dnF7Xn1hvcjsp9Twf9x8gPI3+P/xoH7WC1RL+voQfI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GUW8QAAADbAAAADwAAAAAAAAAAAAAAAACXAgAAZHJzL2Rv&#10;d25yZXYueG1sUEsFBgAAAAAEAAQA9QAAAIgDAAAAAA==&#10;" stroked="f">
                    <v:textbox>
                      <w:txbxContent>
                        <w:p w:rsidR="007C0D22" w:rsidRPr="00674F97" w:rsidRDefault="007C0D22" w:rsidP="00142C29">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&lt;0,01</w:t>
                          </w:r>
                        </w:p>
                      </w:txbxContent>
                    </v:textbox>
                  </v:shape>
                  <v:shape id="Text Box 543" o:spid="_x0000_s1332" type="#_x0000_t202" style="position:absolute;left:7127;top:5887;width:3405;height:33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kwoswQAA&#10;ANsAAAAPAAAAZHJzL2Rvd25yZXYueG1sRI/disIwFITvBd8hHMEb0XSLv9Uoq7DirT8PcGyObbE5&#10;KU209e03guDlMDPfMKtNa0rxpNoVlhX8jCIQxKnVBWcKLue/4RyE88gaS8uk4EUONutuZ4WJtg0f&#10;6XnymQgQdgkqyL2vEildmpNBN7IVcfButjbog6wzqWtsAtyUMo6iqTRYcFjIsaJdTun99DAKbodm&#10;MFk0172/zI7j6RaL2dW+lOr32t8lCE+t/4Y/7YNWEMfw/hJ+gF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JMKLMEAAADbAAAADwAAAAAAAAAAAAAAAACXAgAAZHJzL2Rvd25y&#10;ZXYueG1sUEsFBgAAAAAEAAQA9QAAAIUDAAAAAA==&#10;" stroked="f">
                    <v:textbox>
                      <w:txbxContent>
                        <w:p w:rsidR="007C0D22" w:rsidRPr="00674F97" w:rsidRDefault="007C0D22" w:rsidP="00142C29">
                          <w:pPr>
                            <w:rPr>
                              <w:sz w:val="16"/>
                              <w:szCs w:val="16"/>
                              <w:lang w:val="en-US"/>
                            </w:rPr>
                          </w:pPr>
                          <w:r w:rsidRPr="00674F97">
                            <w:rPr>
                              <w:sz w:val="16"/>
                              <w:szCs w:val="16"/>
                            </w:rPr>
                            <w:t xml:space="preserve">Положительная взаимосвязь </w:t>
                          </w:r>
                          <w:r w:rsidRPr="00674F97">
                            <w:rPr>
                              <w:sz w:val="16"/>
                              <w:szCs w:val="16"/>
                              <w:lang w:val="en-US"/>
                            </w:rPr>
                            <w:t>p</w:t>
                          </w:r>
                          <w:r>
                            <w:rPr>
                              <w:sz w:val="16"/>
                              <w:szCs w:val="16"/>
                              <w:lang w:val="en-US"/>
                            </w:rPr>
                            <w:t>&lt;0,05</w:t>
                          </w:r>
                        </w:p>
                      </w:txbxContent>
                    </v:textbox>
                  </v:shape>
                </v:group>
                <v:group id="Group 544" o:spid="_x0000_s1333" style="position:absolute;left:1075;top:3859;width:4831;height:3158" coordorigin="1075,3859" coordsize="4831,31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shape id="AutoShape 545" o:spid="_x0000_s1334" type="#_x0000_t32" style="position:absolute;left:3256;top:4277;width:1462;height:106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NM1tcMAAADbAAAADwAAAGRycy9kb3ducmV2LnhtbESPQWvCQBSE7wX/w/IKvemmaSgaXUUU&#10;QWkvpgWvz+wzCWbfxuwa4793C0KPw8x8w8wWvalFR62rLCt4H0UgiHOrKy4U/P5shmMQziNrrC2T&#10;gjs5WMwHLzNMtb3xnrrMFyJA2KWooPS+SaV0eUkG3cg2xME72dagD7ItpG7xFuCmlnEUfUqDFYeF&#10;EhtalZSfs6tR8NV9nIi/j7sa452zk0OyvkwSpd5e++UUhKfe/4ef7a1WECfw9yX8ADl/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zTNbXDAAAA2wAAAA8AAAAAAAAAAAAA&#10;AAAAoQIAAGRycy9kb3ducmV2LnhtbFBLBQYAAAAABAAEAPkAAACRAwAAAAA=&#10;" strokecolor="gray [1629]" strokeweight=".5pt"/>
                  <v:shape id="AutoShape 546" o:spid="_x0000_s1335" type="#_x0000_t32" style="position:absolute;left:1759;top:5225;width:1239;height:1341;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2gmJMMAAADbAAAADwAAAGRycy9kb3ducmV2LnhtbESPQUsDMRSE74L/ITzBm33rgkW2TUsp&#10;iCIWtNpDb4/N62bp5mVJ4nb9941Q6HGYmW+Y+XJ0nRo4xNaLhsdJAYql9qaVRsPP98vDM6iYSAx1&#10;XljDH0dYLm5v5lQZf5IvHrapURkisSINNqW+Qoy1ZUdx4nuW7B18cJSyDA2aQKcMdx2WRTFFR63k&#10;BUs9ry3Xx+2v00AbtJ/Fq9335XsY7Mced1NEre/vxtUMVOIxXcOX9pvRUD7B/5f8A3Bx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9oJiTDAAAA2wAAAA8AAAAAAAAAAAAA&#10;AAAAoQIAAGRycy9kb3ducmV2LnhtbFBLBQYAAAAABAAEAPkAAACRAwAAAAA=&#10;" strokeweight="1.5pt"/>
                  <v:group id="Group 547" o:spid="_x0000_s1336" style="position:absolute;left:1075;top:3859;width:4831;height:3158" coordorigin="1075,3859" coordsize="4831,31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AutoShape 548" o:spid="_x0000_s1337" type="#_x0000_t32" style="position:absolute;left:1759;top:4277;width:1497;height:948;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2OZHsIAAADbAAAADwAAAGRycy9kb3ducmV2LnhtbESPQWvCQBSE74X+h+UJ3upGC42kriKF&#10;Sq4mAa+P7Gs2bfZtkl01/nu3IHgcZuYbZrObbCcuNPrWsYLlIgFBXDvdcqOgKr/f1iB8QNbYOSYF&#10;N/Kw276+bDDT7spHuhShERHCPkMFJoQ+k9LXhiz6heuJo/fjRoshyrGResRrhNtOrpLkQ1psOS4Y&#10;7OnLUP1XnK2C9+p3KJNTujwdBjMc8OzzYlgrNZ9N+08QgabwDD/auVawSuH/S/wBcns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2OZHsIAAADbAAAADwAAAAAAAAAAAAAA&#10;AAChAgAAZHJzL2Rvd25yZXYueG1sUEsFBgAAAAAEAAQA+QAAAJADAAAAAA==&#10;" strokeweight="1.5pt"/>
                    <v:shape id="AutoShape 549" o:spid="_x0000_s1338" type="#_x0000_t32" style="position:absolute;left:2998;top:5341;width:1720;height:122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MxF8IAAADbAAAADwAAAGRycy9kb3ducmV2LnhtbERPTWuDQBC9B/Iflgn0lqzxIMVmE0Kp&#10;KD2UNAmU3gZ3qhJ3Vt2N2n+fPRR6fLzv3WE2rRhpcI1lBdtNBIK4tLrhSsH1kq2fQTiPrLG1TAp+&#10;ycFhv1zsMNV24k8az74SIYRdigpq77tUSlfWZNBtbEccuB87GPQBDpXUA04h3LQyjqJEGmw4NNTY&#10;0WtN5e18Nwq6S1N853mPcXYy9iP56qc3elfqaTUfX0B4mv2/+M9daAVxGBu+hB8g9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hMxF8IAAADbAAAADwAAAAAAAAAAAAAA&#10;AAChAgAAZHJzL2Rvd25yZXYueG1sUEsFBgAAAAAEAAQA+QAAAJADAAAAAA==&#10;" strokecolor="gray [1629]" strokeweight=".5pt"/>
                    <v:oval id="Oval 550" o:spid="_x0000_s1339" style="position:absolute;left:2384;top:3859;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rp4xAAA&#10;ANsAAAAPAAAAZHJzL2Rvd25yZXYueG1sRI9Pi8IwFMTvgt8hPMGbpgou2jWKVEXBg/jnsMe3zdu2&#10;2ryUJmr99htB8DjMzG+Y6bwxpbhT7QrLCgb9CARxanXBmYLzad0bg3AeWWNpmRQ8ycF81m5NMdb2&#10;wQe6H30mAoRdjApy76tYSpfmZND1bUUcvD9bG/RB1pnUNT4C3JRyGEVf0mDBYSHHipKc0uvxZhRs&#10;fp6jKtpftvtlmiTF7+58GduVUt1Os/gG4anxn/C7vdUKhhN4fQ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K6eMQAAADbAAAADwAAAAAAAAAAAAAAAACXAgAAZHJzL2Rv&#10;d25yZXYueG1sUEsFBgAAAAAEAAQA9QAAAIgDAAAAAA==&#10;" fillcolor="white [3201]" strokecolor="#c0504d [3205]" strokeweight="2.5pt">
                      <v:shadow color="#868686" opacity="49150f"/>
                      <v:textbox>
                        <w:txbxContent>
                          <w:p w:rsidR="007C0D22" w:rsidRPr="007406DF" w:rsidRDefault="007C0D22" w:rsidP="00142C29">
                            <w:pPr>
                              <w:jc w:val="center"/>
                              <w:rPr>
                                <w:sz w:val="16"/>
                                <w:szCs w:val="20"/>
                              </w:rPr>
                            </w:pPr>
                            <w:r w:rsidRPr="007406DF">
                              <w:rPr>
                                <w:sz w:val="16"/>
                                <w:szCs w:val="20"/>
                              </w:rPr>
                              <w:t>Общее самочувствие</w:t>
                            </w:r>
                          </w:p>
                        </w:txbxContent>
                      </v:textbox>
                    </v:oval>
                    <v:oval id="Oval 551" o:spid="_x0000_s1340" style="position:absolute;left:1900;top:6082;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YYU4wgAA&#10;ANsAAAAPAAAAZHJzL2Rvd25yZXYueG1sRE9Na8JAEL0L/odlhN50Y6USUlcpsVKhBzHm0OOYHZPY&#10;7GzIbjX5992D4PHxvleb3jTiRp2rLSuYzyIQxIXVNZcK8tNuGoNwHlljY5kUDORgsx6PVphoe+cj&#10;3TJfihDCLkEFlfdtIqUrKjLoZrYlDtzFdgZ9gF0pdYf3EG4a+RpFS2mw5tBQYUtpRcVv9mcUfP0M&#10;b210uO4P2yJN6/N3fo3tp1Ivk/7jHYSn3j/FD/deK1iE9eFL+AFy/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BhhTjCAAAA2wAAAA8AAAAAAAAAAAAAAAAAlwIAAGRycy9kb3du&#10;cmV2LnhtbFBLBQYAAAAABAAEAPUAAACGAwAAAAA=&#10;" fillcolor="white [3201]" strokecolor="#c0504d [3205]" strokeweight="2.5pt">
                      <v:shadow color="#868686" opacity="49150f"/>
                      <v:textbox>
                        <w:txbxContent>
                          <w:p w:rsidR="007C0D22" w:rsidRPr="00172EF0" w:rsidRDefault="007C0D22" w:rsidP="00142C29">
                            <w:pPr>
                              <w:jc w:val="center"/>
                              <w:rPr>
                                <w:sz w:val="16"/>
                                <w:szCs w:val="20"/>
                              </w:rPr>
                            </w:pPr>
                            <w:r w:rsidRPr="00172EF0">
                              <w:rPr>
                                <w:sz w:val="16"/>
                                <w:szCs w:val="20"/>
                              </w:rPr>
                              <w:t>Жизненная удовлетворенность</w:t>
                            </w:r>
                          </w:p>
                        </w:txbxContent>
                      </v:textbox>
                    </v:oval>
                    <v:oval id="Oval 552" o:spid="_x0000_s1341" style="position:absolute;left:1075;top:4794;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Kf/wgAA&#10;ANsAAAAPAAAAZHJzL2Rvd25yZXYueG1sRI/disIwFITvF3yHcATv1kRFkWoUERRB1sWfBzg2x7bY&#10;nJQm1vr2G0HYy2FmvmHmy9aWoqHaF441DPoKBHHqTMGZhst58z0F4QOywdIxaXiRh+Wi8zXHxLgn&#10;H6k5hUxECPsENeQhVImUPs3Jou+7ijh6N1dbDFHWmTQ1PiPclnKo1ERaLDgu5FjROqf0fnpYDe5H&#10;jbPNTcnDypTX+6Rp9lv81brXbVczEIHa8B/+tHdGw2gA7y/xB8jF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Mp//CAAAA2wAAAA8AAAAAAAAAAAAAAAAAlwIAAGRycy9kb3du&#10;cmV2LnhtbFBLBQYAAAAABAAEAPUAAACGAwAAAAA=&#10;" fillcolor="white [3201]" strokecolor="#4f81bd [3204]" strokeweight="2.5pt">
                      <v:shadow color="#868686" opacity="49150f"/>
                      <v:textbox>
                        <w:txbxContent>
                          <w:p w:rsidR="007C0D22" w:rsidRPr="00172EF0" w:rsidRDefault="007C0D22" w:rsidP="00142C29">
                            <w:pPr>
                              <w:jc w:val="center"/>
                              <w:rPr>
                                <w:sz w:val="16"/>
                                <w:szCs w:val="20"/>
                              </w:rPr>
                            </w:pPr>
                            <w:r>
                              <w:rPr>
                                <w:sz w:val="16"/>
                                <w:szCs w:val="20"/>
                                <w:lang w:val="en-US"/>
                              </w:rPr>
                              <w:t>SSQn</w:t>
                            </w:r>
                            <w:r>
                              <w:rPr>
                                <w:sz w:val="16"/>
                                <w:szCs w:val="20"/>
                              </w:rPr>
                              <w:br/>
                              <w:t>(принятие)</w:t>
                            </w:r>
                          </w:p>
                        </w:txbxContent>
                      </v:textbox>
                    </v:oval>
                    <v:oval id="Oval 553" o:spid="_x0000_s1342" style="position:absolute;left:3511;top:4794;width:2395;height:114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XjmIwgAA&#10;ANsAAAAPAAAAZHJzL2Rvd25yZXYueG1sRI/RisIwFETfBf8hXME3TVZZka5RRFAEccW6H3C3ubbF&#10;5qY0sda/NwsLPg4zc4ZZrDpbiZYaXzrW8DFWIIgzZ0rONfxctqM5CB+QDVaOScOTPKyW/d4CE+Me&#10;fKY2DbmIEPYJaihCqBMpfVaQRT92NXH0rq6xGKJscmkafES4reREqZm0WHJcKLCmTUHZLb1bDe6o&#10;PvPtVcnvtal+b7O2PezwpPVw0K2/QATqwjv8394bDdMJ/H2JP0Au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eOYjCAAAA2wAAAA8AAAAAAAAAAAAAAAAAlwIAAGRycy9kb3du&#10;cmV2LnhtbFBLBQYAAAAABAAEAPUAAACGAwAAAAA=&#10;" fillcolor="white [3201]" strokecolor="#4f81bd [3204]" strokeweight="2.5pt">
                      <v:shadow color="#868686" opacity="49150f"/>
                      <v:textbox>
                        <w:txbxContent>
                          <w:p w:rsidR="007C0D22" w:rsidRPr="001C262B" w:rsidRDefault="007C0D22" w:rsidP="00142C29">
                            <w:pPr>
                              <w:jc w:val="center"/>
                              <w:rPr>
                                <w:sz w:val="16"/>
                                <w:szCs w:val="20"/>
                                <w:lang w:val="en-US"/>
                              </w:rPr>
                            </w:pPr>
                            <w:r>
                              <w:rPr>
                                <w:sz w:val="16"/>
                                <w:szCs w:val="20"/>
                              </w:rPr>
                              <w:t xml:space="preserve">Удовлетворенность соц. поддержкой </w:t>
                            </w:r>
                            <w:r>
                              <w:rPr>
                                <w:sz w:val="16"/>
                                <w:szCs w:val="20"/>
                                <w:lang w:val="en-US"/>
                              </w:rPr>
                              <w:t>SSQs</w:t>
                            </w:r>
                          </w:p>
                        </w:txbxContent>
                      </v:textbox>
                    </v:oval>
                    <v:shape id="Text Box 554" o:spid="_x0000_s1343" type="#_x0000_t202" style="position:absolute;left:1691;top:5751;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5xfuxAAA&#10;ANsAAAAPAAAAZHJzL2Rvd25yZXYueG1sRI9Ba8JAFITvBf/D8gRvuqu2RdNsRJRCTy2mKnh7ZJ9J&#10;aPZtyG5N+u+7BaHHYWa+YdLNYBtxo87XjjXMZwoEceFMzaWG4+frdAXCB2SDjWPS8EMeNtnoIcXE&#10;uJ4PdMtDKSKEfYIaqhDaREpfVGTRz1xLHL2r6yyGKLtSmg77CLeNXCj1LC3WHBcqbGlXUfGVf1sN&#10;p/fr5fyoPsq9fWp7NyjJdi21noyH7QuIQEP4D9/bb0bDc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cX7sQAAADbAAAADwAAAAAAAAAAAAAAAACXAgAAZHJzL2Rv&#10;d25yZXYueG1sUEsFBgAAAAAEAAQA9QAAAIgDAAAAAA==&#10;" filled="f" stroked="f">
                      <v:textbox>
                        <w:txbxContent>
                          <w:p w:rsidR="007C0D22" w:rsidRPr="00947FB2" w:rsidRDefault="007C0D22" w:rsidP="00142C29">
                            <w:pPr>
                              <w:rPr>
                                <w:sz w:val="18"/>
                                <w:szCs w:val="18"/>
                              </w:rPr>
                            </w:pPr>
                            <w:r w:rsidRPr="00947FB2">
                              <w:rPr>
                                <w:sz w:val="18"/>
                                <w:szCs w:val="18"/>
                              </w:rPr>
                              <w:t>0,</w:t>
                            </w:r>
                            <w:r>
                              <w:rPr>
                                <w:sz w:val="18"/>
                                <w:szCs w:val="18"/>
                              </w:rPr>
                              <w:t>449</w:t>
                            </w:r>
                          </w:p>
                        </w:txbxContent>
                      </v:textbox>
                    </v:shape>
                  </v:group>
                </v:group>
                <v:shape id="Text Box 555" o:spid="_x0000_s1344" type="#_x0000_t202" style="position:absolute;left:3123;top:3522;width:2783;height:66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bnJldi54bWxQSwUGAAAAAAQABAD1AAAAhwMAAAAA&#10;" filled="f" stroked="f">
                  <v:textbox>
                    <w:txbxContent>
                      <w:p w:rsidR="007C0D22" w:rsidRPr="00947FB2" w:rsidRDefault="007C0D22" w:rsidP="00142C29">
                        <w:pPr>
                          <w:jc w:val="center"/>
                          <w:rPr>
                            <w:sz w:val="18"/>
                            <w:szCs w:val="20"/>
                          </w:rPr>
                        </w:pPr>
                        <w:r w:rsidRPr="00947FB2">
                          <w:rPr>
                            <w:sz w:val="18"/>
                            <w:szCs w:val="20"/>
                          </w:rPr>
                          <w:t xml:space="preserve">Показатель "поиск поддержки" </w:t>
                        </w:r>
                        <w:r w:rsidRPr="00947FB2">
                          <w:rPr>
                            <w:b/>
                            <w:sz w:val="18"/>
                            <w:szCs w:val="20"/>
                          </w:rPr>
                          <w:t>больше</w:t>
                        </w:r>
                        <w:r w:rsidRPr="00947FB2">
                          <w:rPr>
                            <w:sz w:val="18"/>
                            <w:szCs w:val="20"/>
                          </w:rPr>
                          <w:t xml:space="preserve"> 58</w:t>
                        </w:r>
                      </w:p>
                    </w:txbxContent>
                  </v:textbox>
                </v:shape>
                <v:shape id="Text Box 556" o:spid="_x0000_s1345" type="#_x0000_t202" style="position:absolute;left:6101;top:3522;width:2783;height:66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rsidR="007C0D22" w:rsidRPr="00947FB2" w:rsidRDefault="007C0D22" w:rsidP="00142C29">
                        <w:pPr>
                          <w:jc w:val="center"/>
                          <w:rPr>
                            <w:sz w:val="18"/>
                            <w:szCs w:val="20"/>
                          </w:rPr>
                        </w:pPr>
                        <w:r w:rsidRPr="00947FB2">
                          <w:rPr>
                            <w:sz w:val="18"/>
                            <w:szCs w:val="20"/>
                          </w:rPr>
                          <w:t xml:space="preserve">Показатель "поиск поддержки" </w:t>
                        </w:r>
                        <w:r w:rsidRPr="00947FB2">
                          <w:rPr>
                            <w:b/>
                            <w:sz w:val="18"/>
                            <w:szCs w:val="20"/>
                          </w:rPr>
                          <w:t>меньше</w:t>
                        </w:r>
                        <w:r>
                          <w:rPr>
                            <w:sz w:val="18"/>
                            <w:szCs w:val="20"/>
                          </w:rPr>
                          <w:t>48</w:t>
                        </w:r>
                      </w:p>
                    </w:txbxContent>
                  </v:textbox>
                </v:shape>
                <v:group id="Group 557" o:spid="_x0000_s1346" style="position:absolute;left:6867;top:3859;width:4831;height:3158" coordorigin="6867,3859" coordsize="4831,31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Text Box 558" o:spid="_x0000_s1347" type="#_x0000_t202" style="position:absolute;left:8884;top:5696;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rsidR="007C0D22" w:rsidRPr="00103C66" w:rsidRDefault="007C0D22" w:rsidP="00142C29">
                          <w:pPr>
                            <w:rPr>
                              <w:sz w:val="20"/>
                              <w:szCs w:val="20"/>
                            </w:rPr>
                          </w:pPr>
                          <w:r w:rsidRPr="00631751">
                            <w:rPr>
                              <w:sz w:val="20"/>
                              <w:szCs w:val="20"/>
                            </w:rPr>
                            <w:t>0,</w:t>
                          </w:r>
                          <w:r>
                            <w:rPr>
                              <w:sz w:val="20"/>
                              <w:szCs w:val="20"/>
                            </w:rPr>
                            <w:t>552</w:t>
                          </w:r>
                        </w:p>
                      </w:txbxContent>
                    </v:textbox>
                  </v:shape>
                  <v:shape id="AutoShape 559" o:spid="_x0000_s1348" type="#_x0000_t32" style="position:absolute;left:9048;top:4277;width:1462;height:1064;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m91jrsAAADbAAAADwAAAGRycy9kb3ducmV2LnhtbERPSwrCMBDdC94hjOBOUyuKVGMRUXDr&#10;D3E3NGNbbCalibbe3iwEl4/3X6WdqcSbGldaVjAZRyCIM6tLzhVczvvRAoTzyBory6TgQw7Sdb+3&#10;wkTblo/0PvlchBB2CSoovK8TKV1WkEE3tjVx4B62MegDbHKpG2xDuKlkHEVzabDk0FBgTduCsufp&#10;ZRSc5/nO3Y6XFq+tPei7vWNMM6WGg26zBOGp83/xz33QCqZhbPgSfoBcfwE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ACb3WOuwAAANsAAAAPAAAAAAAAAAAAAAAAAKECAABk&#10;cnMvZG93bnJldi54bWxQSwUGAAAAAAQABAD5AAAAiQMAAAAA&#10;" strokecolor="black [3213]" strokeweight="1.5pt"/>
                  <v:shape id="AutoShape 560" o:spid="_x0000_s1349" type="#_x0000_t32" style="position:absolute;left:7551;top:4277;width:1497;height:948;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k+KsEAAADbAAAADwAAAGRycy9kb3ducmV2LnhtbESPQYvCMBSE7wv+h/AEb2uqgqvVKCIo&#10;Xq0Fr4/m2VSbl7aJ2v33m4WFPQ4z3wyz3va2Fi/qfOVYwWScgCAunK64VJBfDp8LED4ga6wdk4Jv&#10;8rDdDD7WmGr35jO9slCKWMI+RQUmhCaV0heGLPqxa4ijd3OdxRBlV0rd4TuW21pOk2QuLVYcFww2&#10;tDdUPLKnVTDL7+0luX5NrsfWtEd8+lPWLpQaDfvdCkSgPvyH/+iTjtwSfr/EHyA3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kaT4qwQAAANsAAAAPAAAAAAAAAAAAAAAA&#10;AKECAABkcnMvZG93bnJldi54bWxQSwUGAAAAAAQABAD5AAAAjwMAAAAA&#10;" strokeweight="1.5pt"/>
                  <v:shape id="AutoShape 561" o:spid="_x0000_s1350" type="#_x0000_t32" style="position:absolute;left:8790;top:5341;width:1720;height:122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7hKZsIAAADbAAAADwAAAGRycy9kb3ducmV2LnhtbERPy2rCQBTdF/oPwy24KTrxQZE0o6ik&#10;2JVQFdxeMreZkMydkBmT1K/vLApdHs472462ET11vnKsYD5LQBAXTldcKrhePqZrED4ga2wck4If&#10;8rDdPD9lmGo38Bf151CKGMI+RQUmhDaV0heGLPqZa4kj9+06iyHCrpS6wyGG20YukuRNWqw4Nhhs&#10;6WCoqM93q+CxP+5PeZ+/slmu8+FaL6vxdlNq8jLu3kEEGsO/+M/9qRWs4vr4Jf4Aufk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7hKZsIAAADbAAAADwAAAAAAAAAAAAAA&#10;AAChAgAAZHJzL2Rvd25yZXYueG1sUEsFBgAAAAAEAAQA+QAAAJADAAAAAA==&#10;" strokecolor="black [3213]" strokeweight="1.5pt"/>
                  <v:oval id="Oval 562" o:spid="_x0000_s1351" style="position:absolute;left:8176;top:3859;width:1734;height:8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1PexAAA&#10;ANsAAAAPAAAAZHJzL2Rvd25yZXYueG1sRI9Pi8IwFMTvgt8hPMGbpoou0jWKVEXBg/jnsMe3zdu2&#10;2ryUJmr99kZY8DjMzG+Y6bwxpbhT7QrLCgb9CARxanXBmYLzad2bgHAeWWNpmRQ8ycF81m5NMdb2&#10;wQe6H30mAoRdjApy76tYSpfmZND1bUUcvD9bG/RB1pnUNT4C3JRyGEVf0mDBYSHHipKc0uvxZhRs&#10;fp7jKtpftvtlmiTF7+58mdiVUt1Os/gG4anxn/B/e6sVjAbw/hJ+gJy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ytT3sQAAADbAAAADwAAAAAAAAAAAAAAAACXAgAAZHJzL2Rv&#10;d25yZXYueG1sUEsFBgAAAAAEAAQA9QAAAIgDAAAAAA==&#10;" fillcolor="white [3201]" strokecolor="#c0504d [3205]" strokeweight="2.5pt">
                    <v:shadow color="#868686" opacity="49150f"/>
                    <v:textbox>
                      <w:txbxContent>
                        <w:p w:rsidR="007C0D22" w:rsidRPr="007406DF" w:rsidRDefault="007C0D22" w:rsidP="00142C29">
                          <w:pPr>
                            <w:jc w:val="center"/>
                            <w:rPr>
                              <w:sz w:val="16"/>
                              <w:szCs w:val="20"/>
                            </w:rPr>
                          </w:pPr>
                          <w:r w:rsidRPr="007406DF">
                            <w:rPr>
                              <w:sz w:val="16"/>
                              <w:szCs w:val="20"/>
                            </w:rPr>
                            <w:t>Общее самочувствие</w:t>
                          </w:r>
                        </w:p>
                      </w:txbxContent>
                    </v:textbox>
                  </v:oval>
                  <v:oval id="Oval 563" o:spid="_x0000_s1352" style="position:absolute;left:7692;top:6082;width:2218;height: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c2pxAAA&#10;ANsAAAAPAAAAZHJzL2Rvd25yZXYueG1sRI9Bi8IwFITvgv8hvIW9abqyilSjLFVR8CDb9eDx2Tzb&#10;us1LaaLWf28EweMwM98w03lrKnGlxpWWFXz1IxDEmdUl5wr2f6veGITzyBory6TgTg7ms25nirG2&#10;N/6la+pzESDsYlRQeF/HUrqsIIOub2vi4J1sY9AH2eRSN3gLcFPJQRSNpMGSw0KBNSUFZf/pxShY&#10;H+7DOtqdN7tFliTlcbs/j+1Sqc+P9mcCwlPr3+FXe6MVfA/g+SX8ADl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nNqcQAAADbAAAADwAAAAAAAAAAAAAAAACXAgAAZHJzL2Rv&#10;d25yZXYueG1sUEsFBgAAAAAEAAQA9QAAAIgDAAAAAA==&#10;" fillcolor="white [3201]" strokecolor="#c0504d [3205]" strokeweight="2.5pt">
                    <v:shadow color="#868686" opacity="49150f"/>
                    <v:textbox>
                      <w:txbxContent>
                        <w:p w:rsidR="007C0D22" w:rsidRPr="00172EF0" w:rsidRDefault="007C0D22" w:rsidP="00142C29">
                          <w:pPr>
                            <w:jc w:val="center"/>
                            <w:rPr>
                              <w:sz w:val="16"/>
                              <w:szCs w:val="20"/>
                            </w:rPr>
                          </w:pPr>
                          <w:r w:rsidRPr="00172EF0">
                            <w:rPr>
                              <w:sz w:val="16"/>
                              <w:szCs w:val="20"/>
                            </w:rPr>
                            <w:t>Жизненная удовлетворенность</w:t>
                          </w:r>
                        </w:p>
                      </w:txbxContent>
                    </v:textbox>
                  </v:oval>
                  <v:oval id="Oval 564" o:spid="_x0000_s1353" style="position:absolute;left:6867;top:4794;width:1397;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O9uxAAA&#10;ANsAAAAPAAAAZHJzL2Rvd25yZXYueG1sRI/RasJAFETfC/7Dcgt9q7vVNkh0DSIohVKlqR9wzV6T&#10;kOzdkF1j+vfdgtDHYWbOMKtstK0YqPe1Yw0vUwWCuHCm5lLD6Xv3vADhA7LB1jFp+CEP2XrysMLU&#10;uBt/0ZCHUkQI+xQ1VCF0qZS+qMiin7qOOHoX11sMUfalND3eIty2cqZUIi3WHBcq7GhbUdHkV6vB&#10;faq3cndR8rAx7blJhuFjj0etnx7HzRJEoDH8h+/td6PhdQ5/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xTvbsQAAADbAAAADwAAAAAAAAAAAAAAAACXAgAAZHJzL2Rv&#10;d25yZXYueG1sUEsFBgAAAAAEAAQA9QAAAIgDAAAAAA==&#10;" fillcolor="white [3201]" strokecolor="#4f81bd [3204]" strokeweight="2.5pt">
                    <v:shadow color="#868686" opacity="49150f"/>
                    <v:textbox>
                      <w:txbxContent>
                        <w:p w:rsidR="007C0D22" w:rsidRPr="00172EF0" w:rsidRDefault="007C0D22" w:rsidP="00142C29">
                          <w:pPr>
                            <w:jc w:val="center"/>
                            <w:rPr>
                              <w:sz w:val="16"/>
                              <w:szCs w:val="20"/>
                            </w:rPr>
                          </w:pPr>
                          <w:r>
                            <w:rPr>
                              <w:sz w:val="16"/>
                              <w:szCs w:val="20"/>
                              <w:lang w:val="en-US"/>
                            </w:rPr>
                            <w:t>SSQn</w:t>
                          </w:r>
                          <w:r>
                            <w:rPr>
                              <w:sz w:val="16"/>
                              <w:szCs w:val="20"/>
                            </w:rPr>
                            <w:br/>
                            <w:t>(принятие)</w:t>
                          </w:r>
                        </w:p>
                      </w:txbxContent>
                    </v:textbox>
                  </v:oval>
                  <v:oval id="Oval 565" o:spid="_x0000_s1354" style="position:absolute;left:9303;top:4794;width:2395;height:114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XcawwAA&#10;ANsAAAAPAAAAZHJzL2Rvd25yZXYueG1sRI/RasJAFETfC/2H5RZ8a3aVKCVmFREsQqlF6wdcs9ck&#10;mL0bstsk/fuuIPRxmJkzTL4ebSN66nztWMM0USCIC2dqLjWcv3evbyB8QDbYOCYNv+RhvXp+yjEz&#10;buAj9adQighhn6GGKoQ2k9IXFVn0iWuJo3d1ncUQZVdK0+EQ4baRM6UW0mLNcaHClrYVFbfTj9Xg&#10;PtW83F2VPGxMc7kt+v7jHb+0nryMmyWIQGP4Dz/ae6MhTeH+Jf4A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XcawwAAANsAAAAPAAAAAAAAAAAAAAAAAJcCAABkcnMvZG93&#10;bnJldi54bWxQSwUGAAAAAAQABAD1AAAAhwMAAAAA&#10;" fillcolor="white [3201]" strokecolor="#4f81bd [3204]" strokeweight="2.5pt">
                    <v:shadow color="#868686" opacity="49150f"/>
                    <v:textbox>
                      <w:txbxContent>
                        <w:p w:rsidR="007C0D22" w:rsidRPr="001C262B" w:rsidRDefault="007C0D22" w:rsidP="00142C29">
                          <w:pPr>
                            <w:jc w:val="center"/>
                            <w:rPr>
                              <w:sz w:val="16"/>
                              <w:szCs w:val="20"/>
                              <w:lang w:val="en-US"/>
                            </w:rPr>
                          </w:pPr>
                          <w:r>
                            <w:rPr>
                              <w:sz w:val="16"/>
                              <w:szCs w:val="20"/>
                            </w:rPr>
                            <w:t xml:space="preserve">Удовлетворенность соц. поддержкой </w:t>
                          </w:r>
                          <w:r>
                            <w:rPr>
                              <w:sz w:val="16"/>
                              <w:szCs w:val="20"/>
                              <w:lang w:val="en-US"/>
                            </w:rPr>
                            <w:t>SSQs</w:t>
                          </w:r>
                        </w:p>
                      </w:txbxContent>
                    </v:textbox>
                  </v:oval>
                  <v:shape id="Text Box 566" o:spid="_x0000_s1355" type="#_x0000_t202" style="position:absolute;left:7692;top:4445;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RFl8wwAA&#10;ANsAAAAPAAAAZHJzL2Rvd25yZXYueG1sRI9Ba8JAFITvgv9heYI3s2sxUtOsUloKnlq0rdDbI/tM&#10;gtm3IbtN0n/fFQSPw8x8w+S70Taip87XjjUsEwWCuHCm5lLD1+fb4hGED8gGG8ek4Y887LbTSY6Z&#10;cQMfqD+GUkQI+ww1VCG0mZS+qMiiT1xLHL2z6yyGKLtSmg6HCLeNfFBqLS3WHBcqbOmlouJy/LUa&#10;vt/PP6eV+ihfbdoOblSS7UZqPZ+Nz08gAo3hHr6190bDKoX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RFl8wwAAANsAAAAPAAAAAAAAAAAAAAAAAJcCAABkcnMvZG93&#10;bnJldi54bWxQSwUGAAAAAAQABAD1AAAAhwMAAAAA&#10;" filled="f" stroked="f">
                    <v:textbox>
                      <w:txbxContent>
                        <w:p w:rsidR="007C0D22" w:rsidRPr="00947FB2" w:rsidRDefault="007C0D22" w:rsidP="00142C29">
                          <w:pPr>
                            <w:rPr>
                              <w:sz w:val="18"/>
                              <w:szCs w:val="18"/>
                            </w:rPr>
                          </w:pPr>
                          <w:r w:rsidRPr="00947FB2">
                            <w:rPr>
                              <w:sz w:val="18"/>
                              <w:szCs w:val="18"/>
                            </w:rPr>
                            <w:t>0,</w:t>
                          </w:r>
                          <w:r>
                            <w:rPr>
                              <w:sz w:val="18"/>
                              <w:szCs w:val="18"/>
                            </w:rPr>
                            <w:t>497</w:t>
                          </w:r>
                        </w:p>
                      </w:txbxContent>
                    </v:textbox>
                  </v:shape>
                  <v:shape id="Text Box 567" o:spid="_x0000_s1356" type="#_x0000_t202" style="position:absolute;left:9629;top:4503;width:881;height:46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scLwgAA&#10;ANsAAAAPAAAAZHJzL2Rvd25yZXYueG1sRI9Pi8IwFMTvC36H8IS9rYmLilajiIuwJ2X9B94ezbMt&#10;Ni+libZ+eyMseBxm5jfMbNHaUtyp9oVjDf2eAkGcOlNwpuGwX3+NQfiAbLB0TBoe5GEx73zMMDGu&#10;4T+670ImIoR9ghryEKpESp/mZNH3XEUcvYurLYYo60yaGpsIt6X8VmokLRYcF3KsaJVTet3drIbj&#10;5nI+DdQ2+7HDqnGtkmwnUuvPbrucggjUhnf4v/1rNAx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WxwvCAAAA2wAAAA8AAAAAAAAAAAAAAAAAlwIAAGRycy9kb3du&#10;cmV2LnhtbFBLBQYAAAAABAAEAPUAAACGAwAAAAA=&#10;" filled="f" stroked="f">
                    <v:textbox>
                      <w:txbxContent>
                        <w:p w:rsidR="007C0D22" w:rsidRPr="00947FB2" w:rsidRDefault="007C0D22" w:rsidP="00142C29">
                          <w:pPr>
                            <w:rPr>
                              <w:sz w:val="18"/>
                              <w:szCs w:val="18"/>
                            </w:rPr>
                          </w:pPr>
                          <w:r w:rsidRPr="00947FB2">
                            <w:rPr>
                              <w:sz w:val="18"/>
                              <w:szCs w:val="18"/>
                            </w:rPr>
                            <w:t>0,</w:t>
                          </w:r>
                          <w:r>
                            <w:rPr>
                              <w:sz w:val="18"/>
                              <w:szCs w:val="18"/>
                            </w:rPr>
                            <w:t>475</w:t>
                          </w:r>
                        </w:p>
                      </w:txbxContent>
                    </v:textbox>
                  </v:shape>
                </v:group>
              </v:group>
            </v:group>
          </v:group>
        </w:pict>
      </w:r>
    </w:p>
    <w:p w:rsidR="00142C29" w:rsidRDefault="00142C29" w:rsidP="009A599E">
      <w:pPr>
        <w:spacing w:line="360" w:lineRule="auto"/>
        <w:jc w:val="both"/>
        <w:rPr>
          <w:sz w:val="28"/>
          <w:szCs w:val="28"/>
          <w:lang w:eastAsia="en-US"/>
        </w:rPr>
      </w:pPr>
    </w:p>
    <w:p w:rsidR="00142C29" w:rsidRDefault="00142C29" w:rsidP="009A599E">
      <w:pPr>
        <w:spacing w:line="360" w:lineRule="auto"/>
        <w:jc w:val="both"/>
        <w:rPr>
          <w:sz w:val="28"/>
          <w:szCs w:val="28"/>
          <w:lang w:eastAsia="en-US"/>
        </w:rPr>
      </w:pPr>
    </w:p>
    <w:p w:rsidR="00142C29" w:rsidRDefault="00142C29" w:rsidP="009A599E">
      <w:pPr>
        <w:spacing w:line="360" w:lineRule="auto"/>
        <w:jc w:val="both"/>
        <w:rPr>
          <w:sz w:val="28"/>
          <w:szCs w:val="28"/>
          <w:lang w:eastAsia="en-US"/>
        </w:rPr>
      </w:pPr>
    </w:p>
    <w:p w:rsidR="00142C29" w:rsidRDefault="00142C29" w:rsidP="009A599E">
      <w:pPr>
        <w:spacing w:line="360" w:lineRule="auto"/>
        <w:jc w:val="both"/>
        <w:rPr>
          <w:sz w:val="28"/>
          <w:szCs w:val="28"/>
          <w:lang w:eastAsia="en-US"/>
        </w:rPr>
      </w:pPr>
    </w:p>
    <w:p w:rsidR="00142C29" w:rsidRDefault="00142C29" w:rsidP="009A599E">
      <w:pPr>
        <w:spacing w:line="360" w:lineRule="auto"/>
        <w:jc w:val="both"/>
        <w:rPr>
          <w:sz w:val="28"/>
          <w:szCs w:val="28"/>
          <w:lang w:eastAsia="en-US"/>
        </w:rPr>
      </w:pPr>
    </w:p>
    <w:p w:rsidR="00142C29" w:rsidRDefault="00142C29" w:rsidP="009A599E">
      <w:pPr>
        <w:spacing w:line="360" w:lineRule="auto"/>
        <w:jc w:val="both"/>
        <w:rPr>
          <w:sz w:val="28"/>
          <w:szCs w:val="28"/>
          <w:lang w:eastAsia="en-US"/>
        </w:rPr>
      </w:pPr>
    </w:p>
    <w:p w:rsidR="00713EE1" w:rsidRDefault="00713EE1" w:rsidP="00713EE1">
      <w:pPr>
        <w:spacing w:line="360" w:lineRule="auto"/>
        <w:jc w:val="both"/>
        <w:rPr>
          <w:b/>
          <w:sz w:val="28"/>
          <w:szCs w:val="28"/>
          <w:lang w:eastAsia="en-US"/>
        </w:rPr>
      </w:pPr>
    </w:p>
    <w:p w:rsidR="003B0ACB" w:rsidRDefault="003B0ACB" w:rsidP="00713EE1">
      <w:pPr>
        <w:spacing w:line="360" w:lineRule="auto"/>
        <w:jc w:val="both"/>
        <w:rPr>
          <w:b/>
          <w:sz w:val="28"/>
          <w:szCs w:val="28"/>
          <w:lang w:eastAsia="en-US"/>
        </w:rPr>
      </w:pPr>
    </w:p>
    <w:p w:rsidR="00713EE1" w:rsidRPr="00142C29" w:rsidRDefault="00713EE1" w:rsidP="00713EE1">
      <w:pPr>
        <w:spacing w:line="360" w:lineRule="auto"/>
        <w:jc w:val="both"/>
        <w:rPr>
          <w:b/>
          <w:sz w:val="28"/>
          <w:szCs w:val="28"/>
          <w:lang w:eastAsia="en-US"/>
        </w:rPr>
      </w:pPr>
      <w:r>
        <w:rPr>
          <w:b/>
          <w:sz w:val="28"/>
          <w:szCs w:val="28"/>
          <w:lang w:eastAsia="en-US"/>
        </w:rPr>
        <w:t>Рис. 15</w:t>
      </w:r>
      <w:r w:rsidRPr="00142C29">
        <w:rPr>
          <w:b/>
          <w:sz w:val="28"/>
          <w:szCs w:val="28"/>
          <w:lang w:eastAsia="en-US"/>
        </w:rPr>
        <w:t xml:space="preserve">. </w:t>
      </w:r>
      <w:r w:rsidRPr="00142C29">
        <w:rPr>
          <w:b/>
          <w:sz w:val="28"/>
          <w:szCs w:val="28"/>
          <w:lang w:eastAsia="zh-CN"/>
        </w:rPr>
        <w:t>Взаимосвязь «</w:t>
      </w:r>
      <w:r>
        <w:rPr>
          <w:b/>
          <w:sz w:val="28"/>
          <w:szCs w:val="28"/>
          <w:lang w:eastAsia="zh-CN"/>
        </w:rPr>
        <w:t>удовлетворенности жизнью</w:t>
      </w:r>
      <w:r w:rsidRPr="00142C29">
        <w:rPr>
          <w:b/>
          <w:sz w:val="28"/>
          <w:szCs w:val="28"/>
          <w:lang w:eastAsia="zh-CN"/>
        </w:rPr>
        <w:t>»</w:t>
      </w:r>
      <w:r>
        <w:rPr>
          <w:b/>
          <w:sz w:val="28"/>
          <w:szCs w:val="28"/>
          <w:lang w:eastAsia="zh-CN"/>
        </w:rPr>
        <w:t>,</w:t>
      </w:r>
      <w:r w:rsidRPr="00142C29">
        <w:rPr>
          <w:b/>
          <w:sz w:val="28"/>
          <w:szCs w:val="28"/>
          <w:lang w:eastAsia="zh-CN"/>
        </w:rPr>
        <w:t xml:space="preserve"> «удовлетворенности поддержкой» и «общего самочувствия» с восприятием социальной поддержки.</w:t>
      </w:r>
    </w:p>
    <w:p w:rsidR="002E225B" w:rsidRDefault="002E225B" w:rsidP="009A599E">
      <w:pPr>
        <w:spacing w:line="360" w:lineRule="auto"/>
        <w:jc w:val="both"/>
        <w:rPr>
          <w:sz w:val="28"/>
          <w:szCs w:val="28"/>
          <w:lang w:eastAsia="en-US"/>
        </w:rPr>
      </w:pPr>
    </w:p>
    <w:p w:rsidR="00494B78" w:rsidRDefault="0096673C" w:rsidP="009D043B">
      <w:pPr>
        <w:autoSpaceDE w:val="0"/>
        <w:autoSpaceDN w:val="0"/>
        <w:adjustRightInd w:val="0"/>
        <w:spacing w:line="360" w:lineRule="auto"/>
        <w:ind w:firstLine="708"/>
        <w:jc w:val="both"/>
        <w:rPr>
          <w:sz w:val="28"/>
          <w:szCs w:val="28"/>
          <w:lang w:eastAsia="zh-CN"/>
        </w:rPr>
      </w:pPr>
      <w:r>
        <w:rPr>
          <w:sz w:val="28"/>
          <w:szCs w:val="28"/>
          <w:lang w:eastAsia="en-US"/>
        </w:rPr>
        <w:t>Проверим</w:t>
      </w:r>
      <w:r w:rsidR="00494B78" w:rsidRPr="00494B78">
        <w:rPr>
          <w:sz w:val="28"/>
          <w:szCs w:val="28"/>
          <w:lang w:eastAsia="en-US"/>
        </w:rPr>
        <w:t xml:space="preserve"> гипотезу о том, что </w:t>
      </w:r>
      <w:r w:rsidR="00494B78" w:rsidRPr="00494B78">
        <w:rPr>
          <w:sz w:val="28"/>
          <w:szCs w:val="28"/>
          <w:lang w:eastAsia="zh-CN"/>
        </w:rPr>
        <w:t>копинг-стратегия «поиск социальной поддержки» опосредует связь между воспринимаемой социальной поддержкой и субъ</w:t>
      </w:r>
      <w:r w:rsidR="00494B78">
        <w:rPr>
          <w:sz w:val="28"/>
          <w:szCs w:val="28"/>
          <w:lang w:eastAsia="zh-CN"/>
        </w:rPr>
        <w:t>ективным благополучием личности: «</w:t>
      </w:r>
      <w:r w:rsidR="000356D6">
        <w:rPr>
          <w:sz w:val="28"/>
          <w:szCs w:val="28"/>
          <w:lang w:eastAsia="zh-CN"/>
        </w:rPr>
        <w:t>удовлетворенностью жизнью</w:t>
      </w:r>
      <w:r w:rsidR="00494B78">
        <w:rPr>
          <w:sz w:val="28"/>
          <w:szCs w:val="28"/>
          <w:lang w:eastAsia="zh-CN"/>
        </w:rPr>
        <w:t>» и «общим самочувствием».</w:t>
      </w:r>
    </w:p>
    <w:p w:rsidR="00494B78" w:rsidRDefault="00494B78" w:rsidP="00494B78">
      <w:pPr>
        <w:autoSpaceDE w:val="0"/>
        <w:autoSpaceDN w:val="0"/>
        <w:adjustRightInd w:val="0"/>
        <w:spacing w:line="360" w:lineRule="auto"/>
        <w:jc w:val="both"/>
        <w:rPr>
          <w:sz w:val="28"/>
          <w:szCs w:val="28"/>
          <w:lang w:eastAsia="zh-CN"/>
        </w:rPr>
      </w:pPr>
      <w:r>
        <w:rPr>
          <w:sz w:val="28"/>
          <w:szCs w:val="28"/>
          <w:lang w:eastAsia="zh-CN"/>
        </w:rPr>
        <w:t xml:space="preserve">Для этого мы </w:t>
      </w:r>
      <w:r w:rsidR="0096673C">
        <w:rPr>
          <w:sz w:val="28"/>
          <w:szCs w:val="28"/>
          <w:lang w:eastAsia="zh-CN"/>
        </w:rPr>
        <w:t>выделили две подвыборки с самыми большими и самыми маленькими показателями по</w:t>
      </w:r>
      <w:r>
        <w:rPr>
          <w:sz w:val="28"/>
          <w:szCs w:val="28"/>
          <w:lang w:eastAsia="zh-CN"/>
        </w:rPr>
        <w:t xml:space="preserve"> копинг-стратегии </w:t>
      </w:r>
      <w:r w:rsidRPr="00C1780F">
        <w:rPr>
          <w:b/>
          <w:sz w:val="28"/>
          <w:szCs w:val="28"/>
          <w:lang w:eastAsia="zh-CN"/>
        </w:rPr>
        <w:t>«поиск социальной поддержки</w:t>
      </w:r>
      <w:r w:rsidR="003F48C3" w:rsidRPr="00C1780F">
        <w:rPr>
          <w:b/>
          <w:sz w:val="28"/>
          <w:szCs w:val="28"/>
          <w:lang w:eastAsia="zh-CN"/>
        </w:rPr>
        <w:t>»</w:t>
      </w:r>
      <w:r w:rsidR="003F48C3">
        <w:rPr>
          <w:sz w:val="28"/>
          <w:szCs w:val="28"/>
          <w:lang w:eastAsia="zh-CN"/>
        </w:rPr>
        <w:t>.</w:t>
      </w:r>
    </w:p>
    <w:p w:rsidR="003F48C3" w:rsidRDefault="003F48C3" w:rsidP="00494B78">
      <w:pPr>
        <w:autoSpaceDE w:val="0"/>
        <w:autoSpaceDN w:val="0"/>
        <w:adjustRightInd w:val="0"/>
        <w:spacing w:line="360" w:lineRule="auto"/>
        <w:jc w:val="both"/>
        <w:rPr>
          <w:sz w:val="28"/>
          <w:szCs w:val="28"/>
          <w:lang w:eastAsia="zh-CN"/>
        </w:rPr>
      </w:pPr>
      <w:r>
        <w:rPr>
          <w:sz w:val="28"/>
          <w:szCs w:val="28"/>
          <w:lang w:eastAsia="zh-CN"/>
        </w:rPr>
        <w:t>Получились 2 подвыбоки:</w:t>
      </w:r>
    </w:p>
    <w:p w:rsidR="003F48C3" w:rsidRPr="003F48C3" w:rsidRDefault="003F48C3" w:rsidP="009D043B">
      <w:pPr>
        <w:autoSpaceDE w:val="0"/>
        <w:autoSpaceDN w:val="0"/>
        <w:adjustRightInd w:val="0"/>
        <w:spacing w:line="360" w:lineRule="auto"/>
        <w:ind w:firstLine="708"/>
        <w:jc w:val="both"/>
        <w:rPr>
          <w:sz w:val="28"/>
          <w:szCs w:val="28"/>
          <w:lang w:eastAsia="zh-CN"/>
        </w:rPr>
      </w:pPr>
      <w:r w:rsidRPr="00C1780F">
        <w:rPr>
          <w:i/>
          <w:sz w:val="28"/>
          <w:szCs w:val="28"/>
          <w:lang w:eastAsia="zh-CN"/>
        </w:rPr>
        <w:t>В первую подвыборку</w:t>
      </w:r>
      <w:r>
        <w:rPr>
          <w:sz w:val="28"/>
          <w:szCs w:val="28"/>
          <w:lang w:eastAsia="zh-CN"/>
        </w:rPr>
        <w:t xml:space="preserve"> попали люди (34</w:t>
      </w:r>
      <w:r w:rsidR="008C3E52">
        <w:rPr>
          <w:sz w:val="28"/>
          <w:szCs w:val="28"/>
          <w:lang w:eastAsia="zh-CN"/>
        </w:rPr>
        <w:t xml:space="preserve"> человека</w:t>
      </w:r>
      <w:r>
        <w:rPr>
          <w:sz w:val="28"/>
          <w:szCs w:val="28"/>
          <w:lang w:eastAsia="zh-CN"/>
        </w:rPr>
        <w:t>)</w:t>
      </w:r>
      <w:r w:rsidR="008C3E52">
        <w:rPr>
          <w:sz w:val="28"/>
          <w:szCs w:val="28"/>
          <w:lang w:eastAsia="zh-CN"/>
        </w:rPr>
        <w:t xml:space="preserve"> с показателями </w:t>
      </w:r>
      <w:r w:rsidR="008C3E52" w:rsidRPr="008C3E52">
        <w:rPr>
          <w:b/>
          <w:sz w:val="28"/>
          <w:szCs w:val="28"/>
          <w:lang w:eastAsia="zh-CN"/>
        </w:rPr>
        <w:t>58 и больше</w:t>
      </w:r>
      <w:r w:rsidR="008C3E52">
        <w:rPr>
          <w:sz w:val="28"/>
          <w:szCs w:val="28"/>
          <w:lang w:eastAsia="zh-CN"/>
        </w:rPr>
        <w:t xml:space="preserve">, </w:t>
      </w:r>
      <w:r w:rsidR="008C3E52" w:rsidRPr="00C1780F">
        <w:rPr>
          <w:i/>
          <w:sz w:val="28"/>
          <w:szCs w:val="28"/>
          <w:lang w:eastAsia="zh-CN"/>
        </w:rPr>
        <w:t>во вторую выборку</w:t>
      </w:r>
      <w:r w:rsidR="008C3E52">
        <w:rPr>
          <w:sz w:val="28"/>
          <w:szCs w:val="28"/>
          <w:lang w:eastAsia="zh-CN"/>
        </w:rPr>
        <w:t xml:space="preserve"> попали люди (31 человек) с показателями </w:t>
      </w:r>
      <w:r w:rsidR="008C3E52" w:rsidRPr="008C3E52">
        <w:rPr>
          <w:b/>
          <w:sz w:val="28"/>
          <w:szCs w:val="28"/>
          <w:lang w:eastAsia="zh-CN"/>
        </w:rPr>
        <w:t>48 и меньше</w:t>
      </w:r>
      <w:r w:rsidR="008C3E52">
        <w:rPr>
          <w:sz w:val="28"/>
          <w:szCs w:val="28"/>
          <w:lang w:eastAsia="zh-CN"/>
        </w:rPr>
        <w:t>.</w:t>
      </w:r>
    </w:p>
    <w:p w:rsidR="003F48C3" w:rsidRDefault="008C3E52" w:rsidP="00C1780F">
      <w:pPr>
        <w:autoSpaceDE w:val="0"/>
        <w:autoSpaceDN w:val="0"/>
        <w:adjustRightInd w:val="0"/>
        <w:spacing w:line="360" w:lineRule="auto"/>
        <w:jc w:val="both"/>
        <w:rPr>
          <w:sz w:val="28"/>
          <w:szCs w:val="28"/>
          <w:lang w:eastAsia="zh-CN"/>
        </w:rPr>
      </w:pPr>
      <w:r>
        <w:rPr>
          <w:sz w:val="28"/>
          <w:szCs w:val="28"/>
          <w:lang w:eastAsia="zh-CN"/>
        </w:rPr>
        <w:lastRenderedPageBreak/>
        <w:t>Был проведен корреляционный анализ (</w:t>
      </w:r>
      <w:r>
        <w:rPr>
          <w:sz w:val="28"/>
          <w:szCs w:val="28"/>
          <w:lang w:val="en-US" w:eastAsia="zh-CN"/>
        </w:rPr>
        <w:t>r</w:t>
      </w:r>
      <w:r w:rsidRPr="008C3E52">
        <w:rPr>
          <w:sz w:val="28"/>
          <w:szCs w:val="28"/>
          <w:lang w:eastAsia="zh-CN"/>
        </w:rPr>
        <w:t>-</w:t>
      </w:r>
      <w:r>
        <w:rPr>
          <w:sz w:val="28"/>
          <w:szCs w:val="28"/>
          <w:lang w:eastAsia="zh-CN"/>
        </w:rPr>
        <w:t>Пирсона), с помощью которого обнаружились статистически значимые взаимосвязи (рис.14):</w:t>
      </w:r>
    </w:p>
    <w:p w:rsidR="008C3E52" w:rsidRDefault="008C3E52" w:rsidP="00494B78">
      <w:pPr>
        <w:autoSpaceDE w:val="0"/>
        <w:autoSpaceDN w:val="0"/>
        <w:adjustRightInd w:val="0"/>
        <w:spacing w:line="360" w:lineRule="auto"/>
        <w:jc w:val="both"/>
        <w:rPr>
          <w:sz w:val="28"/>
          <w:szCs w:val="28"/>
          <w:lang w:eastAsia="zh-CN"/>
        </w:rPr>
      </w:pPr>
      <w:r>
        <w:rPr>
          <w:sz w:val="28"/>
          <w:szCs w:val="28"/>
          <w:lang w:eastAsia="zh-CN"/>
        </w:rPr>
        <w:t xml:space="preserve">- в первой подгруппе найдена положительная взаимосвязь между воспринимаемой поддержкой </w:t>
      </w:r>
      <w:r>
        <w:rPr>
          <w:sz w:val="28"/>
          <w:szCs w:val="28"/>
          <w:lang w:val="en-US" w:eastAsia="zh-CN"/>
        </w:rPr>
        <w:t>SSQn</w:t>
      </w:r>
      <w:r>
        <w:rPr>
          <w:sz w:val="28"/>
          <w:szCs w:val="28"/>
          <w:lang w:eastAsia="zh-CN"/>
        </w:rPr>
        <w:t>(принимаемой)и «</w:t>
      </w:r>
      <w:r w:rsidR="000356D6">
        <w:rPr>
          <w:sz w:val="28"/>
          <w:szCs w:val="28"/>
          <w:lang w:eastAsia="zh-CN"/>
        </w:rPr>
        <w:t>удовлетворенностью жизнью</w:t>
      </w:r>
      <w:r>
        <w:rPr>
          <w:sz w:val="28"/>
          <w:szCs w:val="28"/>
          <w:lang w:eastAsia="zh-CN"/>
        </w:rPr>
        <w:t>»</w:t>
      </w:r>
      <w:r w:rsidRPr="008C3E52">
        <w:rPr>
          <w:sz w:val="28"/>
          <w:szCs w:val="28"/>
          <w:lang w:eastAsia="zh-CN"/>
        </w:rPr>
        <w:t xml:space="preserve"> (</w:t>
      </w:r>
      <w:r w:rsidRPr="009E6B0D">
        <w:rPr>
          <w:sz w:val="28"/>
          <w:szCs w:val="28"/>
          <w:lang w:val="en-US" w:eastAsia="zh-CN"/>
        </w:rPr>
        <w:t>r</w:t>
      </w:r>
      <w:r w:rsidRPr="009E6B0D">
        <w:rPr>
          <w:sz w:val="28"/>
          <w:szCs w:val="28"/>
          <w:lang w:eastAsia="zh-CN"/>
        </w:rPr>
        <w:t xml:space="preserve"> = 0,</w:t>
      </w:r>
      <w:r w:rsidR="000F0D3D">
        <w:rPr>
          <w:sz w:val="28"/>
          <w:szCs w:val="28"/>
          <w:lang w:eastAsia="zh-CN"/>
        </w:rPr>
        <w:t>449</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1</w:t>
      </w:r>
      <w:r w:rsidRPr="008C3E52">
        <w:rPr>
          <w:sz w:val="28"/>
          <w:szCs w:val="28"/>
          <w:lang w:eastAsia="zh-CN"/>
        </w:rPr>
        <w:t>)</w:t>
      </w:r>
      <w:r>
        <w:rPr>
          <w:sz w:val="28"/>
          <w:szCs w:val="28"/>
          <w:lang w:eastAsia="zh-CN"/>
        </w:rPr>
        <w:t xml:space="preserve"> и общим самочувствием (</w:t>
      </w:r>
      <w:r w:rsidRPr="009E6B0D">
        <w:rPr>
          <w:sz w:val="28"/>
          <w:szCs w:val="28"/>
          <w:lang w:val="en-US" w:eastAsia="zh-CN"/>
        </w:rPr>
        <w:t>r</w:t>
      </w:r>
      <w:r w:rsidRPr="009E6B0D">
        <w:rPr>
          <w:sz w:val="28"/>
          <w:szCs w:val="28"/>
          <w:lang w:eastAsia="zh-CN"/>
        </w:rPr>
        <w:t xml:space="preserve"> = 0,</w:t>
      </w:r>
      <w:r w:rsidR="000F0D3D">
        <w:rPr>
          <w:sz w:val="28"/>
          <w:szCs w:val="28"/>
          <w:lang w:eastAsia="zh-CN"/>
        </w:rPr>
        <w:t>467</w:t>
      </w:r>
      <w:r w:rsidRPr="009E6B0D">
        <w:rPr>
          <w:sz w:val="28"/>
          <w:szCs w:val="28"/>
          <w:lang w:eastAsia="zh-CN"/>
        </w:rPr>
        <w:t xml:space="preserve">; </w:t>
      </w:r>
      <w:r w:rsidRPr="009E6B0D">
        <w:rPr>
          <w:sz w:val="28"/>
          <w:szCs w:val="28"/>
          <w:lang w:val="en-US" w:eastAsia="zh-CN"/>
        </w:rPr>
        <w:t>p</w:t>
      </w:r>
      <w:r w:rsidRPr="009E6B0D">
        <w:rPr>
          <w:sz w:val="28"/>
          <w:szCs w:val="28"/>
          <w:lang w:eastAsia="zh-CN"/>
        </w:rPr>
        <w:t>&lt; 0,0</w:t>
      </w:r>
      <w:r>
        <w:rPr>
          <w:sz w:val="28"/>
          <w:szCs w:val="28"/>
          <w:lang w:eastAsia="zh-CN"/>
        </w:rPr>
        <w:t>1).</w:t>
      </w:r>
    </w:p>
    <w:p w:rsidR="008C3E52" w:rsidRDefault="008C3E52" w:rsidP="00494B78">
      <w:pPr>
        <w:autoSpaceDE w:val="0"/>
        <w:autoSpaceDN w:val="0"/>
        <w:adjustRightInd w:val="0"/>
        <w:spacing w:line="360" w:lineRule="auto"/>
        <w:jc w:val="both"/>
        <w:rPr>
          <w:sz w:val="28"/>
          <w:szCs w:val="28"/>
          <w:lang w:eastAsia="zh-CN"/>
        </w:rPr>
      </w:pPr>
      <w:r>
        <w:rPr>
          <w:sz w:val="28"/>
          <w:szCs w:val="28"/>
          <w:lang w:eastAsia="zh-CN"/>
        </w:rPr>
        <w:t xml:space="preserve">- во второй подгруппе найдена положительная взаимосвязь между воспринимаемой поддержкой </w:t>
      </w:r>
      <w:r>
        <w:rPr>
          <w:sz w:val="28"/>
          <w:szCs w:val="28"/>
          <w:lang w:val="en-US" w:eastAsia="zh-CN"/>
        </w:rPr>
        <w:t>SSQn</w:t>
      </w:r>
      <w:r>
        <w:rPr>
          <w:sz w:val="28"/>
          <w:szCs w:val="28"/>
          <w:lang w:eastAsia="zh-CN"/>
        </w:rPr>
        <w:t>(принимаемой) и общим самочувствием</w:t>
      </w:r>
      <w:r w:rsidR="000F0D3D" w:rsidRPr="008C3E52">
        <w:rPr>
          <w:sz w:val="28"/>
          <w:szCs w:val="28"/>
          <w:lang w:eastAsia="zh-CN"/>
        </w:rPr>
        <w:t>(</w:t>
      </w:r>
      <w:r w:rsidR="000F0D3D" w:rsidRPr="009E6B0D">
        <w:rPr>
          <w:sz w:val="28"/>
          <w:szCs w:val="28"/>
          <w:lang w:val="en-US" w:eastAsia="zh-CN"/>
        </w:rPr>
        <w:t>r</w:t>
      </w:r>
      <w:r w:rsidR="000F0D3D" w:rsidRPr="009E6B0D">
        <w:rPr>
          <w:sz w:val="28"/>
          <w:szCs w:val="28"/>
          <w:lang w:eastAsia="zh-CN"/>
        </w:rPr>
        <w:t xml:space="preserve"> = 0,</w:t>
      </w:r>
      <w:r w:rsidR="000F0D3D">
        <w:rPr>
          <w:sz w:val="28"/>
          <w:szCs w:val="28"/>
          <w:lang w:eastAsia="zh-CN"/>
        </w:rPr>
        <w:t>497</w:t>
      </w:r>
      <w:r w:rsidR="000F0D3D" w:rsidRPr="009E6B0D">
        <w:rPr>
          <w:sz w:val="28"/>
          <w:szCs w:val="28"/>
          <w:lang w:eastAsia="zh-CN"/>
        </w:rPr>
        <w:t xml:space="preserve">; </w:t>
      </w:r>
      <w:r w:rsidR="000F0D3D" w:rsidRPr="009E6B0D">
        <w:rPr>
          <w:sz w:val="28"/>
          <w:szCs w:val="28"/>
          <w:lang w:val="en-US" w:eastAsia="zh-CN"/>
        </w:rPr>
        <w:t>p</w:t>
      </w:r>
      <w:r w:rsidR="000F0D3D" w:rsidRPr="009E6B0D">
        <w:rPr>
          <w:sz w:val="28"/>
          <w:szCs w:val="28"/>
          <w:lang w:eastAsia="zh-CN"/>
        </w:rPr>
        <w:t>&lt; 0,0</w:t>
      </w:r>
      <w:r w:rsidR="000F0D3D">
        <w:rPr>
          <w:sz w:val="28"/>
          <w:szCs w:val="28"/>
          <w:lang w:eastAsia="zh-CN"/>
        </w:rPr>
        <w:t>1</w:t>
      </w:r>
      <w:r w:rsidR="000F0D3D" w:rsidRPr="008C3E52">
        <w:rPr>
          <w:sz w:val="28"/>
          <w:szCs w:val="28"/>
          <w:lang w:eastAsia="zh-CN"/>
        </w:rPr>
        <w:t>)</w:t>
      </w:r>
      <w:r>
        <w:rPr>
          <w:sz w:val="28"/>
          <w:szCs w:val="28"/>
          <w:lang w:eastAsia="zh-CN"/>
        </w:rPr>
        <w:t>, но не с «</w:t>
      </w:r>
      <w:r w:rsidR="000356D6">
        <w:rPr>
          <w:sz w:val="28"/>
          <w:szCs w:val="28"/>
          <w:lang w:eastAsia="zh-CN"/>
        </w:rPr>
        <w:t>удовлетворенностью жизнью</w:t>
      </w:r>
      <w:r>
        <w:rPr>
          <w:sz w:val="28"/>
          <w:szCs w:val="28"/>
          <w:lang w:eastAsia="zh-CN"/>
        </w:rPr>
        <w:t>».</w:t>
      </w:r>
    </w:p>
    <w:p w:rsidR="008C3E52" w:rsidRDefault="008C3E52" w:rsidP="00AA2977">
      <w:pPr>
        <w:autoSpaceDE w:val="0"/>
        <w:autoSpaceDN w:val="0"/>
        <w:adjustRightInd w:val="0"/>
        <w:spacing w:line="360" w:lineRule="auto"/>
        <w:ind w:firstLine="708"/>
        <w:jc w:val="both"/>
        <w:rPr>
          <w:sz w:val="28"/>
          <w:szCs w:val="28"/>
          <w:lang w:eastAsia="zh-CN"/>
        </w:rPr>
      </w:pPr>
      <w:r>
        <w:rPr>
          <w:sz w:val="28"/>
          <w:szCs w:val="28"/>
          <w:lang w:eastAsia="zh-CN"/>
        </w:rPr>
        <w:t xml:space="preserve">Также в </w:t>
      </w:r>
      <w:r w:rsidR="00B45302">
        <w:rPr>
          <w:sz w:val="28"/>
          <w:szCs w:val="28"/>
          <w:lang w:eastAsia="zh-CN"/>
        </w:rPr>
        <w:t>обеих</w:t>
      </w:r>
      <w:r>
        <w:rPr>
          <w:sz w:val="28"/>
          <w:szCs w:val="28"/>
          <w:lang w:eastAsia="zh-CN"/>
        </w:rPr>
        <w:t xml:space="preserve"> подгруппах обнаружилась статистически достоверная взаимосвязь с удовлетворенностью социальной поддержкой</w:t>
      </w:r>
      <w:r w:rsidR="00B45302">
        <w:rPr>
          <w:sz w:val="28"/>
          <w:szCs w:val="28"/>
          <w:lang w:val="en-US" w:eastAsia="zh-CN"/>
        </w:rPr>
        <w:t>SSQs</w:t>
      </w:r>
      <w:r w:rsidR="00B45302">
        <w:rPr>
          <w:sz w:val="28"/>
          <w:szCs w:val="28"/>
          <w:lang w:eastAsia="zh-CN"/>
        </w:rPr>
        <w:t xml:space="preserve"> и </w:t>
      </w:r>
      <w:r w:rsidR="000356D6">
        <w:rPr>
          <w:sz w:val="28"/>
          <w:szCs w:val="28"/>
          <w:lang w:eastAsia="zh-CN"/>
        </w:rPr>
        <w:t>удовлетворенностью жизнью</w:t>
      </w:r>
      <w:r w:rsidR="00B45302">
        <w:rPr>
          <w:sz w:val="28"/>
          <w:szCs w:val="28"/>
          <w:lang w:eastAsia="zh-CN"/>
        </w:rPr>
        <w:t>, общим самочувствием.</w:t>
      </w:r>
    </w:p>
    <w:p w:rsidR="0096673C" w:rsidRDefault="0096673C" w:rsidP="00AA2977">
      <w:pPr>
        <w:autoSpaceDE w:val="0"/>
        <w:autoSpaceDN w:val="0"/>
        <w:adjustRightInd w:val="0"/>
        <w:spacing w:line="360" w:lineRule="auto"/>
        <w:ind w:firstLine="708"/>
        <w:jc w:val="both"/>
        <w:rPr>
          <w:sz w:val="28"/>
          <w:szCs w:val="28"/>
          <w:lang w:eastAsia="zh-CN"/>
        </w:rPr>
      </w:pPr>
    </w:p>
    <w:p w:rsidR="00AA2977" w:rsidRDefault="00046D0A" w:rsidP="0096673C">
      <w:pPr>
        <w:autoSpaceDE w:val="0"/>
        <w:autoSpaceDN w:val="0"/>
        <w:adjustRightInd w:val="0"/>
        <w:spacing w:line="360" w:lineRule="auto"/>
        <w:ind w:firstLine="708"/>
        <w:jc w:val="both"/>
        <w:rPr>
          <w:sz w:val="28"/>
          <w:szCs w:val="28"/>
          <w:lang w:eastAsia="zh-CN"/>
        </w:rPr>
      </w:pPr>
      <w:r>
        <w:rPr>
          <w:sz w:val="28"/>
          <w:szCs w:val="28"/>
          <w:lang w:eastAsia="zh-CN"/>
        </w:rPr>
        <w:t>У</w:t>
      </w:r>
      <w:r w:rsidR="00AA2977">
        <w:rPr>
          <w:sz w:val="28"/>
          <w:szCs w:val="28"/>
          <w:lang w:eastAsia="zh-CN"/>
        </w:rPr>
        <w:t xml:space="preserve"> людей</w:t>
      </w:r>
      <w:r w:rsidR="000F0D3D">
        <w:rPr>
          <w:sz w:val="28"/>
          <w:szCs w:val="28"/>
          <w:lang w:eastAsia="zh-CN"/>
        </w:rPr>
        <w:t>,</w:t>
      </w:r>
      <w:r w:rsidR="00AA2977">
        <w:rPr>
          <w:sz w:val="28"/>
          <w:szCs w:val="28"/>
          <w:lang w:eastAsia="zh-CN"/>
        </w:rPr>
        <w:t xml:space="preserve"> которые часто используют</w:t>
      </w:r>
      <w:r w:rsidR="000F0D3D">
        <w:rPr>
          <w:sz w:val="28"/>
          <w:szCs w:val="28"/>
          <w:lang w:eastAsia="zh-CN"/>
        </w:rPr>
        <w:t xml:space="preserve"> копинг-стратегию </w:t>
      </w:r>
      <w:r w:rsidR="000F0D3D" w:rsidRPr="00C1780F">
        <w:rPr>
          <w:b/>
          <w:sz w:val="28"/>
          <w:szCs w:val="28"/>
          <w:lang w:eastAsia="zh-CN"/>
        </w:rPr>
        <w:t>«поиск социальной поддержки»</w:t>
      </w:r>
      <w:r w:rsidR="0096673C" w:rsidRPr="0096673C">
        <w:rPr>
          <w:sz w:val="28"/>
          <w:szCs w:val="28"/>
          <w:lang w:eastAsia="zh-CN"/>
        </w:rPr>
        <w:t>,</w:t>
      </w:r>
      <w:r w:rsidR="0096673C">
        <w:rPr>
          <w:sz w:val="28"/>
          <w:szCs w:val="28"/>
          <w:lang w:eastAsia="zh-CN"/>
        </w:rPr>
        <w:t xml:space="preserve"> восприятие</w:t>
      </w:r>
      <w:r w:rsidR="000F0D3D">
        <w:rPr>
          <w:sz w:val="28"/>
          <w:szCs w:val="28"/>
          <w:lang w:eastAsia="zh-CN"/>
        </w:rPr>
        <w:t xml:space="preserve"> получаемой ими социальной</w:t>
      </w:r>
      <w:r w:rsidR="003F3F09">
        <w:rPr>
          <w:sz w:val="28"/>
          <w:szCs w:val="28"/>
          <w:lang w:eastAsia="zh-CN"/>
        </w:rPr>
        <w:t xml:space="preserve"> поддержки связан</w:t>
      </w:r>
      <w:r w:rsidR="0096673C">
        <w:rPr>
          <w:sz w:val="28"/>
          <w:szCs w:val="28"/>
          <w:lang w:eastAsia="zh-CN"/>
        </w:rPr>
        <w:t>о</w:t>
      </w:r>
      <w:r w:rsidR="000F0D3D">
        <w:rPr>
          <w:sz w:val="28"/>
          <w:szCs w:val="28"/>
          <w:lang w:eastAsia="zh-CN"/>
        </w:rPr>
        <w:t xml:space="preserve"> с </w:t>
      </w:r>
      <w:r w:rsidR="0096673C">
        <w:rPr>
          <w:sz w:val="28"/>
          <w:szCs w:val="28"/>
          <w:lang w:eastAsia="zh-CN"/>
        </w:rPr>
        <w:t>обоими</w:t>
      </w:r>
      <w:r w:rsidR="003F3F09">
        <w:rPr>
          <w:sz w:val="28"/>
          <w:szCs w:val="28"/>
          <w:lang w:eastAsia="zh-CN"/>
        </w:rPr>
        <w:t xml:space="preserve"> компонентами</w:t>
      </w:r>
      <w:r w:rsidR="000F0D3D">
        <w:rPr>
          <w:sz w:val="28"/>
          <w:szCs w:val="28"/>
          <w:lang w:eastAsia="zh-CN"/>
        </w:rPr>
        <w:t xml:space="preserve"> субъективного благополучия</w:t>
      </w:r>
      <w:r w:rsidR="003F3F09">
        <w:rPr>
          <w:sz w:val="28"/>
          <w:szCs w:val="28"/>
          <w:lang w:eastAsia="zh-CN"/>
        </w:rPr>
        <w:t>:</w:t>
      </w:r>
      <w:r w:rsidR="00AA2977" w:rsidRPr="003F3F09">
        <w:rPr>
          <w:b/>
          <w:sz w:val="28"/>
          <w:szCs w:val="28"/>
          <w:lang w:eastAsia="zh-CN"/>
        </w:rPr>
        <w:t>«</w:t>
      </w:r>
      <w:r w:rsidR="000F0D3D" w:rsidRPr="003F3F09">
        <w:rPr>
          <w:b/>
          <w:sz w:val="28"/>
          <w:szCs w:val="28"/>
          <w:lang w:eastAsia="zh-CN"/>
        </w:rPr>
        <w:t>удовлетворенность</w:t>
      </w:r>
      <w:r w:rsidR="003F3305">
        <w:rPr>
          <w:b/>
          <w:sz w:val="28"/>
          <w:szCs w:val="28"/>
          <w:lang w:eastAsia="zh-CN"/>
        </w:rPr>
        <w:t>ю</w:t>
      </w:r>
      <w:r w:rsidR="000F0D3D" w:rsidRPr="003F3F09">
        <w:rPr>
          <w:b/>
          <w:sz w:val="28"/>
          <w:szCs w:val="28"/>
          <w:lang w:eastAsia="zh-CN"/>
        </w:rPr>
        <w:t xml:space="preserve"> жизнью</w:t>
      </w:r>
      <w:r w:rsidR="00AA2977" w:rsidRPr="003F3F09">
        <w:rPr>
          <w:b/>
          <w:sz w:val="28"/>
          <w:szCs w:val="28"/>
          <w:lang w:eastAsia="zh-CN"/>
        </w:rPr>
        <w:t>»</w:t>
      </w:r>
      <w:r w:rsidR="00AA2977">
        <w:rPr>
          <w:sz w:val="28"/>
          <w:szCs w:val="28"/>
          <w:lang w:eastAsia="zh-CN"/>
        </w:rPr>
        <w:t xml:space="preserve"> и </w:t>
      </w:r>
      <w:r w:rsidR="00BE0164" w:rsidRPr="003F3F09">
        <w:rPr>
          <w:b/>
          <w:sz w:val="28"/>
          <w:szCs w:val="28"/>
          <w:lang w:eastAsia="zh-CN"/>
        </w:rPr>
        <w:t>«обще</w:t>
      </w:r>
      <w:r w:rsidR="00AA2977" w:rsidRPr="003F3F09">
        <w:rPr>
          <w:b/>
          <w:sz w:val="28"/>
          <w:szCs w:val="28"/>
          <w:lang w:eastAsia="zh-CN"/>
        </w:rPr>
        <w:t>е самочувствие</w:t>
      </w:r>
      <w:r w:rsidR="000F0D3D">
        <w:rPr>
          <w:sz w:val="28"/>
          <w:szCs w:val="28"/>
          <w:lang w:eastAsia="zh-CN"/>
        </w:rPr>
        <w:t xml:space="preserve">. </w:t>
      </w:r>
      <w:r w:rsidR="00AA2977">
        <w:rPr>
          <w:sz w:val="28"/>
          <w:szCs w:val="28"/>
          <w:lang w:eastAsia="zh-CN"/>
        </w:rPr>
        <w:t xml:space="preserve">В то время как у тех, </w:t>
      </w:r>
      <w:r w:rsidR="00BE0164">
        <w:rPr>
          <w:sz w:val="28"/>
          <w:szCs w:val="28"/>
          <w:lang w:eastAsia="zh-CN"/>
        </w:rPr>
        <w:t>кто редко использует эту стратегию совладания со стрессом</w:t>
      </w:r>
      <w:r w:rsidR="00FF373B">
        <w:rPr>
          <w:sz w:val="28"/>
          <w:szCs w:val="28"/>
          <w:lang w:eastAsia="zh-CN"/>
        </w:rPr>
        <w:t>,</w:t>
      </w:r>
      <w:r w:rsidR="003F3305">
        <w:rPr>
          <w:sz w:val="28"/>
          <w:szCs w:val="28"/>
          <w:lang w:eastAsia="zh-CN"/>
        </w:rPr>
        <w:t>восприятия социальной поддержки связано больше</w:t>
      </w:r>
      <w:r w:rsidR="00AA2977">
        <w:rPr>
          <w:sz w:val="28"/>
          <w:szCs w:val="28"/>
          <w:lang w:eastAsia="zh-CN"/>
        </w:rPr>
        <w:t xml:space="preserve"> с </w:t>
      </w:r>
      <w:r w:rsidR="00AA2977" w:rsidRPr="003F3F09">
        <w:rPr>
          <w:b/>
          <w:sz w:val="28"/>
          <w:szCs w:val="28"/>
          <w:lang w:eastAsia="zh-CN"/>
        </w:rPr>
        <w:t>«общим самочувствием»</w:t>
      </w:r>
      <w:r w:rsidR="00AA2977">
        <w:rPr>
          <w:sz w:val="28"/>
          <w:szCs w:val="28"/>
          <w:lang w:eastAsia="zh-CN"/>
        </w:rPr>
        <w:t>.</w:t>
      </w:r>
    </w:p>
    <w:p w:rsidR="00C75E0B" w:rsidRDefault="003F3F09" w:rsidP="003F3305">
      <w:pPr>
        <w:autoSpaceDE w:val="0"/>
        <w:autoSpaceDN w:val="0"/>
        <w:adjustRightInd w:val="0"/>
        <w:spacing w:line="360" w:lineRule="auto"/>
        <w:ind w:firstLine="708"/>
        <w:jc w:val="both"/>
        <w:rPr>
          <w:sz w:val="28"/>
          <w:szCs w:val="28"/>
          <w:lang w:eastAsia="zh-CN"/>
        </w:rPr>
      </w:pPr>
      <w:r>
        <w:rPr>
          <w:sz w:val="28"/>
          <w:szCs w:val="28"/>
          <w:lang w:eastAsia="zh-CN"/>
        </w:rPr>
        <w:t>С</w:t>
      </w:r>
      <w:r w:rsidR="00AA2977">
        <w:rPr>
          <w:sz w:val="28"/>
          <w:szCs w:val="28"/>
          <w:lang w:eastAsia="zh-CN"/>
        </w:rPr>
        <w:t>тратегия</w:t>
      </w:r>
      <w:r>
        <w:rPr>
          <w:sz w:val="28"/>
          <w:szCs w:val="28"/>
          <w:lang w:eastAsia="zh-CN"/>
        </w:rPr>
        <w:t xml:space="preserve"> «поиска социальной поддержки»</w:t>
      </w:r>
      <w:r w:rsidR="00AA2977">
        <w:rPr>
          <w:sz w:val="28"/>
          <w:szCs w:val="28"/>
          <w:lang w:eastAsia="zh-CN"/>
        </w:rPr>
        <w:t xml:space="preserve"> направлена на поиск и привлечение социальных ресурсов, когда человек сталкивается со сложной для него ситуацией.</w:t>
      </w:r>
      <w:r w:rsidR="00BE0164">
        <w:rPr>
          <w:sz w:val="28"/>
          <w:szCs w:val="28"/>
          <w:lang w:eastAsia="zh-CN"/>
        </w:rPr>
        <w:t xml:space="preserve"> Возможно, что л</w:t>
      </w:r>
      <w:r w:rsidR="00AA2977">
        <w:rPr>
          <w:sz w:val="28"/>
          <w:szCs w:val="28"/>
          <w:lang w:eastAsia="zh-CN"/>
        </w:rPr>
        <w:t>юди</w:t>
      </w:r>
      <w:r w:rsidR="00BE0164">
        <w:rPr>
          <w:sz w:val="28"/>
          <w:szCs w:val="28"/>
          <w:lang w:eastAsia="zh-CN"/>
        </w:rPr>
        <w:t>,</w:t>
      </w:r>
      <w:r w:rsidR="00AA2977">
        <w:rPr>
          <w:sz w:val="28"/>
          <w:szCs w:val="28"/>
          <w:lang w:eastAsia="zh-CN"/>
        </w:rPr>
        <w:t xml:space="preserve"> использующие эту стратегию часто, </w:t>
      </w:r>
      <w:r w:rsidR="00BE0164">
        <w:rPr>
          <w:sz w:val="28"/>
          <w:szCs w:val="28"/>
          <w:lang w:eastAsia="zh-CN"/>
        </w:rPr>
        <w:t xml:space="preserve">больше ощущают сопричастность по отношению к своему близкому социальному окружению, из-за чего повышается их </w:t>
      </w:r>
      <w:r w:rsidR="00BE6FFD">
        <w:rPr>
          <w:sz w:val="28"/>
          <w:szCs w:val="28"/>
          <w:lang w:eastAsia="zh-CN"/>
        </w:rPr>
        <w:t>удовлетворенность жизнью</w:t>
      </w:r>
      <w:r w:rsidR="00BE0164">
        <w:rPr>
          <w:sz w:val="28"/>
          <w:szCs w:val="28"/>
          <w:lang w:eastAsia="zh-CN"/>
        </w:rPr>
        <w:t>.</w:t>
      </w:r>
    </w:p>
    <w:p w:rsidR="00C75E0B" w:rsidRDefault="00C75E0B" w:rsidP="00C75E0B">
      <w:pPr>
        <w:autoSpaceDE w:val="0"/>
        <w:autoSpaceDN w:val="0"/>
        <w:adjustRightInd w:val="0"/>
        <w:spacing w:line="360" w:lineRule="auto"/>
        <w:ind w:firstLine="708"/>
        <w:jc w:val="both"/>
        <w:rPr>
          <w:sz w:val="28"/>
          <w:szCs w:val="28"/>
          <w:lang w:eastAsia="zh-CN"/>
        </w:rPr>
      </w:pPr>
      <w:r>
        <w:rPr>
          <w:sz w:val="28"/>
          <w:szCs w:val="28"/>
          <w:lang w:eastAsia="zh-CN"/>
        </w:rPr>
        <w:t xml:space="preserve">Таким </w:t>
      </w:r>
      <w:r w:rsidR="003F3F09">
        <w:rPr>
          <w:sz w:val="28"/>
          <w:szCs w:val="28"/>
          <w:lang w:eastAsia="zh-CN"/>
        </w:rPr>
        <w:t>образом,</w:t>
      </w:r>
      <w:r>
        <w:rPr>
          <w:sz w:val="28"/>
          <w:szCs w:val="28"/>
          <w:lang w:eastAsia="zh-CN"/>
        </w:rPr>
        <w:t xml:space="preserve"> подтвердилась наша гипотеза </w:t>
      </w:r>
      <w:r w:rsidRPr="00494B78">
        <w:rPr>
          <w:sz w:val="28"/>
          <w:szCs w:val="28"/>
          <w:lang w:eastAsia="en-US"/>
        </w:rPr>
        <w:t xml:space="preserve">о том, что </w:t>
      </w:r>
      <w:r w:rsidRPr="00494B78">
        <w:rPr>
          <w:sz w:val="28"/>
          <w:szCs w:val="28"/>
          <w:lang w:eastAsia="zh-CN"/>
        </w:rPr>
        <w:t>копинг-стратегия «поиск социальной поддержки» опосредует связь между воспринимаемой социальной поддержкой и субъ</w:t>
      </w:r>
      <w:r>
        <w:rPr>
          <w:sz w:val="28"/>
          <w:szCs w:val="28"/>
          <w:lang w:eastAsia="zh-CN"/>
        </w:rPr>
        <w:t>ективным благополучием личности: «</w:t>
      </w:r>
      <w:r w:rsidR="000356D6">
        <w:rPr>
          <w:sz w:val="28"/>
          <w:szCs w:val="28"/>
          <w:lang w:eastAsia="zh-CN"/>
        </w:rPr>
        <w:t>удовлетворенностью жизнью</w:t>
      </w:r>
      <w:r>
        <w:rPr>
          <w:sz w:val="28"/>
          <w:szCs w:val="28"/>
          <w:lang w:eastAsia="zh-CN"/>
        </w:rPr>
        <w:t>» и «общим самочувствием».</w:t>
      </w:r>
    </w:p>
    <w:p w:rsidR="002E225B" w:rsidRDefault="002E225B" w:rsidP="009A599E">
      <w:pPr>
        <w:spacing w:line="360" w:lineRule="auto"/>
        <w:jc w:val="both"/>
        <w:rPr>
          <w:sz w:val="28"/>
          <w:szCs w:val="28"/>
          <w:lang w:eastAsia="en-US"/>
        </w:rPr>
      </w:pPr>
    </w:p>
    <w:p w:rsidR="00B273A7" w:rsidRDefault="00B273A7" w:rsidP="009A599E">
      <w:pPr>
        <w:spacing w:line="360" w:lineRule="auto"/>
        <w:jc w:val="both"/>
        <w:rPr>
          <w:sz w:val="28"/>
          <w:szCs w:val="28"/>
          <w:lang w:eastAsia="en-US"/>
        </w:rPr>
      </w:pPr>
    </w:p>
    <w:p w:rsidR="00B273A7" w:rsidRPr="008A4D28" w:rsidRDefault="008A4D28" w:rsidP="006F0C74">
      <w:pPr>
        <w:pStyle w:val="2"/>
      </w:pPr>
      <w:bookmarkStart w:id="32" w:name="_Toc452156010"/>
      <w:r w:rsidRPr="008A4D28">
        <w:t>3.6</w:t>
      </w:r>
      <w:r w:rsidR="001627A4">
        <w:t>.</w:t>
      </w:r>
      <w:r w:rsidR="00D153C1">
        <w:t>Восприятие социальной поддержки и установки, копинг-стратегии личности</w:t>
      </w:r>
      <w:bookmarkEnd w:id="32"/>
    </w:p>
    <w:p w:rsidR="008A4D28" w:rsidRDefault="008A4D28" w:rsidP="008A4D28">
      <w:pPr>
        <w:spacing w:line="360" w:lineRule="auto"/>
        <w:jc w:val="center"/>
        <w:rPr>
          <w:sz w:val="28"/>
          <w:szCs w:val="28"/>
          <w:lang w:eastAsia="en-US"/>
        </w:rPr>
      </w:pPr>
    </w:p>
    <w:p w:rsidR="00047D61" w:rsidRPr="00E354C6" w:rsidRDefault="008A4D28" w:rsidP="00047D61">
      <w:pPr>
        <w:spacing w:line="360" w:lineRule="auto"/>
        <w:ind w:firstLine="708"/>
        <w:jc w:val="both"/>
        <w:rPr>
          <w:sz w:val="28"/>
          <w:szCs w:val="28"/>
          <w:lang w:eastAsia="zh-CN"/>
        </w:rPr>
      </w:pPr>
      <w:r>
        <w:rPr>
          <w:sz w:val="28"/>
          <w:szCs w:val="28"/>
          <w:lang w:eastAsia="en-US"/>
        </w:rPr>
        <w:t xml:space="preserve">Была проведена математическая обработка данных с помощью критерия </w:t>
      </w:r>
      <w:r>
        <w:rPr>
          <w:sz w:val="28"/>
          <w:szCs w:val="28"/>
          <w:lang w:val="en-US" w:eastAsia="en-US"/>
        </w:rPr>
        <w:t>U</w:t>
      </w:r>
      <w:r>
        <w:rPr>
          <w:sz w:val="28"/>
          <w:szCs w:val="28"/>
          <w:lang w:eastAsia="zh-CN"/>
        </w:rPr>
        <w:t>Манна-Уитни.</w:t>
      </w:r>
    </w:p>
    <w:p w:rsidR="00047D61" w:rsidRPr="003B0ACB" w:rsidRDefault="008A4D28" w:rsidP="00047D61">
      <w:pPr>
        <w:spacing w:line="360" w:lineRule="auto"/>
        <w:ind w:firstLine="708"/>
        <w:jc w:val="both"/>
        <w:rPr>
          <w:sz w:val="28"/>
          <w:szCs w:val="28"/>
          <w:lang w:eastAsia="zh-CN"/>
        </w:rPr>
      </w:pPr>
      <w:r>
        <w:rPr>
          <w:sz w:val="28"/>
          <w:szCs w:val="28"/>
          <w:lang w:eastAsia="zh-CN"/>
        </w:rPr>
        <w:t>Для этого мы распределили</w:t>
      </w:r>
      <w:r w:rsidR="002F3FE6">
        <w:rPr>
          <w:sz w:val="28"/>
          <w:szCs w:val="28"/>
          <w:lang w:eastAsia="zh-CN"/>
        </w:rPr>
        <w:t xml:space="preserve"> каждую из</w:t>
      </w:r>
      <w:r>
        <w:rPr>
          <w:sz w:val="28"/>
          <w:szCs w:val="28"/>
          <w:lang w:eastAsia="zh-CN"/>
        </w:rPr>
        <w:t xml:space="preserve"> тр</w:t>
      </w:r>
      <w:r w:rsidR="002F3FE6">
        <w:rPr>
          <w:sz w:val="28"/>
          <w:szCs w:val="28"/>
          <w:lang w:eastAsia="zh-CN"/>
        </w:rPr>
        <w:t>ёх</w:t>
      </w:r>
      <w:r>
        <w:rPr>
          <w:sz w:val="28"/>
          <w:szCs w:val="28"/>
          <w:lang w:eastAsia="zh-CN"/>
        </w:rPr>
        <w:t xml:space="preserve"> исследуемы</w:t>
      </w:r>
      <w:r w:rsidR="002F3FE6">
        <w:rPr>
          <w:sz w:val="28"/>
          <w:szCs w:val="28"/>
          <w:lang w:eastAsia="zh-CN"/>
        </w:rPr>
        <w:t>х</w:t>
      </w:r>
      <w:r>
        <w:rPr>
          <w:sz w:val="28"/>
          <w:szCs w:val="28"/>
          <w:lang w:eastAsia="zh-CN"/>
        </w:rPr>
        <w:t xml:space="preserve"> переменны</w:t>
      </w:r>
      <w:r w:rsidR="002F3FE6">
        <w:rPr>
          <w:sz w:val="28"/>
          <w:szCs w:val="28"/>
          <w:lang w:eastAsia="zh-CN"/>
        </w:rPr>
        <w:t>хна две подгруппы с высокими и низкими показателями по каждой и</w:t>
      </w:r>
      <w:r w:rsidR="00E354C6">
        <w:rPr>
          <w:sz w:val="28"/>
          <w:szCs w:val="28"/>
          <w:lang w:eastAsia="zh-CN"/>
        </w:rPr>
        <w:t>з</w:t>
      </w:r>
      <w:r w:rsidR="002F3FE6">
        <w:rPr>
          <w:sz w:val="28"/>
          <w:szCs w:val="28"/>
          <w:lang w:eastAsia="zh-CN"/>
        </w:rPr>
        <w:t xml:space="preserve"> переменных.</w:t>
      </w:r>
      <w:r w:rsidR="002F3FE6">
        <w:rPr>
          <w:sz w:val="28"/>
          <w:szCs w:val="28"/>
          <w:lang w:eastAsia="zh-CN"/>
        </w:rPr>
        <w:br/>
        <w:t>Этими переменными являлись: 1) установка на альтруизм; 2) установка на эгоизм; 3) копинг-стратегия «поиск социальной поддержки».</w:t>
      </w:r>
      <w:r w:rsidR="002F3FE6">
        <w:rPr>
          <w:sz w:val="28"/>
          <w:szCs w:val="28"/>
          <w:lang w:eastAsia="zh-CN"/>
        </w:rPr>
        <w:br/>
      </w:r>
    </w:p>
    <w:p w:rsidR="00E354C6" w:rsidRDefault="00CA44E4" w:rsidP="00047D61">
      <w:pPr>
        <w:spacing w:line="360" w:lineRule="auto"/>
        <w:jc w:val="both"/>
        <w:rPr>
          <w:sz w:val="28"/>
          <w:szCs w:val="28"/>
          <w:lang w:eastAsia="zh-CN"/>
        </w:rPr>
      </w:pPr>
      <w:r>
        <w:rPr>
          <w:sz w:val="28"/>
          <w:szCs w:val="28"/>
          <w:lang w:eastAsia="zh-CN"/>
        </w:rPr>
        <w:t>Так</w:t>
      </w:r>
      <w:r w:rsidR="003C7587">
        <w:rPr>
          <w:sz w:val="28"/>
          <w:szCs w:val="28"/>
          <w:lang w:eastAsia="zh-CN"/>
        </w:rPr>
        <w:t>им</w:t>
      </w:r>
      <w:r>
        <w:rPr>
          <w:sz w:val="28"/>
          <w:szCs w:val="28"/>
          <w:lang w:eastAsia="zh-CN"/>
        </w:rPr>
        <w:t xml:space="preserve"> образом, для сравнения были готовы данные: подвыборка</w:t>
      </w:r>
      <w:r w:rsidRPr="00CA44E4">
        <w:rPr>
          <w:sz w:val="28"/>
          <w:szCs w:val="28"/>
          <w:lang w:eastAsia="zh-CN"/>
        </w:rPr>
        <w:t xml:space="preserve"> с показателями </w:t>
      </w:r>
      <w:r w:rsidRPr="00CA44E4">
        <w:rPr>
          <w:b/>
          <w:sz w:val="28"/>
          <w:szCs w:val="28"/>
          <w:lang w:eastAsia="zh-CN"/>
        </w:rPr>
        <w:t>"альтруизма"выше</w:t>
      </w:r>
      <w:r w:rsidRPr="00CA44E4">
        <w:rPr>
          <w:sz w:val="28"/>
          <w:szCs w:val="28"/>
          <w:lang w:eastAsia="zh-CN"/>
        </w:rPr>
        <w:t xml:space="preserve"> среднего</w:t>
      </w:r>
      <w:r w:rsidR="00047D61" w:rsidRPr="00047D61">
        <w:rPr>
          <w:sz w:val="28"/>
          <w:szCs w:val="28"/>
          <w:lang w:eastAsia="zh-CN"/>
        </w:rPr>
        <w:t xml:space="preserve"> (</w:t>
      </w:r>
      <w:r w:rsidR="00047D61">
        <w:rPr>
          <w:sz w:val="28"/>
          <w:szCs w:val="28"/>
          <w:lang w:val="en-US" w:eastAsia="zh-CN"/>
        </w:rPr>
        <w:t>n</w:t>
      </w:r>
      <w:r w:rsidR="00047D61" w:rsidRPr="00047D61">
        <w:rPr>
          <w:sz w:val="28"/>
          <w:szCs w:val="28"/>
          <w:lang w:eastAsia="zh-CN"/>
        </w:rPr>
        <w:t>=62)</w:t>
      </w:r>
      <w:r>
        <w:rPr>
          <w:sz w:val="28"/>
          <w:szCs w:val="28"/>
          <w:lang w:eastAsia="zh-CN"/>
        </w:rPr>
        <w:t xml:space="preserve"> и </w:t>
      </w:r>
      <w:r w:rsidRPr="00CA44E4">
        <w:rPr>
          <w:b/>
          <w:sz w:val="28"/>
          <w:szCs w:val="28"/>
          <w:lang w:eastAsia="zh-CN"/>
        </w:rPr>
        <w:t>ниже</w:t>
      </w:r>
      <w:r>
        <w:rPr>
          <w:sz w:val="28"/>
          <w:szCs w:val="28"/>
          <w:lang w:eastAsia="zh-CN"/>
        </w:rPr>
        <w:t xml:space="preserve"> среднего</w:t>
      </w:r>
      <w:r w:rsidR="00047D61" w:rsidRPr="00047D61">
        <w:rPr>
          <w:sz w:val="28"/>
          <w:szCs w:val="28"/>
          <w:lang w:eastAsia="zh-CN"/>
        </w:rPr>
        <w:t xml:space="preserve"> (</w:t>
      </w:r>
      <w:r w:rsidR="00047D61">
        <w:rPr>
          <w:sz w:val="28"/>
          <w:szCs w:val="28"/>
          <w:lang w:val="en-US" w:eastAsia="zh-CN"/>
        </w:rPr>
        <w:t>n</w:t>
      </w:r>
      <w:r w:rsidR="00047D61" w:rsidRPr="00047D61">
        <w:rPr>
          <w:sz w:val="28"/>
          <w:szCs w:val="28"/>
          <w:lang w:eastAsia="zh-CN"/>
        </w:rPr>
        <w:t>=39)</w:t>
      </w:r>
      <w:r>
        <w:rPr>
          <w:sz w:val="28"/>
          <w:szCs w:val="28"/>
          <w:lang w:eastAsia="zh-CN"/>
        </w:rPr>
        <w:t xml:space="preserve">; подвыборка с показателями </w:t>
      </w:r>
      <w:r w:rsidRPr="00CA44E4">
        <w:rPr>
          <w:b/>
          <w:sz w:val="28"/>
          <w:szCs w:val="28"/>
          <w:lang w:eastAsia="zh-CN"/>
        </w:rPr>
        <w:t>«эгоизма»выше</w:t>
      </w:r>
      <w:r>
        <w:rPr>
          <w:sz w:val="28"/>
          <w:szCs w:val="28"/>
          <w:lang w:eastAsia="zh-CN"/>
        </w:rPr>
        <w:t xml:space="preserve"> среднего</w:t>
      </w:r>
      <w:r w:rsidR="00047D61" w:rsidRPr="00047D61">
        <w:rPr>
          <w:sz w:val="28"/>
          <w:szCs w:val="28"/>
          <w:lang w:eastAsia="zh-CN"/>
        </w:rPr>
        <w:t xml:space="preserve"> (</w:t>
      </w:r>
      <w:r w:rsidR="00047D61">
        <w:rPr>
          <w:sz w:val="28"/>
          <w:szCs w:val="28"/>
          <w:lang w:val="en-US" w:eastAsia="zh-CN"/>
        </w:rPr>
        <w:t>n</w:t>
      </w:r>
      <w:r w:rsidR="00047D61" w:rsidRPr="00047D61">
        <w:rPr>
          <w:sz w:val="28"/>
          <w:szCs w:val="28"/>
          <w:lang w:eastAsia="zh-CN"/>
        </w:rPr>
        <w:t>=57)</w:t>
      </w:r>
      <w:r>
        <w:rPr>
          <w:sz w:val="28"/>
          <w:szCs w:val="28"/>
          <w:lang w:eastAsia="zh-CN"/>
        </w:rPr>
        <w:t xml:space="preserve"> и </w:t>
      </w:r>
      <w:r w:rsidRPr="00CA44E4">
        <w:rPr>
          <w:b/>
          <w:sz w:val="28"/>
          <w:szCs w:val="28"/>
          <w:lang w:eastAsia="zh-CN"/>
        </w:rPr>
        <w:t>ниже</w:t>
      </w:r>
      <w:r>
        <w:rPr>
          <w:sz w:val="28"/>
          <w:szCs w:val="28"/>
          <w:lang w:eastAsia="zh-CN"/>
        </w:rPr>
        <w:t xml:space="preserve"> среднего</w:t>
      </w:r>
      <w:r w:rsidR="00047D61" w:rsidRPr="00047D61">
        <w:rPr>
          <w:sz w:val="28"/>
          <w:szCs w:val="28"/>
          <w:lang w:eastAsia="zh-CN"/>
        </w:rPr>
        <w:t xml:space="preserve"> (</w:t>
      </w:r>
      <w:r w:rsidR="00047D61">
        <w:rPr>
          <w:sz w:val="28"/>
          <w:szCs w:val="28"/>
          <w:lang w:val="en-US" w:eastAsia="zh-CN"/>
        </w:rPr>
        <w:t>n</w:t>
      </w:r>
      <w:r w:rsidR="00047D61" w:rsidRPr="00047D61">
        <w:rPr>
          <w:sz w:val="28"/>
          <w:szCs w:val="28"/>
          <w:lang w:eastAsia="zh-CN"/>
        </w:rPr>
        <w:t>=44)</w:t>
      </w:r>
      <w:r>
        <w:rPr>
          <w:sz w:val="28"/>
          <w:szCs w:val="28"/>
          <w:lang w:eastAsia="zh-CN"/>
        </w:rPr>
        <w:t xml:space="preserve">; подвыборка с </w:t>
      </w:r>
      <w:r w:rsidR="00047D61">
        <w:rPr>
          <w:sz w:val="28"/>
          <w:szCs w:val="28"/>
          <w:lang w:eastAsia="zh-CN"/>
        </w:rPr>
        <w:t>переменной</w:t>
      </w:r>
      <w:r>
        <w:rPr>
          <w:sz w:val="28"/>
          <w:szCs w:val="28"/>
          <w:lang w:eastAsia="zh-CN"/>
        </w:rPr>
        <w:t xml:space="preserve"> копинг</w:t>
      </w:r>
      <w:r w:rsidR="00047D61">
        <w:rPr>
          <w:sz w:val="28"/>
          <w:szCs w:val="28"/>
          <w:lang w:eastAsia="zh-CN"/>
        </w:rPr>
        <w:t>-</w:t>
      </w:r>
      <w:r>
        <w:rPr>
          <w:sz w:val="28"/>
          <w:szCs w:val="28"/>
          <w:lang w:eastAsia="zh-CN"/>
        </w:rPr>
        <w:t>стратеги</w:t>
      </w:r>
      <w:r w:rsidR="00047D61">
        <w:rPr>
          <w:sz w:val="28"/>
          <w:szCs w:val="28"/>
          <w:lang w:eastAsia="zh-CN"/>
        </w:rPr>
        <w:t xml:space="preserve">я </w:t>
      </w:r>
      <w:r w:rsidR="00047D61" w:rsidRPr="00047D61">
        <w:rPr>
          <w:b/>
          <w:sz w:val="28"/>
          <w:szCs w:val="28"/>
          <w:lang w:eastAsia="zh-CN"/>
        </w:rPr>
        <w:t>«поиск социальной поддержки»</w:t>
      </w:r>
      <w:r w:rsidR="00047D61">
        <w:rPr>
          <w:sz w:val="28"/>
          <w:szCs w:val="28"/>
          <w:lang w:eastAsia="zh-CN"/>
        </w:rPr>
        <w:t xml:space="preserve"> с </w:t>
      </w:r>
      <w:r w:rsidR="00047D61" w:rsidRPr="00047D61">
        <w:rPr>
          <w:b/>
          <w:sz w:val="28"/>
          <w:szCs w:val="28"/>
          <w:lang w:eastAsia="zh-CN"/>
        </w:rPr>
        <w:t>высокими</w:t>
      </w:r>
      <w:r w:rsidR="00047D61" w:rsidRPr="00047D61">
        <w:rPr>
          <w:sz w:val="28"/>
          <w:szCs w:val="28"/>
          <w:lang w:eastAsia="zh-CN"/>
        </w:rPr>
        <w:t>(</w:t>
      </w:r>
      <w:r w:rsidR="00047D61" w:rsidRPr="00047D61">
        <w:rPr>
          <w:sz w:val="28"/>
          <w:szCs w:val="28"/>
          <w:lang w:val="en-US" w:eastAsia="zh-CN"/>
        </w:rPr>
        <w:t>n</w:t>
      </w:r>
      <w:r w:rsidR="00047D61" w:rsidRPr="00047D61">
        <w:rPr>
          <w:sz w:val="28"/>
          <w:szCs w:val="28"/>
          <w:lang w:eastAsia="zh-CN"/>
        </w:rPr>
        <w:t>=38)</w:t>
      </w:r>
      <w:r w:rsidR="00047D61">
        <w:rPr>
          <w:sz w:val="28"/>
          <w:szCs w:val="28"/>
          <w:lang w:eastAsia="zh-CN"/>
        </w:rPr>
        <w:t xml:space="preserve"> и </w:t>
      </w:r>
      <w:r w:rsidR="00047D61" w:rsidRPr="00047D61">
        <w:rPr>
          <w:b/>
          <w:sz w:val="28"/>
          <w:szCs w:val="28"/>
          <w:lang w:eastAsia="zh-CN"/>
        </w:rPr>
        <w:t xml:space="preserve">низкими </w:t>
      </w:r>
      <w:r w:rsidR="00047D61" w:rsidRPr="00047D61">
        <w:rPr>
          <w:sz w:val="28"/>
          <w:szCs w:val="28"/>
          <w:lang w:eastAsia="zh-CN"/>
        </w:rPr>
        <w:t>(</w:t>
      </w:r>
      <w:r w:rsidR="00047D61" w:rsidRPr="00047D61">
        <w:rPr>
          <w:sz w:val="28"/>
          <w:szCs w:val="28"/>
          <w:lang w:val="en-US" w:eastAsia="zh-CN"/>
        </w:rPr>
        <w:t>n</w:t>
      </w:r>
      <w:r w:rsidR="00047D61" w:rsidRPr="00047D61">
        <w:rPr>
          <w:sz w:val="28"/>
          <w:szCs w:val="28"/>
          <w:lang w:eastAsia="zh-CN"/>
        </w:rPr>
        <w:t>=31)</w:t>
      </w:r>
      <w:r w:rsidR="00047D61">
        <w:rPr>
          <w:sz w:val="28"/>
          <w:szCs w:val="28"/>
          <w:lang w:eastAsia="zh-CN"/>
        </w:rPr>
        <w:t xml:space="preserve"> показателями</w:t>
      </w:r>
    </w:p>
    <w:p w:rsidR="00E354C6" w:rsidRDefault="00E354C6" w:rsidP="00047D61">
      <w:pPr>
        <w:spacing w:line="360" w:lineRule="auto"/>
        <w:jc w:val="both"/>
        <w:rPr>
          <w:sz w:val="28"/>
          <w:szCs w:val="28"/>
          <w:lang w:eastAsia="zh-CN"/>
        </w:rPr>
      </w:pPr>
    </w:p>
    <w:p w:rsidR="00E354C6" w:rsidRPr="00E354C6" w:rsidRDefault="00E354C6" w:rsidP="00047D61">
      <w:pPr>
        <w:spacing w:line="360" w:lineRule="auto"/>
        <w:jc w:val="both"/>
        <w:rPr>
          <w:sz w:val="28"/>
          <w:szCs w:val="28"/>
          <w:lang w:eastAsia="zh-CN"/>
        </w:rPr>
      </w:pPr>
    </w:p>
    <w:p w:rsidR="00E354C6" w:rsidRDefault="00047D61" w:rsidP="00E354C6">
      <w:pPr>
        <w:spacing w:line="360" w:lineRule="auto"/>
        <w:jc w:val="center"/>
        <w:rPr>
          <w:b/>
          <w:sz w:val="28"/>
          <w:szCs w:val="28"/>
          <w:lang w:eastAsia="zh-CN"/>
        </w:rPr>
      </w:pPr>
      <w:r w:rsidRPr="00E354C6">
        <w:rPr>
          <w:b/>
          <w:sz w:val="28"/>
          <w:szCs w:val="28"/>
          <w:lang w:eastAsia="zh-CN"/>
        </w:rPr>
        <w:t>3.6.1</w:t>
      </w:r>
      <w:r w:rsidR="00E354C6">
        <w:rPr>
          <w:b/>
          <w:sz w:val="28"/>
          <w:szCs w:val="28"/>
          <w:lang w:eastAsia="zh-CN"/>
        </w:rPr>
        <w:t>.</w:t>
      </w:r>
      <w:r w:rsidRPr="00E354C6">
        <w:rPr>
          <w:b/>
          <w:sz w:val="28"/>
          <w:szCs w:val="28"/>
          <w:lang w:eastAsia="zh-CN"/>
        </w:rPr>
        <w:t xml:space="preserve"> Сравнение </w:t>
      </w:r>
      <w:r w:rsidR="00E354C6" w:rsidRPr="00E354C6">
        <w:rPr>
          <w:b/>
          <w:sz w:val="28"/>
          <w:szCs w:val="28"/>
          <w:lang w:eastAsia="zh-CN"/>
        </w:rPr>
        <w:t xml:space="preserve">подвыборок с показателями </w:t>
      </w:r>
      <w:r w:rsidR="00DF7412">
        <w:rPr>
          <w:b/>
          <w:sz w:val="28"/>
          <w:szCs w:val="28"/>
          <w:lang w:eastAsia="zh-CN"/>
        </w:rPr>
        <w:t>«</w:t>
      </w:r>
      <w:r w:rsidR="00E354C6" w:rsidRPr="00E354C6">
        <w:rPr>
          <w:b/>
          <w:sz w:val="28"/>
          <w:szCs w:val="28"/>
          <w:lang w:eastAsia="zh-CN"/>
        </w:rPr>
        <w:t>альтруизма</w:t>
      </w:r>
      <w:r w:rsidR="00DF7412">
        <w:rPr>
          <w:b/>
          <w:sz w:val="28"/>
          <w:szCs w:val="28"/>
          <w:lang w:eastAsia="zh-CN"/>
        </w:rPr>
        <w:t>»</w:t>
      </w:r>
      <w:r w:rsidR="00E354C6" w:rsidRPr="00E354C6">
        <w:rPr>
          <w:b/>
          <w:sz w:val="28"/>
          <w:szCs w:val="28"/>
          <w:lang w:eastAsia="zh-CN"/>
        </w:rPr>
        <w:t xml:space="preserve"> в</w:t>
      </w:r>
      <w:r w:rsidR="00E354C6">
        <w:rPr>
          <w:b/>
          <w:sz w:val="28"/>
          <w:szCs w:val="28"/>
          <w:lang w:eastAsia="zh-CN"/>
        </w:rPr>
        <w:t>ыше и ниже среднего</w:t>
      </w:r>
    </w:p>
    <w:p w:rsidR="00455D78" w:rsidRDefault="00455D78" w:rsidP="00E354C6">
      <w:pPr>
        <w:spacing w:line="360" w:lineRule="auto"/>
        <w:jc w:val="center"/>
        <w:rPr>
          <w:b/>
          <w:sz w:val="28"/>
          <w:szCs w:val="28"/>
          <w:lang w:eastAsia="zh-CN"/>
        </w:rPr>
      </w:pPr>
    </w:p>
    <w:p w:rsidR="00455D78" w:rsidRDefault="00455D78" w:rsidP="009B6610">
      <w:pPr>
        <w:spacing w:line="360" w:lineRule="auto"/>
        <w:ind w:firstLine="708"/>
        <w:jc w:val="both"/>
        <w:rPr>
          <w:sz w:val="28"/>
          <w:szCs w:val="28"/>
          <w:lang w:eastAsia="zh-CN"/>
        </w:rPr>
      </w:pPr>
      <w:r>
        <w:rPr>
          <w:sz w:val="28"/>
          <w:szCs w:val="28"/>
          <w:lang w:eastAsia="zh-CN"/>
        </w:rPr>
        <w:t xml:space="preserve">По результатам сравнения подвыборок по показателям </w:t>
      </w:r>
      <w:r w:rsidR="00DF7412">
        <w:rPr>
          <w:sz w:val="28"/>
          <w:szCs w:val="28"/>
          <w:lang w:eastAsia="zh-CN"/>
        </w:rPr>
        <w:t>«</w:t>
      </w:r>
      <w:r>
        <w:rPr>
          <w:sz w:val="28"/>
          <w:szCs w:val="28"/>
          <w:lang w:eastAsia="zh-CN"/>
        </w:rPr>
        <w:t>альтруизма</w:t>
      </w:r>
      <w:r w:rsidR="00DF7412">
        <w:rPr>
          <w:sz w:val="28"/>
          <w:szCs w:val="28"/>
          <w:lang w:eastAsia="zh-CN"/>
        </w:rPr>
        <w:t>»</w:t>
      </w:r>
      <w:r>
        <w:rPr>
          <w:sz w:val="28"/>
          <w:szCs w:val="28"/>
          <w:lang w:eastAsia="zh-CN"/>
        </w:rPr>
        <w:t xml:space="preserve"> выше и ниже среднего были обнаружены статистически значимые различия </w:t>
      </w:r>
      <w:r w:rsidR="00DD20EA">
        <w:rPr>
          <w:sz w:val="28"/>
          <w:szCs w:val="28"/>
          <w:lang w:eastAsia="zh-CN"/>
        </w:rPr>
        <w:t>(</w:t>
      </w:r>
      <w:r w:rsidR="00DD20EA">
        <w:rPr>
          <w:sz w:val="28"/>
          <w:szCs w:val="28"/>
          <w:lang w:val="en-US" w:eastAsia="zh-CN"/>
        </w:rPr>
        <w:t>p</w:t>
      </w:r>
      <w:r w:rsidR="00DD20EA" w:rsidRPr="00DD20EA">
        <w:rPr>
          <w:sz w:val="28"/>
          <w:szCs w:val="28"/>
          <w:lang w:eastAsia="zh-CN"/>
        </w:rPr>
        <w:t>≤0,01</w:t>
      </w:r>
      <w:r w:rsidR="00DD20EA">
        <w:rPr>
          <w:sz w:val="28"/>
          <w:szCs w:val="28"/>
          <w:lang w:eastAsia="zh-CN"/>
        </w:rPr>
        <w:t xml:space="preserve">) </w:t>
      </w:r>
      <w:r>
        <w:rPr>
          <w:sz w:val="28"/>
          <w:szCs w:val="28"/>
          <w:lang w:eastAsia="zh-CN"/>
        </w:rPr>
        <w:t>(</w:t>
      </w:r>
      <w:r>
        <w:rPr>
          <w:sz w:val="28"/>
          <w:szCs w:val="28"/>
          <w:lang w:val="en-US" w:eastAsia="zh-CN"/>
        </w:rPr>
        <w:t>U</w:t>
      </w:r>
      <w:r>
        <w:rPr>
          <w:sz w:val="28"/>
          <w:szCs w:val="28"/>
          <w:lang w:eastAsia="zh-CN"/>
        </w:rPr>
        <w:t>Манна-Уитни)</w:t>
      </w:r>
    </w:p>
    <w:p w:rsidR="00455D78" w:rsidRDefault="00455D78" w:rsidP="009B6610">
      <w:pPr>
        <w:spacing w:line="360" w:lineRule="auto"/>
        <w:jc w:val="both"/>
        <w:rPr>
          <w:sz w:val="28"/>
          <w:szCs w:val="28"/>
          <w:lang w:eastAsia="zh-CN"/>
        </w:rPr>
      </w:pPr>
      <w:r>
        <w:rPr>
          <w:sz w:val="28"/>
          <w:szCs w:val="28"/>
          <w:lang w:eastAsia="zh-CN"/>
        </w:rPr>
        <w:lastRenderedPageBreak/>
        <w:t xml:space="preserve">В группе с показателями </w:t>
      </w:r>
      <w:r w:rsidRPr="009B6610">
        <w:rPr>
          <w:b/>
          <w:sz w:val="28"/>
          <w:szCs w:val="28"/>
          <w:lang w:eastAsia="zh-CN"/>
        </w:rPr>
        <w:t>альтруизма выше среднего</w:t>
      </w:r>
      <w:r>
        <w:rPr>
          <w:sz w:val="28"/>
          <w:szCs w:val="28"/>
          <w:lang w:eastAsia="zh-CN"/>
        </w:rPr>
        <w:t xml:space="preserve"> объем воспринимаемой социальной поддержки больше</w:t>
      </w:r>
      <w:r w:rsidR="009B6610">
        <w:rPr>
          <w:sz w:val="28"/>
          <w:szCs w:val="28"/>
          <w:lang w:eastAsia="zh-CN"/>
        </w:rPr>
        <w:t xml:space="preserve">, чем вы группе с показателями </w:t>
      </w:r>
      <w:r w:rsidR="009B6610" w:rsidRPr="009B6610">
        <w:rPr>
          <w:b/>
          <w:sz w:val="28"/>
          <w:szCs w:val="28"/>
          <w:lang w:eastAsia="zh-CN"/>
        </w:rPr>
        <w:t>альтруизма ниже среднего</w:t>
      </w:r>
      <w:r w:rsidR="00DD20EA">
        <w:rPr>
          <w:b/>
          <w:sz w:val="28"/>
          <w:szCs w:val="28"/>
          <w:lang w:eastAsia="zh-CN"/>
        </w:rPr>
        <w:t xml:space="preserve">. </w:t>
      </w:r>
      <w:r w:rsidR="00DD20EA">
        <w:rPr>
          <w:sz w:val="28"/>
          <w:szCs w:val="28"/>
          <w:lang w:eastAsia="zh-CN"/>
        </w:rPr>
        <w:t>Различия статистически значимыми, как для принимаемой поддержки, так и для отдаваемой (рис.16).</w:t>
      </w:r>
    </w:p>
    <w:p w:rsidR="00686908" w:rsidRDefault="00686908" w:rsidP="00686908">
      <w:pPr>
        <w:spacing w:line="360" w:lineRule="auto"/>
        <w:ind w:firstLine="708"/>
        <w:jc w:val="both"/>
        <w:rPr>
          <w:sz w:val="28"/>
          <w:szCs w:val="28"/>
          <w:lang w:eastAsia="zh-CN"/>
        </w:rPr>
      </w:pPr>
      <w:r>
        <w:rPr>
          <w:sz w:val="28"/>
          <w:szCs w:val="28"/>
          <w:lang w:eastAsia="zh-CN"/>
        </w:rPr>
        <w:t xml:space="preserve">Можно сказать что, альтруисты имеют больший объем воспринимаемой социальной поддержки, чем не альтруисты. </w:t>
      </w:r>
    </w:p>
    <w:p w:rsidR="001627A4" w:rsidRDefault="001627A4" w:rsidP="001627A4">
      <w:pPr>
        <w:spacing w:line="360" w:lineRule="auto"/>
        <w:ind w:firstLine="708"/>
        <w:jc w:val="both"/>
        <w:rPr>
          <w:rFonts w:eastAsiaTheme="minorEastAsia"/>
          <w:sz w:val="28"/>
          <w:szCs w:val="28"/>
          <w:lang w:eastAsia="zh-CN"/>
        </w:rPr>
      </w:pPr>
      <w:r>
        <w:rPr>
          <w:rFonts w:eastAsiaTheme="minorEastAsia"/>
          <w:sz w:val="28"/>
          <w:szCs w:val="28"/>
          <w:lang w:eastAsia="zh-CN"/>
        </w:rPr>
        <w:t>Кажется логичным, что человек, высоко ставящий интересы и общее благо других людей</w:t>
      </w:r>
      <w:r w:rsidR="00CC42B4">
        <w:rPr>
          <w:rFonts w:eastAsiaTheme="minorEastAsia"/>
          <w:sz w:val="28"/>
          <w:szCs w:val="28"/>
          <w:lang w:eastAsia="zh-CN"/>
        </w:rPr>
        <w:t>,</w:t>
      </w:r>
      <w:r>
        <w:rPr>
          <w:rFonts w:eastAsiaTheme="minorEastAsia"/>
          <w:sz w:val="28"/>
          <w:szCs w:val="28"/>
          <w:lang w:eastAsia="zh-CN"/>
        </w:rPr>
        <w:t xml:space="preserve"> будет иметь тенденцию помогать своему окружению тем или иным способом. С другой стороны, более высокий объем принимаемой поддержки может объясняться обратным, реципрокным эффектом.</w:t>
      </w:r>
      <w:r w:rsidR="00E64B54">
        <w:rPr>
          <w:rFonts w:eastAsiaTheme="minorEastAsia"/>
          <w:sz w:val="28"/>
          <w:szCs w:val="28"/>
          <w:lang w:eastAsia="zh-CN"/>
        </w:rPr>
        <w:t xml:space="preserve"> С другой стороны, возможно альтруисты выше оценивают свою готовность и готовность других людей помогать.</w:t>
      </w:r>
    </w:p>
    <w:p w:rsidR="001627A4" w:rsidRPr="00DD20EA" w:rsidRDefault="001627A4" w:rsidP="00686908">
      <w:pPr>
        <w:spacing w:line="360" w:lineRule="auto"/>
        <w:ind w:firstLine="708"/>
        <w:jc w:val="both"/>
        <w:rPr>
          <w:sz w:val="28"/>
          <w:szCs w:val="28"/>
          <w:lang w:eastAsia="zh-CN"/>
        </w:rPr>
      </w:pPr>
    </w:p>
    <w:p w:rsidR="00E354C6" w:rsidRDefault="00E354C6" w:rsidP="00E354C6">
      <w:pPr>
        <w:spacing w:line="360" w:lineRule="auto"/>
        <w:rPr>
          <w:b/>
          <w:sz w:val="28"/>
          <w:szCs w:val="28"/>
          <w:lang w:eastAsia="zh-CN"/>
        </w:rPr>
      </w:pPr>
      <w:r w:rsidRPr="00E354C6">
        <w:rPr>
          <w:b/>
          <w:noProof/>
          <w:sz w:val="28"/>
          <w:szCs w:val="28"/>
          <w:lang w:eastAsia="zh-CN"/>
        </w:rPr>
        <w:drawing>
          <wp:inline distT="0" distB="0" distL="0" distR="0">
            <wp:extent cx="4572000" cy="28956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3EE1" w:rsidRDefault="00713EE1" w:rsidP="00713EE1">
      <w:pPr>
        <w:spacing w:line="360" w:lineRule="auto"/>
        <w:rPr>
          <w:b/>
          <w:sz w:val="28"/>
          <w:szCs w:val="28"/>
          <w:lang w:eastAsia="zh-CN"/>
        </w:rPr>
      </w:pPr>
      <w:r>
        <w:rPr>
          <w:b/>
          <w:sz w:val="28"/>
          <w:szCs w:val="28"/>
          <w:lang w:eastAsia="zh-CN"/>
        </w:rPr>
        <w:t xml:space="preserve">Рис. 16. </w:t>
      </w:r>
      <w:r w:rsidRPr="0006169C">
        <w:rPr>
          <w:b/>
          <w:sz w:val="28"/>
          <w:szCs w:val="28"/>
          <w:lang w:eastAsia="zh-CN"/>
        </w:rPr>
        <w:t>Различия групп с уровнем "альтруизма" выше и ниже среднего</w:t>
      </w:r>
    </w:p>
    <w:p w:rsidR="00713EE1" w:rsidRDefault="00713EE1" w:rsidP="00E354C6">
      <w:pPr>
        <w:spacing w:line="360" w:lineRule="auto"/>
        <w:rPr>
          <w:b/>
          <w:sz w:val="28"/>
          <w:szCs w:val="28"/>
          <w:lang w:eastAsia="zh-CN"/>
        </w:rPr>
      </w:pPr>
    </w:p>
    <w:p w:rsidR="00E354C6" w:rsidRDefault="00E354C6" w:rsidP="0006169C">
      <w:pPr>
        <w:spacing w:line="360" w:lineRule="auto"/>
        <w:jc w:val="center"/>
        <w:rPr>
          <w:b/>
          <w:sz w:val="28"/>
          <w:szCs w:val="28"/>
          <w:lang w:eastAsia="zh-CN"/>
        </w:rPr>
      </w:pPr>
      <w:r>
        <w:rPr>
          <w:b/>
          <w:sz w:val="28"/>
          <w:szCs w:val="28"/>
          <w:lang w:eastAsia="zh-CN"/>
        </w:rPr>
        <w:t xml:space="preserve">3.6.2. Сравнение подвыборок с показателями </w:t>
      </w:r>
      <w:r w:rsidR="00DF7412">
        <w:rPr>
          <w:b/>
          <w:sz w:val="28"/>
          <w:szCs w:val="28"/>
          <w:lang w:eastAsia="zh-CN"/>
        </w:rPr>
        <w:t>«</w:t>
      </w:r>
      <w:r>
        <w:rPr>
          <w:b/>
          <w:sz w:val="28"/>
          <w:szCs w:val="28"/>
          <w:lang w:eastAsia="zh-CN"/>
        </w:rPr>
        <w:t>эгоизма</w:t>
      </w:r>
      <w:r w:rsidR="00DF7412">
        <w:rPr>
          <w:b/>
          <w:sz w:val="28"/>
          <w:szCs w:val="28"/>
          <w:lang w:eastAsia="zh-CN"/>
        </w:rPr>
        <w:t>»</w:t>
      </w:r>
      <w:r>
        <w:rPr>
          <w:b/>
          <w:sz w:val="28"/>
          <w:szCs w:val="28"/>
          <w:lang w:eastAsia="zh-CN"/>
        </w:rPr>
        <w:t xml:space="preserve"> выше и ниже среднего</w:t>
      </w:r>
    </w:p>
    <w:p w:rsidR="00DF7412" w:rsidRDefault="00DF7412" w:rsidP="00DF7412">
      <w:pPr>
        <w:spacing w:line="360" w:lineRule="auto"/>
        <w:ind w:firstLine="708"/>
        <w:jc w:val="both"/>
        <w:rPr>
          <w:sz w:val="28"/>
          <w:szCs w:val="28"/>
          <w:lang w:eastAsia="zh-CN"/>
        </w:rPr>
      </w:pPr>
      <w:r>
        <w:rPr>
          <w:sz w:val="28"/>
          <w:szCs w:val="28"/>
          <w:lang w:eastAsia="zh-CN"/>
        </w:rPr>
        <w:lastRenderedPageBreak/>
        <w:t>По результатам сравнения подвыборок по показателям «эгоизма» выше и ниже среднего были обнаружены статистически значимые различия (</w:t>
      </w:r>
      <w:r>
        <w:rPr>
          <w:sz w:val="28"/>
          <w:szCs w:val="28"/>
          <w:lang w:val="en-US" w:eastAsia="zh-CN"/>
        </w:rPr>
        <w:t>p</w:t>
      </w:r>
      <w:r w:rsidRPr="00DD20EA">
        <w:rPr>
          <w:sz w:val="28"/>
          <w:szCs w:val="28"/>
          <w:lang w:eastAsia="zh-CN"/>
        </w:rPr>
        <w:t>≤0,0</w:t>
      </w:r>
      <w:r>
        <w:rPr>
          <w:sz w:val="28"/>
          <w:szCs w:val="28"/>
          <w:lang w:eastAsia="zh-CN"/>
        </w:rPr>
        <w:t>5) (</w:t>
      </w:r>
      <w:r>
        <w:rPr>
          <w:sz w:val="28"/>
          <w:szCs w:val="28"/>
          <w:lang w:val="en-US" w:eastAsia="zh-CN"/>
        </w:rPr>
        <w:t>U</w:t>
      </w:r>
      <w:r>
        <w:rPr>
          <w:sz w:val="28"/>
          <w:szCs w:val="28"/>
          <w:lang w:eastAsia="zh-CN"/>
        </w:rPr>
        <w:t>Манна-Уитни)</w:t>
      </w:r>
    </w:p>
    <w:p w:rsidR="0006169C" w:rsidRDefault="00DF7412" w:rsidP="00DF7412">
      <w:pPr>
        <w:spacing w:line="360" w:lineRule="auto"/>
        <w:jc w:val="both"/>
        <w:rPr>
          <w:sz w:val="28"/>
          <w:szCs w:val="28"/>
          <w:lang w:eastAsia="zh-CN"/>
        </w:rPr>
      </w:pPr>
      <w:r>
        <w:rPr>
          <w:sz w:val="28"/>
          <w:szCs w:val="28"/>
          <w:lang w:eastAsia="zh-CN"/>
        </w:rPr>
        <w:t>В группе с показателями «</w:t>
      </w:r>
      <w:r>
        <w:rPr>
          <w:b/>
          <w:sz w:val="28"/>
          <w:szCs w:val="28"/>
          <w:lang w:eastAsia="zh-CN"/>
        </w:rPr>
        <w:t>эгоизма»</w:t>
      </w:r>
      <w:r w:rsidRPr="009B6610">
        <w:rPr>
          <w:b/>
          <w:sz w:val="28"/>
          <w:szCs w:val="28"/>
          <w:lang w:eastAsia="zh-CN"/>
        </w:rPr>
        <w:t xml:space="preserve"> выше среднего</w:t>
      </w:r>
      <w:r>
        <w:rPr>
          <w:sz w:val="28"/>
          <w:szCs w:val="28"/>
          <w:lang w:eastAsia="zh-CN"/>
        </w:rPr>
        <w:t xml:space="preserve"> объем воспринимаемой социальной поддержки </w:t>
      </w:r>
      <w:r w:rsidRPr="00DF7412">
        <w:rPr>
          <w:b/>
          <w:sz w:val="28"/>
          <w:szCs w:val="28"/>
          <w:lang w:eastAsia="zh-CN"/>
        </w:rPr>
        <w:t>меньше</w:t>
      </w:r>
      <w:r w:rsidR="00E64B54">
        <w:rPr>
          <w:sz w:val="28"/>
          <w:szCs w:val="28"/>
          <w:lang w:eastAsia="zh-CN"/>
        </w:rPr>
        <w:t>, чем в</w:t>
      </w:r>
      <w:r>
        <w:rPr>
          <w:sz w:val="28"/>
          <w:szCs w:val="28"/>
          <w:lang w:eastAsia="zh-CN"/>
        </w:rPr>
        <w:t xml:space="preserve"> группе с показателями «</w:t>
      </w:r>
      <w:r>
        <w:rPr>
          <w:b/>
          <w:sz w:val="28"/>
          <w:szCs w:val="28"/>
          <w:lang w:eastAsia="zh-CN"/>
        </w:rPr>
        <w:t>эгоизма»</w:t>
      </w:r>
      <w:r w:rsidRPr="009B6610">
        <w:rPr>
          <w:b/>
          <w:sz w:val="28"/>
          <w:szCs w:val="28"/>
          <w:lang w:eastAsia="zh-CN"/>
        </w:rPr>
        <w:t xml:space="preserve"> ниже среднего</w:t>
      </w:r>
      <w:r>
        <w:rPr>
          <w:b/>
          <w:sz w:val="28"/>
          <w:szCs w:val="28"/>
          <w:lang w:eastAsia="zh-CN"/>
        </w:rPr>
        <w:t xml:space="preserve">. </w:t>
      </w:r>
      <w:r w:rsidR="00CC2B2B">
        <w:rPr>
          <w:sz w:val="28"/>
          <w:szCs w:val="28"/>
          <w:lang w:eastAsia="zh-CN"/>
        </w:rPr>
        <w:t xml:space="preserve">Различия </w:t>
      </w:r>
      <w:r w:rsidR="00E64B54">
        <w:rPr>
          <w:sz w:val="28"/>
          <w:szCs w:val="28"/>
          <w:lang w:eastAsia="zh-CN"/>
        </w:rPr>
        <w:t>статистически значимы</w:t>
      </w:r>
      <w:r>
        <w:rPr>
          <w:sz w:val="28"/>
          <w:szCs w:val="28"/>
          <w:lang w:eastAsia="zh-CN"/>
        </w:rPr>
        <w:t xml:space="preserve"> только для принимаемой поддержки (рис.1</w:t>
      </w:r>
      <w:r w:rsidR="00D16BDC">
        <w:rPr>
          <w:sz w:val="28"/>
          <w:szCs w:val="28"/>
          <w:lang w:eastAsia="zh-CN"/>
        </w:rPr>
        <w:t>7</w:t>
      </w:r>
      <w:r>
        <w:rPr>
          <w:sz w:val="28"/>
          <w:szCs w:val="28"/>
          <w:lang w:eastAsia="zh-CN"/>
        </w:rPr>
        <w:t>).</w:t>
      </w:r>
    </w:p>
    <w:p w:rsidR="000B2B66" w:rsidRDefault="000B2B66" w:rsidP="00DF7412">
      <w:pPr>
        <w:spacing w:line="360" w:lineRule="auto"/>
        <w:jc w:val="both"/>
        <w:rPr>
          <w:b/>
          <w:sz w:val="28"/>
          <w:szCs w:val="28"/>
          <w:lang w:eastAsia="zh-CN"/>
        </w:rPr>
      </w:pPr>
      <w:r>
        <w:rPr>
          <w:sz w:val="28"/>
          <w:szCs w:val="28"/>
          <w:lang w:eastAsia="zh-CN"/>
        </w:rPr>
        <w:t xml:space="preserve">Итак,  у людей с выраженным эгоизмом </w:t>
      </w:r>
      <w:r w:rsidR="0060503C">
        <w:rPr>
          <w:sz w:val="28"/>
          <w:szCs w:val="28"/>
          <w:lang w:eastAsia="zh-CN"/>
        </w:rPr>
        <w:t>воспринимаемая поддержка (получаемая от других)</w:t>
      </w:r>
      <w:r>
        <w:rPr>
          <w:sz w:val="28"/>
          <w:szCs w:val="28"/>
          <w:lang w:eastAsia="zh-CN"/>
        </w:rPr>
        <w:t xml:space="preserve"> меньше, чем у людей с низким уровнем эгоизма.</w:t>
      </w:r>
      <w:r w:rsidR="00CC2B2B">
        <w:rPr>
          <w:sz w:val="28"/>
          <w:szCs w:val="28"/>
          <w:lang w:eastAsia="zh-CN"/>
        </w:rPr>
        <w:t xml:space="preserve"> Как уже было сказано в параграфе 3.2</w:t>
      </w:r>
      <w:r w:rsidR="0060503C">
        <w:rPr>
          <w:sz w:val="28"/>
          <w:szCs w:val="28"/>
          <w:lang w:eastAsia="zh-CN"/>
        </w:rPr>
        <w:t>,</w:t>
      </w:r>
      <w:r w:rsidR="00CC2B2B">
        <w:rPr>
          <w:rFonts w:eastAsiaTheme="minorEastAsia"/>
          <w:sz w:val="28"/>
          <w:szCs w:val="28"/>
          <w:lang w:eastAsia="zh-CN"/>
        </w:rPr>
        <w:t>человеку трудно полагаться на других, если он склонен приписывать такие качества людям как: злоба, зависть, эгоизм, цинизм и продажность.</w:t>
      </w:r>
    </w:p>
    <w:p w:rsidR="0006169C" w:rsidRDefault="0006169C" w:rsidP="0006169C">
      <w:pPr>
        <w:spacing w:line="360" w:lineRule="auto"/>
        <w:rPr>
          <w:b/>
          <w:sz w:val="28"/>
          <w:szCs w:val="28"/>
          <w:lang w:eastAsia="zh-CN"/>
        </w:rPr>
      </w:pPr>
      <w:r w:rsidRPr="0006169C">
        <w:rPr>
          <w:b/>
          <w:noProof/>
          <w:sz w:val="28"/>
          <w:szCs w:val="28"/>
          <w:lang w:eastAsia="zh-CN"/>
        </w:rPr>
        <w:drawing>
          <wp:inline distT="0" distB="0" distL="0" distR="0">
            <wp:extent cx="4572000" cy="27432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3EE1" w:rsidRDefault="00713EE1" w:rsidP="00713EE1">
      <w:pPr>
        <w:spacing w:line="360" w:lineRule="auto"/>
        <w:rPr>
          <w:b/>
          <w:sz w:val="28"/>
          <w:szCs w:val="28"/>
          <w:lang w:eastAsia="zh-CN"/>
        </w:rPr>
      </w:pPr>
      <w:r>
        <w:rPr>
          <w:b/>
          <w:sz w:val="28"/>
          <w:szCs w:val="28"/>
          <w:lang w:eastAsia="zh-CN"/>
        </w:rPr>
        <w:t xml:space="preserve">Рис. 17. </w:t>
      </w:r>
      <w:r w:rsidRPr="0006169C">
        <w:rPr>
          <w:b/>
          <w:sz w:val="28"/>
          <w:szCs w:val="28"/>
          <w:lang w:eastAsia="zh-CN"/>
        </w:rPr>
        <w:t>Различия групп с уровнем "эгоизма" выше и ниже среднего</w:t>
      </w:r>
    </w:p>
    <w:p w:rsidR="00713EE1" w:rsidRDefault="00713EE1" w:rsidP="0006169C">
      <w:pPr>
        <w:spacing w:line="360" w:lineRule="auto"/>
        <w:rPr>
          <w:b/>
          <w:sz w:val="28"/>
          <w:szCs w:val="28"/>
          <w:lang w:eastAsia="zh-CN"/>
        </w:rPr>
      </w:pPr>
    </w:p>
    <w:p w:rsidR="00455D78" w:rsidRDefault="00455D78" w:rsidP="0006169C">
      <w:pPr>
        <w:spacing w:line="360" w:lineRule="auto"/>
        <w:rPr>
          <w:b/>
          <w:sz w:val="28"/>
          <w:szCs w:val="28"/>
          <w:lang w:eastAsia="zh-CN"/>
        </w:rPr>
      </w:pPr>
    </w:p>
    <w:p w:rsidR="00455D78" w:rsidRDefault="00455D78" w:rsidP="00455D78">
      <w:pPr>
        <w:spacing w:line="360" w:lineRule="auto"/>
        <w:jc w:val="center"/>
        <w:rPr>
          <w:b/>
          <w:sz w:val="28"/>
          <w:szCs w:val="28"/>
          <w:lang w:eastAsia="zh-CN"/>
        </w:rPr>
      </w:pPr>
      <w:r>
        <w:rPr>
          <w:b/>
          <w:sz w:val="28"/>
          <w:szCs w:val="28"/>
          <w:lang w:eastAsia="zh-CN"/>
        </w:rPr>
        <w:t>3.6.2. Сравнение подвыборок с высоким и низким уровнем копинг-стратегии «поиск социальной поддержки»</w:t>
      </w:r>
    </w:p>
    <w:p w:rsidR="00D16BDC" w:rsidRDefault="00D16BDC" w:rsidP="00D16BDC">
      <w:pPr>
        <w:spacing w:line="360" w:lineRule="auto"/>
        <w:ind w:firstLine="708"/>
        <w:jc w:val="both"/>
        <w:rPr>
          <w:sz w:val="28"/>
          <w:szCs w:val="28"/>
          <w:lang w:eastAsia="zh-CN"/>
        </w:rPr>
      </w:pPr>
    </w:p>
    <w:p w:rsidR="00D16BDC" w:rsidRDefault="00D16BDC" w:rsidP="00D16BDC">
      <w:pPr>
        <w:spacing w:line="360" w:lineRule="auto"/>
        <w:ind w:firstLine="708"/>
        <w:jc w:val="both"/>
        <w:rPr>
          <w:sz w:val="28"/>
          <w:szCs w:val="28"/>
          <w:lang w:eastAsia="zh-CN"/>
        </w:rPr>
      </w:pPr>
      <w:r>
        <w:rPr>
          <w:sz w:val="28"/>
          <w:szCs w:val="28"/>
          <w:lang w:eastAsia="zh-CN"/>
        </w:rPr>
        <w:lastRenderedPageBreak/>
        <w:t>По результатам сравнения подвыборок по показателям копинга «поиск социальной поддержки» с высоким и низким уровнем были обнаружены статистически значимые различия (</w:t>
      </w:r>
      <w:r>
        <w:rPr>
          <w:sz w:val="28"/>
          <w:szCs w:val="28"/>
          <w:lang w:val="en-US" w:eastAsia="zh-CN"/>
        </w:rPr>
        <w:t>p</w:t>
      </w:r>
      <w:r w:rsidRPr="00DD20EA">
        <w:rPr>
          <w:sz w:val="28"/>
          <w:szCs w:val="28"/>
          <w:lang w:eastAsia="zh-CN"/>
        </w:rPr>
        <w:t>≤0,01</w:t>
      </w:r>
      <w:r>
        <w:rPr>
          <w:sz w:val="28"/>
          <w:szCs w:val="28"/>
          <w:lang w:eastAsia="zh-CN"/>
        </w:rPr>
        <w:t>) (</w:t>
      </w:r>
      <w:r>
        <w:rPr>
          <w:sz w:val="28"/>
          <w:szCs w:val="28"/>
          <w:lang w:val="en-US" w:eastAsia="zh-CN"/>
        </w:rPr>
        <w:t>U</w:t>
      </w:r>
      <w:r>
        <w:rPr>
          <w:sz w:val="28"/>
          <w:szCs w:val="28"/>
          <w:lang w:eastAsia="zh-CN"/>
        </w:rPr>
        <w:t>Манна-Уитни)</w:t>
      </w:r>
    </w:p>
    <w:p w:rsidR="00D16BDC" w:rsidRPr="00DD20EA" w:rsidRDefault="00D16BDC" w:rsidP="00D16BDC">
      <w:pPr>
        <w:spacing w:line="360" w:lineRule="auto"/>
        <w:jc w:val="both"/>
        <w:rPr>
          <w:sz w:val="28"/>
          <w:szCs w:val="28"/>
          <w:lang w:eastAsia="zh-CN"/>
        </w:rPr>
      </w:pPr>
      <w:r>
        <w:rPr>
          <w:sz w:val="28"/>
          <w:szCs w:val="28"/>
          <w:lang w:eastAsia="zh-CN"/>
        </w:rPr>
        <w:t>В группе с</w:t>
      </w:r>
      <w:r w:rsidR="007D15C4" w:rsidRPr="007D15C4">
        <w:rPr>
          <w:b/>
          <w:sz w:val="28"/>
          <w:szCs w:val="28"/>
          <w:lang w:eastAsia="zh-CN"/>
        </w:rPr>
        <w:t>высокими</w:t>
      </w:r>
      <w:r>
        <w:rPr>
          <w:sz w:val="28"/>
          <w:szCs w:val="28"/>
          <w:lang w:eastAsia="zh-CN"/>
        </w:rPr>
        <w:t xml:space="preserve"> показателями </w:t>
      </w:r>
      <w:r w:rsidR="00951DD7" w:rsidRPr="00951DD7">
        <w:rPr>
          <w:sz w:val="28"/>
          <w:szCs w:val="28"/>
          <w:lang w:eastAsia="zh-CN"/>
        </w:rPr>
        <w:t>копинга</w:t>
      </w:r>
      <w:r w:rsidR="00951DD7">
        <w:rPr>
          <w:b/>
          <w:sz w:val="28"/>
          <w:szCs w:val="28"/>
          <w:lang w:eastAsia="zh-CN"/>
        </w:rPr>
        <w:t xml:space="preserve"> «поиск социальной поддержки»</w:t>
      </w:r>
      <w:r>
        <w:rPr>
          <w:sz w:val="28"/>
          <w:szCs w:val="28"/>
          <w:lang w:eastAsia="zh-CN"/>
        </w:rPr>
        <w:t>объем воспринимаемой социальной поддержки больше, чем вы группе с</w:t>
      </w:r>
      <w:r w:rsidR="00951DD7">
        <w:rPr>
          <w:b/>
          <w:sz w:val="28"/>
          <w:szCs w:val="28"/>
          <w:lang w:eastAsia="zh-CN"/>
        </w:rPr>
        <w:t>низкими</w:t>
      </w:r>
      <w:r>
        <w:rPr>
          <w:sz w:val="28"/>
          <w:szCs w:val="28"/>
          <w:lang w:eastAsia="zh-CN"/>
        </w:rPr>
        <w:t xml:space="preserve"> показателями</w:t>
      </w:r>
      <w:r>
        <w:rPr>
          <w:b/>
          <w:sz w:val="28"/>
          <w:szCs w:val="28"/>
          <w:lang w:eastAsia="zh-CN"/>
        </w:rPr>
        <w:t xml:space="preserve">. </w:t>
      </w:r>
      <w:r>
        <w:rPr>
          <w:sz w:val="28"/>
          <w:szCs w:val="28"/>
          <w:lang w:eastAsia="zh-CN"/>
        </w:rPr>
        <w:t>Различия статистически значимыми, как для принимаемой поддержки, так и для отдаваемой (рис.1</w:t>
      </w:r>
      <w:r w:rsidR="007D15C4">
        <w:rPr>
          <w:sz w:val="28"/>
          <w:szCs w:val="28"/>
          <w:lang w:eastAsia="zh-CN"/>
        </w:rPr>
        <w:t>8</w:t>
      </w:r>
      <w:r>
        <w:rPr>
          <w:sz w:val="28"/>
          <w:szCs w:val="28"/>
          <w:lang w:eastAsia="zh-CN"/>
        </w:rPr>
        <w:t>).</w:t>
      </w:r>
    </w:p>
    <w:p w:rsidR="00455D78" w:rsidRDefault="00455D78" w:rsidP="0006169C">
      <w:pPr>
        <w:spacing w:line="360" w:lineRule="auto"/>
        <w:rPr>
          <w:b/>
          <w:sz w:val="28"/>
          <w:szCs w:val="28"/>
          <w:lang w:eastAsia="zh-CN"/>
        </w:rPr>
      </w:pPr>
      <w:r w:rsidRPr="00455D78">
        <w:rPr>
          <w:b/>
          <w:noProof/>
          <w:sz w:val="28"/>
          <w:szCs w:val="28"/>
          <w:lang w:eastAsia="zh-CN"/>
        </w:rPr>
        <w:drawing>
          <wp:inline distT="0" distB="0" distL="0" distR="0">
            <wp:extent cx="4572000" cy="3400425"/>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3EE1" w:rsidRDefault="00713EE1" w:rsidP="00713EE1">
      <w:pPr>
        <w:spacing w:line="360" w:lineRule="auto"/>
        <w:rPr>
          <w:b/>
          <w:sz w:val="28"/>
          <w:szCs w:val="28"/>
          <w:lang w:eastAsia="zh-CN"/>
        </w:rPr>
      </w:pPr>
      <w:r>
        <w:rPr>
          <w:b/>
          <w:sz w:val="28"/>
          <w:szCs w:val="28"/>
          <w:lang w:eastAsia="zh-CN"/>
        </w:rPr>
        <w:t xml:space="preserve">Рис.18. </w:t>
      </w:r>
      <w:r w:rsidRPr="00455D78">
        <w:rPr>
          <w:b/>
          <w:sz w:val="28"/>
          <w:szCs w:val="28"/>
          <w:lang w:eastAsia="zh-CN"/>
        </w:rPr>
        <w:t>Различия групп с высоким и низким уровнем копинга "поиск соц. поддержки"</w:t>
      </w:r>
    </w:p>
    <w:p w:rsidR="000B2B66" w:rsidRDefault="000B2B66" w:rsidP="0006169C">
      <w:pPr>
        <w:spacing w:line="360" w:lineRule="auto"/>
        <w:rPr>
          <w:b/>
          <w:sz w:val="28"/>
          <w:szCs w:val="28"/>
          <w:lang w:eastAsia="zh-CN"/>
        </w:rPr>
      </w:pPr>
    </w:p>
    <w:p w:rsidR="00FB2678" w:rsidRDefault="00FB2678" w:rsidP="00FB2678">
      <w:pPr>
        <w:spacing w:line="360" w:lineRule="auto"/>
        <w:ind w:firstLine="708"/>
        <w:jc w:val="both"/>
        <w:rPr>
          <w:sz w:val="28"/>
          <w:szCs w:val="28"/>
          <w:lang w:eastAsia="en-US"/>
        </w:rPr>
      </w:pPr>
      <w:r>
        <w:rPr>
          <w:sz w:val="28"/>
          <w:szCs w:val="28"/>
          <w:lang w:eastAsia="en-US"/>
        </w:rPr>
        <w:t>Полученные различия могут объясняться  тем, что: 1) обширная социальная сеть способствует предоставлению ресурсов человеку, которые он использует для разрешения трудных для него ситуаций; 2) человек, в трудных для него ситуациях, имеет привычку обращаться к социальным ресурсам, что в свою очередь формирует обширную сеть социальной поддержки.</w:t>
      </w:r>
    </w:p>
    <w:p w:rsidR="00577DE7" w:rsidRDefault="00577DE7" w:rsidP="00FB2678">
      <w:pPr>
        <w:spacing w:line="360" w:lineRule="auto"/>
        <w:ind w:firstLine="708"/>
        <w:jc w:val="both"/>
        <w:rPr>
          <w:sz w:val="28"/>
          <w:szCs w:val="28"/>
          <w:lang w:eastAsia="en-US"/>
        </w:rPr>
      </w:pPr>
    </w:p>
    <w:p w:rsidR="00577DE7" w:rsidRDefault="00577DE7" w:rsidP="00FB2678">
      <w:pPr>
        <w:spacing w:line="360" w:lineRule="auto"/>
        <w:ind w:firstLine="708"/>
        <w:jc w:val="both"/>
        <w:rPr>
          <w:sz w:val="28"/>
          <w:szCs w:val="28"/>
          <w:lang w:eastAsia="en-US"/>
        </w:rPr>
      </w:pPr>
    </w:p>
    <w:p w:rsidR="00A53307" w:rsidRPr="001669D5" w:rsidRDefault="00B273A7" w:rsidP="006F0C74">
      <w:pPr>
        <w:pStyle w:val="2"/>
      </w:pPr>
      <w:bookmarkStart w:id="33" w:name="_Toc452156011"/>
      <w:r>
        <w:t>3.7</w:t>
      </w:r>
      <w:r w:rsidR="001669D5" w:rsidRPr="001669D5">
        <w:t>.</w:t>
      </w:r>
      <w:r w:rsidR="006A71FD">
        <w:t>Влияние социально-демографических факторов</w:t>
      </w:r>
      <w:bookmarkEnd w:id="33"/>
    </w:p>
    <w:p w:rsidR="0024178B" w:rsidRDefault="0024178B" w:rsidP="0024178B">
      <w:pPr>
        <w:rPr>
          <w:lang w:eastAsia="en-US"/>
        </w:rPr>
      </w:pPr>
    </w:p>
    <w:p w:rsidR="001669D5" w:rsidRPr="0024178B" w:rsidRDefault="001669D5" w:rsidP="0024178B">
      <w:pPr>
        <w:rPr>
          <w:lang w:eastAsia="en-US"/>
        </w:rPr>
      </w:pPr>
    </w:p>
    <w:p w:rsidR="00D36A2C" w:rsidRDefault="00A02DC3" w:rsidP="00D36A2C">
      <w:pPr>
        <w:spacing w:line="360" w:lineRule="auto"/>
        <w:ind w:firstLine="708"/>
        <w:jc w:val="both"/>
        <w:rPr>
          <w:sz w:val="28"/>
          <w:szCs w:val="28"/>
          <w:lang w:eastAsia="zh-CN"/>
        </w:rPr>
      </w:pPr>
      <w:r>
        <w:rPr>
          <w:sz w:val="28"/>
          <w:szCs w:val="28"/>
          <w:lang w:eastAsia="zh-CN"/>
        </w:rPr>
        <w:t>Не обнаружено различий между мужчинами и женщинами по социальной поддержки.</w:t>
      </w:r>
      <w:r w:rsidR="0024178B">
        <w:rPr>
          <w:sz w:val="28"/>
          <w:szCs w:val="28"/>
          <w:lang w:eastAsia="zh-CN"/>
        </w:rPr>
        <w:t xml:space="preserve"> Проведенные исследования свидетельствуют, что либо женщины имеют более высокий показатель по восприятию социальной поддержки</w:t>
      </w:r>
      <w:r w:rsidR="0024178B" w:rsidRPr="0024178B">
        <w:rPr>
          <w:sz w:val="28"/>
          <w:szCs w:val="28"/>
          <w:lang w:eastAsia="zh-CN"/>
        </w:rPr>
        <w:t>,</w:t>
      </w:r>
      <w:r w:rsidR="0024178B">
        <w:rPr>
          <w:sz w:val="28"/>
          <w:szCs w:val="28"/>
          <w:lang w:eastAsia="zh-CN"/>
        </w:rPr>
        <w:t xml:space="preserve"> чем мужчины, либо, как в нашем случае, различия отсутствуют (</w:t>
      </w:r>
      <w:r w:rsidR="0024178B">
        <w:rPr>
          <w:sz w:val="28"/>
          <w:szCs w:val="28"/>
          <w:lang w:val="en-US" w:eastAsia="zh-CN"/>
        </w:rPr>
        <w:t>Vaux</w:t>
      </w:r>
      <w:r w:rsidR="00D36A2C">
        <w:rPr>
          <w:sz w:val="28"/>
          <w:szCs w:val="28"/>
          <w:lang w:val="en-US" w:eastAsia="zh-CN"/>
        </w:rPr>
        <w:t>V</w:t>
      </w:r>
      <w:r>
        <w:rPr>
          <w:sz w:val="28"/>
          <w:szCs w:val="28"/>
          <w:lang w:eastAsia="zh-CN"/>
        </w:rPr>
        <w:t>,</w:t>
      </w:r>
      <w:r w:rsidR="0024178B" w:rsidRPr="0024178B">
        <w:rPr>
          <w:sz w:val="28"/>
          <w:szCs w:val="28"/>
          <w:lang w:eastAsia="zh-CN"/>
        </w:rPr>
        <w:t xml:space="preserve"> 1988</w:t>
      </w:r>
      <w:r w:rsidR="0024178B">
        <w:rPr>
          <w:sz w:val="28"/>
          <w:szCs w:val="28"/>
          <w:lang w:eastAsia="zh-CN"/>
        </w:rPr>
        <w:t>)</w:t>
      </w:r>
      <w:r w:rsidR="0045119B">
        <w:rPr>
          <w:sz w:val="28"/>
          <w:szCs w:val="28"/>
          <w:lang w:eastAsia="zh-CN"/>
        </w:rPr>
        <w:t>.</w:t>
      </w:r>
    </w:p>
    <w:p w:rsidR="00534720" w:rsidRDefault="00534720" w:rsidP="00D36A2C">
      <w:pPr>
        <w:spacing w:line="360" w:lineRule="auto"/>
        <w:ind w:firstLine="708"/>
        <w:jc w:val="both"/>
        <w:rPr>
          <w:sz w:val="28"/>
          <w:szCs w:val="28"/>
          <w:lang w:eastAsia="zh-CN"/>
        </w:rPr>
      </w:pPr>
      <w:r>
        <w:rPr>
          <w:sz w:val="28"/>
          <w:szCs w:val="28"/>
          <w:lang w:eastAsia="zh-CN"/>
        </w:rPr>
        <w:t>Наши данные показывают, что характер связи воспринимаемой социальной поддержки с субъективным благополучием совпадает.</w:t>
      </w:r>
    </w:p>
    <w:p w:rsidR="00D36A2C" w:rsidRPr="0024178B" w:rsidRDefault="00D36A2C" w:rsidP="00D36A2C">
      <w:pPr>
        <w:spacing w:line="360" w:lineRule="auto"/>
        <w:ind w:firstLine="708"/>
        <w:jc w:val="both"/>
        <w:rPr>
          <w:sz w:val="28"/>
          <w:szCs w:val="28"/>
          <w:lang w:eastAsia="zh-CN"/>
        </w:rPr>
      </w:pPr>
      <w:r>
        <w:rPr>
          <w:sz w:val="28"/>
          <w:szCs w:val="28"/>
          <w:lang w:eastAsia="en-US"/>
        </w:rPr>
        <w:t>Анализ различий (</w:t>
      </w:r>
      <w:r>
        <w:rPr>
          <w:sz w:val="28"/>
          <w:szCs w:val="28"/>
          <w:lang w:val="en-US" w:eastAsia="en-US"/>
        </w:rPr>
        <w:t>t</w:t>
      </w:r>
      <w:r>
        <w:rPr>
          <w:sz w:val="28"/>
          <w:szCs w:val="28"/>
          <w:lang w:eastAsia="zh-CN"/>
        </w:rPr>
        <w:t>-Стьюдента</w:t>
      </w:r>
      <w:r>
        <w:rPr>
          <w:sz w:val="28"/>
          <w:szCs w:val="28"/>
          <w:lang w:eastAsia="en-US"/>
        </w:rPr>
        <w:t>) показал, что у женщин использование копинг-стратегии «избегание» является статистически достоверно выше, чем у мужчин (</w:t>
      </w:r>
      <w:r>
        <w:rPr>
          <w:sz w:val="28"/>
          <w:szCs w:val="28"/>
          <w:lang w:val="en-US" w:eastAsia="en-US"/>
        </w:rPr>
        <w:t>p</w:t>
      </w:r>
      <w:r>
        <w:rPr>
          <w:sz w:val="28"/>
          <w:szCs w:val="28"/>
          <w:lang w:eastAsia="en-US"/>
        </w:rPr>
        <w:t xml:space="preserve"> = 0,015).</w:t>
      </w:r>
    </w:p>
    <w:p w:rsidR="006B76D8" w:rsidRDefault="0024178B" w:rsidP="00577DE7">
      <w:pPr>
        <w:spacing w:line="360" w:lineRule="auto"/>
        <w:ind w:firstLine="708"/>
        <w:jc w:val="both"/>
        <w:rPr>
          <w:sz w:val="28"/>
          <w:szCs w:val="28"/>
        </w:rPr>
      </w:pPr>
      <w:r>
        <w:rPr>
          <w:sz w:val="28"/>
          <w:szCs w:val="28"/>
          <w:lang w:eastAsia="en-US"/>
        </w:rPr>
        <w:t xml:space="preserve">В нашем исследовании были найдены взаимосвязи некоторых переменных связанных с возрастом. </w:t>
      </w:r>
      <w:r w:rsidR="00D36A2C">
        <w:rPr>
          <w:rFonts w:hint="eastAsia"/>
          <w:sz w:val="28"/>
          <w:szCs w:val="28"/>
          <w:lang w:eastAsia="zh-CN"/>
        </w:rPr>
        <w:t>C</w:t>
      </w:r>
      <w:r w:rsidR="00246BF4">
        <w:rPr>
          <w:sz w:val="28"/>
          <w:szCs w:val="28"/>
          <w:lang w:eastAsia="en-US"/>
        </w:rPr>
        <w:t xml:space="preserve">уществует отрицательная взаимосвязь между </w:t>
      </w:r>
      <w:r w:rsidR="00246BF4" w:rsidRPr="00246BF4">
        <w:rPr>
          <w:b/>
          <w:sz w:val="28"/>
          <w:szCs w:val="28"/>
          <w:lang w:eastAsia="en-US"/>
        </w:rPr>
        <w:t>возрастом</w:t>
      </w:r>
      <w:r w:rsidR="0077281A">
        <w:rPr>
          <w:sz w:val="28"/>
          <w:szCs w:val="28"/>
          <w:lang w:eastAsia="en-US"/>
        </w:rPr>
        <w:t>и копинг-стратеги</w:t>
      </w:r>
      <w:r w:rsidR="0077281A">
        <w:rPr>
          <w:sz w:val="28"/>
          <w:szCs w:val="28"/>
          <w:lang w:eastAsia="zh-CN"/>
        </w:rPr>
        <w:t>ей</w:t>
      </w:r>
      <w:r w:rsidR="00136390">
        <w:rPr>
          <w:sz w:val="28"/>
          <w:szCs w:val="28"/>
          <w:lang w:eastAsia="en-US"/>
        </w:rPr>
        <w:t>«конфронтация» (</w:t>
      </w:r>
      <w:r w:rsidR="00136390">
        <w:rPr>
          <w:sz w:val="28"/>
          <w:lang w:val="en-US" w:eastAsia="zh-CN"/>
        </w:rPr>
        <w:t>r</w:t>
      </w:r>
      <w:r w:rsidR="00136390" w:rsidRPr="00063C41">
        <w:rPr>
          <w:sz w:val="28"/>
          <w:lang w:eastAsia="zh-CN"/>
        </w:rPr>
        <w:t xml:space="preserve"> = </w:t>
      </w:r>
      <w:r w:rsidR="00136390">
        <w:rPr>
          <w:sz w:val="28"/>
          <w:lang w:eastAsia="zh-CN"/>
        </w:rPr>
        <w:t>-0,210</w:t>
      </w:r>
      <w:r w:rsidR="00136390" w:rsidRPr="00063C41">
        <w:rPr>
          <w:sz w:val="28"/>
          <w:lang w:eastAsia="zh-CN"/>
        </w:rPr>
        <w:t xml:space="preserve">; </w:t>
      </w:r>
      <w:r w:rsidR="00136390">
        <w:rPr>
          <w:sz w:val="28"/>
          <w:lang w:val="en-US" w:eastAsia="zh-CN"/>
        </w:rPr>
        <w:t>p</w:t>
      </w:r>
      <w:r w:rsidR="00136390" w:rsidRPr="00063C41">
        <w:rPr>
          <w:sz w:val="28"/>
          <w:lang w:eastAsia="zh-CN"/>
        </w:rPr>
        <w:t>&lt; 0.0</w:t>
      </w:r>
      <w:r w:rsidR="00136390">
        <w:rPr>
          <w:sz w:val="28"/>
          <w:lang w:eastAsia="zh-CN"/>
        </w:rPr>
        <w:t>5</w:t>
      </w:r>
      <w:r w:rsidR="00136390">
        <w:rPr>
          <w:sz w:val="28"/>
          <w:szCs w:val="28"/>
          <w:lang w:eastAsia="en-US"/>
        </w:rPr>
        <w:t>)</w:t>
      </w:r>
      <w:r w:rsidR="00246BF4">
        <w:rPr>
          <w:sz w:val="28"/>
          <w:szCs w:val="28"/>
          <w:lang w:eastAsia="en-US"/>
        </w:rPr>
        <w:t xml:space="preserve">, </w:t>
      </w:r>
      <w:r w:rsidR="00246BF4" w:rsidRPr="00246BF4">
        <w:rPr>
          <w:b/>
          <w:sz w:val="28"/>
          <w:szCs w:val="28"/>
          <w:lang w:eastAsia="en-US"/>
        </w:rPr>
        <w:t>установкой на эгоизм</w:t>
      </w:r>
      <w:r w:rsidR="00246BF4" w:rsidRPr="00C27D31">
        <w:rPr>
          <w:sz w:val="28"/>
          <w:szCs w:val="28"/>
          <w:lang w:eastAsia="en-US"/>
        </w:rPr>
        <w:t>(</w:t>
      </w:r>
      <w:r w:rsidR="00246BF4">
        <w:rPr>
          <w:sz w:val="28"/>
          <w:lang w:val="en-US" w:eastAsia="zh-CN"/>
        </w:rPr>
        <w:t>r</w:t>
      </w:r>
      <w:r w:rsidR="00246BF4" w:rsidRPr="009D3FF2">
        <w:rPr>
          <w:sz w:val="28"/>
          <w:lang w:eastAsia="zh-CN"/>
        </w:rPr>
        <w:t>=</w:t>
      </w:r>
      <w:r w:rsidR="00246BF4">
        <w:rPr>
          <w:sz w:val="28"/>
          <w:lang w:eastAsia="zh-CN"/>
        </w:rPr>
        <w:t xml:space="preserve"> -</w:t>
      </w:r>
      <w:r w:rsidR="00E2403E">
        <w:rPr>
          <w:sz w:val="28"/>
          <w:lang w:eastAsia="zh-CN"/>
        </w:rPr>
        <w:t>0,</w:t>
      </w:r>
      <w:r w:rsidR="00246BF4">
        <w:rPr>
          <w:sz w:val="28"/>
          <w:lang w:eastAsia="zh-CN"/>
        </w:rPr>
        <w:t>340</w:t>
      </w:r>
      <w:r w:rsidR="00246BF4" w:rsidRPr="009D3FF2">
        <w:rPr>
          <w:sz w:val="28"/>
          <w:lang w:eastAsia="zh-CN"/>
        </w:rPr>
        <w:t xml:space="preserve">; </w:t>
      </w:r>
      <w:r w:rsidR="00246BF4">
        <w:rPr>
          <w:sz w:val="28"/>
          <w:lang w:val="en-US" w:eastAsia="zh-CN"/>
        </w:rPr>
        <w:t>p</w:t>
      </w:r>
      <w:r w:rsidR="00246BF4" w:rsidRPr="009D3FF2">
        <w:rPr>
          <w:sz w:val="28"/>
          <w:lang w:eastAsia="zh-CN"/>
        </w:rPr>
        <w:t>&lt;0.01</w:t>
      </w:r>
      <w:r w:rsidR="00246BF4">
        <w:rPr>
          <w:sz w:val="28"/>
          <w:szCs w:val="28"/>
          <w:lang w:eastAsia="en-US"/>
        </w:rPr>
        <w:t>).</w:t>
      </w:r>
      <w:r w:rsidR="00246BF4">
        <w:rPr>
          <w:sz w:val="28"/>
          <w:szCs w:val="28"/>
          <w:lang w:eastAsia="en-US"/>
        </w:rPr>
        <w:br/>
      </w:r>
      <w:r w:rsidR="00A14F10">
        <w:rPr>
          <w:sz w:val="28"/>
          <w:szCs w:val="28"/>
          <w:lang w:eastAsia="en-US"/>
        </w:rPr>
        <w:t>Из нашего исследования получается, что с возрастом показатели эгоизма становятся</w:t>
      </w:r>
      <w:r w:rsidR="00A14F10" w:rsidRPr="00A14F10">
        <w:rPr>
          <w:sz w:val="28"/>
          <w:szCs w:val="28"/>
          <w:lang w:eastAsia="en-US"/>
        </w:rPr>
        <w:t xml:space="preserve"> меньше. </w:t>
      </w:r>
      <w:r w:rsidR="00A14F10">
        <w:rPr>
          <w:sz w:val="28"/>
          <w:szCs w:val="28"/>
          <w:lang w:eastAsia="en-US"/>
        </w:rPr>
        <w:t>Можно сказать, что человек</w:t>
      </w:r>
      <w:r w:rsidR="00A14F10" w:rsidRPr="00A14F10">
        <w:rPr>
          <w:sz w:val="28"/>
          <w:szCs w:val="28"/>
        </w:rPr>
        <w:t xml:space="preserve"> освобождается от эгоистических наклонностей с возрастом, хотя, конечно, многое зависит и от конкретной жизненной ситуации и воспитания.</w:t>
      </w:r>
      <w:r w:rsidR="00A14F10" w:rsidRPr="00A14F10">
        <w:rPr>
          <w:sz w:val="28"/>
          <w:szCs w:val="28"/>
          <w:lang w:eastAsia="en-US"/>
        </w:rPr>
        <w:t xml:space="preserve">Предполагаемое объяснение этому, может быть то, что </w:t>
      </w:r>
      <w:r w:rsidR="00A14F10" w:rsidRPr="00A14F10">
        <w:rPr>
          <w:sz w:val="28"/>
          <w:szCs w:val="28"/>
        </w:rPr>
        <w:t xml:space="preserve">разнообразные обязанности по отношению к окружающим, забота о нуждах близких появляются у человека с возрастом по мере обретения им профессии, создания семьи и т.п. </w:t>
      </w:r>
    </w:p>
    <w:p w:rsidR="00C75E0B" w:rsidRDefault="00C75E0B" w:rsidP="00246BF4">
      <w:pPr>
        <w:spacing w:line="360" w:lineRule="auto"/>
        <w:rPr>
          <w:sz w:val="28"/>
          <w:szCs w:val="28"/>
          <w:lang w:eastAsia="en-US"/>
        </w:rPr>
      </w:pPr>
    </w:p>
    <w:p w:rsidR="00FB2678" w:rsidRDefault="00FB2678" w:rsidP="00246BF4">
      <w:pPr>
        <w:spacing w:line="360" w:lineRule="auto"/>
        <w:rPr>
          <w:sz w:val="28"/>
          <w:szCs w:val="28"/>
          <w:lang w:eastAsia="en-US"/>
        </w:rPr>
      </w:pPr>
    </w:p>
    <w:p w:rsidR="00713EE1" w:rsidRDefault="00713EE1" w:rsidP="00246BF4">
      <w:pPr>
        <w:spacing w:line="360" w:lineRule="auto"/>
        <w:rPr>
          <w:sz w:val="28"/>
          <w:szCs w:val="28"/>
          <w:lang w:eastAsia="en-US"/>
        </w:rPr>
      </w:pPr>
    </w:p>
    <w:p w:rsidR="00713EE1" w:rsidRDefault="00713EE1" w:rsidP="00246BF4">
      <w:pPr>
        <w:spacing w:line="360" w:lineRule="auto"/>
        <w:rPr>
          <w:sz w:val="28"/>
          <w:szCs w:val="28"/>
          <w:lang w:eastAsia="en-US"/>
        </w:rPr>
      </w:pPr>
    </w:p>
    <w:p w:rsidR="00713EE1" w:rsidRDefault="00713EE1" w:rsidP="00246BF4">
      <w:pPr>
        <w:spacing w:line="360" w:lineRule="auto"/>
        <w:rPr>
          <w:sz w:val="28"/>
          <w:szCs w:val="28"/>
          <w:lang w:eastAsia="en-US"/>
        </w:rPr>
      </w:pPr>
    </w:p>
    <w:p w:rsidR="001669D5" w:rsidRPr="005406CA" w:rsidRDefault="00B273A7" w:rsidP="006F0C74">
      <w:pPr>
        <w:pStyle w:val="2"/>
      </w:pPr>
      <w:bookmarkStart w:id="34" w:name="_Toc452156012"/>
      <w:r>
        <w:t>3.8</w:t>
      </w:r>
      <w:r w:rsidR="00BE6FFD">
        <w:t>.</w:t>
      </w:r>
      <w:r w:rsidR="005406CA" w:rsidRPr="005406CA">
        <w:t>Выводы по главе</w:t>
      </w:r>
      <w:r w:rsidR="006F08ED">
        <w:t xml:space="preserve"> 3</w:t>
      </w:r>
      <w:bookmarkEnd w:id="34"/>
    </w:p>
    <w:p w:rsidR="001669D5" w:rsidRDefault="001669D5" w:rsidP="00246BF4">
      <w:pPr>
        <w:spacing w:line="360" w:lineRule="auto"/>
        <w:rPr>
          <w:sz w:val="28"/>
          <w:szCs w:val="28"/>
          <w:lang w:eastAsia="en-US"/>
        </w:rPr>
      </w:pPr>
    </w:p>
    <w:p w:rsidR="00D36A2C" w:rsidRPr="009A45E0" w:rsidRDefault="00D36A2C" w:rsidP="00D36A2C">
      <w:pPr>
        <w:pStyle w:val="a8"/>
        <w:numPr>
          <w:ilvl w:val="0"/>
          <w:numId w:val="34"/>
        </w:numPr>
        <w:autoSpaceDE w:val="0"/>
        <w:autoSpaceDN w:val="0"/>
        <w:adjustRightInd w:val="0"/>
        <w:spacing w:line="360" w:lineRule="auto"/>
        <w:jc w:val="both"/>
        <w:rPr>
          <w:sz w:val="28"/>
          <w:szCs w:val="28"/>
          <w:lang w:eastAsia="zh-CN"/>
        </w:rPr>
      </w:pPr>
      <w:r>
        <w:rPr>
          <w:sz w:val="28"/>
          <w:szCs w:val="28"/>
          <w:lang w:eastAsia="zh-CN"/>
        </w:rPr>
        <w:t>Гипотеза о том, что воспринимаемая социальная поддержка (как получаемая, так и отдаваемая другим людям) связана</w:t>
      </w:r>
      <w:r w:rsidRPr="009A45E0">
        <w:rPr>
          <w:sz w:val="28"/>
          <w:szCs w:val="28"/>
          <w:lang w:eastAsia="zh-CN"/>
        </w:rPr>
        <w:t xml:space="preserve"> с субъективным благополучием</w:t>
      </w:r>
      <w:r>
        <w:rPr>
          <w:sz w:val="28"/>
          <w:szCs w:val="28"/>
          <w:lang w:eastAsia="zh-CN"/>
        </w:rPr>
        <w:t xml:space="preserve"> личности</w:t>
      </w:r>
      <w:r w:rsidRPr="009A45E0">
        <w:rPr>
          <w:sz w:val="28"/>
          <w:szCs w:val="28"/>
          <w:lang w:eastAsia="zh-CN"/>
        </w:rPr>
        <w:t xml:space="preserve">: общим уровнем самочувствия </w:t>
      </w:r>
      <w:r>
        <w:rPr>
          <w:sz w:val="28"/>
          <w:szCs w:val="28"/>
          <w:lang w:eastAsia="zh-CN"/>
        </w:rPr>
        <w:t>и удовлетворенностью жизнью, подтвердилась.</w:t>
      </w:r>
    </w:p>
    <w:p w:rsidR="00D36A2C" w:rsidRPr="009A45E0" w:rsidRDefault="00D36A2C" w:rsidP="00D36A2C">
      <w:pPr>
        <w:pStyle w:val="a8"/>
        <w:numPr>
          <w:ilvl w:val="0"/>
          <w:numId w:val="34"/>
        </w:numPr>
        <w:autoSpaceDE w:val="0"/>
        <w:autoSpaceDN w:val="0"/>
        <w:adjustRightInd w:val="0"/>
        <w:spacing w:line="360" w:lineRule="auto"/>
        <w:jc w:val="both"/>
        <w:rPr>
          <w:sz w:val="28"/>
          <w:szCs w:val="28"/>
          <w:lang w:eastAsia="zh-CN"/>
        </w:rPr>
      </w:pPr>
      <w:r>
        <w:rPr>
          <w:sz w:val="28"/>
          <w:szCs w:val="28"/>
          <w:lang w:eastAsia="zh-CN"/>
        </w:rPr>
        <w:t>Вторая гипотеза о том, что у</w:t>
      </w:r>
      <w:r w:rsidRPr="009A45E0">
        <w:rPr>
          <w:sz w:val="28"/>
          <w:szCs w:val="28"/>
          <w:lang w:eastAsia="zh-CN"/>
        </w:rPr>
        <w:t>становки</w:t>
      </w:r>
      <w:r>
        <w:rPr>
          <w:sz w:val="28"/>
          <w:szCs w:val="28"/>
          <w:lang w:eastAsia="zh-CN"/>
        </w:rPr>
        <w:t xml:space="preserve"> личности на альтруизм и </w:t>
      </w:r>
      <w:r w:rsidRPr="009A45E0">
        <w:rPr>
          <w:sz w:val="28"/>
          <w:szCs w:val="28"/>
          <w:lang w:eastAsia="zh-CN"/>
        </w:rPr>
        <w:t>эгоизм опосредуют связь между оказываемой другим социальной поддержкой и уро</w:t>
      </w:r>
      <w:r>
        <w:rPr>
          <w:sz w:val="28"/>
          <w:szCs w:val="28"/>
          <w:lang w:eastAsia="zh-CN"/>
        </w:rPr>
        <w:t>внем субъективного благополучия полностью подтвердилась. Для альтруистов воспринимаемая социальная поддержка связана в первую очередь с удовлетворенностью жизнью, в то время как для эгоистов с общим самочувствием.</w:t>
      </w:r>
    </w:p>
    <w:p w:rsidR="00D36A2C" w:rsidRDefault="00D36A2C" w:rsidP="00D36A2C">
      <w:pPr>
        <w:pStyle w:val="a8"/>
        <w:numPr>
          <w:ilvl w:val="0"/>
          <w:numId w:val="34"/>
        </w:numPr>
        <w:autoSpaceDE w:val="0"/>
        <w:autoSpaceDN w:val="0"/>
        <w:adjustRightInd w:val="0"/>
        <w:spacing w:line="360" w:lineRule="auto"/>
        <w:jc w:val="both"/>
        <w:rPr>
          <w:sz w:val="28"/>
          <w:szCs w:val="28"/>
          <w:lang w:eastAsia="zh-CN"/>
        </w:rPr>
      </w:pPr>
      <w:r>
        <w:rPr>
          <w:sz w:val="28"/>
          <w:szCs w:val="28"/>
          <w:lang w:eastAsia="zh-CN"/>
        </w:rPr>
        <w:t>Третья гипотеза о том, что копинг-стратегия «поиск социальной поддержки» опосредует связь между воспринимаемой социальной поддержкой и субъ</w:t>
      </w:r>
      <w:r w:rsidR="00916175">
        <w:rPr>
          <w:sz w:val="28"/>
          <w:szCs w:val="28"/>
          <w:lang w:eastAsia="zh-CN"/>
        </w:rPr>
        <w:t>ективным благополучием личности полностью подтвердилась. У людей, предпочитающих эту копинг-стратегию воспринимаемая поддержка связана с обеими компонентами субъективного благополучия, в то время, как у остальных, скорее с общим самочувствием.</w:t>
      </w:r>
    </w:p>
    <w:p w:rsidR="00D36A2C" w:rsidRDefault="00534720" w:rsidP="00D162B9">
      <w:pPr>
        <w:pStyle w:val="a8"/>
        <w:numPr>
          <w:ilvl w:val="0"/>
          <w:numId w:val="34"/>
        </w:numPr>
        <w:autoSpaceDE w:val="0"/>
        <w:autoSpaceDN w:val="0"/>
        <w:adjustRightInd w:val="0"/>
        <w:spacing w:line="360" w:lineRule="auto"/>
        <w:jc w:val="both"/>
        <w:rPr>
          <w:sz w:val="28"/>
          <w:szCs w:val="28"/>
          <w:lang w:eastAsia="zh-CN"/>
        </w:rPr>
      </w:pPr>
      <w:r>
        <w:rPr>
          <w:sz w:val="28"/>
          <w:szCs w:val="28"/>
          <w:lang w:eastAsia="zh-CN"/>
        </w:rPr>
        <w:t>Четвертая гипотеза о том, что с</w:t>
      </w:r>
      <w:r w:rsidR="00D36A2C" w:rsidRPr="009A45E0">
        <w:rPr>
          <w:sz w:val="28"/>
          <w:szCs w:val="28"/>
          <w:lang w:eastAsia="zh-CN"/>
        </w:rPr>
        <w:t xml:space="preserve">уществуют </w:t>
      </w:r>
      <w:r w:rsidR="00D36A2C">
        <w:rPr>
          <w:sz w:val="28"/>
          <w:szCs w:val="28"/>
          <w:lang w:eastAsia="zh-CN"/>
        </w:rPr>
        <w:t>половозрастные</w:t>
      </w:r>
      <w:r w:rsidR="00D36A2C" w:rsidRPr="009A45E0">
        <w:rPr>
          <w:sz w:val="28"/>
          <w:szCs w:val="28"/>
          <w:lang w:eastAsia="zh-CN"/>
        </w:rPr>
        <w:t xml:space="preserve"> различия в </w:t>
      </w:r>
      <w:r w:rsidR="00D36A2C">
        <w:rPr>
          <w:sz w:val="28"/>
          <w:szCs w:val="28"/>
          <w:lang w:eastAsia="zh-CN"/>
        </w:rPr>
        <w:t xml:space="preserve">характере </w:t>
      </w:r>
      <w:r w:rsidR="00D36A2C" w:rsidRPr="009A45E0">
        <w:rPr>
          <w:sz w:val="28"/>
          <w:szCs w:val="28"/>
          <w:lang w:eastAsia="zh-CN"/>
        </w:rPr>
        <w:t>связи социальной поддержки с субъективным благополучием</w:t>
      </w:r>
      <w:r w:rsidR="00D36A2C">
        <w:rPr>
          <w:sz w:val="28"/>
          <w:szCs w:val="28"/>
          <w:lang w:eastAsia="zh-CN"/>
        </w:rPr>
        <w:t xml:space="preserve"> личности</w:t>
      </w:r>
      <w:r>
        <w:rPr>
          <w:sz w:val="28"/>
          <w:szCs w:val="28"/>
          <w:lang w:eastAsia="zh-CN"/>
        </w:rPr>
        <w:t xml:space="preserve"> не подтвердилась. Различий в уровне воспринимаемой социальной поддержки также не обнаружено.</w:t>
      </w:r>
    </w:p>
    <w:p w:rsidR="00D36A2C" w:rsidRDefault="00D162B9" w:rsidP="00E33F49">
      <w:pPr>
        <w:pStyle w:val="a8"/>
        <w:numPr>
          <w:ilvl w:val="0"/>
          <w:numId w:val="34"/>
        </w:numPr>
        <w:autoSpaceDE w:val="0"/>
        <w:autoSpaceDN w:val="0"/>
        <w:adjustRightInd w:val="0"/>
        <w:spacing w:line="360" w:lineRule="auto"/>
        <w:jc w:val="both"/>
        <w:rPr>
          <w:sz w:val="28"/>
          <w:szCs w:val="28"/>
          <w:lang w:eastAsia="zh-CN"/>
        </w:rPr>
      </w:pPr>
      <w:r>
        <w:rPr>
          <w:sz w:val="28"/>
          <w:szCs w:val="28"/>
          <w:lang w:eastAsia="zh-CN"/>
        </w:rPr>
        <w:t>Результаты регрессионного анализа показали, что удовлетворенность социальной поддержкой является ключевым фактором субъективного благополучия среди всех исследуемых нами переменных.</w:t>
      </w:r>
      <w:r w:rsidR="00E33F49">
        <w:rPr>
          <w:sz w:val="28"/>
          <w:szCs w:val="28"/>
          <w:lang w:eastAsia="zh-CN"/>
        </w:rPr>
        <w:t xml:space="preserve"> Вторым по </w:t>
      </w:r>
      <w:r w:rsidR="00E33F49">
        <w:rPr>
          <w:sz w:val="28"/>
          <w:szCs w:val="28"/>
          <w:lang w:eastAsia="zh-CN"/>
        </w:rPr>
        <w:lastRenderedPageBreak/>
        <w:t>значимости фактором оказалось предпочтение в копинг-стратегиях: общее самочувствие лучше у тех, кто предпочитает копинг-стратегию «позитивная переоценка», а высокая удовлетворенность жизнью – у тех, кто в стрессовых ситуациях выбирает к копинг-стратегии «планирование решения проблемы».</w:t>
      </w:r>
    </w:p>
    <w:p w:rsidR="00E33F49" w:rsidRDefault="00B64F29" w:rsidP="00E33F49">
      <w:pPr>
        <w:pStyle w:val="a8"/>
        <w:numPr>
          <w:ilvl w:val="0"/>
          <w:numId w:val="34"/>
        </w:numPr>
        <w:autoSpaceDE w:val="0"/>
        <w:autoSpaceDN w:val="0"/>
        <w:adjustRightInd w:val="0"/>
        <w:spacing w:line="360" w:lineRule="auto"/>
        <w:jc w:val="both"/>
        <w:rPr>
          <w:sz w:val="28"/>
          <w:szCs w:val="28"/>
          <w:lang w:eastAsia="zh-CN"/>
        </w:rPr>
      </w:pPr>
      <w:r>
        <w:rPr>
          <w:sz w:val="28"/>
          <w:szCs w:val="28"/>
          <w:lang w:eastAsia="zh-CN"/>
        </w:rPr>
        <w:t>Обнаружена связь альтруизма с обеими компонентами субъективного благополучия. Кроме того у альтруистов и отдаваемая, и получаемая социальная поддержка выше, чем у не альтруистов</w:t>
      </w:r>
      <w:r w:rsidR="004D5D63">
        <w:rPr>
          <w:sz w:val="28"/>
          <w:szCs w:val="28"/>
          <w:lang w:eastAsia="zh-CN"/>
        </w:rPr>
        <w:t xml:space="preserve"> (по их оценкам)</w:t>
      </w:r>
      <w:r>
        <w:rPr>
          <w:sz w:val="28"/>
          <w:szCs w:val="28"/>
          <w:lang w:eastAsia="zh-CN"/>
        </w:rPr>
        <w:t>. Причем разница в оказываемой другим социальной поддержк</w:t>
      </w:r>
      <w:r w:rsidR="007D5C0C">
        <w:rPr>
          <w:sz w:val="28"/>
          <w:szCs w:val="28"/>
          <w:lang w:eastAsia="zh-CN"/>
        </w:rPr>
        <w:t>е</w:t>
      </w:r>
      <w:r>
        <w:rPr>
          <w:sz w:val="28"/>
          <w:szCs w:val="28"/>
          <w:lang w:eastAsia="zh-CN"/>
        </w:rPr>
        <w:t xml:space="preserve"> возникает за счет достигнутых связей (</w:t>
      </w:r>
      <w:r w:rsidR="004D5D63">
        <w:rPr>
          <w:sz w:val="28"/>
          <w:szCs w:val="28"/>
          <w:lang w:eastAsia="zh-CN"/>
        </w:rPr>
        <w:t>помощь</w:t>
      </w:r>
      <w:r>
        <w:rPr>
          <w:sz w:val="28"/>
          <w:szCs w:val="28"/>
          <w:lang w:eastAsia="zh-CN"/>
        </w:rPr>
        <w:t xml:space="preserve"> знакомыми и друзьям, а не родственниками)</w:t>
      </w:r>
      <w:r w:rsidR="004D5D63">
        <w:rPr>
          <w:sz w:val="28"/>
          <w:szCs w:val="28"/>
          <w:lang w:eastAsia="zh-CN"/>
        </w:rPr>
        <w:t>.</w:t>
      </w:r>
    </w:p>
    <w:p w:rsidR="004D5D63" w:rsidRPr="00577DE7" w:rsidRDefault="00B64F29" w:rsidP="00246BF4">
      <w:pPr>
        <w:pStyle w:val="a8"/>
        <w:numPr>
          <w:ilvl w:val="0"/>
          <w:numId w:val="34"/>
        </w:numPr>
        <w:autoSpaceDE w:val="0"/>
        <w:autoSpaceDN w:val="0"/>
        <w:adjustRightInd w:val="0"/>
        <w:spacing w:line="360" w:lineRule="auto"/>
        <w:jc w:val="both"/>
        <w:rPr>
          <w:sz w:val="28"/>
          <w:szCs w:val="28"/>
          <w:lang w:eastAsia="zh-CN"/>
        </w:rPr>
      </w:pPr>
      <w:r>
        <w:rPr>
          <w:sz w:val="28"/>
          <w:szCs w:val="28"/>
          <w:lang w:eastAsia="zh-CN"/>
        </w:rPr>
        <w:t>Эгоизм оказался не связан с субъективным благополучием.</w:t>
      </w:r>
      <w:r w:rsidR="007D5C0C">
        <w:rPr>
          <w:sz w:val="28"/>
          <w:szCs w:val="28"/>
          <w:lang w:eastAsia="zh-CN"/>
        </w:rPr>
        <w:t xml:space="preserve"> У эгоистов объем получаемой ими социальной поддержки меньше, чем у не эгоистов (по их оценкам).</w:t>
      </w:r>
    </w:p>
    <w:p w:rsidR="00577DE7" w:rsidRDefault="00577DE7">
      <w:pPr>
        <w:spacing w:after="200" w:line="276" w:lineRule="auto"/>
        <w:rPr>
          <w:sz w:val="28"/>
          <w:szCs w:val="28"/>
          <w:lang w:eastAsia="en-US"/>
        </w:rPr>
      </w:pPr>
      <w:r>
        <w:rPr>
          <w:sz w:val="28"/>
          <w:szCs w:val="28"/>
          <w:lang w:eastAsia="en-US"/>
        </w:rPr>
        <w:br w:type="page"/>
      </w:r>
    </w:p>
    <w:p w:rsidR="006B76D8" w:rsidRPr="005D1153" w:rsidRDefault="006A015C" w:rsidP="005D1153">
      <w:pPr>
        <w:pStyle w:val="1"/>
        <w:jc w:val="center"/>
        <w:rPr>
          <w:rFonts w:ascii="Times New Roman" w:hAnsi="Times New Roman" w:cs="Times New Roman"/>
          <w:color w:val="auto"/>
          <w:sz w:val="36"/>
          <w:lang w:eastAsia="en-US"/>
        </w:rPr>
      </w:pPr>
      <w:bookmarkStart w:id="35" w:name="_Toc452156013"/>
      <w:r w:rsidRPr="005D1153">
        <w:rPr>
          <w:rFonts w:ascii="Times New Roman" w:hAnsi="Times New Roman" w:cs="Times New Roman"/>
          <w:color w:val="auto"/>
          <w:sz w:val="36"/>
          <w:lang w:eastAsia="en-US"/>
        </w:rPr>
        <w:lastRenderedPageBreak/>
        <w:t>Выводы</w:t>
      </w:r>
      <w:bookmarkEnd w:id="35"/>
    </w:p>
    <w:p w:rsidR="006A015C" w:rsidRPr="006A015C" w:rsidRDefault="006A015C" w:rsidP="006A015C">
      <w:pPr>
        <w:rPr>
          <w:lang w:eastAsia="en-US"/>
        </w:rPr>
      </w:pPr>
    </w:p>
    <w:p w:rsidR="006A015C" w:rsidRDefault="00D216CA" w:rsidP="006A015C">
      <w:pPr>
        <w:pStyle w:val="a8"/>
        <w:numPr>
          <w:ilvl w:val="0"/>
          <w:numId w:val="29"/>
        </w:numPr>
        <w:autoSpaceDE w:val="0"/>
        <w:autoSpaceDN w:val="0"/>
        <w:adjustRightInd w:val="0"/>
        <w:spacing w:line="360" w:lineRule="auto"/>
        <w:jc w:val="both"/>
        <w:rPr>
          <w:sz w:val="28"/>
          <w:szCs w:val="28"/>
          <w:lang w:eastAsia="zh-CN"/>
        </w:rPr>
      </w:pPr>
      <w:r>
        <w:rPr>
          <w:sz w:val="28"/>
          <w:szCs w:val="28"/>
          <w:lang w:eastAsia="zh-CN"/>
        </w:rPr>
        <w:t>В нашем исследовании б</w:t>
      </w:r>
      <w:r w:rsidR="006A015C" w:rsidRPr="006A015C">
        <w:rPr>
          <w:sz w:val="28"/>
          <w:szCs w:val="28"/>
          <w:lang w:eastAsia="zh-CN"/>
        </w:rPr>
        <w:t>ыл разработан инструмент</w:t>
      </w:r>
      <w:r w:rsidR="00D5401E">
        <w:rPr>
          <w:sz w:val="28"/>
          <w:szCs w:val="28"/>
          <w:lang w:eastAsia="zh-CN"/>
        </w:rPr>
        <w:t>,</w:t>
      </w:r>
      <w:r w:rsidR="006A015C" w:rsidRPr="006A015C">
        <w:rPr>
          <w:sz w:val="28"/>
          <w:szCs w:val="28"/>
          <w:lang w:eastAsia="zh-CN"/>
        </w:rPr>
        <w:t xml:space="preserve"> позволяющий определить меру той социальной поддержки, которую респондент предоставляет своему социальному окружению. Проверена согласованность и надежность шкал воспринимаемой социальной поддержки.</w:t>
      </w:r>
    </w:p>
    <w:p w:rsidR="00591989" w:rsidRDefault="00591989" w:rsidP="006A015C">
      <w:pPr>
        <w:pStyle w:val="a8"/>
        <w:numPr>
          <w:ilvl w:val="0"/>
          <w:numId w:val="29"/>
        </w:numPr>
        <w:autoSpaceDE w:val="0"/>
        <w:autoSpaceDN w:val="0"/>
        <w:adjustRightInd w:val="0"/>
        <w:spacing w:line="360" w:lineRule="auto"/>
        <w:jc w:val="both"/>
        <w:rPr>
          <w:sz w:val="28"/>
          <w:szCs w:val="28"/>
          <w:lang w:eastAsia="zh-CN"/>
        </w:rPr>
      </w:pPr>
      <w:r>
        <w:rPr>
          <w:sz w:val="28"/>
          <w:szCs w:val="28"/>
          <w:lang w:eastAsia="zh-CN"/>
        </w:rPr>
        <w:t xml:space="preserve">Восприятие получаемой и оказываемой социальной поддержки связано с субъективным благополучием: </w:t>
      </w:r>
      <w:r w:rsidRPr="009A45E0">
        <w:rPr>
          <w:sz w:val="28"/>
          <w:szCs w:val="28"/>
          <w:lang w:eastAsia="zh-CN"/>
        </w:rPr>
        <w:t xml:space="preserve">общим уровнем самочувствия </w:t>
      </w:r>
      <w:r>
        <w:rPr>
          <w:sz w:val="28"/>
          <w:szCs w:val="28"/>
          <w:lang w:eastAsia="zh-CN"/>
        </w:rPr>
        <w:t>и удовлетворенностью жизнью.</w:t>
      </w:r>
      <w:r w:rsidR="00244162">
        <w:rPr>
          <w:sz w:val="28"/>
          <w:szCs w:val="28"/>
          <w:lang w:eastAsia="zh-CN"/>
        </w:rPr>
        <w:t xml:space="preserve"> Ключевым фактором субъективного благополучия оказалась удовлетворенность воспринимаемой социальной поддержкой.</w:t>
      </w:r>
      <w:r w:rsidR="0071334B">
        <w:rPr>
          <w:sz w:val="28"/>
          <w:szCs w:val="28"/>
          <w:lang w:eastAsia="zh-CN"/>
        </w:rPr>
        <w:t xml:space="preserve"> Также с субъективным благополучием личности связана установка на альтруизм и такие копинг-стратегии как «планирование решения проблемы» и позитивная переоценка.</w:t>
      </w:r>
    </w:p>
    <w:p w:rsidR="00591989" w:rsidRDefault="00591989" w:rsidP="007658C5">
      <w:pPr>
        <w:pStyle w:val="a8"/>
        <w:numPr>
          <w:ilvl w:val="0"/>
          <w:numId w:val="29"/>
        </w:numPr>
        <w:autoSpaceDE w:val="0"/>
        <w:autoSpaceDN w:val="0"/>
        <w:adjustRightInd w:val="0"/>
        <w:spacing w:line="360" w:lineRule="auto"/>
        <w:jc w:val="both"/>
        <w:rPr>
          <w:sz w:val="28"/>
          <w:szCs w:val="28"/>
          <w:lang w:eastAsia="zh-CN"/>
        </w:rPr>
      </w:pPr>
      <w:r>
        <w:rPr>
          <w:sz w:val="28"/>
          <w:szCs w:val="28"/>
          <w:lang w:eastAsia="zh-CN"/>
        </w:rPr>
        <w:t xml:space="preserve">Установки личности на альтруизм и эгоизм </w:t>
      </w:r>
      <w:r w:rsidR="00244162">
        <w:rPr>
          <w:sz w:val="28"/>
          <w:szCs w:val="28"/>
          <w:lang w:eastAsia="zh-CN"/>
        </w:rPr>
        <w:t>определяют то, с каким из компонентов субъективного благополучия будет связана воспринимаемая социальная поддержка</w:t>
      </w:r>
      <w:r>
        <w:rPr>
          <w:sz w:val="28"/>
          <w:szCs w:val="28"/>
          <w:lang w:eastAsia="zh-CN"/>
        </w:rPr>
        <w:t xml:space="preserve">. </w:t>
      </w:r>
      <w:r w:rsidR="00244162">
        <w:rPr>
          <w:sz w:val="28"/>
          <w:szCs w:val="28"/>
          <w:lang w:eastAsia="zh-CN"/>
        </w:rPr>
        <w:t>У людей с высокими показателями альтруизма или низкими показателями эгоизма о</w:t>
      </w:r>
      <w:r>
        <w:rPr>
          <w:sz w:val="28"/>
          <w:szCs w:val="28"/>
          <w:lang w:eastAsia="zh-CN"/>
        </w:rPr>
        <w:t>бъем</w:t>
      </w:r>
      <w:r w:rsidR="00244162">
        <w:rPr>
          <w:sz w:val="28"/>
          <w:szCs w:val="28"/>
          <w:lang w:eastAsia="zh-CN"/>
        </w:rPr>
        <w:t xml:space="preserve"> получаемой и </w:t>
      </w:r>
      <w:r>
        <w:rPr>
          <w:sz w:val="28"/>
          <w:szCs w:val="28"/>
          <w:lang w:eastAsia="zh-CN"/>
        </w:rPr>
        <w:t xml:space="preserve">оказываемой ими социальной поддержки связан скорее с удовлетворенностью с жизнью, в то время как у людей с </w:t>
      </w:r>
      <w:r w:rsidR="00244162">
        <w:rPr>
          <w:sz w:val="28"/>
          <w:szCs w:val="28"/>
          <w:lang w:eastAsia="zh-CN"/>
        </w:rPr>
        <w:t xml:space="preserve">низким альтруизмом или высоким эгоизмом </w:t>
      </w:r>
      <w:r>
        <w:rPr>
          <w:sz w:val="28"/>
          <w:szCs w:val="28"/>
          <w:lang w:eastAsia="zh-CN"/>
        </w:rPr>
        <w:t xml:space="preserve"> показателями</w:t>
      </w:r>
      <w:r w:rsidR="00244162">
        <w:rPr>
          <w:sz w:val="28"/>
          <w:szCs w:val="28"/>
          <w:lang w:eastAsia="zh-CN"/>
        </w:rPr>
        <w:t xml:space="preserve"> объем получаемой и оказываемой ими социальной поддержки связан в большей степени с общим самочувствием.</w:t>
      </w:r>
    </w:p>
    <w:p w:rsidR="006B76D8" w:rsidRPr="0071334B" w:rsidRDefault="00244162" w:rsidP="007658C5">
      <w:pPr>
        <w:pStyle w:val="a8"/>
        <w:numPr>
          <w:ilvl w:val="0"/>
          <w:numId w:val="29"/>
        </w:numPr>
        <w:autoSpaceDE w:val="0"/>
        <w:autoSpaceDN w:val="0"/>
        <w:adjustRightInd w:val="0"/>
        <w:spacing w:line="360" w:lineRule="auto"/>
        <w:jc w:val="both"/>
        <w:rPr>
          <w:sz w:val="28"/>
          <w:szCs w:val="28"/>
          <w:lang w:eastAsia="zh-CN"/>
        </w:rPr>
      </w:pPr>
      <w:r w:rsidRPr="0071334B">
        <w:rPr>
          <w:sz w:val="28"/>
          <w:szCs w:val="28"/>
          <w:lang w:eastAsia="zh-CN"/>
        </w:rPr>
        <w:t>Копинг-стратегия «поиск социальной поддержки» опосредует связь между воспринимаемой социальной поддержкой и субъективным благополучием личности. У людей, предпочитающих эту копинг-стратегию воспринимаемая поддержка связана с обеими компонентами субъективного благополучия, в то время, как у остальных, скорее с общим самочувствием.</w:t>
      </w:r>
    </w:p>
    <w:p w:rsidR="00872C28" w:rsidRPr="0071334B" w:rsidRDefault="0071334B" w:rsidP="00872C28">
      <w:pPr>
        <w:pStyle w:val="a8"/>
        <w:numPr>
          <w:ilvl w:val="0"/>
          <w:numId w:val="29"/>
        </w:numPr>
        <w:autoSpaceDE w:val="0"/>
        <w:autoSpaceDN w:val="0"/>
        <w:adjustRightInd w:val="0"/>
        <w:spacing w:line="360" w:lineRule="auto"/>
        <w:jc w:val="both"/>
        <w:rPr>
          <w:sz w:val="28"/>
          <w:szCs w:val="28"/>
          <w:lang w:eastAsia="zh-CN"/>
        </w:rPr>
      </w:pPr>
      <w:r w:rsidRPr="0071334B">
        <w:rPr>
          <w:sz w:val="28"/>
          <w:szCs w:val="28"/>
          <w:lang w:eastAsia="zh-CN"/>
        </w:rPr>
        <w:lastRenderedPageBreak/>
        <w:t>Пол и возраст не оказывают влияния на</w:t>
      </w:r>
      <w:r>
        <w:rPr>
          <w:sz w:val="28"/>
          <w:szCs w:val="28"/>
          <w:lang w:eastAsia="zh-CN"/>
        </w:rPr>
        <w:t xml:space="preserve"> уровень воспринимаемой социальной поддержки и субъективного благополучия личности. Различий в характере связи между социальной поддержкой и субъективным благополучием также не обнаружено.</w:t>
      </w:r>
    </w:p>
    <w:p w:rsidR="00872C28" w:rsidRDefault="00872C28"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CA7655" w:rsidRDefault="00CA7655" w:rsidP="00872C28">
      <w:pPr>
        <w:autoSpaceDE w:val="0"/>
        <w:autoSpaceDN w:val="0"/>
        <w:adjustRightInd w:val="0"/>
        <w:spacing w:line="360" w:lineRule="auto"/>
        <w:jc w:val="both"/>
        <w:rPr>
          <w:sz w:val="28"/>
          <w:szCs w:val="28"/>
          <w:lang w:eastAsia="zh-CN"/>
        </w:rPr>
      </w:pPr>
    </w:p>
    <w:p w:rsidR="00AB34E1" w:rsidRDefault="00AB34E1" w:rsidP="00872C28">
      <w:pPr>
        <w:autoSpaceDE w:val="0"/>
        <w:autoSpaceDN w:val="0"/>
        <w:adjustRightInd w:val="0"/>
        <w:spacing w:line="360" w:lineRule="auto"/>
        <w:jc w:val="both"/>
        <w:rPr>
          <w:sz w:val="28"/>
          <w:szCs w:val="28"/>
          <w:lang w:eastAsia="zh-CN"/>
        </w:rPr>
      </w:pPr>
    </w:p>
    <w:p w:rsidR="00AB34E1" w:rsidRDefault="00AB34E1" w:rsidP="00872C28">
      <w:pPr>
        <w:autoSpaceDE w:val="0"/>
        <w:autoSpaceDN w:val="0"/>
        <w:adjustRightInd w:val="0"/>
        <w:spacing w:line="360" w:lineRule="auto"/>
        <w:jc w:val="both"/>
        <w:rPr>
          <w:sz w:val="28"/>
          <w:szCs w:val="28"/>
          <w:lang w:eastAsia="zh-CN"/>
        </w:rPr>
      </w:pPr>
    </w:p>
    <w:p w:rsidR="00AB34E1" w:rsidRDefault="00AB34E1" w:rsidP="00872C28">
      <w:pPr>
        <w:autoSpaceDE w:val="0"/>
        <w:autoSpaceDN w:val="0"/>
        <w:adjustRightInd w:val="0"/>
        <w:spacing w:line="360" w:lineRule="auto"/>
        <w:jc w:val="both"/>
        <w:rPr>
          <w:sz w:val="28"/>
          <w:szCs w:val="28"/>
          <w:lang w:eastAsia="zh-CN"/>
        </w:rPr>
      </w:pPr>
    </w:p>
    <w:p w:rsidR="00AB34E1" w:rsidRPr="00CA7655" w:rsidRDefault="00AB34E1" w:rsidP="00872C28">
      <w:pPr>
        <w:autoSpaceDE w:val="0"/>
        <w:autoSpaceDN w:val="0"/>
        <w:adjustRightInd w:val="0"/>
        <w:spacing w:line="360" w:lineRule="auto"/>
        <w:jc w:val="both"/>
        <w:rPr>
          <w:sz w:val="28"/>
          <w:szCs w:val="28"/>
          <w:lang w:eastAsia="zh-CN"/>
        </w:rPr>
      </w:pPr>
    </w:p>
    <w:p w:rsidR="00577DE7" w:rsidRDefault="00577DE7">
      <w:pPr>
        <w:spacing w:after="200" w:line="276" w:lineRule="auto"/>
        <w:rPr>
          <w:rFonts w:eastAsiaTheme="majorEastAsia"/>
          <w:b/>
          <w:bCs/>
          <w:sz w:val="36"/>
          <w:szCs w:val="28"/>
          <w:lang w:eastAsia="zh-CN"/>
        </w:rPr>
      </w:pPr>
      <w:r>
        <w:rPr>
          <w:sz w:val="36"/>
          <w:lang w:eastAsia="zh-CN"/>
        </w:rPr>
        <w:br w:type="page"/>
      </w:r>
    </w:p>
    <w:p w:rsidR="00872C28" w:rsidRPr="00872C28" w:rsidRDefault="00872C28" w:rsidP="00872C28">
      <w:pPr>
        <w:pStyle w:val="1"/>
        <w:jc w:val="center"/>
        <w:rPr>
          <w:rFonts w:ascii="Times New Roman" w:hAnsi="Times New Roman" w:cs="Times New Roman"/>
          <w:color w:val="auto"/>
          <w:sz w:val="36"/>
          <w:lang w:eastAsia="zh-CN"/>
        </w:rPr>
      </w:pPr>
      <w:bookmarkStart w:id="36" w:name="_Toc452156014"/>
      <w:r w:rsidRPr="00872C28">
        <w:rPr>
          <w:rFonts w:ascii="Times New Roman" w:hAnsi="Times New Roman" w:cs="Times New Roman"/>
          <w:color w:val="auto"/>
          <w:sz w:val="36"/>
          <w:lang w:eastAsia="zh-CN"/>
        </w:rPr>
        <w:lastRenderedPageBreak/>
        <w:t>Заключение</w:t>
      </w:r>
      <w:bookmarkEnd w:id="36"/>
    </w:p>
    <w:p w:rsidR="006B76D8" w:rsidRDefault="006B76D8" w:rsidP="007658C5">
      <w:pPr>
        <w:rPr>
          <w:sz w:val="28"/>
          <w:szCs w:val="28"/>
          <w:lang w:eastAsia="en-US"/>
        </w:rPr>
      </w:pPr>
    </w:p>
    <w:p w:rsidR="006B2811" w:rsidRDefault="00872C28" w:rsidP="00872C28">
      <w:pPr>
        <w:spacing w:line="360" w:lineRule="auto"/>
        <w:jc w:val="both"/>
        <w:rPr>
          <w:sz w:val="28"/>
        </w:rPr>
      </w:pPr>
      <w:r w:rsidRPr="00872C28">
        <w:rPr>
          <w:sz w:val="28"/>
        </w:rPr>
        <w:t xml:space="preserve">Проведенное нами исследование позволило подойти к изучению </w:t>
      </w:r>
      <w:r>
        <w:rPr>
          <w:sz w:val="28"/>
        </w:rPr>
        <w:t>проблемы социальной поддержки как фактора субъективного благополучия: удовлетворенности жизнью и общего самочувствия</w:t>
      </w:r>
      <w:r w:rsidRPr="00872C28">
        <w:rPr>
          <w:sz w:val="28"/>
        </w:rPr>
        <w:t xml:space="preserve">. Из анализа литературы по </w:t>
      </w:r>
      <w:r>
        <w:rPr>
          <w:sz w:val="28"/>
        </w:rPr>
        <w:t>восприятию социальной поддержки и субъективному благополучию</w:t>
      </w:r>
      <w:r w:rsidR="006B2811">
        <w:rPr>
          <w:sz w:val="28"/>
        </w:rPr>
        <w:t xml:space="preserve"> можно увидеть их положительную взаимосвязь</w:t>
      </w:r>
      <w:r w:rsidR="000E03F1">
        <w:rPr>
          <w:sz w:val="28"/>
        </w:rPr>
        <w:t>.</w:t>
      </w:r>
      <w:r w:rsidR="0071334B">
        <w:rPr>
          <w:sz w:val="28"/>
        </w:rPr>
        <w:t xml:space="preserve"> Полученные нами данные о связи согласуется с зарубежными исследованиями.</w:t>
      </w:r>
    </w:p>
    <w:p w:rsidR="00872C28" w:rsidRPr="00872C28" w:rsidRDefault="006B2811" w:rsidP="00CA7655">
      <w:pPr>
        <w:spacing w:line="360" w:lineRule="auto"/>
        <w:jc w:val="both"/>
        <w:rPr>
          <w:sz w:val="28"/>
        </w:rPr>
      </w:pPr>
      <w:r>
        <w:rPr>
          <w:sz w:val="28"/>
        </w:rPr>
        <w:t>В нашем исследовании было обнаружено, что к</w:t>
      </w:r>
      <w:r w:rsidR="00872C28">
        <w:rPr>
          <w:sz w:val="28"/>
        </w:rPr>
        <w:t xml:space="preserve">опинг стратегии </w:t>
      </w:r>
      <w:r>
        <w:rPr>
          <w:sz w:val="28"/>
        </w:rPr>
        <w:t xml:space="preserve"> и установка на альтруизм и эгоизм играют роль в опосредовании взаимосвязи между восприятием социальной поддержки и субъективным благополучием.</w:t>
      </w:r>
      <w:r w:rsidR="00872C28">
        <w:rPr>
          <w:sz w:val="28"/>
        </w:rPr>
        <w:br/>
      </w:r>
      <w:r>
        <w:rPr>
          <w:sz w:val="28"/>
        </w:rPr>
        <w:t>Однако остается открытым вопрос о характере опосредования этой связи, а также о нахождении дополнительных факторов опосредования.</w:t>
      </w:r>
      <w:r>
        <w:rPr>
          <w:sz w:val="28"/>
        </w:rPr>
        <w:br/>
      </w:r>
      <w:r w:rsidR="00D5401E">
        <w:rPr>
          <w:sz w:val="28"/>
        </w:rPr>
        <w:t>Важны</w:t>
      </w:r>
      <w:r w:rsidR="00AB34E1">
        <w:rPr>
          <w:sz w:val="28"/>
        </w:rPr>
        <w:t>м</w:t>
      </w:r>
      <w:r w:rsidR="00D5401E">
        <w:rPr>
          <w:sz w:val="28"/>
        </w:rPr>
        <w:t xml:space="preserve"> итогом стало осознание того, что дальнейшие исследования следует посвятить </w:t>
      </w:r>
      <w:r w:rsidR="000E03F1">
        <w:rPr>
          <w:sz w:val="28"/>
        </w:rPr>
        <w:t>изучени</w:t>
      </w:r>
      <w:r w:rsidR="00D5401E">
        <w:rPr>
          <w:sz w:val="28"/>
        </w:rPr>
        <w:t>ю</w:t>
      </w:r>
      <w:r w:rsidR="000E03F1">
        <w:rPr>
          <w:sz w:val="28"/>
        </w:rPr>
        <w:t xml:space="preserve"> копинг ресурсов как фактора взаимо</w:t>
      </w:r>
      <w:r w:rsidR="00CA7655">
        <w:rPr>
          <w:sz w:val="28"/>
        </w:rPr>
        <w:t>связи социальной поддержки и субъективного благополучия.</w:t>
      </w:r>
    </w:p>
    <w:p w:rsidR="00AB34E1" w:rsidRDefault="00D5401E" w:rsidP="00CA7655">
      <w:pPr>
        <w:spacing w:line="360" w:lineRule="auto"/>
        <w:jc w:val="both"/>
        <w:rPr>
          <w:sz w:val="28"/>
          <w:szCs w:val="28"/>
          <w:lang w:eastAsia="en-US"/>
        </w:rPr>
      </w:pPr>
      <w:r>
        <w:rPr>
          <w:sz w:val="28"/>
          <w:szCs w:val="28"/>
          <w:lang w:eastAsia="en-US"/>
        </w:rPr>
        <w:t xml:space="preserve">Перспективными направлениями будущих исследований следует считать также: </w:t>
      </w:r>
    </w:p>
    <w:p w:rsidR="00AB34E1" w:rsidRDefault="00AB34E1" w:rsidP="00CA7655">
      <w:pPr>
        <w:spacing w:line="360" w:lineRule="auto"/>
        <w:jc w:val="both"/>
        <w:rPr>
          <w:sz w:val="28"/>
          <w:szCs w:val="28"/>
          <w:lang w:eastAsia="en-US"/>
        </w:rPr>
      </w:pPr>
      <w:r>
        <w:rPr>
          <w:sz w:val="28"/>
          <w:szCs w:val="28"/>
          <w:lang w:eastAsia="en-US"/>
        </w:rPr>
        <w:t xml:space="preserve">- </w:t>
      </w:r>
      <w:r w:rsidR="00CA7655">
        <w:rPr>
          <w:sz w:val="28"/>
          <w:szCs w:val="28"/>
          <w:lang w:eastAsia="en-US"/>
        </w:rPr>
        <w:t>изучени</w:t>
      </w:r>
      <w:r w:rsidR="00D5401E">
        <w:rPr>
          <w:sz w:val="28"/>
          <w:szCs w:val="28"/>
          <w:lang w:eastAsia="en-US"/>
        </w:rPr>
        <w:t>е</w:t>
      </w:r>
      <w:r w:rsidR="00CA7655">
        <w:rPr>
          <w:sz w:val="28"/>
          <w:szCs w:val="28"/>
          <w:lang w:eastAsia="en-US"/>
        </w:rPr>
        <w:t xml:space="preserve"> социальной поддержки как фактора, способствующего благополучию и развитию личности</w:t>
      </w:r>
      <w:r w:rsidR="00D5401E">
        <w:rPr>
          <w:sz w:val="28"/>
          <w:szCs w:val="28"/>
          <w:lang w:eastAsia="en-US"/>
        </w:rPr>
        <w:t>;</w:t>
      </w:r>
    </w:p>
    <w:p w:rsidR="00AB34E1" w:rsidRDefault="00AB34E1" w:rsidP="00CA7655">
      <w:pPr>
        <w:spacing w:line="360" w:lineRule="auto"/>
        <w:jc w:val="both"/>
        <w:rPr>
          <w:sz w:val="28"/>
          <w:szCs w:val="28"/>
          <w:lang w:eastAsia="en-US"/>
        </w:rPr>
      </w:pPr>
      <w:r>
        <w:rPr>
          <w:sz w:val="28"/>
          <w:szCs w:val="28"/>
          <w:lang w:eastAsia="en-US"/>
        </w:rPr>
        <w:t>-</w:t>
      </w:r>
      <w:r w:rsidR="00CA7655">
        <w:rPr>
          <w:sz w:val="28"/>
          <w:szCs w:val="28"/>
          <w:lang w:eastAsia="en-US"/>
        </w:rPr>
        <w:t>сопоставление воспринимаемой поддержки реальной, актуальной поддержке</w:t>
      </w:r>
      <w:r w:rsidR="00D5401E">
        <w:rPr>
          <w:sz w:val="28"/>
          <w:szCs w:val="28"/>
          <w:lang w:eastAsia="en-US"/>
        </w:rPr>
        <w:t>;</w:t>
      </w:r>
    </w:p>
    <w:p w:rsidR="006B76D8" w:rsidRDefault="00AB34E1" w:rsidP="00CA7655">
      <w:pPr>
        <w:spacing w:line="360" w:lineRule="auto"/>
        <w:jc w:val="both"/>
        <w:rPr>
          <w:sz w:val="28"/>
          <w:szCs w:val="28"/>
          <w:lang w:eastAsia="en-US"/>
        </w:rPr>
      </w:pPr>
      <w:r>
        <w:rPr>
          <w:sz w:val="28"/>
          <w:szCs w:val="28"/>
          <w:lang w:eastAsia="en-US"/>
        </w:rPr>
        <w:t xml:space="preserve">- </w:t>
      </w:r>
      <w:r w:rsidR="00CA7655">
        <w:rPr>
          <w:sz w:val="28"/>
          <w:szCs w:val="28"/>
          <w:lang w:eastAsia="en-US"/>
        </w:rPr>
        <w:t xml:space="preserve">построение моделей их взаимодействия. </w:t>
      </w:r>
    </w:p>
    <w:p w:rsidR="00D216CA" w:rsidRDefault="00D216CA" w:rsidP="007658C5">
      <w:pPr>
        <w:rPr>
          <w:sz w:val="28"/>
          <w:szCs w:val="28"/>
          <w:lang w:eastAsia="en-US"/>
        </w:rPr>
      </w:pPr>
    </w:p>
    <w:p w:rsidR="00AB34E1" w:rsidRDefault="00AB34E1" w:rsidP="007658C5">
      <w:pPr>
        <w:rPr>
          <w:sz w:val="28"/>
          <w:szCs w:val="28"/>
          <w:lang w:eastAsia="en-US"/>
        </w:rPr>
      </w:pPr>
    </w:p>
    <w:p w:rsidR="00577DE7" w:rsidRDefault="00577DE7">
      <w:pPr>
        <w:spacing w:after="200" w:line="276" w:lineRule="auto"/>
        <w:rPr>
          <w:rFonts w:eastAsiaTheme="majorEastAsia"/>
          <w:b/>
          <w:bCs/>
          <w:sz w:val="32"/>
          <w:szCs w:val="32"/>
        </w:rPr>
      </w:pPr>
      <w:r>
        <w:rPr>
          <w:sz w:val="32"/>
          <w:szCs w:val="32"/>
        </w:rPr>
        <w:br w:type="page"/>
      </w:r>
    </w:p>
    <w:p w:rsidR="00850A5C" w:rsidRPr="006B76D8" w:rsidRDefault="00850A5C" w:rsidP="005D1153">
      <w:pPr>
        <w:pStyle w:val="1"/>
        <w:jc w:val="center"/>
        <w:rPr>
          <w:rFonts w:ascii="Times New Roman" w:hAnsi="Times New Roman" w:cs="Times New Roman"/>
          <w:color w:val="auto"/>
          <w:sz w:val="32"/>
          <w:szCs w:val="32"/>
        </w:rPr>
      </w:pPr>
      <w:bookmarkStart w:id="37" w:name="_Toc452156015"/>
      <w:r w:rsidRPr="006B76D8">
        <w:rPr>
          <w:rFonts w:ascii="Times New Roman" w:hAnsi="Times New Roman" w:cs="Times New Roman"/>
          <w:color w:val="auto"/>
          <w:sz w:val="32"/>
          <w:szCs w:val="32"/>
        </w:rPr>
        <w:lastRenderedPageBreak/>
        <w:t>Список использованных источников</w:t>
      </w:r>
      <w:bookmarkEnd w:id="23"/>
      <w:bookmarkEnd w:id="37"/>
    </w:p>
    <w:p w:rsidR="00DE72F8" w:rsidRPr="004127F4" w:rsidRDefault="00DE72F8" w:rsidP="004127F4">
      <w:pPr>
        <w:autoSpaceDE w:val="0"/>
        <w:autoSpaceDN w:val="0"/>
        <w:adjustRightInd w:val="0"/>
        <w:spacing w:line="360" w:lineRule="auto"/>
        <w:jc w:val="both"/>
        <w:rPr>
          <w:sz w:val="28"/>
          <w:szCs w:val="28"/>
          <w:lang w:eastAsia="zh-CN"/>
        </w:rPr>
      </w:pPr>
    </w:p>
    <w:p w:rsidR="00EB06D2" w:rsidRPr="004127F4" w:rsidRDefault="00EB06D2" w:rsidP="004127F4">
      <w:pPr>
        <w:pStyle w:val="a8"/>
        <w:numPr>
          <w:ilvl w:val="0"/>
          <w:numId w:val="6"/>
        </w:numPr>
        <w:autoSpaceDE w:val="0"/>
        <w:autoSpaceDN w:val="0"/>
        <w:adjustRightInd w:val="0"/>
        <w:spacing w:line="360" w:lineRule="auto"/>
        <w:ind w:left="284" w:hanging="568"/>
        <w:jc w:val="both"/>
        <w:rPr>
          <w:sz w:val="28"/>
          <w:szCs w:val="28"/>
        </w:rPr>
      </w:pPr>
      <w:r w:rsidRPr="004127F4">
        <w:rPr>
          <w:rFonts w:eastAsia="Times-Roman"/>
          <w:sz w:val="28"/>
          <w:szCs w:val="28"/>
          <w:lang w:eastAsia="zh-CN"/>
        </w:rPr>
        <w:t xml:space="preserve">Абабков </w:t>
      </w:r>
      <w:r w:rsidRPr="004127F4">
        <w:rPr>
          <w:rFonts w:eastAsia="Times-Bold"/>
          <w:bCs/>
          <w:sz w:val="28"/>
          <w:szCs w:val="28"/>
          <w:lang w:eastAsia="zh-CN"/>
        </w:rPr>
        <w:t xml:space="preserve">В. </w:t>
      </w:r>
      <w:r w:rsidRPr="004127F4">
        <w:rPr>
          <w:rFonts w:eastAsia="Times-Roman"/>
          <w:sz w:val="28"/>
          <w:szCs w:val="28"/>
          <w:lang w:eastAsia="zh-CN"/>
        </w:rPr>
        <w:t xml:space="preserve">А., </w:t>
      </w:r>
      <w:r w:rsidRPr="004127F4">
        <w:rPr>
          <w:rFonts w:eastAsia="Times-Bold"/>
          <w:bCs/>
          <w:sz w:val="28"/>
          <w:szCs w:val="28"/>
          <w:lang w:eastAsia="zh-CN"/>
        </w:rPr>
        <w:t xml:space="preserve">Перре </w:t>
      </w:r>
      <w:r w:rsidRPr="004127F4">
        <w:rPr>
          <w:rFonts w:eastAsia="Times-Roman"/>
          <w:sz w:val="28"/>
          <w:szCs w:val="28"/>
          <w:lang w:eastAsia="zh-CN"/>
        </w:rPr>
        <w:t>М.</w:t>
      </w:r>
      <w:r w:rsidRPr="004127F4">
        <w:rPr>
          <w:rFonts w:eastAsiaTheme="minorEastAsia"/>
          <w:sz w:val="28"/>
          <w:szCs w:val="28"/>
          <w:lang w:eastAsia="zh-CN"/>
        </w:rPr>
        <w:t xml:space="preserve"> Адаптация к стрессу. Основы теории, диагностики, терапии. СПб.:Речь, 2004.</w:t>
      </w:r>
    </w:p>
    <w:p w:rsidR="00EB06D2" w:rsidRPr="004127F4" w:rsidRDefault="00EB06D2" w:rsidP="004127F4">
      <w:pPr>
        <w:pStyle w:val="a8"/>
        <w:numPr>
          <w:ilvl w:val="0"/>
          <w:numId w:val="6"/>
        </w:numPr>
        <w:autoSpaceDE w:val="0"/>
        <w:autoSpaceDN w:val="0"/>
        <w:adjustRightInd w:val="0"/>
        <w:spacing w:line="360" w:lineRule="auto"/>
        <w:ind w:left="284" w:hanging="568"/>
        <w:jc w:val="both"/>
        <w:rPr>
          <w:rStyle w:val="apple-converted-space"/>
          <w:sz w:val="28"/>
          <w:szCs w:val="28"/>
        </w:rPr>
      </w:pPr>
      <w:r w:rsidRPr="00A53307">
        <w:rPr>
          <w:sz w:val="28"/>
          <w:szCs w:val="28"/>
          <w:shd w:val="clear" w:color="auto" w:fill="FFFFFF"/>
        </w:rPr>
        <w:t>Андреенкова Н.В. Сравнительный анализ удовлетворенности жизнью и определяющих ее факторов // Мониторинг общественного мнения. 2010. - № 5.</w:t>
      </w:r>
      <w:r w:rsidRPr="00A53307">
        <w:rPr>
          <w:rStyle w:val="apple-converted-space"/>
          <w:sz w:val="28"/>
          <w:szCs w:val="28"/>
          <w:shd w:val="clear" w:color="auto" w:fill="FFFFFF"/>
        </w:rPr>
        <w:t> </w:t>
      </w:r>
    </w:p>
    <w:p w:rsidR="00EB06D2" w:rsidRPr="00A53307"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A53307">
        <w:rPr>
          <w:rFonts w:eastAsia="BookAntiqua"/>
          <w:sz w:val="28"/>
          <w:szCs w:val="28"/>
          <w:lang w:eastAsia="zh-CN"/>
        </w:rPr>
        <w:t>Аргайл М. Психология счастья. 2-е изд. СПб.: Питер, 2003.</w:t>
      </w:r>
    </w:p>
    <w:p w:rsidR="00EB06D2" w:rsidRPr="00EB06D2"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A53307">
        <w:rPr>
          <w:sz w:val="28"/>
          <w:szCs w:val="28"/>
        </w:rPr>
        <w:t xml:space="preserve">Бабин С.М., Случевская С.Ф., Ульчева Т.А. </w:t>
      </w:r>
      <w:r w:rsidRPr="00A53307">
        <w:rPr>
          <w:sz w:val="28"/>
          <w:szCs w:val="28"/>
          <w:lang w:eastAsia="zh-CN"/>
        </w:rPr>
        <w:t>Взаимосвязь социальной поддержки и внутренних ресурсов психически больных // Психологическое здоровье. Медико</w:t>
      </w:r>
      <w:r w:rsidRPr="00EB06D2">
        <w:rPr>
          <w:sz w:val="28"/>
          <w:szCs w:val="28"/>
          <w:lang w:eastAsia="zh-CN"/>
        </w:rPr>
        <w:t>-</w:t>
      </w:r>
      <w:r w:rsidRPr="00A53307">
        <w:rPr>
          <w:sz w:val="28"/>
          <w:szCs w:val="28"/>
          <w:lang w:eastAsia="zh-CN"/>
        </w:rPr>
        <w:t>социальныеаспектыпсихическогоздоровья</w:t>
      </w:r>
      <w:r w:rsidRPr="00EB06D2">
        <w:rPr>
          <w:sz w:val="28"/>
          <w:szCs w:val="28"/>
          <w:lang w:eastAsia="zh-CN"/>
        </w:rPr>
        <w:t xml:space="preserve">. 2013. </w:t>
      </w:r>
      <w:r w:rsidRPr="00A53307">
        <w:rPr>
          <w:sz w:val="28"/>
          <w:szCs w:val="28"/>
          <w:lang w:eastAsia="zh-CN"/>
        </w:rPr>
        <w:t>- №5, с. 57-62.</w:t>
      </w:r>
    </w:p>
    <w:p w:rsidR="00EB06D2" w:rsidRPr="00EB06D2"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A53307">
        <w:rPr>
          <w:sz w:val="28"/>
          <w:szCs w:val="28"/>
        </w:rPr>
        <w:t xml:space="preserve">Бойко О.М., Казьмина О.Ю. Разработка опросника «Восприятие </w:t>
      </w:r>
      <w:r w:rsidRPr="00F17789">
        <w:rPr>
          <w:sz w:val="28"/>
          <w:szCs w:val="28"/>
        </w:rPr>
        <w:t>социальной поддержки» // Экспериментальный метод в структуре психологического знания / Под ред. В</w:t>
      </w:r>
      <w:r w:rsidRPr="00EB06D2">
        <w:rPr>
          <w:sz w:val="28"/>
          <w:szCs w:val="28"/>
        </w:rPr>
        <w:t xml:space="preserve">. </w:t>
      </w:r>
      <w:r w:rsidRPr="00F17789">
        <w:rPr>
          <w:sz w:val="28"/>
          <w:szCs w:val="28"/>
        </w:rPr>
        <w:t>Барабанщикова</w:t>
      </w:r>
      <w:r w:rsidRPr="00EB06D2">
        <w:rPr>
          <w:sz w:val="28"/>
          <w:szCs w:val="28"/>
        </w:rPr>
        <w:t xml:space="preserve">. </w:t>
      </w:r>
      <w:r w:rsidRPr="00F17789">
        <w:rPr>
          <w:sz w:val="28"/>
          <w:szCs w:val="28"/>
        </w:rPr>
        <w:t>М</w:t>
      </w:r>
      <w:r w:rsidRPr="00EB06D2">
        <w:rPr>
          <w:sz w:val="28"/>
          <w:szCs w:val="28"/>
        </w:rPr>
        <w:t>.,</w:t>
      </w:r>
      <w:r w:rsidRPr="00F17789">
        <w:rPr>
          <w:sz w:val="28"/>
          <w:szCs w:val="28"/>
        </w:rPr>
        <w:t xml:space="preserve"> 2012.</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rPr>
        <w:t>Бойко О.М., Казьмина О.Ю. Соответствие характера восприятие социальной поддержки качеству ядра социальной сети // Социальная психология и общество: прикладные исследования и практика.</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rPr>
        <w:t>Вассерман Л.И., Абабков В.А., Трифонова Е.А. Совладание со стрессом: теория и психодиагностика. СПб.: Речь, 2010.</w:t>
      </w:r>
    </w:p>
    <w:p w:rsidR="00EB06D2" w:rsidRDefault="00EB06D2" w:rsidP="004127F4">
      <w:pPr>
        <w:pStyle w:val="a8"/>
        <w:numPr>
          <w:ilvl w:val="0"/>
          <w:numId w:val="6"/>
        </w:numPr>
        <w:autoSpaceDE w:val="0"/>
        <w:autoSpaceDN w:val="0"/>
        <w:adjustRightInd w:val="0"/>
        <w:spacing w:line="360" w:lineRule="auto"/>
        <w:ind w:left="284" w:hanging="568"/>
        <w:jc w:val="both"/>
        <w:rPr>
          <w:sz w:val="28"/>
          <w:szCs w:val="28"/>
        </w:rPr>
      </w:pPr>
      <w:r>
        <w:rPr>
          <w:rFonts w:eastAsiaTheme="minorEastAsia"/>
          <w:sz w:val="28"/>
          <w:szCs w:val="28"/>
          <w:lang w:eastAsia="zh-CN"/>
        </w:rPr>
        <w:t xml:space="preserve">Вассерман Л.И., Иовлев Б.В. Исаева Е.Р., Трифонова Е.А., Щелкова О.Ю. Методика для психологической диагностики совладающего поведения в стрессовых и проблемных ситуациях. Пособие для врачей и медицинских психологов. СПб. </w:t>
      </w:r>
      <w:r>
        <w:rPr>
          <w:sz w:val="28"/>
          <w:szCs w:val="28"/>
        </w:rPr>
        <w:t>Психоневрологический институт им. В.М. Бехтерева, 2008.</w:t>
      </w:r>
    </w:p>
    <w:p w:rsidR="00EB06D2" w:rsidRDefault="00EB06D2" w:rsidP="0008019D">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lang w:eastAsia="zh-CN"/>
        </w:rPr>
        <w:t xml:space="preserve">Вассерман Л.И., Трифонова Е.А. Социальная поддержка как личностный ресурс в процессе адаптации больного // Актуальные проблемы психосоматики в общемедицинской практике. Ред. Мазуров. Конференция </w:t>
      </w:r>
      <w:r w:rsidRPr="00F17789">
        <w:rPr>
          <w:sz w:val="28"/>
          <w:szCs w:val="28"/>
          <w:lang w:val="en-US" w:eastAsia="zh-CN"/>
        </w:rPr>
        <w:t>XII</w:t>
      </w:r>
      <w:r w:rsidRPr="00F17789">
        <w:rPr>
          <w:sz w:val="28"/>
          <w:szCs w:val="28"/>
          <w:lang w:eastAsia="zh-CN"/>
        </w:rPr>
        <w:t>. – 2013. – стр. 64-68.</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rPr>
        <w:lastRenderedPageBreak/>
        <w:t>Евдокимова Я.Г. Интерперсональные факторы эмоциональной дезадаптации у студентов: Автореф. дис. …канд. психол. наук. М., 2008.</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lang w:eastAsia="zh-CN"/>
        </w:rPr>
        <w:t>Елисеева О.А. Особенности и проблемы изучения субъективного благополучия в современных психологических исследованиях // Российский психологический журнал. 2011. – т.8. - №3. – стр. 54-59.</w:t>
      </w:r>
    </w:p>
    <w:p w:rsidR="00EB06D2" w:rsidRDefault="00EB06D2" w:rsidP="00F17789">
      <w:pPr>
        <w:pStyle w:val="a8"/>
        <w:numPr>
          <w:ilvl w:val="0"/>
          <w:numId w:val="6"/>
        </w:numPr>
        <w:autoSpaceDE w:val="0"/>
        <w:autoSpaceDN w:val="0"/>
        <w:adjustRightInd w:val="0"/>
        <w:spacing w:line="360" w:lineRule="auto"/>
        <w:ind w:left="284" w:hanging="568"/>
        <w:jc w:val="both"/>
        <w:rPr>
          <w:sz w:val="28"/>
          <w:szCs w:val="28"/>
        </w:rPr>
      </w:pPr>
      <w:r>
        <w:rPr>
          <w:sz w:val="28"/>
          <w:szCs w:val="28"/>
          <w:lang w:eastAsia="zh-CN"/>
        </w:rPr>
        <w:t>Ильин Е. П. Психология помощи. Альтруизм, эгоизм, эмпатия. - Спб.: Питер, 2013</w:t>
      </w:r>
    </w:p>
    <w:p w:rsidR="00EB06D2" w:rsidRPr="00F17789" w:rsidRDefault="00EB06D2" w:rsidP="00F17789">
      <w:pPr>
        <w:pStyle w:val="a8"/>
        <w:numPr>
          <w:ilvl w:val="0"/>
          <w:numId w:val="6"/>
        </w:numPr>
        <w:spacing w:after="300" w:line="360" w:lineRule="auto"/>
        <w:ind w:left="284" w:hanging="568"/>
        <w:jc w:val="both"/>
        <w:rPr>
          <w:rFonts w:eastAsia="Times New Roman"/>
          <w:sz w:val="28"/>
          <w:szCs w:val="28"/>
          <w:lang w:eastAsia="zh-CN"/>
        </w:rPr>
      </w:pPr>
      <w:r w:rsidRPr="00F17789">
        <w:rPr>
          <w:rFonts w:eastAsia="Times New Roman"/>
          <w:sz w:val="28"/>
          <w:szCs w:val="28"/>
          <w:lang w:eastAsia="zh-CN"/>
        </w:rPr>
        <w:t>Карапетян Л. В. Теоретические подходы к пониманию субъективного благополучия // Известия Уральского федерального университета. Проблемы образования, науки и культуры. — 2014. - № 1. - С. 171-182.</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lang w:eastAsia="zh-CN"/>
        </w:rPr>
        <w:t>Козырева П.М., Низамова А.Э., Смирнов А.И. . Счастье и его детерминанты (статья 2) // Социологически исследования. 2016. -  № 1. – стр. 68-76.</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lang w:eastAsia="zh-CN"/>
        </w:rPr>
        <w:t>Козырева П.М., Низамова А.Э., Смирнов А.И. Счастье и его детерминанты (статья 1) // Социологически исследования. 2015. -  № 12. – стр. 120 – 132.</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color w:val="000000"/>
          <w:sz w:val="28"/>
          <w:szCs w:val="28"/>
        </w:rPr>
        <w:t>Куликов Л.В. Детерминанты удовлетворенностью жизнью //Общество и политика /Ред. В.Ю.Большаков. СПб., Изд-во С.-Петербургского ун-та, 2000, с. 476-510.</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rPr>
        <w:t>Куликов Л.В. Психогигиена личности: вопросы психологической устойчивости и психопрофилактики – СПб: Питер, 2004.</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Pr>
          <w:iCs/>
          <w:color w:val="000000"/>
          <w:sz w:val="28"/>
          <w:szCs w:val="28"/>
        </w:rPr>
        <w:t>Куликов Л.</w:t>
      </w:r>
      <w:r w:rsidRPr="00F17789">
        <w:rPr>
          <w:iCs/>
          <w:color w:val="000000"/>
          <w:sz w:val="28"/>
          <w:szCs w:val="28"/>
        </w:rPr>
        <w:t>В.</w:t>
      </w:r>
      <w:r w:rsidRPr="00F17789">
        <w:rPr>
          <w:rStyle w:val="apple-converted-space"/>
          <w:color w:val="000000"/>
          <w:sz w:val="28"/>
          <w:szCs w:val="28"/>
        </w:rPr>
        <w:t> </w:t>
      </w:r>
      <w:r w:rsidRPr="00F17789">
        <w:rPr>
          <w:color w:val="000000"/>
          <w:sz w:val="28"/>
          <w:szCs w:val="28"/>
        </w:rPr>
        <w:t>Здоровье и субъективное благополучие личности // Психология здоровья / Под ред. ГС. Никифорова. СПб., 2000. С. 405 - 442.</w:t>
      </w:r>
    </w:p>
    <w:p w:rsidR="00EB06D2" w:rsidRPr="00EB06D2" w:rsidRDefault="00EB06D2" w:rsidP="00EB06D2">
      <w:pPr>
        <w:pStyle w:val="a8"/>
        <w:numPr>
          <w:ilvl w:val="0"/>
          <w:numId w:val="6"/>
        </w:numPr>
        <w:autoSpaceDE w:val="0"/>
        <w:autoSpaceDN w:val="0"/>
        <w:adjustRightInd w:val="0"/>
        <w:spacing w:line="360" w:lineRule="auto"/>
        <w:ind w:left="284" w:hanging="568"/>
        <w:rPr>
          <w:sz w:val="28"/>
          <w:szCs w:val="28"/>
        </w:rPr>
      </w:pPr>
      <w:r w:rsidRPr="00EB06D2">
        <w:rPr>
          <w:color w:val="000000"/>
          <w:spacing w:val="3"/>
          <w:sz w:val="28"/>
          <w:szCs w:val="28"/>
          <w:shd w:val="clear" w:color="auto" w:fill="FFFFFF"/>
        </w:rPr>
        <w:t>ЛедоваяЯ</w:t>
      </w:r>
      <w:r w:rsidRPr="00EB06D2">
        <w:rPr>
          <w:rStyle w:val="ff2"/>
          <w:color w:val="000000"/>
          <w:spacing w:val="3"/>
          <w:sz w:val="28"/>
          <w:szCs w:val="28"/>
          <w:shd w:val="clear" w:color="auto" w:fill="FFFFFF"/>
        </w:rPr>
        <w:t>.</w:t>
      </w:r>
      <w:r w:rsidRPr="00EB06D2">
        <w:rPr>
          <w:color w:val="000000"/>
          <w:spacing w:val="3"/>
          <w:sz w:val="28"/>
          <w:szCs w:val="28"/>
          <w:shd w:val="clear" w:color="auto" w:fill="FFFFFF"/>
        </w:rPr>
        <w:t>А</w:t>
      </w:r>
      <w:r w:rsidRPr="00EB06D2">
        <w:rPr>
          <w:rStyle w:val="ff2"/>
          <w:color w:val="000000"/>
          <w:spacing w:val="3"/>
          <w:sz w:val="28"/>
          <w:szCs w:val="28"/>
          <w:shd w:val="clear" w:color="auto" w:fill="FFFFFF"/>
        </w:rPr>
        <w:t xml:space="preserve">., </w:t>
      </w:r>
      <w:r w:rsidRPr="00EB06D2">
        <w:rPr>
          <w:rStyle w:val="ff1"/>
          <w:color w:val="000000"/>
          <w:spacing w:val="3"/>
          <w:sz w:val="28"/>
          <w:szCs w:val="28"/>
          <w:shd w:val="clear" w:color="auto" w:fill="FFFFFF"/>
        </w:rPr>
        <w:t>БоголюбоваО</w:t>
      </w:r>
      <w:r w:rsidRPr="00EB06D2">
        <w:rPr>
          <w:rStyle w:val="ff2"/>
          <w:color w:val="000000"/>
          <w:spacing w:val="3"/>
          <w:sz w:val="28"/>
          <w:szCs w:val="28"/>
          <w:shd w:val="clear" w:color="auto" w:fill="FFFFFF"/>
        </w:rPr>
        <w:t>.</w:t>
      </w:r>
      <w:r w:rsidRPr="00EB06D2">
        <w:rPr>
          <w:rStyle w:val="ff1"/>
          <w:color w:val="000000"/>
          <w:spacing w:val="3"/>
          <w:sz w:val="28"/>
          <w:szCs w:val="28"/>
          <w:shd w:val="clear" w:color="auto" w:fill="FFFFFF"/>
        </w:rPr>
        <w:t>Н</w:t>
      </w:r>
      <w:r w:rsidRPr="00EB06D2">
        <w:rPr>
          <w:rStyle w:val="ff2"/>
          <w:color w:val="000000"/>
          <w:spacing w:val="3"/>
          <w:sz w:val="28"/>
          <w:szCs w:val="28"/>
          <w:shd w:val="clear" w:color="auto" w:fill="FFFFFF"/>
        </w:rPr>
        <w:t xml:space="preserve">., </w:t>
      </w:r>
      <w:r w:rsidRPr="00EB06D2">
        <w:rPr>
          <w:rStyle w:val="ff1"/>
          <w:color w:val="000000"/>
          <w:spacing w:val="3"/>
          <w:sz w:val="28"/>
          <w:szCs w:val="28"/>
          <w:shd w:val="clear" w:color="auto" w:fill="FFFFFF"/>
        </w:rPr>
        <w:t>ТихоновР</w:t>
      </w:r>
      <w:r w:rsidRPr="00EB06D2">
        <w:rPr>
          <w:rStyle w:val="ff2"/>
          <w:color w:val="000000"/>
          <w:spacing w:val="3"/>
          <w:sz w:val="28"/>
          <w:szCs w:val="28"/>
          <w:shd w:val="clear" w:color="auto" w:fill="FFFFFF"/>
        </w:rPr>
        <w:t>.</w:t>
      </w:r>
      <w:r w:rsidRPr="00EB06D2">
        <w:rPr>
          <w:rStyle w:val="ff1"/>
          <w:color w:val="000000"/>
          <w:spacing w:val="3"/>
          <w:sz w:val="28"/>
          <w:szCs w:val="28"/>
          <w:shd w:val="clear" w:color="auto" w:fill="FFFFFF"/>
        </w:rPr>
        <w:t xml:space="preserve">В. </w:t>
      </w:r>
      <w:r w:rsidRPr="00EB06D2">
        <w:rPr>
          <w:color w:val="000000"/>
          <w:spacing w:val="3"/>
          <w:sz w:val="28"/>
          <w:szCs w:val="28"/>
          <w:shd w:val="clear" w:color="auto" w:fill="FFFFFF"/>
        </w:rPr>
        <w:t>Стрес</w:t>
      </w:r>
      <w:r w:rsidRPr="00EB06D2">
        <w:rPr>
          <w:rStyle w:val="ls1"/>
          <w:color w:val="000000"/>
          <w:spacing w:val="2"/>
          <w:sz w:val="28"/>
          <w:szCs w:val="28"/>
          <w:shd w:val="clear" w:color="auto" w:fill="FFFFFF"/>
        </w:rPr>
        <w:t>с</w:t>
      </w:r>
      <w:r w:rsidRPr="00EB06D2">
        <w:rPr>
          <w:rStyle w:val="ff2"/>
          <w:color w:val="000000"/>
          <w:spacing w:val="2"/>
          <w:sz w:val="28"/>
          <w:szCs w:val="28"/>
          <w:shd w:val="clear" w:color="auto" w:fill="FFFFFF"/>
        </w:rPr>
        <w:t xml:space="preserve">, </w:t>
      </w:r>
      <w:r w:rsidRPr="00EB06D2">
        <w:rPr>
          <w:rStyle w:val="ls1"/>
          <w:color w:val="000000"/>
          <w:spacing w:val="2"/>
          <w:sz w:val="28"/>
          <w:szCs w:val="28"/>
          <w:shd w:val="clear" w:color="auto" w:fill="FFFFFF"/>
        </w:rPr>
        <w:t>благополучиеиТемнаятриада</w:t>
      </w:r>
      <w:r>
        <w:rPr>
          <w:rStyle w:val="ls1"/>
          <w:color w:val="000000"/>
          <w:spacing w:val="2"/>
          <w:sz w:val="28"/>
          <w:szCs w:val="28"/>
          <w:shd w:val="clear" w:color="auto" w:fill="FFFFFF"/>
        </w:rPr>
        <w:t xml:space="preserve"> // </w:t>
      </w:r>
      <w:r w:rsidRPr="00EB06D2">
        <w:rPr>
          <w:color w:val="000000"/>
          <w:spacing w:val="3"/>
          <w:sz w:val="28"/>
          <w:szCs w:val="28"/>
          <w:shd w:val="clear" w:color="auto" w:fill="FFFFFF"/>
        </w:rPr>
        <w:t>Санкт</w:t>
      </w:r>
      <w:r w:rsidRPr="00EB06D2">
        <w:rPr>
          <w:rStyle w:val="ff2"/>
          <w:color w:val="000000"/>
          <w:sz w:val="28"/>
          <w:szCs w:val="28"/>
          <w:shd w:val="clear" w:color="auto" w:fill="FFFFFF"/>
        </w:rPr>
        <w:t>-</w:t>
      </w:r>
      <w:r w:rsidRPr="00EB06D2">
        <w:rPr>
          <w:rStyle w:val="ls4"/>
          <w:color w:val="000000"/>
          <w:spacing w:val="3"/>
          <w:sz w:val="28"/>
          <w:szCs w:val="28"/>
          <w:shd w:val="clear" w:color="auto" w:fill="FFFFFF"/>
        </w:rPr>
        <w:t>Петербургскийгосударственныйуниверситет</w:t>
      </w:r>
      <w:r w:rsidRPr="00EB06D2">
        <w:rPr>
          <w:rStyle w:val="ff2"/>
          <w:color w:val="000000"/>
          <w:spacing w:val="3"/>
          <w:sz w:val="28"/>
          <w:szCs w:val="28"/>
          <w:shd w:val="clear" w:color="auto" w:fill="FFFFFF"/>
        </w:rPr>
        <w:t xml:space="preserve">, </w:t>
      </w:r>
      <w:r w:rsidRPr="00EB06D2">
        <w:rPr>
          <w:rStyle w:val="ls4"/>
          <w:color w:val="000000"/>
          <w:spacing w:val="3"/>
          <w:sz w:val="28"/>
          <w:szCs w:val="28"/>
          <w:shd w:val="clear" w:color="auto" w:fill="FFFFFF"/>
        </w:rPr>
        <w:t>Санкт</w:t>
      </w:r>
      <w:r w:rsidRPr="00EB06D2">
        <w:rPr>
          <w:rStyle w:val="ff2"/>
          <w:color w:val="000000"/>
          <w:sz w:val="28"/>
          <w:szCs w:val="28"/>
          <w:shd w:val="clear" w:color="auto" w:fill="FFFFFF"/>
        </w:rPr>
        <w:t>-</w:t>
      </w:r>
      <w:r w:rsidRPr="00EB06D2">
        <w:rPr>
          <w:rStyle w:val="ls4"/>
          <w:color w:val="000000"/>
          <w:spacing w:val="3"/>
          <w:sz w:val="28"/>
          <w:szCs w:val="28"/>
          <w:shd w:val="clear" w:color="auto" w:fill="FFFFFF"/>
        </w:rPr>
        <w:t>Петербург</w:t>
      </w:r>
      <w:r>
        <w:rPr>
          <w:rStyle w:val="ls4"/>
          <w:color w:val="000000"/>
          <w:spacing w:val="3"/>
          <w:sz w:val="28"/>
          <w:szCs w:val="28"/>
          <w:shd w:val="clear" w:color="auto" w:fill="FFFFFF"/>
        </w:rPr>
        <w:t>. – 2015.</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rPr>
        <w:t>Лифинцев Д.В., Серых А.Б., Лифинцева А.А. Социальная поддержка как психологический феномен // Вопросы психологии: научный журнал. 2014. - №5. – с. 105-117.</w:t>
      </w:r>
    </w:p>
    <w:p w:rsidR="00EB06D2" w:rsidRPr="00F17789" w:rsidRDefault="00F27974" w:rsidP="00F17789">
      <w:pPr>
        <w:pStyle w:val="a8"/>
        <w:numPr>
          <w:ilvl w:val="0"/>
          <w:numId w:val="6"/>
        </w:numPr>
        <w:autoSpaceDE w:val="0"/>
        <w:autoSpaceDN w:val="0"/>
        <w:adjustRightInd w:val="0"/>
        <w:spacing w:line="360" w:lineRule="auto"/>
        <w:ind w:left="284" w:hanging="568"/>
        <w:jc w:val="both"/>
        <w:rPr>
          <w:sz w:val="28"/>
          <w:szCs w:val="28"/>
        </w:rPr>
      </w:pPr>
      <w:hyperlink r:id="rId18" w:history="1">
        <w:r w:rsidR="00EB06D2" w:rsidRPr="00F17789">
          <w:rPr>
            <w:rStyle w:val="ad"/>
            <w:bCs/>
            <w:color w:val="auto"/>
            <w:sz w:val="28"/>
            <w:szCs w:val="28"/>
            <w:u w:val="none"/>
          </w:rPr>
          <w:t>Лифинцева</w:t>
        </w:r>
      </w:hyperlink>
      <w:r w:rsidR="00EB06D2" w:rsidRPr="00F17789">
        <w:rPr>
          <w:sz w:val="28"/>
          <w:szCs w:val="28"/>
        </w:rPr>
        <w:t xml:space="preserve"> А.А. Влияние межличностных факторов на психосоматическое здоровье подростков</w:t>
      </w:r>
      <w:r w:rsidR="00EB06D2" w:rsidRPr="00F17789">
        <w:rPr>
          <w:rStyle w:val="apple-converted-space"/>
          <w:sz w:val="28"/>
          <w:szCs w:val="28"/>
        </w:rPr>
        <w:t> </w:t>
      </w:r>
      <w:r w:rsidR="00EB06D2" w:rsidRPr="00F17789">
        <w:rPr>
          <w:sz w:val="28"/>
          <w:szCs w:val="28"/>
        </w:rPr>
        <w:t>// Вопросы психологии / Ред.</w:t>
      </w:r>
      <w:r w:rsidR="00EB06D2" w:rsidRPr="00F17789">
        <w:rPr>
          <w:rStyle w:val="apple-converted-space"/>
          <w:sz w:val="28"/>
          <w:szCs w:val="28"/>
        </w:rPr>
        <w:t> </w:t>
      </w:r>
      <w:hyperlink r:id="rId19" w:history="1">
        <w:r w:rsidR="00EB06D2" w:rsidRPr="00F17789">
          <w:rPr>
            <w:rStyle w:val="ad"/>
            <w:bCs/>
            <w:color w:val="auto"/>
            <w:sz w:val="28"/>
            <w:szCs w:val="28"/>
            <w:u w:val="none"/>
          </w:rPr>
          <w:t>Е.В. Щедрина</w:t>
        </w:r>
      </w:hyperlink>
      <w:r w:rsidR="00EB06D2" w:rsidRPr="00F17789">
        <w:rPr>
          <w:sz w:val="28"/>
          <w:szCs w:val="28"/>
        </w:rPr>
        <w:t>. – 2013. – №4 июль-август 2013. – с. 34-44.</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rFonts w:eastAsia="BookAntiqua"/>
          <w:sz w:val="28"/>
          <w:szCs w:val="28"/>
          <w:lang w:eastAsia="zh-CN"/>
        </w:rPr>
        <w:t xml:space="preserve">Лифинцева А.А. Субъективные факторы восприятия социальной поддержки: обзор современных исследований. – Калининград. – 2012. </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rFonts w:eastAsia="BookAntiqua"/>
          <w:sz w:val="28"/>
          <w:szCs w:val="28"/>
          <w:lang w:eastAsia="zh-CN"/>
        </w:rPr>
        <w:t>Лифинцева А.А., Лифинцев Д.В. Концепции социальной поддержки: позитивные и негативные эффекты социальных связей в контексте субъективного благополучия человека //</w:t>
      </w:r>
      <w:r w:rsidRPr="00F17789">
        <w:rPr>
          <w:rFonts w:eastAsiaTheme="minorEastAsia"/>
          <w:iCs/>
          <w:sz w:val="28"/>
          <w:szCs w:val="28"/>
          <w:lang w:eastAsia="zh-CN"/>
        </w:rPr>
        <w:t xml:space="preserve"> Вестник Балтийского федерального университета им. И. Канта. - 2011.</w:t>
      </w:r>
    </w:p>
    <w:p w:rsidR="00EB06D2" w:rsidRPr="0008019D" w:rsidRDefault="00EB06D2" w:rsidP="0008019D">
      <w:pPr>
        <w:pStyle w:val="a8"/>
        <w:numPr>
          <w:ilvl w:val="0"/>
          <w:numId w:val="6"/>
        </w:numPr>
        <w:autoSpaceDE w:val="0"/>
        <w:autoSpaceDN w:val="0"/>
        <w:adjustRightInd w:val="0"/>
        <w:spacing w:line="360" w:lineRule="auto"/>
        <w:ind w:left="284" w:hanging="568"/>
        <w:jc w:val="both"/>
        <w:rPr>
          <w:sz w:val="28"/>
          <w:szCs w:val="28"/>
        </w:rPr>
      </w:pPr>
      <w:r w:rsidRPr="0008019D">
        <w:rPr>
          <w:sz w:val="28"/>
          <w:szCs w:val="28"/>
        </w:rPr>
        <w:t>Марарица Л.В., Свенцицкий А.Л., Почебут Л.Г., Казанцева Т.В. Стратегии нетворкинга и социальный капитал личности / Глобальные риски – локальные решения: сборник материалов ежегодной международной междисциплинарной научно-практической конференции. Балтийский институт экологии, политики и права, 22 июня 2015 г., Санкт-Петербург, СПб.: Издательство «Ниц Арт», 2015.</w:t>
      </w:r>
      <w:r>
        <w:rPr>
          <w:sz w:val="28"/>
          <w:szCs w:val="28"/>
        </w:rPr>
        <w:t xml:space="preserve"> -</w:t>
      </w:r>
      <w:r w:rsidRPr="0008019D">
        <w:rPr>
          <w:sz w:val="28"/>
          <w:szCs w:val="28"/>
        </w:rPr>
        <w:t xml:space="preserve"> С. 62-69</w:t>
      </w:r>
      <w:r>
        <w:rPr>
          <w:sz w:val="28"/>
          <w:szCs w:val="28"/>
        </w:rPr>
        <w:t>.</w:t>
      </w:r>
    </w:p>
    <w:p w:rsidR="00EB06D2" w:rsidRPr="00DE6C45" w:rsidRDefault="00EB06D2" w:rsidP="00DE6C45">
      <w:pPr>
        <w:pStyle w:val="a8"/>
        <w:numPr>
          <w:ilvl w:val="0"/>
          <w:numId w:val="6"/>
        </w:numPr>
        <w:autoSpaceDE w:val="0"/>
        <w:autoSpaceDN w:val="0"/>
        <w:adjustRightInd w:val="0"/>
        <w:spacing w:line="360" w:lineRule="auto"/>
        <w:ind w:left="284" w:hanging="568"/>
        <w:jc w:val="both"/>
        <w:rPr>
          <w:sz w:val="28"/>
          <w:szCs w:val="28"/>
        </w:rPr>
      </w:pPr>
      <w:r>
        <w:rPr>
          <w:sz w:val="28"/>
          <w:szCs w:val="28"/>
          <w:lang w:eastAsia="zh-CN"/>
        </w:rPr>
        <w:t>НаследовА</w:t>
      </w:r>
      <w:r w:rsidRPr="00982B28">
        <w:rPr>
          <w:sz w:val="28"/>
          <w:szCs w:val="28"/>
          <w:lang w:eastAsia="zh-CN"/>
        </w:rPr>
        <w:t>.</w:t>
      </w:r>
      <w:r>
        <w:rPr>
          <w:sz w:val="28"/>
          <w:szCs w:val="28"/>
          <w:lang w:eastAsia="zh-CN"/>
        </w:rPr>
        <w:t>Д</w:t>
      </w:r>
      <w:r w:rsidRPr="00982B28">
        <w:rPr>
          <w:sz w:val="28"/>
          <w:szCs w:val="28"/>
          <w:lang w:eastAsia="zh-CN"/>
        </w:rPr>
        <w:t xml:space="preserve">. </w:t>
      </w:r>
      <w:r>
        <w:rPr>
          <w:sz w:val="28"/>
          <w:szCs w:val="28"/>
          <w:lang w:val="en-US" w:eastAsia="zh-CN"/>
        </w:rPr>
        <w:t>IBMSPSSStatistics</w:t>
      </w:r>
      <w:r w:rsidRPr="00982B28">
        <w:rPr>
          <w:sz w:val="28"/>
          <w:szCs w:val="28"/>
          <w:lang w:eastAsia="zh-CN"/>
        </w:rPr>
        <w:t xml:space="preserve"> 20 </w:t>
      </w:r>
      <w:r>
        <w:rPr>
          <w:sz w:val="28"/>
          <w:szCs w:val="28"/>
          <w:lang w:eastAsia="zh-CN"/>
        </w:rPr>
        <w:t>и</w:t>
      </w:r>
      <w:r>
        <w:rPr>
          <w:sz w:val="28"/>
          <w:szCs w:val="28"/>
          <w:lang w:val="en-US" w:eastAsia="zh-CN"/>
        </w:rPr>
        <w:t>AMOS</w:t>
      </w:r>
      <w:r w:rsidRPr="00982B28">
        <w:rPr>
          <w:sz w:val="28"/>
          <w:szCs w:val="28"/>
          <w:lang w:eastAsia="zh-CN"/>
        </w:rPr>
        <w:t>:</w:t>
      </w:r>
      <w:r>
        <w:rPr>
          <w:sz w:val="28"/>
          <w:szCs w:val="28"/>
          <w:lang w:eastAsia="zh-CN"/>
        </w:rPr>
        <w:t>профессиональный статистический анализ данных – СПб.: Питер, 2013.</w:t>
      </w:r>
    </w:p>
    <w:p w:rsidR="00EB06D2" w:rsidRDefault="00EB06D2" w:rsidP="00F17789">
      <w:pPr>
        <w:pStyle w:val="a8"/>
        <w:numPr>
          <w:ilvl w:val="0"/>
          <w:numId w:val="6"/>
        </w:numPr>
        <w:autoSpaceDE w:val="0"/>
        <w:autoSpaceDN w:val="0"/>
        <w:adjustRightInd w:val="0"/>
        <w:spacing w:line="360" w:lineRule="auto"/>
        <w:ind w:left="284" w:hanging="568"/>
        <w:jc w:val="both"/>
        <w:rPr>
          <w:sz w:val="28"/>
          <w:szCs w:val="28"/>
        </w:rPr>
      </w:pPr>
      <w:r>
        <w:rPr>
          <w:sz w:val="28"/>
          <w:szCs w:val="28"/>
          <w:lang w:eastAsia="zh-CN"/>
        </w:rPr>
        <w:t>Наследов А.Д. Математические методы психологического исследования. Анализ и интерпретация данных. Учебное пособие // Речь// Санкт-Петербург. – 2004.</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rPr>
        <w:t>Недошивина М.А., Свенцицкий А.Л. Социальные представления молодежи Санкт-Петербурга об альтруизме. Петербургский психологический журнал. – 2014. - № 9.</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lang w:eastAsia="zh-CN"/>
        </w:rPr>
        <w:t xml:space="preserve">Русинова Н.Л., Панова Л.В., Сафронов В.В. Здоровье и социальный капитал. // </w:t>
      </w:r>
      <w:r w:rsidRPr="00F17789">
        <w:rPr>
          <w:sz w:val="28"/>
          <w:szCs w:val="28"/>
        </w:rPr>
        <w:t>Социологические исследования. Социология здоровья. 2010. - № 1 – С. 87-100.</w:t>
      </w:r>
    </w:p>
    <w:p w:rsidR="00EB06D2" w:rsidRDefault="00EB06D2" w:rsidP="0008019D">
      <w:pPr>
        <w:pStyle w:val="a8"/>
        <w:numPr>
          <w:ilvl w:val="0"/>
          <w:numId w:val="6"/>
        </w:numPr>
        <w:autoSpaceDE w:val="0"/>
        <w:autoSpaceDN w:val="0"/>
        <w:adjustRightInd w:val="0"/>
        <w:spacing w:line="360" w:lineRule="auto"/>
        <w:ind w:left="284" w:hanging="568"/>
        <w:jc w:val="both"/>
        <w:rPr>
          <w:sz w:val="28"/>
          <w:szCs w:val="28"/>
        </w:rPr>
      </w:pPr>
      <w:r w:rsidRPr="0008019D">
        <w:rPr>
          <w:sz w:val="28"/>
          <w:szCs w:val="28"/>
        </w:rPr>
        <w:t xml:space="preserve">Свенцицкий А.Л., Почебут Л.Г., Марарица Л.В., Казанцева Т.В., Недошивина М.А., Потявина В.В., Рослякова М.А. Отчет за 2015 год по </w:t>
      </w:r>
      <w:r w:rsidRPr="0008019D">
        <w:rPr>
          <w:sz w:val="28"/>
          <w:szCs w:val="28"/>
        </w:rPr>
        <w:lastRenderedPageBreak/>
        <w:t>гран</w:t>
      </w:r>
      <w:r>
        <w:rPr>
          <w:sz w:val="28"/>
          <w:szCs w:val="28"/>
        </w:rPr>
        <w:t>т</w:t>
      </w:r>
      <w:r w:rsidRPr="0008019D">
        <w:rPr>
          <w:sz w:val="28"/>
          <w:szCs w:val="28"/>
        </w:rPr>
        <w:t>у РГНФ № 14-06-00662: «Личностные детерминанты просоциального поведения и формирования социального капитала», 2015 г.</w:t>
      </w:r>
    </w:p>
    <w:p w:rsidR="00EB06D2" w:rsidRPr="00F17789"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rPr>
        <w:t xml:space="preserve">Холмогорова А.Б., Петрова Г.А. Диагностика уровня социальной поддержки при психических расстройствах. М.: Московский НИИ психиатрии, 2007. </w:t>
      </w:r>
    </w:p>
    <w:p w:rsidR="00EB06D2" w:rsidRPr="001A61C1" w:rsidRDefault="00EB06D2" w:rsidP="00F17789">
      <w:pPr>
        <w:pStyle w:val="a8"/>
        <w:numPr>
          <w:ilvl w:val="0"/>
          <w:numId w:val="6"/>
        </w:numPr>
        <w:autoSpaceDE w:val="0"/>
        <w:autoSpaceDN w:val="0"/>
        <w:adjustRightInd w:val="0"/>
        <w:spacing w:line="360" w:lineRule="auto"/>
        <w:ind w:left="284" w:hanging="568"/>
        <w:jc w:val="both"/>
        <w:rPr>
          <w:sz w:val="28"/>
          <w:szCs w:val="28"/>
        </w:rPr>
      </w:pPr>
      <w:r w:rsidRPr="00F17789">
        <w:rPr>
          <w:sz w:val="28"/>
          <w:szCs w:val="28"/>
          <w:lang w:eastAsia="zh-CN"/>
        </w:rPr>
        <w:t>Яремчук С.В. Субъективное благополучие как компонент ценностно-смысловой сферы личности // Психологический журнал. 2013. - Т. 34. - №5 . – с. 85-95.</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Amarel D., Bolger N. Effects of social support visibility on adjustment to stress: Experimental evidence // J. of Pers. and Soc. Psychol. 2007. – V. 92. - № 3. – P. 458 – 475.</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Aron, A., &amp; Aron, E. N. </w:t>
      </w:r>
      <w:r w:rsidRPr="00DE72F8">
        <w:rPr>
          <w:rFonts w:eastAsiaTheme="minorEastAsia"/>
          <w:iCs/>
          <w:sz w:val="28"/>
          <w:szCs w:val="28"/>
          <w:lang w:val="en-US" w:eastAsia="zh-CN"/>
        </w:rPr>
        <w:t xml:space="preserve">Love and the expansion of self: Understanding attraction and satisfaction. </w:t>
      </w:r>
      <w:r w:rsidRPr="00DE72F8">
        <w:rPr>
          <w:rFonts w:eastAsiaTheme="minorEastAsia"/>
          <w:sz w:val="28"/>
          <w:szCs w:val="28"/>
          <w:lang w:val="en-US" w:eastAsia="zh-CN"/>
        </w:rPr>
        <w:t>New York, NY: Hemisphere. – 1986.</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Bandura, A., Caprara, G. V., Barbaranelli, C., Gerbino, M., &amp; Pastorelli, C. Role of affective self-regulatory efficacy in diverse spheres of psychosocial functioning. Child Development, 74. - 2003 – p. 769-782.</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color w:val="000000"/>
          <w:sz w:val="28"/>
          <w:szCs w:val="28"/>
          <w:lang w:val="en-US"/>
        </w:rPr>
        <w:t>Barker C., Pistrang N. Psychotherapy and social support //</w:t>
      </w:r>
      <w:r w:rsidRPr="00DE72F8">
        <w:rPr>
          <w:color w:val="000000"/>
          <w:sz w:val="28"/>
          <w:szCs w:val="28"/>
          <w:lang w:val="en-US"/>
        </w:rPr>
        <w:br/>
      </w:r>
      <w:r w:rsidRPr="00DE72F8">
        <w:rPr>
          <w:rStyle w:val="ab"/>
          <w:i w:val="0"/>
          <w:color w:val="000000"/>
          <w:sz w:val="28"/>
          <w:szCs w:val="28"/>
          <w:lang w:val="en-US"/>
        </w:rPr>
        <w:t>Clinical Psychology Review</w:t>
      </w:r>
      <w:r w:rsidR="00DE7855">
        <w:rPr>
          <w:color w:val="000000"/>
          <w:sz w:val="28"/>
          <w:szCs w:val="28"/>
          <w:lang w:val="en-US"/>
        </w:rPr>
        <w:t>. - 2002. – V</w:t>
      </w:r>
      <w:r w:rsidR="00DE7855" w:rsidRPr="00DE7855">
        <w:rPr>
          <w:color w:val="000000"/>
          <w:sz w:val="28"/>
          <w:szCs w:val="28"/>
          <w:lang w:val="en-US"/>
        </w:rPr>
        <w:t>.</w:t>
      </w:r>
      <w:r w:rsidRPr="00DE72F8">
        <w:rPr>
          <w:color w:val="000000"/>
          <w:sz w:val="28"/>
          <w:szCs w:val="28"/>
          <w:lang w:val="en-US"/>
        </w:rPr>
        <w:t xml:space="preserve"> 22. - Issue 3. - p. 361-379.</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sz w:val="28"/>
          <w:szCs w:val="28"/>
          <w:shd w:val="clear" w:color="auto" w:fill="FFFFFF"/>
          <w:lang w:val="en-US"/>
        </w:rPr>
        <w:t>Barrera, M.</w:t>
      </w:r>
      <w:r w:rsidRPr="00DE72F8">
        <w:rPr>
          <w:rStyle w:val="apple-converted-space"/>
          <w:sz w:val="28"/>
          <w:szCs w:val="28"/>
          <w:shd w:val="clear" w:color="auto" w:fill="FFFFFF"/>
          <w:lang w:val="en-US"/>
        </w:rPr>
        <w:t> </w:t>
      </w:r>
      <w:r w:rsidRPr="00DE72F8">
        <w:rPr>
          <w:sz w:val="28"/>
          <w:szCs w:val="28"/>
          <w:shd w:val="clear" w:color="auto" w:fill="FFFFFF"/>
          <w:lang w:val="en-US"/>
        </w:rPr>
        <w:t>Distinctions between social support concepts, measures, and models.</w:t>
      </w:r>
      <w:r w:rsidRPr="00DE72F8">
        <w:rPr>
          <w:rStyle w:val="apple-converted-space"/>
          <w:sz w:val="28"/>
          <w:szCs w:val="28"/>
          <w:shd w:val="clear" w:color="auto" w:fill="FFFFFF"/>
          <w:lang w:val="en-US"/>
        </w:rPr>
        <w:t> </w:t>
      </w:r>
      <w:r w:rsidRPr="00DE72F8">
        <w:rPr>
          <w:rStyle w:val="ab"/>
          <w:sz w:val="28"/>
          <w:szCs w:val="28"/>
          <w:shd w:val="clear" w:color="auto" w:fill="FFFFFF"/>
          <w:lang w:val="en-US"/>
        </w:rPr>
        <w:t>American Journal of Community Psychology</w:t>
      </w:r>
      <w:r w:rsidRPr="00DE72F8">
        <w:rPr>
          <w:sz w:val="28"/>
          <w:szCs w:val="28"/>
          <w:shd w:val="clear" w:color="auto" w:fill="FFFFFF"/>
          <w:lang w:val="en-US"/>
        </w:rPr>
        <w:t>,</w:t>
      </w:r>
      <w:r w:rsidRPr="00DE72F8">
        <w:rPr>
          <w:rStyle w:val="apple-converted-space"/>
          <w:sz w:val="28"/>
          <w:szCs w:val="28"/>
          <w:shd w:val="clear" w:color="auto" w:fill="FFFFFF"/>
          <w:lang w:val="en-US"/>
        </w:rPr>
        <w:t> </w:t>
      </w:r>
      <w:r w:rsidRPr="00DE72F8">
        <w:rPr>
          <w:rStyle w:val="ab"/>
          <w:sz w:val="28"/>
          <w:szCs w:val="28"/>
          <w:shd w:val="clear" w:color="auto" w:fill="FFFFFF"/>
          <w:lang w:val="en-US"/>
        </w:rPr>
        <w:t>14</w:t>
      </w:r>
      <w:r w:rsidR="008F60F5">
        <w:rPr>
          <w:sz w:val="28"/>
          <w:szCs w:val="28"/>
          <w:shd w:val="clear" w:color="auto" w:fill="FFFFFF"/>
          <w:lang w:val="en-US"/>
        </w:rPr>
        <w:t>(4).</w:t>
      </w:r>
      <w:r w:rsidR="008F60F5">
        <w:rPr>
          <w:sz w:val="28"/>
          <w:szCs w:val="28"/>
          <w:shd w:val="clear" w:color="auto" w:fill="FFFFFF"/>
        </w:rPr>
        <w:t xml:space="preserve"> – 1986.</w:t>
      </w:r>
      <w:r w:rsidR="008F60F5">
        <w:rPr>
          <w:sz w:val="28"/>
          <w:szCs w:val="28"/>
          <w:shd w:val="clear" w:color="auto" w:fill="FFFFFF"/>
          <w:lang w:val="en-US"/>
        </w:rPr>
        <w:t xml:space="preserve"> -  P. 413-445</w:t>
      </w:r>
      <w:r w:rsidRPr="00DE72F8">
        <w:rPr>
          <w:sz w:val="28"/>
          <w:szCs w:val="28"/>
          <w:shd w:val="clear" w:color="auto" w:fill="FFFFFF"/>
          <w:lang w:val="en-US"/>
        </w:rPr>
        <w:t>.</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shd w:val="clear" w:color="auto" w:fill="FFFFFF"/>
          <w:lang w:val="en-US"/>
        </w:rPr>
        <w:t>Bentham, J. Introduction to the principles and morals of legislation. Londod: University of London Athlone Press. 1789/1948.</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Bergeman, C. S., Plomin, R., Pedersen, N. L., McClearn, G. E. Genetic mediation of the relationship between social support and psychological well-being. </w:t>
      </w:r>
      <w:r w:rsidRPr="00DE72F8">
        <w:rPr>
          <w:rFonts w:eastAsiaTheme="minorEastAsia"/>
          <w:iCs/>
          <w:sz w:val="28"/>
          <w:szCs w:val="28"/>
          <w:lang w:val="en-US" w:eastAsia="zh-CN"/>
        </w:rPr>
        <w:t xml:space="preserve">Psychology and Aging, 6. – 1991. -  p. - </w:t>
      </w:r>
      <w:r w:rsidRPr="00DE72F8">
        <w:rPr>
          <w:rFonts w:eastAsiaTheme="minorEastAsia"/>
          <w:sz w:val="28"/>
          <w:szCs w:val="28"/>
          <w:lang w:val="en-US" w:eastAsia="zh-CN"/>
        </w:rPr>
        <w:t>640–646.</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shd w:val="clear" w:color="auto" w:fill="FFFFFF"/>
          <w:lang w:val="en-US"/>
        </w:rPr>
        <w:t xml:space="preserve">Berkman, L. F. and Breslow, L. </w:t>
      </w:r>
      <w:r w:rsidRPr="00DE72F8">
        <w:rPr>
          <w:rStyle w:val="ab"/>
          <w:i w:val="0"/>
          <w:sz w:val="28"/>
          <w:szCs w:val="28"/>
          <w:bdr w:val="none" w:sz="0" w:space="0" w:color="auto" w:frame="1"/>
          <w:shd w:val="clear" w:color="auto" w:fill="FFFFFF"/>
          <w:lang w:val="en-US"/>
        </w:rPr>
        <w:t>Healthand Ways of Living: The Alameda County Study</w:t>
      </w:r>
      <w:r w:rsidRPr="00DE72F8">
        <w:rPr>
          <w:i/>
          <w:sz w:val="28"/>
          <w:szCs w:val="28"/>
          <w:shd w:val="clear" w:color="auto" w:fill="FFFFFF"/>
          <w:lang w:val="en-US"/>
        </w:rPr>
        <w:t>.</w:t>
      </w:r>
      <w:r w:rsidRPr="00DE72F8">
        <w:rPr>
          <w:sz w:val="28"/>
          <w:szCs w:val="28"/>
          <w:shd w:val="clear" w:color="auto" w:fill="FFFFFF"/>
          <w:lang w:val="en-US"/>
        </w:rPr>
        <w:t xml:space="preserve"> Oxford University Press, New York. – 1983.</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eastAsia="zh-CN"/>
        </w:rPr>
        <w:lastRenderedPageBreak/>
        <w:t>Blore J.D. Subjective Wellbeing: An Assessment of Competing Theories: Submitted in fulfillment of the requirements for the degree of Doctor of Philosophy. Deakin University, 2008.</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BookAntiqua"/>
          <w:iCs/>
          <w:sz w:val="28"/>
          <w:szCs w:val="28"/>
          <w:lang w:val="en-US" w:eastAsia="zh-CN"/>
        </w:rPr>
        <w:t xml:space="preserve">Bolger N., Zuckerman A., Kessler R. C. </w:t>
      </w:r>
      <w:r w:rsidRPr="00DE72F8">
        <w:rPr>
          <w:rFonts w:eastAsia="BookAntiqua"/>
          <w:sz w:val="28"/>
          <w:szCs w:val="28"/>
          <w:lang w:val="en-US" w:eastAsia="zh-CN"/>
        </w:rPr>
        <w:t>Invisible support and adjustment to stress // Journal of Personality and Social Psychology. 2000. - Vol. 79.</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rFonts w:eastAsiaTheme="minorEastAsia"/>
          <w:sz w:val="28"/>
          <w:szCs w:val="28"/>
          <w:lang w:val="en-US" w:eastAsia="zh-CN"/>
        </w:rPr>
        <w:t xml:space="preserve">Bolger, N., Foster, M., Vinokur, A. D., &amp; Ng, R. Close relationships and adjustment to a life crisis: The case of breast cancer. </w:t>
      </w:r>
      <w:r w:rsidRPr="00DE72F8">
        <w:rPr>
          <w:rFonts w:eastAsiaTheme="minorEastAsia"/>
          <w:iCs/>
          <w:sz w:val="28"/>
          <w:szCs w:val="28"/>
          <w:lang w:val="en-US" w:eastAsia="zh-CN"/>
        </w:rPr>
        <w:t>Journal of Personality and</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Bowlby, J. Attachment and loss, Vol. 3: Loss, sadness and depression. London: Hogarth. – 1980.</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Bradburn N. The structure of Psychological Well-Being. – Chicago: Aldine Pub. Co., 1969.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Branje, S. J. T., van Aken, M. A. G., &amp; van Lieshout, C. F. M. Relational support in families with adolescents. </w:t>
      </w:r>
      <w:r w:rsidRPr="00DE72F8">
        <w:rPr>
          <w:rFonts w:eastAsiaTheme="minorEastAsia"/>
          <w:iCs/>
          <w:sz w:val="28"/>
          <w:szCs w:val="28"/>
          <w:lang w:val="en-US" w:eastAsia="zh-CN"/>
        </w:rPr>
        <w:t>Journal of Family Psychology, 16</w:t>
      </w:r>
      <w:r w:rsidRPr="00DE72F8">
        <w:rPr>
          <w:rFonts w:eastAsiaTheme="minorEastAsia"/>
          <w:sz w:val="28"/>
          <w:szCs w:val="28"/>
          <w:lang w:val="en-US" w:eastAsia="zh-CN"/>
        </w:rPr>
        <w:t>. – 2002. – p. 351–362.</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Brown, S. L., Brown, R., House, J. S., &amp; Smith, D. M.Coping with spousal loss: Potential buffering effects of self-reported helping behavior. </w:t>
      </w:r>
      <w:r w:rsidRPr="00DE72F8">
        <w:rPr>
          <w:rFonts w:eastAsiaTheme="minorEastAsia"/>
          <w:iCs/>
          <w:sz w:val="28"/>
          <w:szCs w:val="28"/>
          <w:lang w:val="en-US" w:eastAsia="zh-CN"/>
        </w:rPr>
        <w:t>Personality and Social Psychology Bulletin, 34</w:t>
      </w:r>
      <w:r w:rsidRPr="00DE72F8">
        <w:rPr>
          <w:rFonts w:eastAsiaTheme="minorEastAsia"/>
          <w:sz w:val="28"/>
          <w:szCs w:val="28"/>
          <w:lang w:val="en-US" w:eastAsia="zh-CN"/>
        </w:rPr>
        <w:t>. – 2008. P. 849–861.</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Brown, S. L., Nesse, R. M., Vinokur, A. D., &amp; Smith, D. M. Providing social support may be more beneficial than receiving it: Results from a prospective study of mortality. </w:t>
      </w:r>
      <w:r w:rsidRPr="00DE72F8">
        <w:rPr>
          <w:rFonts w:eastAsiaTheme="minorEastAsia"/>
          <w:iCs/>
          <w:sz w:val="28"/>
          <w:szCs w:val="28"/>
          <w:lang w:val="en-US" w:eastAsia="zh-CN"/>
        </w:rPr>
        <w:t>Psychological Science, 14</w:t>
      </w:r>
      <w:r w:rsidRPr="00DE72F8">
        <w:rPr>
          <w:rFonts w:eastAsiaTheme="minorEastAsia"/>
          <w:sz w:val="28"/>
          <w:szCs w:val="28"/>
          <w:lang w:val="en-US" w:eastAsia="zh-CN"/>
        </w:rPr>
        <w:t>. – 2003. - P. 320–327.</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Burleson, B. R., &amp; MacGeorge, E. L. Supportive communication. In M. L. Knapp &amp; J. A. Daly (Eds.), Handbook of interpersonal communication (3rd ed., P. 374–424). Thousand Oaks, CA: Sage. – 2002.</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sz w:val="28"/>
          <w:szCs w:val="28"/>
          <w:lang w:val="en-US"/>
        </w:rPr>
        <w:t>Carstensen, L. L. Selectivity theory: Social activity in life-span context. In K. W. Schaie ( Ed.), Annual review of gerontology and geriatrics (Vol. 2. - P. 195-217). New York: Springer. – 1991.</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BookAntiqua"/>
          <w:iCs/>
          <w:sz w:val="28"/>
          <w:szCs w:val="28"/>
          <w:lang w:val="en-US" w:eastAsia="zh-CN"/>
        </w:rPr>
        <w:t xml:space="preserve">Cassel J. </w:t>
      </w:r>
      <w:r w:rsidRPr="00DE72F8">
        <w:rPr>
          <w:rFonts w:eastAsia="BookAntiqua"/>
          <w:sz w:val="28"/>
          <w:szCs w:val="28"/>
          <w:lang w:val="en-US" w:eastAsia="zh-CN"/>
        </w:rPr>
        <w:t>The contribution of the social environment to host resistance // Am. Journal Epidemiol. 1976. - Vol. 104. - P. 107-123.</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sz w:val="28"/>
          <w:szCs w:val="28"/>
          <w:lang w:val="en-US"/>
        </w:rPr>
        <w:lastRenderedPageBreak/>
        <w:t>Cattell, V. ‘Poor people, poor places, and poor health: the mediating role of social networks and social capital’, Social Science and Medicine, vol 52. – 2001. – P. 1501–1516.</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rFonts w:eastAsiaTheme="minorEastAsia"/>
          <w:sz w:val="28"/>
          <w:szCs w:val="28"/>
          <w:lang w:val="en-US" w:eastAsia="zh-CN"/>
        </w:rPr>
        <w:t xml:space="preserve">Cialdini, R. B., Schaller, M., Houlihan, D., Arps, K., Fultz, J., &amp; Beaman, A. L. Empathy-based helping: Is it selflessly or selfishly motivated? </w:t>
      </w:r>
      <w:r w:rsidRPr="00DE72F8">
        <w:rPr>
          <w:rFonts w:eastAsiaTheme="minorEastAsia"/>
          <w:iCs/>
          <w:sz w:val="28"/>
          <w:szCs w:val="28"/>
          <w:lang w:val="en-US" w:eastAsia="zh-CN"/>
        </w:rPr>
        <w:t>Journal of Personality and Social Psychology, 52</w:t>
      </w:r>
      <w:r w:rsidRPr="00DE72F8">
        <w:rPr>
          <w:rFonts w:eastAsiaTheme="minorEastAsia"/>
          <w:sz w:val="28"/>
          <w:szCs w:val="28"/>
          <w:lang w:val="en-US" w:eastAsia="zh-CN"/>
        </w:rPr>
        <w:t>. 1987. – P. 749–758.</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Cobb S. Social support as a moderator of life stress // Psychosomatic Medicine. – 1976. –  № 38. – P. 300 – 314.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sz w:val="28"/>
          <w:szCs w:val="28"/>
          <w:lang w:val="en-US"/>
        </w:rPr>
        <w:t>Cohen, S. Stress, social support, and buffering hypothesis / S. Cohen, T.A. Wills // Psychol. Bull. – 1985.</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sz w:val="28"/>
          <w:szCs w:val="28"/>
          <w:lang w:val="en-US"/>
        </w:rPr>
        <w:t xml:space="preserve">Cohen, Sheldon. Social Relationships and Health // American Psychologist. </w:t>
      </w:r>
      <w:r w:rsidRPr="00DE72F8">
        <w:rPr>
          <w:sz w:val="28"/>
          <w:szCs w:val="28"/>
        </w:rPr>
        <w:t>2004. Vol. 59 (8). P. 676 - 684.</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Collins, N. L., Guichard, A. C., Ford, M. B., &amp; Feeney, B. C. Working models of attachment: New developments and emerging themes. In S. W. Rholes &amp; J. A. Simpson (Eds.), </w:t>
      </w:r>
      <w:r w:rsidRPr="00DE72F8">
        <w:rPr>
          <w:rFonts w:eastAsiaTheme="minorEastAsia"/>
          <w:iCs/>
          <w:sz w:val="28"/>
          <w:szCs w:val="28"/>
          <w:lang w:val="en-US" w:eastAsia="zh-CN"/>
        </w:rPr>
        <w:t xml:space="preserve">Adult attachment: Theory, research, and clinical implications </w:t>
      </w:r>
      <w:r w:rsidRPr="00DE72F8">
        <w:rPr>
          <w:rFonts w:eastAsiaTheme="minorEastAsia"/>
          <w:sz w:val="28"/>
          <w:szCs w:val="28"/>
          <w:lang w:val="en-US" w:eastAsia="zh-CN"/>
        </w:rPr>
        <w:t xml:space="preserve">(pp. 196–239). New </w:t>
      </w:r>
      <w:r w:rsidRPr="00DE72F8">
        <w:rPr>
          <w:rFonts w:eastAsiaTheme="minorEastAsia"/>
          <w:sz w:val="28"/>
          <w:szCs w:val="28"/>
          <w:lang w:eastAsia="zh-CN"/>
        </w:rPr>
        <w:t>York, NY: Guilford.</w:t>
      </w:r>
      <w:r w:rsidRPr="00DE72F8">
        <w:rPr>
          <w:rFonts w:eastAsiaTheme="minorEastAsia"/>
          <w:sz w:val="28"/>
          <w:szCs w:val="28"/>
          <w:lang w:val="en-US" w:eastAsia="zh-CN"/>
        </w:rPr>
        <w:t xml:space="preserve"> – 2004.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rFonts w:eastAsiaTheme="minorEastAsia"/>
          <w:sz w:val="28"/>
          <w:szCs w:val="28"/>
          <w:lang w:val="en-US" w:eastAsia="zh-CN"/>
        </w:rPr>
        <w:t xml:space="preserve">Cronbach, L. J., Gleser, G. C., Nanda, H., &amp; Rajaratnam, N. </w:t>
      </w:r>
      <w:r w:rsidRPr="00DE72F8">
        <w:rPr>
          <w:rFonts w:eastAsiaTheme="minorEastAsia"/>
          <w:iCs/>
          <w:sz w:val="28"/>
          <w:szCs w:val="28"/>
          <w:lang w:val="en-US" w:eastAsia="zh-CN"/>
        </w:rPr>
        <w:t>The dependability of behavioral measurements: Theory of generalizability for scores and profiles</w:t>
      </w:r>
      <w:r w:rsidRPr="00DE72F8">
        <w:rPr>
          <w:rFonts w:eastAsiaTheme="minorEastAsia"/>
          <w:sz w:val="28"/>
          <w:szCs w:val="28"/>
          <w:lang w:val="en-US" w:eastAsia="zh-CN"/>
        </w:rPr>
        <w:t>. New York. – 1987.</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Theme="minorEastAsia"/>
          <w:sz w:val="28"/>
          <w:szCs w:val="28"/>
          <w:lang w:val="en-US" w:eastAsia="zh-CN"/>
        </w:rPr>
        <w:t xml:space="preserve">Cutrona, C. E., &amp; Russell, D. W. The provisions of social relationships and adaptation to stress. </w:t>
      </w:r>
      <w:r w:rsidRPr="00DE72F8">
        <w:rPr>
          <w:rFonts w:eastAsiaTheme="minorEastAsia"/>
          <w:iCs/>
          <w:sz w:val="28"/>
          <w:szCs w:val="28"/>
          <w:lang w:val="en-US" w:eastAsia="zh-CN"/>
        </w:rPr>
        <w:t xml:space="preserve">Advances in Personal Relationships, 1. – 1987. - P. </w:t>
      </w:r>
      <w:r w:rsidRPr="00DE72F8">
        <w:rPr>
          <w:rFonts w:eastAsiaTheme="minorEastAsia"/>
          <w:sz w:val="28"/>
          <w:szCs w:val="28"/>
          <w:lang w:val="en-US" w:eastAsia="zh-CN"/>
        </w:rPr>
        <w:t>37–67.</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sz w:val="28"/>
          <w:szCs w:val="28"/>
          <w:lang w:val="en-US"/>
        </w:rPr>
        <w:t>Cutrona, C.E. Interpersonal transactions and the psychological sense of support / C.E. Cutrona, J.A. Suhr, &amp; R. MacFarlane ; in S. Duck (Ed.) ; Personal relationships and social support. – London : Sage, 1990.</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sz w:val="28"/>
          <w:szCs w:val="28"/>
          <w:lang w:val="en-US"/>
        </w:rPr>
        <w:t>Cutrona, C.E. Stress and social support: In search of optimal matching // J. of Soc. &amp; Clinical Psychol. 1990. – V9. – P. 3-14.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rFonts w:eastAsiaTheme="minorEastAsia"/>
          <w:sz w:val="28"/>
          <w:szCs w:val="28"/>
          <w:lang w:val="en-US" w:eastAsia="zh-CN"/>
        </w:rPr>
        <w:t xml:space="preserve">Darley, J. M., &amp; Latane, B. Bystander intervention in emergencies: Diffusion of responsibility. </w:t>
      </w:r>
      <w:r w:rsidRPr="00DE72F8">
        <w:rPr>
          <w:rFonts w:eastAsiaTheme="minorEastAsia"/>
          <w:iCs/>
          <w:sz w:val="28"/>
          <w:szCs w:val="28"/>
          <w:lang w:val="en-US" w:eastAsia="zh-CN"/>
        </w:rPr>
        <w:t>Journal of Personality and Social Psychology, 8. – 1968. – P.</w:t>
      </w:r>
      <w:r w:rsidRPr="00DE72F8">
        <w:rPr>
          <w:rFonts w:eastAsiaTheme="minorEastAsia"/>
          <w:sz w:val="28"/>
          <w:szCs w:val="28"/>
          <w:lang w:val="en-US" w:eastAsia="zh-CN"/>
        </w:rPr>
        <w:t xml:space="preserve"> 377–383.</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BookAntiqua"/>
          <w:iCs/>
          <w:sz w:val="28"/>
          <w:szCs w:val="28"/>
          <w:lang w:val="en-US" w:eastAsia="zh-CN"/>
        </w:rPr>
        <w:lastRenderedPageBreak/>
        <w:t xml:space="preserve">Davis M. C., Swan P. D. </w:t>
      </w:r>
      <w:r w:rsidRPr="00DE72F8">
        <w:rPr>
          <w:rFonts w:eastAsia="BookAntiqua"/>
          <w:sz w:val="28"/>
          <w:szCs w:val="28"/>
          <w:lang w:val="en-US" w:eastAsia="zh-CN"/>
        </w:rPr>
        <w:t xml:space="preserve">Association of negative and positive social ties with fibrinogen levels in young women // Health Psychology. - </w:t>
      </w:r>
      <w:r w:rsidRPr="00DE72F8">
        <w:rPr>
          <w:rFonts w:eastAsiaTheme="minorEastAsia"/>
          <w:sz w:val="28"/>
          <w:szCs w:val="28"/>
          <w:lang w:val="en-US" w:eastAsia="zh-CN"/>
        </w:rPr>
        <w:t>№</w:t>
      </w:r>
      <w:r w:rsidRPr="00DE72F8">
        <w:rPr>
          <w:rFonts w:eastAsia="BookAntiqua"/>
          <w:sz w:val="28"/>
          <w:szCs w:val="28"/>
          <w:lang w:val="en-US" w:eastAsia="zh-CN"/>
        </w:rPr>
        <w:t>18. – 1999.</w:t>
      </w:r>
    </w:p>
    <w:p w:rsidR="00DE72F8" w:rsidRPr="00DE72F8" w:rsidRDefault="00E2332D" w:rsidP="00DE72F8">
      <w:pPr>
        <w:pStyle w:val="a8"/>
        <w:numPr>
          <w:ilvl w:val="0"/>
          <w:numId w:val="6"/>
        </w:numPr>
        <w:autoSpaceDE w:val="0"/>
        <w:autoSpaceDN w:val="0"/>
        <w:adjustRightInd w:val="0"/>
        <w:spacing w:line="360" w:lineRule="auto"/>
        <w:ind w:left="284" w:hanging="568"/>
        <w:jc w:val="both"/>
        <w:rPr>
          <w:sz w:val="28"/>
          <w:szCs w:val="28"/>
          <w:lang w:val="en-US"/>
        </w:rPr>
      </w:pPr>
      <w:r>
        <w:rPr>
          <w:rFonts w:eastAsiaTheme="minorEastAsia"/>
          <w:bCs/>
          <w:sz w:val="28"/>
          <w:szCs w:val="28"/>
          <w:lang w:val="en-US" w:eastAsia="zh-CN"/>
        </w:rPr>
        <w:t>D</w:t>
      </w:r>
      <w:r w:rsidR="00DE72F8" w:rsidRPr="00DE72F8">
        <w:rPr>
          <w:rFonts w:eastAsiaTheme="minorEastAsia"/>
          <w:bCs/>
          <w:sz w:val="28"/>
          <w:szCs w:val="28"/>
          <w:lang w:val="en-US" w:eastAsia="zh-CN"/>
        </w:rPr>
        <w:t xml:space="preserve">e Guzman </w:t>
      </w:r>
      <w:r w:rsidR="00DE72F8" w:rsidRPr="00DE72F8">
        <w:rPr>
          <w:rFonts w:eastAsiaTheme="minorEastAsia"/>
          <w:sz w:val="28"/>
          <w:szCs w:val="28"/>
          <w:lang w:val="en-US" w:eastAsia="zh-CN"/>
        </w:rPr>
        <w:t>M. R. T</w:t>
      </w:r>
      <w:r w:rsidR="00DE72F8" w:rsidRPr="00DE72F8">
        <w:rPr>
          <w:rFonts w:eastAsiaTheme="minorEastAsia"/>
          <w:bCs/>
          <w:sz w:val="28"/>
          <w:szCs w:val="28"/>
          <w:lang w:val="en-US" w:eastAsia="zh-CN"/>
        </w:rPr>
        <w:t xml:space="preserve">., Jung E., Do K. </w:t>
      </w:r>
      <w:r w:rsidR="00DE72F8" w:rsidRPr="00DE72F8">
        <w:rPr>
          <w:rFonts w:eastAsiaTheme="minorEastAsia"/>
          <w:bCs/>
          <w:iCs/>
          <w:sz w:val="28"/>
          <w:szCs w:val="28"/>
          <w:lang w:val="en-US" w:eastAsia="zh-CN"/>
        </w:rPr>
        <w:t>Perceived social support networks and prosocial outcomes among Latino/a youth in the United States.</w:t>
      </w:r>
      <w:r w:rsidR="00DE72F8" w:rsidRPr="00DE72F8">
        <w:rPr>
          <w:rFonts w:eastAsiaTheme="minorEastAsia"/>
          <w:sz w:val="28"/>
          <w:szCs w:val="28"/>
          <w:lang w:val="en-US" w:eastAsia="zh-CN"/>
        </w:rPr>
        <w:t>Revista Interamericana de Psicología/Interamerican Journal of Psychology. – 2012. - Vol. 46. - Num. 3. - p. 413-424.</w:t>
      </w:r>
    </w:p>
    <w:p w:rsidR="00DE72F8" w:rsidRPr="00DE72F8" w:rsidRDefault="00E2332D" w:rsidP="00DE72F8">
      <w:pPr>
        <w:pStyle w:val="a8"/>
        <w:numPr>
          <w:ilvl w:val="0"/>
          <w:numId w:val="6"/>
        </w:numPr>
        <w:autoSpaceDE w:val="0"/>
        <w:autoSpaceDN w:val="0"/>
        <w:adjustRightInd w:val="0"/>
        <w:spacing w:line="360" w:lineRule="auto"/>
        <w:ind w:left="284" w:hanging="568"/>
        <w:jc w:val="both"/>
        <w:rPr>
          <w:sz w:val="28"/>
          <w:szCs w:val="28"/>
          <w:lang w:val="en-US"/>
        </w:rPr>
      </w:pPr>
      <w:r>
        <w:rPr>
          <w:rFonts w:eastAsiaTheme="minorEastAsia"/>
          <w:sz w:val="28"/>
          <w:szCs w:val="28"/>
          <w:lang w:val="en-US" w:eastAsia="zh-CN"/>
        </w:rPr>
        <w:t>D</w:t>
      </w:r>
      <w:r w:rsidR="00DE72F8" w:rsidRPr="00DE72F8">
        <w:rPr>
          <w:rFonts w:eastAsiaTheme="minorEastAsia"/>
          <w:sz w:val="28"/>
          <w:szCs w:val="28"/>
          <w:lang w:val="en-US" w:eastAsia="zh-CN"/>
        </w:rPr>
        <w:t xml:space="preserve">e Guzman, M. R. T., &amp; Carlo, G. Family, peer, and acculturative correlates of prosocial development among Latino youth in Nebraska. </w:t>
      </w:r>
      <w:r w:rsidR="00DE72F8" w:rsidRPr="00DE72F8">
        <w:rPr>
          <w:rFonts w:eastAsiaTheme="minorEastAsia"/>
          <w:iCs/>
          <w:sz w:val="28"/>
          <w:szCs w:val="28"/>
          <w:lang w:val="en-US" w:eastAsia="zh-CN"/>
        </w:rPr>
        <w:t>Great Plains Research, 14</w:t>
      </w:r>
      <w:r w:rsidR="00DE72F8" w:rsidRPr="00DE72F8">
        <w:rPr>
          <w:rFonts w:eastAsiaTheme="minorEastAsia"/>
          <w:sz w:val="28"/>
          <w:szCs w:val="28"/>
          <w:lang w:val="en-US" w:eastAsia="zh-CN"/>
        </w:rPr>
        <w:t>. - 2004 - p. 185-202.</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shd w:val="clear" w:color="auto" w:fill="FFFFFF"/>
          <w:lang w:val="en-US"/>
        </w:rPr>
        <w:t>Diener E. (Ed.), The Science of Well-Being: The Collected Works of Ed Diener, Social Indicators Research Series 37, Dordrecht, Heidelberg, London, New York: Springer Science and Business Media, 2009a, 11–59.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Diener E., &amp; Lucas R. E. Personality and subjective well-being. In D. Kahneman, E. Diener, &amp; N. Schwarz (Eds.), </w:t>
      </w:r>
      <w:r w:rsidRPr="00DE72F8">
        <w:rPr>
          <w:rFonts w:eastAsiaTheme="minorEastAsia"/>
          <w:iCs/>
          <w:sz w:val="28"/>
          <w:szCs w:val="28"/>
          <w:lang w:val="en-US" w:eastAsia="zh-CN"/>
        </w:rPr>
        <w:t xml:space="preserve">Well-being: The foundations of hedonic psychology. </w:t>
      </w:r>
      <w:r w:rsidRPr="00DE72F8">
        <w:rPr>
          <w:rFonts w:eastAsiaTheme="minorEastAsia"/>
          <w:sz w:val="28"/>
          <w:szCs w:val="28"/>
          <w:lang w:val="en-US" w:eastAsia="zh-CN"/>
        </w:rPr>
        <w:t>New York, NY: Russell Sage Foundation. - 1</w:t>
      </w:r>
      <w:r w:rsidRPr="00DE72F8">
        <w:rPr>
          <w:rFonts w:eastAsiaTheme="minorEastAsia"/>
          <w:sz w:val="28"/>
          <w:szCs w:val="28"/>
          <w:lang w:eastAsia="zh-CN"/>
        </w:rPr>
        <w:t>999.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shd w:val="clear" w:color="auto" w:fill="FFFFFF"/>
          <w:lang w:val="en-US"/>
        </w:rPr>
        <w:t>Diener E., Diener M., Diener C. Factors predicting the subjective well-being of nations // J. of Personality and Social Indicators Research. 1993. – V. 28. – P. 851 – 864.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rFonts w:eastAsiaTheme="minorEastAsia"/>
          <w:sz w:val="28"/>
          <w:szCs w:val="28"/>
          <w:lang w:val="en-US" w:eastAsia="zh-CN"/>
        </w:rPr>
        <w:t xml:space="preserve">Diener, E., &amp; Fujita, F.. Resources, personal strivings, and subjective well-being: A nomothetic and idiographic approach. </w:t>
      </w:r>
      <w:r w:rsidRPr="00DE72F8">
        <w:rPr>
          <w:rFonts w:eastAsiaTheme="minorEastAsia"/>
          <w:iCs/>
          <w:sz w:val="28"/>
          <w:szCs w:val="28"/>
          <w:lang w:val="en-US" w:eastAsia="zh-CN"/>
        </w:rPr>
        <w:t xml:space="preserve">Journal of Personality and Social Psychology, 68. – 1995. - P. </w:t>
      </w:r>
      <w:r w:rsidRPr="00DE72F8">
        <w:rPr>
          <w:rFonts w:eastAsiaTheme="minorEastAsia"/>
          <w:sz w:val="28"/>
          <w:szCs w:val="28"/>
          <w:lang w:eastAsia="zh-CN"/>
        </w:rPr>
        <w:t>926–935.</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Diener, E., Suh, E. M., Lucas, R. E., &amp; Smith, H. L. Subjective well-being: Three decades of progress. </w:t>
      </w:r>
      <w:r w:rsidRPr="00DE72F8">
        <w:rPr>
          <w:rFonts w:eastAsiaTheme="minorEastAsia"/>
          <w:iCs/>
          <w:sz w:val="28"/>
          <w:szCs w:val="28"/>
          <w:lang w:val="en-US" w:eastAsia="zh-CN"/>
        </w:rPr>
        <w:t xml:space="preserve">Psychological Bulletin, 125. – 1999. - p. - </w:t>
      </w:r>
      <w:r w:rsidRPr="00DE72F8">
        <w:rPr>
          <w:rFonts w:eastAsiaTheme="minorEastAsia"/>
          <w:sz w:val="28"/>
          <w:szCs w:val="28"/>
          <w:lang w:val="en-US" w:eastAsia="zh-CN"/>
        </w:rPr>
        <w:t>276–302.</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Dunbar, M., Ford, G., &amp; Hunt, K. Why is the receipt of social support associated with increased psychological distress? An examination of three hypotheses. Psychology and health, 13(3). – 1998. -  P. 527-544.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iCs/>
          <w:sz w:val="28"/>
          <w:szCs w:val="28"/>
          <w:lang w:val="en-US" w:eastAsia="zh-CN"/>
        </w:rPr>
      </w:pPr>
      <w:r w:rsidRPr="00DE72F8">
        <w:rPr>
          <w:sz w:val="28"/>
          <w:szCs w:val="28"/>
          <w:lang w:val="en-US"/>
        </w:rPr>
        <w:t xml:space="preserve">Dunkel-Schetter, C., &amp; Bennett, T. L. Differentiating the cognitive and behavioral aspects of social support. In B. R. Sarason, I. G. Sarason, &amp; G. R. </w:t>
      </w:r>
      <w:r w:rsidRPr="00DE72F8">
        <w:rPr>
          <w:sz w:val="28"/>
          <w:szCs w:val="28"/>
          <w:lang w:val="en-US"/>
        </w:rPr>
        <w:lastRenderedPageBreak/>
        <w:t xml:space="preserve">Pierce (Eds.), Social support: An interactional view (pp. 267-296). </w:t>
      </w:r>
      <w:r w:rsidRPr="00DE72F8">
        <w:rPr>
          <w:sz w:val="28"/>
          <w:szCs w:val="28"/>
        </w:rPr>
        <w:t>New York: Wiley.</w:t>
      </w:r>
      <w:r w:rsidRPr="00DE72F8">
        <w:rPr>
          <w:sz w:val="28"/>
          <w:szCs w:val="28"/>
          <w:lang w:val="en-US"/>
        </w:rPr>
        <w:t xml:space="preserve"> – 1990. - P. 267-296.</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Ergh, T. C., Hanks, R. A., Rapport, L. J., &amp; Coleman, R. D. Social support moderates caregiver life satisfaction following traumatic brain injury. </w:t>
      </w:r>
      <w:r w:rsidRPr="00DE72F8">
        <w:rPr>
          <w:rFonts w:eastAsiaTheme="minorEastAsia"/>
          <w:iCs/>
          <w:sz w:val="28"/>
          <w:szCs w:val="28"/>
          <w:lang w:val="en-US" w:eastAsia="zh-CN"/>
        </w:rPr>
        <w:t xml:space="preserve">Journal of Clinical and Experimental Neuropsychology, 25. – 2003. - P. </w:t>
      </w:r>
      <w:r w:rsidRPr="00DE72F8">
        <w:rPr>
          <w:rFonts w:eastAsiaTheme="minorEastAsia"/>
          <w:sz w:val="28"/>
          <w:szCs w:val="28"/>
          <w:lang w:val="en-US" w:eastAsia="zh-CN"/>
        </w:rPr>
        <w:t>1090–1101.</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Fisher J.D., Nadler A., Whitcher-Alagna S. Recipient reactions to aid // Psychol. Bull. 1986. - № 3. – P. 27-54.</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Forest, D., Clark, M. S., Mills, J., &amp; Isen, A. M. Helping as a function of feeling state and nature of the helping behavior. </w:t>
      </w:r>
      <w:r w:rsidRPr="00DE72F8">
        <w:rPr>
          <w:rFonts w:eastAsiaTheme="minorEastAsia"/>
          <w:iCs/>
          <w:sz w:val="28"/>
          <w:szCs w:val="28"/>
          <w:lang w:val="en-US" w:eastAsia="zh-CN"/>
        </w:rPr>
        <w:t>Motivation and Emotion, 3</w:t>
      </w:r>
      <w:r w:rsidRPr="00DE72F8">
        <w:rPr>
          <w:rFonts w:eastAsiaTheme="minorEastAsia"/>
          <w:sz w:val="28"/>
          <w:szCs w:val="28"/>
          <w:lang w:val="en-US" w:eastAsia="zh-CN"/>
        </w:rPr>
        <w:t>. – 1979. – P. 161–169.</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Theme="minorEastAsia"/>
          <w:sz w:val="28"/>
          <w:szCs w:val="28"/>
          <w:lang w:val="en-US" w:eastAsia="zh-CN"/>
        </w:rPr>
        <w:t xml:space="preserve">Gable, S. L., &amp; Reis, H. T. Good news! Capitalizing on positive events in an interpersonal context. In M. P. Zanna (Ed.), </w:t>
      </w:r>
      <w:r w:rsidRPr="00DE72F8">
        <w:rPr>
          <w:rFonts w:eastAsiaTheme="minorEastAsia"/>
          <w:iCs/>
          <w:sz w:val="28"/>
          <w:szCs w:val="28"/>
          <w:lang w:val="en-US" w:eastAsia="zh-CN"/>
        </w:rPr>
        <w:t xml:space="preserve">Advances in experimental social psychology </w:t>
      </w:r>
      <w:r w:rsidRPr="00DE72F8">
        <w:rPr>
          <w:rFonts w:eastAsiaTheme="minorEastAsia"/>
          <w:sz w:val="28"/>
          <w:szCs w:val="28"/>
          <w:lang w:val="en-US" w:eastAsia="zh-CN"/>
        </w:rPr>
        <w:t>(vol. 42, pp. 195–257). San Diego, CA: Elsevier Academic Press. – 2010.</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Gallagher, E. N., &amp; Vella-Brodrick, D. A. Social support and emotional intelligence as predictors of subjective well-being. </w:t>
      </w:r>
      <w:r w:rsidRPr="00DE72F8">
        <w:rPr>
          <w:rFonts w:eastAsiaTheme="minorEastAsia"/>
          <w:iCs/>
          <w:sz w:val="28"/>
          <w:szCs w:val="28"/>
          <w:lang w:val="en-US" w:eastAsia="zh-CN"/>
        </w:rPr>
        <w:t xml:space="preserve">Personality and Individual Differences. 2008. - 44, </w:t>
      </w:r>
      <w:r w:rsidRPr="00DE72F8">
        <w:rPr>
          <w:rFonts w:eastAsiaTheme="minorEastAsia"/>
          <w:sz w:val="28"/>
          <w:szCs w:val="28"/>
          <w:lang w:val="en-US" w:eastAsia="zh-CN"/>
        </w:rPr>
        <w:t>1551–1561.</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Theme="minorEastAsia"/>
          <w:sz w:val="28"/>
          <w:szCs w:val="28"/>
          <w:lang w:val="en-US" w:eastAsia="zh-CN"/>
        </w:rPr>
        <w:t xml:space="preserve">Gallagher, E. N., &amp; Vella-Brodrick, D. A. Social support and emotional intelligence as predictors of subjective well-being. </w:t>
      </w:r>
      <w:r w:rsidRPr="00DE72F8">
        <w:rPr>
          <w:rFonts w:eastAsiaTheme="minorEastAsia"/>
          <w:iCs/>
          <w:sz w:val="28"/>
          <w:szCs w:val="28"/>
          <w:lang w:val="en-US" w:eastAsia="zh-CN"/>
        </w:rPr>
        <w:t xml:space="preserve">Personality and Individual Differences, 44. – 2008. - P. </w:t>
      </w:r>
      <w:r w:rsidRPr="00DE72F8">
        <w:rPr>
          <w:rFonts w:eastAsiaTheme="minorEastAsia"/>
          <w:sz w:val="28"/>
          <w:szCs w:val="28"/>
          <w:lang w:val="en-US" w:eastAsia="zh-CN"/>
        </w:rPr>
        <w:t>1551 – 1561.</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 xml:space="preserve">Gleason M., Iida M. </w:t>
      </w:r>
      <w:r w:rsidRPr="00DE72F8">
        <w:rPr>
          <w:rFonts w:eastAsiaTheme="minorEastAsia"/>
          <w:iCs/>
          <w:sz w:val="28"/>
          <w:szCs w:val="28"/>
          <w:lang w:val="en-US" w:eastAsia="zh-CN"/>
        </w:rPr>
        <w:t xml:space="preserve">APA Handbook of Personality and Social Psychology: Vol. 3. Interpersonal Relations, </w:t>
      </w:r>
      <w:r w:rsidRPr="00DE72F8">
        <w:rPr>
          <w:rFonts w:eastAsiaTheme="minorEastAsia"/>
          <w:sz w:val="28"/>
          <w:szCs w:val="28"/>
          <w:lang w:val="en-US" w:eastAsia="zh-CN"/>
        </w:rPr>
        <w:t>M. Mikulincer and P. R. Shaver (Editors-in-Chief ). Chapter 13. Social Support. – 2015.</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BookAntiqua"/>
          <w:iCs/>
          <w:sz w:val="28"/>
          <w:szCs w:val="28"/>
          <w:lang w:val="en-US" w:eastAsia="zh-CN"/>
        </w:rPr>
        <w:t xml:space="preserve">Goldsmith D. J. </w:t>
      </w:r>
      <w:r w:rsidRPr="00DE72F8">
        <w:rPr>
          <w:rFonts w:eastAsia="BookAntiqua"/>
          <w:sz w:val="28"/>
          <w:szCs w:val="28"/>
          <w:lang w:val="en-US" w:eastAsia="zh-CN"/>
        </w:rPr>
        <w:t>Communicating social support. Cambridge (UK): Cambridge University Press, 2004.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Theme="minorEastAsia"/>
          <w:sz w:val="28"/>
          <w:szCs w:val="28"/>
          <w:lang w:val="en-US" w:eastAsia="zh-CN"/>
        </w:rPr>
        <w:t>Goodwin R., Cost P., Adonu J.</w:t>
      </w:r>
      <w:r w:rsidRPr="00DE72F8">
        <w:rPr>
          <w:rFonts w:eastAsiaTheme="minorEastAsia"/>
          <w:bCs/>
          <w:sz w:val="28"/>
          <w:szCs w:val="28"/>
          <w:lang w:val="en-US" w:eastAsia="zh-CN"/>
        </w:rPr>
        <w:t xml:space="preserve"> Social support and its consequences: ‘Positive’and ‘deficiency’ values and their implications for support and self-esteem. </w:t>
      </w:r>
      <w:r w:rsidRPr="00DE72F8">
        <w:rPr>
          <w:rFonts w:eastAsiaTheme="minorEastAsia"/>
          <w:sz w:val="28"/>
          <w:szCs w:val="28"/>
          <w:lang w:val="en-US" w:eastAsia="zh-CN"/>
        </w:rPr>
        <w:t>Brunel University, UK. – 2004.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sz w:val="28"/>
          <w:szCs w:val="28"/>
          <w:lang w:val="en-US"/>
        </w:rPr>
        <w:lastRenderedPageBreak/>
        <w:t>Gracia, E. Personal and situational determinants of relationship-specific perceptions of social support / E. Gracia, J. Herrero // Social behavior and personality. – 2004.</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Greener, S. H. Peer assessment of children’s prosocial behaviour. </w:t>
      </w:r>
      <w:r w:rsidRPr="00DE72F8">
        <w:rPr>
          <w:rFonts w:eastAsiaTheme="minorEastAsia"/>
          <w:iCs/>
          <w:sz w:val="28"/>
          <w:szCs w:val="28"/>
          <w:lang w:val="en-US" w:eastAsia="zh-CN"/>
        </w:rPr>
        <w:t>Journal of Moral Education, 29</w:t>
      </w:r>
      <w:r w:rsidRPr="00DE72F8">
        <w:rPr>
          <w:rFonts w:eastAsiaTheme="minorEastAsia"/>
          <w:sz w:val="28"/>
          <w:szCs w:val="28"/>
          <w:lang w:val="en-US" w:eastAsia="zh-CN"/>
        </w:rPr>
        <w:t>. – 2000. – P. 47-60.</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sz w:val="28"/>
          <w:szCs w:val="28"/>
          <w:lang w:val="en-US"/>
        </w:rPr>
        <w:t>Hampton, N. Z. Subject well-being among people with spinal cord injuries: The role of self-efficacy, perceived social support, and perceived health. Rehabilitation Counseling Bulletin, 48. – 2003. - p. 31–37.</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iCs/>
          <w:color w:val="000000"/>
          <w:sz w:val="28"/>
          <w:szCs w:val="28"/>
          <w:lang w:val="en-US"/>
        </w:rPr>
        <w:t xml:space="preserve">Headey </w:t>
      </w:r>
      <w:r w:rsidRPr="00DE72F8">
        <w:rPr>
          <w:iCs/>
          <w:color w:val="000000"/>
          <w:sz w:val="28"/>
          <w:szCs w:val="28"/>
        </w:rPr>
        <w:t>В</w:t>
      </w:r>
      <w:r w:rsidRPr="00DE72F8">
        <w:rPr>
          <w:iCs/>
          <w:color w:val="000000"/>
          <w:sz w:val="28"/>
          <w:szCs w:val="28"/>
          <w:lang w:val="en-US"/>
        </w:rPr>
        <w:t>., Wearing A.</w:t>
      </w:r>
      <w:r w:rsidRPr="00DE72F8">
        <w:rPr>
          <w:rStyle w:val="apple-converted-space"/>
          <w:color w:val="000000"/>
          <w:sz w:val="28"/>
          <w:szCs w:val="28"/>
          <w:lang w:val="en-US"/>
        </w:rPr>
        <w:t> </w:t>
      </w:r>
      <w:r w:rsidRPr="00DE72F8">
        <w:rPr>
          <w:color w:val="000000"/>
          <w:sz w:val="28"/>
          <w:szCs w:val="28"/>
          <w:lang w:val="en-US"/>
        </w:rPr>
        <w:t>Personality, life events, and subjective well-being: Toward a dynamic equilibrium model // Journal of Personality and Social Psychology. 1989. 57(4). P. 731 - 739.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Hendriks, A. A. J. The big five as tendencies in situations: A replication study. </w:t>
      </w:r>
      <w:r w:rsidRPr="00DE72F8">
        <w:rPr>
          <w:rFonts w:eastAsiaTheme="minorEastAsia"/>
          <w:i/>
          <w:iCs/>
          <w:sz w:val="28"/>
          <w:szCs w:val="28"/>
          <w:lang w:val="en-US" w:eastAsia="zh-CN"/>
        </w:rPr>
        <w:t xml:space="preserve">Personality and Individual Differences, 21. – 1996. – P.  </w:t>
      </w:r>
      <w:r w:rsidRPr="00DE72F8">
        <w:rPr>
          <w:rFonts w:eastAsiaTheme="minorEastAsia"/>
          <w:sz w:val="28"/>
          <w:szCs w:val="28"/>
          <w:lang w:val="en-US" w:eastAsia="zh-CN"/>
        </w:rPr>
        <w:t>527–535.</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Hirsh B. Natural support systems and coping process: Creating personal communities // Gottlieb B. G. (ed.). Social networks and social support. Beverly Hills, CA: SAGE Publication, 1980. P</w:t>
      </w:r>
      <w:r w:rsidRPr="00DE72F8">
        <w:rPr>
          <w:sz w:val="28"/>
          <w:szCs w:val="28"/>
        </w:rPr>
        <w:t xml:space="preserve">. </w:t>
      </w:r>
      <w:r w:rsidRPr="00DE72F8">
        <w:rPr>
          <w:sz w:val="28"/>
          <w:szCs w:val="28"/>
          <w:lang w:val="en-US"/>
        </w:rPr>
        <w:t>149-170.</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sz w:val="28"/>
          <w:szCs w:val="28"/>
          <w:lang w:val="en-US"/>
        </w:rPr>
        <w:t>Hobfoll, S. E., Freedy, J., Lane, C., &amp; Geller, P. Conservation of social resources: Social support resource theory. Journal of Social and Personal Relationships, 7. – 1990. – P.465–478.</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House, J.S. Structure and processes of social support // J.S. House, D. Umberosn, K.R. Landis //Annual Review of sociology. - 1988. - № 14. - P. 193-218.</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Inagaki, T. K., &amp; Eisenberger, N. I. Neural correlates of giving support to a loved one. </w:t>
      </w:r>
      <w:r w:rsidRPr="00DE72F8">
        <w:rPr>
          <w:rFonts w:eastAsiaTheme="minorEastAsia"/>
          <w:iCs/>
          <w:sz w:val="28"/>
          <w:szCs w:val="28"/>
          <w:lang w:val="en-US" w:eastAsia="zh-CN"/>
        </w:rPr>
        <w:t>Psychosomatic Medicine, 74</w:t>
      </w:r>
      <w:r w:rsidRPr="00DE72F8">
        <w:rPr>
          <w:rFonts w:eastAsiaTheme="minorEastAsia"/>
          <w:sz w:val="28"/>
          <w:szCs w:val="28"/>
          <w:lang w:val="en-US" w:eastAsia="zh-CN"/>
        </w:rPr>
        <w:t>. – 2012. – P. 3–7.</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Kahn R.L., Antonucci T.C. Convoys over the life course. Attachment, roles, and social support // Baltes P.B., Brim O.G. Life-Span development and behavior. N.Y.: Academic Press, 1980. – P. 254-283.</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Kendler, K. S. Social support: A genetic-epidemiologic analysis. </w:t>
      </w:r>
      <w:r w:rsidRPr="00DE72F8">
        <w:rPr>
          <w:rFonts w:eastAsiaTheme="minorEastAsia"/>
          <w:iCs/>
          <w:sz w:val="28"/>
          <w:szCs w:val="28"/>
          <w:lang w:val="en-US" w:eastAsia="zh-CN"/>
        </w:rPr>
        <w:t>American Journal of Psychiatry, 154</w:t>
      </w:r>
      <w:r w:rsidRPr="00DE72F8">
        <w:rPr>
          <w:rFonts w:eastAsiaTheme="minorEastAsia"/>
          <w:sz w:val="28"/>
          <w:szCs w:val="28"/>
          <w:lang w:val="en-US" w:eastAsia="zh-CN"/>
        </w:rPr>
        <w:t>. -1997. - p.1398–1404.</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lastRenderedPageBreak/>
        <w:t xml:space="preserve">Kenny, D. A., Kashy, D. A., &amp; Cook, W. L. </w:t>
      </w:r>
      <w:r w:rsidRPr="00DE72F8">
        <w:rPr>
          <w:rFonts w:eastAsiaTheme="minorEastAsia"/>
          <w:iCs/>
          <w:sz w:val="28"/>
          <w:szCs w:val="28"/>
          <w:lang w:val="en-US" w:eastAsia="zh-CN"/>
        </w:rPr>
        <w:t>Analysis of dyadic data</w:t>
      </w:r>
      <w:r w:rsidRPr="00DE72F8">
        <w:rPr>
          <w:rFonts w:eastAsiaTheme="minorEastAsia"/>
          <w:sz w:val="28"/>
          <w:szCs w:val="28"/>
          <w:lang w:val="en-US" w:eastAsia="zh-CN"/>
        </w:rPr>
        <w:t>. New York, NY: Guilford. 2006.</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Kleiboer, A. M., Kuijer, R. G., Hox, J. J., Schreurs, K. G., &amp; Bensing, J. M. Receiving and providing support in couples dealing with multiple sclerosis: A diary study using an equity perspective. </w:t>
      </w:r>
      <w:r w:rsidRPr="00DE72F8">
        <w:rPr>
          <w:rFonts w:eastAsiaTheme="minorEastAsia"/>
          <w:iCs/>
          <w:sz w:val="28"/>
          <w:szCs w:val="28"/>
          <w:lang w:val="en-US" w:eastAsia="zh-CN"/>
        </w:rPr>
        <w:t>Personal Relationships, 13. – 2006. –</w:t>
      </w:r>
      <w:r w:rsidRPr="00DE72F8">
        <w:rPr>
          <w:rFonts w:eastAsiaTheme="minorEastAsia"/>
          <w:sz w:val="28"/>
          <w:szCs w:val="28"/>
          <w:lang w:val="en-US" w:eastAsia="zh-CN"/>
        </w:rPr>
        <w:t xml:space="preserve"> P. 485–501.</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Theme="minorEastAsia"/>
          <w:sz w:val="28"/>
          <w:szCs w:val="28"/>
          <w:lang w:val="en-US" w:eastAsia="zh-CN"/>
        </w:rPr>
        <w:t>Lakey B., Orehek E. Relational Regulation Theory: A New Approach to Explain the Link between Perceived Social Support and Mental Health // Psychological Review. American Psychological Association. 2011. - Vol. 118, No. 3, 482–495.</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sz w:val="28"/>
          <w:szCs w:val="28"/>
          <w:lang w:val="en-US"/>
        </w:rPr>
        <w:t>Lakey, B. Perceived social support and happiness: The role of personality and relational processes. Oxford Handbook of Happiness. – 2013.</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Lakey, B., &amp; Cassady, P. B. Cognitive processes in perceived social support. </w:t>
      </w:r>
      <w:r w:rsidRPr="00DE72F8">
        <w:rPr>
          <w:rFonts w:eastAsiaTheme="minorEastAsia"/>
          <w:iCs/>
          <w:sz w:val="28"/>
          <w:szCs w:val="28"/>
          <w:lang w:val="en-US" w:eastAsia="zh-CN"/>
        </w:rPr>
        <w:t>Journal of Personality and Social Psychology, 59</w:t>
      </w:r>
      <w:r w:rsidRPr="00DE72F8">
        <w:rPr>
          <w:rFonts w:eastAsiaTheme="minorEastAsia"/>
          <w:sz w:val="28"/>
          <w:szCs w:val="28"/>
          <w:lang w:val="en-US" w:eastAsia="zh-CN"/>
        </w:rPr>
        <w:t>. – 1990. – p. 337–343.</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Lakey, B., &amp; Cohen, S. Social support theory and selecting measures of social support. In S. Cohen, L. U. Gordon &amp; B. H. Gottlieb (Eds.) </w:t>
      </w:r>
      <w:r w:rsidRPr="00DE72F8">
        <w:rPr>
          <w:rFonts w:eastAsiaTheme="minorEastAsia"/>
          <w:iCs/>
          <w:sz w:val="28"/>
          <w:szCs w:val="28"/>
          <w:lang w:val="en-US" w:eastAsia="zh-CN"/>
        </w:rPr>
        <w:t xml:space="preserve">Social support measurementand interventions: A guide for health and social scientists. </w:t>
      </w:r>
      <w:r w:rsidRPr="00DE72F8">
        <w:rPr>
          <w:rFonts w:eastAsiaTheme="minorEastAsia"/>
          <w:sz w:val="28"/>
          <w:szCs w:val="28"/>
          <w:lang w:val="en-US" w:eastAsia="zh-CN"/>
        </w:rPr>
        <w:t>(pp. 29–52). New York, NY: Oxford University Press. – 2000.</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Lakey, B., &amp; Cronin A. Low social support and major depression: research, theory and methodological issues. In K. S. Dobson &amp; D. Dozois (Eds.), </w:t>
      </w:r>
      <w:r w:rsidRPr="00DE72F8">
        <w:rPr>
          <w:rFonts w:eastAsiaTheme="minorEastAsia"/>
          <w:iCs/>
          <w:sz w:val="28"/>
          <w:szCs w:val="28"/>
          <w:lang w:val="en-US" w:eastAsia="zh-CN"/>
        </w:rPr>
        <w:t>Risk factors for depression</w:t>
      </w:r>
      <w:r w:rsidRPr="00DE72F8">
        <w:rPr>
          <w:rFonts w:eastAsiaTheme="minorEastAsia"/>
          <w:sz w:val="28"/>
          <w:szCs w:val="28"/>
          <w:lang w:val="en-US" w:eastAsia="zh-CN"/>
        </w:rPr>
        <w:t>. (pp. 385–408). San Diego, CA: Academic Press. – 2008.</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Theme="minorEastAsia"/>
          <w:sz w:val="28"/>
          <w:szCs w:val="28"/>
          <w:lang w:val="en-US" w:eastAsia="zh-CN"/>
        </w:rPr>
        <w:t xml:space="preserve">Lakey, B., &amp; Scoboria, A. Trait and social influences in the links among perceived social support, affect and self esteem. </w:t>
      </w:r>
      <w:r w:rsidRPr="00DE72F8">
        <w:rPr>
          <w:rFonts w:eastAsiaTheme="minorEastAsia"/>
          <w:iCs/>
          <w:sz w:val="28"/>
          <w:szCs w:val="28"/>
          <w:lang w:val="en-US" w:eastAsia="zh-CN"/>
        </w:rPr>
        <w:t xml:space="preserve">Journal of Personality, 73. – 2005. – p. </w:t>
      </w:r>
      <w:r w:rsidRPr="00DE72F8">
        <w:rPr>
          <w:rFonts w:eastAsiaTheme="minorEastAsia"/>
          <w:sz w:val="28"/>
          <w:szCs w:val="28"/>
          <w:lang w:val="en-US" w:eastAsia="zh-CN"/>
        </w:rPr>
        <w:t>361–388.</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BookAntiqua"/>
          <w:sz w:val="28"/>
          <w:szCs w:val="28"/>
          <w:lang w:val="en-US" w:eastAsia="zh-CN"/>
        </w:rPr>
      </w:pPr>
      <w:r w:rsidRPr="00DE72F8">
        <w:rPr>
          <w:rFonts w:eastAsiaTheme="minorEastAsia"/>
          <w:sz w:val="28"/>
          <w:szCs w:val="28"/>
          <w:lang w:val="en-US" w:eastAsia="zh-CN"/>
        </w:rPr>
        <w:t xml:space="preserve">Lakey, B., McCabe, K., Fisicaro, S., &amp; Drew, J. Personal and environmental determinants of social support: Three generalizability studies. </w:t>
      </w:r>
      <w:r w:rsidRPr="00DE72F8">
        <w:rPr>
          <w:rFonts w:eastAsiaTheme="minorEastAsia"/>
          <w:iCs/>
          <w:sz w:val="28"/>
          <w:szCs w:val="28"/>
          <w:lang w:val="en-US" w:eastAsia="zh-CN"/>
        </w:rPr>
        <w:t xml:space="preserve">Journal of Personality and Social Psychology, 70. – 1995. - p. </w:t>
      </w:r>
      <w:r w:rsidRPr="00DE72F8">
        <w:rPr>
          <w:rFonts w:eastAsiaTheme="minorEastAsia"/>
          <w:sz w:val="28"/>
          <w:szCs w:val="28"/>
          <w:lang w:val="en-US" w:eastAsia="zh-CN"/>
        </w:rPr>
        <w:t>1270–1280.</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Lanz, M., Tagliabue, S., &amp; Rosnati, R. Il social relations model nello studio dellerelazioni familiari. </w:t>
      </w:r>
      <w:r w:rsidRPr="00DE72F8">
        <w:rPr>
          <w:rFonts w:eastAsiaTheme="minorEastAsia"/>
          <w:iCs/>
          <w:sz w:val="28"/>
          <w:szCs w:val="28"/>
          <w:lang w:val="en-US" w:eastAsia="zh-CN"/>
        </w:rPr>
        <w:t>Testing Psicometria Metodologia</w:t>
      </w:r>
      <w:r w:rsidRPr="00DE72F8">
        <w:rPr>
          <w:rFonts w:eastAsiaTheme="minorEastAsia"/>
          <w:sz w:val="28"/>
          <w:szCs w:val="28"/>
          <w:lang w:val="en-US" w:eastAsia="zh-CN"/>
        </w:rPr>
        <w:t>, 11. – 2004. – P. 197–214.</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lastRenderedPageBreak/>
        <w:t xml:space="preserve">Lazarus, R. S., &amp; Folkman, S. </w:t>
      </w:r>
      <w:r w:rsidRPr="00DE72F8">
        <w:rPr>
          <w:rFonts w:eastAsiaTheme="minorEastAsia"/>
          <w:iCs/>
          <w:sz w:val="28"/>
          <w:szCs w:val="28"/>
          <w:lang w:val="en-US" w:eastAsia="zh-CN"/>
        </w:rPr>
        <w:t>Stress, appraisal and coping</w:t>
      </w:r>
      <w:r w:rsidRPr="00DE72F8">
        <w:rPr>
          <w:rFonts w:eastAsiaTheme="minorEastAsia"/>
          <w:sz w:val="28"/>
          <w:szCs w:val="28"/>
          <w:lang w:val="en-US" w:eastAsia="zh-CN"/>
        </w:rPr>
        <w:t>. New York, NY: Springer. – 1984.</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Lee, R. M., Su, J., &amp; Yoshida, E. Coping with intergenerational family conflict among Asian American college students. </w:t>
      </w:r>
      <w:r w:rsidRPr="00DE72F8">
        <w:rPr>
          <w:rFonts w:eastAsiaTheme="minorEastAsia"/>
          <w:iCs/>
          <w:sz w:val="28"/>
          <w:szCs w:val="28"/>
          <w:lang w:val="en-US" w:eastAsia="zh-CN"/>
        </w:rPr>
        <w:t xml:space="preserve">Journal of Counseling Psychology, 52. -2005. – P. </w:t>
      </w:r>
      <w:r w:rsidRPr="00DE72F8">
        <w:rPr>
          <w:rFonts w:eastAsiaTheme="minorEastAsia"/>
          <w:sz w:val="28"/>
          <w:szCs w:val="28"/>
          <w:lang w:val="en-US" w:eastAsia="zh-CN"/>
        </w:rPr>
        <w:t>389–399.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iCs/>
          <w:sz w:val="28"/>
          <w:szCs w:val="28"/>
          <w:lang w:val="en-US" w:eastAsia="zh-CN"/>
        </w:rPr>
        <w:t xml:space="preserve">Lewis M. A., Rook K. S. </w:t>
      </w:r>
      <w:r w:rsidRPr="00DE72F8">
        <w:rPr>
          <w:rFonts w:eastAsia="BookAntiqua"/>
          <w:sz w:val="28"/>
          <w:szCs w:val="28"/>
          <w:lang w:val="en-US" w:eastAsia="zh-CN"/>
        </w:rPr>
        <w:t>Social control in personal relationships: Impact on health behaviors and psychological distress // Health Psychology. - 1999.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 xml:space="preserve">Maisel N. C., Gable S.L. The paradox of received support: The importance of responsiveness // Psychol. Sci. 2009. - </w:t>
      </w:r>
      <w:r w:rsidRPr="00DE72F8">
        <w:rPr>
          <w:sz w:val="28"/>
          <w:szCs w:val="28"/>
          <w:lang w:val="en-US" w:eastAsia="zh-CN"/>
        </w:rPr>
        <w:t>№ 20. – P. 928 – 932.</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McGinley, M., &amp; Carlo, G. Two sides of the same coin? The relations between prosocial and physically aggressive behaviors. </w:t>
      </w:r>
      <w:r w:rsidRPr="00DE72F8">
        <w:rPr>
          <w:rFonts w:eastAsiaTheme="minorEastAsia"/>
          <w:iCs/>
          <w:sz w:val="28"/>
          <w:szCs w:val="28"/>
          <w:lang w:val="en-US" w:eastAsia="zh-CN"/>
        </w:rPr>
        <w:t>Journal of Youth and Adolescence, 36</w:t>
      </w:r>
      <w:r w:rsidRPr="00DE72F8">
        <w:rPr>
          <w:rFonts w:eastAsiaTheme="minorEastAsia"/>
          <w:sz w:val="28"/>
          <w:szCs w:val="28"/>
          <w:lang w:val="en-US" w:eastAsia="zh-CN"/>
        </w:rPr>
        <w:t>. – 2007. - P. 337-349.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iCs/>
          <w:color w:val="000000"/>
          <w:sz w:val="28"/>
          <w:szCs w:val="28"/>
          <w:shd w:val="clear" w:color="auto" w:fill="FFFFFF"/>
          <w:lang w:val="en-US"/>
        </w:rPr>
        <w:t xml:space="preserve">Michalos </w:t>
      </w:r>
      <w:r w:rsidRPr="00DE72F8">
        <w:rPr>
          <w:iCs/>
          <w:color w:val="000000"/>
          <w:sz w:val="28"/>
          <w:szCs w:val="28"/>
          <w:shd w:val="clear" w:color="auto" w:fill="FFFFFF"/>
        </w:rPr>
        <w:t>А</w:t>
      </w:r>
      <w:r w:rsidRPr="00DE72F8">
        <w:rPr>
          <w:iCs/>
          <w:color w:val="000000"/>
          <w:sz w:val="28"/>
          <w:szCs w:val="28"/>
          <w:shd w:val="clear" w:color="auto" w:fill="FFFFFF"/>
          <w:lang w:val="en-US"/>
        </w:rPr>
        <w:t xml:space="preserve">. </w:t>
      </w:r>
      <w:r w:rsidRPr="00DE72F8">
        <w:rPr>
          <w:iCs/>
          <w:color w:val="000000"/>
          <w:sz w:val="28"/>
          <w:szCs w:val="28"/>
          <w:shd w:val="clear" w:color="auto" w:fill="FFFFFF"/>
        </w:rPr>
        <w:t>С</w:t>
      </w:r>
      <w:r w:rsidRPr="00DE72F8">
        <w:rPr>
          <w:iCs/>
          <w:color w:val="000000"/>
          <w:sz w:val="28"/>
          <w:szCs w:val="28"/>
          <w:shd w:val="clear" w:color="auto" w:fill="FFFFFF"/>
          <w:lang w:val="en-US"/>
        </w:rPr>
        <w:t>.</w:t>
      </w:r>
      <w:r w:rsidRPr="00DE72F8">
        <w:rPr>
          <w:rStyle w:val="apple-converted-space"/>
          <w:color w:val="000000"/>
          <w:sz w:val="28"/>
          <w:szCs w:val="28"/>
          <w:shd w:val="clear" w:color="auto" w:fill="FFFFFF"/>
          <w:lang w:val="en-US"/>
        </w:rPr>
        <w:t> </w:t>
      </w:r>
      <w:r w:rsidRPr="00DE72F8">
        <w:rPr>
          <w:color w:val="000000"/>
          <w:sz w:val="28"/>
          <w:szCs w:val="28"/>
          <w:shd w:val="clear" w:color="auto" w:fill="FFFFFF"/>
          <w:lang w:val="en-US"/>
        </w:rPr>
        <w:t>Multiple discrepancies theory (MDT) // Social Indicators Research. 1985. 16 (4). P. 347 - 414.</w:t>
      </w:r>
    </w:p>
    <w:p w:rsidR="00DE72F8" w:rsidRPr="00DE72F8" w:rsidRDefault="00DE72F8" w:rsidP="00DE72F8">
      <w:pPr>
        <w:pStyle w:val="a8"/>
        <w:numPr>
          <w:ilvl w:val="0"/>
          <w:numId w:val="6"/>
        </w:numPr>
        <w:autoSpaceDE w:val="0"/>
        <w:autoSpaceDN w:val="0"/>
        <w:adjustRightInd w:val="0"/>
        <w:spacing w:line="360" w:lineRule="auto"/>
        <w:ind w:left="284" w:hanging="568"/>
        <w:jc w:val="both"/>
        <w:rPr>
          <w:rStyle w:val="apple-converted-space"/>
          <w:sz w:val="28"/>
          <w:szCs w:val="28"/>
          <w:lang w:val="en-US"/>
        </w:rPr>
      </w:pPr>
      <w:r w:rsidRPr="00DE72F8">
        <w:rPr>
          <w:rStyle w:val="apple-converted-space"/>
          <w:sz w:val="28"/>
          <w:szCs w:val="28"/>
          <w:lang w:val="en-US"/>
        </w:rPr>
        <w:t>Mikulincer M., Shaver P.R. An attachment and behavioral systems perspective on social support. Journal of Social and Personal Relationships. 2009. – N. 26 (1).</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bCs/>
          <w:sz w:val="28"/>
          <w:szCs w:val="28"/>
          <w:lang w:val="en-US" w:eastAsia="zh-CN"/>
        </w:rPr>
        <w:t xml:space="preserve">Monteiro A. P. </w:t>
      </w:r>
      <w:r w:rsidRPr="00DE72F8">
        <w:rPr>
          <w:rFonts w:eastAsia="AvenirLTStd-Roman"/>
          <w:sz w:val="28"/>
          <w:szCs w:val="28"/>
          <w:lang w:val="en-US" w:eastAsia="zh-CN"/>
        </w:rPr>
        <w:t xml:space="preserve">Psychometric properties of a Russian version of the Social Support Questionnaire (SSQ6) in eastern European immigrants </w:t>
      </w:r>
      <w:r w:rsidRPr="00DE72F8">
        <w:rPr>
          <w:rFonts w:eastAsiaTheme="minorEastAsia"/>
          <w:iCs/>
          <w:sz w:val="28"/>
          <w:szCs w:val="28"/>
          <w:lang w:val="en-US" w:eastAsia="zh-CN"/>
        </w:rPr>
        <w:t xml:space="preserve">Contemporary Nurse. </w:t>
      </w:r>
      <w:r w:rsidRPr="00DE72F8">
        <w:rPr>
          <w:rFonts w:eastAsiaTheme="minorEastAsia"/>
          <w:sz w:val="28"/>
          <w:szCs w:val="28"/>
          <w:lang w:val="en-US" w:eastAsia="zh-CN"/>
        </w:rPr>
        <w:t xml:space="preserve">2011. - </w:t>
      </w:r>
      <w:r w:rsidRPr="00DE72F8">
        <w:rPr>
          <w:rFonts w:eastAsiaTheme="minorEastAsia"/>
          <w:bCs/>
          <w:sz w:val="28"/>
          <w:szCs w:val="28"/>
          <w:lang w:val="en-US" w:eastAsia="zh-CN"/>
        </w:rPr>
        <w:t>39</w:t>
      </w:r>
      <w:r w:rsidRPr="00DE72F8">
        <w:rPr>
          <w:rFonts w:eastAsiaTheme="minorEastAsia"/>
          <w:sz w:val="28"/>
          <w:szCs w:val="28"/>
          <w:lang w:val="en-US" w:eastAsia="zh-CN"/>
        </w:rPr>
        <w:t>(2). – P. 157–162.</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Neely, L. C., Lakey, B., Cohen, J. L., Barry, R., Orehek, E., Abeare, C. A., &amp; Mayer, W. Trait and social processes in the link between social support and affect: An experimental laboratory investigation. </w:t>
      </w:r>
      <w:r w:rsidRPr="00DE72F8">
        <w:rPr>
          <w:rFonts w:eastAsiaTheme="minorEastAsia"/>
          <w:iCs/>
          <w:sz w:val="28"/>
          <w:szCs w:val="28"/>
          <w:lang w:val="en-US" w:eastAsia="zh-CN"/>
        </w:rPr>
        <w:t xml:space="preserve">Journal of Personality. 2006. - 74, </w:t>
      </w:r>
      <w:r w:rsidRPr="00DE72F8">
        <w:rPr>
          <w:rFonts w:eastAsiaTheme="minorEastAsia"/>
          <w:sz w:val="28"/>
          <w:szCs w:val="28"/>
          <w:lang w:val="en-US" w:eastAsia="zh-CN"/>
        </w:rPr>
        <w:t>1015–1046.</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Ozer, E. J., Best, S. R., Lipsey, T. L., &amp; Weiss, D. S. Predictors of posttraumatic stress disorder and symptoms in adults: A meta-analysis. </w:t>
      </w:r>
      <w:r w:rsidRPr="00DE72F8">
        <w:rPr>
          <w:rFonts w:eastAsiaTheme="minorEastAsia"/>
          <w:iCs/>
          <w:sz w:val="28"/>
          <w:szCs w:val="28"/>
          <w:lang w:val="en-US" w:eastAsia="zh-CN"/>
        </w:rPr>
        <w:t xml:space="preserve">Psychological Bulletin. 2003. - 129, </w:t>
      </w:r>
      <w:r w:rsidRPr="00DE72F8">
        <w:rPr>
          <w:rFonts w:eastAsiaTheme="minorEastAsia"/>
          <w:sz w:val="28"/>
          <w:szCs w:val="28"/>
          <w:lang w:val="en-US" w:eastAsia="zh-CN"/>
        </w:rPr>
        <w:t>52–73.</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shd w:val="clear" w:color="auto" w:fill="FFFFFF"/>
          <w:lang w:val="en-US"/>
        </w:rPr>
        <w:t>Perkins T. Subjective Well-being // Proceedings of the 9</w:t>
      </w:r>
      <w:r w:rsidRPr="00DE72F8">
        <w:rPr>
          <w:sz w:val="28"/>
          <w:szCs w:val="28"/>
          <w:shd w:val="clear" w:color="auto" w:fill="FFFFFF"/>
          <w:vertAlign w:val="superscript"/>
          <w:lang w:val="en-US"/>
        </w:rPr>
        <w:t>th</w:t>
      </w:r>
      <w:r w:rsidRPr="00DE72F8">
        <w:rPr>
          <w:sz w:val="28"/>
          <w:szCs w:val="28"/>
          <w:shd w:val="clear" w:color="auto" w:fill="FFFFFF"/>
          <w:lang w:val="en-US"/>
        </w:rPr>
        <w:t xml:space="preserve"> Australian Conference on Quality of Life. Deakin University, 2008. P. 22-41</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lastRenderedPageBreak/>
        <w:t>Pierce, G.R. Integrating social support perspectives: working models, personal relationships, and situational factors. Personal relationships and social support. – Newbury Park, CA : Sage, 1990.</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color w:val="000000"/>
          <w:sz w:val="28"/>
          <w:szCs w:val="28"/>
          <w:lang w:val="en-US" w:eastAsia="zh-CN"/>
        </w:rPr>
        <w:t>Procidano, M.E. Assessing perceived social support: the importance of context / M.E. Procidano &amp; W.W. Smith ; in G.R. Pierce, I.G. Sarason, N. Sarason &amp; B. Lakey (Eds.) // Sourcebook of theory and research on social support and personality. – New York : Plenum, 1997.</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color w:val="000000"/>
          <w:sz w:val="28"/>
          <w:szCs w:val="28"/>
          <w:lang w:val="en-US" w:eastAsia="zh-CN"/>
        </w:rPr>
        <w:t>Procidano, M.E. Measures of Perceived Social Support from friends and from family: three validation studies / M.E. Procidano, K. Haller // American Journal of Community Psychology. – 1983.</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BookAntiqua"/>
          <w:iCs/>
          <w:sz w:val="28"/>
          <w:szCs w:val="28"/>
          <w:lang w:val="en-US" w:eastAsia="zh-CN"/>
        </w:rPr>
        <w:t>Rook K. S</w:t>
      </w:r>
      <w:r w:rsidRPr="00DE72F8">
        <w:rPr>
          <w:rFonts w:eastAsia="BookAntiqua"/>
          <w:sz w:val="28"/>
          <w:szCs w:val="28"/>
          <w:lang w:val="en-US" w:eastAsia="zh-CN"/>
        </w:rPr>
        <w:t>. The negative side of social interactions: Impact on psychological wellbeing // Journal of Personality and Social Psychology. 1984. Vol. 46.</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BookAntiqua"/>
          <w:iCs/>
          <w:sz w:val="28"/>
          <w:szCs w:val="28"/>
          <w:lang w:val="en-US" w:eastAsia="zh-CN"/>
        </w:rPr>
        <w:t xml:space="preserve">Rook K. S., Pietromonaco P. </w:t>
      </w:r>
      <w:r w:rsidRPr="00DE72F8">
        <w:rPr>
          <w:rFonts w:eastAsia="BookAntiqua"/>
          <w:sz w:val="28"/>
          <w:szCs w:val="28"/>
          <w:lang w:val="en-US" w:eastAsia="zh-CN"/>
        </w:rPr>
        <w:t>Close relationships: Times that heal or ties that bind? // Advances in personal relationships. - 1987.</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Ryan, K. A., Rapport, L. J., Sherman, T. E., Hanks, R. A., Lisak, R., &amp; Khan, O. Predictors of subjective well-being among individuals with multiple sclerosis. </w:t>
      </w:r>
      <w:r w:rsidRPr="00DE72F8">
        <w:rPr>
          <w:rFonts w:eastAsiaTheme="minorEastAsia"/>
          <w:iCs/>
          <w:sz w:val="28"/>
          <w:szCs w:val="28"/>
          <w:lang w:val="en-US" w:eastAsia="zh-CN"/>
        </w:rPr>
        <w:t xml:space="preserve">The Clinical Neuropsychologist. – 2. – 2007. – P. </w:t>
      </w:r>
      <w:r w:rsidRPr="00DE72F8">
        <w:rPr>
          <w:rFonts w:eastAsiaTheme="minorEastAsia"/>
          <w:sz w:val="28"/>
          <w:szCs w:val="28"/>
          <w:lang w:val="en-US" w:eastAsia="zh-CN"/>
        </w:rPr>
        <w:t>239–262.</w:t>
      </w:r>
    </w:p>
    <w:p w:rsidR="00DE72F8" w:rsidRPr="00DE72F8" w:rsidRDefault="00DE72F8" w:rsidP="00DE72F8">
      <w:pPr>
        <w:pStyle w:val="a8"/>
        <w:numPr>
          <w:ilvl w:val="0"/>
          <w:numId w:val="6"/>
        </w:numPr>
        <w:shd w:val="clear" w:color="auto" w:fill="FFFFFF"/>
        <w:autoSpaceDE w:val="0"/>
        <w:autoSpaceDN w:val="0"/>
        <w:adjustRightInd w:val="0"/>
        <w:spacing w:line="360" w:lineRule="auto"/>
        <w:ind w:left="284" w:hanging="568"/>
        <w:jc w:val="both"/>
        <w:rPr>
          <w:sz w:val="28"/>
          <w:szCs w:val="28"/>
          <w:lang w:val="en-US"/>
        </w:rPr>
      </w:pPr>
      <w:r w:rsidRPr="00DE72F8">
        <w:rPr>
          <w:rFonts w:eastAsia="Times New Roman"/>
          <w:sz w:val="28"/>
          <w:szCs w:val="28"/>
          <w:lang w:val="en-US" w:eastAsia="zh-CN"/>
        </w:rPr>
        <w:t xml:space="preserve">Sarason I.G., Levine H.M, Basham R.B., Sarason B.R. </w:t>
      </w:r>
      <w:r w:rsidRPr="00DE72F8">
        <w:rPr>
          <w:color w:val="333333"/>
          <w:sz w:val="28"/>
          <w:szCs w:val="28"/>
          <w:lang w:val="en-US"/>
        </w:rPr>
        <w:t>Assessing Social Support: The Social Support Questionn</w:t>
      </w:r>
      <w:r w:rsidRPr="00DE72F8">
        <w:rPr>
          <w:sz w:val="28"/>
          <w:szCs w:val="28"/>
          <w:lang w:val="en-US"/>
        </w:rPr>
        <w:t xml:space="preserve">aire // </w:t>
      </w:r>
      <w:hyperlink r:id="rId20" w:history="1">
        <w:r w:rsidRPr="00DE72F8">
          <w:rPr>
            <w:rStyle w:val="ad"/>
            <w:color w:val="auto"/>
            <w:sz w:val="28"/>
            <w:szCs w:val="28"/>
            <w:u w:val="none"/>
            <w:shd w:val="clear" w:color="auto" w:fill="FFFFFF"/>
            <w:lang w:val="en-US"/>
          </w:rPr>
          <w:t>Journal of Personality and Social Psychology</w:t>
        </w:r>
      </w:hyperlink>
      <w:r w:rsidRPr="00DE72F8">
        <w:rPr>
          <w:sz w:val="28"/>
          <w:szCs w:val="28"/>
          <w:lang w:val="en-US"/>
        </w:rPr>
        <w:t xml:space="preserve">. </w:t>
      </w:r>
      <w:r w:rsidRPr="00DE72F8">
        <w:rPr>
          <w:sz w:val="28"/>
          <w:szCs w:val="28"/>
          <w:shd w:val="clear" w:color="auto" w:fill="FFFFFF"/>
          <w:lang w:val="en-US"/>
        </w:rPr>
        <w:t>1983. -  N. 44(1). – P. 127-139.</w:t>
      </w:r>
    </w:p>
    <w:p w:rsidR="00DE72F8" w:rsidRPr="00DE72F8" w:rsidRDefault="00DE72F8" w:rsidP="00DE72F8">
      <w:pPr>
        <w:pStyle w:val="a8"/>
        <w:numPr>
          <w:ilvl w:val="0"/>
          <w:numId w:val="6"/>
        </w:numPr>
        <w:shd w:val="clear" w:color="auto" w:fill="FFFFFF"/>
        <w:autoSpaceDE w:val="0"/>
        <w:autoSpaceDN w:val="0"/>
        <w:adjustRightInd w:val="0"/>
        <w:spacing w:line="360" w:lineRule="auto"/>
        <w:ind w:left="284" w:hanging="568"/>
        <w:jc w:val="both"/>
        <w:rPr>
          <w:sz w:val="28"/>
          <w:szCs w:val="28"/>
          <w:lang w:val="en-US"/>
        </w:rPr>
      </w:pPr>
      <w:r w:rsidRPr="00DE72F8">
        <w:rPr>
          <w:sz w:val="28"/>
          <w:szCs w:val="28"/>
          <w:lang w:val="en-US"/>
        </w:rPr>
        <w:t>Sarason, B.R., Sarason, I.G., and Pierce, G.R.: Traditional views of social support and their impact on assessment. In Sarason, B.R., Sarason, I.G., and Pierce, G.R. (Eds.): Social Support: An Interactional View, P. 9-25. New York: Wiley. – 1990.</w:t>
      </w:r>
    </w:p>
    <w:p w:rsidR="00DE72F8" w:rsidRPr="00DE72F8" w:rsidRDefault="00DE72F8" w:rsidP="00DE72F8">
      <w:pPr>
        <w:pStyle w:val="a8"/>
        <w:numPr>
          <w:ilvl w:val="0"/>
          <w:numId w:val="6"/>
        </w:numPr>
        <w:autoSpaceDE w:val="0"/>
        <w:autoSpaceDN w:val="0"/>
        <w:adjustRightInd w:val="0"/>
        <w:spacing w:line="360" w:lineRule="auto"/>
        <w:ind w:left="284" w:hanging="568"/>
        <w:jc w:val="both"/>
        <w:rPr>
          <w:rStyle w:val="apple-converted-space"/>
          <w:sz w:val="28"/>
          <w:szCs w:val="28"/>
          <w:lang w:val="en-US"/>
        </w:rPr>
      </w:pPr>
      <w:r w:rsidRPr="00DE72F8">
        <w:rPr>
          <w:rStyle w:val="apple-converted-space"/>
          <w:sz w:val="28"/>
          <w:szCs w:val="28"/>
          <w:lang w:val="en-US"/>
        </w:rPr>
        <w:t>Schwarzer R., Leppin A. Social Support and Health: A theoretical and emporocal overview // J. of Social and Personal Relationships. 1991. – N 8, P. 99-127.</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lastRenderedPageBreak/>
        <w:t>Shek D. After-scool time and perceived parental control processes, parent-adolescent relational qualities, and psychological well-being in Chinese adolescents in Hong Kong. Family Therapy. – 2007. – N. 34. – P. 107 – 126.</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 xml:space="preserve">Show B.A. et al. Emotional support from parents early in life, aging, and health // Psychology and Aging. 2004. - </w:t>
      </w:r>
      <w:r w:rsidRPr="00DE72F8">
        <w:rPr>
          <w:sz w:val="28"/>
          <w:szCs w:val="28"/>
          <w:lang w:val="en-US" w:eastAsia="zh-CN"/>
        </w:rPr>
        <w:t>№ 19. – P. 4-12.</w:t>
      </w:r>
    </w:p>
    <w:p w:rsidR="00DE72F8" w:rsidRPr="00DE72F8" w:rsidRDefault="00DE72F8" w:rsidP="00DE72F8">
      <w:pPr>
        <w:pStyle w:val="a8"/>
        <w:autoSpaceDE w:val="0"/>
        <w:autoSpaceDN w:val="0"/>
        <w:adjustRightInd w:val="0"/>
        <w:spacing w:line="360" w:lineRule="auto"/>
        <w:ind w:left="284"/>
        <w:jc w:val="both"/>
        <w:rPr>
          <w:rFonts w:eastAsia="BookAntiqua"/>
          <w:sz w:val="28"/>
          <w:szCs w:val="28"/>
          <w:lang w:val="en-US" w:eastAsia="zh-CN"/>
        </w:rPr>
      </w:pPr>
      <w:r w:rsidRPr="00DE72F8">
        <w:rPr>
          <w:rFonts w:eastAsiaTheme="minorEastAsia"/>
          <w:iCs/>
          <w:sz w:val="28"/>
          <w:szCs w:val="28"/>
          <w:lang w:val="en-US" w:eastAsia="zh-CN"/>
        </w:rPr>
        <w:t>Social Psychology, 70</w:t>
      </w:r>
      <w:r w:rsidRPr="00DE72F8">
        <w:rPr>
          <w:rFonts w:eastAsiaTheme="minorEastAsia"/>
          <w:sz w:val="28"/>
          <w:szCs w:val="28"/>
          <w:lang w:val="en-US" w:eastAsia="zh-CN"/>
        </w:rPr>
        <w:t>. – 1996. – P. 283–294.</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Stott, K., &amp; Jackson, A. Using service learning to achieve middle school comprehensive guidance goals. Professional School Counseling, 9(2). 2005. – P. 156-159.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Suhail, K., &amp; Chaudhry, H. R. Predictors of subjective well-being in an eastern Muslim culture. </w:t>
      </w:r>
      <w:r w:rsidRPr="00DE72F8">
        <w:rPr>
          <w:rFonts w:eastAsiaTheme="minorEastAsia"/>
          <w:iCs/>
          <w:sz w:val="28"/>
          <w:szCs w:val="28"/>
          <w:lang w:val="en-US" w:eastAsia="zh-CN"/>
        </w:rPr>
        <w:t xml:space="preserve">Journal of Social and Clinical Psychology, 23. – 2004. - P. </w:t>
      </w:r>
      <w:r w:rsidRPr="00DE72F8">
        <w:rPr>
          <w:rFonts w:eastAsiaTheme="minorEastAsia"/>
          <w:sz w:val="28"/>
          <w:szCs w:val="28"/>
          <w:lang w:val="en-US" w:eastAsia="zh-CN"/>
        </w:rPr>
        <w:t>359–376.</w:t>
      </w:r>
    </w:p>
    <w:p w:rsidR="00DE72F8" w:rsidRPr="00DE72F8" w:rsidRDefault="00DE72F8" w:rsidP="00DE72F8">
      <w:pPr>
        <w:pStyle w:val="a8"/>
        <w:numPr>
          <w:ilvl w:val="0"/>
          <w:numId w:val="6"/>
        </w:numPr>
        <w:autoSpaceDE w:val="0"/>
        <w:autoSpaceDN w:val="0"/>
        <w:adjustRightInd w:val="0"/>
        <w:spacing w:line="360" w:lineRule="auto"/>
        <w:ind w:left="284" w:hanging="568"/>
        <w:jc w:val="both"/>
        <w:rPr>
          <w:rStyle w:val="apple-converted-space"/>
          <w:sz w:val="28"/>
          <w:szCs w:val="28"/>
          <w:lang w:val="en-US"/>
        </w:rPr>
      </w:pPr>
      <w:r w:rsidRPr="00DE72F8">
        <w:rPr>
          <w:sz w:val="28"/>
          <w:szCs w:val="28"/>
          <w:lang w:val="en-US"/>
        </w:rPr>
        <w:t>Swickert, R. J., Rosentreter, C. J., Hittner, J. B., &amp; Mushrush, J. E. Extraversion, social support processes, and stress. Personality and Individual Differences, 32. – 2002. – P. 877 – 891.</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Thoits, P. A. Social support as coping assistance. </w:t>
      </w:r>
      <w:r w:rsidRPr="00DE72F8">
        <w:rPr>
          <w:rFonts w:eastAsiaTheme="minorEastAsia"/>
          <w:iCs/>
          <w:sz w:val="28"/>
          <w:szCs w:val="28"/>
          <w:lang w:val="en-US" w:eastAsia="zh-CN"/>
        </w:rPr>
        <w:t xml:space="preserve">Journal of Consulting and Clinical Psychology. 1986. - 54, </w:t>
      </w:r>
      <w:r w:rsidRPr="00DE72F8">
        <w:rPr>
          <w:rFonts w:eastAsiaTheme="minorEastAsia"/>
          <w:sz w:val="28"/>
          <w:szCs w:val="28"/>
          <w:lang w:val="en-US" w:eastAsia="zh-CN"/>
        </w:rPr>
        <w:t>416–423.</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Trobst, K. K., Collins, R. L., &amp; Embree, J. M. The role of emotion in social support provision: Gender, empathy and expressions of distress. Journal of Social and Personal Relationships, 11. – 1994. -  p. – 45 – 62.</w:t>
      </w:r>
    </w:p>
    <w:p w:rsidR="00DE72F8" w:rsidRPr="00DE72F8" w:rsidRDefault="00DE72F8" w:rsidP="00DE72F8">
      <w:pPr>
        <w:pStyle w:val="a8"/>
        <w:numPr>
          <w:ilvl w:val="0"/>
          <w:numId w:val="6"/>
        </w:numPr>
        <w:autoSpaceDE w:val="0"/>
        <w:autoSpaceDN w:val="0"/>
        <w:adjustRightInd w:val="0"/>
        <w:spacing w:line="360" w:lineRule="auto"/>
        <w:ind w:left="284" w:hanging="568"/>
        <w:jc w:val="both"/>
        <w:rPr>
          <w:rFonts w:eastAsiaTheme="minorEastAsia"/>
          <w:sz w:val="28"/>
          <w:szCs w:val="28"/>
          <w:lang w:val="en-US" w:eastAsia="zh-CN"/>
        </w:rPr>
      </w:pPr>
      <w:r w:rsidRPr="00DE72F8">
        <w:rPr>
          <w:rFonts w:eastAsiaTheme="minorEastAsia"/>
          <w:sz w:val="28"/>
          <w:szCs w:val="28"/>
          <w:lang w:val="en-US" w:eastAsia="zh-CN"/>
        </w:rPr>
        <w:t xml:space="preserve">Twenge, J. M., Baumeister, R. F., DeWall, C. N., Ciarocco, N. J. &amp; Bartels, J. M. Social exclusion decreases prosocial behavior. </w:t>
      </w:r>
      <w:r w:rsidRPr="00DE72F8">
        <w:rPr>
          <w:rFonts w:eastAsiaTheme="minorEastAsia"/>
          <w:iCs/>
          <w:sz w:val="28"/>
          <w:szCs w:val="28"/>
          <w:lang w:val="en-US" w:eastAsia="zh-CN"/>
        </w:rPr>
        <w:t>Journal of Personality and Social Psychology, 92</w:t>
      </w:r>
      <w:r w:rsidRPr="00DE72F8">
        <w:rPr>
          <w:rFonts w:eastAsiaTheme="minorEastAsia"/>
          <w:sz w:val="28"/>
          <w:szCs w:val="28"/>
          <w:lang w:val="en-US" w:eastAsia="zh-CN"/>
        </w:rPr>
        <w:t>. – 2007. - P. 56-66.</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Uchino, B. Understanding the links between social support and physical health. A life-span perspective with emphasis on the separability of perceived and received support // B. Uchino // Perspectives on Psychological Science. – 2009.</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color w:val="252525"/>
          <w:sz w:val="28"/>
          <w:szCs w:val="28"/>
          <w:lang w:val="en-US"/>
        </w:rPr>
        <w:t>Uchino, B.</w:t>
      </w:r>
      <w:r w:rsidRPr="00DE72F8">
        <w:rPr>
          <w:rStyle w:val="apple-converted-space"/>
          <w:color w:val="252525"/>
          <w:sz w:val="28"/>
          <w:szCs w:val="28"/>
          <w:lang w:val="en-US"/>
        </w:rPr>
        <w:t> </w:t>
      </w:r>
      <w:r w:rsidRPr="00DE72F8">
        <w:rPr>
          <w:iCs/>
          <w:color w:val="252525"/>
          <w:sz w:val="28"/>
          <w:szCs w:val="28"/>
          <w:lang w:val="en-US"/>
        </w:rPr>
        <w:t>Social Support and Physical Health: Understanding the Health Consequences of Relationships</w:t>
      </w:r>
      <w:r w:rsidRPr="00DE72F8">
        <w:rPr>
          <w:color w:val="252525"/>
          <w:sz w:val="28"/>
          <w:szCs w:val="28"/>
          <w:lang w:val="en-US"/>
        </w:rPr>
        <w:t>. New Haven, CT: Yale University Press. – 2004.</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lastRenderedPageBreak/>
        <w:t>Uchino, B., Cacioppo, J., &amp; Kiecolt-Glaser, J. The relationship between social support and physiological processes: A review with emphasis on underlying mechanisms and implications for health. Psychological Bulletin. 119. – 1996. – P. 488-531.</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Vaux, A. Support Network Characteristics Associates with Support Satisfaction and Perceived Support / A. Vaux, D. Harrison // American Journal of Community Psychology. – 1985.</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sz w:val="28"/>
          <w:szCs w:val="28"/>
          <w:lang w:val="en-US"/>
        </w:rPr>
        <w:t>VonDras D.D. Correlates of Perceived Social Support and Equality of Interpersonal Relationships at Midlife / D.D. VonDras, R.B. Williams, B.H. Kaplan, and I.C. Siegler // International Journal of Aging and Human Development. – 1996.</w:t>
      </w:r>
    </w:p>
    <w:p w:rsidR="00DE72F8" w:rsidRPr="00DE72F8"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Wahl, H., Martin, P., Minnemann, E., &amp; Marin, S. Predictors of well-being and autonomy before and after geriatric rehabilitation. </w:t>
      </w:r>
      <w:r w:rsidRPr="00DE72F8">
        <w:rPr>
          <w:rFonts w:eastAsiaTheme="minorEastAsia"/>
          <w:iCs/>
          <w:sz w:val="28"/>
          <w:szCs w:val="28"/>
          <w:lang w:val="en-US" w:eastAsia="zh-CN"/>
        </w:rPr>
        <w:t xml:space="preserve">Journal of Health Psychology, 6. – 2001. - P. </w:t>
      </w:r>
      <w:r w:rsidRPr="00DE72F8">
        <w:rPr>
          <w:rFonts w:eastAsiaTheme="minorEastAsia"/>
          <w:sz w:val="28"/>
          <w:szCs w:val="28"/>
          <w:lang w:val="en-US" w:eastAsia="zh-CN"/>
        </w:rPr>
        <w:t>339 – 354.</w:t>
      </w:r>
    </w:p>
    <w:p w:rsidR="00DE72F8" w:rsidRPr="00C22540" w:rsidRDefault="00DE72F8" w:rsidP="00DE72F8">
      <w:pPr>
        <w:pStyle w:val="a8"/>
        <w:numPr>
          <w:ilvl w:val="0"/>
          <w:numId w:val="6"/>
        </w:numPr>
        <w:autoSpaceDE w:val="0"/>
        <w:autoSpaceDN w:val="0"/>
        <w:adjustRightInd w:val="0"/>
        <w:spacing w:line="360" w:lineRule="auto"/>
        <w:ind w:left="284" w:hanging="568"/>
        <w:jc w:val="both"/>
        <w:rPr>
          <w:sz w:val="28"/>
          <w:szCs w:val="28"/>
          <w:lang w:val="en-US"/>
        </w:rPr>
      </w:pPr>
      <w:r w:rsidRPr="00DE72F8">
        <w:rPr>
          <w:rFonts w:eastAsiaTheme="minorEastAsia"/>
          <w:sz w:val="28"/>
          <w:szCs w:val="28"/>
          <w:lang w:val="en-US" w:eastAsia="zh-CN"/>
        </w:rPr>
        <w:t xml:space="preserve">Walster, E., Berscheid, E., &amp; Walster, G. W. New directions in equity research. </w:t>
      </w:r>
      <w:r w:rsidRPr="00DE72F8">
        <w:rPr>
          <w:rFonts w:eastAsiaTheme="minorEastAsia"/>
          <w:iCs/>
          <w:sz w:val="28"/>
          <w:szCs w:val="28"/>
          <w:lang w:val="en-US" w:eastAsia="zh-CN"/>
        </w:rPr>
        <w:t>Journal of Personality and Social Psychology, 25</w:t>
      </w:r>
      <w:r w:rsidRPr="00DE72F8">
        <w:rPr>
          <w:rFonts w:eastAsiaTheme="minorEastAsia"/>
          <w:sz w:val="28"/>
          <w:szCs w:val="28"/>
          <w:lang w:val="en-US" w:eastAsia="zh-CN"/>
        </w:rPr>
        <w:t>. – 1973. – P. 151–176.</w:t>
      </w:r>
    </w:p>
    <w:p w:rsidR="00C22540" w:rsidRPr="005D1153" w:rsidRDefault="00C22540" w:rsidP="00DE72F8">
      <w:pPr>
        <w:pStyle w:val="a8"/>
        <w:numPr>
          <w:ilvl w:val="0"/>
          <w:numId w:val="6"/>
        </w:numPr>
        <w:autoSpaceDE w:val="0"/>
        <w:autoSpaceDN w:val="0"/>
        <w:adjustRightInd w:val="0"/>
        <w:spacing w:line="360" w:lineRule="auto"/>
        <w:ind w:left="284" w:hanging="568"/>
        <w:jc w:val="both"/>
        <w:rPr>
          <w:sz w:val="28"/>
          <w:szCs w:val="28"/>
          <w:lang w:val="en-US"/>
        </w:rPr>
      </w:pPr>
      <w:r>
        <w:rPr>
          <w:rFonts w:eastAsiaTheme="minorEastAsia"/>
          <w:sz w:val="28"/>
          <w:szCs w:val="28"/>
          <w:lang w:val="en-US" w:eastAsia="zh-CN"/>
        </w:rPr>
        <w:t xml:space="preserve">Ben-Zur H. Coping Styles and Affect. International Journal of Stress Management. V. – 16. – </w:t>
      </w:r>
      <w:r>
        <w:rPr>
          <w:rFonts w:eastAsiaTheme="minorEastAsia"/>
          <w:sz w:val="28"/>
          <w:szCs w:val="28"/>
          <w:lang w:eastAsia="zh-CN"/>
        </w:rPr>
        <w:t>№2</w:t>
      </w:r>
      <w:r>
        <w:rPr>
          <w:rFonts w:eastAsiaTheme="minorEastAsia"/>
          <w:sz w:val="28"/>
          <w:szCs w:val="28"/>
          <w:lang w:val="en-US" w:eastAsia="zh-CN"/>
        </w:rPr>
        <w:t>. – 2009. – P. 87-101.</w:t>
      </w: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lang w:val="en-US"/>
        </w:rPr>
      </w:pPr>
    </w:p>
    <w:p w:rsidR="005D1153" w:rsidRDefault="005D1153" w:rsidP="005D1153">
      <w:pPr>
        <w:autoSpaceDE w:val="0"/>
        <w:autoSpaceDN w:val="0"/>
        <w:adjustRightInd w:val="0"/>
        <w:spacing w:line="360" w:lineRule="auto"/>
        <w:jc w:val="both"/>
        <w:rPr>
          <w:sz w:val="28"/>
          <w:szCs w:val="28"/>
        </w:rPr>
      </w:pPr>
    </w:p>
    <w:p w:rsidR="00F26EEA" w:rsidRDefault="00F26EEA" w:rsidP="005D1153">
      <w:pPr>
        <w:autoSpaceDE w:val="0"/>
        <w:autoSpaceDN w:val="0"/>
        <w:adjustRightInd w:val="0"/>
        <w:spacing w:line="360" w:lineRule="auto"/>
        <w:jc w:val="both"/>
        <w:rPr>
          <w:sz w:val="28"/>
          <w:szCs w:val="28"/>
        </w:rPr>
      </w:pPr>
    </w:p>
    <w:p w:rsidR="00F26EEA" w:rsidRPr="00577DE7" w:rsidRDefault="00F26EEA" w:rsidP="005D1153">
      <w:pPr>
        <w:autoSpaceDE w:val="0"/>
        <w:autoSpaceDN w:val="0"/>
        <w:adjustRightInd w:val="0"/>
        <w:spacing w:line="360" w:lineRule="auto"/>
        <w:jc w:val="both"/>
        <w:rPr>
          <w:sz w:val="28"/>
          <w:szCs w:val="28"/>
          <w:lang w:val="en-US"/>
        </w:rPr>
      </w:pPr>
      <w:bookmarkStart w:id="38" w:name="_GoBack"/>
      <w:bookmarkEnd w:id="38"/>
    </w:p>
    <w:p w:rsidR="005D1153" w:rsidRDefault="005D1153" w:rsidP="005D1153">
      <w:pPr>
        <w:pStyle w:val="1"/>
        <w:jc w:val="center"/>
        <w:rPr>
          <w:rFonts w:ascii="Times New Roman" w:hAnsi="Times New Roman" w:cs="Times New Roman"/>
          <w:color w:val="auto"/>
          <w:sz w:val="36"/>
        </w:rPr>
      </w:pPr>
      <w:bookmarkStart w:id="39" w:name="_Toc452156016"/>
      <w:r w:rsidRPr="005D1153">
        <w:rPr>
          <w:rFonts w:ascii="Times New Roman" w:hAnsi="Times New Roman" w:cs="Times New Roman"/>
          <w:color w:val="auto"/>
          <w:sz w:val="36"/>
        </w:rPr>
        <w:t>Приложение</w:t>
      </w:r>
      <w:bookmarkEnd w:id="39"/>
    </w:p>
    <w:p w:rsidR="005D1153" w:rsidRDefault="005D1153" w:rsidP="005D1153"/>
    <w:p w:rsidR="005D1153" w:rsidRDefault="005D1153" w:rsidP="006F0C74">
      <w:pPr>
        <w:pStyle w:val="2"/>
        <w:rPr>
          <w:lang w:val="en-US"/>
        </w:rPr>
      </w:pPr>
      <w:bookmarkStart w:id="40" w:name="_Toc452156017"/>
      <w:r w:rsidRPr="0099165E">
        <w:t>Приложение А</w:t>
      </w:r>
      <w:bookmarkEnd w:id="40"/>
    </w:p>
    <w:p w:rsidR="0099165E" w:rsidRPr="0099165E" w:rsidRDefault="0099165E" w:rsidP="0099165E">
      <w:pPr>
        <w:rPr>
          <w:lang w:val="en-US"/>
        </w:rPr>
      </w:pPr>
    </w:p>
    <w:p w:rsidR="0099165E" w:rsidRDefault="0099165E" w:rsidP="0099165E">
      <w:pPr>
        <w:jc w:val="center"/>
        <w:rPr>
          <w:b/>
          <w:sz w:val="28"/>
          <w:szCs w:val="28"/>
        </w:rPr>
      </w:pPr>
      <w:r w:rsidRPr="0099165E">
        <w:rPr>
          <w:b/>
          <w:sz w:val="28"/>
          <w:szCs w:val="28"/>
        </w:rPr>
        <w:t xml:space="preserve">Вступительные слова респонденту анкеты (форма </w:t>
      </w:r>
      <w:r w:rsidRPr="0099165E">
        <w:rPr>
          <w:b/>
          <w:sz w:val="28"/>
          <w:szCs w:val="28"/>
          <w:lang w:val="en-US"/>
        </w:rPr>
        <w:t>google</w:t>
      </w:r>
      <w:r w:rsidRPr="0099165E">
        <w:rPr>
          <w:b/>
          <w:sz w:val="28"/>
          <w:szCs w:val="28"/>
        </w:rPr>
        <w:t>).</w:t>
      </w:r>
    </w:p>
    <w:p w:rsidR="00F74A1F" w:rsidRDefault="00F74A1F" w:rsidP="0099165E">
      <w:pPr>
        <w:jc w:val="center"/>
        <w:rPr>
          <w:b/>
          <w:sz w:val="28"/>
          <w:szCs w:val="28"/>
        </w:rPr>
      </w:pPr>
    </w:p>
    <w:p w:rsidR="00F74A1F" w:rsidRPr="0099165E" w:rsidRDefault="00F74A1F" w:rsidP="0099165E">
      <w:pPr>
        <w:jc w:val="center"/>
        <w:rPr>
          <w:b/>
          <w:sz w:val="28"/>
          <w:szCs w:val="28"/>
        </w:rPr>
      </w:pPr>
      <w:r>
        <w:rPr>
          <w:b/>
          <w:noProof/>
          <w:sz w:val="28"/>
          <w:szCs w:val="28"/>
          <w:lang w:eastAsia="zh-CN"/>
        </w:rPr>
        <w:drawing>
          <wp:inline distT="0" distB="0" distL="0" distR="0">
            <wp:extent cx="6269344" cy="3819525"/>
            <wp:effectExtent l="19050" t="0" r="0" b="0"/>
            <wp:docPr id="1" name="Рисунок 1" descr="C:\Users\Andreev_IA\Google Диск\Documents\Опро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v_IA\Google Диск\Documents\Опрос.PNG"/>
                    <pic:cNvPicPr>
                      <a:picLocks noChangeAspect="1" noChangeArrowheads="1"/>
                    </pic:cNvPicPr>
                  </pic:nvPicPr>
                  <pic:blipFill>
                    <a:blip r:embed="rId21"/>
                    <a:srcRect/>
                    <a:stretch>
                      <a:fillRect/>
                    </a:stretch>
                  </pic:blipFill>
                  <pic:spPr bwMode="auto">
                    <a:xfrm>
                      <a:off x="0" y="0"/>
                      <a:ext cx="6269344" cy="3819525"/>
                    </a:xfrm>
                    <a:prstGeom prst="rect">
                      <a:avLst/>
                    </a:prstGeom>
                    <a:noFill/>
                    <a:ln w="9525">
                      <a:noFill/>
                      <a:miter lim="800000"/>
                      <a:headEnd/>
                      <a:tailEnd/>
                    </a:ln>
                  </pic:spPr>
                </pic:pic>
              </a:graphicData>
            </a:graphic>
          </wp:inline>
        </w:drawing>
      </w:r>
    </w:p>
    <w:sectPr w:rsidR="00F74A1F" w:rsidRPr="0099165E" w:rsidSect="008F6D2E">
      <w:headerReference w:type="default"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F74" w:rsidRDefault="00100F74" w:rsidP="000D7278">
      <w:r>
        <w:separator/>
      </w:r>
    </w:p>
    <w:p w:rsidR="00100F74" w:rsidRDefault="00100F74"/>
  </w:endnote>
  <w:endnote w:type="continuationSeparator" w:id="1">
    <w:p w:rsidR="00100F74" w:rsidRDefault="00100F74" w:rsidP="000D7278">
      <w:r>
        <w:continuationSeparator/>
      </w:r>
    </w:p>
    <w:p w:rsidR="00100F74" w:rsidRDefault="00100F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altName w:val="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BookAntiqua">
    <w:altName w:val="MS Mincho"/>
    <w:panose1 w:val="00000000000000000000"/>
    <w:charset w:val="80"/>
    <w:family w:val="auto"/>
    <w:notTrueType/>
    <w:pitch w:val="default"/>
    <w:sig w:usb0="00000003" w:usb1="08070000" w:usb2="00000010" w:usb3="00000000" w:csb0="0002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 w:name="AvenirLTStd-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22" w:rsidRDefault="00F27974">
    <w:pPr>
      <w:pStyle w:val="a3"/>
      <w:jc w:val="center"/>
    </w:pPr>
    <w:r>
      <w:fldChar w:fldCharType="begin"/>
    </w:r>
    <w:r w:rsidR="007C0D22">
      <w:instrText xml:space="preserve"> PAGE   \* MERGEFORMAT </w:instrText>
    </w:r>
    <w:r>
      <w:fldChar w:fldCharType="separate"/>
    </w:r>
    <w:r w:rsidR="007D37E7">
      <w:rPr>
        <w:noProof/>
      </w:rPr>
      <w:t>1</w:t>
    </w:r>
    <w:r>
      <w:rPr>
        <w:noProof/>
      </w:rPr>
      <w:fldChar w:fldCharType="end"/>
    </w:r>
  </w:p>
  <w:p w:rsidR="007C0D22" w:rsidRDefault="007C0D22">
    <w:pPr>
      <w:pStyle w:val="a3"/>
    </w:pPr>
  </w:p>
  <w:p w:rsidR="007C0D22" w:rsidRDefault="007C0D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22" w:rsidRPr="00CA6254" w:rsidRDefault="007C0D22" w:rsidP="00D64DAB">
    <w:pPr>
      <w:jc w:val="center"/>
      <w:rPr>
        <w:rFonts w:eastAsia="Times New Roman"/>
        <w:b/>
        <w:kern w:val="28"/>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F74" w:rsidRDefault="00100F74" w:rsidP="000D7278">
      <w:r>
        <w:separator/>
      </w:r>
    </w:p>
    <w:p w:rsidR="00100F74" w:rsidRDefault="00100F74"/>
  </w:footnote>
  <w:footnote w:type="continuationSeparator" w:id="1">
    <w:p w:rsidR="00100F74" w:rsidRDefault="00100F74" w:rsidP="000D7278">
      <w:r>
        <w:continuationSeparator/>
      </w:r>
    </w:p>
    <w:p w:rsidR="00100F74" w:rsidRDefault="00100F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476530"/>
      <w:docPartObj>
        <w:docPartGallery w:val="Page Numbers (Top of Page)"/>
        <w:docPartUnique/>
      </w:docPartObj>
    </w:sdtPr>
    <w:sdtContent>
      <w:p w:rsidR="007C0D22" w:rsidRDefault="00F27974">
        <w:pPr>
          <w:pStyle w:val="a6"/>
          <w:jc w:val="right"/>
        </w:pPr>
        <w:r>
          <w:fldChar w:fldCharType="begin"/>
        </w:r>
        <w:r w:rsidR="007C0D22">
          <w:instrText xml:space="preserve"> PAGE   \* MERGEFORMAT </w:instrText>
        </w:r>
        <w:r>
          <w:fldChar w:fldCharType="separate"/>
        </w:r>
        <w:r w:rsidR="007D37E7">
          <w:rPr>
            <w:noProof/>
          </w:rPr>
          <w:t>1</w:t>
        </w:r>
        <w:r>
          <w:rPr>
            <w:noProof/>
          </w:rPr>
          <w:fldChar w:fldCharType="end"/>
        </w:r>
      </w:p>
    </w:sdtContent>
  </w:sdt>
  <w:p w:rsidR="007C0D22" w:rsidRDefault="007C0D22">
    <w:pPr>
      <w:pStyle w:val="a6"/>
    </w:pPr>
  </w:p>
  <w:p w:rsidR="007C0D22" w:rsidRDefault="007C0D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22" w:rsidRPr="00BA60BD" w:rsidRDefault="007C0D22" w:rsidP="00D64DAB">
    <w:pPr>
      <w:widowControl w:val="0"/>
      <w:autoSpaceDE w:val="0"/>
      <w:autoSpaceDN w:val="0"/>
      <w:adjustRightInd w:val="0"/>
      <w:spacing w:after="120"/>
      <w:jc w:val="center"/>
      <w:rPr>
        <w:rFonts w:eastAsia="Times New Roman"/>
        <w:color w:val="000000"/>
        <w:sz w:val="20"/>
        <w:szCs w:val="20"/>
      </w:rPr>
    </w:pPr>
    <w:r w:rsidRPr="00BA60BD">
      <w:rPr>
        <w:rFonts w:eastAsia="Times New Roman"/>
        <w:color w:val="000000"/>
        <w:sz w:val="20"/>
        <w:szCs w:val="20"/>
      </w:rPr>
      <w:t>ПРАВИТЕЛЬСТВО РОССИЙСКОЙ ФЕДЕРАЦИИ</w:t>
    </w:r>
  </w:p>
  <w:p w:rsidR="007C0D22" w:rsidRPr="00BA60BD" w:rsidRDefault="007C0D22" w:rsidP="00D64DAB">
    <w:pPr>
      <w:widowControl w:val="0"/>
      <w:autoSpaceDE w:val="0"/>
      <w:autoSpaceDN w:val="0"/>
      <w:adjustRightInd w:val="0"/>
      <w:jc w:val="center"/>
      <w:rPr>
        <w:rFonts w:eastAsia="Times New Roman"/>
        <w:b/>
        <w:bCs/>
        <w:caps/>
        <w:color w:val="000000"/>
        <w:sz w:val="20"/>
        <w:szCs w:val="20"/>
      </w:rPr>
    </w:pPr>
    <w:r w:rsidRPr="00BA60BD">
      <w:rPr>
        <w:rFonts w:eastAsia="Times New Roman"/>
        <w:b/>
        <w:bCs/>
        <w:caps/>
        <w:color w:val="000000"/>
        <w:sz w:val="20"/>
        <w:szCs w:val="20"/>
      </w:rPr>
      <w:t xml:space="preserve">фЕДЕРАЛЬНОЕ ГОСУДАРСТвЕННОЕ Бюджетное ОБРАЗОВАТЕЛЬНОЕ УЧРЕЖДЕНИЕ </w:t>
    </w:r>
  </w:p>
  <w:p w:rsidR="007C0D22" w:rsidRPr="00BA60BD" w:rsidRDefault="007C0D22" w:rsidP="00D64DAB">
    <w:pPr>
      <w:widowControl w:val="0"/>
      <w:autoSpaceDE w:val="0"/>
      <w:autoSpaceDN w:val="0"/>
      <w:adjustRightInd w:val="0"/>
      <w:jc w:val="center"/>
      <w:rPr>
        <w:rFonts w:eastAsia="Times New Roman"/>
        <w:b/>
        <w:bCs/>
        <w:caps/>
        <w:color w:val="000000"/>
        <w:sz w:val="20"/>
        <w:szCs w:val="20"/>
      </w:rPr>
    </w:pPr>
    <w:r w:rsidRPr="00BA60BD">
      <w:rPr>
        <w:rFonts w:eastAsia="Times New Roman"/>
        <w:b/>
        <w:bCs/>
        <w:caps/>
        <w:color w:val="000000"/>
        <w:sz w:val="20"/>
        <w:szCs w:val="20"/>
      </w:rPr>
      <w:t>ВЫСШЕГО ПРОФЕССИОНАЛЬНОГО ОБРАЗОВАНИЯ</w:t>
    </w:r>
  </w:p>
  <w:p w:rsidR="007C0D22" w:rsidRPr="00BA60BD" w:rsidRDefault="007C0D22" w:rsidP="00D64DAB">
    <w:pPr>
      <w:widowControl w:val="0"/>
      <w:autoSpaceDE w:val="0"/>
      <w:autoSpaceDN w:val="0"/>
      <w:adjustRightInd w:val="0"/>
      <w:jc w:val="center"/>
      <w:rPr>
        <w:rFonts w:eastAsia="Times New Roman"/>
        <w:b/>
        <w:bCs/>
        <w:caps/>
        <w:color w:val="000000"/>
      </w:rPr>
    </w:pPr>
    <w:r w:rsidRPr="00BA60BD">
      <w:rPr>
        <w:rFonts w:eastAsia="Times New Roman"/>
        <w:b/>
        <w:bCs/>
        <w:caps/>
        <w:color w:val="000000"/>
        <w:sz w:val="20"/>
        <w:szCs w:val="20"/>
      </w:rPr>
      <w:t>«Санкт-Петербургский государственный университет» (</w:t>
    </w:r>
    <w:r w:rsidRPr="00BA60BD">
      <w:rPr>
        <w:rFonts w:eastAsia="Times New Roman"/>
        <w:b/>
        <w:bCs/>
        <w:sz w:val="20"/>
        <w:szCs w:val="20"/>
      </w:rPr>
      <w:t>СПбГУ</w:t>
    </w:r>
    <w:r w:rsidRPr="00BA60BD">
      <w:rPr>
        <w:rFonts w:eastAsia="Times New Roman"/>
        <w:b/>
        <w:bCs/>
        <w:caps/>
        <w:color w:val="000000"/>
        <w:sz w:val="20"/>
        <w:szCs w:val="20"/>
      </w:rPr>
      <w:t>)</w:t>
    </w:r>
  </w:p>
  <w:p w:rsidR="007C0D22" w:rsidRPr="003E076D" w:rsidRDefault="007C0D22" w:rsidP="00D64DAB">
    <w:pPr>
      <w:widowControl w:val="0"/>
      <w:autoSpaceDE w:val="0"/>
      <w:autoSpaceDN w:val="0"/>
      <w:adjustRightInd w:val="0"/>
      <w:spacing w:before="120"/>
      <w:jc w:val="center"/>
      <w:rPr>
        <w:rFonts w:eastAsia="Times New Roman"/>
        <w:b/>
        <w:bCs/>
        <w:color w:val="000000"/>
      </w:rPr>
    </w:pPr>
    <w:r w:rsidRPr="00BA60BD">
      <w:rPr>
        <w:rFonts w:eastAsia="Times New Roman"/>
        <w:b/>
        <w:bCs/>
        <w:color w:val="000000"/>
      </w:rPr>
      <w:t>Факультет психологии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5AE"/>
    <w:multiLevelType w:val="hybridMultilevel"/>
    <w:tmpl w:val="18BA1F3E"/>
    <w:lvl w:ilvl="0" w:tplc="38C693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A6AF6"/>
    <w:multiLevelType w:val="hybridMultilevel"/>
    <w:tmpl w:val="5A968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E384A"/>
    <w:multiLevelType w:val="hybridMultilevel"/>
    <w:tmpl w:val="4AD2E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55698"/>
    <w:multiLevelType w:val="hybridMultilevel"/>
    <w:tmpl w:val="FD206772"/>
    <w:lvl w:ilvl="0" w:tplc="08E22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35A12"/>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0C75AF"/>
    <w:multiLevelType w:val="hybridMultilevel"/>
    <w:tmpl w:val="D37CC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20ED3"/>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D90B4B"/>
    <w:multiLevelType w:val="hybridMultilevel"/>
    <w:tmpl w:val="B58AE1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0E59B5"/>
    <w:multiLevelType w:val="hybridMultilevel"/>
    <w:tmpl w:val="FB22CE4A"/>
    <w:lvl w:ilvl="0" w:tplc="FE745890">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21586E"/>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004A1"/>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152274"/>
    <w:multiLevelType w:val="hybridMultilevel"/>
    <w:tmpl w:val="ECF41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A00698"/>
    <w:multiLevelType w:val="hybridMultilevel"/>
    <w:tmpl w:val="61649868"/>
    <w:lvl w:ilvl="0" w:tplc="67F233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371741"/>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153F1"/>
    <w:multiLevelType w:val="hybridMultilevel"/>
    <w:tmpl w:val="724E90A4"/>
    <w:lvl w:ilvl="0" w:tplc="59FEC674">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71567"/>
    <w:multiLevelType w:val="hybridMultilevel"/>
    <w:tmpl w:val="4CE67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E343A0"/>
    <w:multiLevelType w:val="hybridMultilevel"/>
    <w:tmpl w:val="D1BCC32C"/>
    <w:lvl w:ilvl="0" w:tplc="0E9CD9FC">
      <w:start w:val="1"/>
      <w:numFmt w:val="decimal"/>
      <w:lvlText w:val="%1."/>
      <w:lvlJc w:val="left"/>
      <w:pPr>
        <w:ind w:left="720" w:hanging="360"/>
      </w:pPr>
      <w:rPr>
        <w:rFonts w:eastAsiaTheme="minorEastAsia" w:hint="default"/>
        <w:sz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97C26"/>
    <w:multiLevelType w:val="hybridMultilevel"/>
    <w:tmpl w:val="0570D7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AD3296D"/>
    <w:multiLevelType w:val="hybridMultilevel"/>
    <w:tmpl w:val="84B6C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A33A6"/>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448DD"/>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7F4D50"/>
    <w:multiLevelType w:val="hybridMultilevel"/>
    <w:tmpl w:val="06D2DFB2"/>
    <w:lvl w:ilvl="0" w:tplc="5EDED02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D0B45"/>
    <w:multiLevelType w:val="hybridMultilevel"/>
    <w:tmpl w:val="724E90A4"/>
    <w:lvl w:ilvl="0" w:tplc="59FEC674">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1E7F15"/>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D4429D"/>
    <w:multiLevelType w:val="hybridMultilevel"/>
    <w:tmpl w:val="724E90A4"/>
    <w:lvl w:ilvl="0" w:tplc="59FEC674">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0A53F6"/>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2B5045"/>
    <w:multiLevelType w:val="hybridMultilevel"/>
    <w:tmpl w:val="E8EC6428"/>
    <w:lvl w:ilvl="0" w:tplc="0B7841F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D16AD"/>
    <w:multiLevelType w:val="hybridMultilevel"/>
    <w:tmpl w:val="724E90A4"/>
    <w:lvl w:ilvl="0" w:tplc="59FEC674">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E1578"/>
    <w:multiLevelType w:val="hybridMultilevel"/>
    <w:tmpl w:val="724E90A4"/>
    <w:lvl w:ilvl="0" w:tplc="59FEC674">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0804D0"/>
    <w:multiLevelType w:val="hybridMultilevel"/>
    <w:tmpl w:val="5ABE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171475"/>
    <w:multiLevelType w:val="hybridMultilevel"/>
    <w:tmpl w:val="724E90A4"/>
    <w:lvl w:ilvl="0" w:tplc="59FEC674">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42D1A"/>
    <w:multiLevelType w:val="hybridMultilevel"/>
    <w:tmpl w:val="8FCAD984"/>
    <w:lvl w:ilvl="0" w:tplc="24589F86">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4A1127"/>
    <w:multiLevelType w:val="hybridMultilevel"/>
    <w:tmpl w:val="06D2DFB2"/>
    <w:lvl w:ilvl="0" w:tplc="5EDED02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6A21B0"/>
    <w:multiLevelType w:val="hybridMultilevel"/>
    <w:tmpl w:val="0D804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2F599D"/>
    <w:multiLevelType w:val="hybridMultilevel"/>
    <w:tmpl w:val="27101018"/>
    <w:lvl w:ilvl="0" w:tplc="67F233D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746713"/>
    <w:multiLevelType w:val="hybridMultilevel"/>
    <w:tmpl w:val="724E90A4"/>
    <w:lvl w:ilvl="0" w:tplc="59FEC674">
      <w:start w:val="1"/>
      <w:numFmt w:val="decimal"/>
      <w:lvlText w:val="%1."/>
      <w:lvlJc w:val="left"/>
      <w:pPr>
        <w:ind w:left="720" w:hanging="360"/>
      </w:pPr>
      <w:rPr>
        <w:rFonts w:eastAsiaTheme="minorEastAsi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0"/>
  </w:num>
  <w:num w:numId="4">
    <w:abstractNumId w:val="3"/>
  </w:num>
  <w:num w:numId="5">
    <w:abstractNumId w:val="8"/>
  </w:num>
  <w:num w:numId="6">
    <w:abstractNumId w:val="16"/>
  </w:num>
  <w:num w:numId="7">
    <w:abstractNumId w:val="19"/>
  </w:num>
  <w:num w:numId="8">
    <w:abstractNumId w:val="15"/>
  </w:num>
  <w:num w:numId="9">
    <w:abstractNumId w:val="26"/>
  </w:num>
  <w:num w:numId="10">
    <w:abstractNumId w:val="17"/>
  </w:num>
  <w:num w:numId="11">
    <w:abstractNumId w:val="29"/>
  </w:num>
  <w:num w:numId="12">
    <w:abstractNumId w:val="34"/>
  </w:num>
  <w:num w:numId="13">
    <w:abstractNumId w:val="21"/>
  </w:num>
  <w:num w:numId="14">
    <w:abstractNumId w:val="5"/>
  </w:num>
  <w:num w:numId="15">
    <w:abstractNumId w:val="32"/>
  </w:num>
  <w:num w:numId="16">
    <w:abstractNumId w:val="27"/>
  </w:num>
  <w:num w:numId="17">
    <w:abstractNumId w:val="24"/>
  </w:num>
  <w:num w:numId="18">
    <w:abstractNumId w:val="30"/>
  </w:num>
  <w:num w:numId="19">
    <w:abstractNumId w:val="28"/>
  </w:num>
  <w:num w:numId="20">
    <w:abstractNumId w:val="22"/>
  </w:num>
  <w:num w:numId="21">
    <w:abstractNumId w:val="35"/>
  </w:num>
  <w:num w:numId="22">
    <w:abstractNumId w:val="14"/>
  </w:num>
  <w:num w:numId="23">
    <w:abstractNumId w:val="31"/>
  </w:num>
  <w:num w:numId="24">
    <w:abstractNumId w:val="2"/>
  </w:num>
  <w:num w:numId="25">
    <w:abstractNumId w:val="6"/>
  </w:num>
  <w:num w:numId="26">
    <w:abstractNumId w:val="12"/>
  </w:num>
  <w:num w:numId="27">
    <w:abstractNumId w:val="20"/>
  </w:num>
  <w:num w:numId="28">
    <w:abstractNumId w:val="7"/>
  </w:num>
  <w:num w:numId="29">
    <w:abstractNumId w:val="9"/>
  </w:num>
  <w:num w:numId="30">
    <w:abstractNumId w:val="4"/>
  </w:num>
  <w:num w:numId="31">
    <w:abstractNumId w:val="10"/>
  </w:num>
  <w:num w:numId="32">
    <w:abstractNumId w:val="23"/>
  </w:num>
  <w:num w:numId="33">
    <w:abstractNumId w:val="11"/>
  </w:num>
  <w:num w:numId="34">
    <w:abstractNumId w:val="33"/>
  </w:num>
  <w:num w:numId="35">
    <w:abstractNumId w:val="13"/>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D6451E"/>
    <w:rsid w:val="000060E1"/>
    <w:rsid w:val="000062B2"/>
    <w:rsid w:val="00015B7A"/>
    <w:rsid w:val="000219CA"/>
    <w:rsid w:val="00022DB3"/>
    <w:rsid w:val="00024715"/>
    <w:rsid w:val="00025F55"/>
    <w:rsid w:val="000356D6"/>
    <w:rsid w:val="00036CF5"/>
    <w:rsid w:val="00046D0A"/>
    <w:rsid w:val="00047D61"/>
    <w:rsid w:val="00056394"/>
    <w:rsid w:val="000610C2"/>
    <w:rsid w:val="0006169C"/>
    <w:rsid w:val="00063C41"/>
    <w:rsid w:val="0006656A"/>
    <w:rsid w:val="000735CA"/>
    <w:rsid w:val="0007490C"/>
    <w:rsid w:val="00077B7D"/>
    <w:rsid w:val="0008019D"/>
    <w:rsid w:val="000804DE"/>
    <w:rsid w:val="00081F7B"/>
    <w:rsid w:val="00090A0A"/>
    <w:rsid w:val="0009272B"/>
    <w:rsid w:val="000967FF"/>
    <w:rsid w:val="000A4147"/>
    <w:rsid w:val="000A75FB"/>
    <w:rsid w:val="000A7D5F"/>
    <w:rsid w:val="000B1630"/>
    <w:rsid w:val="000B2B66"/>
    <w:rsid w:val="000C0B7A"/>
    <w:rsid w:val="000C2BE8"/>
    <w:rsid w:val="000C4108"/>
    <w:rsid w:val="000C6DE1"/>
    <w:rsid w:val="000D3088"/>
    <w:rsid w:val="000D523B"/>
    <w:rsid w:val="000D7278"/>
    <w:rsid w:val="000D79AF"/>
    <w:rsid w:val="000E03AB"/>
    <w:rsid w:val="000E03F1"/>
    <w:rsid w:val="000E7936"/>
    <w:rsid w:val="000F0D3D"/>
    <w:rsid w:val="000F201C"/>
    <w:rsid w:val="000F6646"/>
    <w:rsid w:val="000F705A"/>
    <w:rsid w:val="000F71B2"/>
    <w:rsid w:val="00100287"/>
    <w:rsid w:val="00100F74"/>
    <w:rsid w:val="0010704E"/>
    <w:rsid w:val="00114F61"/>
    <w:rsid w:val="00114F89"/>
    <w:rsid w:val="00123AEF"/>
    <w:rsid w:val="00131744"/>
    <w:rsid w:val="0013334D"/>
    <w:rsid w:val="00135DD8"/>
    <w:rsid w:val="00136390"/>
    <w:rsid w:val="00140CD7"/>
    <w:rsid w:val="001417BD"/>
    <w:rsid w:val="001422A2"/>
    <w:rsid w:val="00142C29"/>
    <w:rsid w:val="00144A39"/>
    <w:rsid w:val="00146F60"/>
    <w:rsid w:val="00150C4C"/>
    <w:rsid w:val="00155875"/>
    <w:rsid w:val="001559BB"/>
    <w:rsid w:val="001627A4"/>
    <w:rsid w:val="0016535B"/>
    <w:rsid w:val="001669D5"/>
    <w:rsid w:val="00166DF8"/>
    <w:rsid w:val="00171B75"/>
    <w:rsid w:val="00177BFA"/>
    <w:rsid w:val="00184B38"/>
    <w:rsid w:val="001919D5"/>
    <w:rsid w:val="001A1A54"/>
    <w:rsid w:val="001A4045"/>
    <w:rsid w:val="001A61C1"/>
    <w:rsid w:val="001B3EBC"/>
    <w:rsid w:val="001B6909"/>
    <w:rsid w:val="001C3544"/>
    <w:rsid w:val="001C4B89"/>
    <w:rsid w:val="001D1B78"/>
    <w:rsid w:val="001E0232"/>
    <w:rsid w:val="001E080E"/>
    <w:rsid w:val="001E0E9E"/>
    <w:rsid w:val="001F26E0"/>
    <w:rsid w:val="001F72A7"/>
    <w:rsid w:val="001F7748"/>
    <w:rsid w:val="002000BE"/>
    <w:rsid w:val="002133D6"/>
    <w:rsid w:val="00215B7D"/>
    <w:rsid w:val="0021638A"/>
    <w:rsid w:val="00224337"/>
    <w:rsid w:val="0024061A"/>
    <w:rsid w:val="0024178B"/>
    <w:rsid w:val="00244162"/>
    <w:rsid w:val="00246BF4"/>
    <w:rsid w:val="00254B12"/>
    <w:rsid w:val="00256D02"/>
    <w:rsid w:val="00260F07"/>
    <w:rsid w:val="00262FD8"/>
    <w:rsid w:val="00264969"/>
    <w:rsid w:val="00264C4E"/>
    <w:rsid w:val="00266BA8"/>
    <w:rsid w:val="002704A8"/>
    <w:rsid w:val="00271D0F"/>
    <w:rsid w:val="00274B19"/>
    <w:rsid w:val="002752B1"/>
    <w:rsid w:val="00277905"/>
    <w:rsid w:val="0028116E"/>
    <w:rsid w:val="002818A3"/>
    <w:rsid w:val="002838F0"/>
    <w:rsid w:val="00284408"/>
    <w:rsid w:val="00286287"/>
    <w:rsid w:val="00292262"/>
    <w:rsid w:val="002A127C"/>
    <w:rsid w:val="002A1F34"/>
    <w:rsid w:val="002A569C"/>
    <w:rsid w:val="002A6DC0"/>
    <w:rsid w:val="002B0282"/>
    <w:rsid w:val="002B0BA3"/>
    <w:rsid w:val="002B19D8"/>
    <w:rsid w:val="002B784D"/>
    <w:rsid w:val="002C01B9"/>
    <w:rsid w:val="002C2FA9"/>
    <w:rsid w:val="002C4B7E"/>
    <w:rsid w:val="002C6C41"/>
    <w:rsid w:val="002C7E93"/>
    <w:rsid w:val="002E1D15"/>
    <w:rsid w:val="002E225B"/>
    <w:rsid w:val="002F3FE6"/>
    <w:rsid w:val="002F5D40"/>
    <w:rsid w:val="00301AD7"/>
    <w:rsid w:val="003031BD"/>
    <w:rsid w:val="0031634C"/>
    <w:rsid w:val="0031724A"/>
    <w:rsid w:val="0031775B"/>
    <w:rsid w:val="0032194F"/>
    <w:rsid w:val="0032197F"/>
    <w:rsid w:val="0032284C"/>
    <w:rsid w:val="00323CEB"/>
    <w:rsid w:val="0033072C"/>
    <w:rsid w:val="0033158C"/>
    <w:rsid w:val="003341AB"/>
    <w:rsid w:val="003434D0"/>
    <w:rsid w:val="00345238"/>
    <w:rsid w:val="00350A02"/>
    <w:rsid w:val="003532C5"/>
    <w:rsid w:val="00354FA9"/>
    <w:rsid w:val="003616AB"/>
    <w:rsid w:val="003617E9"/>
    <w:rsid w:val="003636BA"/>
    <w:rsid w:val="00365A09"/>
    <w:rsid w:val="00382F3A"/>
    <w:rsid w:val="00394209"/>
    <w:rsid w:val="003A7630"/>
    <w:rsid w:val="003B0ACB"/>
    <w:rsid w:val="003B1D18"/>
    <w:rsid w:val="003B726F"/>
    <w:rsid w:val="003B7FAB"/>
    <w:rsid w:val="003C1F43"/>
    <w:rsid w:val="003C3536"/>
    <w:rsid w:val="003C3B72"/>
    <w:rsid w:val="003C583F"/>
    <w:rsid w:val="003C7587"/>
    <w:rsid w:val="003E28D2"/>
    <w:rsid w:val="003E3E29"/>
    <w:rsid w:val="003E5BB2"/>
    <w:rsid w:val="003F12FE"/>
    <w:rsid w:val="003F3305"/>
    <w:rsid w:val="003F3F09"/>
    <w:rsid w:val="003F4236"/>
    <w:rsid w:val="003F48C3"/>
    <w:rsid w:val="003F564E"/>
    <w:rsid w:val="00410862"/>
    <w:rsid w:val="004127F4"/>
    <w:rsid w:val="004128D3"/>
    <w:rsid w:val="00423AD7"/>
    <w:rsid w:val="00431FB4"/>
    <w:rsid w:val="00433C32"/>
    <w:rsid w:val="004365AB"/>
    <w:rsid w:val="00436CC5"/>
    <w:rsid w:val="004422B0"/>
    <w:rsid w:val="00445E5B"/>
    <w:rsid w:val="0045119B"/>
    <w:rsid w:val="0045467A"/>
    <w:rsid w:val="00455D78"/>
    <w:rsid w:val="00461B00"/>
    <w:rsid w:val="0047385C"/>
    <w:rsid w:val="00484D0F"/>
    <w:rsid w:val="00485BD0"/>
    <w:rsid w:val="00485F5C"/>
    <w:rsid w:val="00494422"/>
    <w:rsid w:val="00494B78"/>
    <w:rsid w:val="00495EF5"/>
    <w:rsid w:val="0049723A"/>
    <w:rsid w:val="004A2A88"/>
    <w:rsid w:val="004A6B5E"/>
    <w:rsid w:val="004B38A7"/>
    <w:rsid w:val="004B47AD"/>
    <w:rsid w:val="004B57D0"/>
    <w:rsid w:val="004B5895"/>
    <w:rsid w:val="004B796E"/>
    <w:rsid w:val="004C2560"/>
    <w:rsid w:val="004D45B3"/>
    <w:rsid w:val="004D5D63"/>
    <w:rsid w:val="004E06EB"/>
    <w:rsid w:val="004E1093"/>
    <w:rsid w:val="004E551E"/>
    <w:rsid w:val="004F05C6"/>
    <w:rsid w:val="004F08A5"/>
    <w:rsid w:val="004F27B0"/>
    <w:rsid w:val="004F5553"/>
    <w:rsid w:val="004F58B2"/>
    <w:rsid w:val="00504CE5"/>
    <w:rsid w:val="005103A4"/>
    <w:rsid w:val="00511EF8"/>
    <w:rsid w:val="0051277D"/>
    <w:rsid w:val="00513D2C"/>
    <w:rsid w:val="00517F32"/>
    <w:rsid w:val="005251D6"/>
    <w:rsid w:val="00527370"/>
    <w:rsid w:val="00534720"/>
    <w:rsid w:val="0053712D"/>
    <w:rsid w:val="005406CA"/>
    <w:rsid w:val="005446C9"/>
    <w:rsid w:val="00544938"/>
    <w:rsid w:val="00546AB4"/>
    <w:rsid w:val="005479EB"/>
    <w:rsid w:val="00550991"/>
    <w:rsid w:val="005544C0"/>
    <w:rsid w:val="00557A03"/>
    <w:rsid w:val="00563F11"/>
    <w:rsid w:val="00565470"/>
    <w:rsid w:val="00574BD2"/>
    <w:rsid w:val="00574CE7"/>
    <w:rsid w:val="00575805"/>
    <w:rsid w:val="00577DE7"/>
    <w:rsid w:val="00583F06"/>
    <w:rsid w:val="005865B5"/>
    <w:rsid w:val="00590824"/>
    <w:rsid w:val="00591989"/>
    <w:rsid w:val="005948E1"/>
    <w:rsid w:val="005A1A53"/>
    <w:rsid w:val="005C18FA"/>
    <w:rsid w:val="005D1153"/>
    <w:rsid w:val="005D2113"/>
    <w:rsid w:val="005D5364"/>
    <w:rsid w:val="005D5A7A"/>
    <w:rsid w:val="005E04A8"/>
    <w:rsid w:val="005E4CD2"/>
    <w:rsid w:val="005F683A"/>
    <w:rsid w:val="006000C5"/>
    <w:rsid w:val="006005FB"/>
    <w:rsid w:val="00602D42"/>
    <w:rsid w:val="0060503C"/>
    <w:rsid w:val="006117D3"/>
    <w:rsid w:val="00617371"/>
    <w:rsid w:val="00617CBB"/>
    <w:rsid w:val="00621544"/>
    <w:rsid w:val="0062188C"/>
    <w:rsid w:val="00621AA0"/>
    <w:rsid w:val="00630630"/>
    <w:rsid w:val="0063670C"/>
    <w:rsid w:val="0063735C"/>
    <w:rsid w:val="00642192"/>
    <w:rsid w:val="00643382"/>
    <w:rsid w:val="00643D5E"/>
    <w:rsid w:val="00651C1C"/>
    <w:rsid w:val="00651EBD"/>
    <w:rsid w:val="006535B0"/>
    <w:rsid w:val="00653E33"/>
    <w:rsid w:val="00654D3A"/>
    <w:rsid w:val="006639BD"/>
    <w:rsid w:val="00667A29"/>
    <w:rsid w:val="006720C8"/>
    <w:rsid w:val="00672A61"/>
    <w:rsid w:val="00674A2B"/>
    <w:rsid w:val="00676E75"/>
    <w:rsid w:val="00686908"/>
    <w:rsid w:val="006914C9"/>
    <w:rsid w:val="00693181"/>
    <w:rsid w:val="00695A90"/>
    <w:rsid w:val="00695E38"/>
    <w:rsid w:val="006A015C"/>
    <w:rsid w:val="006A71FD"/>
    <w:rsid w:val="006A7843"/>
    <w:rsid w:val="006B2811"/>
    <w:rsid w:val="006B76D8"/>
    <w:rsid w:val="006B7AE9"/>
    <w:rsid w:val="006C144D"/>
    <w:rsid w:val="006D3FE4"/>
    <w:rsid w:val="006D401B"/>
    <w:rsid w:val="006F08ED"/>
    <w:rsid w:val="006F0C74"/>
    <w:rsid w:val="006F2505"/>
    <w:rsid w:val="006F4C76"/>
    <w:rsid w:val="00701878"/>
    <w:rsid w:val="007114E5"/>
    <w:rsid w:val="0071183E"/>
    <w:rsid w:val="007131AC"/>
    <w:rsid w:val="0071334B"/>
    <w:rsid w:val="00713EE1"/>
    <w:rsid w:val="007212FA"/>
    <w:rsid w:val="0072281C"/>
    <w:rsid w:val="00727F72"/>
    <w:rsid w:val="00730FEA"/>
    <w:rsid w:val="00756011"/>
    <w:rsid w:val="007573CC"/>
    <w:rsid w:val="00764F30"/>
    <w:rsid w:val="007658C5"/>
    <w:rsid w:val="0077281A"/>
    <w:rsid w:val="007748CE"/>
    <w:rsid w:val="00776D46"/>
    <w:rsid w:val="0078678F"/>
    <w:rsid w:val="007963E8"/>
    <w:rsid w:val="007A323C"/>
    <w:rsid w:val="007B1F40"/>
    <w:rsid w:val="007B4C7D"/>
    <w:rsid w:val="007C0D22"/>
    <w:rsid w:val="007C38AA"/>
    <w:rsid w:val="007D15C4"/>
    <w:rsid w:val="007D37E7"/>
    <w:rsid w:val="007D39EF"/>
    <w:rsid w:val="007D3C97"/>
    <w:rsid w:val="007D4F47"/>
    <w:rsid w:val="007D5C0C"/>
    <w:rsid w:val="007D755C"/>
    <w:rsid w:val="007E2D38"/>
    <w:rsid w:val="00803F30"/>
    <w:rsid w:val="00805E49"/>
    <w:rsid w:val="00805FDB"/>
    <w:rsid w:val="008063DD"/>
    <w:rsid w:val="008102DD"/>
    <w:rsid w:val="00812E86"/>
    <w:rsid w:val="008144AB"/>
    <w:rsid w:val="00815E37"/>
    <w:rsid w:val="00816D7F"/>
    <w:rsid w:val="008211EF"/>
    <w:rsid w:val="00821C13"/>
    <w:rsid w:val="00823150"/>
    <w:rsid w:val="00827CE0"/>
    <w:rsid w:val="00832E4D"/>
    <w:rsid w:val="00833668"/>
    <w:rsid w:val="00833D5A"/>
    <w:rsid w:val="00842BAC"/>
    <w:rsid w:val="00846E3E"/>
    <w:rsid w:val="00846E99"/>
    <w:rsid w:val="00850A5C"/>
    <w:rsid w:val="00851D1D"/>
    <w:rsid w:val="008536E4"/>
    <w:rsid w:val="00860A38"/>
    <w:rsid w:val="00864836"/>
    <w:rsid w:val="0086772C"/>
    <w:rsid w:val="00867C74"/>
    <w:rsid w:val="00870E12"/>
    <w:rsid w:val="00871F93"/>
    <w:rsid w:val="00872C28"/>
    <w:rsid w:val="0088003B"/>
    <w:rsid w:val="00880AFA"/>
    <w:rsid w:val="00886FEC"/>
    <w:rsid w:val="00887919"/>
    <w:rsid w:val="0089453D"/>
    <w:rsid w:val="008A3751"/>
    <w:rsid w:val="008A4D28"/>
    <w:rsid w:val="008A500D"/>
    <w:rsid w:val="008A7E9A"/>
    <w:rsid w:val="008B5A89"/>
    <w:rsid w:val="008C0E3A"/>
    <w:rsid w:val="008C2760"/>
    <w:rsid w:val="008C2C9F"/>
    <w:rsid w:val="008C3E52"/>
    <w:rsid w:val="008C4732"/>
    <w:rsid w:val="008C56DA"/>
    <w:rsid w:val="008C76C6"/>
    <w:rsid w:val="008C7DC2"/>
    <w:rsid w:val="008D1667"/>
    <w:rsid w:val="008D4C42"/>
    <w:rsid w:val="008D71B7"/>
    <w:rsid w:val="008E371A"/>
    <w:rsid w:val="008E4937"/>
    <w:rsid w:val="008F60F5"/>
    <w:rsid w:val="008F6D2E"/>
    <w:rsid w:val="008F7B13"/>
    <w:rsid w:val="009011AA"/>
    <w:rsid w:val="009102EC"/>
    <w:rsid w:val="009122C8"/>
    <w:rsid w:val="00915A82"/>
    <w:rsid w:val="00916175"/>
    <w:rsid w:val="009167CE"/>
    <w:rsid w:val="0091707C"/>
    <w:rsid w:val="0092015E"/>
    <w:rsid w:val="00920345"/>
    <w:rsid w:val="00922DEE"/>
    <w:rsid w:val="00930B32"/>
    <w:rsid w:val="00934A4B"/>
    <w:rsid w:val="00934CFE"/>
    <w:rsid w:val="00940523"/>
    <w:rsid w:val="009418EF"/>
    <w:rsid w:val="009430DF"/>
    <w:rsid w:val="00945B69"/>
    <w:rsid w:val="00950B0B"/>
    <w:rsid w:val="00951DD7"/>
    <w:rsid w:val="009535CF"/>
    <w:rsid w:val="0096673C"/>
    <w:rsid w:val="00977971"/>
    <w:rsid w:val="00981592"/>
    <w:rsid w:val="009828D0"/>
    <w:rsid w:val="00982B28"/>
    <w:rsid w:val="00983289"/>
    <w:rsid w:val="0099165E"/>
    <w:rsid w:val="00991D2F"/>
    <w:rsid w:val="00994D8A"/>
    <w:rsid w:val="00995500"/>
    <w:rsid w:val="009A0BF8"/>
    <w:rsid w:val="009A2702"/>
    <w:rsid w:val="009A3CFC"/>
    <w:rsid w:val="009A45E0"/>
    <w:rsid w:val="009A599E"/>
    <w:rsid w:val="009A7932"/>
    <w:rsid w:val="009B1526"/>
    <w:rsid w:val="009B6610"/>
    <w:rsid w:val="009B6E41"/>
    <w:rsid w:val="009C1213"/>
    <w:rsid w:val="009C2F63"/>
    <w:rsid w:val="009C6A34"/>
    <w:rsid w:val="009C6F68"/>
    <w:rsid w:val="009D043B"/>
    <w:rsid w:val="009D3FF2"/>
    <w:rsid w:val="009E1400"/>
    <w:rsid w:val="009E38B1"/>
    <w:rsid w:val="009E4563"/>
    <w:rsid w:val="009E6B0D"/>
    <w:rsid w:val="009F1E8D"/>
    <w:rsid w:val="009F40A2"/>
    <w:rsid w:val="009F6AD6"/>
    <w:rsid w:val="00A02DC3"/>
    <w:rsid w:val="00A038E7"/>
    <w:rsid w:val="00A14F10"/>
    <w:rsid w:val="00A1632A"/>
    <w:rsid w:val="00A17121"/>
    <w:rsid w:val="00A2048B"/>
    <w:rsid w:val="00A2253A"/>
    <w:rsid w:val="00A25FD5"/>
    <w:rsid w:val="00A2624F"/>
    <w:rsid w:val="00A26B02"/>
    <w:rsid w:val="00A27996"/>
    <w:rsid w:val="00A31709"/>
    <w:rsid w:val="00A337A1"/>
    <w:rsid w:val="00A340D1"/>
    <w:rsid w:val="00A41349"/>
    <w:rsid w:val="00A522F1"/>
    <w:rsid w:val="00A53307"/>
    <w:rsid w:val="00A5666F"/>
    <w:rsid w:val="00A6242E"/>
    <w:rsid w:val="00A656E5"/>
    <w:rsid w:val="00A65F7A"/>
    <w:rsid w:val="00A80AA0"/>
    <w:rsid w:val="00A82CC6"/>
    <w:rsid w:val="00A85DA0"/>
    <w:rsid w:val="00A863EB"/>
    <w:rsid w:val="00A9695D"/>
    <w:rsid w:val="00A97658"/>
    <w:rsid w:val="00AA2977"/>
    <w:rsid w:val="00AA2D01"/>
    <w:rsid w:val="00AA36A8"/>
    <w:rsid w:val="00AA446E"/>
    <w:rsid w:val="00AB0816"/>
    <w:rsid w:val="00AB18A5"/>
    <w:rsid w:val="00AB34E1"/>
    <w:rsid w:val="00AB3741"/>
    <w:rsid w:val="00AB4040"/>
    <w:rsid w:val="00AB57BA"/>
    <w:rsid w:val="00AC0E48"/>
    <w:rsid w:val="00AC1CE1"/>
    <w:rsid w:val="00AC1FB5"/>
    <w:rsid w:val="00AC2FE9"/>
    <w:rsid w:val="00AC5FFC"/>
    <w:rsid w:val="00AD2548"/>
    <w:rsid w:val="00AD7D78"/>
    <w:rsid w:val="00B01E1E"/>
    <w:rsid w:val="00B145AB"/>
    <w:rsid w:val="00B20E8B"/>
    <w:rsid w:val="00B273A7"/>
    <w:rsid w:val="00B33B82"/>
    <w:rsid w:val="00B40CB2"/>
    <w:rsid w:val="00B4520D"/>
    <w:rsid w:val="00B45302"/>
    <w:rsid w:val="00B46A45"/>
    <w:rsid w:val="00B47D9F"/>
    <w:rsid w:val="00B633BF"/>
    <w:rsid w:val="00B64D5E"/>
    <w:rsid w:val="00B64F29"/>
    <w:rsid w:val="00B67BD4"/>
    <w:rsid w:val="00B750EE"/>
    <w:rsid w:val="00B8219E"/>
    <w:rsid w:val="00B90529"/>
    <w:rsid w:val="00B926BA"/>
    <w:rsid w:val="00B94BA5"/>
    <w:rsid w:val="00BA1205"/>
    <w:rsid w:val="00BA13C8"/>
    <w:rsid w:val="00BA19AC"/>
    <w:rsid w:val="00BA3D7A"/>
    <w:rsid w:val="00BB72AF"/>
    <w:rsid w:val="00BD0A5A"/>
    <w:rsid w:val="00BD2EAD"/>
    <w:rsid w:val="00BD32A8"/>
    <w:rsid w:val="00BD32D9"/>
    <w:rsid w:val="00BD4CF3"/>
    <w:rsid w:val="00BD735E"/>
    <w:rsid w:val="00BE0164"/>
    <w:rsid w:val="00BE5311"/>
    <w:rsid w:val="00BE6FFD"/>
    <w:rsid w:val="00BF01BF"/>
    <w:rsid w:val="00BF1D87"/>
    <w:rsid w:val="00BF5619"/>
    <w:rsid w:val="00BF6A9B"/>
    <w:rsid w:val="00C024DC"/>
    <w:rsid w:val="00C03A1F"/>
    <w:rsid w:val="00C1780F"/>
    <w:rsid w:val="00C22540"/>
    <w:rsid w:val="00C225E5"/>
    <w:rsid w:val="00C27D31"/>
    <w:rsid w:val="00C304DE"/>
    <w:rsid w:val="00C3389F"/>
    <w:rsid w:val="00C419B7"/>
    <w:rsid w:val="00C47999"/>
    <w:rsid w:val="00C47E7A"/>
    <w:rsid w:val="00C51771"/>
    <w:rsid w:val="00C52B92"/>
    <w:rsid w:val="00C5441D"/>
    <w:rsid w:val="00C54DCC"/>
    <w:rsid w:val="00C57582"/>
    <w:rsid w:val="00C61EA9"/>
    <w:rsid w:val="00C668B0"/>
    <w:rsid w:val="00C747B1"/>
    <w:rsid w:val="00C74854"/>
    <w:rsid w:val="00C75A40"/>
    <w:rsid w:val="00C75E0B"/>
    <w:rsid w:val="00C777AA"/>
    <w:rsid w:val="00C80F2A"/>
    <w:rsid w:val="00C85E3A"/>
    <w:rsid w:val="00C92626"/>
    <w:rsid w:val="00CA44E4"/>
    <w:rsid w:val="00CA53E5"/>
    <w:rsid w:val="00CA6EFA"/>
    <w:rsid w:val="00CA7655"/>
    <w:rsid w:val="00CB6F0D"/>
    <w:rsid w:val="00CC2B2B"/>
    <w:rsid w:val="00CC32D5"/>
    <w:rsid w:val="00CC42B4"/>
    <w:rsid w:val="00CD7B64"/>
    <w:rsid w:val="00CE2B99"/>
    <w:rsid w:val="00CE3F13"/>
    <w:rsid w:val="00CE410D"/>
    <w:rsid w:val="00CE6859"/>
    <w:rsid w:val="00CF0633"/>
    <w:rsid w:val="00CF127B"/>
    <w:rsid w:val="00CF4C91"/>
    <w:rsid w:val="00D01AEC"/>
    <w:rsid w:val="00D01D68"/>
    <w:rsid w:val="00D07945"/>
    <w:rsid w:val="00D07E8C"/>
    <w:rsid w:val="00D153C1"/>
    <w:rsid w:val="00D162B9"/>
    <w:rsid w:val="00D16BDC"/>
    <w:rsid w:val="00D216CA"/>
    <w:rsid w:val="00D2234F"/>
    <w:rsid w:val="00D226E9"/>
    <w:rsid w:val="00D25912"/>
    <w:rsid w:val="00D26F35"/>
    <w:rsid w:val="00D27183"/>
    <w:rsid w:val="00D31C0A"/>
    <w:rsid w:val="00D34BAD"/>
    <w:rsid w:val="00D34F3A"/>
    <w:rsid w:val="00D36A2C"/>
    <w:rsid w:val="00D36E00"/>
    <w:rsid w:val="00D37928"/>
    <w:rsid w:val="00D42B49"/>
    <w:rsid w:val="00D50653"/>
    <w:rsid w:val="00D5350F"/>
    <w:rsid w:val="00D53DA8"/>
    <w:rsid w:val="00D5401E"/>
    <w:rsid w:val="00D54296"/>
    <w:rsid w:val="00D54B32"/>
    <w:rsid w:val="00D551EB"/>
    <w:rsid w:val="00D55B72"/>
    <w:rsid w:val="00D55F9D"/>
    <w:rsid w:val="00D57A8A"/>
    <w:rsid w:val="00D63888"/>
    <w:rsid w:val="00D6451E"/>
    <w:rsid w:val="00D64A9E"/>
    <w:rsid w:val="00D64DAB"/>
    <w:rsid w:val="00D66193"/>
    <w:rsid w:val="00D662B7"/>
    <w:rsid w:val="00D66498"/>
    <w:rsid w:val="00D75B26"/>
    <w:rsid w:val="00D76FCC"/>
    <w:rsid w:val="00D77E1F"/>
    <w:rsid w:val="00D81FDD"/>
    <w:rsid w:val="00D94893"/>
    <w:rsid w:val="00DA03E4"/>
    <w:rsid w:val="00DA4A91"/>
    <w:rsid w:val="00DB36E2"/>
    <w:rsid w:val="00DB5457"/>
    <w:rsid w:val="00DB5C90"/>
    <w:rsid w:val="00DC55DA"/>
    <w:rsid w:val="00DD051B"/>
    <w:rsid w:val="00DD14E5"/>
    <w:rsid w:val="00DD20EA"/>
    <w:rsid w:val="00DD443B"/>
    <w:rsid w:val="00DE2B20"/>
    <w:rsid w:val="00DE3807"/>
    <w:rsid w:val="00DE6C45"/>
    <w:rsid w:val="00DE6E6D"/>
    <w:rsid w:val="00DE72F8"/>
    <w:rsid w:val="00DE7855"/>
    <w:rsid w:val="00DF23B2"/>
    <w:rsid w:val="00DF4369"/>
    <w:rsid w:val="00DF4DF6"/>
    <w:rsid w:val="00DF6A85"/>
    <w:rsid w:val="00DF7412"/>
    <w:rsid w:val="00E106BB"/>
    <w:rsid w:val="00E14002"/>
    <w:rsid w:val="00E165CA"/>
    <w:rsid w:val="00E20A7F"/>
    <w:rsid w:val="00E21B08"/>
    <w:rsid w:val="00E2332D"/>
    <w:rsid w:val="00E2403E"/>
    <w:rsid w:val="00E27F15"/>
    <w:rsid w:val="00E30FA3"/>
    <w:rsid w:val="00E33F49"/>
    <w:rsid w:val="00E34F04"/>
    <w:rsid w:val="00E354C6"/>
    <w:rsid w:val="00E378F0"/>
    <w:rsid w:val="00E40268"/>
    <w:rsid w:val="00E425DB"/>
    <w:rsid w:val="00E50E22"/>
    <w:rsid w:val="00E64B54"/>
    <w:rsid w:val="00E66806"/>
    <w:rsid w:val="00E72E14"/>
    <w:rsid w:val="00E73BF2"/>
    <w:rsid w:val="00E73F8C"/>
    <w:rsid w:val="00E81250"/>
    <w:rsid w:val="00E81F01"/>
    <w:rsid w:val="00E82908"/>
    <w:rsid w:val="00E851F1"/>
    <w:rsid w:val="00E85286"/>
    <w:rsid w:val="00E8558E"/>
    <w:rsid w:val="00E90E01"/>
    <w:rsid w:val="00E9344B"/>
    <w:rsid w:val="00E94A03"/>
    <w:rsid w:val="00E96329"/>
    <w:rsid w:val="00EA4495"/>
    <w:rsid w:val="00EA78D8"/>
    <w:rsid w:val="00EB06D2"/>
    <w:rsid w:val="00EB3941"/>
    <w:rsid w:val="00EB51B0"/>
    <w:rsid w:val="00EC12CB"/>
    <w:rsid w:val="00EC30D5"/>
    <w:rsid w:val="00EE2184"/>
    <w:rsid w:val="00EE4032"/>
    <w:rsid w:val="00EF0B3A"/>
    <w:rsid w:val="00EF0B41"/>
    <w:rsid w:val="00F03DD6"/>
    <w:rsid w:val="00F05650"/>
    <w:rsid w:val="00F0671B"/>
    <w:rsid w:val="00F108F4"/>
    <w:rsid w:val="00F14615"/>
    <w:rsid w:val="00F17789"/>
    <w:rsid w:val="00F26EEA"/>
    <w:rsid w:val="00F27974"/>
    <w:rsid w:val="00F3207D"/>
    <w:rsid w:val="00F32337"/>
    <w:rsid w:val="00F408EC"/>
    <w:rsid w:val="00F410AB"/>
    <w:rsid w:val="00F416D1"/>
    <w:rsid w:val="00F47CF5"/>
    <w:rsid w:val="00F50B5E"/>
    <w:rsid w:val="00F51065"/>
    <w:rsid w:val="00F525BF"/>
    <w:rsid w:val="00F544DD"/>
    <w:rsid w:val="00F5591E"/>
    <w:rsid w:val="00F56333"/>
    <w:rsid w:val="00F72C2A"/>
    <w:rsid w:val="00F74A1F"/>
    <w:rsid w:val="00F74C77"/>
    <w:rsid w:val="00F81BCD"/>
    <w:rsid w:val="00F82431"/>
    <w:rsid w:val="00F82AE0"/>
    <w:rsid w:val="00F84F05"/>
    <w:rsid w:val="00F85925"/>
    <w:rsid w:val="00F90C8F"/>
    <w:rsid w:val="00F94960"/>
    <w:rsid w:val="00F95D38"/>
    <w:rsid w:val="00FA7ACD"/>
    <w:rsid w:val="00FB2678"/>
    <w:rsid w:val="00FB5956"/>
    <w:rsid w:val="00FD7045"/>
    <w:rsid w:val="00FE3C51"/>
    <w:rsid w:val="00FE40DA"/>
    <w:rsid w:val="00FE7915"/>
    <w:rsid w:val="00FF2495"/>
    <w:rsid w:val="00FF373B"/>
    <w:rsid w:val="00FF3A3D"/>
    <w:rsid w:val="00FF53E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30"/>
        <o:r id="V:Rule2" type="connector" idref="#AutoShape 231"/>
        <o:r id="V:Rule3" type="connector" idref="#AutoShape 232"/>
        <o:r id="V:Rule4" type="connector" idref="#AutoShape 233"/>
        <o:r id="V:Rule5" type="connector" idref="#AutoShape 220"/>
        <o:r id="V:Rule6" type="connector" idref="#AutoShape 219"/>
        <o:r id="V:Rule7" type="connector" idref="#AutoShape 218"/>
        <o:r id="V:Rule8" type="connector" idref="#AutoShape 200"/>
        <o:r id="V:Rule9" type="connector" idref="#AutoShape 201"/>
        <o:r id="V:Rule10" type="connector" idref="#AutoShape 202"/>
        <o:r id="V:Rule11" type="connector" idref="#AutoShape 204"/>
        <o:r id="V:Rule12" type="connector" idref="#AutoShape 205"/>
        <o:r id="V:Rule13" type="connector" idref="#AutoShape 206"/>
        <o:r id="V:Rule14" type="connector" idref="#AutoShape 216"/>
        <o:r id="V:Rule15" type="connector" idref="#AutoShape 571"/>
        <o:r id="V:Rule16" type="connector" idref="#AutoShape 93"/>
        <o:r id="V:Rule17" type="connector" idref="#AutoShape 97"/>
        <o:r id="V:Rule18" type="connector" idref="#AutoShape 98"/>
        <o:r id="V:Rule19" type="connector" idref="#AutoShape 99"/>
        <o:r id="V:Rule20" type="connector" idref="#AutoShape 100"/>
        <o:r id="V:Rule21" type="connector" idref="#AutoShape 101"/>
        <o:r id="V:Rule22" type="connector" idref="#AutoShape 103"/>
        <o:r id="V:Rule23" type="connector" idref="#AutoShape 106"/>
        <o:r id="V:Rule24" type="connector" idref="#AutoShape 115"/>
        <o:r id="V:Rule25" type="connector" idref="#AutoShape 120"/>
        <o:r id="V:Rule26" type="connector" idref="#AutoShape 121"/>
        <o:r id="V:Rule27" type="connector" idref="#AutoShape 122"/>
        <o:r id="V:Rule28" type="connector" idref="#AutoShape 123"/>
        <o:r id="V:Rule29" type="connector" idref="#AutoShape 138"/>
        <o:r id="V:Rule30" type="connector" idref="#AutoShape 140"/>
        <o:r id="V:Rule31" type="connector" idref="#AutoShape 141"/>
        <o:r id="V:Rule32" type="connector" idref="#AutoShape 143"/>
        <o:r id="V:Rule33" type="connector" idref="#AutoShape 144"/>
        <o:r id="V:Rule34" type="connector" idref="#AutoShape 145"/>
        <o:r id="V:Rule35" type="connector" idref="#AutoShape 148"/>
        <o:r id="V:Rule36" type="connector" idref="#AutoShape 156"/>
        <o:r id="V:Rule37" type="connector" idref="#AutoShape 157"/>
        <o:r id="V:Rule38" type="connector" idref="#AutoShape 159"/>
        <o:r id="V:Rule39" type="connector" idref="#AutoShape 161"/>
        <o:r id="V:Rule40" type="connector" idref="#AutoShape 162"/>
        <o:r id="V:Rule41" type="connector" idref="#AutoShape 163"/>
        <o:r id="V:Rule42" type="connector" idref="#AutoShape 176"/>
        <o:r id="V:Rule43" type="connector" idref="#AutoShape 182"/>
        <o:r id="V:Rule44" type="connector" idref="#AutoShape 183"/>
        <o:r id="V:Rule45" type="connector" idref="#AutoShape 184"/>
        <o:r id="V:Rule46" type="connector" idref="#AutoShape 185"/>
        <o:r id="V:Rule47" type="connector" idref="#AutoShape 252"/>
        <o:r id="V:Rule48" type="connector" idref="#AutoShape 253"/>
        <o:r id="V:Rule49" type="connector" idref="#AutoShape 254"/>
        <o:r id="V:Rule50" type="connector" idref="#AutoShape 255"/>
        <o:r id="V:Rule51" type="connector" idref="#AutoShape 267"/>
        <o:r id="V:Rule52" type="connector" idref="#AutoShape 268"/>
        <o:r id="V:Rule53" type="connector" idref="#AutoShape 272"/>
        <o:r id="V:Rule54" type="connector" idref="#AutoShape 276"/>
        <o:r id="V:Rule55" type="connector" idref="#AutoShape 285"/>
        <o:r id="V:Rule56" type="connector" idref="#AutoShape 286"/>
        <o:r id="V:Rule57" type="connector" idref="#AutoShape 287"/>
        <o:r id="V:Rule58" type="connector" idref="#AutoShape 288"/>
        <o:r id="V:Rule59" type="connector" idref="#AutoShape 300"/>
        <o:r id="V:Rule60" type="connector" idref="#AutoShape 302"/>
        <o:r id="V:Rule61" type="connector" idref="#AutoShape 304"/>
        <o:r id="V:Rule62" type="connector" idref="#AutoShape 308"/>
        <o:r id="V:Rule63" type="connector" idref="#AutoShape 309"/>
        <o:r id="V:Rule64" type="connector" idref="#AutoShape 386"/>
        <o:r id="V:Rule65" type="connector" idref="#AutoShape 387"/>
        <o:r id="V:Rule66" type="connector" idref="#AutoShape 388"/>
        <o:r id="V:Rule67" type="connector" idref="#AutoShape 389"/>
        <o:r id="V:Rule68" type="connector" idref="#AutoShape 402"/>
        <o:r id="V:Rule69" type="connector" idref="#AutoShape 404"/>
        <o:r id="V:Rule70" type="connector" idref="#AutoShape 405"/>
        <o:r id="V:Rule71" type="connector" idref="#AutoShape 406"/>
        <o:r id="V:Rule72" type="connector" idref="#AutoShape 414"/>
        <o:r id="V:Rule73" type="connector" idref="#AutoShape 421"/>
        <o:r id="V:Rule74" type="connector" idref="#AutoShape 422"/>
        <o:r id="V:Rule75" type="connector" idref="#AutoShape 423"/>
        <o:r id="V:Rule76" type="connector" idref="#AutoShape 424"/>
        <o:r id="V:Rule77" type="connector" idref="#AutoShape 437"/>
        <o:r id="V:Rule78" type="connector" idref="#AutoShape 438"/>
        <o:r id="V:Rule79" type="connector" idref="#AutoShape 441"/>
        <o:r id="V:Rule80" type="connector" idref="#AutoShape 442"/>
        <o:r id="V:Rule81" type="connector" idref="#AutoShape 443"/>
        <o:r id="V:Rule82" type="connector" idref="#AutoShape 444"/>
        <o:r id="V:Rule83" type="connector" idref="#AutoShape 445"/>
        <o:r id="V:Rule84" type="connector" idref="#AutoShape 447"/>
        <o:r id="V:Rule85" type="connector" idref="#AutoShape 449"/>
        <o:r id="V:Rule86" type="connector" idref="#AutoShape 540"/>
        <o:r id="V:Rule87" type="connector" idref="#AutoShape 541"/>
        <o:r id="V:Rule88" type="connector" idref="#AutoShape 545"/>
        <o:r id="V:Rule89" type="connector" idref="#AutoShape 546"/>
        <o:r id="V:Rule90" type="connector" idref="#AutoShape 548"/>
        <o:r id="V:Rule91" type="connector" idref="#AutoShape 549"/>
        <o:r id="V:Rule92" type="connector" idref="#AutoShape 559"/>
        <o:r id="V:Rule93" type="connector" idref="#AutoShape 560"/>
        <o:r id="V:Rule94" type="connector" idref="#AutoShape 5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51E"/>
    <w:pPr>
      <w:spacing w:after="0" w:line="240" w:lineRule="auto"/>
    </w:pPr>
    <w:rPr>
      <w:rFonts w:ascii="Times New Roman" w:eastAsia="SimSun" w:hAnsi="Times New Roman" w:cs="Times New Roman"/>
      <w:sz w:val="24"/>
      <w:szCs w:val="24"/>
      <w:lang w:eastAsia="ru-RU"/>
    </w:rPr>
  </w:style>
  <w:style w:type="paragraph" w:styleId="1">
    <w:name w:val="heading 1"/>
    <w:basedOn w:val="a"/>
    <w:next w:val="a"/>
    <w:link w:val="10"/>
    <w:uiPriority w:val="9"/>
    <w:qFormat/>
    <w:rsid w:val="00D645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0C74"/>
    <w:pPr>
      <w:keepNext/>
      <w:keepLines/>
      <w:spacing w:before="360" w:after="240"/>
      <w:jc w:val="center"/>
      <w:outlineLvl w:val="1"/>
    </w:pPr>
    <w:rPr>
      <w:rFonts w:eastAsiaTheme="majorEastAsia"/>
      <w:b/>
      <w:bCs/>
      <w:sz w:val="32"/>
      <w:szCs w:val="26"/>
      <w:lang w:eastAsia="zh-CN"/>
    </w:rPr>
  </w:style>
  <w:style w:type="paragraph" w:styleId="3">
    <w:name w:val="heading 3"/>
    <w:basedOn w:val="a"/>
    <w:next w:val="a"/>
    <w:link w:val="30"/>
    <w:uiPriority w:val="9"/>
    <w:unhideWhenUsed/>
    <w:qFormat/>
    <w:rsid w:val="00B750EE"/>
    <w:pPr>
      <w:keepNext/>
      <w:keepLines/>
      <w:spacing w:before="200" w:line="360" w:lineRule="auto"/>
      <w:ind w:firstLine="709"/>
      <w:jc w:val="both"/>
      <w:outlineLvl w:val="2"/>
    </w:pPr>
    <w:rPr>
      <w:rFonts w:asciiTheme="majorHAnsi" w:eastAsiaTheme="majorEastAsia" w:hAnsiTheme="majorHAnsi" w:cstheme="majorBidi"/>
      <w:b/>
      <w:bCs/>
      <w:color w:val="4F81BD" w:themeColor="accent1"/>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51E"/>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uiPriority w:val="99"/>
    <w:rsid w:val="00D6451E"/>
    <w:pPr>
      <w:autoSpaceDE w:val="0"/>
      <w:autoSpaceDN w:val="0"/>
      <w:adjustRightInd w:val="0"/>
      <w:spacing w:after="0" w:line="240" w:lineRule="auto"/>
    </w:pPr>
    <w:rPr>
      <w:rFonts w:ascii="Times" w:hAnsi="Times" w:cs="Times"/>
      <w:color w:val="000000"/>
      <w:sz w:val="24"/>
      <w:szCs w:val="24"/>
    </w:rPr>
  </w:style>
  <w:style w:type="paragraph" w:styleId="a3">
    <w:name w:val="footer"/>
    <w:aliases w:val=" Знак"/>
    <w:basedOn w:val="a"/>
    <w:link w:val="a4"/>
    <w:uiPriority w:val="99"/>
    <w:rsid w:val="000D7278"/>
    <w:pPr>
      <w:widowControl w:val="0"/>
      <w:tabs>
        <w:tab w:val="center" w:pos="4677"/>
        <w:tab w:val="right" w:pos="9355"/>
      </w:tabs>
      <w:overflowPunct w:val="0"/>
      <w:autoSpaceDE w:val="0"/>
      <w:autoSpaceDN w:val="0"/>
      <w:adjustRightInd w:val="0"/>
      <w:ind w:firstLine="709"/>
      <w:jc w:val="both"/>
    </w:pPr>
    <w:rPr>
      <w:rFonts w:eastAsia="Times New Roman"/>
      <w:color w:val="000000" w:themeColor="text1"/>
      <w:kern w:val="28"/>
      <w:sz w:val="20"/>
      <w:szCs w:val="20"/>
    </w:rPr>
  </w:style>
  <w:style w:type="character" w:customStyle="1" w:styleId="a4">
    <w:name w:val="Нижний колонтитул Знак"/>
    <w:aliases w:val=" Знак Знак"/>
    <w:basedOn w:val="a0"/>
    <w:link w:val="a3"/>
    <w:uiPriority w:val="99"/>
    <w:rsid w:val="000D7278"/>
    <w:rPr>
      <w:rFonts w:ascii="Times New Roman" w:eastAsia="Times New Roman" w:hAnsi="Times New Roman" w:cs="Times New Roman"/>
      <w:color w:val="000000" w:themeColor="text1"/>
      <w:kern w:val="28"/>
      <w:sz w:val="20"/>
      <w:szCs w:val="20"/>
      <w:lang w:eastAsia="ru-RU"/>
    </w:rPr>
  </w:style>
  <w:style w:type="paragraph" w:styleId="a5">
    <w:name w:val="No Spacing"/>
    <w:uiPriority w:val="1"/>
    <w:qFormat/>
    <w:rsid w:val="000D7278"/>
    <w:pPr>
      <w:spacing w:after="0" w:line="240" w:lineRule="auto"/>
    </w:pPr>
    <w:rPr>
      <w:rFonts w:ascii="Times New Roman" w:eastAsiaTheme="minorHAnsi" w:hAnsi="Times New Roman"/>
      <w:sz w:val="28"/>
      <w:lang w:eastAsia="en-US"/>
    </w:rPr>
  </w:style>
  <w:style w:type="paragraph" w:styleId="a6">
    <w:name w:val="header"/>
    <w:basedOn w:val="a"/>
    <w:link w:val="a7"/>
    <w:uiPriority w:val="99"/>
    <w:unhideWhenUsed/>
    <w:rsid w:val="000D7278"/>
    <w:pPr>
      <w:tabs>
        <w:tab w:val="center" w:pos="4677"/>
        <w:tab w:val="right" w:pos="9355"/>
      </w:tabs>
    </w:pPr>
  </w:style>
  <w:style w:type="character" w:customStyle="1" w:styleId="a7">
    <w:name w:val="Верхний колонтитул Знак"/>
    <w:basedOn w:val="a0"/>
    <w:link w:val="a6"/>
    <w:uiPriority w:val="99"/>
    <w:rsid w:val="000D7278"/>
    <w:rPr>
      <w:rFonts w:ascii="Times New Roman" w:eastAsia="SimSun" w:hAnsi="Times New Roman" w:cs="Times New Roman"/>
      <w:sz w:val="24"/>
      <w:szCs w:val="24"/>
      <w:lang w:eastAsia="ru-RU"/>
    </w:rPr>
  </w:style>
  <w:style w:type="character" w:customStyle="1" w:styleId="20">
    <w:name w:val="Заголовок 2 Знак"/>
    <w:basedOn w:val="a0"/>
    <w:link w:val="2"/>
    <w:uiPriority w:val="9"/>
    <w:rsid w:val="006F0C74"/>
    <w:rPr>
      <w:rFonts w:ascii="Times New Roman" w:eastAsiaTheme="majorEastAsia" w:hAnsi="Times New Roman" w:cs="Times New Roman"/>
      <w:b/>
      <w:bCs/>
      <w:sz w:val="32"/>
      <w:szCs w:val="26"/>
    </w:rPr>
  </w:style>
  <w:style w:type="character" w:customStyle="1" w:styleId="30">
    <w:name w:val="Заголовок 3 Знак"/>
    <w:basedOn w:val="a0"/>
    <w:link w:val="3"/>
    <w:uiPriority w:val="9"/>
    <w:rsid w:val="00B750EE"/>
    <w:rPr>
      <w:rFonts w:asciiTheme="majorHAnsi" w:eastAsiaTheme="majorEastAsia" w:hAnsiTheme="majorHAnsi" w:cstheme="majorBidi"/>
      <w:b/>
      <w:bCs/>
      <w:color w:val="4F81BD" w:themeColor="accent1"/>
      <w:sz w:val="28"/>
      <w:lang w:eastAsia="en-US"/>
    </w:rPr>
  </w:style>
  <w:style w:type="paragraph" w:styleId="a8">
    <w:name w:val="List Paragraph"/>
    <w:basedOn w:val="a"/>
    <w:uiPriority w:val="34"/>
    <w:qFormat/>
    <w:rsid w:val="009102EC"/>
    <w:pPr>
      <w:ind w:left="720"/>
      <w:contextualSpacing/>
    </w:pPr>
  </w:style>
  <w:style w:type="paragraph" w:styleId="a9">
    <w:name w:val="Document Map"/>
    <w:basedOn w:val="a"/>
    <w:link w:val="aa"/>
    <w:uiPriority w:val="99"/>
    <w:semiHidden/>
    <w:unhideWhenUsed/>
    <w:rsid w:val="009B6E41"/>
    <w:rPr>
      <w:rFonts w:ascii="Tahoma" w:hAnsi="Tahoma" w:cs="Tahoma"/>
      <w:sz w:val="16"/>
      <w:szCs w:val="16"/>
    </w:rPr>
  </w:style>
  <w:style w:type="character" w:customStyle="1" w:styleId="aa">
    <w:name w:val="Схема документа Знак"/>
    <w:basedOn w:val="a0"/>
    <w:link w:val="a9"/>
    <w:uiPriority w:val="99"/>
    <w:semiHidden/>
    <w:rsid w:val="009B6E41"/>
    <w:rPr>
      <w:rFonts w:ascii="Tahoma" w:eastAsia="SimSun" w:hAnsi="Tahoma" w:cs="Tahoma"/>
      <w:sz w:val="16"/>
      <w:szCs w:val="16"/>
      <w:lang w:eastAsia="ru-RU"/>
    </w:rPr>
  </w:style>
  <w:style w:type="character" w:styleId="ab">
    <w:name w:val="Emphasis"/>
    <w:basedOn w:val="a0"/>
    <w:uiPriority w:val="20"/>
    <w:qFormat/>
    <w:rsid w:val="00667A29"/>
    <w:rPr>
      <w:i/>
      <w:iCs/>
    </w:rPr>
  </w:style>
  <w:style w:type="paragraph" w:styleId="ac">
    <w:name w:val="TOC Heading"/>
    <w:basedOn w:val="1"/>
    <w:next w:val="a"/>
    <w:uiPriority w:val="39"/>
    <w:semiHidden/>
    <w:unhideWhenUsed/>
    <w:qFormat/>
    <w:rsid w:val="008C56DA"/>
    <w:pPr>
      <w:spacing w:line="276" w:lineRule="auto"/>
      <w:outlineLvl w:val="9"/>
    </w:pPr>
    <w:rPr>
      <w:lang w:eastAsia="en-US"/>
    </w:rPr>
  </w:style>
  <w:style w:type="paragraph" w:styleId="21">
    <w:name w:val="toc 2"/>
    <w:basedOn w:val="a"/>
    <w:next w:val="a"/>
    <w:autoRedefine/>
    <w:uiPriority w:val="39"/>
    <w:unhideWhenUsed/>
    <w:rsid w:val="008C56DA"/>
    <w:pPr>
      <w:spacing w:after="100"/>
      <w:ind w:left="240"/>
    </w:pPr>
  </w:style>
  <w:style w:type="paragraph" w:styleId="11">
    <w:name w:val="toc 1"/>
    <w:basedOn w:val="a"/>
    <w:next w:val="a"/>
    <w:autoRedefine/>
    <w:uiPriority w:val="39"/>
    <w:unhideWhenUsed/>
    <w:rsid w:val="008C56DA"/>
    <w:pPr>
      <w:spacing w:after="100"/>
    </w:pPr>
  </w:style>
  <w:style w:type="paragraph" w:styleId="31">
    <w:name w:val="toc 3"/>
    <w:basedOn w:val="a"/>
    <w:next w:val="a"/>
    <w:autoRedefine/>
    <w:uiPriority w:val="39"/>
    <w:unhideWhenUsed/>
    <w:rsid w:val="008C56DA"/>
    <w:pPr>
      <w:spacing w:after="100"/>
      <w:ind w:left="480"/>
    </w:pPr>
  </w:style>
  <w:style w:type="character" w:styleId="ad">
    <w:name w:val="Hyperlink"/>
    <w:basedOn w:val="a0"/>
    <w:uiPriority w:val="99"/>
    <w:unhideWhenUsed/>
    <w:rsid w:val="008C56DA"/>
    <w:rPr>
      <w:color w:val="0000FF" w:themeColor="hyperlink"/>
      <w:u w:val="single"/>
    </w:rPr>
  </w:style>
  <w:style w:type="paragraph" w:styleId="ae">
    <w:name w:val="Balloon Text"/>
    <w:basedOn w:val="a"/>
    <w:link w:val="af"/>
    <w:uiPriority w:val="99"/>
    <w:semiHidden/>
    <w:unhideWhenUsed/>
    <w:rsid w:val="008C56DA"/>
    <w:rPr>
      <w:rFonts w:ascii="Tahoma" w:hAnsi="Tahoma" w:cs="Tahoma"/>
      <w:sz w:val="16"/>
      <w:szCs w:val="16"/>
    </w:rPr>
  </w:style>
  <w:style w:type="character" w:customStyle="1" w:styleId="af">
    <w:name w:val="Текст выноски Знак"/>
    <w:basedOn w:val="a0"/>
    <w:link w:val="ae"/>
    <w:uiPriority w:val="99"/>
    <w:semiHidden/>
    <w:rsid w:val="008C56DA"/>
    <w:rPr>
      <w:rFonts w:ascii="Tahoma" w:eastAsia="SimSun" w:hAnsi="Tahoma" w:cs="Tahoma"/>
      <w:sz w:val="16"/>
      <w:szCs w:val="16"/>
      <w:lang w:eastAsia="ru-RU"/>
    </w:rPr>
  </w:style>
  <w:style w:type="character" w:customStyle="1" w:styleId="apple-converted-space">
    <w:name w:val="apple-converted-space"/>
    <w:basedOn w:val="a0"/>
    <w:rsid w:val="006D3FE4"/>
  </w:style>
  <w:style w:type="paragraph" w:styleId="af0">
    <w:name w:val="Normal (Web)"/>
    <w:basedOn w:val="a"/>
    <w:uiPriority w:val="99"/>
    <w:unhideWhenUsed/>
    <w:rsid w:val="00E851F1"/>
    <w:pPr>
      <w:spacing w:before="100" w:beforeAutospacing="1" w:after="100" w:afterAutospacing="1"/>
    </w:pPr>
    <w:rPr>
      <w:rFonts w:eastAsia="Times New Roman"/>
      <w:lang w:eastAsia="zh-CN"/>
    </w:rPr>
  </w:style>
  <w:style w:type="character" w:customStyle="1" w:styleId="ff2">
    <w:name w:val="ff2"/>
    <w:basedOn w:val="a0"/>
    <w:rsid w:val="00EB06D2"/>
  </w:style>
  <w:style w:type="character" w:customStyle="1" w:styleId="ff1">
    <w:name w:val="ff1"/>
    <w:basedOn w:val="a0"/>
    <w:rsid w:val="00EB06D2"/>
  </w:style>
  <w:style w:type="character" w:customStyle="1" w:styleId="ls1">
    <w:name w:val="ls1"/>
    <w:basedOn w:val="a0"/>
    <w:rsid w:val="00EB06D2"/>
  </w:style>
  <w:style w:type="character" w:customStyle="1" w:styleId="ls4">
    <w:name w:val="ls4"/>
    <w:basedOn w:val="a0"/>
    <w:rsid w:val="00EB06D2"/>
  </w:style>
</w:styles>
</file>

<file path=word/webSettings.xml><?xml version="1.0" encoding="utf-8"?>
<w:webSettings xmlns:r="http://schemas.openxmlformats.org/officeDocument/2006/relationships" xmlns:w="http://schemas.openxmlformats.org/wordprocessingml/2006/main">
  <w:divs>
    <w:div w:id="18700510">
      <w:bodyDiv w:val="1"/>
      <w:marLeft w:val="0"/>
      <w:marRight w:val="0"/>
      <w:marTop w:val="0"/>
      <w:marBottom w:val="0"/>
      <w:divBdr>
        <w:top w:val="none" w:sz="0" w:space="0" w:color="auto"/>
        <w:left w:val="none" w:sz="0" w:space="0" w:color="auto"/>
        <w:bottom w:val="none" w:sz="0" w:space="0" w:color="auto"/>
        <w:right w:val="none" w:sz="0" w:space="0" w:color="auto"/>
      </w:divBdr>
      <w:divsChild>
        <w:div w:id="882063404">
          <w:marLeft w:val="0"/>
          <w:marRight w:val="0"/>
          <w:marTop w:val="0"/>
          <w:marBottom w:val="0"/>
          <w:divBdr>
            <w:top w:val="none" w:sz="0" w:space="0" w:color="auto"/>
            <w:left w:val="none" w:sz="0" w:space="0" w:color="auto"/>
            <w:bottom w:val="none" w:sz="0" w:space="0" w:color="auto"/>
            <w:right w:val="none" w:sz="0" w:space="0" w:color="auto"/>
          </w:divBdr>
        </w:div>
        <w:div w:id="2129276586">
          <w:marLeft w:val="0"/>
          <w:marRight w:val="0"/>
          <w:marTop w:val="0"/>
          <w:marBottom w:val="0"/>
          <w:divBdr>
            <w:top w:val="none" w:sz="0" w:space="0" w:color="auto"/>
            <w:left w:val="none" w:sz="0" w:space="0" w:color="auto"/>
            <w:bottom w:val="none" w:sz="0" w:space="0" w:color="auto"/>
            <w:right w:val="none" w:sz="0" w:space="0" w:color="auto"/>
          </w:divBdr>
        </w:div>
      </w:divsChild>
    </w:div>
    <w:div w:id="192112786">
      <w:bodyDiv w:val="1"/>
      <w:marLeft w:val="0"/>
      <w:marRight w:val="0"/>
      <w:marTop w:val="0"/>
      <w:marBottom w:val="0"/>
      <w:divBdr>
        <w:top w:val="none" w:sz="0" w:space="0" w:color="auto"/>
        <w:left w:val="none" w:sz="0" w:space="0" w:color="auto"/>
        <w:bottom w:val="none" w:sz="0" w:space="0" w:color="auto"/>
        <w:right w:val="none" w:sz="0" w:space="0" w:color="auto"/>
      </w:divBdr>
    </w:div>
    <w:div w:id="252663994">
      <w:bodyDiv w:val="1"/>
      <w:marLeft w:val="0"/>
      <w:marRight w:val="0"/>
      <w:marTop w:val="0"/>
      <w:marBottom w:val="0"/>
      <w:divBdr>
        <w:top w:val="none" w:sz="0" w:space="0" w:color="auto"/>
        <w:left w:val="none" w:sz="0" w:space="0" w:color="auto"/>
        <w:bottom w:val="none" w:sz="0" w:space="0" w:color="auto"/>
        <w:right w:val="none" w:sz="0" w:space="0" w:color="auto"/>
      </w:divBdr>
      <w:divsChild>
        <w:div w:id="1782535203">
          <w:marLeft w:val="0"/>
          <w:marRight w:val="0"/>
          <w:marTop w:val="0"/>
          <w:marBottom w:val="0"/>
          <w:divBdr>
            <w:top w:val="none" w:sz="0" w:space="0" w:color="auto"/>
            <w:left w:val="none" w:sz="0" w:space="0" w:color="auto"/>
            <w:bottom w:val="none" w:sz="0" w:space="0" w:color="auto"/>
            <w:right w:val="none" w:sz="0" w:space="0" w:color="auto"/>
          </w:divBdr>
        </w:div>
      </w:divsChild>
    </w:div>
    <w:div w:id="302197138">
      <w:bodyDiv w:val="1"/>
      <w:marLeft w:val="0"/>
      <w:marRight w:val="0"/>
      <w:marTop w:val="0"/>
      <w:marBottom w:val="0"/>
      <w:divBdr>
        <w:top w:val="none" w:sz="0" w:space="0" w:color="auto"/>
        <w:left w:val="none" w:sz="0" w:space="0" w:color="auto"/>
        <w:bottom w:val="none" w:sz="0" w:space="0" w:color="auto"/>
        <w:right w:val="none" w:sz="0" w:space="0" w:color="auto"/>
      </w:divBdr>
    </w:div>
    <w:div w:id="370882120">
      <w:bodyDiv w:val="1"/>
      <w:marLeft w:val="0"/>
      <w:marRight w:val="0"/>
      <w:marTop w:val="0"/>
      <w:marBottom w:val="0"/>
      <w:divBdr>
        <w:top w:val="none" w:sz="0" w:space="0" w:color="auto"/>
        <w:left w:val="none" w:sz="0" w:space="0" w:color="auto"/>
        <w:bottom w:val="none" w:sz="0" w:space="0" w:color="auto"/>
        <w:right w:val="none" w:sz="0" w:space="0" w:color="auto"/>
      </w:divBdr>
    </w:div>
    <w:div w:id="454103338">
      <w:bodyDiv w:val="1"/>
      <w:marLeft w:val="0"/>
      <w:marRight w:val="0"/>
      <w:marTop w:val="0"/>
      <w:marBottom w:val="0"/>
      <w:divBdr>
        <w:top w:val="none" w:sz="0" w:space="0" w:color="auto"/>
        <w:left w:val="none" w:sz="0" w:space="0" w:color="auto"/>
        <w:bottom w:val="none" w:sz="0" w:space="0" w:color="auto"/>
        <w:right w:val="none" w:sz="0" w:space="0" w:color="auto"/>
      </w:divBdr>
      <w:divsChild>
        <w:div w:id="1694568668">
          <w:marLeft w:val="0"/>
          <w:marRight w:val="0"/>
          <w:marTop w:val="0"/>
          <w:marBottom w:val="0"/>
          <w:divBdr>
            <w:top w:val="none" w:sz="0" w:space="0" w:color="auto"/>
            <w:left w:val="none" w:sz="0" w:space="0" w:color="auto"/>
            <w:bottom w:val="none" w:sz="0" w:space="0" w:color="auto"/>
            <w:right w:val="none" w:sz="0" w:space="0" w:color="auto"/>
          </w:divBdr>
        </w:div>
      </w:divsChild>
    </w:div>
    <w:div w:id="662010888">
      <w:bodyDiv w:val="1"/>
      <w:marLeft w:val="0"/>
      <w:marRight w:val="0"/>
      <w:marTop w:val="0"/>
      <w:marBottom w:val="0"/>
      <w:divBdr>
        <w:top w:val="none" w:sz="0" w:space="0" w:color="auto"/>
        <w:left w:val="none" w:sz="0" w:space="0" w:color="auto"/>
        <w:bottom w:val="none" w:sz="0" w:space="0" w:color="auto"/>
        <w:right w:val="none" w:sz="0" w:space="0" w:color="auto"/>
      </w:divBdr>
      <w:divsChild>
        <w:div w:id="2121027052">
          <w:marLeft w:val="0"/>
          <w:marRight w:val="0"/>
          <w:marTop w:val="0"/>
          <w:marBottom w:val="0"/>
          <w:divBdr>
            <w:top w:val="none" w:sz="0" w:space="0" w:color="auto"/>
            <w:left w:val="none" w:sz="0" w:space="0" w:color="auto"/>
            <w:bottom w:val="none" w:sz="0" w:space="0" w:color="auto"/>
            <w:right w:val="none" w:sz="0" w:space="0" w:color="auto"/>
          </w:divBdr>
        </w:div>
      </w:divsChild>
    </w:div>
    <w:div w:id="727220194">
      <w:bodyDiv w:val="1"/>
      <w:marLeft w:val="0"/>
      <w:marRight w:val="0"/>
      <w:marTop w:val="0"/>
      <w:marBottom w:val="0"/>
      <w:divBdr>
        <w:top w:val="none" w:sz="0" w:space="0" w:color="auto"/>
        <w:left w:val="none" w:sz="0" w:space="0" w:color="auto"/>
        <w:bottom w:val="none" w:sz="0" w:space="0" w:color="auto"/>
        <w:right w:val="none" w:sz="0" w:space="0" w:color="auto"/>
      </w:divBdr>
      <w:divsChild>
        <w:div w:id="144202850">
          <w:marLeft w:val="0"/>
          <w:marRight w:val="0"/>
          <w:marTop w:val="0"/>
          <w:marBottom w:val="0"/>
          <w:divBdr>
            <w:top w:val="none" w:sz="0" w:space="0" w:color="auto"/>
            <w:left w:val="none" w:sz="0" w:space="0" w:color="auto"/>
            <w:bottom w:val="none" w:sz="0" w:space="0" w:color="auto"/>
            <w:right w:val="none" w:sz="0" w:space="0" w:color="auto"/>
          </w:divBdr>
        </w:div>
        <w:div w:id="707531408">
          <w:marLeft w:val="0"/>
          <w:marRight w:val="0"/>
          <w:marTop w:val="0"/>
          <w:marBottom w:val="0"/>
          <w:divBdr>
            <w:top w:val="none" w:sz="0" w:space="0" w:color="auto"/>
            <w:left w:val="none" w:sz="0" w:space="0" w:color="auto"/>
            <w:bottom w:val="none" w:sz="0" w:space="0" w:color="auto"/>
            <w:right w:val="none" w:sz="0" w:space="0" w:color="auto"/>
          </w:divBdr>
        </w:div>
        <w:div w:id="878399041">
          <w:marLeft w:val="0"/>
          <w:marRight w:val="0"/>
          <w:marTop w:val="0"/>
          <w:marBottom w:val="0"/>
          <w:divBdr>
            <w:top w:val="none" w:sz="0" w:space="0" w:color="auto"/>
            <w:left w:val="none" w:sz="0" w:space="0" w:color="auto"/>
            <w:bottom w:val="none" w:sz="0" w:space="0" w:color="auto"/>
            <w:right w:val="none" w:sz="0" w:space="0" w:color="auto"/>
          </w:divBdr>
        </w:div>
        <w:div w:id="981814803">
          <w:marLeft w:val="0"/>
          <w:marRight w:val="0"/>
          <w:marTop w:val="0"/>
          <w:marBottom w:val="0"/>
          <w:divBdr>
            <w:top w:val="none" w:sz="0" w:space="0" w:color="auto"/>
            <w:left w:val="none" w:sz="0" w:space="0" w:color="auto"/>
            <w:bottom w:val="none" w:sz="0" w:space="0" w:color="auto"/>
            <w:right w:val="none" w:sz="0" w:space="0" w:color="auto"/>
          </w:divBdr>
        </w:div>
        <w:div w:id="1045443106">
          <w:marLeft w:val="0"/>
          <w:marRight w:val="0"/>
          <w:marTop w:val="0"/>
          <w:marBottom w:val="0"/>
          <w:divBdr>
            <w:top w:val="none" w:sz="0" w:space="0" w:color="auto"/>
            <w:left w:val="none" w:sz="0" w:space="0" w:color="auto"/>
            <w:bottom w:val="none" w:sz="0" w:space="0" w:color="auto"/>
            <w:right w:val="none" w:sz="0" w:space="0" w:color="auto"/>
          </w:divBdr>
        </w:div>
        <w:div w:id="1112359124">
          <w:marLeft w:val="0"/>
          <w:marRight w:val="0"/>
          <w:marTop w:val="0"/>
          <w:marBottom w:val="0"/>
          <w:divBdr>
            <w:top w:val="none" w:sz="0" w:space="0" w:color="auto"/>
            <w:left w:val="none" w:sz="0" w:space="0" w:color="auto"/>
            <w:bottom w:val="none" w:sz="0" w:space="0" w:color="auto"/>
            <w:right w:val="none" w:sz="0" w:space="0" w:color="auto"/>
          </w:divBdr>
        </w:div>
        <w:div w:id="1186361418">
          <w:marLeft w:val="0"/>
          <w:marRight w:val="0"/>
          <w:marTop w:val="0"/>
          <w:marBottom w:val="0"/>
          <w:divBdr>
            <w:top w:val="none" w:sz="0" w:space="0" w:color="auto"/>
            <w:left w:val="none" w:sz="0" w:space="0" w:color="auto"/>
            <w:bottom w:val="none" w:sz="0" w:space="0" w:color="auto"/>
            <w:right w:val="none" w:sz="0" w:space="0" w:color="auto"/>
          </w:divBdr>
        </w:div>
        <w:div w:id="1247765669">
          <w:marLeft w:val="0"/>
          <w:marRight w:val="0"/>
          <w:marTop w:val="0"/>
          <w:marBottom w:val="0"/>
          <w:divBdr>
            <w:top w:val="none" w:sz="0" w:space="0" w:color="auto"/>
            <w:left w:val="none" w:sz="0" w:space="0" w:color="auto"/>
            <w:bottom w:val="none" w:sz="0" w:space="0" w:color="auto"/>
            <w:right w:val="none" w:sz="0" w:space="0" w:color="auto"/>
          </w:divBdr>
        </w:div>
        <w:div w:id="1348672567">
          <w:marLeft w:val="0"/>
          <w:marRight w:val="0"/>
          <w:marTop w:val="0"/>
          <w:marBottom w:val="0"/>
          <w:divBdr>
            <w:top w:val="none" w:sz="0" w:space="0" w:color="auto"/>
            <w:left w:val="none" w:sz="0" w:space="0" w:color="auto"/>
            <w:bottom w:val="none" w:sz="0" w:space="0" w:color="auto"/>
            <w:right w:val="none" w:sz="0" w:space="0" w:color="auto"/>
          </w:divBdr>
        </w:div>
        <w:div w:id="1791699886">
          <w:marLeft w:val="0"/>
          <w:marRight w:val="0"/>
          <w:marTop w:val="0"/>
          <w:marBottom w:val="0"/>
          <w:divBdr>
            <w:top w:val="none" w:sz="0" w:space="0" w:color="auto"/>
            <w:left w:val="none" w:sz="0" w:space="0" w:color="auto"/>
            <w:bottom w:val="none" w:sz="0" w:space="0" w:color="auto"/>
            <w:right w:val="none" w:sz="0" w:space="0" w:color="auto"/>
          </w:divBdr>
        </w:div>
        <w:div w:id="2012223091">
          <w:marLeft w:val="0"/>
          <w:marRight w:val="0"/>
          <w:marTop w:val="0"/>
          <w:marBottom w:val="0"/>
          <w:divBdr>
            <w:top w:val="none" w:sz="0" w:space="0" w:color="auto"/>
            <w:left w:val="none" w:sz="0" w:space="0" w:color="auto"/>
            <w:bottom w:val="none" w:sz="0" w:space="0" w:color="auto"/>
            <w:right w:val="none" w:sz="0" w:space="0" w:color="auto"/>
          </w:divBdr>
        </w:div>
      </w:divsChild>
    </w:div>
    <w:div w:id="868880263">
      <w:bodyDiv w:val="1"/>
      <w:marLeft w:val="0"/>
      <w:marRight w:val="0"/>
      <w:marTop w:val="0"/>
      <w:marBottom w:val="0"/>
      <w:divBdr>
        <w:top w:val="none" w:sz="0" w:space="0" w:color="auto"/>
        <w:left w:val="none" w:sz="0" w:space="0" w:color="auto"/>
        <w:bottom w:val="none" w:sz="0" w:space="0" w:color="auto"/>
        <w:right w:val="none" w:sz="0" w:space="0" w:color="auto"/>
      </w:divBdr>
    </w:div>
    <w:div w:id="879828321">
      <w:bodyDiv w:val="1"/>
      <w:marLeft w:val="0"/>
      <w:marRight w:val="0"/>
      <w:marTop w:val="0"/>
      <w:marBottom w:val="0"/>
      <w:divBdr>
        <w:top w:val="none" w:sz="0" w:space="0" w:color="auto"/>
        <w:left w:val="none" w:sz="0" w:space="0" w:color="auto"/>
        <w:bottom w:val="none" w:sz="0" w:space="0" w:color="auto"/>
        <w:right w:val="none" w:sz="0" w:space="0" w:color="auto"/>
      </w:divBdr>
    </w:div>
    <w:div w:id="1289555779">
      <w:bodyDiv w:val="1"/>
      <w:marLeft w:val="0"/>
      <w:marRight w:val="0"/>
      <w:marTop w:val="0"/>
      <w:marBottom w:val="0"/>
      <w:divBdr>
        <w:top w:val="none" w:sz="0" w:space="0" w:color="auto"/>
        <w:left w:val="none" w:sz="0" w:space="0" w:color="auto"/>
        <w:bottom w:val="none" w:sz="0" w:space="0" w:color="auto"/>
        <w:right w:val="none" w:sz="0" w:space="0" w:color="auto"/>
      </w:divBdr>
      <w:divsChild>
        <w:div w:id="521633763">
          <w:marLeft w:val="0"/>
          <w:marRight w:val="0"/>
          <w:marTop w:val="0"/>
          <w:marBottom w:val="0"/>
          <w:divBdr>
            <w:top w:val="none" w:sz="0" w:space="0" w:color="auto"/>
            <w:left w:val="none" w:sz="0" w:space="0" w:color="auto"/>
            <w:bottom w:val="none" w:sz="0" w:space="0" w:color="auto"/>
            <w:right w:val="none" w:sz="0" w:space="0" w:color="auto"/>
          </w:divBdr>
        </w:div>
        <w:div w:id="1722747255">
          <w:marLeft w:val="0"/>
          <w:marRight w:val="0"/>
          <w:marTop w:val="0"/>
          <w:marBottom w:val="0"/>
          <w:divBdr>
            <w:top w:val="none" w:sz="0" w:space="0" w:color="auto"/>
            <w:left w:val="none" w:sz="0" w:space="0" w:color="auto"/>
            <w:bottom w:val="none" w:sz="0" w:space="0" w:color="auto"/>
            <w:right w:val="none" w:sz="0" w:space="0" w:color="auto"/>
          </w:divBdr>
        </w:div>
      </w:divsChild>
    </w:div>
    <w:div w:id="1528057493">
      <w:bodyDiv w:val="1"/>
      <w:marLeft w:val="0"/>
      <w:marRight w:val="0"/>
      <w:marTop w:val="0"/>
      <w:marBottom w:val="0"/>
      <w:divBdr>
        <w:top w:val="none" w:sz="0" w:space="0" w:color="auto"/>
        <w:left w:val="none" w:sz="0" w:space="0" w:color="auto"/>
        <w:bottom w:val="none" w:sz="0" w:space="0" w:color="auto"/>
        <w:right w:val="none" w:sz="0" w:space="0" w:color="auto"/>
      </w:divBdr>
    </w:div>
    <w:div w:id="1662467186">
      <w:bodyDiv w:val="1"/>
      <w:marLeft w:val="0"/>
      <w:marRight w:val="0"/>
      <w:marTop w:val="0"/>
      <w:marBottom w:val="0"/>
      <w:divBdr>
        <w:top w:val="none" w:sz="0" w:space="0" w:color="auto"/>
        <w:left w:val="none" w:sz="0" w:space="0" w:color="auto"/>
        <w:bottom w:val="none" w:sz="0" w:space="0" w:color="auto"/>
        <w:right w:val="none" w:sz="0" w:space="0" w:color="auto"/>
      </w:divBdr>
    </w:div>
    <w:div w:id="1697344420">
      <w:bodyDiv w:val="1"/>
      <w:marLeft w:val="0"/>
      <w:marRight w:val="0"/>
      <w:marTop w:val="0"/>
      <w:marBottom w:val="0"/>
      <w:divBdr>
        <w:top w:val="none" w:sz="0" w:space="0" w:color="auto"/>
        <w:left w:val="none" w:sz="0" w:space="0" w:color="auto"/>
        <w:bottom w:val="none" w:sz="0" w:space="0" w:color="auto"/>
        <w:right w:val="none" w:sz="0" w:space="0" w:color="auto"/>
      </w:divBdr>
    </w:div>
    <w:div w:id="1843278204">
      <w:bodyDiv w:val="1"/>
      <w:marLeft w:val="0"/>
      <w:marRight w:val="0"/>
      <w:marTop w:val="0"/>
      <w:marBottom w:val="0"/>
      <w:divBdr>
        <w:top w:val="none" w:sz="0" w:space="0" w:color="auto"/>
        <w:left w:val="none" w:sz="0" w:space="0" w:color="auto"/>
        <w:bottom w:val="none" w:sz="0" w:space="0" w:color="auto"/>
        <w:right w:val="none" w:sz="0" w:space="0" w:color="auto"/>
      </w:divBdr>
    </w:div>
    <w:div w:id="1960716785">
      <w:bodyDiv w:val="1"/>
      <w:marLeft w:val="0"/>
      <w:marRight w:val="0"/>
      <w:marTop w:val="0"/>
      <w:marBottom w:val="0"/>
      <w:divBdr>
        <w:top w:val="none" w:sz="0" w:space="0" w:color="auto"/>
        <w:left w:val="none" w:sz="0" w:space="0" w:color="auto"/>
        <w:bottom w:val="none" w:sz="0" w:space="0" w:color="auto"/>
        <w:right w:val="none" w:sz="0" w:space="0" w:color="auto"/>
      </w:divBdr>
    </w:div>
    <w:div w:id="2052025545">
      <w:bodyDiv w:val="1"/>
      <w:marLeft w:val="0"/>
      <w:marRight w:val="0"/>
      <w:marTop w:val="0"/>
      <w:marBottom w:val="0"/>
      <w:divBdr>
        <w:top w:val="none" w:sz="0" w:space="0" w:color="auto"/>
        <w:left w:val="none" w:sz="0" w:space="0" w:color="auto"/>
        <w:bottom w:val="none" w:sz="0" w:space="0" w:color="auto"/>
        <w:right w:val="none" w:sz="0" w:space="0" w:color="auto"/>
      </w:divBdr>
    </w:div>
    <w:div w:id="21252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lib.mgppu.ru/opacunicode/index.php?url=/auteurs/view/22933/source:defau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researchgate.net/journal/0022-3514_Journal_of_Personality_and_Social_Psych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lib.mgppu.ru/opacunicode/index.php?url=/auteurs/view/13295/source:defau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eev_IA\Downloads\&#1058;&#1072;&#1073;&#1083;&#1080;&#1094;&#1099;%20&#1087;&#1086;&#1082;&#1072;&#1079;&#1072;&#1090;&#1077;&#1083;&#1077;&#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eev_IA\Downloads\&#1058;&#1072;&#1073;&#1083;&#1080;&#1094;&#1099;%20&#1087;&#1086;&#1082;&#1072;&#1079;&#1072;&#1090;&#1077;&#1083;&#1077;&#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dreev_IA\Downloads\&#1058;&#1072;&#1073;&#1083;&#1080;&#1094;&#1099;%20&#1087;&#1086;&#1082;&#1072;&#1079;&#1072;&#1090;&#1077;&#1083;&#1077;&#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Лист1!$H$38</c:f>
              <c:strCache>
                <c:ptCount val="1"/>
                <c:pt idx="0">
                  <c:v>Группа с показателями "альтруизма" выше (N=62)</c:v>
                </c:pt>
              </c:strCache>
            </c:strRef>
          </c:tx>
          <c:cat>
            <c:strRef>
              <c:f>Лист1!$I$37:$J$37</c:f>
              <c:strCache>
                <c:ptCount val="2"/>
                <c:pt idx="0">
                  <c:v>Воспр. принимаемой поддержки</c:v>
                </c:pt>
                <c:pt idx="1">
                  <c:v>Воспр. отдаваемой поддержки</c:v>
                </c:pt>
              </c:strCache>
            </c:strRef>
          </c:cat>
          <c:val>
            <c:numRef>
              <c:f>Лист1!$I$38:$J$38</c:f>
              <c:numCache>
                <c:formatCode>General</c:formatCode>
                <c:ptCount val="2"/>
                <c:pt idx="0">
                  <c:v>3.72</c:v>
                </c:pt>
                <c:pt idx="1">
                  <c:v>4.9300000000000024</c:v>
                </c:pt>
              </c:numCache>
            </c:numRef>
          </c:val>
        </c:ser>
        <c:ser>
          <c:idx val="1"/>
          <c:order val="1"/>
          <c:tx>
            <c:strRef>
              <c:f>Лист1!$H$39</c:f>
              <c:strCache>
                <c:ptCount val="1"/>
                <c:pt idx="0">
                  <c:v>Группа с показателями "альтруизма" ниже среднего (N=39)</c:v>
                </c:pt>
              </c:strCache>
            </c:strRef>
          </c:tx>
          <c:cat>
            <c:strRef>
              <c:f>Лист1!$I$37:$J$37</c:f>
              <c:strCache>
                <c:ptCount val="2"/>
                <c:pt idx="0">
                  <c:v>Воспр. принимаемой поддержки</c:v>
                </c:pt>
                <c:pt idx="1">
                  <c:v>Воспр. отдаваемой поддержки</c:v>
                </c:pt>
              </c:strCache>
            </c:strRef>
          </c:cat>
          <c:val>
            <c:numRef>
              <c:f>Лист1!$I$39:$J$39</c:f>
              <c:numCache>
                <c:formatCode>General</c:formatCode>
                <c:ptCount val="2"/>
                <c:pt idx="0">
                  <c:v>2.72</c:v>
                </c:pt>
                <c:pt idx="1">
                  <c:v>3.53</c:v>
                </c:pt>
              </c:numCache>
            </c:numRef>
          </c:val>
        </c:ser>
        <c:axId val="176801280"/>
        <c:axId val="176802816"/>
      </c:barChart>
      <c:catAx>
        <c:axId val="176801280"/>
        <c:scaling>
          <c:orientation val="minMax"/>
        </c:scaling>
        <c:axPos val="b"/>
        <c:numFmt formatCode="General" sourceLinked="1"/>
        <c:tickLblPos val="nextTo"/>
        <c:crossAx val="176802816"/>
        <c:crosses val="autoZero"/>
        <c:auto val="1"/>
        <c:lblAlgn val="ctr"/>
        <c:lblOffset val="100"/>
      </c:catAx>
      <c:valAx>
        <c:axId val="176802816"/>
        <c:scaling>
          <c:orientation val="minMax"/>
        </c:scaling>
        <c:axPos val="l"/>
        <c:majorGridlines/>
        <c:numFmt formatCode="General" sourceLinked="1"/>
        <c:tickLblPos val="nextTo"/>
        <c:crossAx val="1768012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Лист1!$U$7</c:f>
              <c:strCache>
                <c:ptCount val="1"/>
                <c:pt idx="0">
                  <c:v>Группа с показателями "эгоизма" выше среднего (N=57)</c:v>
                </c:pt>
              </c:strCache>
            </c:strRef>
          </c:tx>
          <c:cat>
            <c:strRef>
              <c:f>Лист1!$V$6</c:f>
              <c:strCache>
                <c:ptCount val="1"/>
                <c:pt idx="0">
                  <c:v>Воспр. принимаемой поддержки</c:v>
                </c:pt>
              </c:strCache>
            </c:strRef>
          </c:cat>
          <c:val>
            <c:numRef>
              <c:f>Лист1!$V$7</c:f>
              <c:numCache>
                <c:formatCode>General</c:formatCode>
                <c:ptCount val="1"/>
                <c:pt idx="0">
                  <c:v>3.0019999999999998</c:v>
                </c:pt>
              </c:numCache>
            </c:numRef>
          </c:val>
        </c:ser>
        <c:ser>
          <c:idx val="1"/>
          <c:order val="1"/>
          <c:tx>
            <c:strRef>
              <c:f>Лист1!$U$8</c:f>
              <c:strCache>
                <c:ptCount val="1"/>
                <c:pt idx="0">
                  <c:v>Группа с показателями "эгоизма" ниже среднего (N=44)</c:v>
                </c:pt>
              </c:strCache>
            </c:strRef>
          </c:tx>
          <c:val>
            <c:numRef>
              <c:f>Лист1!$V$8</c:f>
              <c:numCache>
                <c:formatCode>General</c:formatCode>
                <c:ptCount val="1"/>
                <c:pt idx="0">
                  <c:v>3.7</c:v>
                </c:pt>
              </c:numCache>
            </c:numRef>
          </c:val>
        </c:ser>
        <c:axId val="176806912"/>
        <c:axId val="260727552"/>
      </c:barChart>
      <c:catAx>
        <c:axId val="176806912"/>
        <c:scaling>
          <c:orientation val="minMax"/>
        </c:scaling>
        <c:axPos val="b"/>
        <c:numFmt formatCode="General" sourceLinked="0"/>
        <c:tickLblPos val="nextTo"/>
        <c:crossAx val="260727552"/>
        <c:crosses val="autoZero"/>
        <c:auto val="1"/>
        <c:lblAlgn val="ctr"/>
        <c:lblOffset val="100"/>
      </c:catAx>
      <c:valAx>
        <c:axId val="260727552"/>
        <c:scaling>
          <c:orientation val="minMax"/>
        </c:scaling>
        <c:axPos val="l"/>
        <c:majorGridlines/>
        <c:numFmt formatCode="General" sourceLinked="1"/>
        <c:tickLblPos val="nextTo"/>
        <c:crossAx val="17680691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Лист1!$K$19</c:f>
              <c:strCache>
                <c:ptCount val="1"/>
                <c:pt idx="0">
                  <c:v>Группа с высоким уровнем копинга "поиск социальной поддержки" (N=38)</c:v>
                </c:pt>
              </c:strCache>
            </c:strRef>
          </c:tx>
          <c:cat>
            <c:strRef>
              <c:f>Лист1!$L$18:$M$18</c:f>
              <c:strCache>
                <c:ptCount val="2"/>
                <c:pt idx="0">
                  <c:v>Воспр. принимаемой поддержки</c:v>
                </c:pt>
                <c:pt idx="1">
                  <c:v>Воспр. отдаваемой поддержки</c:v>
                </c:pt>
              </c:strCache>
            </c:strRef>
          </c:cat>
          <c:val>
            <c:numRef>
              <c:f>Лист1!$L$19:$M$19</c:f>
              <c:numCache>
                <c:formatCode>###0.000</c:formatCode>
                <c:ptCount val="2"/>
                <c:pt idx="0">
                  <c:v>3.8464912281315802</c:v>
                </c:pt>
                <c:pt idx="1">
                  <c:v>4.9385964911842146</c:v>
                </c:pt>
              </c:numCache>
            </c:numRef>
          </c:val>
        </c:ser>
        <c:ser>
          <c:idx val="1"/>
          <c:order val="1"/>
          <c:tx>
            <c:strRef>
              <c:f>Лист1!$K$20</c:f>
              <c:strCache>
                <c:ptCount val="1"/>
                <c:pt idx="0">
                  <c:v>Группа с низким уровнем копинга "поиск социальной поддержки" (N=31)</c:v>
                </c:pt>
              </c:strCache>
            </c:strRef>
          </c:tx>
          <c:cat>
            <c:strRef>
              <c:f>Лист1!$L$18:$M$18</c:f>
              <c:strCache>
                <c:ptCount val="2"/>
                <c:pt idx="0">
                  <c:v>Воспр. принимаемой поддержки</c:v>
                </c:pt>
                <c:pt idx="1">
                  <c:v>Воспр. отдаваемой поддержки</c:v>
                </c:pt>
              </c:strCache>
            </c:strRef>
          </c:cat>
          <c:val>
            <c:numRef>
              <c:f>Лист1!$L$20:$M$20</c:f>
              <c:numCache>
                <c:formatCode>###0.000</c:formatCode>
                <c:ptCount val="2"/>
                <c:pt idx="0">
                  <c:v>2.44623655916129</c:v>
                </c:pt>
                <c:pt idx="1">
                  <c:v>3.4892473118387057</c:v>
                </c:pt>
              </c:numCache>
            </c:numRef>
          </c:val>
        </c:ser>
        <c:axId val="260735744"/>
        <c:axId val="260737280"/>
      </c:barChart>
      <c:catAx>
        <c:axId val="260735744"/>
        <c:scaling>
          <c:orientation val="minMax"/>
        </c:scaling>
        <c:axPos val="b"/>
        <c:numFmt formatCode="General" sourceLinked="0"/>
        <c:tickLblPos val="nextTo"/>
        <c:crossAx val="260737280"/>
        <c:crosses val="autoZero"/>
        <c:auto val="1"/>
        <c:lblAlgn val="ctr"/>
        <c:lblOffset val="100"/>
      </c:catAx>
      <c:valAx>
        <c:axId val="260737280"/>
        <c:scaling>
          <c:orientation val="minMax"/>
        </c:scaling>
        <c:axPos val="l"/>
        <c:majorGridlines/>
        <c:numFmt formatCode="###0.000" sourceLinked="1"/>
        <c:tickLblPos val="nextTo"/>
        <c:crossAx val="2607357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525C-18BE-CB42-A166-A17EAED5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24781</Words>
  <Characters>141258</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Andreev_IA</dc:creator>
  <cp:keywords/>
  <dc:description/>
  <cp:lastModifiedBy>Andreev_IA</cp:lastModifiedBy>
  <cp:revision>4</cp:revision>
  <dcterms:created xsi:type="dcterms:W3CDTF">2016-05-27T20:38:00Z</dcterms:created>
  <dcterms:modified xsi:type="dcterms:W3CDTF">2016-05-27T20:52:00Z</dcterms:modified>
</cp:coreProperties>
</file>