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C6B" w:rsidRPr="00F3324A" w:rsidRDefault="00B70C6B" w:rsidP="00D425A9">
      <w:pPr>
        <w:pStyle w:val="a4"/>
        <w:spacing w:line="240" w:lineRule="auto"/>
      </w:pPr>
      <w:bookmarkStart w:id="0" w:name="_GoBack"/>
      <w:bookmarkEnd w:id="0"/>
      <w:r w:rsidRPr="00F3324A">
        <w:t>Федеральное государственное бюджетное образовательное учреждение высшего профессионального образования</w:t>
      </w:r>
    </w:p>
    <w:p w:rsidR="00B70C6B" w:rsidRPr="00F3324A" w:rsidRDefault="00B70C6B" w:rsidP="00F3324A">
      <w:pPr>
        <w:spacing w:before="13" w:line="260" w:lineRule="exact"/>
        <w:ind w:firstLine="0"/>
        <w:jc w:val="left"/>
        <w:rPr>
          <w:rFonts w:asciiTheme="minorHAnsi" w:hAnsiTheme="minorHAnsi"/>
          <w:spacing w:val="2"/>
          <w:sz w:val="26"/>
          <w:szCs w:val="26"/>
        </w:rPr>
      </w:pPr>
    </w:p>
    <w:p w:rsidR="00B70C6B" w:rsidRPr="00F3324A" w:rsidRDefault="00B70C6B" w:rsidP="00D425A9">
      <w:pPr>
        <w:pStyle w:val="a4"/>
        <w:spacing w:line="240" w:lineRule="auto"/>
      </w:pPr>
      <w:r w:rsidRPr="00F3324A">
        <w:t>Санк</w:t>
      </w:r>
      <w:r w:rsidR="00C75D80">
        <w:t>т-Петербургский государственный</w:t>
      </w:r>
      <w:r w:rsidR="00C75D80" w:rsidRPr="00080F63">
        <w:t xml:space="preserve"> </w:t>
      </w:r>
      <w:r w:rsidRPr="00F3324A">
        <w:t>университет</w:t>
      </w:r>
    </w:p>
    <w:p w:rsidR="00B70C6B" w:rsidRPr="00F3324A" w:rsidRDefault="00B70C6B" w:rsidP="00D425A9">
      <w:pPr>
        <w:pStyle w:val="a4"/>
        <w:spacing w:line="240" w:lineRule="auto"/>
      </w:pPr>
      <w:r w:rsidRPr="00F3324A">
        <w:t>Институт «Высшая школа менеджмента»</w:t>
      </w:r>
    </w:p>
    <w:p w:rsidR="00B70C6B" w:rsidRPr="00F3324A" w:rsidRDefault="00B70C6B" w:rsidP="00F3324A">
      <w:pPr>
        <w:spacing w:line="200" w:lineRule="exact"/>
        <w:ind w:firstLine="0"/>
        <w:jc w:val="left"/>
        <w:rPr>
          <w:rFonts w:asciiTheme="minorHAnsi" w:hAnsiTheme="minorHAnsi"/>
          <w:spacing w:val="2"/>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before="4" w:line="200" w:lineRule="exact"/>
        <w:ind w:firstLine="0"/>
        <w:jc w:val="left"/>
        <w:rPr>
          <w:rFonts w:eastAsia="Calibri" w:cs="Times New Roman"/>
          <w:sz w:val="20"/>
          <w:szCs w:val="20"/>
        </w:rPr>
      </w:pPr>
    </w:p>
    <w:p w:rsidR="00B70C6B" w:rsidRPr="00F3324A" w:rsidRDefault="00B70C6B" w:rsidP="00B70C6B">
      <w:pPr>
        <w:widowControl w:val="0"/>
        <w:spacing w:before="4" w:line="200" w:lineRule="exact"/>
        <w:ind w:firstLine="0"/>
        <w:jc w:val="left"/>
        <w:rPr>
          <w:rFonts w:eastAsia="Calibri" w:cs="Times New Roman"/>
          <w:sz w:val="20"/>
          <w:szCs w:val="20"/>
        </w:rPr>
      </w:pPr>
    </w:p>
    <w:p w:rsidR="00B70C6B" w:rsidRDefault="00355DD6" w:rsidP="00F3324A">
      <w:pPr>
        <w:spacing w:line="312" w:lineRule="auto"/>
        <w:ind w:left="2135" w:right="2197" w:firstLine="0"/>
        <w:jc w:val="center"/>
        <w:rPr>
          <w:rFonts w:eastAsia="Times New Roman" w:cs="Times New Roman"/>
          <w:b/>
          <w:bCs/>
          <w:szCs w:val="24"/>
        </w:rPr>
      </w:pPr>
      <w:r w:rsidRPr="00F3324A">
        <w:rPr>
          <w:rFonts w:eastAsia="Times New Roman" w:cs="Times New Roman"/>
          <w:b/>
          <w:bCs/>
          <w:szCs w:val="24"/>
        </w:rPr>
        <w:t>УЧАСТИЕ ГОРОДСКОГО НАСЕЛЕНИЯ</w:t>
      </w:r>
      <w:r w:rsidR="00F3324A" w:rsidRPr="00F3324A">
        <w:rPr>
          <w:rFonts w:eastAsia="Times New Roman" w:cs="Times New Roman"/>
          <w:b/>
          <w:bCs/>
          <w:szCs w:val="24"/>
        </w:rPr>
        <w:t xml:space="preserve"> </w:t>
      </w:r>
      <w:r w:rsidRPr="00F3324A">
        <w:rPr>
          <w:rFonts w:eastAsia="Times New Roman" w:cs="Times New Roman"/>
          <w:b/>
          <w:bCs/>
          <w:szCs w:val="24"/>
        </w:rPr>
        <w:t>В ФОРМИРОВАНИИ И РЕАЛИЗАЦИИ КОНЦЕПЦИИ «УМНЫЙ ГОРОД» (НА ПРИМЕРЕ САНКТ-ПЕТЕРБУРГА)</w:t>
      </w:r>
    </w:p>
    <w:p w:rsidR="00971139" w:rsidRPr="00F3324A" w:rsidRDefault="00971139" w:rsidP="00F3324A">
      <w:pPr>
        <w:spacing w:line="312" w:lineRule="auto"/>
        <w:ind w:left="2135" w:right="2197" w:firstLine="0"/>
        <w:jc w:val="center"/>
        <w:rPr>
          <w:rFonts w:eastAsia="Times New Roman" w:cs="Times New Roman"/>
          <w:b/>
          <w:bCs/>
          <w:szCs w:val="24"/>
        </w:rPr>
      </w:pPr>
    </w:p>
    <w:p w:rsidR="00B70C6B" w:rsidRPr="00971139" w:rsidRDefault="00971139" w:rsidP="00971139">
      <w:pPr>
        <w:widowControl w:val="0"/>
        <w:spacing w:line="200" w:lineRule="exact"/>
        <w:ind w:firstLine="0"/>
        <w:jc w:val="center"/>
        <w:rPr>
          <w:rFonts w:eastAsia="Calibri" w:cs="Times New Roman"/>
          <w:sz w:val="20"/>
          <w:szCs w:val="20"/>
          <w:lang w:val="en-US"/>
        </w:rPr>
      </w:pPr>
      <w:r w:rsidRPr="00470767">
        <w:rPr>
          <w:b/>
          <w:szCs w:val="24"/>
          <w:lang w:val="en-US"/>
        </w:rPr>
        <w:t>The participation of urban residents in the formation and implementation of the concept of “smart city” (the case of Saint Petersburg)</w:t>
      </w:r>
    </w:p>
    <w:p w:rsidR="00B70C6B" w:rsidRPr="00971139" w:rsidRDefault="00B70C6B" w:rsidP="00B70C6B">
      <w:pPr>
        <w:widowControl w:val="0"/>
        <w:spacing w:line="200" w:lineRule="exact"/>
        <w:ind w:firstLine="0"/>
        <w:jc w:val="left"/>
        <w:rPr>
          <w:rFonts w:eastAsia="Calibri" w:cs="Times New Roman"/>
          <w:sz w:val="20"/>
          <w:szCs w:val="20"/>
          <w:lang w:val="en-US"/>
        </w:rPr>
      </w:pPr>
    </w:p>
    <w:p w:rsidR="00B70C6B" w:rsidRPr="00971139" w:rsidRDefault="00B70C6B" w:rsidP="00B70C6B">
      <w:pPr>
        <w:widowControl w:val="0"/>
        <w:spacing w:line="200" w:lineRule="exact"/>
        <w:ind w:firstLine="0"/>
        <w:jc w:val="left"/>
        <w:rPr>
          <w:rFonts w:eastAsia="Calibri" w:cs="Times New Roman"/>
          <w:sz w:val="20"/>
          <w:szCs w:val="20"/>
          <w:lang w:val="en-US"/>
        </w:rPr>
      </w:pPr>
    </w:p>
    <w:p w:rsidR="00B70C6B" w:rsidRPr="00971139" w:rsidRDefault="00B70C6B" w:rsidP="00B70C6B">
      <w:pPr>
        <w:widowControl w:val="0"/>
        <w:spacing w:line="200" w:lineRule="exact"/>
        <w:ind w:firstLine="0"/>
        <w:jc w:val="left"/>
        <w:rPr>
          <w:rFonts w:eastAsia="Calibri" w:cs="Times New Roman"/>
          <w:szCs w:val="24"/>
          <w:lang w:val="en-US"/>
        </w:rPr>
      </w:pPr>
    </w:p>
    <w:p w:rsidR="00B70C6B" w:rsidRPr="00F3324A" w:rsidRDefault="00B70C6B" w:rsidP="00F3324A">
      <w:pPr>
        <w:spacing w:before="7" w:line="274" w:lineRule="exact"/>
        <w:ind w:left="4670" w:right="315" w:firstLine="0"/>
        <w:jc w:val="left"/>
        <w:rPr>
          <w:rFonts w:eastAsia="Times New Roman" w:cs="Times New Roman"/>
          <w:spacing w:val="3"/>
          <w:szCs w:val="24"/>
        </w:rPr>
      </w:pPr>
      <w:r w:rsidRPr="00F3324A">
        <w:rPr>
          <w:rFonts w:eastAsia="Times New Roman" w:cs="Times New Roman"/>
          <w:spacing w:val="3"/>
          <w:szCs w:val="24"/>
        </w:rPr>
        <w:t xml:space="preserve">Выпускная </w:t>
      </w:r>
      <w:r w:rsidR="007C5F1B">
        <w:rPr>
          <w:rFonts w:eastAsia="Times New Roman" w:cs="Times New Roman"/>
          <w:spacing w:val="3"/>
          <w:szCs w:val="24"/>
        </w:rPr>
        <w:t>квалификационная работа студента</w:t>
      </w:r>
      <w:r w:rsidRPr="00F3324A">
        <w:rPr>
          <w:rFonts w:eastAsia="Times New Roman" w:cs="Times New Roman"/>
          <w:spacing w:val="3"/>
          <w:szCs w:val="24"/>
        </w:rPr>
        <w:t xml:space="preserve"> 4 курса бакалаврской программы, направление «Государственное и муниципальное управление»</w:t>
      </w:r>
    </w:p>
    <w:p w:rsidR="00B70C6B" w:rsidRPr="00F3324A" w:rsidRDefault="00B70C6B" w:rsidP="00B70C6B">
      <w:pPr>
        <w:widowControl w:val="0"/>
        <w:spacing w:before="4" w:line="120" w:lineRule="exact"/>
        <w:ind w:firstLine="0"/>
        <w:jc w:val="left"/>
        <w:rPr>
          <w:rFonts w:eastAsia="Calibri" w:cs="Times New Roman"/>
          <w:sz w:val="12"/>
          <w:szCs w:val="12"/>
        </w:rPr>
      </w:pPr>
    </w:p>
    <w:p w:rsidR="00B70C6B" w:rsidRPr="00F3324A" w:rsidRDefault="00B70C6B" w:rsidP="00F3324A">
      <w:pPr>
        <w:spacing w:line="271" w:lineRule="exact"/>
        <w:ind w:left="4670" w:right="-20" w:firstLine="0"/>
        <w:jc w:val="left"/>
        <w:rPr>
          <w:rFonts w:eastAsia="Times New Roman" w:cs="Times New Roman"/>
          <w:b/>
          <w:bCs/>
          <w:position w:val="-1"/>
          <w:szCs w:val="24"/>
        </w:rPr>
      </w:pPr>
      <w:r w:rsidRPr="00F3324A">
        <w:rPr>
          <w:rFonts w:eastAsia="Times New Roman" w:cs="Times New Roman"/>
          <w:b/>
          <w:bCs/>
          <w:position w:val="-1"/>
          <w:szCs w:val="24"/>
        </w:rPr>
        <w:t>АГНЕВЩИКОВА Ярослава Александровича</w:t>
      </w:r>
    </w:p>
    <w:p w:rsidR="00B70C6B" w:rsidRPr="00F3324A" w:rsidRDefault="00B70C6B" w:rsidP="00B70C6B">
      <w:pPr>
        <w:widowControl w:val="0"/>
        <w:spacing w:before="2" w:line="120" w:lineRule="exact"/>
        <w:ind w:firstLine="0"/>
        <w:jc w:val="left"/>
        <w:rPr>
          <w:rFonts w:eastAsia="Calibri" w:cs="Times New Roman"/>
          <w:sz w:val="12"/>
          <w:szCs w:val="12"/>
        </w:rPr>
      </w:pP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F3324A">
      <w:pPr>
        <w:spacing w:before="38" w:line="240" w:lineRule="auto"/>
        <w:ind w:right="2111" w:firstLine="0"/>
        <w:jc w:val="right"/>
        <w:rPr>
          <w:rFonts w:eastAsia="Times New Roman" w:cs="Times New Roman"/>
          <w:i/>
          <w:spacing w:val="-5"/>
          <w:w w:val="98"/>
          <w:sz w:val="16"/>
          <w:szCs w:val="16"/>
        </w:rPr>
      </w:pPr>
      <w:r w:rsidRPr="00F3324A">
        <w:rPr>
          <w:rFonts w:eastAsia="Times New Roman" w:cs="Times New Roman"/>
          <w:i/>
          <w:noProof/>
          <w:spacing w:val="-5"/>
          <w:w w:val="98"/>
          <w:sz w:val="16"/>
          <w:szCs w:val="16"/>
          <w:lang w:val="en-US"/>
        </w:rPr>
        <mc:AlternateContent>
          <mc:Choice Requires="wpg">
            <w:drawing>
              <wp:anchor distT="0" distB="0" distL="114300" distR="114300" simplePos="0" relativeHeight="251659264" behindDoc="1" locked="0" layoutInCell="1" allowOverlap="1" wp14:anchorId="6E29D3FA" wp14:editId="55B602E6">
                <wp:simplePos x="0" y="0"/>
                <wp:positionH relativeFrom="page">
                  <wp:posOffset>4032250</wp:posOffset>
                </wp:positionH>
                <wp:positionV relativeFrom="paragraph">
                  <wp:posOffset>41910</wp:posOffset>
                </wp:positionV>
                <wp:extent cx="2209165" cy="1270"/>
                <wp:effectExtent l="12700" t="13335" r="6985" b="4445"/>
                <wp:wrapNone/>
                <wp:docPr id="20"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21"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17.5pt;margin-top:3.3pt;width:173.95pt;height:.1pt;z-index:-25165721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">
                <v:shape id="Freeform 7"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nQX8QA&#10;AADbAAAADwAAAGRycy9kb3ducmV2LnhtbESPT2vCQBTE7wW/w/IKvUizUbCE1FWKYrXEi7G9P7Kv&#10;SWj2bciu+fPt3UKhx2HmN8Ost6NpRE+dqy0rWEQxCOLC6ppLBZ/Xw3MCwnlkjY1lUjCRg+1m9rDG&#10;VNuBL9TnvhShhF2KCirv21RKV1Rk0EW2JQ7et+0M+iC7UuoOh1BuGrmM4xdpsOawUGFLu4qKn/xm&#10;FCwzmZT7r/dsnI5ZsZvPV+eBP5R6ehzfXkF4Gv1/+I8+6cAt4PdL+AFyc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p0F/EAAAA2wAAAA8AAAAAAAAAAAAAAAAAmAIAAGRycy9k&#10;b3ducmV2LnhtbFBLBQYAAAAABAAEAPUAAACJAwAAAAA=&#10;" path="m,l3480,e" filled="f" strokeweight=".16931mm">
                  <v:path arrowok="t" o:connecttype="custom" o:connectlocs="0,0;3480,0" o:connectangles="0,0"/>
                </v:shape>
                <w10:wrap anchorx="page"/>
              </v:group>
            </w:pict>
          </mc:Fallback>
        </mc:AlternateContent>
      </w:r>
      <w:r w:rsidRPr="00F3324A">
        <w:rPr>
          <w:rFonts w:eastAsia="Times New Roman" w:cs="Times New Roman"/>
          <w:i/>
          <w:spacing w:val="-5"/>
          <w:w w:val="98"/>
          <w:sz w:val="16"/>
          <w:szCs w:val="16"/>
        </w:rPr>
        <w:t>(подпись)</w:t>
      </w: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before="4" w:line="200" w:lineRule="exact"/>
        <w:ind w:firstLine="0"/>
        <w:jc w:val="left"/>
        <w:rPr>
          <w:rFonts w:eastAsia="Calibri" w:cs="Times New Roman"/>
          <w:sz w:val="20"/>
          <w:szCs w:val="20"/>
        </w:rPr>
      </w:pPr>
    </w:p>
    <w:p w:rsidR="00B70C6B" w:rsidRPr="00F3324A" w:rsidRDefault="00B70C6B" w:rsidP="00F3324A">
      <w:pPr>
        <w:spacing w:line="240" w:lineRule="auto"/>
        <w:ind w:left="4670" w:right="2199" w:firstLine="0"/>
        <w:jc w:val="left"/>
        <w:rPr>
          <w:rFonts w:eastAsia="Times New Roman" w:cs="Times New Roman"/>
          <w:szCs w:val="24"/>
        </w:rPr>
      </w:pPr>
      <w:r w:rsidRPr="00F3324A">
        <w:rPr>
          <w:rFonts w:eastAsia="Times New Roman" w:cs="Times New Roman"/>
          <w:szCs w:val="24"/>
        </w:rPr>
        <w:t>Научный руководитель к.э.н., старший преподаватель кафедры государственного и муниципального управления</w:t>
      </w:r>
    </w:p>
    <w:p w:rsidR="00B70C6B" w:rsidRPr="00F3324A" w:rsidRDefault="00B70C6B" w:rsidP="00F3324A">
      <w:pPr>
        <w:spacing w:line="240" w:lineRule="auto"/>
        <w:ind w:left="4670" w:right="-1" w:firstLine="0"/>
        <w:jc w:val="left"/>
        <w:rPr>
          <w:rFonts w:eastAsia="Times New Roman" w:cs="Times New Roman"/>
          <w:b/>
          <w:spacing w:val="-2"/>
          <w:szCs w:val="24"/>
        </w:rPr>
      </w:pPr>
      <w:r w:rsidRPr="00F3324A">
        <w:rPr>
          <w:rFonts w:eastAsia="Times New Roman" w:cs="Times New Roman"/>
          <w:b/>
          <w:spacing w:val="-2"/>
          <w:szCs w:val="24"/>
        </w:rPr>
        <w:t>ГОЛУБЕВА Анастасия Алексеевна</w:t>
      </w: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before="2" w:line="240" w:lineRule="exact"/>
        <w:ind w:firstLine="0"/>
        <w:jc w:val="left"/>
        <w:rPr>
          <w:rFonts w:eastAsia="Calibri" w:cs="Times New Roman"/>
          <w:szCs w:val="24"/>
        </w:rPr>
      </w:pPr>
    </w:p>
    <w:p w:rsidR="00B70C6B" w:rsidRPr="00F3324A" w:rsidRDefault="00B70C6B" w:rsidP="00F3324A">
      <w:pPr>
        <w:spacing w:before="38" w:line="240" w:lineRule="auto"/>
        <w:ind w:right="2111" w:firstLine="0"/>
        <w:jc w:val="right"/>
        <w:rPr>
          <w:rFonts w:eastAsia="Times New Roman" w:cs="Times New Roman"/>
          <w:i/>
          <w:spacing w:val="-5"/>
          <w:w w:val="98"/>
          <w:sz w:val="16"/>
          <w:szCs w:val="16"/>
        </w:rPr>
      </w:pPr>
      <w:r w:rsidRPr="00F3324A">
        <w:rPr>
          <w:rFonts w:eastAsia="Times New Roman" w:cs="Times New Roman"/>
          <w:i/>
          <w:noProof/>
          <w:spacing w:val="-5"/>
          <w:w w:val="98"/>
          <w:sz w:val="16"/>
          <w:szCs w:val="16"/>
          <w:lang w:val="en-US"/>
        </w:rPr>
        <mc:AlternateContent>
          <mc:Choice Requires="wpg">
            <w:drawing>
              <wp:anchor distT="0" distB="0" distL="114300" distR="114300" simplePos="0" relativeHeight="251664384" behindDoc="1" locked="0" layoutInCell="1" allowOverlap="1" wp14:anchorId="429A0CBE" wp14:editId="2AE7B109">
                <wp:simplePos x="0" y="0"/>
                <wp:positionH relativeFrom="page">
                  <wp:posOffset>4032250</wp:posOffset>
                </wp:positionH>
                <wp:positionV relativeFrom="paragraph">
                  <wp:posOffset>41910</wp:posOffset>
                </wp:positionV>
                <wp:extent cx="2209165" cy="1270"/>
                <wp:effectExtent l="12700" t="13335" r="6985" b="4445"/>
                <wp:wrapNone/>
                <wp:docPr id="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09165" cy="1270"/>
                          <a:chOff x="6350" y="66"/>
                          <a:chExt cx="3479" cy="2"/>
                        </a:xfrm>
                      </wpg:grpSpPr>
                      <wps:wsp>
                        <wps:cNvPr id="6" name="Freeform 7"/>
                        <wps:cNvSpPr>
                          <a:spLocks/>
                        </wps:cNvSpPr>
                        <wps:spPr bwMode="auto">
                          <a:xfrm>
                            <a:off x="6350" y="66"/>
                            <a:ext cx="3479" cy="2"/>
                          </a:xfrm>
                          <a:custGeom>
                            <a:avLst/>
                            <a:gdLst>
                              <a:gd name="T0" fmla="+- 0 6350 6350"/>
                              <a:gd name="T1" fmla="*/ T0 w 3479"/>
                              <a:gd name="T2" fmla="+- 0 9830 6350"/>
                              <a:gd name="T3" fmla="*/ T2 w 3479"/>
                            </a:gdLst>
                            <a:ahLst/>
                            <a:cxnLst>
                              <a:cxn ang="0">
                                <a:pos x="T1" y="0"/>
                              </a:cxn>
                              <a:cxn ang="0">
                                <a:pos x="T3" y="0"/>
                              </a:cxn>
                            </a:cxnLst>
                            <a:rect l="0" t="0" r="r" b="b"/>
                            <a:pathLst>
                              <a:path w="3479">
                                <a:moveTo>
                                  <a:pt x="0" y="0"/>
                                </a:moveTo>
                                <a:lnTo>
                                  <a:pt x="3480" y="0"/>
                                </a:lnTo>
                              </a:path>
                            </a:pathLst>
                          </a:custGeom>
                          <a:noFill/>
                          <a:ln w="60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17.5pt;margin-top:3.3pt;width:173.95pt;height:.1pt;z-index:-251652096;mso-position-horizontal-relative:page" coordorigin="6350,66" coordsize="347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">
                <v:shape id="Freeform 7" o:spid="_x0000_s1027" style="position:absolute;left:6350;top:66;width:3479;height:2;visibility:visible;mso-wrap-style:square;v-text-anchor:top" coordsize="34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qFJMIA&#10;AADaAAAADwAAAGRycy9kb3ducmV2LnhtbESPT4vCMBTE74LfITzBi6zpCop0jSLK+od6UXfvj+bZ&#10;FpuX0kRbv70RBI/DzPyGmS1aU4o71a6wrOB7GIEgTq0uOFPwd/79moJwHlljaZkUPMjBYt7tzDDW&#10;tuEj3U8+EwHCLkYFufdVLKVLczLohrYiDt7F1gZ9kHUmdY1NgJtSjqJoIg0WHBZyrGiVU3o93YyC&#10;USKn2fp/k7SPbZKuBoPxoeG9Uv1eu/wB4an1n/C7vdMKJvC6Em6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oUkwgAAANoAAAAPAAAAAAAAAAAAAAAAAJgCAABkcnMvZG93&#10;bnJldi54bWxQSwUGAAAAAAQABAD1AAAAhwMAAAAA&#10;" path="m,l3480,e" filled="f" strokeweight=".16931mm">
                  <v:path arrowok="t" o:connecttype="custom" o:connectlocs="0,0;3480,0" o:connectangles="0,0"/>
                </v:shape>
                <w10:wrap anchorx="page"/>
              </v:group>
            </w:pict>
          </mc:Fallback>
        </mc:AlternateContent>
      </w:r>
      <w:r w:rsidRPr="00F3324A">
        <w:rPr>
          <w:rFonts w:eastAsia="Times New Roman" w:cs="Times New Roman"/>
          <w:i/>
          <w:spacing w:val="-5"/>
          <w:w w:val="98"/>
          <w:sz w:val="16"/>
          <w:szCs w:val="16"/>
        </w:rPr>
        <w:t>(подпись)</w:t>
      </w:r>
    </w:p>
    <w:p w:rsidR="00B70C6B" w:rsidRPr="00F3324A" w:rsidRDefault="00B70C6B" w:rsidP="00B70C6B">
      <w:pPr>
        <w:widowControl w:val="0"/>
        <w:spacing w:line="200" w:lineRule="exact"/>
        <w:ind w:firstLine="0"/>
        <w:jc w:val="left"/>
        <w:rPr>
          <w:rFonts w:eastAsia="Calibri" w:cs="Times New Roman"/>
          <w:sz w:val="20"/>
          <w:szCs w:val="20"/>
        </w:rPr>
      </w:pPr>
    </w:p>
    <w:p w:rsidR="00B70C6B" w:rsidRPr="00F3324A" w:rsidRDefault="00B70C6B" w:rsidP="00B70C6B">
      <w:pPr>
        <w:widowControl w:val="0"/>
        <w:spacing w:before="4" w:line="200" w:lineRule="exact"/>
        <w:ind w:firstLine="0"/>
        <w:jc w:val="left"/>
        <w:rPr>
          <w:rFonts w:eastAsia="Calibri" w:cs="Times New Roman"/>
          <w:sz w:val="20"/>
          <w:szCs w:val="20"/>
        </w:rPr>
      </w:pPr>
    </w:p>
    <w:p w:rsidR="00B70C6B" w:rsidRPr="00080F63" w:rsidRDefault="00B70C6B" w:rsidP="00B70C6B">
      <w:pPr>
        <w:widowControl w:val="0"/>
        <w:spacing w:line="200" w:lineRule="exact"/>
        <w:ind w:firstLine="0"/>
        <w:jc w:val="center"/>
        <w:rPr>
          <w:rFonts w:eastAsia="Calibri" w:cs="Times New Roman"/>
          <w:sz w:val="20"/>
          <w:szCs w:val="20"/>
        </w:rPr>
      </w:pPr>
    </w:p>
    <w:p w:rsidR="00C75D80" w:rsidRPr="00080F63" w:rsidRDefault="00C75D80" w:rsidP="00B70C6B">
      <w:pPr>
        <w:widowControl w:val="0"/>
        <w:spacing w:line="200" w:lineRule="exact"/>
        <w:ind w:firstLine="0"/>
        <w:jc w:val="center"/>
        <w:rPr>
          <w:rFonts w:eastAsia="Calibri" w:cs="Times New Roman"/>
          <w:sz w:val="20"/>
          <w:szCs w:val="20"/>
        </w:rPr>
      </w:pPr>
    </w:p>
    <w:p w:rsidR="00C75D80" w:rsidRDefault="00C75D80" w:rsidP="00B70C6B">
      <w:pPr>
        <w:widowControl w:val="0"/>
        <w:spacing w:line="200" w:lineRule="exact"/>
        <w:ind w:firstLine="0"/>
        <w:jc w:val="center"/>
        <w:rPr>
          <w:rFonts w:eastAsia="Calibri" w:cs="Times New Roman"/>
          <w:sz w:val="20"/>
          <w:szCs w:val="20"/>
        </w:rPr>
      </w:pPr>
    </w:p>
    <w:p w:rsidR="00547BE4" w:rsidRDefault="00547BE4" w:rsidP="00B70C6B">
      <w:pPr>
        <w:widowControl w:val="0"/>
        <w:spacing w:line="200" w:lineRule="exact"/>
        <w:ind w:firstLine="0"/>
        <w:jc w:val="center"/>
        <w:rPr>
          <w:rFonts w:eastAsia="Calibri" w:cs="Times New Roman"/>
          <w:sz w:val="20"/>
          <w:szCs w:val="20"/>
        </w:rPr>
      </w:pPr>
    </w:p>
    <w:p w:rsidR="00547BE4" w:rsidRDefault="00547BE4" w:rsidP="00B70C6B">
      <w:pPr>
        <w:widowControl w:val="0"/>
        <w:spacing w:line="200" w:lineRule="exact"/>
        <w:ind w:firstLine="0"/>
        <w:jc w:val="center"/>
        <w:rPr>
          <w:rFonts w:eastAsia="Calibri" w:cs="Times New Roman"/>
          <w:sz w:val="20"/>
          <w:szCs w:val="20"/>
        </w:rPr>
      </w:pPr>
    </w:p>
    <w:p w:rsidR="00B70C6B" w:rsidRPr="00F3324A" w:rsidRDefault="00B70C6B" w:rsidP="00B70C6B">
      <w:pPr>
        <w:widowControl w:val="0"/>
        <w:spacing w:line="200" w:lineRule="exact"/>
        <w:ind w:firstLine="0"/>
        <w:jc w:val="center"/>
        <w:rPr>
          <w:rFonts w:eastAsia="Calibri" w:cs="Times New Roman"/>
          <w:sz w:val="20"/>
          <w:szCs w:val="20"/>
        </w:rPr>
      </w:pPr>
    </w:p>
    <w:p w:rsidR="00B70C6B" w:rsidRPr="00F3324A" w:rsidRDefault="00B70C6B" w:rsidP="00355DD6">
      <w:pPr>
        <w:ind w:firstLine="0"/>
        <w:jc w:val="center"/>
        <w:rPr>
          <w:rFonts w:cs="Times New Roman"/>
          <w:szCs w:val="24"/>
        </w:rPr>
      </w:pPr>
      <w:r w:rsidRPr="00F3324A">
        <w:rPr>
          <w:rFonts w:cs="Times New Roman"/>
          <w:szCs w:val="24"/>
        </w:rPr>
        <w:t>Санкт-Петербург</w:t>
      </w:r>
    </w:p>
    <w:p w:rsidR="0043749D" w:rsidRDefault="00355DD6" w:rsidP="00355DD6">
      <w:pPr>
        <w:tabs>
          <w:tab w:val="center" w:pos="4740"/>
          <w:tab w:val="right" w:pos="9480"/>
        </w:tabs>
        <w:ind w:firstLine="0"/>
        <w:jc w:val="left"/>
        <w:rPr>
          <w:rFonts w:cs="Times New Roman"/>
          <w:szCs w:val="24"/>
        </w:rPr>
      </w:pPr>
      <w:r w:rsidRPr="00F3324A">
        <w:rPr>
          <w:rFonts w:cs="Times New Roman"/>
          <w:szCs w:val="24"/>
        </w:rPr>
        <w:tab/>
      </w:r>
      <w:r w:rsidR="00B70C6B" w:rsidRPr="00F3324A">
        <w:rPr>
          <w:rFonts w:cs="Times New Roman"/>
          <w:szCs w:val="24"/>
        </w:rPr>
        <w:t>2020</w:t>
      </w:r>
    </w:p>
    <w:p w:rsidR="00F15E52" w:rsidRDefault="00F15E52" w:rsidP="00F15E52">
      <w:pPr>
        <w:spacing w:line="240" w:lineRule="auto"/>
        <w:ind w:firstLine="0"/>
        <w:jc w:val="center"/>
        <w:rPr>
          <w:rFonts w:eastAsia="SchoolBook-Regular"/>
          <w:color w:val="231F20"/>
          <w:szCs w:val="24"/>
          <w:lang w:eastAsia="ru-RU"/>
        </w:rPr>
      </w:pPr>
      <w:r w:rsidRPr="00CD63C4">
        <w:rPr>
          <w:rFonts w:eastAsia="SchoolBook-Regular"/>
          <w:color w:val="231F20"/>
          <w:szCs w:val="24"/>
          <w:lang w:eastAsia="ru-RU"/>
        </w:rPr>
        <w:lastRenderedPageBreak/>
        <w:t xml:space="preserve">ЗАЯВЛЕНИЕ О САМОСТОЯТЕЛЬНОМ </w:t>
      </w:r>
      <w:r>
        <w:rPr>
          <w:rFonts w:eastAsia="SchoolBook-Regular"/>
          <w:color w:val="231F20"/>
          <w:szCs w:val="24"/>
          <w:lang w:eastAsia="ru-RU"/>
        </w:rPr>
        <w:t>ВЫПОЛНЕНИИ</w:t>
      </w:r>
    </w:p>
    <w:p w:rsidR="00F15E52" w:rsidRPr="00CD63C4" w:rsidRDefault="00F15E52" w:rsidP="00F15E52">
      <w:pPr>
        <w:spacing w:line="240" w:lineRule="auto"/>
        <w:ind w:firstLine="0"/>
        <w:jc w:val="center"/>
        <w:rPr>
          <w:rFonts w:eastAsia="SchoolBook-Regular"/>
          <w:color w:val="231F20"/>
          <w:szCs w:val="24"/>
          <w:lang w:eastAsia="ru-RU"/>
        </w:rPr>
      </w:pPr>
      <w:r>
        <w:rPr>
          <w:rFonts w:eastAsia="SchoolBook-Regular"/>
          <w:color w:val="231F20"/>
          <w:szCs w:val="24"/>
          <w:lang w:eastAsia="ru-RU"/>
        </w:rPr>
        <w:t>ВЫПУСКНОЙ КВАЛИФИКАЦИОННОЙ РАБОТЫ</w:t>
      </w:r>
    </w:p>
    <w:p w:rsidR="00F15E52" w:rsidRDefault="00F15E52" w:rsidP="00F15E52">
      <w:pPr>
        <w:rPr>
          <w:rFonts w:eastAsia="SchoolBook-Regular"/>
          <w:color w:val="231F20"/>
          <w:szCs w:val="24"/>
          <w:lang w:eastAsia="ru-RU"/>
        </w:rPr>
      </w:pPr>
    </w:p>
    <w:p w:rsidR="00F15E52" w:rsidRDefault="00F15E52" w:rsidP="00F15E52">
      <w:r w:rsidRPr="00F15E52">
        <w:rPr>
          <w:rFonts w:eastAsia="SchoolBook-Regular"/>
          <w:color w:val="231F20"/>
          <w:szCs w:val="24"/>
          <w:lang w:eastAsia="ru-RU"/>
        </w:rPr>
        <w:t xml:space="preserve">Я, </w:t>
      </w:r>
      <w:proofErr w:type="spellStart"/>
      <w:r w:rsidRPr="00F15E52">
        <w:rPr>
          <w:rFonts w:cs="Times New Roman"/>
          <w:szCs w:val="24"/>
        </w:rPr>
        <w:t>Агневщиков</w:t>
      </w:r>
      <w:proofErr w:type="spellEnd"/>
      <w:r w:rsidRPr="00F15E52">
        <w:rPr>
          <w:rFonts w:cs="Times New Roman"/>
          <w:szCs w:val="24"/>
        </w:rPr>
        <w:t xml:space="preserve"> Ярослав Александрович</w:t>
      </w:r>
      <w:r w:rsidRPr="00F15E52">
        <w:rPr>
          <w:rFonts w:eastAsia="SchoolBook-Regular"/>
          <w:color w:val="231F20"/>
          <w:szCs w:val="24"/>
          <w:lang w:eastAsia="ru-RU"/>
        </w:rPr>
        <w:t>, студент 4 курса направления 38.03.04 «Государственное и муниципальное управление»</w:t>
      </w:r>
      <w:r w:rsidRPr="00F15E52">
        <w:rPr>
          <w:szCs w:val="24"/>
        </w:rPr>
        <w:t xml:space="preserve"> </w:t>
      </w:r>
      <w:r w:rsidRPr="00F15E52">
        <w:rPr>
          <w:rFonts w:eastAsia="SchoolBook-Regular"/>
          <w:color w:val="231F20"/>
          <w:szCs w:val="24"/>
          <w:lang w:eastAsia="ru-RU"/>
        </w:rPr>
        <w:t xml:space="preserve">Высшей школы менеджмента СПбГУ, </w:t>
      </w:r>
      <w:r w:rsidRPr="00F15E52">
        <w:rPr>
          <w:szCs w:val="24"/>
        </w:rPr>
        <w:t xml:space="preserve">заявляю, что в моей </w:t>
      </w:r>
      <w:r>
        <w:rPr>
          <w:szCs w:val="24"/>
        </w:rPr>
        <w:t>выпускной квалификационной</w:t>
      </w:r>
      <w:r w:rsidRPr="00F15E52">
        <w:rPr>
          <w:szCs w:val="24"/>
        </w:rPr>
        <w:t xml:space="preserve"> работе на тему </w:t>
      </w:r>
      <w:r w:rsidRPr="00F15E52">
        <w:rPr>
          <w:rFonts w:eastAsia="SchoolBook-Regular"/>
          <w:color w:val="231F20"/>
          <w:szCs w:val="24"/>
          <w:lang w:eastAsia="ru-RU"/>
        </w:rPr>
        <w:t>«Участие городского населения в</w:t>
      </w:r>
      <w:r w:rsidRPr="007A389D">
        <w:rPr>
          <w:rFonts w:eastAsia="SchoolBook-Regular"/>
          <w:color w:val="231F20"/>
          <w:szCs w:val="24"/>
          <w:lang w:eastAsia="ru-RU"/>
        </w:rPr>
        <w:t xml:space="preserve"> формировании и реализации концепции «умный город» (на примере Санкт-Петербурга)»</w:t>
      </w:r>
      <w:r>
        <w:t xml:space="preserve"> 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rsidR="00F15E52" w:rsidRDefault="00236EBF" w:rsidP="00F15E52">
      <w:pPr>
        <w:spacing w:after="240"/>
      </w:pPr>
      <w:r>
        <w:rPr>
          <w:rFonts w:eastAsia="SchoolBook-Regular"/>
          <w:noProof/>
          <w:color w:val="231F20"/>
          <w:szCs w:val="24"/>
          <w:lang w:val="en-US"/>
        </w:rPr>
        <w:drawing>
          <wp:anchor distT="0" distB="0" distL="114300" distR="114300" simplePos="0" relativeHeight="251665408" behindDoc="1" locked="0" layoutInCell="1" allowOverlap="1" wp14:anchorId="157F8236" wp14:editId="57B30039">
            <wp:simplePos x="0" y="0"/>
            <wp:positionH relativeFrom="column">
              <wp:posOffset>3499817</wp:posOffset>
            </wp:positionH>
            <wp:positionV relativeFrom="paragraph">
              <wp:posOffset>3578750</wp:posOffset>
            </wp:positionV>
            <wp:extent cx="517880" cy="437321"/>
            <wp:effectExtent l="0" t="0" r="0" b="1270"/>
            <wp:wrapNone/>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5689" cy="435471"/>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F15E52" w:rsidRPr="00F9513E">
        <w:t>Мне известно содержание п. 6.3 правил обучения по основным образовательным</w:t>
      </w:r>
      <w:r w:rsidR="00F15E52">
        <w:t xml:space="preserve"> </w:t>
      </w:r>
      <w:r w:rsidR="00F15E52" w:rsidRPr="00F9513E">
        <w:t>программам высшего и среднего профессионального образования в СПбГУ о том, что</w:t>
      </w:r>
      <w:r w:rsidR="00F15E52">
        <w:t xml:space="preserve"> </w:t>
      </w:r>
      <w:r w:rsidR="00F15E52" w:rsidRPr="00F9513E">
        <w:t xml:space="preserve">«требования к выполнению </w:t>
      </w:r>
      <w:r w:rsidR="00F15E52" w:rsidRPr="00B775A4">
        <w:t>в</w:t>
      </w:r>
      <w:r w:rsidR="00F15E52">
        <w:t xml:space="preserve">ыпускной квалификационной </w:t>
      </w:r>
      <w:r w:rsidR="00F15E52" w:rsidRPr="00F9513E">
        <w:t>работы устанавливаются рабочей программой</w:t>
      </w:r>
      <w:r w:rsidR="00F15E52">
        <w:t xml:space="preserve"> </w:t>
      </w:r>
      <w:r w:rsidR="00F15E52" w:rsidRPr="00F9513E">
        <w:t>учебных занятий», п. 3.1.4 рабочей программы учебной</w:t>
      </w:r>
      <w:r w:rsidR="00F15E52">
        <w:t xml:space="preserve"> дисциплины «выпускная квалификационная</w:t>
      </w:r>
      <w:r w:rsidR="00F15E52" w:rsidRPr="00B775A4">
        <w:t xml:space="preserve"> </w:t>
      </w:r>
      <w:r w:rsidR="00F15E52">
        <w:t xml:space="preserve">работа по </w:t>
      </w:r>
      <w:r w:rsidR="00F15E52" w:rsidRPr="00F9513E">
        <w:t xml:space="preserve">менеджменту» о том, что «обнаружение в </w:t>
      </w:r>
      <w:r w:rsidR="00F15E52">
        <w:t xml:space="preserve">ВКР студента плагиата (прямое или </w:t>
      </w:r>
      <w:r w:rsidR="00F15E52" w:rsidRPr="00F9513E">
        <w:t>контекстуальное заимствование текста из печатных и эл</w:t>
      </w:r>
      <w:r w:rsidR="00F15E52">
        <w:t>ектронных</w:t>
      </w:r>
      <w:proofErr w:type="gramEnd"/>
      <w:r w:rsidR="00F15E52">
        <w:t xml:space="preserve"> </w:t>
      </w:r>
      <w:proofErr w:type="gramStart"/>
      <w:r w:rsidR="00F15E52">
        <w:t xml:space="preserve">источников, а также и </w:t>
      </w:r>
      <w:r w:rsidR="00F15E52" w:rsidRPr="00F9513E">
        <w:t>защищенных ранее выпускных квалификационных работ, ка</w:t>
      </w:r>
      <w:r w:rsidR="00F15E52">
        <w:t xml:space="preserve">ндидатских и докторских </w:t>
      </w:r>
      <w:r w:rsidR="00F15E52" w:rsidRPr="00F9513E">
        <w:t>диссертаций без соответствующих ссылок) явля</w:t>
      </w:r>
      <w:r w:rsidR="00F15E52">
        <w:t xml:space="preserve">ется основанием для выставления </w:t>
      </w:r>
      <w:r w:rsidR="00F15E52" w:rsidRPr="00F9513E">
        <w:t xml:space="preserve">комиссией по защите </w:t>
      </w:r>
      <w:r w:rsidR="00F15E52" w:rsidRPr="00B775A4">
        <w:t xml:space="preserve">выпускной квалификационной работы </w:t>
      </w:r>
      <w:r w:rsidR="00F15E52">
        <w:t>оценки «</w:t>
      </w:r>
      <w:proofErr w:type="spellStart"/>
      <w:r w:rsidR="00F15E52">
        <w:t>незачтено</w:t>
      </w:r>
      <w:proofErr w:type="spellEnd"/>
      <w:r w:rsidR="00F15E52">
        <w:t xml:space="preserve"> (</w:t>
      </w:r>
      <w:r w:rsidR="00F15E52">
        <w:rPr>
          <w:lang w:val="en-US"/>
        </w:rPr>
        <w:t>F</w:t>
      </w:r>
      <w:r w:rsidR="00F15E52">
        <w:t xml:space="preserve">)», и п. 51 устава федерального </w:t>
      </w:r>
      <w:r w:rsidR="00F15E52" w:rsidRPr="00F9513E">
        <w:t>государственного бюджетного образовательного учреждения высшего профе</w:t>
      </w:r>
      <w:r w:rsidR="00F15E52">
        <w:t>ссионального образования «Санкт-П</w:t>
      </w:r>
      <w:r w:rsidR="00F15E52" w:rsidRPr="00F9513E">
        <w:t>етербургский государственный университет» о том, что «</w:t>
      </w:r>
      <w:r w:rsidR="00F15E52">
        <w:t>студент подлежит отчислению из Санкт-П</w:t>
      </w:r>
      <w:r w:rsidR="00F15E52" w:rsidRPr="00F9513E">
        <w:t>етербургского универс</w:t>
      </w:r>
      <w:r w:rsidR="00F15E52">
        <w:t xml:space="preserve">итета за представление курсовой </w:t>
      </w:r>
      <w:r w:rsidR="00F15E52" w:rsidRPr="00F9513E">
        <w:t>или выпускной квалификационной работы</w:t>
      </w:r>
      <w:proofErr w:type="gramEnd"/>
      <w:r w:rsidR="00F15E52" w:rsidRPr="00F9513E">
        <w:t xml:space="preserve">, </w:t>
      </w:r>
      <w:proofErr w:type="gramStart"/>
      <w:r w:rsidR="00F15E52" w:rsidRPr="00F9513E">
        <w:t>выполненной</w:t>
      </w:r>
      <w:proofErr w:type="gramEnd"/>
      <w:r w:rsidR="00F15E52" w:rsidRPr="00F9513E">
        <w:t xml:space="preserve"> другим лицом (лицами)».</w:t>
      </w:r>
    </w:p>
    <w:p w:rsidR="00F15E52" w:rsidRPr="00CD63C4" w:rsidRDefault="00F15E52" w:rsidP="00F15E52">
      <w:pPr>
        <w:spacing w:line="240" w:lineRule="auto"/>
        <w:jc w:val="right"/>
        <w:rPr>
          <w:rFonts w:eastAsia="SchoolBook-Regular"/>
          <w:i/>
          <w:color w:val="231F20"/>
          <w:sz w:val="20"/>
          <w:szCs w:val="24"/>
          <w:lang w:eastAsia="ru-RU"/>
        </w:rPr>
      </w:pPr>
      <w:r w:rsidRPr="00CD63C4">
        <w:rPr>
          <w:rFonts w:eastAsia="SchoolBook-Regular"/>
          <w:color w:val="231F20"/>
          <w:szCs w:val="24"/>
          <w:lang w:eastAsia="ru-RU"/>
        </w:rPr>
        <w:t>_</w:t>
      </w:r>
      <w:r w:rsidR="00236EBF">
        <w:rPr>
          <w:rFonts w:eastAsia="SchoolBook-Regular"/>
          <w:color w:val="231F20"/>
          <w:szCs w:val="24"/>
          <w:lang w:eastAsia="ru-RU"/>
        </w:rPr>
        <w:t>_</w:t>
      </w:r>
      <w:r w:rsidRPr="00CD63C4">
        <w:rPr>
          <w:rFonts w:eastAsia="SchoolBook-Regular"/>
          <w:color w:val="231F20"/>
          <w:szCs w:val="24"/>
          <w:lang w:eastAsia="ru-RU"/>
        </w:rPr>
        <w:t>_________________</w:t>
      </w:r>
      <w:proofErr w:type="spellStart"/>
      <w:r w:rsidR="00236EBF" w:rsidRPr="00236EBF">
        <w:rPr>
          <w:rFonts w:eastAsia="SchoolBook-Regular"/>
          <w:color w:val="231F20"/>
          <w:szCs w:val="24"/>
          <w:u w:val="single"/>
          <w:lang w:eastAsia="ru-RU"/>
        </w:rPr>
        <w:t>Агневщиков</w:t>
      </w:r>
      <w:proofErr w:type="spellEnd"/>
      <w:r w:rsidR="00236EBF" w:rsidRPr="00236EBF">
        <w:rPr>
          <w:rFonts w:eastAsia="SchoolBook-Regular"/>
          <w:color w:val="231F20"/>
          <w:szCs w:val="24"/>
          <w:u w:val="single"/>
          <w:lang w:eastAsia="ru-RU"/>
        </w:rPr>
        <w:t xml:space="preserve"> Я.А.</w:t>
      </w:r>
      <w:r w:rsidRPr="00CD63C4">
        <w:rPr>
          <w:rFonts w:eastAsia="SchoolBook-Regular"/>
          <w:color w:val="231F20"/>
          <w:szCs w:val="24"/>
          <w:lang w:eastAsia="ru-RU"/>
        </w:rPr>
        <w:t>_</w:t>
      </w:r>
      <w:r>
        <w:rPr>
          <w:rFonts w:eastAsia="SchoolBook-Regular"/>
          <w:color w:val="231F20"/>
          <w:szCs w:val="24"/>
          <w:lang w:eastAsia="ru-RU"/>
        </w:rPr>
        <w:br/>
      </w:r>
      <w:r w:rsidRPr="00CD63C4">
        <w:rPr>
          <w:rFonts w:eastAsia="SchoolBook-Regular"/>
          <w:i/>
          <w:color w:val="231F20"/>
          <w:sz w:val="20"/>
          <w:szCs w:val="24"/>
          <w:lang w:eastAsia="ru-RU"/>
        </w:rPr>
        <w:t>(Подпись студента с расшифровкой)</w:t>
      </w:r>
    </w:p>
    <w:p w:rsidR="00F15E52" w:rsidRPr="00CD63C4" w:rsidRDefault="00F15E52" w:rsidP="00F15E52">
      <w:pPr>
        <w:spacing w:line="240" w:lineRule="auto"/>
        <w:jc w:val="right"/>
        <w:rPr>
          <w:rFonts w:eastAsia="SchoolBook-Regular"/>
          <w:i/>
          <w:color w:val="231F20"/>
          <w:szCs w:val="24"/>
          <w:lang w:eastAsia="ru-RU"/>
        </w:rPr>
      </w:pPr>
    </w:p>
    <w:p w:rsidR="00F15E52" w:rsidRPr="00CD63C4" w:rsidRDefault="00236EBF" w:rsidP="00F15E52">
      <w:pPr>
        <w:spacing w:line="240" w:lineRule="auto"/>
        <w:jc w:val="right"/>
        <w:rPr>
          <w:rFonts w:eastAsia="SchoolBook-Regular"/>
          <w:color w:val="231F20"/>
          <w:sz w:val="20"/>
          <w:szCs w:val="24"/>
          <w:lang w:eastAsia="ru-RU"/>
        </w:rPr>
      </w:pPr>
      <w:r>
        <w:rPr>
          <w:rFonts w:eastAsia="SchoolBook-Regular"/>
          <w:color w:val="231F20"/>
          <w:szCs w:val="24"/>
          <w:lang w:eastAsia="ru-RU"/>
        </w:rPr>
        <w:t>_</w:t>
      </w:r>
      <w:r w:rsidR="00F15E52" w:rsidRPr="00CD63C4">
        <w:rPr>
          <w:rFonts w:eastAsia="SchoolBook-Regular"/>
          <w:color w:val="231F20"/>
          <w:szCs w:val="24"/>
          <w:lang w:eastAsia="ru-RU"/>
        </w:rPr>
        <w:t>_____</w:t>
      </w:r>
      <w:r w:rsidRPr="00236EBF">
        <w:rPr>
          <w:rFonts w:eastAsia="SchoolBook-Regular"/>
          <w:color w:val="231F20"/>
          <w:szCs w:val="24"/>
          <w:u w:val="single"/>
          <w:lang w:eastAsia="ru-RU"/>
        </w:rPr>
        <w:t>26.05.2020</w:t>
      </w:r>
      <w:r w:rsidR="00F15E52" w:rsidRPr="00CD63C4">
        <w:rPr>
          <w:rFonts w:eastAsia="SchoolBook-Regular"/>
          <w:color w:val="231F20"/>
          <w:szCs w:val="24"/>
          <w:lang w:eastAsia="ru-RU"/>
        </w:rPr>
        <w:t>__</w:t>
      </w:r>
      <w:r w:rsidR="00F15E52">
        <w:rPr>
          <w:rFonts w:eastAsia="SchoolBook-Regular"/>
          <w:color w:val="231F20"/>
          <w:szCs w:val="24"/>
          <w:lang w:eastAsia="ru-RU"/>
        </w:rPr>
        <w:br/>
      </w:r>
      <w:r w:rsidR="00F15E52" w:rsidRPr="00CD63C4">
        <w:rPr>
          <w:rFonts w:eastAsia="SchoolBook-Regular"/>
          <w:i/>
          <w:color w:val="231F20"/>
          <w:sz w:val="20"/>
          <w:szCs w:val="24"/>
          <w:lang w:eastAsia="ru-RU"/>
        </w:rPr>
        <w:t>(Дата)</w:t>
      </w:r>
    </w:p>
    <w:p w:rsidR="00F15E52" w:rsidRDefault="00F15E52" w:rsidP="00F15E52">
      <w:pPr>
        <w:ind w:firstLine="0"/>
        <w:rPr>
          <w:rFonts w:eastAsia="SchoolBook-Regular" w:cs="Times New Roman"/>
          <w:color w:val="231F20"/>
          <w:szCs w:val="24"/>
          <w:lang w:eastAsia="ru-RU"/>
        </w:rPr>
      </w:pPr>
    </w:p>
    <w:p w:rsidR="0043749D" w:rsidRPr="0043749D" w:rsidRDefault="0043749D" w:rsidP="0043749D">
      <w:pPr>
        <w:spacing w:after="200" w:line="276" w:lineRule="auto"/>
        <w:ind w:firstLine="0"/>
        <w:jc w:val="left"/>
        <w:rPr>
          <w:rFonts w:asciiTheme="minorHAnsi" w:hAnsiTheme="minorHAnsi"/>
          <w:sz w:val="22"/>
        </w:rPr>
      </w:pPr>
    </w:p>
    <w:p w:rsidR="0043749D" w:rsidRPr="006D511D" w:rsidRDefault="0043749D" w:rsidP="0043749D"/>
    <w:p w:rsidR="004123CF" w:rsidRDefault="004123CF" w:rsidP="00355DD6">
      <w:pPr>
        <w:tabs>
          <w:tab w:val="center" w:pos="4740"/>
          <w:tab w:val="right" w:pos="9480"/>
        </w:tabs>
        <w:ind w:firstLine="0"/>
        <w:jc w:val="left"/>
        <w:rPr>
          <w:rFonts w:cs="Times New Roman"/>
          <w:szCs w:val="24"/>
        </w:rPr>
      </w:pPr>
    </w:p>
    <w:p w:rsidR="004123CF" w:rsidRDefault="004123CF" w:rsidP="004123CF">
      <w:pPr>
        <w:pStyle w:val="a3"/>
      </w:pPr>
      <w:r>
        <w:br w:type="page"/>
      </w:r>
    </w:p>
    <w:p w:rsidR="004123CF" w:rsidRDefault="004123CF" w:rsidP="00355DD6">
      <w:pPr>
        <w:tabs>
          <w:tab w:val="center" w:pos="4740"/>
          <w:tab w:val="right" w:pos="9480"/>
        </w:tabs>
        <w:ind w:firstLine="0"/>
        <w:jc w:val="left"/>
        <w:rPr>
          <w:rFonts w:cs="Times New Roman"/>
          <w:szCs w:val="24"/>
        </w:rPr>
      </w:pPr>
    </w:p>
    <w:p w:rsidR="004123CF" w:rsidRDefault="004123CF" w:rsidP="004123CF">
      <w:pPr>
        <w:pStyle w:val="3"/>
      </w:pPr>
      <w:bookmarkStart w:id="1" w:name="_Toc41425850"/>
      <w:r>
        <w:t>Аннотация</w:t>
      </w:r>
      <w:bookmarkEnd w:id="1"/>
    </w:p>
    <w:p w:rsidR="004123CF" w:rsidRDefault="004123CF" w:rsidP="004123CF">
      <w:pPr>
        <w:rPr>
          <w:szCs w:val="24"/>
        </w:rPr>
      </w:pPr>
      <w:r>
        <w:rPr>
          <w:b/>
          <w:szCs w:val="24"/>
        </w:rPr>
        <w:t xml:space="preserve">Ключевые слова: </w:t>
      </w:r>
      <w:r>
        <w:rPr>
          <w:szCs w:val="24"/>
        </w:rPr>
        <w:t>умный город, роль городского населения, участие городского населения, формирование и реализация концепции умный город, инструменты общественного участия.</w:t>
      </w:r>
    </w:p>
    <w:p w:rsidR="004123CF" w:rsidRPr="00470767" w:rsidRDefault="004123CF" w:rsidP="004123CF">
      <w:pPr>
        <w:rPr>
          <w:szCs w:val="24"/>
          <w:lang w:val="en-US"/>
        </w:rPr>
      </w:pPr>
      <w:r w:rsidRPr="00470767">
        <w:rPr>
          <w:b/>
          <w:szCs w:val="24"/>
          <w:lang w:val="en-US"/>
        </w:rPr>
        <w:t>Key words:</w:t>
      </w:r>
      <w:r w:rsidRPr="00470767">
        <w:rPr>
          <w:szCs w:val="24"/>
          <w:lang w:val="en-US"/>
        </w:rPr>
        <w:t xml:space="preserve"> </w:t>
      </w:r>
      <w:r>
        <w:rPr>
          <w:szCs w:val="24"/>
          <w:lang w:val="en-US"/>
        </w:rPr>
        <w:t>smart city concept, citizen role, the participation of urban residents, formation and implementation of the concept of smart city</w:t>
      </w:r>
      <w:r w:rsidRPr="009E256A">
        <w:rPr>
          <w:szCs w:val="24"/>
          <w:lang w:val="en-US"/>
        </w:rPr>
        <w:t>, public participation tools</w:t>
      </w:r>
      <w:r w:rsidRPr="00470767">
        <w:rPr>
          <w:szCs w:val="24"/>
          <w:lang w:val="en-US"/>
        </w:rPr>
        <w:t>.</w:t>
      </w:r>
    </w:p>
    <w:p w:rsidR="004123CF" w:rsidRDefault="004123CF" w:rsidP="004123CF">
      <w:pPr>
        <w:rPr>
          <w:lang w:val="en-US"/>
        </w:rPr>
      </w:pPr>
    </w:p>
    <w:p w:rsidR="004123CF" w:rsidRDefault="004123CF" w:rsidP="004123CF">
      <w:pPr>
        <w:rPr>
          <w:szCs w:val="24"/>
        </w:rPr>
      </w:pPr>
      <w:r>
        <w:rPr>
          <w:szCs w:val="24"/>
        </w:rPr>
        <w:t xml:space="preserve">В настоящей выпускной квалификационной работе была изучена роль городского населения в процессе формирования и реализации концепции умный город, а также возможные меры </w:t>
      </w:r>
      <w:r w:rsidRPr="00665268">
        <w:rPr>
          <w:szCs w:val="24"/>
        </w:rPr>
        <w:t>совершенствования использования инструментов общественного участия жителями Санкт-Петербурга на разных стадиях процесса формирования и реализации</w:t>
      </w:r>
      <w:r w:rsidRPr="00975892">
        <w:rPr>
          <w:szCs w:val="24"/>
        </w:rPr>
        <w:t xml:space="preserve"> </w:t>
      </w:r>
      <w:r>
        <w:rPr>
          <w:szCs w:val="24"/>
        </w:rPr>
        <w:t xml:space="preserve">данной </w:t>
      </w:r>
      <w:r w:rsidRPr="00665268">
        <w:rPr>
          <w:szCs w:val="24"/>
        </w:rPr>
        <w:t>концепции</w:t>
      </w:r>
      <w:r>
        <w:rPr>
          <w:szCs w:val="24"/>
        </w:rPr>
        <w:t>.</w:t>
      </w:r>
    </w:p>
    <w:p w:rsidR="004123CF" w:rsidRDefault="004123CF" w:rsidP="004123CF">
      <w:pPr>
        <w:rPr>
          <w:szCs w:val="24"/>
        </w:rPr>
      </w:pPr>
      <w:r>
        <w:rPr>
          <w:szCs w:val="24"/>
        </w:rPr>
        <w:t xml:space="preserve">Цель работы – </w:t>
      </w:r>
      <w:r w:rsidRPr="006C730B">
        <w:rPr>
          <w:szCs w:val="24"/>
        </w:rPr>
        <w:t>разработать рекомендации по организации процесса участия горожан в формировании и реализации концепци</w:t>
      </w:r>
      <w:r>
        <w:rPr>
          <w:szCs w:val="24"/>
        </w:rPr>
        <w:t>и умный город в Санкт-Петербурге. Для достижения поставленной цели</w:t>
      </w:r>
      <w:r w:rsidRPr="009702BD">
        <w:rPr>
          <w:szCs w:val="24"/>
        </w:rPr>
        <w:t xml:space="preserve"> </w:t>
      </w:r>
      <w:r>
        <w:rPr>
          <w:szCs w:val="24"/>
        </w:rPr>
        <w:t xml:space="preserve">был исследован </w:t>
      </w:r>
      <w:r w:rsidRPr="00120408">
        <w:rPr>
          <w:szCs w:val="24"/>
        </w:rPr>
        <w:t>международный</w:t>
      </w:r>
      <w:r>
        <w:rPr>
          <w:szCs w:val="24"/>
        </w:rPr>
        <w:t xml:space="preserve"> опыт вовлечения горожан в процесс участия в концепции умный город, в результате чего были выявлены необходимые для организации данного процесса условия, и сделан вывод о том, что в Санкт-Петербурге</w:t>
      </w:r>
      <w:r w:rsidRPr="009702BD">
        <w:rPr>
          <w:szCs w:val="24"/>
        </w:rPr>
        <w:t xml:space="preserve"> </w:t>
      </w:r>
      <w:r>
        <w:rPr>
          <w:szCs w:val="24"/>
        </w:rPr>
        <w:t>используется недостаточное количество инструментов общественного участия.</w:t>
      </w:r>
    </w:p>
    <w:p w:rsidR="004123CF" w:rsidRDefault="004123CF" w:rsidP="004123CF">
      <w:pPr>
        <w:rPr>
          <w:szCs w:val="24"/>
        </w:rPr>
      </w:pPr>
      <w:proofErr w:type="gramStart"/>
      <w:r>
        <w:rPr>
          <w:szCs w:val="24"/>
        </w:rPr>
        <w:t>Основной задачей являлось определить необходимые условия и инструменты общественного участия городского населения формировании и реализации концепции умный город, характеризующие роль горожан, степень их вовлечения и наделения властными полномочиями.</w:t>
      </w:r>
      <w:proofErr w:type="gramEnd"/>
      <w:r>
        <w:rPr>
          <w:szCs w:val="24"/>
        </w:rPr>
        <w:t xml:space="preserve"> В связи с чем, было проведено эмпирическое исследование</w:t>
      </w:r>
      <w:r w:rsidRPr="009029AD">
        <w:rPr>
          <w:szCs w:val="24"/>
        </w:rPr>
        <w:t xml:space="preserve"> </w:t>
      </w:r>
      <w:r>
        <w:rPr>
          <w:szCs w:val="24"/>
        </w:rPr>
        <w:t>н</w:t>
      </w:r>
      <w:r w:rsidRPr="006C3C3C">
        <w:rPr>
          <w:szCs w:val="24"/>
        </w:rPr>
        <w:t xml:space="preserve">а основе </w:t>
      </w:r>
      <w:r>
        <w:rPr>
          <w:szCs w:val="24"/>
        </w:rPr>
        <w:t xml:space="preserve">анкетирования </w:t>
      </w:r>
      <w:r w:rsidRPr="006C3C3C">
        <w:rPr>
          <w:szCs w:val="24"/>
        </w:rPr>
        <w:t>жителей</w:t>
      </w:r>
      <w:r>
        <w:rPr>
          <w:szCs w:val="24"/>
        </w:rPr>
        <w:t xml:space="preserve"> Санкт-Петербурга. Исследование показало, что горожане недостаточно осведомлены о концепции умный город,</w:t>
      </w:r>
      <w:r w:rsidRPr="0080710E">
        <w:rPr>
          <w:szCs w:val="24"/>
        </w:rPr>
        <w:t xml:space="preserve"> </w:t>
      </w:r>
      <w:r>
        <w:rPr>
          <w:szCs w:val="24"/>
        </w:rPr>
        <w:t>однако, в целом, готовы участвовать в процессе ее формировании и реализации.</w:t>
      </w:r>
    </w:p>
    <w:p w:rsidR="004123CF" w:rsidRDefault="004123CF" w:rsidP="004123CF">
      <w:pPr>
        <w:rPr>
          <w:szCs w:val="24"/>
        </w:rPr>
      </w:pPr>
      <w:r>
        <w:rPr>
          <w:szCs w:val="24"/>
        </w:rPr>
        <w:t>В результате были выделены рекомендации по внедрению 4 инструментов общественного участия, к которым жители Санкт-Петербурга наиболее готовы и определены общие условия организации процесса участия жителей в формировании и реализации концепции умный город.</w:t>
      </w:r>
    </w:p>
    <w:p w:rsidR="004123CF" w:rsidRDefault="004123CF" w:rsidP="004123CF">
      <w:pPr>
        <w:rPr>
          <w:szCs w:val="24"/>
        </w:rPr>
      </w:pPr>
    </w:p>
    <w:p w:rsidR="004123CF" w:rsidRDefault="004123CF" w:rsidP="004123CF">
      <w:pPr>
        <w:rPr>
          <w:szCs w:val="24"/>
          <w:lang w:val="en-US"/>
        </w:rPr>
      </w:pPr>
      <w:r>
        <w:rPr>
          <w:szCs w:val="24"/>
          <w:lang w:val="en-US"/>
        </w:rPr>
        <w:t>T</w:t>
      </w:r>
      <w:r w:rsidRPr="00DA2E0F">
        <w:rPr>
          <w:szCs w:val="24"/>
          <w:lang w:val="en-US"/>
        </w:rPr>
        <w:t xml:space="preserve">his </w:t>
      </w:r>
      <w:r w:rsidRPr="006C3C3C">
        <w:rPr>
          <w:szCs w:val="24"/>
          <w:lang w:val="en-US"/>
        </w:rPr>
        <w:t>thesis review</w:t>
      </w:r>
      <w:r>
        <w:rPr>
          <w:szCs w:val="24"/>
          <w:lang w:val="en-US"/>
        </w:rPr>
        <w:t>s</w:t>
      </w:r>
      <w:r w:rsidRPr="00DA2E0F">
        <w:rPr>
          <w:szCs w:val="24"/>
          <w:lang w:val="en-US"/>
        </w:rPr>
        <w:t xml:space="preserve"> the role of the urban </w:t>
      </w:r>
      <w:r>
        <w:rPr>
          <w:szCs w:val="24"/>
          <w:lang w:val="en-US"/>
        </w:rPr>
        <w:t>residents</w:t>
      </w:r>
      <w:r w:rsidRPr="00DA2E0F">
        <w:rPr>
          <w:szCs w:val="24"/>
          <w:lang w:val="en-US"/>
        </w:rPr>
        <w:t xml:space="preserve"> in the process of formation and implementation of the concept</w:t>
      </w:r>
      <w:r>
        <w:rPr>
          <w:szCs w:val="24"/>
          <w:lang w:val="en-US"/>
        </w:rPr>
        <w:t xml:space="preserve"> of</w:t>
      </w:r>
      <w:r w:rsidRPr="00DA2E0F">
        <w:rPr>
          <w:szCs w:val="24"/>
          <w:lang w:val="en-US"/>
        </w:rPr>
        <w:t xml:space="preserve"> smart city as well as</w:t>
      </w:r>
      <w:r>
        <w:rPr>
          <w:szCs w:val="24"/>
          <w:lang w:val="en-US"/>
        </w:rPr>
        <w:t xml:space="preserve"> suggests</w:t>
      </w:r>
      <w:r w:rsidRPr="00DA2E0F">
        <w:rPr>
          <w:szCs w:val="24"/>
          <w:lang w:val="en-US"/>
        </w:rPr>
        <w:t xml:space="preserve"> possible measures to improve the </w:t>
      </w:r>
      <w:r w:rsidRPr="00DA2E0F">
        <w:rPr>
          <w:szCs w:val="24"/>
          <w:lang w:val="en-US"/>
        </w:rPr>
        <w:lastRenderedPageBreak/>
        <w:t xml:space="preserve">use of public participation tools by residents of </w:t>
      </w:r>
      <w:r>
        <w:rPr>
          <w:szCs w:val="24"/>
          <w:lang w:val="en-US"/>
        </w:rPr>
        <w:t xml:space="preserve">Saint </w:t>
      </w:r>
      <w:r w:rsidRPr="001672DD">
        <w:rPr>
          <w:szCs w:val="24"/>
          <w:lang w:val="en-US"/>
        </w:rPr>
        <w:t>Petersburg</w:t>
      </w:r>
      <w:r w:rsidRPr="00DA2E0F">
        <w:rPr>
          <w:szCs w:val="24"/>
          <w:lang w:val="en-US"/>
        </w:rPr>
        <w:t xml:space="preserve"> at different stages of the process.</w:t>
      </w:r>
    </w:p>
    <w:p w:rsidR="004123CF" w:rsidRDefault="004123CF" w:rsidP="004123CF">
      <w:pPr>
        <w:rPr>
          <w:szCs w:val="24"/>
          <w:lang w:val="en-US"/>
        </w:rPr>
      </w:pPr>
      <w:r w:rsidRPr="001672DD">
        <w:rPr>
          <w:szCs w:val="24"/>
          <w:lang w:val="en-US"/>
        </w:rPr>
        <w:t xml:space="preserve">The purpose of the </w:t>
      </w:r>
      <w:r>
        <w:rPr>
          <w:szCs w:val="24"/>
          <w:lang w:val="en-US"/>
        </w:rPr>
        <w:t>paper</w:t>
      </w:r>
      <w:r w:rsidRPr="001672DD">
        <w:rPr>
          <w:szCs w:val="24"/>
          <w:lang w:val="en-US"/>
        </w:rPr>
        <w:t xml:space="preserve"> is to develop recommendations on the organization of the process of participation of </w:t>
      </w:r>
      <w:r>
        <w:rPr>
          <w:szCs w:val="24"/>
          <w:lang w:val="en-US"/>
        </w:rPr>
        <w:t>city residents</w:t>
      </w:r>
      <w:r w:rsidRPr="001672DD">
        <w:rPr>
          <w:szCs w:val="24"/>
          <w:lang w:val="en-US"/>
        </w:rPr>
        <w:t xml:space="preserve"> in the formation and implementation of </w:t>
      </w:r>
      <w:r>
        <w:rPr>
          <w:szCs w:val="24"/>
          <w:lang w:val="en-US"/>
        </w:rPr>
        <w:t xml:space="preserve">the concept of smart city in Saint </w:t>
      </w:r>
      <w:r w:rsidRPr="001672DD">
        <w:rPr>
          <w:szCs w:val="24"/>
          <w:lang w:val="en-US"/>
        </w:rPr>
        <w:t xml:space="preserve">Petersburg. </w:t>
      </w:r>
      <w:r>
        <w:rPr>
          <w:szCs w:val="24"/>
          <w:lang w:val="en-US"/>
        </w:rPr>
        <w:t>In order t</w:t>
      </w:r>
      <w:r w:rsidRPr="001672DD">
        <w:rPr>
          <w:szCs w:val="24"/>
          <w:lang w:val="en-US"/>
        </w:rPr>
        <w:t xml:space="preserve">o achieve this goal, international </w:t>
      </w:r>
      <w:r>
        <w:rPr>
          <w:szCs w:val="24"/>
          <w:lang w:val="en-US"/>
        </w:rPr>
        <w:t>practices</w:t>
      </w:r>
      <w:r w:rsidRPr="001672DD">
        <w:rPr>
          <w:szCs w:val="24"/>
          <w:lang w:val="en-US"/>
        </w:rPr>
        <w:t xml:space="preserve"> of involving citizens in the process of participating in the smart city concept</w:t>
      </w:r>
      <w:r>
        <w:rPr>
          <w:szCs w:val="24"/>
          <w:lang w:val="en-US"/>
        </w:rPr>
        <w:t xml:space="preserve"> were studied</w:t>
      </w:r>
      <w:r w:rsidRPr="001672DD">
        <w:rPr>
          <w:szCs w:val="24"/>
          <w:lang w:val="en-US"/>
        </w:rPr>
        <w:t xml:space="preserve">, as a result of which the conditions necessary for organizing this process were identified, and it was concluded that in </w:t>
      </w:r>
      <w:r>
        <w:rPr>
          <w:szCs w:val="24"/>
          <w:lang w:val="en-US"/>
        </w:rPr>
        <w:t xml:space="preserve">Saint </w:t>
      </w:r>
      <w:r w:rsidRPr="001672DD">
        <w:rPr>
          <w:szCs w:val="24"/>
          <w:lang w:val="en-US"/>
        </w:rPr>
        <w:t>Petersburg an insufficient number of public participation tools were used.</w:t>
      </w:r>
    </w:p>
    <w:p w:rsidR="004123CF" w:rsidRDefault="004123CF" w:rsidP="004123CF">
      <w:pPr>
        <w:rPr>
          <w:szCs w:val="24"/>
          <w:lang w:val="en-US"/>
        </w:rPr>
      </w:pPr>
      <w:r w:rsidRPr="0080710E">
        <w:rPr>
          <w:szCs w:val="24"/>
          <w:lang w:val="en-US"/>
        </w:rPr>
        <w:t xml:space="preserve">The main task was to determine the necessary conditions and tools for public participation of the urban </w:t>
      </w:r>
      <w:r>
        <w:rPr>
          <w:szCs w:val="24"/>
          <w:lang w:val="en-US"/>
        </w:rPr>
        <w:t>residents</w:t>
      </w:r>
      <w:r w:rsidRPr="0080710E">
        <w:rPr>
          <w:szCs w:val="24"/>
          <w:lang w:val="en-US"/>
        </w:rPr>
        <w:t xml:space="preserve"> in the formation and implementation of the smart city concept, characterizing the role of </w:t>
      </w:r>
      <w:r>
        <w:rPr>
          <w:szCs w:val="24"/>
          <w:lang w:val="en-US"/>
        </w:rPr>
        <w:t>residents</w:t>
      </w:r>
      <w:r w:rsidRPr="0080710E">
        <w:rPr>
          <w:szCs w:val="24"/>
          <w:lang w:val="en-US"/>
        </w:rPr>
        <w:t xml:space="preserve">, the degree of their involvement and empowerment. In this connection, an empirical study was conducted on the basis of a survey of residents of </w:t>
      </w:r>
      <w:r>
        <w:rPr>
          <w:szCs w:val="24"/>
          <w:lang w:val="en-US"/>
        </w:rPr>
        <w:t xml:space="preserve">Saint </w:t>
      </w:r>
      <w:r w:rsidRPr="001672DD">
        <w:rPr>
          <w:szCs w:val="24"/>
          <w:lang w:val="en-US"/>
        </w:rPr>
        <w:t>Petersburg</w:t>
      </w:r>
      <w:r w:rsidRPr="0080710E">
        <w:rPr>
          <w:szCs w:val="24"/>
          <w:lang w:val="en-US"/>
        </w:rPr>
        <w:t xml:space="preserve">. The </w:t>
      </w:r>
      <w:r>
        <w:rPr>
          <w:szCs w:val="24"/>
          <w:lang w:val="en-US"/>
        </w:rPr>
        <w:t>results of the survey</w:t>
      </w:r>
      <w:r w:rsidRPr="0080710E">
        <w:rPr>
          <w:szCs w:val="24"/>
          <w:lang w:val="en-US"/>
        </w:rPr>
        <w:t xml:space="preserve"> showed </w:t>
      </w:r>
      <w:r w:rsidRPr="00012CD9">
        <w:rPr>
          <w:szCs w:val="24"/>
          <w:lang w:val="en-US"/>
        </w:rPr>
        <w:t>that the residents are not sufficiently aware of the concept of a smart city, however, in general, they are ready to participate in the process of its formation and implementation.</w:t>
      </w:r>
    </w:p>
    <w:p w:rsidR="004123CF" w:rsidRPr="004123CF" w:rsidRDefault="004123CF" w:rsidP="004123CF">
      <w:pPr>
        <w:rPr>
          <w:szCs w:val="24"/>
          <w:lang w:val="en-US"/>
        </w:rPr>
      </w:pPr>
      <w:r w:rsidRPr="004123CF">
        <w:rPr>
          <w:szCs w:val="24"/>
          <w:lang w:val="en-US"/>
        </w:rPr>
        <w:t>As a result, recommendations on the implementation of 4 instruments of public participation were suggested, for which residents of Saint Petersburg are most prepared. Moreover, the general conditions for organizing the process of participation of residents in the formation and implementation of the smart city concept were defined.</w:t>
      </w:r>
      <w:r w:rsidRPr="004123CF">
        <w:rPr>
          <w:szCs w:val="24"/>
          <w:lang w:val="en-US"/>
        </w:rPr>
        <w:br w:type="page"/>
      </w:r>
    </w:p>
    <w:p w:rsidR="00B70C6B" w:rsidRPr="004123CF" w:rsidRDefault="00B70C6B" w:rsidP="004123CF">
      <w:pPr>
        <w:rPr>
          <w:szCs w:val="24"/>
          <w:lang w:val="en-US"/>
        </w:rPr>
        <w:sectPr w:rsidR="00B70C6B" w:rsidRPr="004123CF" w:rsidSect="004A0F2E">
          <w:headerReference w:type="even" r:id="rId10"/>
          <w:headerReference w:type="default" r:id="rId11"/>
          <w:footerReference w:type="even" r:id="rId12"/>
          <w:footerReference w:type="default" r:id="rId13"/>
          <w:headerReference w:type="first" r:id="rId14"/>
          <w:footerReference w:type="first" r:id="rId15"/>
          <w:pgSz w:w="11900" w:h="16840"/>
          <w:pgMar w:top="1380" w:right="851" w:bottom="1134" w:left="1701" w:header="1157" w:footer="617" w:gutter="0"/>
          <w:cols w:space="720"/>
        </w:sectPr>
      </w:pPr>
    </w:p>
    <w:sdt>
      <w:sdtPr>
        <w:rPr>
          <w:rFonts w:ascii="Times New Roman" w:eastAsiaTheme="minorHAnsi" w:hAnsi="Times New Roman" w:cs="Times New Roman"/>
          <w:b w:val="0"/>
          <w:bCs w:val="0"/>
          <w:color w:val="auto"/>
          <w:sz w:val="24"/>
          <w:szCs w:val="24"/>
          <w:lang w:eastAsia="en-US"/>
        </w:rPr>
        <w:id w:val="592210121"/>
        <w:docPartObj>
          <w:docPartGallery w:val="Table of Contents"/>
          <w:docPartUnique/>
        </w:docPartObj>
      </w:sdtPr>
      <w:sdtEndPr>
        <w:rPr>
          <w:sz w:val="22"/>
          <w:szCs w:val="22"/>
        </w:rPr>
      </w:sdtEndPr>
      <w:sdtContent>
        <w:p w:rsidR="00226E08" w:rsidRPr="00461682" w:rsidRDefault="00EC64F0" w:rsidP="00461682">
          <w:pPr>
            <w:pStyle w:val="aff7"/>
            <w:jc w:val="center"/>
            <w:rPr>
              <w:rFonts w:ascii="Times New Roman" w:hAnsi="Times New Roman" w:cs="Times New Roman"/>
              <w:color w:val="auto"/>
              <w:sz w:val="24"/>
              <w:szCs w:val="24"/>
            </w:rPr>
          </w:pPr>
          <w:r>
            <w:rPr>
              <w:rFonts w:ascii="Times New Roman" w:hAnsi="Times New Roman" w:cs="Times New Roman"/>
              <w:color w:val="auto"/>
              <w:sz w:val="24"/>
              <w:szCs w:val="24"/>
            </w:rPr>
            <w:t>СОДЕРЖАНИЕ</w:t>
          </w:r>
        </w:p>
        <w:p w:rsidR="007037E1" w:rsidRDefault="00B908CB">
          <w:pPr>
            <w:pStyle w:val="31"/>
            <w:tabs>
              <w:tab w:val="right" w:leader="dot" w:pos="9344"/>
            </w:tabs>
            <w:rPr>
              <w:rFonts w:asciiTheme="minorHAnsi" w:eastAsiaTheme="minorEastAsia" w:hAnsiTheme="minorHAnsi"/>
              <w:noProof/>
              <w:lang w:val="en-US"/>
            </w:rPr>
          </w:pPr>
          <w:r>
            <w:rPr>
              <w:rFonts w:cs="Times New Roman"/>
              <w:b/>
            </w:rPr>
            <w:fldChar w:fldCharType="begin"/>
          </w:r>
          <w:r>
            <w:rPr>
              <w:rFonts w:cs="Times New Roman"/>
              <w:b/>
            </w:rPr>
            <w:instrText xml:space="preserve"> TOC \o "1-3" \h \z \u </w:instrText>
          </w:r>
          <w:r>
            <w:rPr>
              <w:rFonts w:cs="Times New Roman"/>
              <w:b/>
            </w:rPr>
            <w:fldChar w:fldCharType="separate"/>
          </w:r>
          <w:hyperlink w:anchor="_Toc41425850" w:history="1">
            <w:r w:rsidR="007037E1" w:rsidRPr="00B11333">
              <w:rPr>
                <w:rStyle w:val="af0"/>
                <w:noProof/>
              </w:rPr>
              <w:t>Аннотация</w:t>
            </w:r>
            <w:r w:rsidR="007037E1">
              <w:rPr>
                <w:noProof/>
                <w:webHidden/>
              </w:rPr>
              <w:tab/>
            </w:r>
            <w:r w:rsidR="007037E1">
              <w:rPr>
                <w:noProof/>
                <w:webHidden/>
              </w:rPr>
              <w:fldChar w:fldCharType="begin"/>
            </w:r>
            <w:r w:rsidR="007037E1">
              <w:rPr>
                <w:noProof/>
                <w:webHidden/>
              </w:rPr>
              <w:instrText xml:space="preserve"> PAGEREF _Toc41425850 \h </w:instrText>
            </w:r>
            <w:r w:rsidR="007037E1">
              <w:rPr>
                <w:noProof/>
                <w:webHidden/>
              </w:rPr>
            </w:r>
            <w:r w:rsidR="007037E1">
              <w:rPr>
                <w:noProof/>
                <w:webHidden/>
              </w:rPr>
              <w:fldChar w:fldCharType="separate"/>
            </w:r>
            <w:r w:rsidR="007037E1">
              <w:rPr>
                <w:noProof/>
                <w:webHidden/>
              </w:rPr>
              <w:t>3</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51" w:history="1">
            <w:r w:rsidR="007037E1" w:rsidRPr="00B11333">
              <w:rPr>
                <w:rStyle w:val="af0"/>
                <w:noProof/>
              </w:rPr>
              <w:t>Список сокращений</w:t>
            </w:r>
            <w:r w:rsidR="007037E1">
              <w:rPr>
                <w:noProof/>
                <w:webHidden/>
              </w:rPr>
              <w:tab/>
            </w:r>
            <w:r w:rsidR="007037E1">
              <w:rPr>
                <w:noProof/>
                <w:webHidden/>
              </w:rPr>
              <w:fldChar w:fldCharType="begin"/>
            </w:r>
            <w:r w:rsidR="007037E1">
              <w:rPr>
                <w:noProof/>
                <w:webHidden/>
              </w:rPr>
              <w:instrText xml:space="preserve"> PAGEREF _Toc41425851 \h </w:instrText>
            </w:r>
            <w:r w:rsidR="007037E1">
              <w:rPr>
                <w:noProof/>
                <w:webHidden/>
              </w:rPr>
            </w:r>
            <w:r w:rsidR="007037E1">
              <w:rPr>
                <w:noProof/>
                <w:webHidden/>
              </w:rPr>
              <w:fldChar w:fldCharType="separate"/>
            </w:r>
            <w:r w:rsidR="007037E1">
              <w:rPr>
                <w:noProof/>
                <w:webHidden/>
              </w:rPr>
              <w:t>6</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52" w:history="1">
            <w:r w:rsidR="007037E1" w:rsidRPr="00B11333">
              <w:rPr>
                <w:rStyle w:val="af0"/>
                <w:noProof/>
              </w:rPr>
              <w:t>Введение</w:t>
            </w:r>
            <w:r w:rsidR="007037E1">
              <w:rPr>
                <w:noProof/>
                <w:webHidden/>
              </w:rPr>
              <w:tab/>
            </w:r>
            <w:r w:rsidR="007037E1">
              <w:rPr>
                <w:noProof/>
                <w:webHidden/>
              </w:rPr>
              <w:fldChar w:fldCharType="begin"/>
            </w:r>
            <w:r w:rsidR="007037E1">
              <w:rPr>
                <w:noProof/>
                <w:webHidden/>
              </w:rPr>
              <w:instrText xml:space="preserve"> PAGEREF _Toc41425852 \h </w:instrText>
            </w:r>
            <w:r w:rsidR="007037E1">
              <w:rPr>
                <w:noProof/>
                <w:webHidden/>
              </w:rPr>
            </w:r>
            <w:r w:rsidR="007037E1">
              <w:rPr>
                <w:noProof/>
                <w:webHidden/>
              </w:rPr>
              <w:fldChar w:fldCharType="separate"/>
            </w:r>
            <w:r w:rsidR="007037E1">
              <w:rPr>
                <w:noProof/>
                <w:webHidden/>
              </w:rPr>
              <w:t>7</w:t>
            </w:r>
            <w:r w:rsidR="007037E1">
              <w:rPr>
                <w:noProof/>
                <w:webHidden/>
              </w:rPr>
              <w:fldChar w:fldCharType="end"/>
            </w:r>
          </w:hyperlink>
        </w:p>
        <w:p w:rsidR="007037E1" w:rsidRDefault="00D04C4F">
          <w:pPr>
            <w:pStyle w:val="13"/>
            <w:framePr w:wrap="around"/>
            <w:tabs>
              <w:tab w:val="right" w:leader="dot" w:pos="9344"/>
            </w:tabs>
            <w:rPr>
              <w:rFonts w:asciiTheme="minorHAnsi" w:eastAsiaTheme="minorEastAsia" w:hAnsiTheme="minorHAnsi"/>
              <w:noProof/>
              <w:szCs w:val="22"/>
              <w:lang w:val="en-US"/>
            </w:rPr>
          </w:pPr>
          <w:hyperlink w:anchor="_Toc41425853" w:history="1">
            <w:r w:rsidR="007037E1" w:rsidRPr="00B11333">
              <w:rPr>
                <w:rStyle w:val="af0"/>
                <w:noProof/>
              </w:rPr>
              <w:t>ГЛАВА 1. КОНЦЕПЦИЯ УМНЫЙ ГОРОД И РОЛЬ ГОРОДСКОГО НАСЕЛЕНИЯ В ПРОЦЕССЕ ЕЕ ФОРМИРОВАНИЯ И РЕАЛИЗАЦИИ</w:t>
            </w:r>
            <w:r w:rsidR="007037E1">
              <w:rPr>
                <w:noProof/>
                <w:webHidden/>
              </w:rPr>
              <w:tab/>
            </w:r>
            <w:r w:rsidR="007037E1">
              <w:rPr>
                <w:noProof/>
                <w:webHidden/>
              </w:rPr>
              <w:fldChar w:fldCharType="begin"/>
            </w:r>
            <w:r w:rsidR="007037E1">
              <w:rPr>
                <w:noProof/>
                <w:webHidden/>
              </w:rPr>
              <w:instrText xml:space="preserve"> PAGEREF _Toc41425853 \h </w:instrText>
            </w:r>
            <w:r w:rsidR="007037E1">
              <w:rPr>
                <w:noProof/>
                <w:webHidden/>
              </w:rPr>
            </w:r>
            <w:r w:rsidR="007037E1">
              <w:rPr>
                <w:noProof/>
                <w:webHidden/>
              </w:rPr>
              <w:fldChar w:fldCharType="separate"/>
            </w:r>
            <w:r w:rsidR="007037E1">
              <w:rPr>
                <w:noProof/>
                <w:webHidden/>
              </w:rPr>
              <w:t>10</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54" w:history="1">
            <w:r w:rsidR="007037E1" w:rsidRPr="00B11333">
              <w:rPr>
                <w:rStyle w:val="af0"/>
                <w:noProof/>
              </w:rPr>
              <w:t>1.1 Основы концепции умный город</w:t>
            </w:r>
            <w:r w:rsidR="007037E1">
              <w:rPr>
                <w:noProof/>
                <w:webHidden/>
              </w:rPr>
              <w:tab/>
            </w:r>
            <w:r w:rsidR="007037E1">
              <w:rPr>
                <w:noProof/>
                <w:webHidden/>
              </w:rPr>
              <w:fldChar w:fldCharType="begin"/>
            </w:r>
            <w:r w:rsidR="007037E1">
              <w:rPr>
                <w:noProof/>
                <w:webHidden/>
              </w:rPr>
              <w:instrText xml:space="preserve"> PAGEREF _Toc41425854 \h </w:instrText>
            </w:r>
            <w:r w:rsidR="007037E1">
              <w:rPr>
                <w:noProof/>
                <w:webHidden/>
              </w:rPr>
            </w:r>
            <w:r w:rsidR="007037E1">
              <w:rPr>
                <w:noProof/>
                <w:webHidden/>
              </w:rPr>
              <w:fldChar w:fldCharType="separate"/>
            </w:r>
            <w:r w:rsidR="007037E1">
              <w:rPr>
                <w:noProof/>
                <w:webHidden/>
              </w:rPr>
              <w:t>10</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55" w:history="1">
            <w:r w:rsidR="007037E1" w:rsidRPr="00B11333">
              <w:rPr>
                <w:rStyle w:val="af0"/>
                <w:noProof/>
              </w:rPr>
              <w:t>1.2 Формирование и реализация концепции умного города</w:t>
            </w:r>
            <w:r w:rsidR="007037E1">
              <w:rPr>
                <w:noProof/>
                <w:webHidden/>
              </w:rPr>
              <w:tab/>
            </w:r>
            <w:r w:rsidR="007037E1">
              <w:rPr>
                <w:noProof/>
                <w:webHidden/>
              </w:rPr>
              <w:fldChar w:fldCharType="begin"/>
            </w:r>
            <w:r w:rsidR="007037E1">
              <w:rPr>
                <w:noProof/>
                <w:webHidden/>
              </w:rPr>
              <w:instrText xml:space="preserve"> PAGEREF _Toc41425855 \h </w:instrText>
            </w:r>
            <w:r w:rsidR="007037E1">
              <w:rPr>
                <w:noProof/>
                <w:webHidden/>
              </w:rPr>
            </w:r>
            <w:r w:rsidR="007037E1">
              <w:rPr>
                <w:noProof/>
                <w:webHidden/>
              </w:rPr>
              <w:fldChar w:fldCharType="separate"/>
            </w:r>
            <w:r w:rsidR="007037E1">
              <w:rPr>
                <w:noProof/>
                <w:webHidden/>
              </w:rPr>
              <w:t>15</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56" w:history="1">
            <w:r w:rsidR="007037E1" w:rsidRPr="00B11333">
              <w:rPr>
                <w:rStyle w:val="af0"/>
                <w:noProof/>
              </w:rPr>
              <w:t>1.3 Роль городского населения в процессе формирования и реализации концепции умный город</w:t>
            </w:r>
            <w:r w:rsidR="007037E1">
              <w:rPr>
                <w:noProof/>
                <w:webHidden/>
              </w:rPr>
              <w:tab/>
            </w:r>
            <w:r w:rsidR="007037E1">
              <w:rPr>
                <w:noProof/>
                <w:webHidden/>
              </w:rPr>
              <w:fldChar w:fldCharType="begin"/>
            </w:r>
            <w:r w:rsidR="007037E1">
              <w:rPr>
                <w:noProof/>
                <w:webHidden/>
              </w:rPr>
              <w:instrText xml:space="preserve"> PAGEREF _Toc41425856 \h </w:instrText>
            </w:r>
            <w:r w:rsidR="007037E1">
              <w:rPr>
                <w:noProof/>
                <w:webHidden/>
              </w:rPr>
            </w:r>
            <w:r w:rsidR="007037E1">
              <w:rPr>
                <w:noProof/>
                <w:webHidden/>
              </w:rPr>
              <w:fldChar w:fldCharType="separate"/>
            </w:r>
            <w:r w:rsidR="007037E1">
              <w:rPr>
                <w:noProof/>
                <w:webHidden/>
              </w:rPr>
              <w:t>19</w:t>
            </w:r>
            <w:r w:rsidR="007037E1">
              <w:rPr>
                <w:noProof/>
                <w:webHidden/>
              </w:rPr>
              <w:fldChar w:fldCharType="end"/>
            </w:r>
          </w:hyperlink>
        </w:p>
        <w:p w:rsidR="007037E1" w:rsidRDefault="00D04C4F">
          <w:pPr>
            <w:pStyle w:val="13"/>
            <w:framePr w:wrap="around"/>
            <w:tabs>
              <w:tab w:val="right" w:leader="dot" w:pos="9344"/>
            </w:tabs>
            <w:rPr>
              <w:rFonts w:asciiTheme="minorHAnsi" w:eastAsiaTheme="minorEastAsia" w:hAnsiTheme="minorHAnsi"/>
              <w:noProof/>
              <w:szCs w:val="22"/>
              <w:lang w:val="en-US"/>
            </w:rPr>
          </w:pPr>
          <w:hyperlink w:anchor="_Toc41425857" w:history="1">
            <w:r w:rsidR="007037E1" w:rsidRPr="00B11333">
              <w:rPr>
                <w:rStyle w:val="af0"/>
                <w:noProof/>
              </w:rPr>
              <w:t>ГЛАВА 2. УЧАСТИЕ ГОРОДСКОГО НАСЕЛЕНИЯ В ФОРМИРОВАНИИ И РЕАЛИЗАЦИИ КОНЦЕПЦИИ УМНЫЙ ГОРОД</w:t>
            </w:r>
            <w:r w:rsidR="007037E1">
              <w:rPr>
                <w:noProof/>
                <w:webHidden/>
              </w:rPr>
              <w:tab/>
            </w:r>
            <w:r w:rsidR="007037E1">
              <w:rPr>
                <w:noProof/>
                <w:webHidden/>
              </w:rPr>
              <w:fldChar w:fldCharType="begin"/>
            </w:r>
            <w:r w:rsidR="007037E1">
              <w:rPr>
                <w:noProof/>
                <w:webHidden/>
              </w:rPr>
              <w:instrText xml:space="preserve"> PAGEREF _Toc41425857 \h </w:instrText>
            </w:r>
            <w:r w:rsidR="007037E1">
              <w:rPr>
                <w:noProof/>
                <w:webHidden/>
              </w:rPr>
            </w:r>
            <w:r w:rsidR="007037E1">
              <w:rPr>
                <w:noProof/>
                <w:webHidden/>
              </w:rPr>
              <w:fldChar w:fldCharType="separate"/>
            </w:r>
            <w:r w:rsidR="007037E1">
              <w:rPr>
                <w:noProof/>
                <w:webHidden/>
              </w:rPr>
              <w:t>24</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58" w:history="1">
            <w:r w:rsidR="007037E1" w:rsidRPr="00B11333">
              <w:rPr>
                <w:rStyle w:val="af0"/>
                <w:noProof/>
              </w:rPr>
              <w:t>2.1 Основы общественного участия в формировании и реализации концепции умный город</w:t>
            </w:r>
            <w:r w:rsidR="007037E1">
              <w:rPr>
                <w:noProof/>
                <w:webHidden/>
              </w:rPr>
              <w:tab/>
            </w:r>
            <w:r w:rsidR="007037E1">
              <w:rPr>
                <w:noProof/>
                <w:webHidden/>
              </w:rPr>
              <w:fldChar w:fldCharType="begin"/>
            </w:r>
            <w:r w:rsidR="007037E1">
              <w:rPr>
                <w:noProof/>
                <w:webHidden/>
              </w:rPr>
              <w:instrText xml:space="preserve"> PAGEREF _Toc41425858 \h </w:instrText>
            </w:r>
            <w:r w:rsidR="007037E1">
              <w:rPr>
                <w:noProof/>
                <w:webHidden/>
              </w:rPr>
            </w:r>
            <w:r w:rsidR="007037E1">
              <w:rPr>
                <w:noProof/>
                <w:webHidden/>
              </w:rPr>
              <w:fldChar w:fldCharType="separate"/>
            </w:r>
            <w:r w:rsidR="007037E1">
              <w:rPr>
                <w:noProof/>
                <w:webHidden/>
              </w:rPr>
              <w:t>24</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59" w:history="1">
            <w:r w:rsidR="007037E1" w:rsidRPr="00B11333">
              <w:rPr>
                <w:rStyle w:val="af0"/>
                <w:noProof/>
              </w:rPr>
              <w:t>2.2 Мировой опыт вовлечения городского населения в процесс формирования и реализации концепции умный город</w:t>
            </w:r>
            <w:r w:rsidR="007037E1">
              <w:rPr>
                <w:noProof/>
                <w:webHidden/>
              </w:rPr>
              <w:tab/>
            </w:r>
            <w:r w:rsidR="007037E1">
              <w:rPr>
                <w:noProof/>
                <w:webHidden/>
              </w:rPr>
              <w:fldChar w:fldCharType="begin"/>
            </w:r>
            <w:r w:rsidR="007037E1">
              <w:rPr>
                <w:noProof/>
                <w:webHidden/>
              </w:rPr>
              <w:instrText xml:space="preserve"> PAGEREF _Toc41425859 \h </w:instrText>
            </w:r>
            <w:r w:rsidR="007037E1">
              <w:rPr>
                <w:noProof/>
                <w:webHidden/>
              </w:rPr>
            </w:r>
            <w:r w:rsidR="007037E1">
              <w:rPr>
                <w:noProof/>
                <w:webHidden/>
              </w:rPr>
              <w:fldChar w:fldCharType="separate"/>
            </w:r>
            <w:r w:rsidR="007037E1">
              <w:rPr>
                <w:noProof/>
                <w:webHidden/>
              </w:rPr>
              <w:t>33</w:t>
            </w:r>
            <w:r w:rsidR="007037E1">
              <w:rPr>
                <w:noProof/>
                <w:webHidden/>
              </w:rPr>
              <w:fldChar w:fldCharType="end"/>
            </w:r>
          </w:hyperlink>
        </w:p>
        <w:p w:rsidR="007037E1" w:rsidRDefault="00D04C4F">
          <w:pPr>
            <w:pStyle w:val="13"/>
            <w:framePr w:wrap="around"/>
            <w:tabs>
              <w:tab w:val="right" w:leader="dot" w:pos="9344"/>
            </w:tabs>
            <w:rPr>
              <w:rFonts w:asciiTheme="minorHAnsi" w:eastAsiaTheme="minorEastAsia" w:hAnsiTheme="minorHAnsi"/>
              <w:noProof/>
              <w:szCs w:val="22"/>
              <w:lang w:val="en-US"/>
            </w:rPr>
          </w:pPr>
          <w:hyperlink w:anchor="_Toc41425860" w:history="1">
            <w:r w:rsidR="007037E1" w:rsidRPr="00B11333">
              <w:rPr>
                <w:rStyle w:val="af0"/>
                <w:noProof/>
              </w:rPr>
              <w:t>ГЛАВА 3. УЧАСТИЕ ЖИТЕЛЕЙ САНКТ-ПЕТЕРБУРГА В ПРОЦЕССЕ ФОРМИРОВАНИЯ И РЕАЛИЗАЦИИ КОНЦЕПЦИИ УМНЫЙ ГОРОД</w:t>
            </w:r>
            <w:r w:rsidR="007037E1">
              <w:rPr>
                <w:noProof/>
                <w:webHidden/>
              </w:rPr>
              <w:tab/>
            </w:r>
            <w:r w:rsidR="007037E1">
              <w:rPr>
                <w:noProof/>
                <w:webHidden/>
              </w:rPr>
              <w:fldChar w:fldCharType="begin"/>
            </w:r>
            <w:r w:rsidR="007037E1">
              <w:rPr>
                <w:noProof/>
                <w:webHidden/>
              </w:rPr>
              <w:instrText xml:space="preserve"> PAGEREF _Toc41425860 \h </w:instrText>
            </w:r>
            <w:r w:rsidR="007037E1">
              <w:rPr>
                <w:noProof/>
                <w:webHidden/>
              </w:rPr>
            </w:r>
            <w:r w:rsidR="007037E1">
              <w:rPr>
                <w:noProof/>
                <w:webHidden/>
              </w:rPr>
              <w:fldChar w:fldCharType="separate"/>
            </w:r>
            <w:r w:rsidR="007037E1">
              <w:rPr>
                <w:noProof/>
                <w:webHidden/>
              </w:rPr>
              <w:t>42</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61" w:history="1">
            <w:r w:rsidR="007037E1" w:rsidRPr="00B11333">
              <w:rPr>
                <w:rStyle w:val="af0"/>
                <w:noProof/>
              </w:rPr>
              <w:t>3.1 Особенности реализации концепции умный город в Санкт-Петербурге</w:t>
            </w:r>
            <w:r w:rsidR="007037E1">
              <w:rPr>
                <w:noProof/>
                <w:webHidden/>
              </w:rPr>
              <w:tab/>
            </w:r>
            <w:r w:rsidR="007037E1">
              <w:rPr>
                <w:noProof/>
                <w:webHidden/>
              </w:rPr>
              <w:fldChar w:fldCharType="begin"/>
            </w:r>
            <w:r w:rsidR="007037E1">
              <w:rPr>
                <w:noProof/>
                <w:webHidden/>
              </w:rPr>
              <w:instrText xml:space="preserve"> PAGEREF _Toc41425861 \h </w:instrText>
            </w:r>
            <w:r w:rsidR="007037E1">
              <w:rPr>
                <w:noProof/>
                <w:webHidden/>
              </w:rPr>
            </w:r>
            <w:r w:rsidR="007037E1">
              <w:rPr>
                <w:noProof/>
                <w:webHidden/>
              </w:rPr>
              <w:fldChar w:fldCharType="separate"/>
            </w:r>
            <w:r w:rsidR="007037E1">
              <w:rPr>
                <w:noProof/>
                <w:webHidden/>
              </w:rPr>
              <w:t>42</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62" w:history="1">
            <w:r w:rsidR="007037E1" w:rsidRPr="00B11333">
              <w:rPr>
                <w:rStyle w:val="af0"/>
                <w:noProof/>
              </w:rPr>
              <w:t>3.2 Участие городского населения в процессе формирования и реализации концепции умный город в Санкт-Петербурге</w:t>
            </w:r>
            <w:r w:rsidR="007037E1">
              <w:rPr>
                <w:noProof/>
                <w:webHidden/>
              </w:rPr>
              <w:tab/>
            </w:r>
            <w:r w:rsidR="007037E1">
              <w:rPr>
                <w:noProof/>
                <w:webHidden/>
              </w:rPr>
              <w:fldChar w:fldCharType="begin"/>
            </w:r>
            <w:r w:rsidR="007037E1">
              <w:rPr>
                <w:noProof/>
                <w:webHidden/>
              </w:rPr>
              <w:instrText xml:space="preserve"> PAGEREF _Toc41425862 \h </w:instrText>
            </w:r>
            <w:r w:rsidR="007037E1">
              <w:rPr>
                <w:noProof/>
                <w:webHidden/>
              </w:rPr>
            </w:r>
            <w:r w:rsidR="007037E1">
              <w:rPr>
                <w:noProof/>
                <w:webHidden/>
              </w:rPr>
              <w:fldChar w:fldCharType="separate"/>
            </w:r>
            <w:r w:rsidR="007037E1">
              <w:rPr>
                <w:noProof/>
                <w:webHidden/>
              </w:rPr>
              <w:t>46</w:t>
            </w:r>
            <w:r w:rsidR="007037E1">
              <w:rPr>
                <w:noProof/>
                <w:webHidden/>
              </w:rPr>
              <w:fldChar w:fldCharType="end"/>
            </w:r>
          </w:hyperlink>
        </w:p>
        <w:p w:rsidR="007037E1" w:rsidRDefault="00D04C4F">
          <w:pPr>
            <w:pStyle w:val="21"/>
            <w:tabs>
              <w:tab w:val="right" w:leader="dot" w:pos="9344"/>
            </w:tabs>
            <w:rPr>
              <w:rFonts w:asciiTheme="minorHAnsi" w:eastAsiaTheme="minorEastAsia" w:hAnsiTheme="minorHAnsi"/>
              <w:noProof/>
              <w:lang w:val="en-US"/>
            </w:rPr>
          </w:pPr>
          <w:hyperlink w:anchor="_Toc41425863" w:history="1">
            <w:r w:rsidR="007037E1" w:rsidRPr="00B11333">
              <w:rPr>
                <w:rStyle w:val="af0"/>
                <w:noProof/>
              </w:rPr>
              <w:t>3.3 Рекомендации по совершенствованию процесса участия и вовлечения горожан на разных этапах формирования и реализации концепции умного Санкт-Петербурга: результаты эмпирического исследования</w:t>
            </w:r>
            <w:r w:rsidR="007037E1">
              <w:rPr>
                <w:noProof/>
                <w:webHidden/>
              </w:rPr>
              <w:tab/>
            </w:r>
            <w:r w:rsidR="007037E1">
              <w:rPr>
                <w:noProof/>
                <w:webHidden/>
              </w:rPr>
              <w:fldChar w:fldCharType="begin"/>
            </w:r>
            <w:r w:rsidR="007037E1">
              <w:rPr>
                <w:noProof/>
                <w:webHidden/>
              </w:rPr>
              <w:instrText xml:space="preserve"> PAGEREF _Toc41425863 \h </w:instrText>
            </w:r>
            <w:r w:rsidR="007037E1">
              <w:rPr>
                <w:noProof/>
                <w:webHidden/>
              </w:rPr>
            </w:r>
            <w:r w:rsidR="007037E1">
              <w:rPr>
                <w:noProof/>
                <w:webHidden/>
              </w:rPr>
              <w:fldChar w:fldCharType="separate"/>
            </w:r>
            <w:r w:rsidR="007037E1">
              <w:rPr>
                <w:noProof/>
                <w:webHidden/>
              </w:rPr>
              <w:t>50</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64" w:history="1">
            <w:r w:rsidR="007037E1" w:rsidRPr="00B11333">
              <w:rPr>
                <w:rStyle w:val="af0"/>
                <w:noProof/>
              </w:rPr>
              <w:t>Результаты исследования</w:t>
            </w:r>
            <w:r w:rsidR="007037E1">
              <w:rPr>
                <w:noProof/>
                <w:webHidden/>
              </w:rPr>
              <w:tab/>
            </w:r>
            <w:r w:rsidR="007037E1">
              <w:rPr>
                <w:noProof/>
                <w:webHidden/>
              </w:rPr>
              <w:fldChar w:fldCharType="begin"/>
            </w:r>
            <w:r w:rsidR="007037E1">
              <w:rPr>
                <w:noProof/>
                <w:webHidden/>
              </w:rPr>
              <w:instrText xml:space="preserve"> PAGEREF _Toc41425864 \h </w:instrText>
            </w:r>
            <w:r w:rsidR="007037E1">
              <w:rPr>
                <w:noProof/>
                <w:webHidden/>
              </w:rPr>
            </w:r>
            <w:r w:rsidR="007037E1">
              <w:rPr>
                <w:noProof/>
                <w:webHidden/>
              </w:rPr>
              <w:fldChar w:fldCharType="separate"/>
            </w:r>
            <w:r w:rsidR="007037E1">
              <w:rPr>
                <w:noProof/>
                <w:webHidden/>
              </w:rPr>
              <w:t>51</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65" w:history="1">
            <w:r w:rsidR="007037E1" w:rsidRPr="00B11333">
              <w:rPr>
                <w:rStyle w:val="af0"/>
                <w:noProof/>
              </w:rPr>
              <w:t>Рекомендации</w:t>
            </w:r>
            <w:r w:rsidR="007037E1">
              <w:rPr>
                <w:noProof/>
                <w:webHidden/>
              </w:rPr>
              <w:tab/>
            </w:r>
            <w:r w:rsidR="007037E1">
              <w:rPr>
                <w:noProof/>
                <w:webHidden/>
              </w:rPr>
              <w:fldChar w:fldCharType="begin"/>
            </w:r>
            <w:r w:rsidR="007037E1">
              <w:rPr>
                <w:noProof/>
                <w:webHidden/>
              </w:rPr>
              <w:instrText xml:space="preserve"> PAGEREF _Toc41425865 \h </w:instrText>
            </w:r>
            <w:r w:rsidR="007037E1">
              <w:rPr>
                <w:noProof/>
                <w:webHidden/>
              </w:rPr>
            </w:r>
            <w:r w:rsidR="007037E1">
              <w:rPr>
                <w:noProof/>
                <w:webHidden/>
              </w:rPr>
              <w:fldChar w:fldCharType="separate"/>
            </w:r>
            <w:r w:rsidR="007037E1">
              <w:rPr>
                <w:noProof/>
                <w:webHidden/>
              </w:rPr>
              <w:t>59</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66" w:history="1">
            <w:r w:rsidR="007037E1" w:rsidRPr="00B11333">
              <w:rPr>
                <w:rStyle w:val="af0"/>
                <w:noProof/>
              </w:rPr>
              <w:t>Выводы</w:t>
            </w:r>
            <w:r w:rsidR="007037E1">
              <w:rPr>
                <w:noProof/>
                <w:webHidden/>
              </w:rPr>
              <w:tab/>
            </w:r>
            <w:r w:rsidR="007037E1">
              <w:rPr>
                <w:noProof/>
                <w:webHidden/>
              </w:rPr>
              <w:fldChar w:fldCharType="begin"/>
            </w:r>
            <w:r w:rsidR="007037E1">
              <w:rPr>
                <w:noProof/>
                <w:webHidden/>
              </w:rPr>
              <w:instrText xml:space="preserve"> PAGEREF _Toc41425866 \h </w:instrText>
            </w:r>
            <w:r w:rsidR="007037E1">
              <w:rPr>
                <w:noProof/>
                <w:webHidden/>
              </w:rPr>
            </w:r>
            <w:r w:rsidR="007037E1">
              <w:rPr>
                <w:noProof/>
                <w:webHidden/>
              </w:rPr>
              <w:fldChar w:fldCharType="separate"/>
            </w:r>
            <w:r w:rsidR="007037E1">
              <w:rPr>
                <w:noProof/>
                <w:webHidden/>
              </w:rPr>
              <w:t>64</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67" w:history="1">
            <w:r w:rsidR="007037E1" w:rsidRPr="00B11333">
              <w:rPr>
                <w:rStyle w:val="af0"/>
                <w:noProof/>
              </w:rPr>
              <w:t>Заключение</w:t>
            </w:r>
            <w:r w:rsidR="007037E1">
              <w:rPr>
                <w:noProof/>
                <w:webHidden/>
              </w:rPr>
              <w:tab/>
            </w:r>
            <w:r w:rsidR="007037E1">
              <w:rPr>
                <w:noProof/>
                <w:webHidden/>
              </w:rPr>
              <w:fldChar w:fldCharType="begin"/>
            </w:r>
            <w:r w:rsidR="007037E1">
              <w:rPr>
                <w:noProof/>
                <w:webHidden/>
              </w:rPr>
              <w:instrText xml:space="preserve"> PAGEREF _Toc41425867 \h </w:instrText>
            </w:r>
            <w:r w:rsidR="007037E1">
              <w:rPr>
                <w:noProof/>
                <w:webHidden/>
              </w:rPr>
            </w:r>
            <w:r w:rsidR="007037E1">
              <w:rPr>
                <w:noProof/>
                <w:webHidden/>
              </w:rPr>
              <w:fldChar w:fldCharType="separate"/>
            </w:r>
            <w:r w:rsidR="007037E1">
              <w:rPr>
                <w:noProof/>
                <w:webHidden/>
              </w:rPr>
              <w:t>66</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68" w:history="1">
            <w:r w:rsidR="007037E1" w:rsidRPr="00B11333">
              <w:rPr>
                <w:rStyle w:val="af0"/>
                <w:noProof/>
              </w:rPr>
              <w:t>Список использованной литературы</w:t>
            </w:r>
            <w:r w:rsidR="007037E1">
              <w:rPr>
                <w:noProof/>
                <w:webHidden/>
              </w:rPr>
              <w:tab/>
            </w:r>
            <w:r w:rsidR="007037E1">
              <w:rPr>
                <w:noProof/>
                <w:webHidden/>
              </w:rPr>
              <w:fldChar w:fldCharType="begin"/>
            </w:r>
            <w:r w:rsidR="007037E1">
              <w:rPr>
                <w:noProof/>
                <w:webHidden/>
              </w:rPr>
              <w:instrText xml:space="preserve"> PAGEREF _Toc41425868 \h </w:instrText>
            </w:r>
            <w:r w:rsidR="007037E1">
              <w:rPr>
                <w:noProof/>
                <w:webHidden/>
              </w:rPr>
            </w:r>
            <w:r w:rsidR="007037E1">
              <w:rPr>
                <w:noProof/>
                <w:webHidden/>
              </w:rPr>
              <w:fldChar w:fldCharType="separate"/>
            </w:r>
            <w:r w:rsidR="007037E1">
              <w:rPr>
                <w:noProof/>
                <w:webHidden/>
              </w:rPr>
              <w:t>71</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69" w:history="1">
            <w:r w:rsidR="007037E1" w:rsidRPr="00B11333">
              <w:rPr>
                <w:rStyle w:val="af0"/>
                <w:noProof/>
              </w:rPr>
              <w:t>Приложения</w:t>
            </w:r>
            <w:r w:rsidR="007037E1">
              <w:rPr>
                <w:noProof/>
                <w:webHidden/>
              </w:rPr>
              <w:tab/>
            </w:r>
            <w:r w:rsidR="007037E1">
              <w:rPr>
                <w:noProof/>
                <w:webHidden/>
              </w:rPr>
              <w:fldChar w:fldCharType="begin"/>
            </w:r>
            <w:r w:rsidR="007037E1">
              <w:rPr>
                <w:noProof/>
                <w:webHidden/>
              </w:rPr>
              <w:instrText xml:space="preserve"> PAGEREF _Toc41425869 \h </w:instrText>
            </w:r>
            <w:r w:rsidR="007037E1">
              <w:rPr>
                <w:noProof/>
                <w:webHidden/>
              </w:rPr>
            </w:r>
            <w:r w:rsidR="007037E1">
              <w:rPr>
                <w:noProof/>
                <w:webHidden/>
              </w:rPr>
              <w:fldChar w:fldCharType="separate"/>
            </w:r>
            <w:r w:rsidR="007037E1">
              <w:rPr>
                <w:noProof/>
                <w:webHidden/>
              </w:rPr>
              <w:t>77</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70" w:history="1">
            <w:r w:rsidR="007037E1" w:rsidRPr="00B11333">
              <w:rPr>
                <w:rStyle w:val="af0"/>
                <w:noProof/>
              </w:rPr>
              <w:t>Приложение 1</w:t>
            </w:r>
            <w:r w:rsidR="007037E1">
              <w:rPr>
                <w:noProof/>
                <w:webHidden/>
              </w:rPr>
              <w:tab/>
            </w:r>
            <w:r w:rsidR="007037E1">
              <w:rPr>
                <w:noProof/>
                <w:webHidden/>
              </w:rPr>
              <w:fldChar w:fldCharType="begin"/>
            </w:r>
            <w:r w:rsidR="007037E1">
              <w:rPr>
                <w:noProof/>
                <w:webHidden/>
              </w:rPr>
              <w:instrText xml:space="preserve"> PAGEREF _Toc41425870 \h </w:instrText>
            </w:r>
            <w:r w:rsidR="007037E1">
              <w:rPr>
                <w:noProof/>
                <w:webHidden/>
              </w:rPr>
            </w:r>
            <w:r w:rsidR="007037E1">
              <w:rPr>
                <w:noProof/>
                <w:webHidden/>
              </w:rPr>
              <w:fldChar w:fldCharType="separate"/>
            </w:r>
            <w:r w:rsidR="007037E1">
              <w:rPr>
                <w:noProof/>
                <w:webHidden/>
              </w:rPr>
              <w:t>77</w:t>
            </w:r>
            <w:r w:rsidR="007037E1">
              <w:rPr>
                <w:noProof/>
                <w:webHidden/>
              </w:rPr>
              <w:fldChar w:fldCharType="end"/>
            </w:r>
          </w:hyperlink>
        </w:p>
        <w:p w:rsidR="007037E1" w:rsidRDefault="00D04C4F">
          <w:pPr>
            <w:pStyle w:val="31"/>
            <w:tabs>
              <w:tab w:val="right" w:leader="dot" w:pos="9344"/>
            </w:tabs>
            <w:rPr>
              <w:rFonts w:asciiTheme="minorHAnsi" w:eastAsiaTheme="minorEastAsia" w:hAnsiTheme="minorHAnsi"/>
              <w:noProof/>
              <w:lang w:val="en-US"/>
            </w:rPr>
          </w:pPr>
          <w:hyperlink w:anchor="_Toc41425871" w:history="1">
            <w:r w:rsidR="007037E1" w:rsidRPr="00B11333">
              <w:rPr>
                <w:rStyle w:val="af0"/>
                <w:noProof/>
              </w:rPr>
              <w:t>Приложение 2</w:t>
            </w:r>
            <w:r w:rsidR="007037E1">
              <w:rPr>
                <w:noProof/>
                <w:webHidden/>
              </w:rPr>
              <w:tab/>
            </w:r>
            <w:r w:rsidR="007037E1">
              <w:rPr>
                <w:noProof/>
                <w:webHidden/>
              </w:rPr>
              <w:fldChar w:fldCharType="begin"/>
            </w:r>
            <w:r w:rsidR="007037E1">
              <w:rPr>
                <w:noProof/>
                <w:webHidden/>
              </w:rPr>
              <w:instrText xml:space="preserve"> PAGEREF _Toc41425871 \h </w:instrText>
            </w:r>
            <w:r w:rsidR="007037E1">
              <w:rPr>
                <w:noProof/>
                <w:webHidden/>
              </w:rPr>
            </w:r>
            <w:r w:rsidR="007037E1">
              <w:rPr>
                <w:noProof/>
                <w:webHidden/>
              </w:rPr>
              <w:fldChar w:fldCharType="separate"/>
            </w:r>
            <w:r w:rsidR="007037E1">
              <w:rPr>
                <w:noProof/>
                <w:webHidden/>
              </w:rPr>
              <w:t>84</w:t>
            </w:r>
            <w:r w:rsidR="007037E1">
              <w:rPr>
                <w:noProof/>
                <w:webHidden/>
              </w:rPr>
              <w:fldChar w:fldCharType="end"/>
            </w:r>
          </w:hyperlink>
        </w:p>
        <w:p w:rsidR="00226E08" w:rsidRPr="00461682" w:rsidRDefault="00B908CB" w:rsidP="00BF4A49">
          <w:pPr>
            <w:ind w:firstLine="0"/>
            <w:rPr>
              <w:rFonts w:cs="Times New Roman"/>
              <w:sz w:val="22"/>
            </w:rPr>
          </w:pPr>
          <w:r>
            <w:rPr>
              <w:rFonts w:cs="Times New Roman"/>
              <w:b/>
              <w:sz w:val="22"/>
            </w:rPr>
            <w:fldChar w:fldCharType="end"/>
          </w:r>
        </w:p>
      </w:sdtContent>
    </w:sdt>
    <w:p w:rsidR="00BF2B88" w:rsidRDefault="00226E08" w:rsidP="00A14BD4">
      <w:pPr>
        <w:pStyle w:val="3"/>
      </w:pPr>
      <w:r>
        <w:br w:type="page"/>
      </w:r>
      <w:bookmarkStart w:id="2" w:name="_Toc41425851"/>
      <w:r w:rsidR="00BF2B88" w:rsidRPr="00BF2B88">
        <w:lastRenderedPageBreak/>
        <w:t>Список сокращений</w:t>
      </w:r>
      <w:bookmarkEnd w:id="2"/>
    </w:p>
    <w:p w:rsidR="00BF2B88" w:rsidRDefault="00BF2B88" w:rsidP="00BF2B88">
      <w:r w:rsidRPr="00BF2B88">
        <w:rPr>
          <w:b/>
        </w:rPr>
        <w:t>ИКТ</w:t>
      </w:r>
      <w:r w:rsidR="00974A72">
        <w:t xml:space="preserve"> – И</w:t>
      </w:r>
      <w:r>
        <w:t>нформационно-коммуникационные технологии</w:t>
      </w:r>
    </w:p>
    <w:p w:rsidR="00BF2B88" w:rsidRDefault="00BF2B88" w:rsidP="00BF2B88">
      <w:r w:rsidRPr="00BF2B88">
        <w:rPr>
          <w:b/>
        </w:rPr>
        <w:t>ТБО</w:t>
      </w:r>
      <w:r w:rsidR="00974A72">
        <w:t xml:space="preserve"> – Твердые бытовые отходы</w:t>
      </w:r>
    </w:p>
    <w:p w:rsidR="00974A72" w:rsidRDefault="00974A72" w:rsidP="00BF2B88">
      <w:r w:rsidRPr="00974A72">
        <w:rPr>
          <w:b/>
        </w:rPr>
        <w:t>ОЭСР</w:t>
      </w:r>
      <w:r>
        <w:t xml:space="preserve"> – Организация экономического сотрудничества и развития</w:t>
      </w:r>
    </w:p>
    <w:p w:rsidR="00B44458" w:rsidRDefault="00B44458" w:rsidP="00BF2B88">
      <w:r w:rsidRPr="00B44458">
        <w:rPr>
          <w:b/>
        </w:rPr>
        <w:t>ГИС</w:t>
      </w:r>
      <w:r>
        <w:t xml:space="preserve"> – Г</w:t>
      </w:r>
      <w:r w:rsidR="001B3264">
        <w:t>еоинформационная</w:t>
      </w:r>
      <w:r w:rsidRPr="00B44458">
        <w:t xml:space="preserve"> систем</w:t>
      </w:r>
      <w:r w:rsidR="001B3264">
        <w:t>а</w:t>
      </w:r>
    </w:p>
    <w:p w:rsidR="00157D94" w:rsidRDefault="00157D94" w:rsidP="00BF2B88">
      <w:r>
        <w:rPr>
          <w:b/>
        </w:rPr>
        <w:t xml:space="preserve">ИИ </w:t>
      </w:r>
      <w:r>
        <w:t>– Искусственный интеллект</w:t>
      </w:r>
    </w:p>
    <w:p w:rsidR="005810B7" w:rsidRDefault="005810B7" w:rsidP="00BF2B88">
      <w:r w:rsidRPr="005810B7">
        <w:rPr>
          <w:b/>
        </w:rPr>
        <w:t>МКД</w:t>
      </w:r>
      <w:r>
        <w:t xml:space="preserve"> – Многоквартирный дом</w:t>
      </w:r>
    </w:p>
    <w:p w:rsidR="000D6A1D" w:rsidRDefault="000D6A1D" w:rsidP="00BF2B88">
      <w:r w:rsidRPr="000D6A1D">
        <w:rPr>
          <w:b/>
        </w:rPr>
        <w:t>ЖКХ</w:t>
      </w:r>
      <w:r>
        <w:t xml:space="preserve"> – жилищно-коммунальное хозяйство</w:t>
      </w:r>
    </w:p>
    <w:p w:rsidR="00CC748E" w:rsidRPr="00157D94" w:rsidRDefault="00CC748E" w:rsidP="00BF2B88">
      <w:r w:rsidRPr="00CC748E">
        <w:rPr>
          <w:b/>
        </w:rPr>
        <w:t>МФЦ</w:t>
      </w:r>
      <w:r>
        <w:t xml:space="preserve"> – </w:t>
      </w:r>
      <w:r w:rsidRPr="00CC748E">
        <w:t>Многофункциональны</w:t>
      </w:r>
      <w:r>
        <w:t>й центр</w:t>
      </w:r>
    </w:p>
    <w:p w:rsidR="00930B43" w:rsidRDefault="00930B43">
      <w:pPr>
        <w:spacing w:after="200" w:line="276" w:lineRule="auto"/>
        <w:ind w:firstLine="0"/>
        <w:jc w:val="left"/>
        <w:rPr>
          <w:rFonts w:eastAsiaTheme="majorEastAsia" w:cstheme="majorBidi"/>
          <w:b/>
          <w:bCs/>
        </w:rPr>
      </w:pPr>
      <w:r>
        <w:br w:type="page"/>
      </w:r>
    </w:p>
    <w:p w:rsidR="00930B43" w:rsidRDefault="00930B43" w:rsidP="00930B43">
      <w:pPr>
        <w:pStyle w:val="3"/>
      </w:pPr>
      <w:bookmarkStart w:id="3" w:name="_Toc41425852"/>
      <w:r>
        <w:lastRenderedPageBreak/>
        <w:t>Введение</w:t>
      </w:r>
      <w:bookmarkEnd w:id="3"/>
    </w:p>
    <w:p w:rsidR="00930B43" w:rsidRDefault="0013179E" w:rsidP="00930B43">
      <w:r>
        <w:t xml:space="preserve">Современные города развиваются невообразимо быстрыми темпами. Растет </w:t>
      </w:r>
      <w:r w:rsidRPr="0018418C">
        <w:t>плотность и численность населения, количество личных средств передвижения и</w:t>
      </w:r>
      <w:r>
        <w:t xml:space="preserve"> видов общественного транспорта. Границы городов расширяются, и изменяется их инфраструктура. По многочисленным прогнозам численность населения в городах составит около 66% к 2050 году, что является эквивалентом более 2,5 миллиардам новых городских жителей.</w:t>
      </w:r>
      <w:r w:rsidR="00605F86">
        <w:rPr>
          <w:rStyle w:val="aff1"/>
        </w:rPr>
        <w:footnoteReference w:id="1"/>
      </w:r>
      <w:r>
        <w:t xml:space="preserve"> Однако уже сейчас у горожан возрастает потребность в более комфортном благоустройстве, снижении выбросов вредных веществ в атмосферу и оптимизации</w:t>
      </w:r>
      <w:r w:rsidRPr="006E5641">
        <w:t xml:space="preserve"> </w:t>
      </w:r>
      <w:r>
        <w:t>движения личного и общественного транспорта</w:t>
      </w:r>
      <w:r w:rsidR="006F481A">
        <w:t xml:space="preserve">, а также </w:t>
      </w:r>
      <w:r w:rsidR="009C4776">
        <w:t>решении</w:t>
      </w:r>
      <w:r w:rsidR="006F481A">
        <w:t xml:space="preserve"> других задач</w:t>
      </w:r>
      <w:r>
        <w:t xml:space="preserve">. Эти и многие другие факторы способствуют росту </w:t>
      </w:r>
      <w:r w:rsidR="003B2206">
        <w:t>востребованности устойчивых моделей</w:t>
      </w:r>
      <w:r>
        <w:t xml:space="preserve"> управления городом, одной из которых является концепция </w:t>
      </w:r>
      <w:r w:rsidR="00D14CD3">
        <w:t>“</w:t>
      </w:r>
      <w:r>
        <w:t>умного города</w:t>
      </w:r>
      <w:r w:rsidR="00D14CD3">
        <w:t>”</w:t>
      </w:r>
      <w:r>
        <w:t xml:space="preserve"> (</w:t>
      </w:r>
      <w:r>
        <w:rPr>
          <w:lang w:val="en-US"/>
        </w:rPr>
        <w:t>smart</w:t>
      </w:r>
      <w:r w:rsidRPr="000E1890">
        <w:t xml:space="preserve"> </w:t>
      </w:r>
      <w:r>
        <w:rPr>
          <w:lang w:val="en-US"/>
        </w:rPr>
        <w:t>city</w:t>
      </w:r>
      <w:r>
        <w:t>), активно развивающаяся с начала 2000-х годов.</w:t>
      </w:r>
    </w:p>
    <w:p w:rsidR="00773D16" w:rsidRDefault="005C5C42" w:rsidP="005C5C42">
      <w:pPr>
        <w:rPr>
          <w:bCs/>
        </w:rPr>
      </w:pPr>
      <w:r>
        <w:t xml:space="preserve">Ввиду того, что в основе концепции лежит принцип </w:t>
      </w:r>
      <w:r>
        <w:rPr>
          <w:bCs/>
        </w:rPr>
        <w:t>основанного на данных процесса принятия решений относительно городских ресурсов и развития города в целом</w:t>
      </w:r>
      <w:r w:rsidR="00773D16">
        <w:rPr>
          <w:bCs/>
        </w:rPr>
        <w:t>, возрастают возможности повышения соответствия принимаемых городскими властями мер и потребностей жителей. Вследствие чего, в</w:t>
      </w:r>
      <w:r>
        <w:rPr>
          <w:bCs/>
        </w:rPr>
        <w:t xml:space="preserve"> центре внимания</w:t>
      </w:r>
      <w:r w:rsidR="00773D16">
        <w:rPr>
          <w:bCs/>
        </w:rPr>
        <w:t xml:space="preserve"> концепции</w:t>
      </w:r>
      <w:r>
        <w:rPr>
          <w:bCs/>
        </w:rPr>
        <w:t xml:space="preserve"> </w:t>
      </w:r>
      <w:r w:rsidR="00773D16">
        <w:rPr>
          <w:bCs/>
        </w:rPr>
        <w:t>оказываются жители города</w:t>
      </w:r>
      <w:r>
        <w:rPr>
          <w:bCs/>
        </w:rPr>
        <w:t xml:space="preserve">, </w:t>
      </w:r>
      <w:r w:rsidR="003B2206">
        <w:rPr>
          <w:bCs/>
        </w:rPr>
        <w:t>для</w:t>
      </w:r>
      <w:r>
        <w:rPr>
          <w:bCs/>
        </w:rPr>
        <w:t xml:space="preserve"> которых</w:t>
      </w:r>
      <w:r w:rsidR="00441008">
        <w:rPr>
          <w:bCs/>
        </w:rPr>
        <w:t xml:space="preserve"> и</w:t>
      </w:r>
      <w:r>
        <w:rPr>
          <w:bCs/>
        </w:rPr>
        <w:t xml:space="preserve"> </w:t>
      </w:r>
      <w:r w:rsidR="00203463">
        <w:rPr>
          <w:bCs/>
        </w:rPr>
        <w:t>внедряется</w:t>
      </w:r>
      <w:r>
        <w:rPr>
          <w:bCs/>
        </w:rPr>
        <w:t xml:space="preserve"> концепция.</w:t>
      </w:r>
    </w:p>
    <w:p w:rsidR="005C5C42" w:rsidRDefault="005C5C42" w:rsidP="005C5C42">
      <w:r>
        <w:rPr>
          <w:bCs/>
        </w:rPr>
        <w:t>П</w:t>
      </w:r>
      <w:r>
        <w:t>риоритеты</w:t>
      </w:r>
      <w:r w:rsidR="00773D16" w:rsidRPr="00773D16">
        <w:t xml:space="preserve"> </w:t>
      </w:r>
      <w:r w:rsidR="00773D16">
        <w:t>развития</w:t>
      </w:r>
      <w:r>
        <w:t xml:space="preserve"> со</w:t>
      </w:r>
      <w:r w:rsidR="00773D16">
        <w:t xml:space="preserve">циально-экономической политики </w:t>
      </w:r>
      <w:r>
        <w:t>С</w:t>
      </w:r>
      <w:r w:rsidR="00773D16">
        <w:t>анкт-Петербурга</w:t>
      </w:r>
      <w:r>
        <w:t xml:space="preserve"> до 2035</w:t>
      </w:r>
      <w:r w:rsidR="00D31039">
        <w:t xml:space="preserve"> года</w:t>
      </w:r>
      <w:r>
        <w:rPr>
          <w:bCs/>
        </w:rPr>
        <w:t xml:space="preserve"> </w:t>
      </w:r>
      <w:r w:rsidR="00605F86">
        <w:rPr>
          <w:bCs/>
        </w:rPr>
        <w:t>устанавливают</w:t>
      </w:r>
      <w:r>
        <w:rPr>
          <w:bCs/>
        </w:rPr>
        <w:t xml:space="preserve">, что </w:t>
      </w:r>
      <w:r w:rsidR="00883610">
        <w:rPr>
          <w:bCs/>
        </w:rPr>
        <w:t>город</w:t>
      </w:r>
      <w:r>
        <w:rPr>
          <w:bCs/>
        </w:rPr>
        <w:t xml:space="preserve"> долж</w:t>
      </w:r>
      <w:r w:rsidR="00773D16">
        <w:rPr>
          <w:bCs/>
        </w:rPr>
        <w:t>ен</w:t>
      </w:r>
      <w:r>
        <w:rPr>
          <w:bCs/>
        </w:rPr>
        <w:t xml:space="preserve"> стать </w:t>
      </w:r>
      <w:r>
        <w:t>комфортным, удобным для жизни</w:t>
      </w:r>
      <w:r w:rsidR="00773D16">
        <w:t xml:space="preserve"> мегаполисом</w:t>
      </w:r>
      <w:r>
        <w:t xml:space="preserve">, отвечающим принципам умного города, с городской средой, максимально отвечающей ожиданиям жителей и гостей </w:t>
      </w:r>
      <w:r w:rsidR="00773D16">
        <w:t>Северной столицы</w:t>
      </w:r>
      <w:r w:rsidRPr="00C1380D">
        <w:rPr>
          <w:bCs/>
        </w:rPr>
        <w:t xml:space="preserve">. Согласно </w:t>
      </w:r>
      <w:r>
        <w:rPr>
          <w:bCs/>
        </w:rPr>
        <w:t>концепции умного города Санкт-Петербурга</w:t>
      </w:r>
      <w:r w:rsidR="00D31039">
        <w:rPr>
          <w:bCs/>
        </w:rPr>
        <w:t>,</w:t>
      </w:r>
      <w:r w:rsidR="00605F86">
        <w:rPr>
          <w:bCs/>
        </w:rPr>
        <w:t xml:space="preserve"> граждан необходимо привлекать к определению</w:t>
      </w:r>
      <w:r w:rsidRPr="00C1380D">
        <w:rPr>
          <w:bCs/>
        </w:rPr>
        <w:t xml:space="preserve"> приоритетных </w:t>
      </w:r>
      <w:r w:rsidR="003B2206">
        <w:rPr>
          <w:bCs/>
        </w:rPr>
        <w:t>направлений развития города</w:t>
      </w:r>
      <w:r>
        <w:rPr>
          <w:bCs/>
        </w:rPr>
        <w:t>,</w:t>
      </w:r>
      <w:r w:rsidR="003B2206">
        <w:rPr>
          <w:bCs/>
        </w:rPr>
        <w:t xml:space="preserve"> стимулировать вноси</w:t>
      </w:r>
      <w:r>
        <w:rPr>
          <w:bCs/>
        </w:rPr>
        <w:t>т</w:t>
      </w:r>
      <w:r w:rsidR="003B2206">
        <w:rPr>
          <w:bCs/>
        </w:rPr>
        <w:t>ь</w:t>
      </w:r>
      <w:r>
        <w:rPr>
          <w:bCs/>
        </w:rPr>
        <w:t xml:space="preserve"> свои идеи, п</w:t>
      </w:r>
      <w:r w:rsidRPr="00C1380D">
        <w:rPr>
          <w:bCs/>
        </w:rPr>
        <w:t xml:space="preserve">отребности </w:t>
      </w:r>
      <w:r>
        <w:rPr>
          <w:bCs/>
        </w:rPr>
        <w:t xml:space="preserve">жителей </w:t>
      </w:r>
      <w:r w:rsidR="003B2206">
        <w:rPr>
          <w:bCs/>
        </w:rPr>
        <w:t>должны браться</w:t>
      </w:r>
      <w:r w:rsidRPr="00C1380D">
        <w:rPr>
          <w:bCs/>
        </w:rPr>
        <w:t xml:space="preserve"> в р</w:t>
      </w:r>
      <w:r>
        <w:rPr>
          <w:bCs/>
        </w:rPr>
        <w:t xml:space="preserve">асчет при реализации проектов </w:t>
      </w:r>
      <w:r w:rsidR="003B2206">
        <w:rPr>
          <w:bCs/>
        </w:rPr>
        <w:t>развития</w:t>
      </w:r>
      <w:r>
        <w:rPr>
          <w:bCs/>
        </w:rPr>
        <w:t xml:space="preserve"> города</w:t>
      </w:r>
      <w:r w:rsidRPr="00C1380D">
        <w:rPr>
          <w:bCs/>
        </w:rPr>
        <w:t xml:space="preserve">. </w:t>
      </w:r>
      <w:r>
        <w:rPr>
          <w:bCs/>
        </w:rPr>
        <w:t xml:space="preserve">Однако в настоящее время </w:t>
      </w:r>
      <w:r w:rsidR="00773D16">
        <w:rPr>
          <w:bCs/>
        </w:rPr>
        <w:t xml:space="preserve">городское население Санкт-Петербурга, по мнению экспертов, </w:t>
      </w:r>
      <w:r w:rsidR="003B2206">
        <w:rPr>
          <w:bCs/>
        </w:rPr>
        <w:t xml:space="preserve">почти не </w:t>
      </w:r>
      <w:r w:rsidR="00773D16">
        <w:rPr>
          <w:bCs/>
        </w:rPr>
        <w:t>задействовано в формировании и реализации концепции</w:t>
      </w:r>
      <w:r w:rsidR="003B2206">
        <w:rPr>
          <w:bCs/>
        </w:rPr>
        <w:t xml:space="preserve"> умный город</w:t>
      </w:r>
      <w:r w:rsidR="00773D16">
        <w:rPr>
          <w:bCs/>
        </w:rPr>
        <w:t xml:space="preserve">. </w:t>
      </w:r>
      <w:r>
        <w:t>Интересы и ценности горожан не учитываются в полной мере, из-за чего</w:t>
      </w:r>
      <w:r w:rsidR="003B2206">
        <w:t xml:space="preserve"> могут присутствовать</w:t>
      </w:r>
      <w:r>
        <w:t xml:space="preserve"> расхождения в потребност</w:t>
      </w:r>
      <w:r w:rsidR="005327D2">
        <w:t>ях горожан и реализуемых проектах</w:t>
      </w:r>
      <w:r>
        <w:t>. Иными словами существует необходимость ориентации и разворачивания концепции</w:t>
      </w:r>
      <w:r w:rsidR="005327D2">
        <w:t xml:space="preserve"> умного города</w:t>
      </w:r>
      <w:r>
        <w:t xml:space="preserve"> на горожан для повышения качества жизни, обеспечения экономической привлекательности и устойчивости развития города, то есть достижения целей</w:t>
      </w:r>
      <w:r w:rsidR="00335F49">
        <w:t xml:space="preserve"> </w:t>
      </w:r>
      <w:r w:rsidR="005327D2">
        <w:t>ее внедрения</w:t>
      </w:r>
      <w:r w:rsidR="00883610">
        <w:t>.</w:t>
      </w:r>
    </w:p>
    <w:p w:rsidR="007233BD" w:rsidRDefault="00FF3C51" w:rsidP="005C5C42">
      <w:r>
        <w:lastRenderedPageBreak/>
        <w:t>Данная выпускная квалификационная работа имеет следующую цель</w:t>
      </w:r>
      <w:r w:rsidRPr="00335F49">
        <w:t xml:space="preserve">: </w:t>
      </w:r>
      <w:r w:rsidRPr="00E87036">
        <w:t>разработать рекомендации по организации</w:t>
      </w:r>
      <w:r>
        <w:t xml:space="preserve"> процесса</w:t>
      </w:r>
      <w:r w:rsidRPr="00E87036">
        <w:t xml:space="preserve"> участия </w:t>
      </w:r>
      <w:r>
        <w:t>городского населения</w:t>
      </w:r>
      <w:r w:rsidRPr="00E87036">
        <w:t xml:space="preserve"> в форми</w:t>
      </w:r>
      <w:r>
        <w:t>ровании и реализации концепции умный город</w:t>
      </w:r>
      <w:r w:rsidRPr="00E87036">
        <w:t xml:space="preserve"> </w:t>
      </w:r>
      <w:r>
        <w:t>в</w:t>
      </w:r>
      <w:r w:rsidRPr="00E87036">
        <w:t xml:space="preserve"> Санкт-Петербург</w:t>
      </w:r>
      <w:r>
        <w:t>е</w:t>
      </w:r>
      <w:r w:rsidRPr="00E87036">
        <w:t xml:space="preserve"> для повышения эффективности реализации концепции и достижения </w:t>
      </w:r>
      <w:r>
        <w:t>целей</w:t>
      </w:r>
      <w:r w:rsidRPr="00335F49">
        <w:t xml:space="preserve"> </w:t>
      </w:r>
      <w:r>
        <w:t>социально-экономической политики Санкт-Петербурга</w:t>
      </w:r>
      <w:r w:rsidR="00335F49">
        <w:t>.</w:t>
      </w:r>
    </w:p>
    <w:p w:rsidR="00335F49" w:rsidRDefault="007233BD" w:rsidP="005C5C42">
      <w:r>
        <w:t>Для достижения поставленной цели</w:t>
      </w:r>
      <w:r w:rsidR="00335F49">
        <w:t xml:space="preserve"> были выделены следующие задачи</w:t>
      </w:r>
      <w:r w:rsidR="00335F49" w:rsidRPr="007233BD">
        <w:t>:</w:t>
      </w:r>
    </w:p>
    <w:p w:rsidR="00C87FA6" w:rsidRPr="001940F1" w:rsidRDefault="007233BD" w:rsidP="001940F1">
      <w:pPr>
        <w:pStyle w:val="a3"/>
        <w:numPr>
          <w:ilvl w:val="0"/>
          <w:numId w:val="30"/>
        </w:numPr>
      </w:pPr>
      <w:r w:rsidRPr="001940F1">
        <w:t>Р</w:t>
      </w:r>
      <w:r w:rsidR="00D8458F">
        <w:t>аскрыть сущность концепции умный город</w:t>
      </w:r>
      <w:r w:rsidR="00C87FA6" w:rsidRPr="001940F1">
        <w:t>;</w:t>
      </w:r>
    </w:p>
    <w:p w:rsidR="007233BD" w:rsidRPr="001940F1" w:rsidRDefault="00C87FA6" w:rsidP="001940F1">
      <w:pPr>
        <w:pStyle w:val="a3"/>
        <w:numPr>
          <w:ilvl w:val="0"/>
          <w:numId w:val="30"/>
        </w:numPr>
      </w:pPr>
      <w:r w:rsidRPr="001940F1">
        <w:t>Определить роль</w:t>
      </w:r>
      <w:r w:rsidR="007233BD" w:rsidRPr="001940F1">
        <w:t xml:space="preserve"> граждан в </w:t>
      </w:r>
      <w:r w:rsidRPr="001940F1">
        <w:t xml:space="preserve">процессе </w:t>
      </w:r>
      <w:r w:rsidR="00A247BC">
        <w:t>формирования</w:t>
      </w:r>
      <w:r w:rsidR="007233BD" w:rsidRPr="001940F1">
        <w:t xml:space="preserve"> и реализации</w:t>
      </w:r>
      <w:r w:rsidR="00A247BC" w:rsidRPr="00A247BC">
        <w:t xml:space="preserve"> </w:t>
      </w:r>
      <w:r w:rsidR="00A247BC" w:rsidRPr="001940F1">
        <w:t>концепции</w:t>
      </w:r>
      <w:r w:rsidRPr="001940F1">
        <w:t>;</w:t>
      </w:r>
    </w:p>
    <w:p w:rsidR="007233BD" w:rsidRPr="001940F1" w:rsidRDefault="007233BD" w:rsidP="001940F1">
      <w:pPr>
        <w:pStyle w:val="a3"/>
        <w:numPr>
          <w:ilvl w:val="0"/>
          <w:numId w:val="30"/>
        </w:numPr>
      </w:pPr>
      <w:r w:rsidRPr="001940F1">
        <w:t xml:space="preserve">Проанализировать теории </w:t>
      </w:r>
      <w:r w:rsidR="00C87FA6" w:rsidRPr="001940F1">
        <w:t xml:space="preserve">общественного участия и выбрать </w:t>
      </w:r>
      <w:proofErr w:type="gramStart"/>
      <w:r w:rsidR="00C87FA6" w:rsidRPr="001940F1">
        <w:t>подходящую</w:t>
      </w:r>
      <w:proofErr w:type="gramEnd"/>
      <w:r w:rsidR="00C87FA6" w:rsidRPr="001940F1">
        <w:t xml:space="preserve"> для соотнесения стадий процесса формирования и реализации концепции умный город с ролью граждан</w:t>
      </w:r>
      <w:r w:rsidR="003F6EE2">
        <w:t xml:space="preserve"> в данном процессе</w:t>
      </w:r>
      <w:r w:rsidR="00C87FA6" w:rsidRPr="001940F1">
        <w:t>;</w:t>
      </w:r>
    </w:p>
    <w:p w:rsidR="00C87FA6" w:rsidRPr="001940F1" w:rsidRDefault="00C87FA6" w:rsidP="001940F1">
      <w:pPr>
        <w:pStyle w:val="a3"/>
        <w:numPr>
          <w:ilvl w:val="0"/>
          <w:numId w:val="30"/>
        </w:numPr>
      </w:pPr>
      <w:r w:rsidRPr="001940F1">
        <w:t>Выявить инструменты общественного участия, определить барьеры, мотивы и стимулы участия граждан в формировании и реализации концепции;</w:t>
      </w:r>
    </w:p>
    <w:p w:rsidR="007233BD" w:rsidRPr="001940F1" w:rsidRDefault="00C87FA6" w:rsidP="001940F1">
      <w:pPr>
        <w:pStyle w:val="a3"/>
        <w:numPr>
          <w:ilvl w:val="0"/>
          <w:numId w:val="30"/>
        </w:numPr>
      </w:pPr>
      <w:r w:rsidRPr="001940F1">
        <w:t>Обобщить опыт</w:t>
      </w:r>
      <w:r w:rsidR="007233BD" w:rsidRPr="001940F1">
        <w:t xml:space="preserve"> мировых практик</w:t>
      </w:r>
      <w:r w:rsidR="00D8458F">
        <w:t xml:space="preserve"> вовлечения городского населения для</w:t>
      </w:r>
      <w:r w:rsidR="007233BD" w:rsidRPr="001940F1">
        <w:t xml:space="preserve"> участия в </w:t>
      </w:r>
      <w:r w:rsidR="00A247BC">
        <w:t>концепции</w:t>
      </w:r>
      <w:r w:rsidR="00D8458F">
        <w:t xml:space="preserve"> умный город</w:t>
      </w:r>
      <w:r w:rsidR="00F144C7">
        <w:t xml:space="preserve"> и определить необходимые условия участия горожан в процессе</w:t>
      </w:r>
      <w:r w:rsidR="00D8458F">
        <w:t xml:space="preserve"> ее</w:t>
      </w:r>
      <w:r w:rsidR="00F144C7">
        <w:t xml:space="preserve"> формирования и реализации</w:t>
      </w:r>
      <w:r w:rsidRPr="001940F1">
        <w:t>;</w:t>
      </w:r>
    </w:p>
    <w:p w:rsidR="007233BD" w:rsidRPr="001940F1" w:rsidRDefault="007233BD" w:rsidP="001940F1">
      <w:pPr>
        <w:pStyle w:val="a3"/>
        <w:numPr>
          <w:ilvl w:val="0"/>
          <w:numId w:val="30"/>
        </w:numPr>
      </w:pPr>
      <w:r w:rsidRPr="001940F1">
        <w:t>Проанализировать</w:t>
      </w:r>
      <w:r w:rsidR="001940F1" w:rsidRPr="001940F1">
        <w:t xml:space="preserve"> особенности формирования и реализации концепции в Санкт-Петербурге и</w:t>
      </w:r>
      <w:r w:rsidRPr="001940F1">
        <w:t xml:space="preserve"> роль граждан в </w:t>
      </w:r>
      <w:r w:rsidR="001940F1" w:rsidRPr="001940F1">
        <w:t>данном процессе с указанием существующих инструментов</w:t>
      </w:r>
      <w:r w:rsidR="00D8458F">
        <w:t xml:space="preserve"> общественного</w:t>
      </w:r>
      <w:r w:rsidR="001940F1" w:rsidRPr="001940F1">
        <w:t xml:space="preserve"> участия;</w:t>
      </w:r>
    </w:p>
    <w:p w:rsidR="00F144C7" w:rsidRDefault="007233BD" w:rsidP="00F144C7">
      <w:pPr>
        <w:pStyle w:val="a3"/>
        <w:numPr>
          <w:ilvl w:val="0"/>
          <w:numId w:val="30"/>
        </w:numPr>
      </w:pPr>
      <w:r w:rsidRPr="001940F1">
        <w:t xml:space="preserve">Провести исследование </w:t>
      </w:r>
      <w:r w:rsidR="00A87886">
        <w:t>по определению наиболее удобных и эффективных</w:t>
      </w:r>
      <w:r w:rsidR="001940F1" w:rsidRPr="001940F1">
        <w:t xml:space="preserve"> </w:t>
      </w:r>
      <w:r w:rsidR="00A87886">
        <w:t xml:space="preserve">инструментов </w:t>
      </w:r>
      <w:r w:rsidR="001940F1" w:rsidRPr="001940F1">
        <w:t>участия жителей Санкт-Петербурга в формировании и реализации концепции умный город с учетом роли и вклада жителей на разных стадиях данного процесса;</w:t>
      </w:r>
    </w:p>
    <w:p w:rsidR="001940F1" w:rsidRDefault="001940F1" w:rsidP="001940F1">
      <w:pPr>
        <w:pStyle w:val="a3"/>
        <w:numPr>
          <w:ilvl w:val="0"/>
          <w:numId w:val="30"/>
        </w:numPr>
      </w:pPr>
      <w:r w:rsidRPr="001940F1">
        <w:t xml:space="preserve">Предложить направления совершенствования </w:t>
      </w:r>
      <w:r w:rsidR="00A87886">
        <w:t>использования инструментов общественного участия жителями</w:t>
      </w:r>
      <w:r w:rsidRPr="001940F1">
        <w:t xml:space="preserve"> Санкт-Петербурга </w:t>
      </w:r>
      <w:r w:rsidR="00317B48">
        <w:t>на разных стадиях</w:t>
      </w:r>
      <w:r w:rsidRPr="001940F1">
        <w:t xml:space="preserve"> </w:t>
      </w:r>
      <w:r w:rsidR="00317B48">
        <w:t xml:space="preserve">процесса </w:t>
      </w:r>
      <w:r w:rsidR="008135A6">
        <w:t>формирования</w:t>
      </w:r>
      <w:r w:rsidRPr="001940F1">
        <w:t xml:space="preserve"> и р</w:t>
      </w:r>
      <w:r w:rsidR="00A87886">
        <w:t>еализации концепции умный город.</w:t>
      </w:r>
    </w:p>
    <w:p w:rsidR="008135A6" w:rsidRPr="008135A6" w:rsidRDefault="008135A6" w:rsidP="008135A6">
      <w:r w:rsidRPr="008135A6">
        <w:t xml:space="preserve">Выпускная квалификационная работа выполнена в формате исследовательской работы. Объектом исследования </w:t>
      </w:r>
      <w:r>
        <w:t xml:space="preserve">является </w:t>
      </w:r>
      <w:r w:rsidRPr="00C1380D">
        <w:rPr>
          <w:bCs/>
        </w:rPr>
        <w:t xml:space="preserve">процесс формирования и реализации концепции </w:t>
      </w:r>
      <w:r>
        <w:rPr>
          <w:bCs/>
        </w:rPr>
        <w:t>умный город</w:t>
      </w:r>
      <w:r w:rsidRPr="00C1380D">
        <w:rPr>
          <w:bCs/>
        </w:rPr>
        <w:t xml:space="preserve"> в Санкт-Петербурге</w:t>
      </w:r>
      <w:r>
        <w:rPr>
          <w:bCs/>
        </w:rPr>
        <w:t xml:space="preserve">, а предметом – </w:t>
      </w:r>
      <w:r w:rsidRPr="008135A6">
        <w:rPr>
          <w:bCs/>
        </w:rPr>
        <w:t xml:space="preserve">участие </w:t>
      </w:r>
      <w:r>
        <w:rPr>
          <w:bCs/>
        </w:rPr>
        <w:t>городского населения</w:t>
      </w:r>
      <w:r w:rsidRPr="008135A6">
        <w:rPr>
          <w:bCs/>
        </w:rPr>
        <w:t xml:space="preserve"> в процессе форми</w:t>
      </w:r>
      <w:r>
        <w:rPr>
          <w:bCs/>
        </w:rPr>
        <w:t xml:space="preserve">рования и реализации концепции </w:t>
      </w:r>
      <w:r w:rsidRPr="008135A6">
        <w:rPr>
          <w:bCs/>
        </w:rPr>
        <w:t xml:space="preserve">умный город </w:t>
      </w:r>
      <w:r>
        <w:rPr>
          <w:bCs/>
        </w:rPr>
        <w:t>в Санкт-Петербурге.</w:t>
      </w:r>
    </w:p>
    <w:p w:rsidR="001940F1" w:rsidRDefault="008135A6" w:rsidP="001940F1">
      <w:r>
        <w:t xml:space="preserve">В качестве методологии исследования были </w:t>
      </w:r>
      <w:r w:rsidR="005327D2">
        <w:t>использованы</w:t>
      </w:r>
      <w:r>
        <w:t xml:space="preserve"> материалы о концепции умного города, а именно</w:t>
      </w:r>
      <w:r w:rsidRPr="008135A6">
        <w:t xml:space="preserve">: </w:t>
      </w:r>
      <w:r>
        <w:t xml:space="preserve">российские и зарубежные исследования концепции умный </w:t>
      </w:r>
      <w:r>
        <w:lastRenderedPageBreak/>
        <w:t>город</w:t>
      </w:r>
      <w:r w:rsidR="00803496">
        <w:t>,</w:t>
      </w:r>
      <w:r w:rsidR="00F3436C">
        <w:t xml:space="preserve"> в целом, и роли горожан в процессе ее </w:t>
      </w:r>
      <w:r w:rsidR="00317B48">
        <w:t>формирования и реализации</w:t>
      </w:r>
      <w:r w:rsidR="00803496">
        <w:t>,</w:t>
      </w:r>
      <w:r w:rsidR="00F3436C">
        <w:t xml:space="preserve"> в частности,</w:t>
      </w:r>
      <w:r w:rsidR="00803496">
        <w:t xml:space="preserve"> а также</w:t>
      </w:r>
      <w:r w:rsidR="00F3436C">
        <w:t xml:space="preserve"> модель лестницы </w:t>
      </w:r>
      <w:r w:rsidR="003430C7">
        <w:t>общественного</w:t>
      </w:r>
      <w:r w:rsidR="00F3436C">
        <w:t xml:space="preserve"> участия</w:t>
      </w:r>
      <w:r w:rsidR="005168BC">
        <w:t xml:space="preserve"> Ш.Р. </w:t>
      </w:r>
      <w:proofErr w:type="spellStart"/>
      <w:r w:rsidR="005168BC">
        <w:t>Арнстейн</w:t>
      </w:r>
      <w:proofErr w:type="spellEnd"/>
      <w:r w:rsidR="00F3436C">
        <w:t>.</w:t>
      </w:r>
    </w:p>
    <w:p w:rsidR="00F3436C" w:rsidRDefault="00F3436C" w:rsidP="001940F1">
      <w:r>
        <w:t>Методами исследования являются</w:t>
      </w:r>
      <w:r w:rsidRPr="00F3436C">
        <w:t>: сравнительный анализ лучших практик</w:t>
      </w:r>
      <w:r>
        <w:t xml:space="preserve">, </w:t>
      </w:r>
      <w:r w:rsidRPr="00F3436C">
        <w:t>качественные и количественные методы</w:t>
      </w:r>
      <w:r>
        <w:t>, в том числе опрос.</w:t>
      </w:r>
    </w:p>
    <w:p w:rsidR="00F3436C" w:rsidRDefault="00F3436C" w:rsidP="001940F1">
      <w:pPr>
        <w:rPr>
          <w:shd w:val="clear" w:color="auto" w:fill="FFFFFF"/>
        </w:rPr>
      </w:pPr>
      <w:proofErr w:type="gramStart"/>
      <w:r>
        <w:rPr>
          <w:shd w:val="clear" w:color="auto" w:fill="FFFFFF"/>
        </w:rPr>
        <w:t>В ходе написания работы были использованы</w:t>
      </w:r>
      <w:r w:rsidR="00CE7742">
        <w:rPr>
          <w:shd w:val="clear" w:color="auto" w:fill="FFFFFF"/>
        </w:rPr>
        <w:t xml:space="preserve"> </w:t>
      </w:r>
      <w:r w:rsidR="00521A79">
        <w:rPr>
          <w:shd w:val="clear" w:color="auto" w:fill="FFFFFF"/>
        </w:rPr>
        <w:t>зарубежные и отечественные</w:t>
      </w:r>
      <w:r w:rsidR="00CE7742">
        <w:rPr>
          <w:shd w:val="clear" w:color="auto" w:fill="FFFFFF"/>
        </w:rPr>
        <w:t xml:space="preserve"> источники информации, в том числе отчеты международных некоммерческих организаций, профильных институтов из</w:t>
      </w:r>
      <w:r w:rsidR="009359BF">
        <w:rPr>
          <w:shd w:val="clear" w:color="auto" w:fill="FFFFFF"/>
        </w:rPr>
        <w:t>учения концепции умного города</w:t>
      </w:r>
      <w:r w:rsidR="00D316FE">
        <w:rPr>
          <w:shd w:val="clear" w:color="auto" w:fill="FFFFFF"/>
        </w:rPr>
        <w:t xml:space="preserve">, </w:t>
      </w:r>
      <w:r w:rsidR="00D316FE">
        <w:rPr>
          <w:bCs/>
        </w:rPr>
        <w:t>статьи, учебники, номера журналов, посвященные анализу роли жителей в концепции умного города</w:t>
      </w:r>
      <w:r w:rsidR="00803496">
        <w:rPr>
          <w:bCs/>
        </w:rPr>
        <w:t xml:space="preserve"> и</w:t>
      </w:r>
      <w:r w:rsidR="00803496">
        <w:t xml:space="preserve"> отчеты консалтинговых компаний, а также правовые акты Российской Федерации</w:t>
      </w:r>
      <w:r w:rsidR="000411EC">
        <w:t xml:space="preserve"> и материалы с сайтов инструментов общественного участия</w:t>
      </w:r>
      <w:r w:rsidR="009359BF">
        <w:rPr>
          <w:shd w:val="clear" w:color="auto" w:fill="FFFFFF"/>
        </w:rPr>
        <w:t>.</w:t>
      </w:r>
      <w:proofErr w:type="gramEnd"/>
      <w:r w:rsidR="009359BF">
        <w:rPr>
          <w:shd w:val="clear" w:color="auto" w:fill="FFFFFF"/>
        </w:rPr>
        <w:t xml:space="preserve"> С целью определения предложений по совершенствованию процесса участия населения</w:t>
      </w:r>
      <w:r w:rsidR="009359BF" w:rsidRPr="009359BF">
        <w:rPr>
          <w:shd w:val="clear" w:color="auto" w:fill="FFFFFF"/>
        </w:rPr>
        <w:t xml:space="preserve"> </w:t>
      </w:r>
      <w:r w:rsidR="009359BF">
        <w:rPr>
          <w:shd w:val="clear" w:color="auto" w:fill="FFFFFF"/>
        </w:rPr>
        <w:t xml:space="preserve">Санкт-Петербурга в формировании и реализации концепции умного города были собраны первичные данные </w:t>
      </w:r>
      <w:r w:rsidR="002E1911">
        <w:rPr>
          <w:shd w:val="clear" w:color="auto" w:fill="FFFFFF"/>
        </w:rPr>
        <w:t xml:space="preserve">с помощью </w:t>
      </w:r>
      <w:r w:rsidR="009359BF">
        <w:rPr>
          <w:shd w:val="clear" w:color="auto" w:fill="FFFFFF"/>
        </w:rPr>
        <w:t>анкетирования.</w:t>
      </w:r>
    </w:p>
    <w:p w:rsidR="005F5552" w:rsidRDefault="002E1911" w:rsidP="001940F1">
      <w:pPr>
        <w:rPr>
          <w:shd w:val="clear" w:color="auto" w:fill="FFFFFF"/>
        </w:rPr>
      </w:pPr>
      <w:r>
        <w:rPr>
          <w:shd w:val="clear" w:color="auto" w:fill="FFFFFF"/>
        </w:rPr>
        <w:t>Структура работы соответствует поставленным задачам и способствует достижению цели работы: первая глава повещена изучению к</w:t>
      </w:r>
      <w:r w:rsidR="00404751">
        <w:rPr>
          <w:shd w:val="clear" w:color="auto" w:fill="FFFFFF"/>
        </w:rPr>
        <w:t>онцепции умного города, процессу ее</w:t>
      </w:r>
      <w:r>
        <w:rPr>
          <w:shd w:val="clear" w:color="auto" w:fill="FFFFFF"/>
        </w:rPr>
        <w:t xml:space="preserve"> формирования и реализации с акцентом на роли городского населения в не</w:t>
      </w:r>
      <w:r w:rsidR="00BB0F7B">
        <w:rPr>
          <w:shd w:val="clear" w:color="auto" w:fill="FFFFFF"/>
        </w:rPr>
        <w:t>й</w:t>
      </w:r>
      <w:r w:rsidR="005F5552">
        <w:rPr>
          <w:shd w:val="clear" w:color="auto" w:fill="FFFFFF"/>
        </w:rPr>
        <w:t>.</w:t>
      </w:r>
    </w:p>
    <w:p w:rsidR="005F5552" w:rsidRDefault="002E1911" w:rsidP="001940F1">
      <w:pPr>
        <w:rPr>
          <w:shd w:val="clear" w:color="auto" w:fill="FFFFFF"/>
        </w:rPr>
      </w:pPr>
      <w:r>
        <w:rPr>
          <w:shd w:val="clear" w:color="auto" w:fill="FFFFFF"/>
        </w:rPr>
        <w:t xml:space="preserve">Во второй главе </w:t>
      </w:r>
      <w:r w:rsidR="00EE52FB">
        <w:rPr>
          <w:shd w:val="clear" w:color="auto" w:fill="FFFFFF"/>
        </w:rPr>
        <w:t>проводится анализ теории</w:t>
      </w:r>
      <w:r w:rsidR="005168BC">
        <w:rPr>
          <w:shd w:val="clear" w:color="auto" w:fill="FFFFFF"/>
        </w:rPr>
        <w:t xml:space="preserve"> </w:t>
      </w:r>
      <w:r w:rsidR="003430C7">
        <w:rPr>
          <w:shd w:val="clear" w:color="auto" w:fill="FFFFFF"/>
        </w:rPr>
        <w:t>общественного</w:t>
      </w:r>
      <w:r w:rsidR="005168BC">
        <w:rPr>
          <w:shd w:val="clear" w:color="auto" w:fill="FFFFFF"/>
        </w:rPr>
        <w:t xml:space="preserve"> участия, </w:t>
      </w:r>
      <w:r w:rsidR="00521A79">
        <w:rPr>
          <w:shd w:val="clear" w:color="auto" w:fill="FFFFFF"/>
        </w:rPr>
        <w:t>выбирается теоритическая модель</w:t>
      </w:r>
      <w:r>
        <w:rPr>
          <w:shd w:val="clear" w:color="auto" w:fill="FFFFFF"/>
        </w:rPr>
        <w:t xml:space="preserve"> для анализа роли жителей в процессе формирован</w:t>
      </w:r>
      <w:r w:rsidR="00EE52FB">
        <w:rPr>
          <w:shd w:val="clear" w:color="auto" w:fill="FFFFFF"/>
        </w:rPr>
        <w:t>ия и реализации концепции умный город</w:t>
      </w:r>
      <w:r w:rsidR="005168BC">
        <w:rPr>
          <w:shd w:val="clear" w:color="auto" w:fill="FFFFFF"/>
        </w:rPr>
        <w:t xml:space="preserve"> на разных стадиях данного процесса</w:t>
      </w:r>
      <w:r w:rsidR="00BB0F7B">
        <w:rPr>
          <w:shd w:val="clear" w:color="auto" w:fill="FFFFFF"/>
        </w:rPr>
        <w:t>, исследуется опыт</w:t>
      </w:r>
      <w:r>
        <w:rPr>
          <w:shd w:val="clear" w:color="auto" w:fill="FFFFFF"/>
        </w:rPr>
        <w:t xml:space="preserve"> </w:t>
      </w:r>
      <w:r w:rsidR="005F5552">
        <w:rPr>
          <w:shd w:val="clear" w:color="auto" w:fill="FFFFFF"/>
        </w:rPr>
        <w:t>лучших практик по вовлечению</w:t>
      </w:r>
      <w:r>
        <w:rPr>
          <w:shd w:val="clear" w:color="auto" w:fill="FFFFFF"/>
        </w:rPr>
        <w:t xml:space="preserve"> городского населения в </w:t>
      </w:r>
      <w:r w:rsidR="00521A79">
        <w:rPr>
          <w:shd w:val="clear" w:color="auto" w:fill="FFFFFF"/>
        </w:rPr>
        <w:t>концепцию</w:t>
      </w:r>
      <w:r w:rsidR="005F5552">
        <w:rPr>
          <w:shd w:val="clear" w:color="auto" w:fill="FFFFFF"/>
        </w:rPr>
        <w:t xml:space="preserve"> умный город.</w:t>
      </w:r>
    </w:p>
    <w:p w:rsidR="002E1911" w:rsidRPr="002E1911" w:rsidRDefault="002E1911" w:rsidP="001940F1">
      <w:r>
        <w:rPr>
          <w:shd w:val="clear" w:color="auto" w:fill="FFFFFF"/>
        </w:rPr>
        <w:t>Третья глава посвящена особенностям процесса внедрения концепции умный город в Санкт-Петербурге</w:t>
      </w:r>
      <w:r w:rsidR="008E0875">
        <w:rPr>
          <w:shd w:val="clear" w:color="auto" w:fill="FFFFFF"/>
        </w:rPr>
        <w:t xml:space="preserve"> и</w:t>
      </w:r>
      <w:r w:rsidR="00361A3A">
        <w:rPr>
          <w:shd w:val="clear" w:color="auto" w:fill="FFFFFF"/>
        </w:rPr>
        <w:t xml:space="preserve"> анализу существующих инструментов участия жителей в процессе ее формирования и реализации. В заключительной части данной главы </w:t>
      </w:r>
      <w:r w:rsidR="00361A3A">
        <w:t xml:space="preserve">предложены возможные направления </w:t>
      </w:r>
      <w:r w:rsidR="008E0875">
        <w:t>по</w:t>
      </w:r>
      <w:r w:rsidR="0001186C">
        <w:t xml:space="preserve"> совершенствованию</w:t>
      </w:r>
      <w:r w:rsidR="008E0875">
        <w:t xml:space="preserve"> ис</w:t>
      </w:r>
      <w:r w:rsidR="0001186C">
        <w:t>пользования</w:t>
      </w:r>
      <w:r w:rsidR="008E0875">
        <w:t xml:space="preserve"> инструментов общественного участия </w:t>
      </w:r>
      <w:r w:rsidR="0001186C">
        <w:t>жителями</w:t>
      </w:r>
      <w:r w:rsidR="00361A3A" w:rsidRPr="001940F1">
        <w:t xml:space="preserve"> Санкт-Петербурга в</w:t>
      </w:r>
      <w:r w:rsidR="00361A3A">
        <w:t xml:space="preserve"> процессе</w:t>
      </w:r>
      <w:r w:rsidR="00361A3A" w:rsidRPr="001940F1">
        <w:t xml:space="preserve"> </w:t>
      </w:r>
      <w:r w:rsidR="00361A3A">
        <w:t>формирования</w:t>
      </w:r>
      <w:r w:rsidR="00361A3A" w:rsidRPr="001940F1">
        <w:t xml:space="preserve"> и реализации концепции умный город</w:t>
      </w:r>
      <w:r w:rsidR="00361A3A">
        <w:t>.</w:t>
      </w:r>
    </w:p>
    <w:p w:rsidR="001110B9" w:rsidRPr="00530AC1" w:rsidRDefault="001110B9" w:rsidP="001110B9">
      <w:pPr>
        <w:pStyle w:val="1"/>
      </w:pPr>
      <w:bookmarkStart w:id="4" w:name="_Toc41425853"/>
      <w:r w:rsidRPr="00C1380D">
        <w:lastRenderedPageBreak/>
        <w:t xml:space="preserve">Глава 1. </w:t>
      </w:r>
      <w:r>
        <w:t>Концепция умный город</w:t>
      </w:r>
      <w:r w:rsidRPr="0039782A">
        <w:t xml:space="preserve"> </w:t>
      </w:r>
      <w:r w:rsidR="0084769D">
        <w:t>и роль городского населения</w:t>
      </w:r>
      <w:r>
        <w:t xml:space="preserve"> в процессе ее формирования и реализации</w:t>
      </w:r>
      <w:bookmarkEnd w:id="4"/>
    </w:p>
    <w:p w:rsidR="001110B9" w:rsidRPr="00C1380D" w:rsidRDefault="001110B9" w:rsidP="001110B9">
      <w:pPr>
        <w:pStyle w:val="2"/>
      </w:pPr>
      <w:bookmarkStart w:id="5" w:name="_Toc41425854"/>
      <w:r>
        <w:t>1.1 Основы к</w:t>
      </w:r>
      <w:r w:rsidRPr="00C1380D">
        <w:t>онцепци</w:t>
      </w:r>
      <w:r>
        <w:t>и</w:t>
      </w:r>
      <w:r w:rsidRPr="00C1380D">
        <w:t xml:space="preserve"> умный город</w:t>
      </w:r>
      <w:bookmarkEnd w:id="5"/>
    </w:p>
    <w:p w:rsidR="000C1C7B" w:rsidRPr="0013179E" w:rsidRDefault="0013179E" w:rsidP="0013179E">
      <w:pPr>
        <w:ind w:firstLine="0"/>
      </w:pPr>
      <w:r w:rsidRPr="00A300B3">
        <w:rPr>
          <w:rFonts w:cs="Times New Roman"/>
          <w:szCs w:val="24"/>
          <w:shd w:val="clear" w:color="auto" w:fill="FFFFFF"/>
        </w:rPr>
        <w:t>Данная глава посвящена изучению</w:t>
      </w:r>
      <w:r>
        <w:rPr>
          <w:rFonts w:cs="Times New Roman"/>
          <w:szCs w:val="24"/>
          <w:shd w:val="clear" w:color="auto" w:fill="FFFFFF"/>
        </w:rPr>
        <w:t xml:space="preserve"> концепции умного города с концептуальной, технической и исторической стороны. Для этого следует указать на то, что</w:t>
      </w:r>
      <w:r>
        <w:t xml:space="preserve"> с</w:t>
      </w:r>
      <w:r w:rsidR="000E1890" w:rsidRPr="0013179E">
        <w:t xml:space="preserve">лово </w:t>
      </w:r>
      <w:r w:rsidR="00D14CD3">
        <w:t>“</w:t>
      </w:r>
      <w:r w:rsidR="000E1890" w:rsidRPr="0013179E">
        <w:t>умный</w:t>
      </w:r>
      <w:r w:rsidR="00D14CD3">
        <w:t>”</w:t>
      </w:r>
      <w:r w:rsidR="000E1890" w:rsidRPr="0013179E">
        <w:t xml:space="preserve"> (</w:t>
      </w:r>
      <w:proofErr w:type="spellStart"/>
      <w:r w:rsidR="000E1890" w:rsidRPr="0013179E">
        <w:t>smart</w:t>
      </w:r>
      <w:proofErr w:type="spellEnd"/>
      <w:r w:rsidR="000E1890" w:rsidRPr="0013179E">
        <w:t>)</w:t>
      </w:r>
      <w:r w:rsidR="00444D77" w:rsidRPr="0013179E">
        <w:t xml:space="preserve"> в данном словосочетании</w:t>
      </w:r>
      <w:r w:rsidR="000E1890" w:rsidRPr="0013179E">
        <w:t xml:space="preserve"> используется для того, чтобы по</w:t>
      </w:r>
      <w:r w:rsidR="00444D77" w:rsidRPr="0013179E">
        <w:t>дчеркнуть важность использования</w:t>
      </w:r>
      <w:r w:rsidR="000E1890" w:rsidRPr="0013179E">
        <w:t xml:space="preserve"> технологических и иных инноваций </w:t>
      </w:r>
      <w:r w:rsidR="00637262" w:rsidRPr="0013179E">
        <w:t>в качестве</w:t>
      </w:r>
      <w:r w:rsidR="000E1890" w:rsidRPr="0013179E">
        <w:t xml:space="preserve"> атриб</w:t>
      </w:r>
      <w:r w:rsidR="00860355" w:rsidRPr="0013179E">
        <w:t>ут</w:t>
      </w:r>
      <w:r w:rsidR="00637262" w:rsidRPr="0013179E">
        <w:t>а</w:t>
      </w:r>
      <w:r w:rsidR="000E1890" w:rsidRPr="0013179E">
        <w:t xml:space="preserve"> умного города.</w:t>
      </w:r>
      <w:r w:rsidR="007732D0" w:rsidRPr="0013179E">
        <w:t xml:space="preserve"> В свою очередь, сутью города я</w:t>
      </w:r>
      <w:r w:rsidR="0007425E" w:rsidRPr="0013179E">
        <w:t xml:space="preserve">вляется плотно расположенная </w:t>
      </w:r>
      <w:r w:rsidR="007732D0" w:rsidRPr="0013179E">
        <w:t xml:space="preserve">система физической инфраструктуры, </w:t>
      </w:r>
      <w:r w:rsidR="00637262" w:rsidRPr="0013179E">
        <w:t>жителей и</w:t>
      </w:r>
      <w:r w:rsidR="0007425E" w:rsidRPr="0013179E">
        <w:t xml:space="preserve"> </w:t>
      </w:r>
      <w:r w:rsidR="006E5641" w:rsidRPr="0013179E">
        <w:t>обмен</w:t>
      </w:r>
      <w:r w:rsidR="00DF1251" w:rsidRPr="0013179E">
        <w:t>а</w:t>
      </w:r>
      <w:r w:rsidR="006E5641" w:rsidRPr="0013179E">
        <w:t xml:space="preserve"> информацией</w:t>
      </w:r>
      <w:r w:rsidR="0018140A" w:rsidRPr="0013179E">
        <w:t xml:space="preserve"> друг с другом и с</w:t>
      </w:r>
      <w:r w:rsidR="006E5641" w:rsidRPr="0013179E">
        <w:t xml:space="preserve"> городскими сервисами</w:t>
      </w:r>
      <w:r w:rsidR="0018140A" w:rsidRPr="0013179E">
        <w:t>.</w:t>
      </w:r>
      <w:r w:rsidR="0007425E" w:rsidRPr="0013179E">
        <w:t xml:space="preserve"> </w:t>
      </w:r>
      <w:r w:rsidR="005613BB">
        <w:t>Г</w:t>
      </w:r>
      <w:r w:rsidR="00DF1251" w:rsidRPr="0013179E">
        <w:t>ород</w:t>
      </w:r>
      <w:r w:rsidR="005613BB">
        <w:t xml:space="preserve"> также</w:t>
      </w:r>
      <w:r w:rsidR="00DF1251" w:rsidRPr="0013179E">
        <w:t xml:space="preserve"> может рассматриваться как сообщество людей, проживающих и осуществляющих </w:t>
      </w:r>
      <w:r w:rsidR="005613BB">
        <w:t>активную деятельность</w:t>
      </w:r>
      <w:r w:rsidR="00DF1251" w:rsidRPr="0013179E">
        <w:t xml:space="preserve"> на его территории, в разной степени заинтересованных в развитии города и повышении качества жизни в нем</w:t>
      </w:r>
      <w:r w:rsidR="007519E2">
        <w:t>, то есть улучшении воспринимаемого горожанами облика города и</w:t>
      </w:r>
      <w:r w:rsidR="005613BB">
        <w:t xml:space="preserve"> условий</w:t>
      </w:r>
      <w:r w:rsidR="007519E2">
        <w:t xml:space="preserve"> жизнедеятельности в нем</w:t>
      </w:r>
      <w:r w:rsidR="00DF1251" w:rsidRPr="0013179E">
        <w:t>.</w:t>
      </w:r>
    </w:p>
    <w:p w:rsidR="00E14830" w:rsidRPr="000C1C7B" w:rsidRDefault="000C1C7B" w:rsidP="003A0ABF">
      <w:r w:rsidRPr="000C1C7B">
        <w:t>Одним из основоположник</w:t>
      </w:r>
      <w:r w:rsidR="0006556B">
        <w:t>ов концепции умных городов являе</w:t>
      </w:r>
      <w:r w:rsidRPr="000C1C7B">
        <w:t xml:space="preserve">тся </w:t>
      </w:r>
      <w:r>
        <w:t xml:space="preserve">Марк </w:t>
      </w:r>
      <w:proofErr w:type="spellStart"/>
      <w:r>
        <w:t>Дикин</w:t>
      </w:r>
      <w:proofErr w:type="spellEnd"/>
      <w:r>
        <w:t xml:space="preserve">. </w:t>
      </w:r>
      <w:r w:rsidR="001D27B7">
        <w:t>По мнению исследователя,</w:t>
      </w:r>
      <w:r w:rsidRPr="000C1C7B">
        <w:t xml:space="preserve"> управление городом, основанное </w:t>
      </w:r>
      <w:r w:rsidR="001D27B7">
        <w:t>на</w:t>
      </w:r>
      <w:r w:rsidRPr="000C1C7B">
        <w:t xml:space="preserve"> собираемых данных о происходящих в городе процессах</w:t>
      </w:r>
      <w:r>
        <w:t>,</w:t>
      </w:r>
      <w:r w:rsidRPr="000C1C7B">
        <w:t xml:space="preserve"> позволяет</w:t>
      </w:r>
      <w:r>
        <w:t xml:space="preserve"> </w:t>
      </w:r>
      <w:r w:rsidR="000469DB">
        <w:t xml:space="preserve">их </w:t>
      </w:r>
      <w:r w:rsidRPr="000C1C7B">
        <w:t>оптимизировать</w:t>
      </w:r>
      <w:r w:rsidR="00923D96">
        <w:t>, рационально использовать</w:t>
      </w:r>
      <w:r>
        <w:t xml:space="preserve"> </w:t>
      </w:r>
      <w:r w:rsidR="00923D96">
        <w:t>ресурсы</w:t>
      </w:r>
      <w:r>
        <w:t xml:space="preserve"> </w:t>
      </w:r>
      <w:r w:rsidR="009D6905">
        <w:t>и повыша</w:t>
      </w:r>
      <w:r w:rsidRPr="000C1C7B">
        <w:t>ть качество жизни</w:t>
      </w:r>
      <w:r w:rsidR="00923D96">
        <w:t xml:space="preserve"> в городе</w:t>
      </w:r>
      <w:r w:rsidR="000B5B7C">
        <w:t xml:space="preserve"> [</w:t>
      </w:r>
      <w:proofErr w:type="spellStart"/>
      <w:r w:rsidR="000B5B7C" w:rsidRPr="002E7E2A">
        <w:t>Deakin</w:t>
      </w:r>
      <w:proofErr w:type="spellEnd"/>
      <w:r w:rsidR="000B5B7C" w:rsidRPr="002E7E2A">
        <w:t>, 2013</w:t>
      </w:r>
      <w:r w:rsidR="000B5B7C">
        <w:t>]</w:t>
      </w:r>
      <w:r>
        <w:t>.</w:t>
      </w:r>
      <w:r w:rsidR="003A0ABF">
        <w:t xml:space="preserve"> </w:t>
      </w:r>
      <w:r w:rsidRPr="000C1C7B">
        <w:t xml:space="preserve">Роберт </w:t>
      </w:r>
      <w:proofErr w:type="spellStart"/>
      <w:r w:rsidRPr="000C1C7B">
        <w:t>Холландс</w:t>
      </w:r>
      <w:proofErr w:type="spellEnd"/>
      <w:r w:rsidRPr="000C1C7B">
        <w:t>, в свою очередь, подчеркнул, что такой город в центр</w:t>
      </w:r>
      <w:r>
        <w:t xml:space="preserve"> внимания</w:t>
      </w:r>
      <w:r w:rsidRPr="000C1C7B">
        <w:t xml:space="preserve"> ставит не максимально возможное внедрение </w:t>
      </w:r>
      <w:r w:rsidR="001D27B7">
        <w:t>технических решений</w:t>
      </w:r>
      <w:r w:rsidRPr="000C1C7B">
        <w:t>, а</w:t>
      </w:r>
      <w:r w:rsidR="00674FFA">
        <w:t xml:space="preserve"> ориентацию на</w:t>
      </w:r>
      <w:r w:rsidRPr="000C1C7B">
        <w:t xml:space="preserve"> потребности горожа</w:t>
      </w:r>
      <w:r w:rsidR="001D27B7">
        <w:t>н. В его понимании умный город использует</w:t>
      </w:r>
      <w:r w:rsidRPr="000C1C7B">
        <w:t xml:space="preserve"> инвестиции в человеческий и социальный капитал, традиционные (транспорт) и новейшие (ИКТ) способы коммуникации</w:t>
      </w:r>
      <w:r>
        <w:t>,</w:t>
      </w:r>
      <w:r w:rsidRPr="000C1C7B">
        <w:t xml:space="preserve"> </w:t>
      </w:r>
      <w:r w:rsidR="001D27B7">
        <w:t>которые подкрепляют</w:t>
      </w:r>
      <w:r w:rsidRPr="000C1C7B">
        <w:t xml:space="preserve"> экономический рост, высокое качество жизни и устойчивое развитие через </w:t>
      </w:r>
      <w:proofErr w:type="spellStart"/>
      <w:r w:rsidRPr="000C1C7B">
        <w:t>партисипативное</w:t>
      </w:r>
      <w:proofErr w:type="spellEnd"/>
      <w:r w:rsidRPr="000C1C7B">
        <w:t xml:space="preserve"> управление</w:t>
      </w:r>
      <w:r w:rsidR="003A280E">
        <w:t xml:space="preserve"> </w:t>
      </w:r>
      <w:r w:rsidR="003A280E" w:rsidRPr="00F21B12">
        <w:t>[</w:t>
      </w:r>
      <w:proofErr w:type="spellStart"/>
      <w:r w:rsidR="003A280E" w:rsidRPr="00392A83">
        <w:rPr>
          <w:lang w:val="en-US"/>
        </w:rPr>
        <w:t>Hollands</w:t>
      </w:r>
      <w:proofErr w:type="spellEnd"/>
      <w:r w:rsidR="003A280E" w:rsidRPr="00F21B12">
        <w:t>, 2008]</w:t>
      </w:r>
      <w:r w:rsidRPr="000C1C7B">
        <w:t>.</w:t>
      </w:r>
    </w:p>
    <w:p w:rsidR="00666822" w:rsidRDefault="00E14830" w:rsidP="00444D77">
      <w:r w:rsidRPr="00E14830">
        <w:t xml:space="preserve">Востребованность концепции </w:t>
      </w:r>
      <w:proofErr w:type="gramStart"/>
      <w:r w:rsidR="00B5131E">
        <w:t>обусловлена</w:t>
      </w:r>
      <w:proofErr w:type="gramEnd"/>
      <w:r w:rsidR="0018418C">
        <w:t xml:space="preserve"> ее</w:t>
      </w:r>
      <w:r w:rsidR="00B5131E">
        <w:t xml:space="preserve"> гибкостью, наличием</w:t>
      </w:r>
      <w:r>
        <w:t xml:space="preserve"> возможности</w:t>
      </w:r>
      <w:r w:rsidR="0018418C">
        <w:t xml:space="preserve"> автоматической</w:t>
      </w:r>
      <w:r w:rsidR="00637262">
        <w:t>,</w:t>
      </w:r>
      <w:r w:rsidRPr="00E14830">
        <w:t xml:space="preserve"> </w:t>
      </w:r>
      <w:r>
        <w:t>мгновенной и даже предиктивной реакции на меняющиеся</w:t>
      </w:r>
      <w:r w:rsidR="006E5641" w:rsidRPr="006E5641">
        <w:t xml:space="preserve"> </w:t>
      </w:r>
      <w:r w:rsidR="006E5641">
        <w:t>в городе</w:t>
      </w:r>
      <w:r>
        <w:t xml:space="preserve"> условия. </w:t>
      </w:r>
      <w:r w:rsidR="005E0944">
        <w:t>Кроме того</w:t>
      </w:r>
      <w:r w:rsidR="00444D77">
        <w:t>, ц</w:t>
      </w:r>
      <w:r>
        <w:t>енность концепции придает возможность с ее помощью решать вопросы социального нераве</w:t>
      </w:r>
      <w:r w:rsidR="00C46E00">
        <w:t>нства, защиты окружающей среды,</w:t>
      </w:r>
      <w:r>
        <w:t xml:space="preserve"> эффективного городского управления</w:t>
      </w:r>
      <w:r w:rsidR="00B123CC">
        <w:t xml:space="preserve"> </w:t>
      </w:r>
      <w:r w:rsidR="00860355">
        <w:t>и других аспектов, в которых</w:t>
      </w:r>
      <w:r w:rsidR="00860355" w:rsidRPr="00860355">
        <w:t xml:space="preserve"> </w:t>
      </w:r>
      <w:r w:rsidR="00860355">
        <w:t xml:space="preserve">нуждаются базовые заинтересованные стороны развития города, его </w:t>
      </w:r>
      <w:r w:rsidR="009A4C93">
        <w:t>резиденты</w:t>
      </w:r>
      <w:r>
        <w:t>.</w:t>
      </w:r>
      <w:r w:rsidR="003A280E">
        <w:rPr>
          <w:rStyle w:val="aff1"/>
        </w:rPr>
        <w:footnoteReference w:id="2"/>
      </w:r>
      <w:r w:rsidR="00D8622B">
        <w:t xml:space="preserve"> </w:t>
      </w:r>
      <w:r>
        <w:t xml:space="preserve">Происходит это благодаря встраиванию в городскую </w:t>
      </w:r>
      <w:r>
        <w:lastRenderedPageBreak/>
        <w:t>ин</w:t>
      </w:r>
      <w:r w:rsidR="00860355">
        <w:t>фраструктуру устройств и технологий</w:t>
      </w:r>
      <w:r w:rsidRPr="00E14830">
        <w:t xml:space="preserve">: </w:t>
      </w:r>
      <w:r>
        <w:t xml:space="preserve">датчиков, камер, сенсоров и </w:t>
      </w:r>
      <w:r w:rsidR="00637262">
        <w:t>исполнительных устройств</w:t>
      </w:r>
      <w:r>
        <w:t xml:space="preserve">, а также </w:t>
      </w:r>
      <w:r w:rsidR="001D27B7">
        <w:t>ИКТ</w:t>
      </w:r>
      <w:r>
        <w:t xml:space="preserve"> и других инфраструктурных компонентов и технологических решений.</w:t>
      </w:r>
      <w:r w:rsidR="000E1890">
        <w:t xml:space="preserve"> Эти неотъемлемые </w:t>
      </w:r>
      <w:r w:rsidR="00034261">
        <w:t>составляющие</w:t>
      </w:r>
      <w:r w:rsidR="000E1890">
        <w:t xml:space="preserve"> умного города фиксируют происх</w:t>
      </w:r>
      <w:r w:rsidR="00860355">
        <w:t>одящие события, собирают</w:t>
      </w:r>
      <w:r w:rsidR="00666822">
        <w:t xml:space="preserve"> </w:t>
      </w:r>
      <w:r w:rsidR="00860355">
        <w:t>данные и</w:t>
      </w:r>
      <w:r w:rsidR="000E1890">
        <w:t xml:space="preserve"> передают их </w:t>
      </w:r>
      <w:r w:rsidR="00C46E00">
        <w:t xml:space="preserve">для </w:t>
      </w:r>
      <w:r w:rsidR="00860355">
        <w:t>сбор</w:t>
      </w:r>
      <w:r w:rsidR="00034261">
        <w:t>а и анализа. На основе полученной</w:t>
      </w:r>
      <w:r w:rsidR="00860355">
        <w:t xml:space="preserve"> информации либо сама инфраструктура может реагировать соответствующим образом, оптимизируя жизнь в городе, либо городские управленцы могут принимать соответствующие операционные, тактические и стратегические решения. </w:t>
      </w:r>
      <w:r w:rsidR="0018418C">
        <w:t>Это позволяет</w:t>
      </w:r>
      <w:r w:rsidR="006E6445" w:rsidRPr="006E6445">
        <w:t xml:space="preserve"> </w:t>
      </w:r>
      <w:r w:rsidR="006E6445">
        <w:t>оптимизировать городские потоки,</w:t>
      </w:r>
      <w:r w:rsidR="0018418C">
        <w:t xml:space="preserve"> </w:t>
      </w:r>
      <w:r w:rsidR="006E6445">
        <w:t xml:space="preserve">расходовать ресурсы экономично, повышать качество и соответствие городского управления потребностям горожан и </w:t>
      </w:r>
      <w:r w:rsidR="00B5131E">
        <w:t>формировать устойчивый город, готовый к разным сценариям его развития.</w:t>
      </w:r>
      <w:r w:rsidR="00C46E00">
        <w:t xml:space="preserve"> Иными словами, основной ценностью города становится информация от </w:t>
      </w:r>
      <w:proofErr w:type="spellStart"/>
      <w:r w:rsidR="00C46E00">
        <w:t>киберфизической</w:t>
      </w:r>
      <w:proofErr w:type="spellEnd"/>
      <w:r w:rsidR="00C46E00">
        <w:t xml:space="preserve"> инфраструктуры и горожан.</w:t>
      </w:r>
      <w:r w:rsidR="006E6445">
        <w:t xml:space="preserve"> </w:t>
      </w:r>
      <w:r w:rsidR="00860355">
        <w:t>Немаловажно то, что с помощью технологий умного города городское управление рассматривается как</w:t>
      </w:r>
      <w:r w:rsidR="00444D77">
        <w:t xml:space="preserve"> координированное</w:t>
      </w:r>
      <w:r w:rsidR="00860355">
        <w:t xml:space="preserve"> управление </w:t>
      </w:r>
      <w:r w:rsidR="00B5131E">
        <w:t xml:space="preserve">множеством </w:t>
      </w:r>
      <w:r w:rsidR="00EB6D43">
        <w:t>сфер</w:t>
      </w:r>
      <w:r w:rsidR="00444D77">
        <w:t xml:space="preserve"> города</w:t>
      </w:r>
      <w:r w:rsidR="00861CE3" w:rsidRPr="00861CE3">
        <w:t>:</w:t>
      </w:r>
      <w:r w:rsidR="0018418C">
        <w:t xml:space="preserve"> социальной, экономической,</w:t>
      </w:r>
      <w:r w:rsidR="00861CE3" w:rsidRPr="00861CE3">
        <w:t xml:space="preserve"> </w:t>
      </w:r>
      <w:r w:rsidR="0018418C">
        <w:t>инфраструктурной, информационной и другими</w:t>
      </w:r>
      <w:r w:rsidR="00861CE3">
        <w:t>.</w:t>
      </w:r>
      <w:r w:rsidR="0083134D">
        <w:t xml:space="preserve"> Умный город позволяет объединить </w:t>
      </w:r>
      <w:r w:rsidR="00034261">
        <w:t>их</w:t>
      </w:r>
      <w:r w:rsidR="0083134D">
        <w:t xml:space="preserve"> в одну </w:t>
      </w:r>
      <w:r w:rsidR="00666822">
        <w:t>систему и эффективно ею</w:t>
      </w:r>
      <w:r w:rsidR="0083134D">
        <w:t xml:space="preserve"> управлять, принимая основанные на данных решения.</w:t>
      </w:r>
      <w:r w:rsidR="00444D77">
        <w:t xml:space="preserve"> </w:t>
      </w:r>
      <w:r w:rsidR="00861CE3">
        <w:t xml:space="preserve">Зачастую </w:t>
      </w:r>
      <w:r w:rsidR="00466D5A">
        <w:t>эту характеристику умного города –</w:t>
      </w:r>
      <w:r w:rsidR="00861CE3">
        <w:t xml:space="preserve"> </w:t>
      </w:r>
      <w:r w:rsidR="00466D5A">
        <w:t>системность,</w:t>
      </w:r>
      <w:r w:rsidR="00861CE3">
        <w:t xml:space="preserve"> недооценивают при конструировании </w:t>
      </w:r>
      <w:r w:rsidR="00D14CD3">
        <w:t>“</w:t>
      </w:r>
      <w:r w:rsidR="00861CE3">
        <w:t>умного</w:t>
      </w:r>
      <w:r w:rsidR="00D14CD3">
        <w:t>”</w:t>
      </w:r>
      <w:r w:rsidR="00861CE3">
        <w:t xml:space="preserve"> населенного пункта. В итоге получается города, </w:t>
      </w:r>
      <w:proofErr w:type="gramStart"/>
      <w:r w:rsidR="00F438BD">
        <w:t>изобилующий</w:t>
      </w:r>
      <w:proofErr w:type="gramEnd"/>
      <w:r w:rsidR="00861CE3">
        <w:t xml:space="preserve"> </w:t>
      </w:r>
      <w:r w:rsidR="00D14CD3">
        <w:t>“</w:t>
      </w:r>
      <w:r w:rsidR="00861CE3">
        <w:t>умной</w:t>
      </w:r>
      <w:r w:rsidR="00D14CD3">
        <w:t>”</w:t>
      </w:r>
      <w:r w:rsidR="00861CE3">
        <w:t xml:space="preserve"> инфраструктурой, которая не решает городские вопросы.</w:t>
      </w:r>
      <w:r w:rsidR="0083134D" w:rsidRPr="0083134D">
        <w:t xml:space="preserve"> </w:t>
      </w:r>
      <w:r w:rsidR="0083134D">
        <w:t xml:space="preserve">Поэтому </w:t>
      </w:r>
      <w:proofErr w:type="spellStart"/>
      <w:r w:rsidR="0083134D">
        <w:t>Харрисон</w:t>
      </w:r>
      <w:proofErr w:type="spellEnd"/>
      <w:r w:rsidR="0083134D">
        <w:t xml:space="preserve"> и другие</w:t>
      </w:r>
      <w:r w:rsidR="00EE3C2F" w:rsidRPr="00EE3C2F">
        <w:t xml:space="preserve"> [</w:t>
      </w:r>
      <w:r w:rsidR="00EE3C2F" w:rsidRPr="00392A83">
        <w:rPr>
          <w:lang w:val="en-US"/>
        </w:rPr>
        <w:t>Harrison</w:t>
      </w:r>
      <w:r w:rsidR="00EE3C2F" w:rsidRPr="00EE3C2F">
        <w:t xml:space="preserve">, </w:t>
      </w:r>
      <w:proofErr w:type="spellStart"/>
      <w:r w:rsidR="00EE3C2F" w:rsidRPr="00392A83">
        <w:rPr>
          <w:lang w:val="en-US"/>
        </w:rPr>
        <w:t>Eckman</w:t>
      </w:r>
      <w:proofErr w:type="spellEnd"/>
      <w:r w:rsidR="00EE3C2F" w:rsidRPr="00EE3C2F">
        <w:t xml:space="preserve">, </w:t>
      </w:r>
      <w:r w:rsidR="00EE3C2F" w:rsidRPr="00392A83">
        <w:rPr>
          <w:lang w:val="en-US"/>
        </w:rPr>
        <w:t>Hamilton</w:t>
      </w:r>
      <w:r w:rsidR="00EE3C2F" w:rsidRPr="00EE3C2F">
        <w:t xml:space="preserve">, </w:t>
      </w:r>
      <w:proofErr w:type="spellStart"/>
      <w:r w:rsidR="00EE3C2F" w:rsidRPr="00392A83">
        <w:rPr>
          <w:lang w:val="en-US"/>
        </w:rPr>
        <w:t>Hartswick</w:t>
      </w:r>
      <w:proofErr w:type="spellEnd"/>
      <w:r w:rsidR="00EE3C2F" w:rsidRPr="00EE3C2F">
        <w:t xml:space="preserve">, </w:t>
      </w:r>
      <w:proofErr w:type="spellStart"/>
      <w:r w:rsidR="00EE3C2F" w:rsidRPr="00392A83">
        <w:rPr>
          <w:lang w:val="en-US"/>
        </w:rPr>
        <w:t>Kalagnanam</w:t>
      </w:r>
      <w:proofErr w:type="spellEnd"/>
      <w:r w:rsidR="00EE3C2F" w:rsidRPr="00EE3C2F">
        <w:t xml:space="preserve">, </w:t>
      </w:r>
      <w:proofErr w:type="spellStart"/>
      <w:r w:rsidR="00EE3C2F" w:rsidRPr="00392A83">
        <w:rPr>
          <w:lang w:val="en-US"/>
        </w:rPr>
        <w:t>Paraszczak</w:t>
      </w:r>
      <w:proofErr w:type="spellEnd"/>
      <w:r w:rsidR="00EE3C2F" w:rsidRPr="00EE3C2F">
        <w:t>, 2010]</w:t>
      </w:r>
      <w:r w:rsidR="0083134D">
        <w:t xml:space="preserve"> включают в понятие умного города такие характеристики</w:t>
      </w:r>
      <w:r w:rsidR="0007425E">
        <w:t>,</w:t>
      </w:r>
      <w:r w:rsidR="0083134D">
        <w:t xml:space="preserve"> как</w:t>
      </w:r>
      <w:r w:rsidR="00666822">
        <w:t>:</w:t>
      </w:r>
    </w:p>
    <w:p w:rsidR="00666822" w:rsidRPr="00B35472" w:rsidRDefault="0007425E" w:rsidP="009C49B0">
      <w:pPr>
        <w:pStyle w:val="afd"/>
        <w:numPr>
          <w:ilvl w:val="0"/>
          <w:numId w:val="6"/>
        </w:numPr>
      </w:pPr>
      <w:proofErr w:type="spellStart"/>
      <w:r w:rsidRPr="00B35472">
        <w:t>киберфизическая</w:t>
      </w:r>
      <w:proofErr w:type="spellEnd"/>
      <w:r w:rsidRPr="00B35472">
        <w:t xml:space="preserve"> инфраструктура</w:t>
      </w:r>
      <w:r w:rsidR="009A4C93" w:rsidRPr="00B35472">
        <w:t xml:space="preserve"> –</w:t>
      </w:r>
      <w:r w:rsidR="007440C7" w:rsidRPr="00B35472">
        <w:t xml:space="preserve"> </w:t>
      </w:r>
      <w:r w:rsidR="009A4C93" w:rsidRPr="00B35472">
        <w:t>наличие</w:t>
      </w:r>
      <w:r w:rsidR="007440C7" w:rsidRPr="00B35472">
        <w:t xml:space="preserve"> датчиков и сенсоров</w:t>
      </w:r>
      <w:r w:rsidR="00666822" w:rsidRPr="00B35472">
        <w:t>, собирающих данные о городской жизни</w:t>
      </w:r>
      <w:r w:rsidR="00F438BD">
        <w:t>, встроенных в городские объекты</w:t>
      </w:r>
      <w:r w:rsidR="00666822" w:rsidRPr="00B35472">
        <w:t>;</w:t>
      </w:r>
    </w:p>
    <w:p w:rsidR="00666822" w:rsidRPr="00B35472" w:rsidRDefault="0083134D" w:rsidP="009C49B0">
      <w:pPr>
        <w:pStyle w:val="afd"/>
        <w:numPr>
          <w:ilvl w:val="0"/>
          <w:numId w:val="6"/>
        </w:numPr>
      </w:pPr>
      <w:r w:rsidRPr="00B35472">
        <w:t>взаимосвязь</w:t>
      </w:r>
      <w:r w:rsidR="009A4C93" w:rsidRPr="00B35472">
        <w:t xml:space="preserve"> –</w:t>
      </w:r>
      <w:r w:rsidRPr="00B35472">
        <w:t xml:space="preserve"> использ</w:t>
      </w:r>
      <w:r w:rsidR="00666822" w:rsidRPr="00B35472">
        <w:t>ование и интеграци</w:t>
      </w:r>
      <w:r w:rsidR="009A4C93" w:rsidRPr="00B35472">
        <w:t>я</w:t>
      </w:r>
      <w:r w:rsidR="00666822" w:rsidRPr="00B35472">
        <w:t xml:space="preserve"> сгенерированных данных во всех </w:t>
      </w:r>
      <w:r w:rsidRPr="00B35472">
        <w:t>аспектах городского упр</w:t>
      </w:r>
      <w:r w:rsidR="00666822" w:rsidRPr="00B35472">
        <w:t>авления;</w:t>
      </w:r>
    </w:p>
    <w:p w:rsidR="007440C7" w:rsidRPr="00B35472" w:rsidRDefault="0083134D" w:rsidP="009C49B0">
      <w:pPr>
        <w:pStyle w:val="afd"/>
        <w:numPr>
          <w:ilvl w:val="0"/>
          <w:numId w:val="6"/>
        </w:numPr>
      </w:pPr>
      <w:r w:rsidRPr="00B35472">
        <w:t>интеллектуальность</w:t>
      </w:r>
      <w:r w:rsidR="009A4C93" w:rsidRPr="00B35472">
        <w:t xml:space="preserve"> –</w:t>
      </w:r>
      <w:r w:rsidRPr="00B35472">
        <w:t xml:space="preserve"> использование инструментов анализа данных</w:t>
      </w:r>
      <w:r w:rsidR="00666822" w:rsidRPr="00B35472">
        <w:t xml:space="preserve"> и их визуализации</w:t>
      </w:r>
      <w:r w:rsidRPr="00B35472">
        <w:t>, модели</w:t>
      </w:r>
      <w:r w:rsidR="00666822" w:rsidRPr="00B35472">
        <w:t xml:space="preserve">рования ситуаций </w:t>
      </w:r>
      <w:r w:rsidRPr="00B35472">
        <w:t>для принятия</w:t>
      </w:r>
      <w:r w:rsidR="00666822" w:rsidRPr="00B35472">
        <w:t xml:space="preserve"> </w:t>
      </w:r>
      <w:r w:rsidR="00B7020C" w:rsidRPr="00B35472">
        <w:t>количественно обоснованных</w:t>
      </w:r>
      <w:r w:rsidRPr="00B35472">
        <w:t xml:space="preserve"> управленческих решений о городской жизни.</w:t>
      </w:r>
    </w:p>
    <w:p w:rsidR="00BD256E" w:rsidRPr="00942101" w:rsidRDefault="007440C7" w:rsidP="00942101">
      <w:r w:rsidRPr="00942101">
        <w:t xml:space="preserve">Кроме инновационных способов управления городским хозяйством умный город характеризуется </w:t>
      </w:r>
      <w:r w:rsidR="009A4C93" w:rsidRPr="00942101">
        <w:t>возможностью</w:t>
      </w:r>
      <w:r w:rsidRPr="00942101">
        <w:t xml:space="preserve"> развития социального к</w:t>
      </w:r>
      <w:r w:rsidR="000E3400" w:rsidRPr="00942101">
        <w:t>апитала и</w:t>
      </w:r>
      <w:r w:rsidRPr="00942101">
        <w:t xml:space="preserve"> повышением качества жизни. </w:t>
      </w:r>
      <w:r w:rsidR="00C44100" w:rsidRPr="00942101">
        <w:t xml:space="preserve">По мнению исследователей умного города, </w:t>
      </w:r>
      <w:r w:rsidRPr="00942101">
        <w:t>многие</w:t>
      </w:r>
      <w:r w:rsidR="00C44100" w:rsidRPr="00942101">
        <w:t xml:space="preserve"> проектировщики</w:t>
      </w:r>
      <w:r w:rsidRPr="00942101">
        <w:t xml:space="preserve"> </w:t>
      </w:r>
      <w:r w:rsidR="00D14CD3">
        <w:t>“</w:t>
      </w:r>
      <w:r w:rsidR="00C44100" w:rsidRPr="00942101">
        <w:t>умных</w:t>
      </w:r>
      <w:r w:rsidR="00D14CD3">
        <w:t>”</w:t>
      </w:r>
      <w:r w:rsidR="00C44100" w:rsidRPr="00942101">
        <w:t xml:space="preserve"> населенных</w:t>
      </w:r>
      <w:r w:rsidRPr="00942101">
        <w:t xml:space="preserve"> пункт</w:t>
      </w:r>
      <w:r w:rsidR="00C44100" w:rsidRPr="00942101">
        <w:t>ов</w:t>
      </w:r>
      <w:r w:rsidRPr="00942101">
        <w:t xml:space="preserve"> упускают этот момент, делая акцент на слове </w:t>
      </w:r>
      <w:r w:rsidR="00D14CD3">
        <w:t>“</w:t>
      </w:r>
      <w:r w:rsidRPr="00942101">
        <w:t>умный</w:t>
      </w:r>
      <w:r w:rsidR="00D14CD3">
        <w:t>”</w:t>
      </w:r>
      <w:r w:rsidRPr="00942101">
        <w:t xml:space="preserve">, </w:t>
      </w:r>
      <w:r w:rsidR="000E3400" w:rsidRPr="00942101">
        <w:t>формируя</w:t>
      </w:r>
      <w:r w:rsidRPr="00942101">
        <w:t xml:space="preserve"> иннова</w:t>
      </w:r>
      <w:r w:rsidR="000E3400" w:rsidRPr="00942101">
        <w:t>ционный город, движимый</w:t>
      </w:r>
      <w:r w:rsidRPr="00942101">
        <w:t xml:space="preserve"> технологиями.</w:t>
      </w:r>
      <w:r w:rsidR="000E3400" w:rsidRPr="00942101">
        <w:t xml:space="preserve"> Такой подход к городскому управлению </w:t>
      </w:r>
      <w:r w:rsidR="000E3400" w:rsidRPr="00942101">
        <w:lastRenderedPageBreak/>
        <w:t xml:space="preserve">не способствует </w:t>
      </w:r>
      <w:r w:rsidR="00B7020C" w:rsidRPr="00942101">
        <w:t>выполнения</w:t>
      </w:r>
      <w:r w:rsidR="000E3400" w:rsidRPr="00942101">
        <w:t xml:space="preserve"> задач городского развития по формированию устойчивого, конкурентоспособного и </w:t>
      </w:r>
      <w:r w:rsidR="00B7020C" w:rsidRPr="00942101">
        <w:t>комфортного</w:t>
      </w:r>
      <w:r w:rsidR="000E3400" w:rsidRPr="00942101">
        <w:t xml:space="preserve"> населенного пункта</w:t>
      </w:r>
      <w:r w:rsidR="0048004A">
        <w:t xml:space="preserve"> </w:t>
      </w:r>
      <w:r w:rsidR="0048004A" w:rsidRPr="0048004A">
        <w:t>[</w:t>
      </w:r>
      <w:proofErr w:type="spellStart"/>
      <w:r w:rsidR="0048004A">
        <w:rPr>
          <w:lang w:val="en-US"/>
        </w:rPr>
        <w:t>Hollands</w:t>
      </w:r>
      <w:proofErr w:type="spellEnd"/>
      <w:r w:rsidR="0048004A" w:rsidRPr="0048004A">
        <w:t>, 2008]</w:t>
      </w:r>
      <w:r w:rsidR="000E3400" w:rsidRPr="00942101">
        <w:t>.</w:t>
      </w:r>
    </w:p>
    <w:p w:rsidR="00860355" w:rsidRPr="00555AD0" w:rsidRDefault="000F542D" w:rsidP="00444D77">
      <w:r w:rsidRPr="009F194F">
        <w:t xml:space="preserve">Схематично умный город можно представить как многослойную структуру, в центре которой расположены </w:t>
      </w:r>
      <w:r w:rsidR="00D14CD3">
        <w:t>“</w:t>
      </w:r>
      <w:r w:rsidR="001325F9" w:rsidRPr="009F194F">
        <w:t>умные</w:t>
      </w:r>
      <w:r w:rsidR="00D14CD3">
        <w:t>”</w:t>
      </w:r>
      <w:r w:rsidR="001325F9" w:rsidRPr="009F194F">
        <w:t xml:space="preserve"> </w:t>
      </w:r>
      <w:r w:rsidRPr="009F194F">
        <w:t xml:space="preserve">городские </w:t>
      </w:r>
      <w:r w:rsidR="001325F9" w:rsidRPr="009F194F">
        <w:t xml:space="preserve">резиденты </w:t>
      </w:r>
      <w:r w:rsidR="00EB654B" w:rsidRPr="009F194F">
        <w:t>с их потребностями и ожиданиями от городского управления</w:t>
      </w:r>
      <w:r w:rsidR="001325F9" w:rsidRPr="009F194F">
        <w:t xml:space="preserve">, а также </w:t>
      </w:r>
      <w:r w:rsidR="00D14CD3">
        <w:t>“</w:t>
      </w:r>
      <w:r w:rsidR="001325F9" w:rsidRPr="009F194F">
        <w:t>умные</w:t>
      </w:r>
      <w:r w:rsidR="00D14CD3">
        <w:t>”</w:t>
      </w:r>
      <w:r w:rsidR="001325F9" w:rsidRPr="009F194F">
        <w:t xml:space="preserve"> ИКТ</w:t>
      </w:r>
      <w:r w:rsidR="00EB654B" w:rsidRPr="009F194F">
        <w:t>.</w:t>
      </w:r>
      <w:r w:rsidR="00A25E12" w:rsidRPr="009F194F">
        <w:t xml:space="preserve"> </w:t>
      </w:r>
      <w:r w:rsidR="00637262" w:rsidRPr="009F194F">
        <w:t>В данном случае п</w:t>
      </w:r>
      <w:r w:rsidR="00A25E12" w:rsidRPr="009F194F">
        <w:t xml:space="preserve">од </w:t>
      </w:r>
      <w:r w:rsidR="00D14CD3">
        <w:t>“</w:t>
      </w:r>
      <w:r w:rsidR="00A25E12" w:rsidRPr="009F194F">
        <w:t>умными</w:t>
      </w:r>
      <w:r w:rsidR="00D14CD3">
        <w:t>”</w:t>
      </w:r>
      <w:r w:rsidR="00A25E12" w:rsidRPr="009F194F">
        <w:t xml:space="preserve"> резидентами понимается их возможность адаптировать</w:t>
      </w:r>
      <w:r w:rsidR="009F194F" w:rsidRPr="009F194F">
        <w:t>ся к концепции умного города, а также</w:t>
      </w:r>
      <w:r w:rsidR="00A25E12" w:rsidRPr="009F194F">
        <w:t xml:space="preserve"> </w:t>
      </w:r>
      <w:r w:rsidR="009A4C93">
        <w:t>возможностью быть услышанными</w:t>
      </w:r>
      <w:r w:rsidR="00A25E12" w:rsidRPr="009F194F">
        <w:t xml:space="preserve"> и достаточно</w:t>
      </w:r>
      <w:r w:rsidR="0007425E">
        <w:t>й подготовленностью</w:t>
      </w:r>
      <w:r w:rsidR="00A25E12" w:rsidRPr="009F194F">
        <w:t xml:space="preserve"> для участия в </w:t>
      </w:r>
      <w:r w:rsidR="009A4C93">
        <w:t>концепции</w:t>
      </w:r>
      <w:r w:rsidR="00A25E12" w:rsidRPr="009F194F">
        <w:t>.</w:t>
      </w:r>
      <w:r w:rsidR="00461710" w:rsidRPr="009F194F">
        <w:t xml:space="preserve"> </w:t>
      </w:r>
      <w:r w:rsidR="00637262" w:rsidRPr="009F194F">
        <w:t xml:space="preserve">В свою очередь </w:t>
      </w:r>
      <w:r w:rsidR="00D14CD3">
        <w:t>“</w:t>
      </w:r>
      <w:r w:rsidR="00461710" w:rsidRPr="009F194F">
        <w:t>умные</w:t>
      </w:r>
      <w:r w:rsidR="00D14CD3">
        <w:t>”</w:t>
      </w:r>
      <w:r w:rsidR="00A25E12" w:rsidRPr="009F194F">
        <w:t xml:space="preserve"> ИКТ</w:t>
      </w:r>
      <w:r w:rsidR="00461710" w:rsidRPr="009F194F">
        <w:t xml:space="preserve"> </w:t>
      </w:r>
      <w:r w:rsidR="009F194F" w:rsidRPr="009F194F">
        <w:t>означаю</w:t>
      </w:r>
      <w:r w:rsidR="00637262" w:rsidRPr="009F194F">
        <w:t>т</w:t>
      </w:r>
      <w:r w:rsidR="00461710" w:rsidRPr="009F194F">
        <w:t xml:space="preserve">, что они позволяют соединить все </w:t>
      </w:r>
      <w:r w:rsidR="00EB6D43">
        <w:t>сферы</w:t>
      </w:r>
      <w:r w:rsidR="00461710" w:rsidRPr="009F194F">
        <w:t xml:space="preserve"> городского управления в единую систему и ею управлять</w:t>
      </w:r>
      <w:r w:rsidR="009F194F" w:rsidRPr="009F194F">
        <w:t>, основываясь на собираемых данных</w:t>
      </w:r>
      <w:r w:rsidR="00461710" w:rsidRPr="009F194F">
        <w:t>.</w:t>
      </w:r>
      <w:r w:rsidR="001325F9" w:rsidRPr="009F194F">
        <w:t xml:space="preserve"> </w:t>
      </w:r>
      <w:r w:rsidR="00EB654B" w:rsidRPr="009F194F">
        <w:t>Далее идут</w:t>
      </w:r>
      <w:r w:rsidR="004D1356" w:rsidRPr="004D1356">
        <w:t xml:space="preserve"> </w:t>
      </w:r>
      <w:r w:rsidR="004D1356">
        <w:t xml:space="preserve">компоненты </w:t>
      </w:r>
      <w:r w:rsidR="00D14CD3">
        <w:t>“</w:t>
      </w:r>
      <w:r w:rsidR="004D1356">
        <w:t>умной</w:t>
      </w:r>
      <w:r w:rsidR="00D14CD3">
        <w:t>”</w:t>
      </w:r>
      <w:r w:rsidR="004D1356">
        <w:t xml:space="preserve"> инфраструктуры, направленные на достижение</w:t>
      </w:r>
      <w:r w:rsidR="00EB654B" w:rsidRPr="009F194F">
        <w:t xml:space="preserve"> </w:t>
      </w:r>
      <w:r w:rsidR="004D1356">
        <w:t>целей умного города, формируемых</w:t>
      </w:r>
      <w:r w:rsidR="00BD256E">
        <w:t xml:space="preserve"> городскими </w:t>
      </w:r>
      <w:r w:rsidR="004D1356">
        <w:t>властями</w:t>
      </w:r>
      <w:r w:rsidR="00BD256E">
        <w:t>,</w:t>
      </w:r>
      <w:r w:rsidR="00EB654B">
        <w:t xml:space="preserve"> исходя из потребности граждан. </w:t>
      </w:r>
      <w:r w:rsidR="004D1356">
        <w:t>Ф</w:t>
      </w:r>
      <w:r w:rsidR="00555AD0">
        <w:t xml:space="preserve">ункционирование </w:t>
      </w:r>
      <w:r w:rsidR="004D1356">
        <w:t xml:space="preserve">системы </w:t>
      </w:r>
      <w:r w:rsidR="00B7020C">
        <w:t>происходит</w:t>
      </w:r>
      <w:r w:rsidR="00555AD0">
        <w:t xml:space="preserve"> </w:t>
      </w:r>
      <w:r w:rsidR="00EB6D43">
        <w:t>в разных</w:t>
      </w:r>
      <w:r w:rsidR="00555AD0">
        <w:t xml:space="preserve"> </w:t>
      </w:r>
      <w:r w:rsidR="00EB6D43">
        <w:t xml:space="preserve">сферах </w:t>
      </w:r>
      <w:r w:rsidR="00555AD0">
        <w:t xml:space="preserve">городской жизни. Вся </w:t>
      </w:r>
      <w:r w:rsidR="009F194F">
        <w:t>концепция</w:t>
      </w:r>
      <w:r w:rsidR="00555AD0">
        <w:t xml:space="preserve"> умного города, в свою очередь</w:t>
      </w:r>
      <w:r w:rsidR="00453C51">
        <w:t>,</w:t>
      </w:r>
      <w:r w:rsidR="00555AD0">
        <w:t xml:space="preserve"> построена на принципах сотрудничества государства, бизнеса и жителей города, прозрачности</w:t>
      </w:r>
      <w:r w:rsidR="000E3400">
        <w:t xml:space="preserve"> </w:t>
      </w:r>
      <w:r w:rsidR="00555AD0">
        <w:t>город</w:t>
      </w:r>
      <w:r w:rsidR="000E001D">
        <w:t>ского управления</w:t>
      </w:r>
      <w:r w:rsidR="00555AD0">
        <w:t xml:space="preserve"> и </w:t>
      </w:r>
      <w:r w:rsidR="000E001D">
        <w:t>процесса</w:t>
      </w:r>
      <w:r w:rsidR="000E3400">
        <w:t xml:space="preserve"> </w:t>
      </w:r>
      <w:r w:rsidR="00555AD0">
        <w:t>принятия решений, инклюзии всех г</w:t>
      </w:r>
      <w:r w:rsidR="000E3400">
        <w:t>рупп жителей, а также вовлечении и участии</w:t>
      </w:r>
      <w:r w:rsidR="00555AD0">
        <w:t xml:space="preserve"> разнообразных заинтересованных сторон в принятии городских решений. На рисунке 1 представлена схема </w:t>
      </w:r>
      <w:r w:rsidR="009F194F">
        <w:t xml:space="preserve">концепции </w:t>
      </w:r>
      <w:r w:rsidR="00555AD0">
        <w:t>умного города.</w:t>
      </w:r>
    </w:p>
    <w:p w:rsidR="00BA61A3" w:rsidRPr="004A0F2E" w:rsidRDefault="00555AD0" w:rsidP="00BA61A3">
      <w:pPr>
        <w:pStyle w:val="a8"/>
        <w:rPr>
          <w:sz w:val="22"/>
        </w:rPr>
      </w:pPr>
      <w:r w:rsidRPr="004A0F2E">
        <w:rPr>
          <w:noProof/>
          <w:sz w:val="22"/>
          <w:lang w:val="en-US"/>
        </w:rPr>
        <w:drawing>
          <wp:inline distT="0" distB="0" distL="0" distR="0" wp14:anchorId="091C63CD" wp14:editId="212D61D4">
            <wp:extent cx="3158731" cy="3140765"/>
            <wp:effectExtent l="0" t="0" r="381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60832" cy="3142854"/>
                    </a:xfrm>
                    <a:prstGeom prst="rect">
                      <a:avLst/>
                    </a:prstGeom>
                    <a:noFill/>
                    <a:ln>
                      <a:noFill/>
                    </a:ln>
                  </pic:spPr>
                </pic:pic>
              </a:graphicData>
            </a:graphic>
          </wp:inline>
        </w:drawing>
      </w:r>
    </w:p>
    <w:p w:rsidR="002E7E2A" w:rsidRPr="00FF3B55" w:rsidRDefault="00BA61A3" w:rsidP="002E7E2A">
      <w:pPr>
        <w:pStyle w:val="a5"/>
        <w:rPr>
          <w:i w:val="0"/>
          <w:sz w:val="20"/>
          <w:szCs w:val="20"/>
          <w:lang w:val="en-US"/>
        </w:rPr>
      </w:pPr>
      <w:r w:rsidRPr="00EE3C2F">
        <w:rPr>
          <w:i w:val="0"/>
          <w:sz w:val="20"/>
          <w:szCs w:val="20"/>
        </w:rPr>
        <w:t>Рис</w:t>
      </w:r>
      <w:r w:rsidRPr="00FF3B55">
        <w:rPr>
          <w:i w:val="0"/>
          <w:sz w:val="20"/>
          <w:szCs w:val="20"/>
          <w:lang w:val="en-US"/>
        </w:rPr>
        <w:t xml:space="preserve">.1 </w:t>
      </w:r>
      <w:r w:rsidR="009F194F" w:rsidRPr="00EE3C2F">
        <w:rPr>
          <w:i w:val="0"/>
          <w:sz w:val="20"/>
          <w:szCs w:val="20"/>
        </w:rPr>
        <w:t>Схема</w:t>
      </w:r>
      <w:r w:rsidR="009F194F" w:rsidRPr="00FF3B55">
        <w:rPr>
          <w:i w:val="0"/>
          <w:sz w:val="20"/>
          <w:szCs w:val="20"/>
          <w:lang w:val="en-US"/>
        </w:rPr>
        <w:t xml:space="preserve"> </w:t>
      </w:r>
      <w:r w:rsidR="009F194F" w:rsidRPr="00EE3C2F">
        <w:rPr>
          <w:i w:val="0"/>
          <w:sz w:val="20"/>
          <w:szCs w:val="20"/>
        </w:rPr>
        <w:t>концепции</w:t>
      </w:r>
      <w:r w:rsidR="00555AD0" w:rsidRPr="00FF3B55">
        <w:rPr>
          <w:i w:val="0"/>
          <w:sz w:val="20"/>
          <w:szCs w:val="20"/>
          <w:lang w:val="en-US"/>
        </w:rPr>
        <w:t xml:space="preserve"> </w:t>
      </w:r>
      <w:r w:rsidR="00555AD0" w:rsidRPr="00EE3C2F">
        <w:rPr>
          <w:i w:val="0"/>
          <w:sz w:val="20"/>
          <w:szCs w:val="20"/>
        </w:rPr>
        <w:t>умного</w:t>
      </w:r>
      <w:r w:rsidR="00555AD0" w:rsidRPr="00FF3B55">
        <w:rPr>
          <w:i w:val="0"/>
          <w:sz w:val="20"/>
          <w:szCs w:val="20"/>
          <w:lang w:val="en-US"/>
        </w:rPr>
        <w:t xml:space="preserve"> </w:t>
      </w:r>
      <w:r w:rsidR="00555AD0" w:rsidRPr="00EE3C2F">
        <w:rPr>
          <w:i w:val="0"/>
          <w:sz w:val="20"/>
          <w:szCs w:val="20"/>
        </w:rPr>
        <w:t>города</w:t>
      </w:r>
    </w:p>
    <w:p w:rsidR="00EE3C2F" w:rsidRDefault="00EE3C2F" w:rsidP="002E7E2A">
      <w:pPr>
        <w:pStyle w:val="aff2"/>
        <w:ind w:firstLine="0"/>
        <w:rPr>
          <w:sz w:val="20"/>
          <w:szCs w:val="20"/>
          <w:lang w:val="en-US"/>
        </w:rPr>
      </w:pPr>
      <w:r w:rsidRPr="002E7E2A">
        <w:rPr>
          <w:sz w:val="20"/>
          <w:szCs w:val="20"/>
        </w:rPr>
        <w:t>Источник</w:t>
      </w:r>
      <w:r w:rsidRPr="00FF3B55">
        <w:rPr>
          <w:sz w:val="20"/>
          <w:szCs w:val="20"/>
          <w:lang w:val="en-US"/>
        </w:rPr>
        <w:t xml:space="preserve">: </w:t>
      </w:r>
      <w:r w:rsidR="0099537E">
        <w:rPr>
          <w:sz w:val="20"/>
          <w:szCs w:val="20"/>
          <w:lang w:val="en-US"/>
        </w:rPr>
        <w:t>[</w:t>
      </w:r>
      <w:r w:rsidR="00A10E59" w:rsidRPr="00A10E59">
        <w:rPr>
          <w:sz w:val="20"/>
          <w:szCs w:val="20"/>
          <w:lang w:val="en-US"/>
        </w:rPr>
        <w:t>Building the smart city with data, digital, and design: Smart city 2.0: Examples of the second wave in smart city transformation</w:t>
      </w:r>
      <w:r w:rsidR="0099537E">
        <w:rPr>
          <w:sz w:val="20"/>
          <w:szCs w:val="20"/>
          <w:lang w:val="en-US"/>
        </w:rPr>
        <w:t>, p. 7]</w:t>
      </w:r>
    </w:p>
    <w:p w:rsidR="002E7E2A" w:rsidRPr="002E7E2A" w:rsidRDefault="002E7E2A" w:rsidP="002E7E2A">
      <w:pPr>
        <w:pStyle w:val="aff2"/>
        <w:ind w:firstLine="0"/>
        <w:rPr>
          <w:sz w:val="20"/>
          <w:szCs w:val="20"/>
          <w:lang w:val="en-US"/>
        </w:rPr>
      </w:pPr>
    </w:p>
    <w:p w:rsidR="006C299D" w:rsidRDefault="00453C51" w:rsidP="00BD6E2A">
      <w:r>
        <w:lastRenderedPageBreak/>
        <w:t>Не</w:t>
      </w:r>
      <w:r w:rsidR="0007425E">
        <w:t>смотря на то, что</w:t>
      </w:r>
      <w:r w:rsidR="00BD256E">
        <w:t xml:space="preserve"> разработаны модели функционирования умного города и </w:t>
      </w:r>
      <w:r w:rsidR="00027E4A">
        <w:t xml:space="preserve">определены </w:t>
      </w:r>
      <w:r w:rsidR="00BD256E">
        <w:t>его неотъемлемые компоненты,</w:t>
      </w:r>
      <w:r w:rsidR="00466D5A">
        <w:t xml:space="preserve"> </w:t>
      </w:r>
      <w:r w:rsidR="00027E4A">
        <w:t xml:space="preserve">у термина </w:t>
      </w:r>
      <w:r w:rsidR="00466D5A">
        <w:t>не существует единого понятия</w:t>
      </w:r>
      <w:r w:rsidR="00BD256E">
        <w:t xml:space="preserve">. </w:t>
      </w:r>
      <w:r w:rsidR="0007425E">
        <w:t xml:space="preserve">Для целей настоящей работы были проанализированы </w:t>
      </w:r>
      <w:r w:rsidR="00BD256E">
        <w:t>сформулированны</w:t>
      </w:r>
      <w:r w:rsidR="00027E4A">
        <w:t>е</w:t>
      </w:r>
      <w:r w:rsidR="00BD256E">
        <w:t xml:space="preserve"> исследователями концепции </w:t>
      </w:r>
      <w:r w:rsidR="00027E4A">
        <w:t>умного города</w:t>
      </w:r>
      <w:r w:rsidR="00B7020C">
        <w:t xml:space="preserve"> толкования данного термина</w:t>
      </w:r>
      <w:r w:rsidR="0007425E">
        <w:t xml:space="preserve"> и сконструировано</w:t>
      </w:r>
      <w:r w:rsidR="00466D5A">
        <w:t xml:space="preserve"> собственное определение.</w:t>
      </w:r>
      <w:r w:rsidR="00BD6E2A">
        <w:t xml:space="preserve"> </w:t>
      </w:r>
      <w:r w:rsidR="00466D5A">
        <w:t>Умный город, т</w:t>
      </w:r>
      <w:r w:rsidR="00696974">
        <w:t>аким образом, –</w:t>
      </w:r>
      <w:r w:rsidR="00034261">
        <w:t xml:space="preserve"> </w:t>
      </w:r>
      <w:r w:rsidR="00D53FCB">
        <w:t>город</w:t>
      </w:r>
      <w:r w:rsidR="00157D94">
        <w:t>, в котором</w:t>
      </w:r>
      <w:r w:rsidR="00D53FCB">
        <w:t xml:space="preserve"> управление на базе цифровых технологий</w:t>
      </w:r>
      <w:r w:rsidR="000E001D">
        <w:t>, обработки информации</w:t>
      </w:r>
      <w:r w:rsidR="00157D94">
        <w:t xml:space="preserve"> и</w:t>
      </w:r>
      <w:r w:rsidR="00CF7D5C">
        <w:t xml:space="preserve"> дополнитель</w:t>
      </w:r>
      <w:r w:rsidR="00D53FCB">
        <w:t>ных свойств</w:t>
      </w:r>
      <w:r w:rsidR="00CF7D5C">
        <w:t xml:space="preserve"> </w:t>
      </w:r>
      <w:r w:rsidR="00D53FCB">
        <w:t>инфраструктуры</w:t>
      </w:r>
      <w:r w:rsidR="000E001D">
        <w:t>,</w:t>
      </w:r>
      <w:r w:rsidR="00D53FCB">
        <w:t xml:space="preserve"> повышае</w:t>
      </w:r>
      <w:r w:rsidR="00157D94">
        <w:t>т</w:t>
      </w:r>
      <w:r w:rsidR="00CF7D5C">
        <w:t xml:space="preserve"> качество жизни</w:t>
      </w:r>
      <w:r w:rsidR="00A7782D">
        <w:t>, эффективность управления городскими ресурсами</w:t>
      </w:r>
      <w:r w:rsidR="00D53FCB">
        <w:t xml:space="preserve"> и снижае</w:t>
      </w:r>
      <w:r w:rsidR="00A7782D">
        <w:t>т издержки</w:t>
      </w:r>
      <w:r w:rsidR="00D53FCB">
        <w:t xml:space="preserve"> управления городом</w:t>
      </w:r>
      <w:r w:rsidR="000E001D">
        <w:t>, а также повышае</w:t>
      </w:r>
      <w:r w:rsidR="00A7782D">
        <w:t>т ориентированност</w:t>
      </w:r>
      <w:r w:rsidR="00034261">
        <w:t xml:space="preserve">ь </w:t>
      </w:r>
      <w:r w:rsidR="00D53FCB">
        <w:t>инфраструктуры и услуг</w:t>
      </w:r>
      <w:r w:rsidR="00034261">
        <w:t xml:space="preserve"> на горожан</w:t>
      </w:r>
      <w:r w:rsidR="00CF7D5C">
        <w:t xml:space="preserve">. </w:t>
      </w:r>
      <w:r w:rsidR="00A7782D">
        <w:t>Для достижения этих целей в городской инфраструктуре</w:t>
      </w:r>
      <w:r w:rsidR="00696974">
        <w:t xml:space="preserve"> </w:t>
      </w:r>
      <w:r w:rsidR="00A7782D">
        <w:t xml:space="preserve">используются </w:t>
      </w:r>
      <w:r w:rsidR="00696974">
        <w:t>ИКТ</w:t>
      </w:r>
      <w:r w:rsidR="001550C7">
        <w:t>,</w:t>
      </w:r>
      <w:r w:rsidR="00034261">
        <w:t xml:space="preserve"> ИИ, </w:t>
      </w:r>
      <w:proofErr w:type="gramStart"/>
      <w:r w:rsidR="00034261">
        <w:t>Интерне</w:t>
      </w:r>
      <w:r w:rsidR="00D53FCB">
        <w:t>т</w:t>
      </w:r>
      <w:r w:rsidR="00034261">
        <w:t>-</w:t>
      </w:r>
      <w:r w:rsidR="00A7782D">
        <w:t>вещей</w:t>
      </w:r>
      <w:proofErr w:type="gramEnd"/>
      <w:r w:rsidR="00A7782D">
        <w:t>, граничные</w:t>
      </w:r>
      <w:r w:rsidR="000E001D">
        <w:t xml:space="preserve"> вычисления </w:t>
      </w:r>
      <w:r w:rsidR="00A7782D">
        <w:t>и другие инновационные технологии</w:t>
      </w:r>
      <w:r w:rsidR="00696974">
        <w:t>, которые повышают</w:t>
      </w:r>
      <w:r w:rsidR="00B7020C">
        <w:t xml:space="preserve"> </w:t>
      </w:r>
      <w:r w:rsidR="00CC5813">
        <w:t xml:space="preserve">соединенность и интегрированность городских </w:t>
      </w:r>
      <w:r w:rsidR="00EB6D43">
        <w:t>сфер</w:t>
      </w:r>
      <w:r w:rsidR="00157D94">
        <w:t xml:space="preserve"> и уровень использования генерируемых в городе данных</w:t>
      </w:r>
      <w:r w:rsidR="00A0383B">
        <w:t xml:space="preserve">. </w:t>
      </w:r>
      <w:r w:rsidR="000F343D">
        <w:t xml:space="preserve">Повышение </w:t>
      </w:r>
      <w:r w:rsidR="00027E4A">
        <w:t>эффективности</w:t>
      </w:r>
      <w:r w:rsidR="00BD256E">
        <w:t xml:space="preserve"> </w:t>
      </w:r>
      <w:r w:rsidR="00027E4A">
        <w:t>городского управления происход</w:t>
      </w:r>
      <w:r w:rsidR="000F343D">
        <w:t>и</w:t>
      </w:r>
      <w:r w:rsidR="00027E4A">
        <w:t xml:space="preserve">т во многом благодаря эффективному принятию решений, основанному на городских данных. </w:t>
      </w:r>
      <w:r w:rsidR="007B5DEF">
        <w:t xml:space="preserve">Их потоки </w:t>
      </w:r>
      <w:r w:rsidR="001325F9">
        <w:t>генерирую</w:t>
      </w:r>
      <w:r w:rsidR="00027E4A">
        <w:t>тся в процессе жизнедеятельно</w:t>
      </w:r>
      <w:r w:rsidR="001325F9">
        <w:t>сти населенного пункта и собираю</w:t>
      </w:r>
      <w:r w:rsidR="00027E4A">
        <w:t xml:space="preserve">тся </w:t>
      </w:r>
      <w:r w:rsidR="000E001D">
        <w:t xml:space="preserve">пассивно </w:t>
      </w:r>
      <w:proofErr w:type="spellStart"/>
      <w:r w:rsidR="00027E4A">
        <w:t>киберфизической</w:t>
      </w:r>
      <w:proofErr w:type="spellEnd"/>
      <w:r w:rsidR="00027E4A">
        <w:t xml:space="preserve"> инфраструктурой</w:t>
      </w:r>
      <w:r w:rsidR="000E001D">
        <w:t xml:space="preserve"> и активно с привлечением резидентов</w:t>
      </w:r>
      <w:r w:rsidR="00027E4A">
        <w:t xml:space="preserve">. </w:t>
      </w:r>
      <w:r w:rsidR="00696974">
        <w:t>Построение такой инфраструктуры происходит по принципу соединения физического и цифрового мира, где</w:t>
      </w:r>
      <w:r w:rsidR="00696974" w:rsidRPr="00893707">
        <w:t xml:space="preserve"> </w:t>
      </w:r>
      <w:r w:rsidR="00696974">
        <w:t xml:space="preserve">повсеместно встроенные в городскую инфраструктуру датчики  непрерывно собирают данные. В итоге, </w:t>
      </w:r>
      <w:r w:rsidR="004418AB">
        <w:t xml:space="preserve">представителями власти </w:t>
      </w:r>
      <w:r w:rsidR="00696974">
        <w:t>принимаются об</w:t>
      </w:r>
      <w:r w:rsidR="00E107CF">
        <w:t>основанные и</w:t>
      </w:r>
      <w:r w:rsidR="00696974">
        <w:t xml:space="preserve"> эффективные решения, повышающие качество жизни в городе, снижаются издержки и время реакции на изменения</w:t>
      </w:r>
      <w:r w:rsidR="004B7875" w:rsidRPr="004B7875">
        <w:t xml:space="preserve"> </w:t>
      </w:r>
      <w:r w:rsidR="004B7875" w:rsidRPr="00027E4A">
        <w:t>[</w:t>
      </w:r>
      <w:proofErr w:type="spellStart"/>
      <w:r w:rsidR="004B7875" w:rsidRPr="00DE15A6">
        <w:rPr>
          <w:lang w:val="en-US"/>
        </w:rPr>
        <w:t>Willems</w:t>
      </w:r>
      <w:proofErr w:type="spellEnd"/>
      <w:r w:rsidR="004B7875" w:rsidRPr="002E7E2A">
        <w:t xml:space="preserve">, </w:t>
      </w:r>
      <w:r w:rsidR="004B7875" w:rsidRPr="00DE15A6">
        <w:rPr>
          <w:lang w:val="en-US"/>
        </w:rPr>
        <w:t>Van</w:t>
      </w:r>
      <w:r w:rsidR="004B7875" w:rsidRPr="002E7E2A">
        <w:t xml:space="preserve"> </w:t>
      </w:r>
      <w:r w:rsidR="004B7875" w:rsidRPr="00DE15A6">
        <w:rPr>
          <w:lang w:val="en-US"/>
        </w:rPr>
        <w:t>den</w:t>
      </w:r>
      <w:r w:rsidR="004B7875" w:rsidRPr="002E7E2A">
        <w:t xml:space="preserve"> </w:t>
      </w:r>
      <w:r w:rsidR="004B7875" w:rsidRPr="00DE15A6">
        <w:rPr>
          <w:lang w:val="en-US"/>
        </w:rPr>
        <w:t>Bergh</w:t>
      </w:r>
      <w:r w:rsidR="004B7875" w:rsidRPr="002E7E2A">
        <w:t xml:space="preserve">, </w:t>
      </w:r>
      <w:proofErr w:type="spellStart"/>
      <w:r w:rsidR="004B7875" w:rsidRPr="00DE15A6">
        <w:rPr>
          <w:lang w:val="en-US"/>
        </w:rPr>
        <w:t>Viaene</w:t>
      </w:r>
      <w:proofErr w:type="spellEnd"/>
      <w:r w:rsidR="004B7875" w:rsidRPr="002E7E2A">
        <w:t>, 2017</w:t>
      </w:r>
      <w:r w:rsidR="004B7875">
        <w:t>], [</w:t>
      </w:r>
      <w:proofErr w:type="spellStart"/>
      <w:r w:rsidR="004B7875" w:rsidRPr="00CA5969">
        <w:rPr>
          <w:lang w:val="en-US"/>
        </w:rPr>
        <w:t>Castelnovo</w:t>
      </w:r>
      <w:proofErr w:type="spellEnd"/>
      <w:r w:rsidR="004B7875" w:rsidRPr="002E7E2A">
        <w:t>, 2016</w:t>
      </w:r>
      <w:r w:rsidR="004B7875" w:rsidRPr="00027E4A">
        <w:t>]</w:t>
      </w:r>
      <w:r w:rsidR="004B7875">
        <w:t>, [</w:t>
      </w:r>
      <w:proofErr w:type="spellStart"/>
      <w:r w:rsidR="004B7875" w:rsidRPr="002E7E2A">
        <w:t>Deakin</w:t>
      </w:r>
      <w:proofErr w:type="spellEnd"/>
      <w:r w:rsidR="004B7875" w:rsidRPr="002E7E2A">
        <w:t>, 2013</w:t>
      </w:r>
      <w:r w:rsidR="004B7875">
        <w:t>]</w:t>
      </w:r>
      <w:r w:rsidR="00696974">
        <w:t>.</w:t>
      </w:r>
    </w:p>
    <w:p w:rsidR="006C299D" w:rsidRDefault="006C299D" w:rsidP="006C299D">
      <w:r>
        <w:t xml:space="preserve">Центром концепции умного города являются резиденты, которые хотят жить и работать в чистом и безопасном, привлекательном в экономическом аспекте и </w:t>
      </w:r>
      <w:proofErr w:type="spellStart"/>
      <w:r>
        <w:t>экологичном</w:t>
      </w:r>
      <w:proofErr w:type="spellEnd"/>
      <w:r>
        <w:t xml:space="preserve"> городе. Иными словами, целью концепции умного города в целом является обеспечение экономической конкурентоспособности и устойчивости развития города, который приобретает функцию драйвера развития</w:t>
      </w:r>
      <w:r w:rsidRPr="00CA3CA6">
        <w:t xml:space="preserve"> коллективного интеллекта</w:t>
      </w:r>
      <w:r>
        <w:t>, социального капитала и качества жизни. Для этого правительство города разрабатывает стратегию умного города и реализует проекты в партнерстве с представителями бизнеса с целью достижения целей стратегии.</w:t>
      </w:r>
    </w:p>
    <w:p w:rsidR="006C299D" w:rsidRDefault="006C299D" w:rsidP="006C299D">
      <w:r>
        <w:t>Затрагивая вопрос заинтересованных сторон концепции умного города более подробно, следует разделить их на 3 груп</w:t>
      </w:r>
      <w:r w:rsidR="00B7157E">
        <w:t>пы, а именно, горожане</w:t>
      </w:r>
      <w:r>
        <w:t xml:space="preserve">, </w:t>
      </w:r>
      <w:r w:rsidRPr="00B35472">
        <w:t>общественный</w:t>
      </w:r>
      <w:r>
        <w:t xml:space="preserve"> сектор и бизнес, каждая из которых в различной степени участвует в формировании и реализации </w:t>
      </w:r>
      <w:r>
        <w:lastRenderedPageBreak/>
        <w:t>концепции, несет издержки и получает выгоды. Для того</w:t>
      </w:r>
      <w:proofErr w:type="gramStart"/>
      <w:r w:rsidR="00453C51">
        <w:t>,</w:t>
      </w:r>
      <w:proofErr w:type="gramEnd"/>
      <w:r>
        <w:t xml:space="preserve"> чтобы учитывались позиции всех сторон, и их деятельность была направлена на реализацию общей цели, необход</w:t>
      </w:r>
      <w:r w:rsidR="00B7157E">
        <w:t xml:space="preserve">имо наладить механизм управления взаимодействием </w:t>
      </w:r>
      <w:r>
        <w:t>заинтересованными сторонами. Иными словами, определить стороны, классифицировать их, наделить правами и возможностями и следить за их деятельностью.</w:t>
      </w:r>
    </w:p>
    <w:p w:rsidR="006E529E" w:rsidRDefault="006E529E" w:rsidP="006E529E">
      <w:r>
        <w:t>На разны</w:t>
      </w:r>
      <w:r w:rsidR="00E107CF">
        <w:t>х этапах развития концепции умного города</w:t>
      </w:r>
      <w:r>
        <w:t xml:space="preserve"> раз</w:t>
      </w:r>
      <w:r w:rsidR="00E107CF">
        <w:t>нообразные</w:t>
      </w:r>
      <w:r>
        <w:t xml:space="preserve"> заинтересованные сторо</w:t>
      </w:r>
      <w:r w:rsidR="00E107CF">
        <w:t>ны играли различные роли</w:t>
      </w:r>
      <w:r>
        <w:t xml:space="preserve">, а на технологическом аспекте делались разные акценты. </w:t>
      </w:r>
      <w:proofErr w:type="gramStart"/>
      <w:r>
        <w:t>В зависимости от этого различают 3 поколения умных городов</w:t>
      </w:r>
      <w:r w:rsidR="004B7875" w:rsidRPr="004B7875">
        <w:t xml:space="preserve"> [</w:t>
      </w:r>
      <w:r w:rsidR="004B7875" w:rsidRPr="00A14BD4">
        <w:rPr>
          <w:lang w:val="en-US"/>
        </w:rPr>
        <w:t>Smart</w:t>
      </w:r>
      <w:r w:rsidR="004B7875" w:rsidRPr="004B7875">
        <w:t xml:space="preserve"> </w:t>
      </w:r>
      <w:r w:rsidR="004B7875" w:rsidRPr="00A14BD4">
        <w:rPr>
          <w:lang w:val="en-US"/>
        </w:rPr>
        <w:t>London</w:t>
      </w:r>
      <w:r w:rsidR="004B7875" w:rsidRPr="004B7875">
        <w:t>:</w:t>
      </w:r>
      <w:proofErr w:type="gramEnd"/>
      <w:r w:rsidR="004B7875" w:rsidRPr="004B7875">
        <w:t xml:space="preserve"> </w:t>
      </w:r>
      <w:r w:rsidR="004B7875" w:rsidRPr="00A14BD4">
        <w:rPr>
          <w:lang w:val="en-US"/>
        </w:rPr>
        <w:t>London</w:t>
      </w:r>
      <w:r w:rsidR="004B7875" w:rsidRPr="004B7875">
        <w:t xml:space="preserve"> </w:t>
      </w:r>
      <w:r w:rsidR="004B7875" w:rsidRPr="00A14BD4">
        <w:rPr>
          <w:lang w:val="en-US"/>
        </w:rPr>
        <w:t>City</w:t>
      </w:r>
      <w:r w:rsidR="004B7875" w:rsidRPr="004B7875">
        <w:t xml:space="preserve"> </w:t>
      </w:r>
      <w:r w:rsidR="004B7875" w:rsidRPr="00A14BD4">
        <w:rPr>
          <w:lang w:val="en-US"/>
        </w:rPr>
        <w:t>Hall</w:t>
      </w:r>
      <w:r w:rsidR="004B7875" w:rsidRPr="004B7875">
        <w:t xml:space="preserve">], </w:t>
      </w:r>
      <w:r w:rsidR="004B7875">
        <w:t>[</w:t>
      </w:r>
      <w:proofErr w:type="spellStart"/>
      <w:r w:rsidR="004B7875" w:rsidRPr="002E7E2A">
        <w:t>Deakin</w:t>
      </w:r>
      <w:proofErr w:type="spellEnd"/>
      <w:r w:rsidR="004B7875" w:rsidRPr="002E7E2A">
        <w:t>, 2013</w:t>
      </w:r>
      <w:r w:rsidR="004B7875">
        <w:t>]</w:t>
      </w:r>
      <w:r w:rsidRPr="006E529E">
        <w:t>:</w:t>
      </w:r>
    </w:p>
    <w:p w:rsidR="006E529E" w:rsidRPr="00B35472" w:rsidRDefault="006250D0" w:rsidP="009C49B0">
      <w:pPr>
        <w:pStyle w:val="afd"/>
        <w:numPr>
          <w:ilvl w:val="0"/>
          <w:numId w:val="5"/>
        </w:numPr>
      </w:pPr>
      <w:r w:rsidRPr="00B35472">
        <w:t>Умный город 0</w:t>
      </w:r>
      <w:r w:rsidR="006E529E" w:rsidRPr="00B35472">
        <w:t>.0 – технологически ориентированный умный город</w:t>
      </w:r>
      <w:r w:rsidR="004418AB" w:rsidRPr="00B35472">
        <w:t>, использующий датчики и сенсоры для эффективного управления физическими объектами города</w:t>
      </w:r>
      <w:r w:rsidR="006E529E" w:rsidRPr="00B35472">
        <w:t xml:space="preserve">, </w:t>
      </w:r>
      <w:r w:rsidR="00D8622B">
        <w:t>разрабатываемый с нуля</w:t>
      </w:r>
      <w:r w:rsidR="006E529E" w:rsidRPr="00B35472">
        <w:t xml:space="preserve"> с учетом особенностей территории;</w:t>
      </w:r>
    </w:p>
    <w:p w:rsidR="007B3641" w:rsidRPr="007B3641" w:rsidRDefault="00966175" w:rsidP="009C49B0">
      <w:pPr>
        <w:pStyle w:val="afd"/>
        <w:numPr>
          <w:ilvl w:val="0"/>
          <w:numId w:val="5"/>
        </w:numPr>
      </w:pPr>
      <w:r w:rsidRPr="00B35472">
        <w:t xml:space="preserve">Умный город </w:t>
      </w:r>
      <w:r w:rsidR="006D55B8">
        <w:t>1</w:t>
      </w:r>
      <w:r w:rsidRPr="00B35472">
        <w:t>.0 –</w:t>
      </w:r>
      <w:r w:rsidR="00D8622B">
        <w:t xml:space="preserve"> город,</w:t>
      </w:r>
      <w:r w:rsidR="006D55B8" w:rsidRPr="006D55B8">
        <w:t xml:space="preserve"> </w:t>
      </w:r>
      <w:r w:rsidR="006D55B8">
        <w:t>внедряющий</w:t>
      </w:r>
      <w:r w:rsidR="006D55B8" w:rsidRPr="00B35472">
        <w:t xml:space="preserve"> в существующую городскую инфраструктуру </w:t>
      </w:r>
      <w:r w:rsidR="006D55B8">
        <w:t>инструменты оцифровки городских процессов</w:t>
      </w:r>
      <w:r>
        <w:t>, а именно датчик</w:t>
      </w:r>
      <w:r w:rsidR="00D8622B">
        <w:t>и</w:t>
      </w:r>
      <w:r>
        <w:t>,</w:t>
      </w:r>
      <w:r w:rsidRPr="00B35472">
        <w:t xml:space="preserve"> с</w:t>
      </w:r>
      <w:r w:rsidR="00D8622B">
        <w:t>енсоры</w:t>
      </w:r>
      <w:r>
        <w:t xml:space="preserve"> и систем</w:t>
      </w:r>
      <w:r w:rsidR="00D8622B">
        <w:t>ы</w:t>
      </w:r>
      <w:r>
        <w:t xml:space="preserve"> передачи данных, с целью повышения</w:t>
      </w:r>
      <w:r w:rsidR="00B7157E">
        <w:t xml:space="preserve"> его устойчивости и</w:t>
      </w:r>
      <w:r w:rsidR="006D55B8">
        <w:t xml:space="preserve"> управляемости, а также</w:t>
      </w:r>
      <w:r>
        <w:t xml:space="preserve"> решения </w:t>
      </w:r>
      <w:r w:rsidR="00D8622B">
        <w:t xml:space="preserve">городских </w:t>
      </w:r>
      <w:r>
        <w:t>проблем</w:t>
      </w:r>
      <w:r w:rsidRPr="00D8622B">
        <w:t>;</w:t>
      </w:r>
    </w:p>
    <w:p w:rsidR="006E529E" w:rsidRDefault="006E529E" w:rsidP="009C49B0">
      <w:pPr>
        <w:pStyle w:val="afd"/>
        <w:numPr>
          <w:ilvl w:val="0"/>
          <w:numId w:val="5"/>
        </w:numPr>
      </w:pPr>
      <w:r w:rsidRPr="00B35472">
        <w:t xml:space="preserve">Умный город </w:t>
      </w:r>
      <w:r w:rsidR="006D55B8">
        <w:t>2</w:t>
      </w:r>
      <w:r w:rsidRPr="00B35472">
        <w:t xml:space="preserve">.0 – </w:t>
      </w:r>
      <w:r w:rsidR="00D8622B">
        <w:t>город</w:t>
      </w:r>
      <w:r w:rsidR="004418AB" w:rsidRPr="00B35472">
        <w:t xml:space="preserve">, использующий </w:t>
      </w:r>
      <w:r w:rsidR="006D55B8">
        <w:t>технологии</w:t>
      </w:r>
      <w:r w:rsidR="00CC748E">
        <w:t>, а также</w:t>
      </w:r>
      <w:r w:rsidR="00D8622B">
        <w:t xml:space="preserve"> </w:t>
      </w:r>
      <w:r w:rsidR="00CC748E">
        <w:t>вовлекающий</w:t>
      </w:r>
      <w:r w:rsidR="00966175">
        <w:t xml:space="preserve"> резидентов </w:t>
      </w:r>
      <w:r w:rsidRPr="00B35472">
        <w:t xml:space="preserve">в процесс управления развитием населенного пункта совместно с представителями власти. </w:t>
      </w:r>
      <w:r w:rsidR="004418AB" w:rsidRPr="00B35472">
        <w:t xml:space="preserve">Реализация целей умного города происходит путем формирования умного города вокруг его жителей через специальные сервисы и </w:t>
      </w:r>
      <w:r w:rsidR="00ED6D2B">
        <w:t>инструменты общественного участия</w:t>
      </w:r>
      <w:r w:rsidR="004418AB" w:rsidRPr="00B35472">
        <w:t>.</w:t>
      </w:r>
      <w:r w:rsidR="00966175">
        <w:t xml:space="preserve"> Городская инфраструктура характеризуется интегрированностью, возможностью анализа</w:t>
      </w:r>
      <w:r w:rsidR="00ED6D2B">
        <w:t xml:space="preserve"> ее данных</w:t>
      </w:r>
      <w:r w:rsidR="00966175">
        <w:t xml:space="preserve"> и управления в реальном времени.</w:t>
      </w:r>
    </w:p>
    <w:p w:rsidR="006C299D" w:rsidRDefault="006C299D" w:rsidP="006C299D">
      <w:r>
        <w:t>В процессе формирования и реализации</w:t>
      </w:r>
      <w:r w:rsidRPr="00662631">
        <w:t xml:space="preserve"> </w:t>
      </w:r>
      <w:r w:rsidR="00ED6D2B">
        <w:t>концепции умных городов</w:t>
      </w:r>
      <w:r>
        <w:t xml:space="preserve"> </w:t>
      </w:r>
      <w:r>
        <w:rPr>
          <w:lang w:val="en-US"/>
        </w:rPr>
        <w:t>smart</w:t>
      </w:r>
      <w:r w:rsidRPr="001D5156">
        <w:t xml:space="preserve"> </w:t>
      </w:r>
      <w:r>
        <w:rPr>
          <w:lang w:val="en-US"/>
        </w:rPr>
        <w:t>city</w:t>
      </w:r>
      <w:r w:rsidRPr="001D5156">
        <w:t xml:space="preserve"> 1.0</w:t>
      </w:r>
      <w:r>
        <w:t xml:space="preserve">, то есть движимых технологиями умных городов, </w:t>
      </w:r>
      <w:r w:rsidR="00ED6D2B">
        <w:t>правительство</w:t>
      </w:r>
      <w:r>
        <w:t xml:space="preserve"> самостоятельно инициировал</w:t>
      </w:r>
      <w:r w:rsidR="00ED6D2B">
        <w:t>о</w:t>
      </w:r>
      <w:r>
        <w:t xml:space="preserve"> и реализовывал</w:t>
      </w:r>
      <w:r w:rsidR="00ED6D2B">
        <w:t>о</w:t>
      </w:r>
      <w:r>
        <w:t xml:space="preserve"> проекты, а представители бизнеса продвигали </w:t>
      </w:r>
      <w:r w:rsidR="00D14CD3">
        <w:t>“</w:t>
      </w:r>
      <w:r>
        <w:t>умные</w:t>
      </w:r>
      <w:r w:rsidR="00D14CD3">
        <w:t>”</w:t>
      </w:r>
      <w:r>
        <w:t xml:space="preserve"> технологические решения, которые не являлись эффективным решением городских проблем и не способствовали достижению целей умного города. В связи с этим в настоящее время все большую популярность набирают города, основанные на концепции </w:t>
      </w:r>
      <w:r>
        <w:rPr>
          <w:lang w:val="en-US"/>
        </w:rPr>
        <w:t>smart</w:t>
      </w:r>
      <w:r w:rsidRPr="001110B9">
        <w:t xml:space="preserve"> </w:t>
      </w:r>
      <w:r>
        <w:rPr>
          <w:lang w:val="en-US"/>
        </w:rPr>
        <w:t>city</w:t>
      </w:r>
      <w:r w:rsidR="006D55B8">
        <w:t xml:space="preserve"> 2</w:t>
      </w:r>
      <w:r>
        <w:t>.0, в которых подчеркивается не только составляющая инфраструктуры и технологий, но и составляющая создания</w:t>
      </w:r>
      <w:r w:rsidRPr="00937784">
        <w:t xml:space="preserve"> сети</w:t>
      </w:r>
      <w:r>
        <w:t xml:space="preserve"> партнеров между правительством</w:t>
      </w:r>
      <w:r w:rsidRPr="00937784">
        <w:t xml:space="preserve">, </w:t>
      </w:r>
      <w:r>
        <w:t>компаниями</w:t>
      </w:r>
      <w:r w:rsidRPr="00937784">
        <w:t>,</w:t>
      </w:r>
      <w:r>
        <w:t xml:space="preserve"> горожанами,</w:t>
      </w:r>
      <w:r w:rsidRPr="00937784">
        <w:t xml:space="preserve"> некоммерческими организациями, общественными группами, </w:t>
      </w:r>
      <w:r>
        <w:t>организациями здравоохранения и образования.</w:t>
      </w:r>
    </w:p>
    <w:p w:rsidR="00D53FCB" w:rsidRDefault="00D53FCB" w:rsidP="00D53FCB">
      <w:r>
        <w:lastRenderedPageBreak/>
        <w:t xml:space="preserve">Таким образом, концепция умного города является комплексным </w:t>
      </w:r>
      <w:r w:rsidR="00E70D3F">
        <w:t>подходом к управлению городским развитием, внедрение которого занимает длительное время</w:t>
      </w:r>
      <w:r w:rsidR="00D8622B">
        <w:t>. Д</w:t>
      </w:r>
      <w:r w:rsidR="00E70D3F">
        <w:t xml:space="preserve">ля </w:t>
      </w:r>
      <w:r w:rsidR="00D8622B">
        <w:t>ее внедрения</w:t>
      </w:r>
      <w:r w:rsidR="00E70D3F">
        <w:t xml:space="preserve"> важно определить стратегию, выделить ресурсы и определить какую роль играют</w:t>
      </w:r>
      <w:r w:rsidR="00D8622B">
        <w:t xml:space="preserve"> разнообразные заинтересованные стороны</w:t>
      </w:r>
      <w:r w:rsidR="00E70D3F">
        <w:t xml:space="preserve"> в процессе ее формирования и реализации.</w:t>
      </w:r>
    </w:p>
    <w:p w:rsidR="001110B9" w:rsidRDefault="001110B9" w:rsidP="001110B9"/>
    <w:p w:rsidR="001110B9" w:rsidRDefault="001110B9" w:rsidP="001110B9">
      <w:pPr>
        <w:pStyle w:val="2"/>
      </w:pPr>
      <w:bookmarkStart w:id="6" w:name="_Toc41425855"/>
      <w:r>
        <w:t xml:space="preserve">1.2 </w:t>
      </w:r>
      <w:r w:rsidR="00CC1312">
        <w:t>Ф</w:t>
      </w:r>
      <w:r w:rsidR="00D8622B">
        <w:t>ормирование и реализация</w:t>
      </w:r>
      <w:r>
        <w:t xml:space="preserve"> концепции умн</w:t>
      </w:r>
      <w:r w:rsidR="00845CCC">
        <w:t>ого города</w:t>
      </w:r>
      <w:bookmarkEnd w:id="6"/>
    </w:p>
    <w:p w:rsidR="00CF2199" w:rsidRDefault="00CF2199" w:rsidP="001D27B7">
      <w:pPr>
        <w:ind w:firstLine="0"/>
      </w:pPr>
      <w:r>
        <w:t>Формирование и реализация концепции умного города как процесс имеет несколько основных предпосылок</w:t>
      </w:r>
      <w:r w:rsidRPr="00CF2199">
        <w:t>:</w:t>
      </w:r>
    </w:p>
    <w:p w:rsidR="001D27B7" w:rsidRPr="00B35472" w:rsidRDefault="00CF2199" w:rsidP="009C49B0">
      <w:pPr>
        <w:pStyle w:val="afd"/>
        <w:numPr>
          <w:ilvl w:val="0"/>
          <w:numId w:val="7"/>
        </w:numPr>
      </w:pPr>
      <w:r w:rsidRPr="00B35472">
        <w:t>решение городской проблемы, связанной с ускоряющейся урбанизацией;</w:t>
      </w:r>
    </w:p>
    <w:p w:rsidR="00CF2199" w:rsidRPr="00B35472" w:rsidRDefault="00CF2199" w:rsidP="009C49B0">
      <w:pPr>
        <w:pStyle w:val="afd"/>
        <w:numPr>
          <w:ilvl w:val="0"/>
          <w:numId w:val="7"/>
        </w:numPr>
      </w:pPr>
      <w:r w:rsidRPr="00B35472">
        <w:t xml:space="preserve">стремление </w:t>
      </w:r>
      <w:r w:rsidR="00942101">
        <w:t>правительств повыша</w:t>
      </w:r>
      <w:r w:rsidRPr="00B35472">
        <w:t>ть эффективность и экономичность использования городских ресурсов;</w:t>
      </w:r>
    </w:p>
    <w:p w:rsidR="00CF2199" w:rsidRPr="00B35472" w:rsidRDefault="00CF2199" w:rsidP="009C49B0">
      <w:pPr>
        <w:pStyle w:val="afd"/>
        <w:numPr>
          <w:ilvl w:val="0"/>
          <w:numId w:val="7"/>
        </w:numPr>
      </w:pPr>
      <w:r w:rsidRPr="00B35472">
        <w:t>цифровая трансформация городского хозяйства.</w:t>
      </w:r>
    </w:p>
    <w:p w:rsidR="00896798" w:rsidRPr="00B35472" w:rsidRDefault="001309D3" w:rsidP="00B35472">
      <w:r w:rsidRPr="00B35472">
        <w:t xml:space="preserve">Опыт Аммана, Иордания, показывает, как выглядит типичный процесс </w:t>
      </w:r>
      <w:r w:rsidR="00942101">
        <w:t xml:space="preserve">применения концепции </w:t>
      </w:r>
      <w:r w:rsidRPr="00B35472">
        <w:t>умного город</w:t>
      </w:r>
      <w:r w:rsidR="001D27B7" w:rsidRPr="00B35472">
        <w:t>а</w:t>
      </w:r>
      <w:r w:rsidR="00942101">
        <w:t xml:space="preserve"> в разрезе ее формирования и реализации</w:t>
      </w:r>
      <w:r w:rsidR="009848D5">
        <w:t>, представленный на рисунке 2</w:t>
      </w:r>
      <w:r w:rsidR="001D27B7" w:rsidRPr="00B35472">
        <w:t xml:space="preserve">. </w:t>
      </w:r>
      <w:r w:rsidRPr="00B35472">
        <w:t>Для преодоления проблемы неэффективного управле</w:t>
      </w:r>
      <w:r w:rsidR="00BF2B88" w:rsidRPr="00B35472">
        <w:t>ния ТБО</w:t>
      </w:r>
      <w:r w:rsidRPr="00B35472">
        <w:t xml:space="preserve"> в городе, чье население возросло с 2 до 4 млн. человек с 2004 по 2015, был разработан проект, основанный на ИКТ и </w:t>
      </w:r>
      <w:r w:rsidR="00942101">
        <w:t>данных</w:t>
      </w:r>
      <w:r w:rsidRPr="00B35472">
        <w:t>.</w:t>
      </w:r>
      <w:r w:rsidR="00D515F8" w:rsidRPr="00B35472">
        <w:rPr>
          <w:vertAlign w:val="superscript"/>
        </w:rPr>
        <w:footnoteReference w:id="3"/>
      </w:r>
      <w:r w:rsidR="00D53FCB">
        <w:t xml:space="preserve"> Москв</w:t>
      </w:r>
      <w:r w:rsidR="00795AAD">
        <w:t>а</w:t>
      </w:r>
      <w:r w:rsidR="00D53FCB">
        <w:t xml:space="preserve"> является другим примером эффективного процесса формирова</w:t>
      </w:r>
      <w:r w:rsidR="00845CCC">
        <w:t>ния и реализации концепции умного</w:t>
      </w:r>
      <w:r w:rsidR="00D53FCB">
        <w:t xml:space="preserve"> город</w:t>
      </w:r>
      <w:r w:rsidR="00845CCC">
        <w:t>а</w:t>
      </w:r>
      <w:r w:rsidR="00D53FCB">
        <w:t xml:space="preserve">. В 2018 году столицей Российской Федерации была принята стратегия </w:t>
      </w:r>
      <w:r w:rsidR="00D14CD3">
        <w:t>“</w:t>
      </w:r>
      <w:r w:rsidR="00D53FCB">
        <w:t>Москва умный город 2030</w:t>
      </w:r>
      <w:r w:rsidR="00D14CD3">
        <w:t>”</w:t>
      </w:r>
      <w:r w:rsidR="00D53FCB">
        <w:t>, в которо</w:t>
      </w:r>
      <w:r w:rsidR="00795AAD">
        <w:t>й</w:t>
      </w:r>
      <w:r w:rsidR="00D53FCB">
        <w:t xml:space="preserve"> указывались цели, принципы, основные технологии</w:t>
      </w:r>
      <w:r w:rsidR="00795AAD">
        <w:t xml:space="preserve"> умного города</w:t>
      </w:r>
      <w:r w:rsidR="00D53FCB">
        <w:t xml:space="preserve"> и направления </w:t>
      </w:r>
      <w:r w:rsidR="001C743C">
        <w:t xml:space="preserve">их </w:t>
      </w:r>
      <w:r w:rsidR="00D53FCB">
        <w:t>применения.</w:t>
      </w:r>
      <w:r w:rsidR="00795AAD">
        <w:t xml:space="preserve"> </w:t>
      </w:r>
      <w:r w:rsidRPr="00B35472">
        <w:t xml:space="preserve">В общем случае </w:t>
      </w:r>
      <w:r w:rsidR="00B2090A">
        <w:t>внедрение</w:t>
      </w:r>
      <w:r w:rsidRPr="00B35472">
        <w:t xml:space="preserve"> концепции умного города </w:t>
      </w:r>
      <w:r w:rsidR="00896798" w:rsidRPr="00B35472">
        <w:t xml:space="preserve">заключается в нескольких </w:t>
      </w:r>
      <w:r w:rsidR="00B2090A">
        <w:t>стадиях</w:t>
      </w:r>
      <w:r w:rsidR="00896798" w:rsidRPr="00B35472">
        <w:t>:</w:t>
      </w:r>
    </w:p>
    <w:p w:rsidR="00896798" w:rsidRPr="00B35472" w:rsidRDefault="000E7BD9" w:rsidP="009C49B0">
      <w:pPr>
        <w:pStyle w:val="afd"/>
        <w:numPr>
          <w:ilvl w:val="0"/>
          <w:numId w:val="8"/>
        </w:numPr>
      </w:pPr>
      <w:r>
        <w:t xml:space="preserve">Формирование </w:t>
      </w:r>
      <w:r w:rsidR="00896798" w:rsidRPr="00B35472">
        <w:t xml:space="preserve">– </w:t>
      </w:r>
      <w:r w:rsidR="000B68E6">
        <w:t>создание</w:t>
      </w:r>
      <w:r w:rsidR="00896798" w:rsidRPr="00B35472">
        <w:t xml:space="preserve"> концептуального видения умного города согласно идеологии его</w:t>
      </w:r>
      <w:r w:rsidR="004D29B4">
        <w:t xml:space="preserve"> построения, зачастую оформляемое</w:t>
      </w:r>
      <w:r w:rsidR="00896798" w:rsidRPr="00B35472">
        <w:t xml:space="preserve"> в стратегию и т</w:t>
      </w:r>
      <w:r w:rsidR="000907C3">
        <w:t>актический план достижения целей ее</w:t>
      </w:r>
      <w:r w:rsidR="00896798" w:rsidRPr="00B35472">
        <w:t xml:space="preserve"> через реализацию конкретных проектов;</w:t>
      </w:r>
    </w:p>
    <w:p w:rsidR="00896798" w:rsidRPr="00B35472" w:rsidRDefault="000E7BD9" w:rsidP="009C49B0">
      <w:pPr>
        <w:pStyle w:val="afd"/>
        <w:numPr>
          <w:ilvl w:val="0"/>
          <w:numId w:val="8"/>
        </w:numPr>
      </w:pPr>
      <w:r>
        <w:t>Проектирование</w:t>
      </w:r>
      <w:r w:rsidR="00896798" w:rsidRPr="00B35472">
        <w:t xml:space="preserve"> –</w:t>
      </w:r>
      <w:r w:rsidR="006E7751" w:rsidRPr="00B35472">
        <w:t xml:space="preserve"> </w:t>
      </w:r>
      <w:r w:rsidR="001379C8">
        <w:t>разработка проектной документации, основанной</w:t>
      </w:r>
      <w:r w:rsidR="001379C8" w:rsidRPr="00B35472">
        <w:t xml:space="preserve"> на существующих требованиях</w:t>
      </w:r>
      <w:r w:rsidR="001379C8">
        <w:t xml:space="preserve"> к</w:t>
      </w:r>
      <w:r w:rsidR="001379C8" w:rsidRPr="00B35472">
        <w:t xml:space="preserve"> концепции</w:t>
      </w:r>
      <w:r w:rsidR="00896798" w:rsidRPr="00B35472">
        <w:t>;</w:t>
      </w:r>
    </w:p>
    <w:p w:rsidR="00896798" w:rsidRPr="00B35472" w:rsidRDefault="000E7BD9" w:rsidP="009C49B0">
      <w:pPr>
        <w:pStyle w:val="afd"/>
        <w:numPr>
          <w:ilvl w:val="0"/>
          <w:numId w:val="8"/>
        </w:numPr>
      </w:pPr>
      <w:r>
        <w:t xml:space="preserve">Реализация </w:t>
      </w:r>
      <w:r w:rsidR="00896798" w:rsidRPr="00B35472">
        <w:t>– применение технологий</w:t>
      </w:r>
      <w:r w:rsidR="006E7751" w:rsidRPr="00B35472">
        <w:t xml:space="preserve"> и</w:t>
      </w:r>
      <w:r w:rsidR="00896798" w:rsidRPr="00B35472">
        <w:t xml:space="preserve"> запуск проект</w:t>
      </w:r>
      <w:r w:rsidR="006E7751" w:rsidRPr="00B35472">
        <w:t>ов</w:t>
      </w:r>
      <w:r w:rsidR="00896798" w:rsidRPr="00B35472">
        <w:t xml:space="preserve"> стратегии.</w:t>
      </w:r>
    </w:p>
    <w:p w:rsidR="003C5FF6" w:rsidRPr="004A0F2E" w:rsidRDefault="00626680" w:rsidP="007672B1">
      <w:pPr>
        <w:pStyle w:val="a8"/>
        <w:rPr>
          <w:sz w:val="22"/>
        </w:rPr>
      </w:pPr>
      <w:r w:rsidRPr="004A0F2E">
        <w:rPr>
          <w:noProof/>
          <w:sz w:val="22"/>
          <w:lang w:val="en-US"/>
        </w:rPr>
        <w:lastRenderedPageBreak/>
        <w:drawing>
          <wp:inline distT="0" distB="0" distL="0" distR="0" wp14:anchorId="650EB7E3" wp14:editId="00B17050">
            <wp:extent cx="5572760" cy="4951730"/>
            <wp:effectExtent l="0" t="0" r="8890" b="1270"/>
            <wp:docPr id="10" name="Рисунок 10" descr="C:\Users\Ярослав\Desktop\ВКР\Визуализация\ПроцРеалУ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Ярослав\Desktop\ВКР\Визуализация\ПроцРеалУГ.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2760" cy="4951730"/>
                    </a:xfrm>
                    <a:prstGeom prst="rect">
                      <a:avLst/>
                    </a:prstGeom>
                    <a:noFill/>
                    <a:ln>
                      <a:noFill/>
                    </a:ln>
                  </pic:spPr>
                </pic:pic>
              </a:graphicData>
            </a:graphic>
          </wp:inline>
        </w:drawing>
      </w:r>
    </w:p>
    <w:p w:rsidR="006E7751" w:rsidRDefault="009848D5" w:rsidP="00942101">
      <w:pPr>
        <w:pStyle w:val="a5"/>
        <w:rPr>
          <w:i w:val="0"/>
          <w:sz w:val="20"/>
          <w:szCs w:val="20"/>
        </w:rPr>
      </w:pPr>
      <w:r>
        <w:rPr>
          <w:i w:val="0"/>
          <w:sz w:val="20"/>
          <w:szCs w:val="20"/>
        </w:rPr>
        <w:t>Рис. 2</w:t>
      </w:r>
      <w:r w:rsidR="007672B1" w:rsidRPr="00D515F8">
        <w:rPr>
          <w:i w:val="0"/>
          <w:sz w:val="20"/>
          <w:szCs w:val="20"/>
        </w:rPr>
        <w:t xml:space="preserve"> Процесс формирования и реализации инициатив умного города</w:t>
      </w:r>
    </w:p>
    <w:p w:rsidR="00893CC3" w:rsidRPr="008D6035" w:rsidRDefault="00893CC3" w:rsidP="00893CC3">
      <w:pPr>
        <w:pStyle w:val="aff2"/>
        <w:ind w:firstLine="0"/>
        <w:rPr>
          <w:sz w:val="20"/>
          <w:szCs w:val="20"/>
        </w:rPr>
      </w:pPr>
      <w:r w:rsidRPr="00893CC3">
        <w:rPr>
          <w:sz w:val="20"/>
          <w:szCs w:val="20"/>
        </w:rPr>
        <w:t>Источник</w:t>
      </w:r>
      <w:r w:rsidRPr="008D6035">
        <w:rPr>
          <w:sz w:val="20"/>
          <w:szCs w:val="20"/>
        </w:rPr>
        <w:t xml:space="preserve">: </w:t>
      </w:r>
      <w:r w:rsidR="0099537E" w:rsidRPr="008D6035">
        <w:rPr>
          <w:sz w:val="20"/>
          <w:szCs w:val="20"/>
        </w:rPr>
        <w:t>[</w:t>
      </w:r>
      <w:proofErr w:type="spellStart"/>
      <w:r w:rsidRPr="00893CC3">
        <w:rPr>
          <w:sz w:val="20"/>
          <w:szCs w:val="20"/>
          <w:lang w:val="en-US"/>
        </w:rPr>
        <w:t>Jayasena</w:t>
      </w:r>
      <w:proofErr w:type="spellEnd"/>
      <w:r w:rsidR="0099537E" w:rsidRPr="008D6035">
        <w:rPr>
          <w:sz w:val="20"/>
          <w:szCs w:val="20"/>
        </w:rPr>
        <w:t xml:space="preserve">, 2019, </w:t>
      </w:r>
      <w:r w:rsidR="0099537E">
        <w:rPr>
          <w:sz w:val="20"/>
          <w:szCs w:val="20"/>
          <w:lang w:val="en-US"/>
        </w:rPr>
        <w:t>p</w:t>
      </w:r>
      <w:r w:rsidR="0099537E" w:rsidRPr="008D6035">
        <w:rPr>
          <w:sz w:val="20"/>
          <w:szCs w:val="20"/>
        </w:rPr>
        <w:t>. 1-6]</w:t>
      </w:r>
    </w:p>
    <w:p w:rsidR="00893CC3" w:rsidRPr="008D6035" w:rsidRDefault="00893CC3" w:rsidP="00893CC3">
      <w:pPr>
        <w:pStyle w:val="aff2"/>
        <w:ind w:firstLine="0"/>
        <w:rPr>
          <w:sz w:val="20"/>
          <w:szCs w:val="20"/>
        </w:rPr>
      </w:pPr>
    </w:p>
    <w:p w:rsidR="00DC6C64" w:rsidRPr="00C44100" w:rsidRDefault="00DC6C64" w:rsidP="00CA3CA6">
      <w:r>
        <w:t>Таким образом, можно выделить иерархию понятий, связанных с умным городом, а именно концепции, стр</w:t>
      </w:r>
      <w:r w:rsidR="00C44100">
        <w:t>атегии и проектов умного города</w:t>
      </w:r>
      <w:r w:rsidR="00C44100" w:rsidRPr="00C44100">
        <w:t>:</w:t>
      </w:r>
    </w:p>
    <w:p w:rsidR="00DC6C64" w:rsidRPr="00B35472" w:rsidRDefault="00B35472" w:rsidP="009C49B0">
      <w:pPr>
        <w:pStyle w:val="afd"/>
        <w:numPr>
          <w:ilvl w:val="0"/>
          <w:numId w:val="9"/>
        </w:numPr>
      </w:pPr>
      <w:r w:rsidRPr="00B35472">
        <w:t>К</w:t>
      </w:r>
      <w:r w:rsidR="00DC6C64" w:rsidRPr="00B35472">
        <w:t>онцепция</w:t>
      </w:r>
      <w:r>
        <w:t xml:space="preserve"> </w:t>
      </w:r>
      <w:r w:rsidR="00DC6C64" w:rsidRPr="00B35472">
        <w:t xml:space="preserve">– принципы управления инфраструктурой и потоками информации, людей и объектов в городском пространстве, основанные на использовании ИКТ </w:t>
      </w:r>
      <w:r w:rsidR="007B5DEF" w:rsidRPr="00B35472">
        <w:t>и данных</w:t>
      </w:r>
      <w:r w:rsidR="00DC6C64" w:rsidRPr="00B35472">
        <w:t xml:space="preserve"> о состоянии элементов сфер города</w:t>
      </w:r>
      <w:r w:rsidR="000907C3">
        <w:t xml:space="preserve"> и информации горожан</w:t>
      </w:r>
      <w:r w:rsidR="007B5DEF" w:rsidRPr="00B35472">
        <w:t xml:space="preserve"> в реальном времени</w:t>
      </w:r>
      <w:r w:rsidR="00DC6C64" w:rsidRPr="00B35472">
        <w:t xml:space="preserve"> и</w:t>
      </w:r>
      <w:r w:rsidR="006E6445" w:rsidRPr="00B35472">
        <w:t xml:space="preserve"> позволяющие</w:t>
      </w:r>
      <w:r w:rsidR="00DC6C64" w:rsidRPr="00B35472">
        <w:t xml:space="preserve"> в соответствии с </w:t>
      </w:r>
      <w:r w:rsidR="000907C3">
        <w:t>этим</w:t>
      </w:r>
      <w:r w:rsidR="00DC6C64" w:rsidRPr="00B35472">
        <w:t xml:space="preserve"> принимать эффективные решения о городском управлении</w:t>
      </w:r>
      <w:r w:rsidR="007B5DEF" w:rsidRPr="00B35472">
        <w:t>, максимально быстро и точно отвечать на возникающие вызовы</w:t>
      </w:r>
      <w:r w:rsidR="00FF3566" w:rsidRPr="00B35472">
        <w:t>;</w:t>
      </w:r>
    </w:p>
    <w:p w:rsidR="00FF3566" w:rsidRPr="00B35472" w:rsidRDefault="00B35472" w:rsidP="009C49B0">
      <w:pPr>
        <w:pStyle w:val="afd"/>
        <w:numPr>
          <w:ilvl w:val="0"/>
          <w:numId w:val="9"/>
        </w:numPr>
      </w:pPr>
      <w:r w:rsidRPr="00B35472">
        <w:t>С</w:t>
      </w:r>
      <w:r w:rsidR="00FF3566" w:rsidRPr="00B35472">
        <w:t>тратегия</w:t>
      </w:r>
      <w:r>
        <w:t xml:space="preserve"> </w:t>
      </w:r>
      <w:r w:rsidR="00FF3566" w:rsidRPr="00B35472">
        <w:t xml:space="preserve">– </w:t>
      </w:r>
      <w:r w:rsidR="00942101">
        <w:t xml:space="preserve">документально оформленные </w:t>
      </w:r>
      <w:r w:rsidR="00FF3566" w:rsidRPr="00B35472">
        <w:t>мисси</w:t>
      </w:r>
      <w:r w:rsidR="00942101">
        <w:t>я</w:t>
      </w:r>
      <w:r w:rsidR="00FF3566" w:rsidRPr="00B35472">
        <w:t xml:space="preserve">, приоритеты, цели и </w:t>
      </w:r>
      <w:r w:rsidR="001F7008" w:rsidRPr="00B35472">
        <w:t>задачи городского развития на основе</w:t>
      </w:r>
      <w:r w:rsidR="00FC6110" w:rsidRPr="00B35472">
        <w:t xml:space="preserve"> применения</w:t>
      </w:r>
      <w:r w:rsidR="001F7008" w:rsidRPr="00B35472">
        <w:t xml:space="preserve"> современных технологий управления городской ср</w:t>
      </w:r>
      <w:r w:rsidR="00942101">
        <w:t>едой, технологий умного города. Стратегия я</w:t>
      </w:r>
      <w:r w:rsidR="001F7008" w:rsidRPr="00B35472">
        <w:t>вляется дорожной картой по достижению</w:t>
      </w:r>
      <w:r w:rsidR="00942101">
        <w:t xml:space="preserve"> целей концепции</w:t>
      </w:r>
      <w:r w:rsidR="001F7008" w:rsidRPr="00B35472">
        <w:t>, ограниченной по времени</w:t>
      </w:r>
      <w:r w:rsidR="00FF3566" w:rsidRPr="00B35472">
        <w:t xml:space="preserve">. </w:t>
      </w:r>
      <w:r w:rsidR="00942101">
        <w:t>Н</w:t>
      </w:r>
      <w:r w:rsidR="00FF3566" w:rsidRPr="00B35472">
        <w:t xml:space="preserve">а ее основе </w:t>
      </w:r>
      <w:r w:rsidR="00FF3566" w:rsidRPr="00B35472">
        <w:lastRenderedPageBreak/>
        <w:t>формируются проекты умного города применительно для конкретного населенного пункта с учетом его особенностей, потребностей и приоритетов;</w:t>
      </w:r>
    </w:p>
    <w:p w:rsidR="00FF3566" w:rsidRDefault="00B35472" w:rsidP="009C49B0">
      <w:pPr>
        <w:pStyle w:val="afd"/>
        <w:numPr>
          <w:ilvl w:val="0"/>
          <w:numId w:val="9"/>
        </w:numPr>
      </w:pPr>
      <w:r w:rsidRPr="00B35472">
        <w:t>П</w:t>
      </w:r>
      <w:r w:rsidR="00FF3566" w:rsidRPr="00B35472">
        <w:t>роект</w:t>
      </w:r>
      <w:r>
        <w:t xml:space="preserve"> </w:t>
      </w:r>
      <w:r w:rsidR="00FF3566" w:rsidRPr="00B35472">
        <w:t>–</w:t>
      </w:r>
      <w:r w:rsidR="00627873" w:rsidRPr="00627873">
        <w:t xml:space="preserve"> </w:t>
      </w:r>
      <w:r w:rsidR="00627873">
        <w:t>элемент</w:t>
      </w:r>
      <w:r w:rsidR="00FF3566" w:rsidRPr="00B35472">
        <w:t xml:space="preserve"> дорожной карты</w:t>
      </w:r>
      <w:r w:rsidR="00627873">
        <w:t xml:space="preserve">, включающий </w:t>
      </w:r>
      <w:r w:rsidR="00627873" w:rsidRPr="00B35472">
        <w:t xml:space="preserve">набор конкретных </w:t>
      </w:r>
      <w:r w:rsidR="00627873">
        <w:t>решаемых задач</w:t>
      </w:r>
      <w:r w:rsidR="00FF3566" w:rsidRPr="00B35472">
        <w:t>, необходимых для достижения целей с</w:t>
      </w:r>
      <w:r w:rsidR="005B6AC4">
        <w:t>тратегии с указанием заказчиков, исполнителей,</w:t>
      </w:r>
      <w:r w:rsidR="005B6AC4" w:rsidRPr="005B6AC4">
        <w:t xml:space="preserve"> </w:t>
      </w:r>
      <w:r w:rsidR="005B6AC4">
        <w:t xml:space="preserve">масштабов и границ проекта, </w:t>
      </w:r>
      <w:r w:rsidR="00BE0432">
        <w:t xml:space="preserve">реализуемый в сферах </w:t>
      </w:r>
      <w:r w:rsidR="00D53FCB">
        <w:t>экономики, образования, мобильности и экологии, городском управлении и других.</w:t>
      </w:r>
    </w:p>
    <w:p w:rsidR="00274D5C" w:rsidRPr="008F05F3" w:rsidRDefault="00662631" w:rsidP="00274D5C">
      <w:r>
        <w:t xml:space="preserve">На этапе планирования концепции умного города происходит определение того, что значит </w:t>
      </w:r>
      <w:r w:rsidR="00D14CD3">
        <w:t>“</w:t>
      </w:r>
      <w:r>
        <w:t>умный</w:t>
      </w:r>
      <w:r w:rsidR="00D14CD3">
        <w:t>”</w:t>
      </w:r>
      <w:r>
        <w:t xml:space="preserve"> для конкретного </w:t>
      </w:r>
      <w:r w:rsidR="005E0944">
        <w:t>населенного</w:t>
      </w:r>
      <w:r>
        <w:t xml:space="preserve"> пункта. Иными словами определяются цели внедрения технологий концепции. </w:t>
      </w:r>
      <w:r w:rsidR="00DD5181">
        <w:t xml:space="preserve">На </w:t>
      </w:r>
      <w:r w:rsidR="001C743C">
        <w:t>стадии разработки</w:t>
      </w:r>
      <w:r w:rsidR="00DD5181">
        <w:t xml:space="preserve"> стратегии </w:t>
      </w:r>
      <w:r w:rsidR="001C743C">
        <w:t xml:space="preserve">принимаются решения по направлениям внедрения технологий концепции, утверждаются цели, задачи и ожидаемые выгоды от реализации технологий концепции. Реализация стратегии предполагает применение конкретных технологий в рамках утвержденных проектов. Развитие стратегии </w:t>
      </w:r>
      <w:r w:rsidR="008F05F3">
        <w:t xml:space="preserve">предполагает формирование экосистемы </w:t>
      </w:r>
      <w:r w:rsidR="00D14CD3">
        <w:t>“</w:t>
      </w:r>
      <w:r w:rsidR="008F05F3">
        <w:t>умных</w:t>
      </w:r>
      <w:r w:rsidR="00D14CD3">
        <w:t>”</w:t>
      </w:r>
      <w:r w:rsidR="008F05F3" w:rsidRPr="008F05F3">
        <w:t xml:space="preserve"> </w:t>
      </w:r>
      <w:r w:rsidR="008F05F3">
        <w:t>решений в отраслях функционирования города. И, наконец, расширение стратегии предполагает принятие стратегий развития города на базе концепции умного города.</w:t>
      </w:r>
      <w:r w:rsidR="006C299D" w:rsidRPr="006C299D">
        <w:t xml:space="preserve"> </w:t>
      </w:r>
      <w:r w:rsidR="006C299D">
        <w:t>Роли заинтересованных сторон на этапах формирования и реализации концепции умный</w:t>
      </w:r>
      <w:r w:rsidR="00C9261A">
        <w:t xml:space="preserve"> город представлены в таблице 1.1</w:t>
      </w:r>
      <w:r w:rsidR="006C299D">
        <w:t>.</w:t>
      </w:r>
    </w:p>
    <w:p w:rsidR="00A919E1" w:rsidRPr="00146132" w:rsidRDefault="00C9261A" w:rsidP="00A919E1">
      <w:pPr>
        <w:pStyle w:val="ac"/>
        <w:rPr>
          <w:szCs w:val="24"/>
        </w:rPr>
      </w:pPr>
      <w:r w:rsidRPr="00146132">
        <w:rPr>
          <w:szCs w:val="24"/>
        </w:rPr>
        <w:t>Таблица 1.1</w:t>
      </w:r>
    </w:p>
    <w:p w:rsidR="00146132" w:rsidRPr="00146132" w:rsidRDefault="00146132" w:rsidP="00146132">
      <w:pPr>
        <w:pStyle w:val="aff2"/>
        <w:jc w:val="center"/>
        <w:rPr>
          <w:b/>
        </w:rPr>
      </w:pPr>
      <w:r w:rsidRPr="00146132">
        <w:rPr>
          <w:b/>
        </w:rPr>
        <w:t>Роли заинтересованных сторон на разных этапах формирования и реализации концепции умный город</w:t>
      </w:r>
    </w:p>
    <w:tbl>
      <w:tblPr>
        <w:tblStyle w:val="ab"/>
        <w:tblW w:w="0" w:type="auto"/>
        <w:tblLayout w:type="fixed"/>
        <w:tblLook w:val="04A0" w:firstRow="1" w:lastRow="0" w:firstColumn="1" w:lastColumn="0" w:noHBand="0" w:noVBand="1"/>
      </w:tblPr>
      <w:tblGrid>
        <w:gridCol w:w="392"/>
        <w:gridCol w:w="1417"/>
        <w:gridCol w:w="7761"/>
      </w:tblGrid>
      <w:tr w:rsidR="00274D5C" w:rsidRPr="00C13184" w:rsidTr="004F10BD">
        <w:tc>
          <w:tcPr>
            <w:tcW w:w="1809" w:type="dxa"/>
            <w:gridSpan w:val="2"/>
          </w:tcPr>
          <w:p w:rsidR="00274D5C" w:rsidRPr="00C13184" w:rsidRDefault="00274D5C" w:rsidP="00A919E1">
            <w:pPr>
              <w:ind w:firstLine="0"/>
              <w:jc w:val="center"/>
              <w:rPr>
                <w:b/>
                <w:sz w:val="20"/>
                <w:szCs w:val="20"/>
              </w:rPr>
            </w:pPr>
            <w:r w:rsidRPr="00C13184">
              <w:rPr>
                <w:b/>
                <w:sz w:val="20"/>
                <w:szCs w:val="20"/>
              </w:rPr>
              <w:t>Этап</w:t>
            </w:r>
          </w:p>
        </w:tc>
        <w:tc>
          <w:tcPr>
            <w:tcW w:w="7761" w:type="dxa"/>
          </w:tcPr>
          <w:p w:rsidR="00274D5C" w:rsidRPr="00C13184" w:rsidRDefault="00274D5C" w:rsidP="00A919E1">
            <w:pPr>
              <w:ind w:firstLine="0"/>
              <w:jc w:val="center"/>
              <w:rPr>
                <w:b/>
                <w:sz w:val="20"/>
                <w:szCs w:val="20"/>
              </w:rPr>
            </w:pPr>
            <w:r w:rsidRPr="00C13184">
              <w:rPr>
                <w:b/>
                <w:sz w:val="20"/>
                <w:szCs w:val="20"/>
              </w:rPr>
              <w:t>Заинтересованная сторона и ее роль</w:t>
            </w:r>
          </w:p>
        </w:tc>
      </w:tr>
      <w:tr w:rsidR="00274D5C" w:rsidRPr="00C13184" w:rsidTr="004F10BD">
        <w:trPr>
          <w:trHeight w:val="793"/>
        </w:trPr>
        <w:tc>
          <w:tcPr>
            <w:tcW w:w="392" w:type="dxa"/>
            <w:vMerge w:val="restart"/>
            <w:textDirection w:val="btLr"/>
          </w:tcPr>
          <w:p w:rsidR="00274D5C" w:rsidRPr="00C13184" w:rsidRDefault="00274D5C" w:rsidP="00274D5C">
            <w:pPr>
              <w:ind w:left="113" w:right="113" w:firstLine="0"/>
              <w:jc w:val="center"/>
              <w:rPr>
                <w:b/>
                <w:sz w:val="20"/>
                <w:szCs w:val="20"/>
              </w:rPr>
            </w:pPr>
            <w:r w:rsidRPr="00C13184">
              <w:rPr>
                <w:b/>
                <w:sz w:val="20"/>
                <w:szCs w:val="20"/>
              </w:rPr>
              <w:t>Формирование</w:t>
            </w:r>
          </w:p>
        </w:tc>
        <w:tc>
          <w:tcPr>
            <w:tcW w:w="1417" w:type="dxa"/>
          </w:tcPr>
          <w:p w:rsidR="00274D5C" w:rsidRPr="00C13184" w:rsidRDefault="00274D5C" w:rsidP="0047498D">
            <w:pPr>
              <w:ind w:firstLine="0"/>
              <w:rPr>
                <w:sz w:val="20"/>
                <w:szCs w:val="20"/>
              </w:rPr>
            </w:pPr>
            <w:r w:rsidRPr="00C13184">
              <w:rPr>
                <w:sz w:val="20"/>
                <w:szCs w:val="20"/>
              </w:rPr>
              <w:t>Планирование</w:t>
            </w:r>
          </w:p>
        </w:tc>
        <w:tc>
          <w:tcPr>
            <w:tcW w:w="7761" w:type="dxa"/>
          </w:tcPr>
          <w:p w:rsidR="00274D5C" w:rsidRPr="00C13184" w:rsidRDefault="00274D5C" w:rsidP="00A919E1">
            <w:pPr>
              <w:ind w:firstLine="0"/>
              <w:rPr>
                <w:sz w:val="20"/>
                <w:szCs w:val="20"/>
              </w:rPr>
            </w:pPr>
            <w:r w:rsidRPr="00C13184">
              <w:rPr>
                <w:sz w:val="20"/>
                <w:szCs w:val="20"/>
              </w:rPr>
              <w:t xml:space="preserve">Государство – </w:t>
            </w:r>
            <w:r w:rsidR="000B68E6" w:rsidRPr="00C13184">
              <w:rPr>
                <w:sz w:val="20"/>
                <w:szCs w:val="20"/>
              </w:rPr>
              <w:t xml:space="preserve">инициация </w:t>
            </w:r>
            <w:r w:rsidR="00A919E1" w:rsidRPr="00C13184">
              <w:rPr>
                <w:sz w:val="20"/>
                <w:szCs w:val="20"/>
              </w:rPr>
              <w:t>проектов умного города</w:t>
            </w:r>
            <w:r w:rsidR="00C11519" w:rsidRPr="00C13184">
              <w:rPr>
                <w:sz w:val="20"/>
                <w:szCs w:val="20"/>
              </w:rPr>
              <w:t>, определение городских проблем и реакция на них</w:t>
            </w:r>
          </w:p>
          <w:p w:rsidR="00A919E1" w:rsidRPr="00C13184" w:rsidRDefault="00F74C4E" w:rsidP="00D87A5C">
            <w:pPr>
              <w:ind w:firstLine="0"/>
              <w:rPr>
                <w:sz w:val="20"/>
                <w:szCs w:val="20"/>
              </w:rPr>
            </w:pPr>
            <w:r>
              <w:rPr>
                <w:sz w:val="20"/>
                <w:szCs w:val="20"/>
              </w:rPr>
              <w:t>Горожане</w:t>
            </w:r>
            <w:r w:rsidR="00A919E1" w:rsidRPr="00C13184">
              <w:rPr>
                <w:sz w:val="20"/>
                <w:szCs w:val="20"/>
              </w:rPr>
              <w:t xml:space="preserve"> </w:t>
            </w:r>
            <w:r w:rsidR="000B68E6" w:rsidRPr="00C13184">
              <w:rPr>
                <w:sz w:val="20"/>
                <w:szCs w:val="20"/>
              </w:rPr>
              <w:t>–</w:t>
            </w:r>
            <w:r w:rsidR="007F2363" w:rsidRPr="00C13184">
              <w:rPr>
                <w:sz w:val="20"/>
                <w:szCs w:val="20"/>
              </w:rPr>
              <w:t xml:space="preserve"> обеспечение информацией о городских проблемах</w:t>
            </w:r>
            <w:r w:rsidR="00CC748E" w:rsidRPr="00C13184">
              <w:rPr>
                <w:sz w:val="20"/>
                <w:szCs w:val="20"/>
              </w:rPr>
              <w:t xml:space="preserve"> или потребностях улучшений</w:t>
            </w:r>
          </w:p>
        </w:tc>
      </w:tr>
      <w:tr w:rsidR="00274D5C" w:rsidRPr="00C13184" w:rsidTr="004F10BD">
        <w:trPr>
          <w:trHeight w:val="289"/>
        </w:trPr>
        <w:tc>
          <w:tcPr>
            <w:tcW w:w="392" w:type="dxa"/>
            <w:vMerge/>
          </w:tcPr>
          <w:p w:rsidR="00274D5C" w:rsidRPr="00C13184" w:rsidRDefault="00274D5C" w:rsidP="00274D5C">
            <w:pPr>
              <w:ind w:firstLine="0"/>
              <w:jc w:val="center"/>
              <w:rPr>
                <w:b/>
                <w:sz w:val="20"/>
                <w:szCs w:val="20"/>
              </w:rPr>
            </w:pPr>
          </w:p>
        </w:tc>
        <w:tc>
          <w:tcPr>
            <w:tcW w:w="1417" w:type="dxa"/>
          </w:tcPr>
          <w:p w:rsidR="00274D5C" w:rsidRPr="00C13184" w:rsidRDefault="00274D5C" w:rsidP="00274D5C">
            <w:pPr>
              <w:ind w:firstLine="0"/>
              <w:rPr>
                <w:sz w:val="20"/>
                <w:szCs w:val="20"/>
              </w:rPr>
            </w:pPr>
            <w:r w:rsidRPr="00C13184">
              <w:rPr>
                <w:sz w:val="20"/>
                <w:szCs w:val="20"/>
              </w:rPr>
              <w:t>Разработка стратегии</w:t>
            </w:r>
          </w:p>
        </w:tc>
        <w:tc>
          <w:tcPr>
            <w:tcW w:w="7761" w:type="dxa"/>
          </w:tcPr>
          <w:p w:rsidR="00274D5C" w:rsidRPr="00C13184" w:rsidRDefault="00274D5C" w:rsidP="00274D5C">
            <w:pPr>
              <w:ind w:firstLine="0"/>
              <w:rPr>
                <w:sz w:val="20"/>
                <w:szCs w:val="20"/>
              </w:rPr>
            </w:pPr>
            <w:r w:rsidRPr="00C13184">
              <w:rPr>
                <w:sz w:val="20"/>
                <w:szCs w:val="20"/>
              </w:rPr>
              <w:t>Бизнес – консультирование</w:t>
            </w:r>
            <w:r w:rsidR="004A3AD9" w:rsidRPr="00C13184">
              <w:rPr>
                <w:sz w:val="20"/>
                <w:szCs w:val="20"/>
              </w:rPr>
              <w:t>, участие в бюджетировании, научно-исследовательские и опытно-конструкторские работы</w:t>
            </w:r>
          </w:p>
          <w:p w:rsidR="00274D5C" w:rsidRPr="00C13184" w:rsidRDefault="00274D5C" w:rsidP="00A919E1">
            <w:pPr>
              <w:ind w:firstLine="0"/>
              <w:rPr>
                <w:sz w:val="20"/>
                <w:szCs w:val="20"/>
              </w:rPr>
            </w:pPr>
            <w:r w:rsidRPr="00C13184">
              <w:rPr>
                <w:sz w:val="20"/>
                <w:szCs w:val="20"/>
              </w:rPr>
              <w:t xml:space="preserve">Государство – утверждение </w:t>
            </w:r>
            <w:r w:rsidR="001C743C" w:rsidRPr="00C13184">
              <w:rPr>
                <w:sz w:val="20"/>
                <w:szCs w:val="20"/>
              </w:rPr>
              <w:t>стратегии</w:t>
            </w:r>
            <w:r w:rsidRPr="00C13184">
              <w:rPr>
                <w:sz w:val="20"/>
                <w:szCs w:val="20"/>
              </w:rPr>
              <w:t>, бюджетирование</w:t>
            </w:r>
          </w:p>
          <w:p w:rsidR="007F2363" w:rsidRPr="00C13184" w:rsidRDefault="00F74C4E" w:rsidP="007F2363">
            <w:pPr>
              <w:ind w:firstLine="0"/>
              <w:rPr>
                <w:sz w:val="20"/>
                <w:szCs w:val="20"/>
              </w:rPr>
            </w:pPr>
            <w:r>
              <w:rPr>
                <w:sz w:val="20"/>
                <w:szCs w:val="20"/>
              </w:rPr>
              <w:t>Горожане</w:t>
            </w:r>
            <w:r w:rsidR="007F2363" w:rsidRPr="00C13184">
              <w:rPr>
                <w:sz w:val="20"/>
                <w:szCs w:val="20"/>
              </w:rPr>
              <w:t xml:space="preserve"> – консультирование и обратная связь по предлагаемым к реализации инициативам</w:t>
            </w:r>
            <w:r w:rsidR="00D87A5C" w:rsidRPr="00C13184">
              <w:rPr>
                <w:sz w:val="20"/>
                <w:szCs w:val="20"/>
              </w:rPr>
              <w:t>, предложение направлений развития</w:t>
            </w:r>
          </w:p>
        </w:tc>
      </w:tr>
      <w:tr w:rsidR="00274D5C" w:rsidRPr="00C13184" w:rsidTr="004F10BD">
        <w:tc>
          <w:tcPr>
            <w:tcW w:w="392" w:type="dxa"/>
            <w:textDirection w:val="btLr"/>
          </w:tcPr>
          <w:p w:rsidR="00274D5C" w:rsidRPr="00C13184" w:rsidRDefault="008F05F3" w:rsidP="008F05F3">
            <w:pPr>
              <w:ind w:left="113" w:right="113" w:firstLine="0"/>
              <w:jc w:val="center"/>
              <w:rPr>
                <w:b/>
                <w:sz w:val="20"/>
                <w:szCs w:val="20"/>
              </w:rPr>
            </w:pPr>
            <w:r w:rsidRPr="00C13184">
              <w:rPr>
                <w:b/>
                <w:sz w:val="20"/>
                <w:szCs w:val="20"/>
              </w:rPr>
              <w:t>Реализация</w:t>
            </w:r>
          </w:p>
        </w:tc>
        <w:tc>
          <w:tcPr>
            <w:tcW w:w="1417" w:type="dxa"/>
          </w:tcPr>
          <w:p w:rsidR="00274D5C" w:rsidRPr="00C13184" w:rsidRDefault="00274D5C" w:rsidP="00274D5C">
            <w:pPr>
              <w:ind w:firstLine="0"/>
              <w:rPr>
                <w:sz w:val="20"/>
                <w:szCs w:val="20"/>
              </w:rPr>
            </w:pPr>
            <w:r w:rsidRPr="00C13184">
              <w:rPr>
                <w:sz w:val="20"/>
                <w:szCs w:val="20"/>
              </w:rPr>
              <w:t>Реализация стратегии</w:t>
            </w:r>
          </w:p>
        </w:tc>
        <w:tc>
          <w:tcPr>
            <w:tcW w:w="7761" w:type="dxa"/>
          </w:tcPr>
          <w:p w:rsidR="00274D5C" w:rsidRPr="00C13184" w:rsidRDefault="00274D5C" w:rsidP="00274D5C">
            <w:pPr>
              <w:ind w:firstLine="0"/>
              <w:rPr>
                <w:sz w:val="20"/>
                <w:szCs w:val="20"/>
              </w:rPr>
            </w:pPr>
            <w:r w:rsidRPr="00C13184">
              <w:rPr>
                <w:sz w:val="20"/>
                <w:szCs w:val="20"/>
              </w:rPr>
              <w:t xml:space="preserve">Бизнес – </w:t>
            </w:r>
            <w:r w:rsidR="00C11519" w:rsidRPr="00C13184">
              <w:rPr>
                <w:sz w:val="20"/>
                <w:szCs w:val="20"/>
              </w:rPr>
              <w:t>точечные поставки</w:t>
            </w:r>
            <w:r w:rsidRPr="00C13184">
              <w:rPr>
                <w:sz w:val="20"/>
                <w:szCs w:val="20"/>
              </w:rPr>
              <w:t xml:space="preserve"> </w:t>
            </w:r>
            <w:r w:rsidR="00D14CD3">
              <w:rPr>
                <w:sz w:val="20"/>
                <w:szCs w:val="20"/>
              </w:rPr>
              <w:t>“</w:t>
            </w:r>
            <w:r w:rsidRPr="00C13184">
              <w:rPr>
                <w:sz w:val="20"/>
                <w:szCs w:val="20"/>
              </w:rPr>
              <w:t>умной</w:t>
            </w:r>
            <w:r w:rsidR="00D14CD3">
              <w:rPr>
                <w:sz w:val="20"/>
                <w:szCs w:val="20"/>
              </w:rPr>
              <w:t>”</w:t>
            </w:r>
            <w:r w:rsidRPr="00C13184">
              <w:rPr>
                <w:sz w:val="20"/>
                <w:szCs w:val="20"/>
              </w:rPr>
              <w:t xml:space="preserve"> инфраструктуры и ИКТ, финансирование в рамках соглашений</w:t>
            </w:r>
          </w:p>
          <w:p w:rsidR="00274D5C" w:rsidRPr="00C13184" w:rsidRDefault="00274D5C" w:rsidP="00274D5C">
            <w:pPr>
              <w:ind w:firstLine="0"/>
              <w:rPr>
                <w:sz w:val="20"/>
                <w:szCs w:val="20"/>
              </w:rPr>
            </w:pPr>
            <w:r w:rsidRPr="00C13184">
              <w:rPr>
                <w:sz w:val="20"/>
                <w:szCs w:val="20"/>
              </w:rPr>
              <w:t>Государство – решение городских проблем, финансирование</w:t>
            </w:r>
            <w:r w:rsidR="000B68E6" w:rsidRPr="00C13184">
              <w:rPr>
                <w:sz w:val="20"/>
                <w:szCs w:val="20"/>
              </w:rPr>
              <w:t>, управление процессом реализации</w:t>
            </w:r>
          </w:p>
          <w:p w:rsidR="00CA1283" w:rsidRPr="00C13184" w:rsidRDefault="00F74C4E" w:rsidP="003E1B6A">
            <w:pPr>
              <w:ind w:firstLine="0"/>
              <w:rPr>
                <w:sz w:val="20"/>
                <w:szCs w:val="20"/>
              </w:rPr>
            </w:pPr>
            <w:r>
              <w:rPr>
                <w:sz w:val="20"/>
                <w:szCs w:val="20"/>
              </w:rPr>
              <w:t>Горожане</w:t>
            </w:r>
            <w:r w:rsidR="00CA1283" w:rsidRPr="00C13184">
              <w:rPr>
                <w:sz w:val="20"/>
                <w:szCs w:val="20"/>
              </w:rPr>
              <w:t xml:space="preserve"> </w:t>
            </w:r>
            <w:r w:rsidR="007F2363" w:rsidRPr="00C13184">
              <w:rPr>
                <w:sz w:val="20"/>
                <w:szCs w:val="20"/>
              </w:rPr>
              <w:t>–</w:t>
            </w:r>
            <w:r w:rsidR="00CA1283" w:rsidRPr="00C13184">
              <w:rPr>
                <w:sz w:val="20"/>
                <w:szCs w:val="20"/>
              </w:rPr>
              <w:t xml:space="preserve"> </w:t>
            </w:r>
            <w:r w:rsidR="00C11519" w:rsidRPr="00C13184">
              <w:rPr>
                <w:sz w:val="20"/>
                <w:szCs w:val="20"/>
              </w:rPr>
              <w:t>обеспечение информацией</w:t>
            </w:r>
            <w:r w:rsidR="007F2363" w:rsidRPr="00C13184">
              <w:rPr>
                <w:sz w:val="20"/>
                <w:szCs w:val="20"/>
              </w:rPr>
              <w:t xml:space="preserve"> о функц</w:t>
            </w:r>
            <w:r w:rsidR="00C11519" w:rsidRPr="00C13184">
              <w:rPr>
                <w:sz w:val="20"/>
                <w:szCs w:val="20"/>
              </w:rPr>
              <w:t xml:space="preserve">ионировании города, тестирование технологических решений, бенефициары </w:t>
            </w:r>
            <w:r w:rsidR="003E1B6A" w:rsidRPr="00C13184">
              <w:rPr>
                <w:sz w:val="20"/>
                <w:szCs w:val="20"/>
              </w:rPr>
              <w:t>концепции</w:t>
            </w:r>
          </w:p>
        </w:tc>
      </w:tr>
    </w:tbl>
    <w:p w:rsidR="00873CA2" w:rsidRPr="00634640" w:rsidRDefault="00634640" w:rsidP="00634640">
      <w:pPr>
        <w:pStyle w:val="ac"/>
        <w:rPr>
          <w:szCs w:val="24"/>
        </w:rPr>
      </w:pPr>
      <w:r>
        <w:rPr>
          <w:szCs w:val="24"/>
        </w:rPr>
        <w:lastRenderedPageBreak/>
        <w:t>Продолжение таблицы</w:t>
      </w:r>
      <w:r w:rsidRPr="00634640">
        <w:rPr>
          <w:szCs w:val="24"/>
        </w:rPr>
        <w:t xml:space="preserve"> 1.1</w:t>
      </w:r>
    </w:p>
    <w:tbl>
      <w:tblPr>
        <w:tblStyle w:val="ab"/>
        <w:tblW w:w="0" w:type="auto"/>
        <w:tblLayout w:type="fixed"/>
        <w:tblLook w:val="04A0" w:firstRow="1" w:lastRow="0" w:firstColumn="1" w:lastColumn="0" w:noHBand="0" w:noVBand="1"/>
      </w:tblPr>
      <w:tblGrid>
        <w:gridCol w:w="392"/>
        <w:gridCol w:w="1417"/>
        <w:gridCol w:w="7761"/>
      </w:tblGrid>
      <w:tr w:rsidR="00873CA2" w:rsidRPr="00C13184" w:rsidTr="003C0CE7">
        <w:tc>
          <w:tcPr>
            <w:tcW w:w="1809" w:type="dxa"/>
            <w:gridSpan w:val="2"/>
          </w:tcPr>
          <w:p w:rsidR="00873CA2" w:rsidRPr="00C13184" w:rsidRDefault="00873CA2" w:rsidP="00AC6503">
            <w:pPr>
              <w:ind w:firstLine="0"/>
              <w:jc w:val="center"/>
              <w:rPr>
                <w:b/>
                <w:sz w:val="20"/>
                <w:szCs w:val="20"/>
              </w:rPr>
            </w:pPr>
            <w:r w:rsidRPr="00C13184">
              <w:rPr>
                <w:b/>
                <w:sz w:val="20"/>
                <w:szCs w:val="20"/>
              </w:rPr>
              <w:t>Этап</w:t>
            </w:r>
          </w:p>
        </w:tc>
        <w:tc>
          <w:tcPr>
            <w:tcW w:w="7761" w:type="dxa"/>
          </w:tcPr>
          <w:p w:rsidR="00873CA2" w:rsidRPr="00C13184" w:rsidRDefault="00873CA2" w:rsidP="00AC6503">
            <w:pPr>
              <w:ind w:firstLine="0"/>
              <w:jc w:val="center"/>
              <w:rPr>
                <w:b/>
                <w:sz w:val="20"/>
                <w:szCs w:val="20"/>
              </w:rPr>
            </w:pPr>
            <w:r w:rsidRPr="00C13184">
              <w:rPr>
                <w:b/>
                <w:sz w:val="20"/>
                <w:szCs w:val="20"/>
              </w:rPr>
              <w:t>Заинтересованная сторона и ее роль</w:t>
            </w:r>
          </w:p>
        </w:tc>
      </w:tr>
      <w:tr w:rsidR="00873CA2" w:rsidRPr="00C13184" w:rsidTr="004F10BD">
        <w:tc>
          <w:tcPr>
            <w:tcW w:w="392" w:type="dxa"/>
            <w:vMerge w:val="restart"/>
          </w:tcPr>
          <w:p w:rsidR="00873CA2" w:rsidRPr="00C13184" w:rsidRDefault="00873CA2" w:rsidP="0047498D">
            <w:pPr>
              <w:ind w:firstLine="0"/>
              <w:rPr>
                <w:sz w:val="20"/>
                <w:szCs w:val="20"/>
              </w:rPr>
            </w:pPr>
          </w:p>
        </w:tc>
        <w:tc>
          <w:tcPr>
            <w:tcW w:w="1417" w:type="dxa"/>
          </w:tcPr>
          <w:p w:rsidR="00873CA2" w:rsidRPr="00C13184" w:rsidRDefault="00873CA2" w:rsidP="00274D5C">
            <w:pPr>
              <w:ind w:firstLine="0"/>
              <w:rPr>
                <w:sz w:val="20"/>
                <w:szCs w:val="20"/>
              </w:rPr>
            </w:pPr>
            <w:r w:rsidRPr="00C13184">
              <w:rPr>
                <w:sz w:val="20"/>
                <w:szCs w:val="20"/>
              </w:rPr>
              <w:t>Развитие стратегии</w:t>
            </w:r>
          </w:p>
        </w:tc>
        <w:tc>
          <w:tcPr>
            <w:tcW w:w="7761" w:type="dxa"/>
          </w:tcPr>
          <w:p w:rsidR="00873CA2" w:rsidRPr="00C13184" w:rsidRDefault="00873CA2" w:rsidP="00A919E1">
            <w:pPr>
              <w:ind w:firstLine="0"/>
              <w:rPr>
                <w:sz w:val="20"/>
                <w:szCs w:val="20"/>
              </w:rPr>
            </w:pPr>
            <w:r w:rsidRPr="00C13184">
              <w:rPr>
                <w:sz w:val="20"/>
                <w:szCs w:val="20"/>
              </w:rPr>
              <w:t>Государство – определение дополнительных функций инфраструктуры</w:t>
            </w:r>
          </w:p>
          <w:p w:rsidR="00873CA2" w:rsidRPr="00C13184" w:rsidRDefault="00873CA2" w:rsidP="00A919E1">
            <w:pPr>
              <w:ind w:firstLine="0"/>
              <w:rPr>
                <w:sz w:val="20"/>
                <w:szCs w:val="20"/>
              </w:rPr>
            </w:pPr>
            <w:r w:rsidRPr="00C13184">
              <w:rPr>
                <w:sz w:val="20"/>
                <w:szCs w:val="20"/>
              </w:rPr>
              <w:t>Бизнес и государство – продвижение стратегии, обеспечение комплексными решениями и разработка городских систем</w:t>
            </w:r>
          </w:p>
          <w:p w:rsidR="00873CA2" w:rsidRPr="00C13184" w:rsidRDefault="00873CA2" w:rsidP="00D87A5C">
            <w:pPr>
              <w:ind w:firstLine="0"/>
              <w:rPr>
                <w:sz w:val="20"/>
                <w:szCs w:val="20"/>
              </w:rPr>
            </w:pPr>
            <w:r>
              <w:rPr>
                <w:sz w:val="20"/>
                <w:szCs w:val="20"/>
              </w:rPr>
              <w:t>Горожане</w:t>
            </w:r>
            <w:r w:rsidRPr="00C13184">
              <w:rPr>
                <w:sz w:val="20"/>
                <w:szCs w:val="20"/>
              </w:rPr>
              <w:t xml:space="preserve"> – обеспечение информацией о функционировании города, консультирование и обратная связь, предложение инициатив, тестирование технологических решений</w:t>
            </w:r>
          </w:p>
        </w:tc>
      </w:tr>
      <w:tr w:rsidR="00873CA2" w:rsidRPr="00C13184" w:rsidTr="004F10BD">
        <w:tc>
          <w:tcPr>
            <w:tcW w:w="392" w:type="dxa"/>
            <w:vMerge/>
          </w:tcPr>
          <w:p w:rsidR="00873CA2" w:rsidRPr="00C13184" w:rsidRDefault="00873CA2" w:rsidP="0047498D">
            <w:pPr>
              <w:ind w:firstLine="0"/>
              <w:rPr>
                <w:sz w:val="20"/>
                <w:szCs w:val="20"/>
              </w:rPr>
            </w:pPr>
          </w:p>
        </w:tc>
        <w:tc>
          <w:tcPr>
            <w:tcW w:w="1417" w:type="dxa"/>
          </w:tcPr>
          <w:p w:rsidR="00873CA2" w:rsidRPr="00C13184" w:rsidRDefault="00873CA2" w:rsidP="00274D5C">
            <w:pPr>
              <w:ind w:firstLine="0"/>
              <w:rPr>
                <w:sz w:val="20"/>
                <w:szCs w:val="20"/>
              </w:rPr>
            </w:pPr>
            <w:r w:rsidRPr="00C13184">
              <w:rPr>
                <w:sz w:val="20"/>
                <w:szCs w:val="20"/>
              </w:rPr>
              <w:t>Расширение сферы применения стратегии</w:t>
            </w:r>
          </w:p>
        </w:tc>
        <w:tc>
          <w:tcPr>
            <w:tcW w:w="7761" w:type="dxa"/>
          </w:tcPr>
          <w:p w:rsidR="00873CA2" w:rsidRPr="00C13184" w:rsidRDefault="00873CA2" w:rsidP="008F05F3">
            <w:pPr>
              <w:ind w:firstLine="0"/>
              <w:rPr>
                <w:sz w:val="20"/>
                <w:szCs w:val="20"/>
              </w:rPr>
            </w:pPr>
            <w:r w:rsidRPr="00C13184">
              <w:rPr>
                <w:sz w:val="20"/>
                <w:szCs w:val="20"/>
              </w:rPr>
              <w:t xml:space="preserve">Государство – встраивание </w:t>
            </w:r>
            <w:r>
              <w:rPr>
                <w:sz w:val="20"/>
                <w:szCs w:val="20"/>
              </w:rPr>
              <w:t>“</w:t>
            </w:r>
            <w:r w:rsidRPr="00C13184">
              <w:rPr>
                <w:sz w:val="20"/>
                <w:szCs w:val="20"/>
              </w:rPr>
              <w:t>умных</w:t>
            </w:r>
            <w:r>
              <w:rPr>
                <w:sz w:val="20"/>
                <w:szCs w:val="20"/>
              </w:rPr>
              <w:t>”</w:t>
            </w:r>
            <w:r w:rsidRPr="00C13184">
              <w:rPr>
                <w:sz w:val="20"/>
                <w:szCs w:val="20"/>
              </w:rPr>
              <w:t xml:space="preserve"> принципов в стратегию развития города, градостроительная деятельность и планирование</w:t>
            </w:r>
          </w:p>
          <w:p w:rsidR="00873CA2" w:rsidRPr="00C13184" w:rsidRDefault="00873CA2" w:rsidP="008F05F3">
            <w:pPr>
              <w:ind w:firstLine="0"/>
              <w:rPr>
                <w:sz w:val="20"/>
                <w:szCs w:val="20"/>
              </w:rPr>
            </w:pPr>
            <w:r w:rsidRPr="00C13184">
              <w:rPr>
                <w:sz w:val="20"/>
                <w:szCs w:val="20"/>
              </w:rPr>
              <w:t>Бизнес – обеспечение информацией и идеями</w:t>
            </w:r>
          </w:p>
          <w:p w:rsidR="00873CA2" w:rsidRPr="00C13184" w:rsidRDefault="00873CA2" w:rsidP="00C11519">
            <w:pPr>
              <w:ind w:firstLine="0"/>
              <w:rPr>
                <w:sz w:val="20"/>
                <w:szCs w:val="20"/>
              </w:rPr>
            </w:pPr>
            <w:r>
              <w:rPr>
                <w:sz w:val="20"/>
                <w:szCs w:val="20"/>
              </w:rPr>
              <w:t>Горожане</w:t>
            </w:r>
            <w:r w:rsidRPr="00C13184">
              <w:rPr>
                <w:sz w:val="20"/>
                <w:szCs w:val="20"/>
              </w:rPr>
              <w:t xml:space="preserve"> – обеспечение информацией о функционировании города, консультирование и обратная связь, предложение инициатив</w:t>
            </w:r>
          </w:p>
        </w:tc>
      </w:tr>
    </w:tbl>
    <w:p w:rsidR="0047498D" w:rsidRPr="008D6035" w:rsidRDefault="00C9261A" w:rsidP="00C9261A">
      <w:pPr>
        <w:pStyle w:val="aff2"/>
        <w:ind w:firstLine="0"/>
        <w:rPr>
          <w:sz w:val="20"/>
          <w:szCs w:val="20"/>
        </w:rPr>
      </w:pPr>
      <w:r w:rsidRPr="00893CC3">
        <w:rPr>
          <w:sz w:val="20"/>
          <w:szCs w:val="20"/>
        </w:rPr>
        <w:t>Источник</w:t>
      </w:r>
      <w:r w:rsidRPr="008D6035">
        <w:rPr>
          <w:sz w:val="20"/>
          <w:szCs w:val="20"/>
        </w:rPr>
        <w:t xml:space="preserve">: </w:t>
      </w:r>
      <w:r w:rsidR="00E675E8" w:rsidRPr="008D6035">
        <w:rPr>
          <w:sz w:val="20"/>
          <w:szCs w:val="20"/>
        </w:rPr>
        <w:t>[</w:t>
      </w:r>
      <w:proofErr w:type="spellStart"/>
      <w:r w:rsidRPr="00893CC3">
        <w:rPr>
          <w:sz w:val="20"/>
          <w:szCs w:val="20"/>
          <w:lang w:val="en-US"/>
        </w:rPr>
        <w:t>Jayasena</w:t>
      </w:r>
      <w:proofErr w:type="spellEnd"/>
      <w:r w:rsidR="00E675E8" w:rsidRPr="008D6035">
        <w:rPr>
          <w:sz w:val="20"/>
          <w:szCs w:val="20"/>
        </w:rPr>
        <w:t>, 2019</w:t>
      </w:r>
      <w:r w:rsidR="00E675E8">
        <w:rPr>
          <w:sz w:val="20"/>
          <w:szCs w:val="20"/>
        </w:rPr>
        <w:t xml:space="preserve">, </w:t>
      </w:r>
      <w:r w:rsidR="002A13F5">
        <w:rPr>
          <w:sz w:val="20"/>
          <w:szCs w:val="20"/>
          <w:lang w:val="en-US"/>
        </w:rPr>
        <w:t>p</w:t>
      </w:r>
      <w:r w:rsidR="00E675E8" w:rsidRPr="008D6035">
        <w:rPr>
          <w:sz w:val="20"/>
          <w:szCs w:val="20"/>
        </w:rPr>
        <w:t>. 1-6]</w:t>
      </w:r>
    </w:p>
    <w:p w:rsidR="00C9261A" w:rsidRPr="008D6035" w:rsidRDefault="00C9261A" w:rsidP="00C9261A">
      <w:pPr>
        <w:pStyle w:val="aff2"/>
        <w:ind w:firstLine="0"/>
      </w:pPr>
    </w:p>
    <w:p w:rsidR="004B0ABB" w:rsidRPr="00797F93" w:rsidRDefault="00B47A7F" w:rsidP="003408F4">
      <w:r>
        <w:t xml:space="preserve">Стадия формирования концепции умного города, в целом, заключается в процессе принятия решений о городском развитии. </w:t>
      </w:r>
      <w:r w:rsidR="003408F4">
        <w:t xml:space="preserve">Для </w:t>
      </w:r>
      <w:r w:rsidR="00841AA5">
        <w:t xml:space="preserve">данной </w:t>
      </w:r>
      <w:r w:rsidR="003408F4">
        <w:t>стадии необходим сбор информации о функционировании сфер городской жизни, для чего анализирую</w:t>
      </w:r>
      <w:r w:rsidR="004B0ABB">
        <w:t xml:space="preserve">тся соответствующие показатели. На данном этапе </w:t>
      </w:r>
      <w:proofErr w:type="spellStart"/>
      <w:r w:rsidR="004B0ABB">
        <w:t>киберфизическая</w:t>
      </w:r>
      <w:proofErr w:type="spellEnd"/>
      <w:r w:rsidR="004B0ABB">
        <w:t xml:space="preserve"> инфраструктура и горожане сложат основным поставщиком информации. Так, например, для разработки проекта властями города Амман анализировались данные о передвижении мусоровозов, а также встроенные в баки ТБО датчики. Жители также могут быть привлечены к подобному пассивному процессу сбора данных, быть опрошенными или самостоятельно </w:t>
      </w:r>
      <w:r>
        <w:t>внести инициативу по улучшению городского управления.</w:t>
      </w:r>
      <w:r w:rsidR="00841AA5">
        <w:t xml:space="preserve"> </w:t>
      </w:r>
      <w:r w:rsidR="004B0ABB">
        <w:t>После сбора необходимой информации</w:t>
      </w:r>
      <w:r w:rsidR="00841AA5">
        <w:t xml:space="preserve"> идет этап разработки стратегии, на котором принимаются конкретные решения. Обычно этим заняты городские власти, однако поколение городов </w:t>
      </w:r>
      <w:r w:rsidR="00841AA5">
        <w:rPr>
          <w:lang w:val="en-US"/>
        </w:rPr>
        <w:t>smart</w:t>
      </w:r>
      <w:r w:rsidR="00841AA5" w:rsidRPr="00841AA5">
        <w:t xml:space="preserve"> </w:t>
      </w:r>
      <w:r w:rsidR="00841AA5">
        <w:rPr>
          <w:lang w:val="en-US"/>
        </w:rPr>
        <w:t>city</w:t>
      </w:r>
      <w:r w:rsidR="00841AA5" w:rsidRPr="00841AA5">
        <w:t xml:space="preserve"> 2.0 </w:t>
      </w:r>
      <w:r w:rsidR="00841AA5">
        <w:t xml:space="preserve">позволяет горожанам также поучаствовать, например, через голосование за проекты или направления развития. </w:t>
      </w:r>
      <w:r w:rsidR="00841AA5" w:rsidRPr="00797F93">
        <w:t>Все это подразумевает разный уровень вовлечения горожан и наделения их властными полномочиями в процессе участия.</w:t>
      </w:r>
    </w:p>
    <w:p w:rsidR="00841AA5" w:rsidRPr="003827C6" w:rsidRDefault="007E3A7D" w:rsidP="003408F4">
      <w:r w:rsidRPr="003827C6">
        <w:t xml:space="preserve">Стадия реализации концепции умного города представляет собой использование разработанных решений на предыдущей стадии. На данном этапе городским властям необходимы исполнители городских инициатив, </w:t>
      </w:r>
      <w:r w:rsidR="00797F93" w:rsidRPr="003827C6">
        <w:t>поставщики информации о функционировании сфер городской жизни, например, о работе коммунальных служб, чистоте улиц в городе, которыми, в том числе, могут быть и горожане.</w:t>
      </w:r>
    </w:p>
    <w:p w:rsidR="00BF0BC1" w:rsidRDefault="00BF0BC1" w:rsidP="00BF0BC1">
      <w:r>
        <w:t xml:space="preserve">Как уже неоднократно утверждалось в работах ученых, исследованиях консалтинговых компаний, интервью с экспертами в </w:t>
      </w:r>
      <w:r w:rsidR="003D4282">
        <w:t>области</w:t>
      </w:r>
      <w:r>
        <w:t xml:space="preserve"> умного города, а также в данной работе, умный город создается для </w:t>
      </w:r>
      <w:r w:rsidR="009C7396">
        <w:t>формирования</w:t>
      </w:r>
      <w:r>
        <w:t xml:space="preserve"> привлекательных условий для </w:t>
      </w:r>
      <w:r>
        <w:lastRenderedPageBreak/>
        <w:t>жизни</w:t>
      </w:r>
      <w:r w:rsidR="009C7396">
        <w:t xml:space="preserve"> и существования в нем. Для этого р</w:t>
      </w:r>
      <w:r>
        <w:t xml:space="preserve">ешаются задачи повышения качества жизни, экономической привлекательности и достижения устойчивости развития города. </w:t>
      </w:r>
      <w:r w:rsidR="003827C6">
        <w:t>Б</w:t>
      </w:r>
      <w:r>
        <w:t xml:space="preserve">азовой заинтересованной стороной в формировании и реализации концепции выступают </w:t>
      </w:r>
      <w:r w:rsidR="00B61926">
        <w:t>все те, кто работает в городе, живет или отдыхает</w:t>
      </w:r>
      <w:r w:rsidR="003D4282" w:rsidRPr="003D4282">
        <w:t>:</w:t>
      </w:r>
      <w:r w:rsidR="009C7396">
        <w:t xml:space="preserve"> </w:t>
      </w:r>
      <w:r>
        <w:t>жители и гости города</w:t>
      </w:r>
      <w:r w:rsidR="003E1B6A">
        <w:t xml:space="preserve">, а также </w:t>
      </w:r>
      <w:proofErr w:type="spellStart"/>
      <w:r w:rsidR="00C55D41">
        <w:t>микропредприятия</w:t>
      </w:r>
      <w:proofErr w:type="spellEnd"/>
      <w:r>
        <w:t>.</w:t>
      </w:r>
      <w:r w:rsidR="00B61926">
        <w:t xml:space="preserve"> </w:t>
      </w:r>
      <w:r>
        <w:t>Для них реализуется большинство проектов концепции, и</w:t>
      </w:r>
      <w:r w:rsidR="003D4282">
        <w:t>, в основном,</w:t>
      </w:r>
      <w:r>
        <w:t xml:space="preserve"> они</w:t>
      </w:r>
      <w:r w:rsidR="003D4282">
        <w:t xml:space="preserve"> </w:t>
      </w:r>
      <w:r w:rsidR="009C7396">
        <w:t>ощущают</w:t>
      </w:r>
      <w:r>
        <w:t xml:space="preserve"> эффекты от </w:t>
      </w:r>
      <w:r w:rsidR="00B61926">
        <w:t>развития города в целом</w:t>
      </w:r>
      <w:r>
        <w:t>.</w:t>
      </w:r>
      <w:r w:rsidR="00827DD2">
        <w:t xml:space="preserve"> </w:t>
      </w:r>
      <w:r w:rsidR="00C55D41">
        <w:t>Ж</w:t>
      </w:r>
      <w:r w:rsidR="00827DD2">
        <w:t xml:space="preserve">ителям </w:t>
      </w:r>
      <w:r w:rsidR="007016C0">
        <w:t>городов</w:t>
      </w:r>
      <w:r w:rsidR="00827DD2">
        <w:t>, их роли</w:t>
      </w:r>
      <w:r w:rsidR="00CE39FF">
        <w:t>,</w:t>
      </w:r>
      <w:r w:rsidR="00827DD2">
        <w:t xml:space="preserve"> уделяется особое внимание, характеризующиеся вовлечением резидентов к формированию концепции умного города и</w:t>
      </w:r>
      <w:r w:rsidR="00C55D41">
        <w:t xml:space="preserve"> наделение их</w:t>
      </w:r>
      <w:r w:rsidR="00827DD2">
        <w:t xml:space="preserve"> активной ролью</w:t>
      </w:r>
      <w:r w:rsidR="00827DD2" w:rsidRPr="001D5156">
        <w:t xml:space="preserve"> </w:t>
      </w:r>
      <w:r w:rsidR="00827DD2">
        <w:t>в ее реализации.</w:t>
      </w:r>
    </w:p>
    <w:p w:rsidR="004A597A" w:rsidRDefault="004A597A" w:rsidP="00267CC4"/>
    <w:p w:rsidR="00827DD2" w:rsidRPr="00C1380D" w:rsidRDefault="00827DD2" w:rsidP="00827DD2">
      <w:pPr>
        <w:pStyle w:val="2"/>
      </w:pPr>
      <w:bookmarkStart w:id="7" w:name="_Toc41425856"/>
      <w:r>
        <w:t xml:space="preserve">1.3 Роль </w:t>
      </w:r>
      <w:r w:rsidR="0084769D">
        <w:t>городского населения</w:t>
      </w:r>
      <w:r>
        <w:t xml:space="preserve"> в</w:t>
      </w:r>
      <w:r w:rsidR="0084769D">
        <w:t xml:space="preserve"> процессе</w:t>
      </w:r>
      <w:r>
        <w:t xml:space="preserve"> формировани</w:t>
      </w:r>
      <w:r w:rsidR="0084769D">
        <w:t>я</w:t>
      </w:r>
      <w:r>
        <w:t xml:space="preserve"> и реализации концепции умный город</w:t>
      </w:r>
      <w:bookmarkEnd w:id="7"/>
    </w:p>
    <w:p w:rsidR="00041396" w:rsidRPr="00211043" w:rsidRDefault="000B37D8" w:rsidP="00814AA9">
      <w:pPr>
        <w:ind w:firstLine="0"/>
      </w:pPr>
      <w:r w:rsidRPr="000B37D8">
        <w:t>Гор</w:t>
      </w:r>
      <w:r w:rsidR="00CF2199">
        <w:t xml:space="preserve">одским властям необходимо </w:t>
      </w:r>
      <w:r>
        <w:t>формировать стратегии и</w:t>
      </w:r>
      <w:r w:rsidR="00EA6FFB">
        <w:t xml:space="preserve"> реализовывать</w:t>
      </w:r>
      <w:r>
        <w:t xml:space="preserve"> проекты умных городов</w:t>
      </w:r>
      <w:r w:rsidRPr="000B37D8">
        <w:t xml:space="preserve">, </w:t>
      </w:r>
      <w:r w:rsidR="00EA6FFB">
        <w:t>определяя</w:t>
      </w:r>
      <w:r>
        <w:t xml:space="preserve"> сценарии </w:t>
      </w:r>
      <w:r w:rsidR="009835A2">
        <w:t>применения</w:t>
      </w:r>
      <w:r>
        <w:t xml:space="preserve"> </w:t>
      </w:r>
      <w:r w:rsidR="00464B88">
        <w:t xml:space="preserve">технологических решений </w:t>
      </w:r>
      <w:r w:rsidR="00EA6FFB">
        <w:t>и оптимально используя</w:t>
      </w:r>
      <w:r w:rsidRPr="000B37D8">
        <w:t xml:space="preserve"> </w:t>
      </w:r>
      <w:r w:rsidR="00EA6FFB">
        <w:t xml:space="preserve">городские </w:t>
      </w:r>
      <w:r w:rsidRPr="000B37D8">
        <w:t>активы. Ключевой задачей</w:t>
      </w:r>
      <w:r w:rsidR="00EA6FFB">
        <w:t xml:space="preserve"> в данном процессе</w:t>
      </w:r>
      <w:r w:rsidRPr="000B37D8">
        <w:t xml:space="preserve"> является осуществление этих действий в координации с </w:t>
      </w:r>
      <w:r w:rsidR="009835A2">
        <w:t>резидентами</w:t>
      </w:r>
      <w:r w:rsidRPr="000B37D8">
        <w:t>, поскольку конечная цель по</w:t>
      </w:r>
      <w:r w:rsidR="00EA6FFB">
        <w:t>строения умного города – улучшение</w:t>
      </w:r>
      <w:r w:rsidRPr="000B37D8">
        <w:t xml:space="preserve"> качеств</w:t>
      </w:r>
      <w:r w:rsidR="00EA6FFB">
        <w:t>а</w:t>
      </w:r>
      <w:r w:rsidRPr="000B37D8">
        <w:t xml:space="preserve"> жизни.</w:t>
      </w:r>
      <w:r w:rsidR="00EA6FFB">
        <w:t xml:space="preserve"> </w:t>
      </w:r>
      <w:r w:rsidR="009835A2">
        <w:t>Однако зачастую ст</w:t>
      </w:r>
      <w:r w:rsidR="00067068">
        <w:t>ратегии умных городов</w:t>
      </w:r>
      <w:r w:rsidR="009835A2" w:rsidRPr="00EA6FFB">
        <w:t xml:space="preserve"> не достигают своих целей, </w:t>
      </w:r>
      <w:r w:rsidR="009835A2">
        <w:t>ввиду низкой степени вовлечения граждан в их определение</w:t>
      </w:r>
      <w:r w:rsidR="009835A2" w:rsidRPr="00EA6FFB">
        <w:t xml:space="preserve"> или</w:t>
      </w:r>
      <w:r w:rsidR="009835A2">
        <w:t xml:space="preserve"> игнорирования влияния проектов концепции</w:t>
      </w:r>
      <w:r w:rsidR="00805F5E">
        <w:t xml:space="preserve"> на повседневную жизнь горожан.</w:t>
      </w:r>
    </w:p>
    <w:p w:rsidR="008744C1" w:rsidRPr="00413658" w:rsidRDefault="003B4A49" w:rsidP="00BA2A91">
      <w:r>
        <w:t>Выводом прошлого параграфа является то</w:t>
      </w:r>
      <w:r w:rsidR="00650C49">
        <w:t>, что</w:t>
      </w:r>
      <w:r w:rsidR="00475EF0">
        <w:t xml:space="preserve"> жители </w:t>
      </w:r>
      <w:r w:rsidR="00DE0C88">
        <w:t>являются особой заинтересованной стороной, являющейся как внутренней, так и внешней по отношению к</w:t>
      </w:r>
      <w:r w:rsidR="00D17B34">
        <w:t xml:space="preserve"> процессу формирования</w:t>
      </w:r>
      <w:r w:rsidR="00DE0C88">
        <w:t xml:space="preserve"> и реализации концепции умного города. </w:t>
      </w:r>
      <w:r w:rsidR="00475EF0">
        <w:t>У</w:t>
      </w:r>
      <w:r w:rsidR="00EA3D42">
        <w:t xml:space="preserve"> </w:t>
      </w:r>
      <w:r w:rsidR="00475EF0">
        <w:t>городских резидентов</w:t>
      </w:r>
      <w:r w:rsidR="00067068">
        <w:t xml:space="preserve"> </w:t>
      </w:r>
      <w:r w:rsidR="00EA3D42">
        <w:t xml:space="preserve">имеются потребности, которые удовлетворяются </w:t>
      </w:r>
      <w:r w:rsidR="00475EF0">
        <w:t>правительством</w:t>
      </w:r>
      <w:r w:rsidR="00EA3D42">
        <w:t>, взамен этого граждане голосуют за мэров городов и других представителей власти</w:t>
      </w:r>
      <w:r w:rsidR="008744C1">
        <w:t xml:space="preserve">. В данном контексте горожане рассматриваются как объекты политики городских властей. Они заинтересованы в удовлетворении своих потребностей, развитии города и решении провалов рынка в связи, с чем горожане стремятся выражать свои права через разнообразные инструменты </w:t>
      </w:r>
      <w:r w:rsidR="003430C7">
        <w:t>общественного</w:t>
      </w:r>
      <w:r w:rsidR="008744C1">
        <w:t xml:space="preserve"> участия, в том числе, голосование. С другой стороны, жители могут рассматриваться с точки зрения маркетингового подхода, как потребители городских услуг и бенефициары городских проектов, способные выбирать те, что кажутся им наиболее актуальными. В рамках рассмотрения горожан с этой перспективы они также стремятся использовать инструменты общественного участия для </w:t>
      </w:r>
      <w:r w:rsidR="00413658">
        <w:t>реализации тех планов городского развития, в которых они в наибольшей степени заинтересованы,</w:t>
      </w:r>
      <w:r w:rsidR="00413658" w:rsidRPr="00413658">
        <w:t xml:space="preserve"> </w:t>
      </w:r>
      <w:r w:rsidR="00413658">
        <w:t xml:space="preserve">вместе с этим, </w:t>
      </w:r>
      <w:r w:rsidR="00413658">
        <w:lastRenderedPageBreak/>
        <w:t>они являются важным поставщиком</w:t>
      </w:r>
      <w:r w:rsidR="00CD39E1">
        <w:t xml:space="preserve"> информации для развития города.</w:t>
      </w:r>
      <w:r w:rsidR="00413658">
        <w:t xml:space="preserve"> </w:t>
      </w:r>
      <w:r w:rsidR="00CD39E1">
        <w:t>Концепция умного</w:t>
      </w:r>
      <w:r w:rsidR="00413658">
        <w:t xml:space="preserve"> города поколения </w:t>
      </w:r>
      <w:r w:rsidR="00413658">
        <w:rPr>
          <w:lang w:val="en-US"/>
        </w:rPr>
        <w:t>smart</w:t>
      </w:r>
      <w:r w:rsidR="00413658" w:rsidRPr="00413658">
        <w:t xml:space="preserve"> </w:t>
      </w:r>
      <w:r w:rsidR="00413658">
        <w:rPr>
          <w:lang w:val="en-US"/>
        </w:rPr>
        <w:t>city</w:t>
      </w:r>
      <w:r w:rsidR="00413658" w:rsidRPr="00413658">
        <w:t xml:space="preserve"> 2.0</w:t>
      </w:r>
      <w:r w:rsidR="00413658">
        <w:t xml:space="preserve"> </w:t>
      </w:r>
      <w:r w:rsidR="00CD39E1">
        <w:t>способна</w:t>
      </w:r>
      <w:r w:rsidR="00413658">
        <w:t xml:space="preserve"> удовлетворить </w:t>
      </w:r>
      <w:r w:rsidR="00CD39E1">
        <w:t>такие</w:t>
      </w:r>
      <w:r w:rsidR="00413658">
        <w:t xml:space="preserve"> запросы.</w:t>
      </w:r>
    </w:p>
    <w:p w:rsidR="00C55D41" w:rsidRDefault="0084769D" w:rsidP="00C55D41">
      <w:r>
        <w:t xml:space="preserve"> </w:t>
      </w:r>
      <w:r w:rsidR="00FE114B" w:rsidRPr="00BA2A91">
        <w:t xml:space="preserve">С приходом </w:t>
      </w:r>
      <w:r w:rsidR="00F15281">
        <w:t>концепции умного города</w:t>
      </w:r>
      <w:r w:rsidR="00FE114B" w:rsidRPr="00BA2A91">
        <w:t xml:space="preserve"> появились </w:t>
      </w:r>
      <w:r w:rsidR="00EA3D42" w:rsidRPr="00BA2A91">
        <w:t>инструмент</w:t>
      </w:r>
      <w:r w:rsidR="00FE114B" w:rsidRPr="00BA2A91">
        <w:t>ы</w:t>
      </w:r>
      <w:r w:rsidR="00EA3D42" w:rsidRPr="00BA2A91">
        <w:t xml:space="preserve"> обеспечения с</w:t>
      </w:r>
      <w:r w:rsidR="003E5EC6" w:rsidRPr="00BA2A91">
        <w:t>оответствия ожиданий горожан и фактическо</w:t>
      </w:r>
      <w:r w:rsidR="00FA71DD" w:rsidRPr="00BA2A91">
        <w:t>й политик</w:t>
      </w:r>
      <w:r w:rsidR="00DB5382" w:rsidRPr="00BA2A91">
        <w:t>и</w:t>
      </w:r>
      <w:r w:rsidR="00EA3D42" w:rsidRPr="00BA2A91">
        <w:t xml:space="preserve"> городских властей</w:t>
      </w:r>
      <w:r w:rsidR="00FE114B" w:rsidRPr="00BA2A91">
        <w:t xml:space="preserve">, что позволило </w:t>
      </w:r>
      <w:r w:rsidR="009C5DB2">
        <w:t>заметно</w:t>
      </w:r>
      <w:r w:rsidR="00FE114B" w:rsidRPr="00BA2A91">
        <w:t xml:space="preserve"> повысить ориентированность </w:t>
      </w:r>
      <w:r w:rsidR="00C55D41">
        <w:t>городской</w:t>
      </w:r>
      <w:r w:rsidR="00650C49">
        <w:t xml:space="preserve"> </w:t>
      </w:r>
      <w:proofErr w:type="gramStart"/>
      <w:r w:rsidR="00FE114B" w:rsidRPr="00BA2A91">
        <w:t>политики</w:t>
      </w:r>
      <w:r>
        <w:t xml:space="preserve"> на</w:t>
      </w:r>
      <w:r w:rsidR="00FE114B" w:rsidRPr="00BA2A91">
        <w:t xml:space="preserve"> </w:t>
      </w:r>
      <w:r w:rsidR="00067068" w:rsidRPr="00BA2A91">
        <w:t>запро</w:t>
      </w:r>
      <w:r>
        <w:t>сы</w:t>
      </w:r>
      <w:proofErr w:type="gramEnd"/>
      <w:r w:rsidR="00FE114B" w:rsidRPr="00BA2A91">
        <w:t xml:space="preserve"> горожан</w:t>
      </w:r>
      <w:r w:rsidR="00EA3D42" w:rsidRPr="00BA2A91">
        <w:t xml:space="preserve">. В связи с этим роль </w:t>
      </w:r>
      <w:r w:rsidR="00650C49">
        <w:t>резидентов</w:t>
      </w:r>
      <w:r w:rsidR="00650C49" w:rsidRPr="00BA2A91">
        <w:t xml:space="preserve"> </w:t>
      </w:r>
      <w:r w:rsidR="00EA3D42" w:rsidRPr="00BA2A91">
        <w:t xml:space="preserve">значительно </w:t>
      </w:r>
      <w:r w:rsidR="00EA3D42">
        <w:t>трансформировалась.</w:t>
      </w:r>
      <w:r w:rsidR="00C55D41">
        <w:t xml:space="preserve"> </w:t>
      </w:r>
      <w:r w:rsidR="005E0944">
        <w:t>В общем случае</w:t>
      </w:r>
      <w:r w:rsidR="00041396" w:rsidRPr="00041396">
        <w:t xml:space="preserve"> городские резиденты рассматриваются с двух перспектив в контексте </w:t>
      </w:r>
      <w:r w:rsidR="00680E10">
        <w:t>их роли</w:t>
      </w:r>
      <w:r w:rsidR="00041396" w:rsidRPr="00041396">
        <w:t xml:space="preserve"> в</w:t>
      </w:r>
      <w:r w:rsidR="00026A23">
        <w:t xml:space="preserve"> формировании и реализации</w:t>
      </w:r>
      <w:r w:rsidR="00DE0C88">
        <w:t xml:space="preserve"> концепции</w:t>
      </w:r>
      <w:r w:rsidR="00041396" w:rsidRPr="00041396">
        <w:t xml:space="preserve"> умного города: они могут быть</w:t>
      </w:r>
      <w:r w:rsidR="00067068">
        <w:t xml:space="preserve"> либо</w:t>
      </w:r>
      <w:r>
        <w:t xml:space="preserve"> ее</w:t>
      </w:r>
      <w:r w:rsidR="00211043">
        <w:t xml:space="preserve"> </w:t>
      </w:r>
      <w:r w:rsidR="00041396" w:rsidRPr="00041396">
        <w:t>бенефициарами</w:t>
      </w:r>
      <w:r w:rsidR="00A06F71">
        <w:t xml:space="preserve"> и</w:t>
      </w:r>
      <w:r w:rsidR="00805F5E">
        <w:t>ли</w:t>
      </w:r>
      <w:r w:rsidR="00A06F71">
        <w:t xml:space="preserve"> пользователями</w:t>
      </w:r>
      <w:r w:rsidR="00067068">
        <w:t>,</w:t>
      </w:r>
      <w:r w:rsidR="00041396" w:rsidRPr="00041396">
        <w:t xml:space="preserve"> либо </w:t>
      </w:r>
      <w:r w:rsidR="00211043">
        <w:t>принимать активное участие в ее формировании и реализации</w:t>
      </w:r>
      <w:r w:rsidR="00C55D41">
        <w:t>.</w:t>
      </w:r>
    </w:p>
    <w:p w:rsidR="00252926" w:rsidRPr="00D17722" w:rsidRDefault="00041396" w:rsidP="00252926">
      <w:r w:rsidRPr="00041396">
        <w:t xml:space="preserve">В контексте бенефициаров горожане </w:t>
      </w:r>
      <w:r w:rsidR="00A06F71">
        <w:t>влияют</w:t>
      </w:r>
      <w:r w:rsidRPr="00041396">
        <w:t xml:space="preserve"> на успех умного города путем</w:t>
      </w:r>
      <w:r w:rsidR="00026A23">
        <w:t xml:space="preserve"> повышения</w:t>
      </w:r>
      <w:r w:rsidRPr="00041396">
        <w:t xml:space="preserve"> готовности адаптироваться к его</w:t>
      </w:r>
      <w:r w:rsidR="00374916">
        <w:t xml:space="preserve"> </w:t>
      </w:r>
      <w:r w:rsidR="00D14CD3">
        <w:t>“</w:t>
      </w:r>
      <w:r w:rsidR="00374916">
        <w:t>умной</w:t>
      </w:r>
      <w:r w:rsidR="00D14CD3">
        <w:t>”</w:t>
      </w:r>
      <w:r w:rsidR="00462010">
        <w:t xml:space="preserve"> инфраструктуре и услугам.</w:t>
      </w:r>
      <w:r w:rsidR="00BA2A91">
        <w:t xml:space="preserve"> </w:t>
      </w:r>
      <w:r w:rsidR="009F6CA4">
        <w:t>Так, в</w:t>
      </w:r>
      <w:r w:rsidR="005E0944">
        <w:t>следствие</w:t>
      </w:r>
      <w:r w:rsidR="00F15281">
        <w:t xml:space="preserve"> стремительного развития цифровых технологий</w:t>
      </w:r>
      <w:r w:rsidR="005E0944">
        <w:t>,</w:t>
      </w:r>
      <w:r w:rsidR="00F15281">
        <w:t xml:space="preserve"> </w:t>
      </w:r>
      <w:r w:rsidR="0084769D">
        <w:t>некоторую угрозу</w:t>
      </w:r>
      <w:r w:rsidR="00F15281">
        <w:t xml:space="preserve"> вызывает цифровой разрыв, который не позволяет воспользоваться полным потенциалом </w:t>
      </w:r>
      <w:r w:rsidR="0084769D">
        <w:t>предоставления</w:t>
      </w:r>
      <w:r w:rsidR="00F15281">
        <w:t xml:space="preserve"> услуг </w:t>
      </w:r>
      <w:r w:rsidR="00643B5C">
        <w:t>в электронной форме</w:t>
      </w:r>
      <w:r w:rsidR="00F15281">
        <w:t>, что могло бы значительно сократить городские расходы и повысить уровень доверия к власти ввиду более оперативного решения</w:t>
      </w:r>
      <w:r w:rsidR="00F94225">
        <w:t xml:space="preserve"> городских</w:t>
      </w:r>
      <w:r w:rsidR="00F15281">
        <w:t xml:space="preserve"> </w:t>
      </w:r>
      <w:r w:rsidR="00C7509D">
        <w:t>задач</w:t>
      </w:r>
      <w:r w:rsidR="00F15281">
        <w:t>.</w:t>
      </w:r>
      <w:r w:rsidR="00C55D41">
        <w:t xml:space="preserve"> В этой связи горожане</w:t>
      </w:r>
      <w:r w:rsidR="008361CD">
        <w:t xml:space="preserve"> рассматриваются</w:t>
      </w:r>
      <w:r w:rsidR="00252926">
        <w:t xml:space="preserve"> российскими авторами</w:t>
      </w:r>
      <w:r w:rsidR="00F21B12" w:rsidRPr="00F21B12">
        <w:t xml:space="preserve"> [</w:t>
      </w:r>
      <w:r w:rsidR="00F21B12">
        <w:t xml:space="preserve">Воробьева, </w:t>
      </w:r>
      <w:proofErr w:type="spellStart"/>
      <w:r w:rsidR="00F21B12">
        <w:t>Манжула</w:t>
      </w:r>
      <w:proofErr w:type="spellEnd"/>
      <w:r w:rsidR="00F21B12">
        <w:t>, Яшина, 2019</w:t>
      </w:r>
      <w:r w:rsidR="00F21B12" w:rsidRPr="00F21B12">
        <w:t>]</w:t>
      </w:r>
      <w:r w:rsidR="00252926">
        <w:t xml:space="preserve"> в роли</w:t>
      </w:r>
      <w:r w:rsidR="00252926" w:rsidRPr="000E7BD9">
        <w:t xml:space="preserve"> объектов, </w:t>
      </w:r>
      <w:r w:rsidR="00252926">
        <w:t>субъектов и ресурсов концепции умного города</w:t>
      </w:r>
      <w:r w:rsidR="009F6CA4">
        <w:t>. К</w:t>
      </w:r>
      <w:r w:rsidR="008361CD">
        <w:t>ак объект</w:t>
      </w:r>
      <w:r w:rsidR="009F6CA4">
        <w:t xml:space="preserve"> городские жители</w:t>
      </w:r>
      <w:r w:rsidR="00C55D41">
        <w:t xml:space="preserve"> </w:t>
      </w:r>
      <w:r w:rsidR="009F6CA4">
        <w:t>подвергаются</w:t>
      </w:r>
      <w:r w:rsidR="00C55D41">
        <w:t xml:space="preserve"> влиянию </w:t>
      </w:r>
      <w:r w:rsidR="00D14CD3">
        <w:t>“</w:t>
      </w:r>
      <w:r w:rsidR="00C55D41">
        <w:t>умных</w:t>
      </w:r>
      <w:r w:rsidR="00D14CD3">
        <w:t>”</w:t>
      </w:r>
      <w:r w:rsidR="009F6CA4">
        <w:t xml:space="preserve"> решений, вынуждены</w:t>
      </w:r>
      <w:r w:rsidR="00C55D41">
        <w:t xml:space="preserve"> адаптироваться к цифровым сервисам</w:t>
      </w:r>
      <w:r w:rsidR="009F6CA4" w:rsidRPr="009F6CA4">
        <w:t xml:space="preserve">: </w:t>
      </w:r>
      <w:r w:rsidR="00904183">
        <w:t>подвергаются</w:t>
      </w:r>
      <w:r w:rsidR="009F6CA4">
        <w:t xml:space="preserve"> мониторинг</w:t>
      </w:r>
      <w:r w:rsidR="00904183">
        <w:t>у и анализу</w:t>
      </w:r>
      <w:r w:rsidR="009F6CA4">
        <w:t xml:space="preserve"> поведения и предпочтений, что поднимает вопросы информационной безопасности и приватности</w:t>
      </w:r>
      <w:r w:rsidR="00252926">
        <w:t>.</w:t>
      </w:r>
      <w:r w:rsidR="00D17722">
        <w:t xml:space="preserve"> Помимо этого</w:t>
      </w:r>
      <w:r w:rsidR="005E0944">
        <w:t>,</w:t>
      </w:r>
      <w:r w:rsidR="00D17722">
        <w:t xml:space="preserve"> жители могут повысить эффективность работы городских сфер, воспользовавшись </w:t>
      </w:r>
      <w:r w:rsidR="00C55D41">
        <w:t xml:space="preserve">благами </w:t>
      </w:r>
      <w:r w:rsidR="009F6CA4">
        <w:t>умного города</w:t>
      </w:r>
      <w:r w:rsidR="009F6CA4" w:rsidRPr="009F6CA4">
        <w:t xml:space="preserve">: </w:t>
      </w:r>
      <w:r w:rsidR="009F6CA4">
        <w:t>и</w:t>
      </w:r>
      <w:r w:rsidR="00C55D41">
        <w:t>нструменты</w:t>
      </w:r>
      <w:r w:rsidR="00D17722">
        <w:t xml:space="preserve"> краткосрочной аренды автомобиля или </w:t>
      </w:r>
      <w:proofErr w:type="spellStart"/>
      <w:r w:rsidR="00D17722">
        <w:t>микромобильного</w:t>
      </w:r>
      <w:proofErr w:type="spellEnd"/>
      <w:r w:rsidR="00D17722">
        <w:t xml:space="preserve"> транспорта</w:t>
      </w:r>
      <w:r w:rsidR="00C55D41">
        <w:t xml:space="preserve"> позволяют</w:t>
      </w:r>
      <w:r w:rsidR="00D17722">
        <w:t xml:space="preserve"> </w:t>
      </w:r>
      <w:r w:rsidR="00C55D41">
        <w:t>уменьшать уровень пробок</w:t>
      </w:r>
      <w:r w:rsidR="00D57092">
        <w:t>, нагрузку на инфраструктуру</w:t>
      </w:r>
      <w:r w:rsidR="00D17722">
        <w:t>, а соответственно и расходы государства.</w:t>
      </w:r>
      <w:r w:rsidR="00D57092">
        <w:t xml:space="preserve"> Существуют и другие примеры положитель</w:t>
      </w:r>
      <w:r w:rsidR="0084769D">
        <w:t xml:space="preserve">ного влияния </w:t>
      </w:r>
      <w:r w:rsidR="00D57092">
        <w:t>внедрения технологий умного города, в которых жители активно не участвуют, но являются их потребителями, и, соответственно, генерируют положительные эффекты для города.</w:t>
      </w:r>
    </w:p>
    <w:p w:rsidR="00924C21" w:rsidRPr="000E7BD9" w:rsidRDefault="00E863D2" w:rsidP="00924C21">
      <w:r w:rsidRPr="00BA2A91">
        <w:t xml:space="preserve">В </w:t>
      </w:r>
      <w:r w:rsidR="00041396" w:rsidRPr="00BA2A91">
        <w:t xml:space="preserve">контексте </w:t>
      </w:r>
      <w:r w:rsidR="00026A23" w:rsidRPr="00BA2A91">
        <w:t xml:space="preserve">граждан как активных </w:t>
      </w:r>
      <w:r w:rsidR="00A06F71" w:rsidRPr="00BA2A91">
        <w:t>участников</w:t>
      </w:r>
      <w:r w:rsidR="00FA71DD" w:rsidRPr="00BA2A91">
        <w:t xml:space="preserve"> формирования и реализации концепции</w:t>
      </w:r>
      <w:r w:rsidR="00041396" w:rsidRPr="00BA2A91">
        <w:t xml:space="preserve"> </w:t>
      </w:r>
      <w:r w:rsidR="00D14CD3">
        <w:t>“</w:t>
      </w:r>
      <w:r w:rsidR="00041396" w:rsidRPr="00BA2A91">
        <w:t>умность</w:t>
      </w:r>
      <w:r w:rsidR="00D14CD3">
        <w:t>”</w:t>
      </w:r>
      <w:r w:rsidR="00041396" w:rsidRPr="00BA2A91">
        <w:t xml:space="preserve"> города </w:t>
      </w:r>
      <w:r w:rsidR="00A06F71" w:rsidRPr="00BA2A91">
        <w:t>определяется</w:t>
      </w:r>
      <w:r w:rsidR="00026A23" w:rsidRPr="00BA2A91">
        <w:t xml:space="preserve"> доступом</w:t>
      </w:r>
      <w:r w:rsidR="00041396" w:rsidRPr="00BA2A91">
        <w:t xml:space="preserve"> </w:t>
      </w:r>
      <w:r w:rsidR="00374916" w:rsidRPr="00BA2A91">
        <w:t>резидентов</w:t>
      </w:r>
      <w:r w:rsidR="00041396" w:rsidRPr="00BA2A91">
        <w:t xml:space="preserve"> к </w:t>
      </w:r>
      <w:r w:rsidR="00A15F31" w:rsidRPr="00BA2A91">
        <w:t>технологиям,</w:t>
      </w:r>
      <w:r w:rsidR="00041396" w:rsidRPr="00BA2A91">
        <w:t xml:space="preserve"> </w:t>
      </w:r>
      <w:r w:rsidR="00A06F71" w:rsidRPr="00BA2A91">
        <w:t>возможностью и готовностью</w:t>
      </w:r>
      <w:r w:rsidR="00026A23" w:rsidRPr="00BA2A91">
        <w:t xml:space="preserve"> </w:t>
      </w:r>
      <w:r w:rsidR="00041396" w:rsidRPr="00BA2A91">
        <w:t>их использовани</w:t>
      </w:r>
      <w:r w:rsidR="00026A23" w:rsidRPr="00BA2A91">
        <w:t>я</w:t>
      </w:r>
      <w:r w:rsidR="00FA71DD" w:rsidRPr="00BA2A91">
        <w:t>,</w:t>
      </w:r>
      <w:r w:rsidR="00BC2509" w:rsidRPr="00BA2A91">
        <w:t xml:space="preserve"> склонностью</w:t>
      </w:r>
      <w:r w:rsidR="00A06F71" w:rsidRPr="00BA2A91">
        <w:t xml:space="preserve"> </w:t>
      </w:r>
      <w:r w:rsidR="00BC2509" w:rsidRPr="00BA2A91">
        <w:t>менять привычное</w:t>
      </w:r>
      <w:r w:rsidR="00374916" w:rsidRPr="00BA2A91">
        <w:t xml:space="preserve"> поведени</w:t>
      </w:r>
      <w:r w:rsidR="00BC2509" w:rsidRPr="00BA2A91">
        <w:t>е</w:t>
      </w:r>
      <w:r w:rsidR="00FA71DD" w:rsidRPr="00BA2A91">
        <w:t xml:space="preserve"> и возможност</w:t>
      </w:r>
      <w:r w:rsidR="00805F5E" w:rsidRPr="00BA2A91">
        <w:t>ью</w:t>
      </w:r>
      <w:r w:rsidR="00FA71DD" w:rsidRPr="00BA2A91">
        <w:t xml:space="preserve"> горожан быть услышанными</w:t>
      </w:r>
      <w:r w:rsidR="0020037E">
        <w:t xml:space="preserve"> при определении городской политики</w:t>
      </w:r>
      <w:r w:rsidR="003E5EC6" w:rsidRPr="00BA2A91">
        <w:t>.</w:t>
      </w:r>
      <w:r w:rsidR="00924C21" w:rsidRPr="00924C21">
        <w:t xml:space="preserve"> </w:t>
      </w:r>
      <w:r w:rsidR="0084769D">
        <w:t>В таком</w:t>
      </w:r>
      <w:r w:rsidR="00924C21" w:rsidRPr="001815E6">
        <w:t xml:space="preserve"> </w:t>
      </w:r>
      <w:r w:rsidR="0084769D">
        <w:t>контексте</w:t>
      </w:r>
      <w:r w:rsidR="00924C21" w:rsidRPr="001815E6">
        <w:t xml:space="preserve"> граждане становятся более осведомленными и вкладывают </w:t>
      </w:r>
      <w:r w:rsidR="00924C21" w:rsidRPr="001815E6">
        <w:lastRenderedPageBreak/>
        <w:t>свои ресурсы для достижения высокого качества жизни</w:t>
      </w:r>
      <w:r w:rsidR="00924C21">
        <w:t xml:space="preserve">. </w:t>
      </w:r>
      <w:r w:rsidR="00924C21" w:rsidRPr="00041396">
        <w:t>С</w:t>
      </w:r>
      <w:r w:rsidR="00924C21">
        <w:t xml:space="preserve"> этой</w:t>
      </w:r>
      <w:r w:rsidR="00924C21" w:rsidRPr="00041396">
        <w:t xml:space="preserve"> точки зрения </w:t>
      </w:r>
      <w:r w:rsidR="00924C21">
        <w:t xml:space="preserve">выделяют </w:t>
      </w:r>
      <w:r w:rsidR="00643B5C">
        <w:t>роли</w:t>
      </w:r>
      <w:r w:rsidR="00924C21" w:rsidRPr="00041396">
        <w:t xml:space="preserve"> граждан</w:t>
      </w:r>
      <w:r w:rsidR="00924C21">
        <w:t xml:space="preserve"> в </w:t>
      </w:r>
      <w:r w:rsidR="00924C21" w:rsidRPr="00041396">
        <w:t>формировани</w:t>
      </w:r>
      <w:r w:rsidR="00924C21">
        <w:t>и</w:t>
      </w:r>
      <w:r w:rsidR="00924C21" w:rsidRPr="00041396">
        <w:t xml:space="preserve"> и реализации</w:t>
      </w:r>
      <w:r w:rsidR="00924C21">
        <w:t xml:space="preserve"> концепции </w:t>
      </w:r>
      <w:r w:rsidR="00924C21" w:rsidRPr="000E7BD9">
        <w:t>умного города:</w:t>
      </w:r>
    </w:p>
    <w:p w:rsidR="00924C21" w:rsidRPr="00235B62" w:rsidRDefault="000E7BD9" w:rsidP="00924C21">
      <w:pPr>
        <w:pStyle w:val="afd"/>
        <w:numPr>
          <w:ilvl w:val="0"/>
          <w:numId w:val="14"/>
        </w:numPr>
      </w:pPr>
      <w:r w:rsidRPr="00235B62">
        <w:t>формирование</w:t>
      </w:r>
      <w:r w:rsidR="00924C21" w:rsidRPr="00235B62">
        <w:t xml:space="preserve"> – действия </w:t>
      </w:r>
      <w:r w:rsidR="0084769D" w:rsidRPr="00235B62">
        <w:t xml:space="preserve">горожан </w:t>
      </w:r>
      <w:r w:rsidR="00924C21" w:rsidRPr="00235B62">
        <w:t>по консультированию представителей власти для поддержки в процессах принятия решений и планирования</w:t>
      </w:r>
      <w:r w:rsidR="0024016E" w:rsidRPr="00235B62">
        <w:t>,</w:t>
      </w:r>
      <w:r w:rsidR="00CE2727" w:rsidRPr="00235B62">
        <w:t xml:space="preserve"> особенно на начальном этапе внедрения концепции</w:t>
      </w:r>
      <w:r w:rsidR="00924C21" w:rsidRPr="00235B62">
        <w:t>;</w:t>
      </w:r>
    </w:p>
    <w:p w:rsidR="00C55D41" w:rsidRPr="00235B62" w:rsidRDefault="000E7BD9" w:rsidP="00C55D41">
      <w:pPr>
        <w:pStyle w:val="afd"/>
        <w:numPr>
          <w:ilvl w:val="0"/>
          <w:numId w:val="14"/>
        </w:numPr>
      </w:pPr>
      <w:r w:rsidRPr="00235B62">
        <w:t>реализация</w:t>
      </w:r>
      <w:r w:rsidR="00924C21" w:rsidRPr="00235B62">
        <w:t xml:space="preserve"> – действия горо</w:t>
      </w:r>
      <w:r w:rsidR="0084769D" w:rsidRPr="00235B62">
        <w:t>жан в качестве соисполнителей проектов</w:t>
      </w:r>
      <w:r w:rsidR="00924C21" w:rsidRPr="00235B62">
        <w:t xml:space="preserve"> городского развития, в которые они вносят </w:t>
      </w:r>
      <w:r w:rsidR="00643B5C" w:rsidRPr="00235B62">
        <w:t xml:space="preserve">свой </w:t>
      </w:r>
      <w:r w:rsidR="00924C21" w:rsidRPr="00235B62">
        <w:t>ресурсный вклад</w:t>
      </w:r>
      <w:r w:rsidR="00CE2727" w:rsidRPr="00235B62">
        <w:t xml:space="preserve"> и обеспечивают обратной связью и информацией</w:t>
      </w:r>
      <w:r w:rsidR="00417804">
        <w:t xml:space="preserve"> для их функционирования</w:t>
      </w:r>
      <w:r w:rsidR="00924C21" w:rsidRPr="00235B62">
        <w:t>.</w:t>
      </w:r>
    </w:p>
    <w:p w:rsidR="00C55D41" w:rsidRDefault="00D17722" w:rsidP="000B3CAB">
      <w:r>
        <w:t>Контекст</w:t>
      </w:r>
      <w:r w:rsidR="0011511C">
        <w:t xml:space="preserve"> активного участия</w:t>
      </w:r>
      <w:r w:rsidR="000B3CAB">
        <w:t xml:space="preserve"> начинается с формирования концепции умного города</w:t>
      </w:r>
      <w:r w:rsidR="00054B71">
        <w:t xml:space="preserve">, в котором горожане </w:t>
      </w:r>
      <w:r w:rsidR="00646501">
        <w:t>играют роль поддерживающих агентов</w:t>
      </w:r>
      <w:r w:rsidR="00054B71">
        <w:t xml:space="preserve"> процесса принятия решений</w:t>
      </w:r>
      <w:r w:rsidR="00235B62">
        <w:t xml:space="preserve"> и их количественного обоснования</w:t>
      </w:r>
      <w:r w:rsidR="000D7F09">
        <w:t>, например с помощью голосования</w:t>
      </w:r>
      <w:r w:rsidR="000B3CAB">
        <w:t>. П</w:t>
      </w:r>
      <w:r>
        <w:t>редполагает</w:t>
      </w:r>
      <w:r w:rsidR="000B3CAB">
        <w:t>ся</w:t>
      </w:r>
      <w:r>
        <w:t xml:space="preserve">, что граждане являются важным </w:t>
      </w:r>
      <w:r w:rsidR="000E7BD9">
        <w:t>ресурсом</w:t>
      </w:r>
      <w:r>
        <w:t xml:space="preserve">, обеспечивающим представителей власти необходимыми для формирования </w:t>
      </w:r>
      <w:r w:rsidR="00DF718B">
        <w:t xml:space="preserve">концепции </w:t>
      </w:r>
      <w:r w:rsidR="00DF718B" w:rsidRPr="003E1B6A">
        <w:t xml:space="preserve">данными, а также </w:t>
      </w:r>
      <w:r w:rsidR="00643B5C">
        <w:t>служат</w:t>
      </w:r>
      <w:r w:rsidR="00DF718B" w:rsidRPr="003E1B6A">
        <w:t xml:space="preserve"> </w:t>
      </w:r>
      <w:r w:rsidR="00411915">
        <w:t>источником</w:t>
      </w:r>
      <w:r w:rsidR="00DF718B" w:rsidRPr="003E1B6A">
        <w:t xml:space="preserve"> городских инноваций</w:t>
      </w:r>
      <w:r w:rsidR="001A377C">
        <w:t xml:space="preserve"> </w:t>
      </w:r>
      <w:r w:rsidR="001A377C" w:rsidRPr="00F21B12">
        <w:t>[</w:t>
      </w:r>
      <w:r w:rsidR="001A377C">
        <w:t xml:space="preserve">Воробьева, </w:t>
      </w:r>
      <w:proofErr w:type="spellStart"/>
      <w:r w:rsidR="001A377C">
        <w:t>Манжула</w:t>
      </w:r>
      <w:proofErr w:type="spellEnd"/>
      <w:r w:rsidR="001A377C">
        <w:t>, Яшина, 2019</w:t>
      </w:r>
      <w:r w:rsidR="001A377C" w:rsidRPr="00F21B12">
        <w:t>]</w:t>
      </w:r>
      <w:r w:rsidR="000D7F09">
        <w:t>, внося предложения улучшений аспектов городской жизни</w:t>
      </w:r>
      <w:r w:rsidR="00DF718B" w:rsidRPr="003E1B6A">
        <w:t>.</w:t>
      </w:r>
      <w:r w:rsidR="00FD1F30" w:rsidRPr="003E1B6A">
        <w:t xml:space="preserve"> </w:t>
      </w:r>
      <w:r w:rsidR="00643B5C">
        <w:t>В</w:t>
      </w:r>
      <w:r w:rsidR="00C55D41">
        <w:t xml:space="preserve"> </w:t>
      </w:r>
      <w:r w:rsidR="00643B5C">
        <w:t>роли</w:t>
      </w:r>
      <w:r w:rsidR="00C55D41" w:rsidRPr="003E1B6A">
        <w:t xml:space="preserve"> партнеров или разработчиков</w:t>
      </w:r>
      <w:r w:rsidR="00C55D41">
        <w:t>, жители могут сделать стратегию развития населенного пункта</w:t>
      </w:r>
      <w:r w:rsidR="003D5D4B">
        <w:t xml:space="preserve"> или ее проекты более ориентированными</w:t>
      </w:r>
      <w:r w:rsidR="00C55D41">
        <w:t xml:space="preserve"> на их потребности, поучаствовав в ее формировании</w:t>
      </w:r>
      <w:r w:rsidR="00342F60">
        <w:t xml:space="preserve"> с помощью </w:t>
      </w:r>
      <w:r w:rsidR="00235B62">
        <w:t>инструментов</w:t>
      </w:r>
      <w:r w:rsidR="000D7F09" w:rsidRPr="000D7F09">
        <w:t xml:space="preserve"> </w:t>
      </w:r>
      <w:r w:rsidR="000D7F09">
        <w:t>глубоко вовлечения</w:t>
      </w:r>
      <w:r w:rsidR="00235B62">
        <w:t>, предполагающих распределение властных полномочий между правительством и горожанами</w:t>
      </w:r>
      <w:r w:rsidR="00C55D41">
        <w:t xml:space="preserve">. Данная роль позволяет вносить горожанам </w:t>
      </w:r>
      <w:r w:rsidR="003002E2">
        <w:t xml:space="preserve">значительный </w:t>
      </w:r>
      <w:r w:rsidR="00C55D41">
        <w:t>ресурсный вклад и, как следствие, повышать ориентированность инфраструктуры и сервисов города на них</w:t>
      </w:r>
      <w:r w:rsidR="001A377C">
        <w:t>, однако требует равного распределения полномочий и высокую автономность горожан для раскрытия их креативности и заинтересованности в городских изменениях. Немаловажно</w:t>
      </w:r>
      <w:r w:rsidR="00C55D41">
        <w:t xml:space="preserve"> </w:t>
      </w:r>
      <w:r w:rsidR="003D5D4B">
        <w:t xml:space="preserve">и </w:t>
      </w:r>
      <w:r w:rsidR="00C55D41">
        <w:t>то, что часть работы городских властей делегируется жителям, что значительно снижает расходы бюджета, особенно это касается инфраструктурных и проектов благоустройства, которые</w:t>
      </w:r>
      <w:r w:rsidR="003D5D4B">
        <w:t xml:space="preserve"> могут полностью проектирова</w:t>
      </w:r>
      <w:r w:rsidR="00C55D41">
        <w:t>т</w:t>
      </w:r>
      <w:r w:rsidR="003D5D4B">
        <w:t>ь</w:t>
      </w:r>
      <w:r w:rsidR="00C55D41">
        <w:t xml:space="preserve">ся силами </w:t>
      </w:r>
      <w:r w:rsidR="00D20EAE">
        <w:t>городского населения</w:t>
      </w:r>
      <w:r w:rsidR="00C55D41">
        <w:t>.</w:t>
      </w:r>
    </w:p>
    <w:p w:rsidR="000B3CAB" w:rsidRDefault="000B3CAB" w:rsidP="000B3CAB">
      <w:r w:rsidRPr="003E1B6A">
        <w:t xml:space="preserve">На </w:t>
      </w:r>
      <w:r w:rsidR="0031386A">
        <w:t>реализации проектов концепции умного города</w:t>
      </w:r>
      <w:r w:rsidRPr="003E1B6A">
        <w:t xml:space="preserve"> </w:t>
      </w:r>
      <w:r w:rsidR="0031386A">
        <w:t>резиденты</w:t>
      </w:r>
      <w:r>
        <w:t xml:space="preserve"> играют и другую важную роль</w:t>
      </w:r>
      <w:r w:rsidR="00DF718B">
        <w:t xml:space="preserve"> –</w:t>
      </w:r>
      <w:r w:rsidRPr="000B3CAB">
        <w:t xml:space="preserve"> </w:t>
      </w:r>
      <w:r>
        <w:t xml:space="preserve">субъектов концепции умного города, которая заключается в развитии горизонтальных связей с другими людьми, а также вертикальных связей с бизнесом и правительством как в </w:t>
      </w:r>
      <w:proofErr w:type="spellStart"/>
      <w:r>
        <w:t>оф</w:t>
      </w:r>
      <w:proofErr w:type="gramStart"/>
      <w:r>
        <w:t>ф</w:t>
      </w:r>
      <w:proofErr w:type="spellEnd"/>
      <w:r>
        <w:t>-</w:t>
      </w:r>
      <w:proofErr w:type="gramEnd"/>
      <w:r>
        <w:t>, так и в онлайн формате для</w:t>
      </w:r>
      <w:r w:rsidR="00D86793">
        <w:t xml:space="preserve"> со-участия в процессе</w:t>
      </w:r>
      <w:r>
        <w:t xml:space="preserve"> улучшения жизни в городе.</w:t>
      </w:r>
      <w:r w:rsidR="00411915">
        <w:t xml:space="preserve"> В данной роли горожане объединяются для создания сервисов и благ </w:t>
      </w:r>
      <w:r w:rsidR="00AF5D2B">
        <w:t>с помощью разнообразных платформ</w:t>
      </w:r>
      <w:r w:rsidR="00411915">
        <w:t xml:space="preserve">. Данная перспектива рассмотрения горожан позволяет </w:t>
      </w:r>
      <w:r w:rsidR="00CC00FA">
        <w:t>правительствам видеть в них</w:t>
      </w:r>
      <w:r w:rsidR="003408F4">
        <w:t xml:space="preserve"> креативных</w:t>
      </w:r>
      <w:r w:rsidR="00CC00FA">
        <w:t xml:space="preserve"> партнеров, способных решить какую-то</w:t>
      </w:r>
      <w:r w:rsidR="003D5D4B">
        <w:t xml:space="preserve"> часть </w:t>
      </w:r>
      <w:r w:rsidR="003D5D4B">
        <w:lastRenderedPageBreak/>
        <w:t>проблем</w:t>
      </w:r>
      <w:r w:rsidR="00CC00FA">
        <w:t xml:space="preserve"> или внедрить новшество, максимально полно отражающее их потребности</w:t>
      </w:r>
      <w:r w:rsidR="00643B5C">
        <w:t>, которое будет использоваться на протяжении длительного периода времени.</w:t>
      </w:r>
      <w:r w:rsidR="001A377C">
        <w:t xml:space="preserve"> В этой связи в городе формируется основа для развития социального капитала его резидентов.</w:t>
      </w:r>
    </w:p>
    <w:p w:rsidR="006E7EA6" w:rsidRDefault="00DA43A1" w:rsidP="000E7BD9">
      <w:r>
        <w:t xml:space="preserve">Более того, </w:t>
      </w:r>
      <w:r w:rsidR="00FD1F30">
        <w:t>правительства</w:t>
      </w:r>
      <w:r w:rsidR="00DF718B">
        <w:t xml:space="preserve"> </w:t>
      </w:r>
      <w:r w:rsidR="00FD1F30">
        <w:t>могут экономить значительные объемы бюджетных средств</w:t>
      </w:r>
      <w:r w:rsidR="00DF718B">
        <w:t>, используя</w:t>
      </w:r>
      <w:r w:rsidR="00252926">
        <w:t xml:space="preserve"> генерируемые</w:t>
      </w:r>
      <w:r w:rsidR="00DF718B">
        <w:t xml:space="preserve"> данные горожан</w:t>
      </w:r>
      <w:r w:rsidR="00252926">
        <w:t xml:space="preserve"> в</w:t>
      </w:r>
      <w:r w:rsidR="00DF718B" w:rsidRPr="003E1B6A">
        <w:t xml:space="preserve"> рол</w:t>
      </w:r>
      <w:r w:rsidR="00252926">
        <w:t>и</w:t>
      </w:r>
      <w:r w:rsidR="00DF718B" w:rsidRPr="003E1B6A">
        <w:t xml:space="preserve"> </w:t>
      </w:r>
      <w:r w:rsidR="00252926">
        <w:t>информационных</w:t>
      </w:r>
      <w:r w:rsidR="00CC00FA">
        <w:t xml:space="preserve"> ресурс</w:t>
      </w:r>
      <w:r w:rsidR="00252926">
        <w:t>ов</w:t>
      </w:r>
      <w:r>
        <w:t xml:space="preserve"> на стадии реализации проектов концепции</w:t>
      </w:r>
      <w:r w:rsidR="00D17722" w:rsidRPr="003E1B6A">
        <w:t xml:space="preserve">. Горожане, использующие </w:t>
      </w:r>
      <w:r w:rsidR="00D14CD3">
        <w:t>“</w:t>
      </w:r>
      <w:r w:rsidR="00D17722" w:rsidRPr="003E1B6A">
        <w:t>умные</w:t>
      </w:r>
      <w:r w:rsidR="00D14CD3">
        <w:t>”</w:t>
      </w:r>
      <w:r w:rsidR="00D17722">
        <w:t xml:space="preserve"> датчики, позволяют правительствам</w:t>
      </w:r>
      <w:r w:rsidR="00FD1F30">
        <w:t xml:space="preserve"> анализировать потребление ресурсов и</w:t>
      </w:r>
      <w:r w:rsidR="00D17722">
        <w:t xml:space="preserve"> адаптир</w:t>
      </w:r>
      <w:r w:rsidR="00D57092">
        <w:t>овать выработку электроэнергии</w:t>
      </w:r>
      <w:r w:rsidR="00FD1F30">
        <w:t>,</w:t>
      </w:r>
      <w:r w:rsidR="00446B87">
        <w:t xml:space="preserve"> минимизировать аварии</w:t>
      </w:r>
      <w:r w:rsidR="00FD1F30">
        <w:t xml:space="preserve"> и потери</w:t>
      </w:r>
      <w:r w:rsidR="00446B87">
        <w:t>.</w:t>
      </w:r>
      <w:r w:rsidR="0063456C">
        <w:t xml:space="preserve"> На более осознанном уровне вовлечения роль горожан повышается до поставщиков информации, важной для </w:t>
      </w:r>
      <w:r w:rsidR="0063456C" w:rsidRPr="00054B71">
        <w:t>принятия эффективных</w:t>
      </w:r>
      <w:r w:rsidR="00252926" w:rsidRPr="00054B71">
        <w:t xml:space="preserve"> операционных и</w:t>
      </w:r>
      <w:r w:rsidR="000E7BD9" w:rsidRPr="00054B71">
        <w:t xml:space="preserve"> стратегических</w:t>
      </w:r>
      <w:r w:rsidR="0063456C" w:rsidRPr="00054B71">
        <w:t xml:space="preserve"> решений</w:t>
      </w:r>
      <w:r w:rsidR="00A25BA9">
        <w:t>, которые являются элементами в цепочки создания ценности проектов</w:t>
      </w:r>
      <w:r w:rsidR="0063456C" w:rsidRPr="00054B71">
        <w:t>. К информации такого рода относят сообщения о городских проблемах и инициативы по улучшению</w:t>
      </w:r>
      <w:r w:rsidR="00A25BA9">
        <w:t xml:space="preserve"> функций</w:t>
      </w:r>
      <w:r w:rsidR="0063456C" w:rsidRPr="00054B71">
        <w:t xml:space="preserve"> города. </w:t>
      </w:r>
      <w:r w:rsidR="00CC00FA">
        <w:t>И</w:t>
      </w:r>
      <w:r w:rsidR="000E7BD9">
        <w:t>спользование</w:t>
      </w:r>
      <w:r w:rsidR="0063456C">
        <w:t xml:space="preserve"> </w:t>
      </w:r>
      <w:r w:rsidR="00CC00FA">
        <w:t xml:space="preserve">данной информации </w:t>
      </w:r>
      <w:r w:rsidR="0063456C">
        <w:t>позволяет правительствам реагировать на проблемы быстрее, уменьшая при этом издержки, так к</w:t>
      </w:r>
      <w:r w:rsidR="00FD1F30">
        <w:t xml:space="preserve">ак часть работы </w:t>
      </w:r>
      <w:r w:rsidR="00252926">
        <w:t xml:space="preserve">служб </w:t>
      </w:r>
      <w:r w:rsidR="00FD1F30">
        <w:t>города выполняется</w:t>
      </w:r>
      <w:r w:rsidR="0063456C">
        <w:t xml:space="preserve"> жител</w:t>
      </w:r>
      <w:r w:rsidR="00FD1F30">
        <w:t>ями</w:t>
      </w:r>
      <w:r w:rsidR="00CC00FA">
        <w:t xml:space="preserve">. </w:t>
      </w:r>
      <w:r w:rsidR="00CC00FA" w:rsidRPr="00CE2727">
        <w:t>Н</w:t>
      </w:r>
      <w:r w:rsidR="003E1B6A" w:rsidRPr="00CE2727">
        <w:t>апример</w:t>
      </w:r>
      <w:r w:rsidR="00CC00FA" w:rsidRPr="00CE2727">
        <w:t>,</w:t>
      </w:r>
      <w:r w:rsidR="003E1B6A" w:rsidRPr="00CE2727">
        <w:t xml:space="preserve"> правительству нет необходимости вызывать дорожную</w:t>
      </w:r>
      <w:r w:rsidR="00252926" w:rsidRPr="00CE2727">
        <w:t xml:space="preserve"> бригаду</w:t>
      </w:r>
      <w:r w:rsidR="003E1B6A" w:rsidRPr="00CE2727">
        <w:t xml:space="preserve"> или инспекцию по благоустройству, </w:t>
      </w:r>
      <w:r w:rsidR="00CC00FA" w:rsidRPr="00CE2727">
        <w:t>если горожане сами</w:t>
      </w:r>
      <w:r w:rsidR="003E1B6A" w:rsidRPr="00CE2727">
        <w:t xml:space="preserve"> </w:t>
      </w:r>
      <w:r w:rsidR="00CC00FA" w:rsidRPr="00CE2727">
        <w:t>сообщают</w:t>
      </w:r>
      <w:r w:rsidR="003E1B6A" w:rsidRPr="00CE2727">
        <w:t xml:space="preserve"> </w:t>
      </w:r>
      <w:r w:rsidR="00CC00FA" w:rsidRPr="00CE2727">
        <w:t xml:space="preserve">о </w:t>
      </w:r>
      <w:r w:rsidR="00252926" w:rsidRPr="00CE2727">
        <w:t xml:space="preserve">соответствующих </w:t>
      </w:r>
      <w:r w:rsidR="00CC00FA" w:rsidRPr="00CE2727">
        <w:t>проблемах</w:t>
      </w:r>
      <w:r w:rsidR="0063456C" w:rsidRPr="00CE2727">
        <w:t xml:space="preserve">. Вдобавок это повышает уровень удовлетворения жителей от работы городских </w:t>
      </w:r>
      <w:r w:rsidR="00FD1F30" w:rsidRPr="00CE2727">
        <w:t>служб и доверие к власти в целом</w:t>
      </w:r>
      <w:r w:rsidR="003D5D4B">
        <w:t xml:space="preserve"> ввиду ощущения помощи </w:t>
      </w:r>
      <w:r w:rsidR="00A25BA9">
        <w:t>правительству</w:t>
      </w:r>
      <w:r w:rsidR="00FD1F30" w:rsidRPr="00CE2727">
        <w:t>.</w:t>
      </w:r>
    </w:p>
    <w:p w:rsidR="00FD1F30" w:rsidRDefault="00266638" w:rsidP="000E7BD9">
      <w:r>
        <w:t>В</w:t>
      </w:r>
      <w:r w:rsidR="00CE2727">
        <w:t xml:space="preserve">овлечение горожан </w:t>
      </w:r>
      <w:r w:rsidR="00A25BA9">
        <w:t>на стадии</w:t>
      </w:r>
      <w:r w:rsidR="00CE2727">
        <w:t xml:space="preserve"> реализации концепции умного города</w:t>
      </w:r>
      <w:r w:rsidR="00526A36">
        <w:t xml:space="preserve"> позволяет</w:t>
      </w:r>
      <w:r w:rsidR="00CE2727">
        <w:t xml:space="preserve"> </w:t>
      </w:r>
      <w:r>
        <w:t>обеспечить ориентированность</w:t>
      </w:r>
      <w:r w:rsidR="00CE2727">
        <w:t xml:space="preserve"> городской инфраструктуры и сервисов на</w:t>
      </w:r>
      <w:r>
        <w:t xml:space="preserve"> потребности</w:t>
      </w:r>
      <w:r w:rsidR="00CE2727">
        <w:t xml:space="preserve"> горожан, ввиду быстрой обратной связи и предоставляемой ими операционной информации.</w:t>
      </w:r>
    </w:p>
    <w:p w:rsidR="00D17B34" w:rsidRDefault="00B40E54" w:rsidP="00CF70B7">
      <w:r w:rsidRPr="008A7A8A">
        <w:t xml:space="preserve">Специфичную роль </w:t>
      </w:r>
      <w:r w:rsidR="00252926">
        <w:t>городского населения</w:t>
      </w:r>
      <w:r w:rsidR="00FE114B">
        <w:t xml:space="preserve"> </w:t>
      </w:r>
      <w:r w:rsidRPr="008A7A8A">
        <w:t>в концепции умного города</w:t>
      </w:r>
      <w:r w:rsidR="00252926">
        <w:t>, а именно его</w:t>
      </w:r>
      <w:r w:rsidR="00CF70B7">
        <w:t xml:space="preserve"> </w:t>
      </w:r>
      <w:r w:rsidR="00DE0C88">
        <w:t>участия в формировании и реализации</w:t>
      </w:r>
      <w:r w:rsidR="00CF70B7">
        <w:t xml:space="preserve"> концепции,</w:t>
      </w:r>
      <w:r w:rsidRPr="008A7A8A">
        <w:t xml:space="preserve"> определяют</w:t>
      </w:r>
      <w:r w:rsidR="003E1B6A">
        <w:t xml:space="preserve"> и</w:t>
      </w:r>
      <w:r w:rsidRPr="008A7A8A">
        <w:t xml:space="preserve"> </w:t>
      </w:r>
      <w:r w:rsidR="005F115E">
        <w:t>многие</w:t>
      </w:r>
      <w:r w:rsidR="000B3CAB">
        <w:t xml:space="preserve"> зарубежные</w:t>
      </w:r>
      <w:r w:rsidRPr="008A7A8A">
        <w:t xml:space="preserve"> исследователи.</w:t>
      </w:r>
      <w:r w:rsidR="00BC2509">
        <w:t xml:space="preserve"> </w:t>
      </w:r>
      <w:r w:rsidRPr="008A7A8A">
        <w:t xml:space="preserve">Как было указано в первом параграфе, </w:t>
      </w:r>
      <w:proofErr w:type="spellStart"/>
      <w:r w:rsidRPr="008A7A8A">
        <w:t>Холландс</w:t>
      </w:r>
      <w:proofErr w:type="spellEnd"/>
      <w:r w:rsidR="00F21B12">
        <w:t xml:space="preserve"> </w:t>
      </w:r>
      <w:r w:rsidR="00F21B12" w:rsidRPr="00F21B12">
        <w:t>[</w:t>
      </w:r>
      <w:proofErr w:type="spellStart"/>
      <w:r w:rsidR="00F21B12" w:rsidRPr="00392A83">
        <w:rPr>
          <w:lang w:val="en-US"/>
        </w:rPr>
        <w:t>Hollands</w:t>
      </w:r>
      <w:proofErr w:type="spellEnd"/>
      <w:r w:rsidR="00F21B12" w:rsidRPr="00F21B12">
        <w:t>, 2008]</w:t>
      </w:r>
      <w:r w:rsidRPr="008A7A8A">
        <w:t xml:space="preserve"> утверждает, что граждане должны иметь возможность определять приоритеты и цели стратегии умного города и считаться центральными участниками и получателя</w:t>
      </w:r>
      <w:r w:rsidR="00DE0C88">
        <w:t xml:space="preserve">ми выгод проектов умного города, </w:t>
      </w:r>
      <w:r w:rsidR="003E1B6A">
        <w:t>используя разные инструменты для</w:t>
      </w:r>
      <w:r w:rsidR="00DE0C88">
        <w:t xml:space="preserve"> </w:t>
      </w:r>
      <w:r w:rsidR="003E1B6A">
        <w:t xml:space="preserve">участия </w:t>
      </w:r>
      <w:r w:rsidR="00DE0C88">
        <w:t xml:space="preserve">в </w:t>
      </w:r>
      <w:r w:rsidR="00650C49">
        <w:t>концепции</w:t>
      </w:r>
      <w:r w:rsidR="00067068">
        <w:t>.</w:t>
      </w:r>
    </w:p>
    <w:p w:rsidR="00644DF0" w:rsidRDefault="00644DF0" w:rsidP="00644DF0">
      <w:r>
        <w:t xml:space="preserve">В целом, </w:t>
      </w:r>
      <w:r w:rsidR="001E20AB">
        <w:t>активная роль граждан в формировании и реализации концепции умный город</w:t>
      </w:r>
      <w:r>
        <w:t xml:space="preserve"> позволяет</w:t>
      </w:r>
      <w:r w:rsidRPr="00BD590A">
        <w:t xml:space="preserve"> расширить возможности в </w:t>
      </w:r>
      <w:r>
        <w:t>приняти</w:t>
      </w:r>
      <w:r w:rsidR="001E20AB">
        <w:t>и</w:t>
      </w:r>
      <w:r>
        <w:t xml:space="preserve"> решений и является инструментом для</w:t>
      </w:r>
      <w:r w:rsidR="00FC7128">
        <w:t xml:space="preserve"> отстаивания интересов граждан,</w:t>
      </w:r>
      <w:r>
        <w:t xml:space="preserve"> выражения их потребностей</w:t>
      </w:r>
      <w:r w:rsidR="00FC7128">
        <w:t xml:space="preserve"> и ценностей</w:t>
      </w:r>
      <w:r>
        <w:t xml:space="preserve">. Среди целей </w:t>
      </w:r>
      <w:r w:rsidR="001E20AB">
        <w:t xml:space="preserve">активного вовлечения горожан </w:t>
      </w:r>
      <w:r>
        <w:t>выделяются</w:t>
      </w:r>
      <w:r w:rsidRPr="00BC413E">
        <w:t>:</w:t>
      </w:r>
      <w:r w:rsidR="00876B4E">
        <w:t xml:space="preserve"> </w:t>
      </w:r>
      <w:r w:rsidRPr="00953383">
        <w:t>обеспе</w:t>
      </w:r>
      <w:r w:rsidR="00876B4E">
        <w:t>чение оперативного процесса реагирования на меняющиеся в городе условия, социальной справедливости</w:t>
      </w:r>
      <w:r w:rsidRPr="00953383">
        <w:t xml:space="preserve"> </w:t>
      </w:r>
      <w:r w:rsidR="00876B4E">
        <w:t xml:space="preserve">и </w:t>
      </w:r>
      <w:r w:rsidR="004F10BD">
        <w:lastRenderedPageBreak/>
        <w:t>осведомленности городскими проблемами</w:t>
      </w:r>
      <w:r w:rsidR="004F10BD" w:rsidRPr="00381E6B">
        <w:t>,</w:t>
      </w:r>
      <w:r w:rsidR="00876B4E" w:rsidRPr="00381E6B">
        <w:t xml:space="preserve"> стимулирование определенного поведения</w:t>
      </w:r>
      <w:r w:rsidR="00876B4E" w:rsidRPr="00953383">
        <w:t>,</w:t>
      </w:r>
      <w:r w:rsidRPr="00953383">
        <w:t xml:space="preserve"> а также изучение и выработка потенциальных решений и разработка политики, планов и проектов более высокого соответствия запросам граждан для удовлетворения их потребностей.</w:t>
      </w:r>
    </w:p>
    <w:p w:rsidR="00644DF0" w:rsidRPr="00904578" w:rsidRDefault="00644DF0" w:rsidP="00644DF0">
      <w:r w:rsidRPr="00695135">
        <w:t xml:space="preserve">Хотя </w:t>
      </w:r>
      <w:r>
        <w:t>активное вовлечение городского населения</w:t>
      </w:r>
      <w:r w:rsidRPr="00695135">
        <w:t xml:space="preserve"> требует</w:t>
      </w:r>
      <w:r>
        <w:t xml:space="preserve"> от </w:t>
      </w:r>
      <w:r w:rsidR="00FC7128">
        <w:t>него</w:t>
      </w:r>
      <w:r w:rsidRPr="00695135">
        <w:t xml:space="preserve"> </w:t>
      </w:r>
      <w:r>
        <w:t>ресурсов</w:t>
      </w:r>
      <w:r w:rsidRPr="002C4D97">
        <w:t xml:space="preserve">: </w:t>
      </w:r>
      <w:r>
        <w:t>экспертиза</w:t>
      </w:r>
      <w:r w:rsidRPr="00695135">
        <w:t xml:space="preserve">, время и </w:t>
      </w:r>
      <w:r>
        <w:t>усилия</w:t>
      </w:r>
      <w:r w:rsidRPr="00695135">
        <w:t>,</w:t>
      </w:r>
      <w:r w:rsidR="004F10BD">
        <w:t xml:space="preserve"> а также может вызывать дискомфорт и сопротивление,</w:t>
      </w:r>
      <w:r w:rsidRPr="00695135">
        <w:t xml:space="preserve"> оно может принести множество преимуществ</w:t>
      </w:r>
      <w:r>
        <w:t xml:space="preserve">. </w:t>
      </w:r>
      <w:r w:rsidR="00FC7128">
        <w:t>Н</w:t>
      </w:r>
      <w:r>
        <w:t xml:space="preserve">аиболее значительным является возможность </w:t>
      </w:r>
      <w:r w:rsidRPr="00904578">
        <w:t>п</w:t>
      </w:r>
      <w:r>
        <w:t>олучать быструю обратную реакцию от реализованных или готовящихся проектов и экономия</w:t>
      </w:r>
      <w:r w:rsidRPr="00904578">
        <w:t xml:space="preserve"> ресурсов на разработку решений</w:t>
      </w:r>
      <w:r>
        <w:t>, а также большая осведомленность правительства</w:t>
      </w:r>
      <w:r w:rsidRPr="00904578">
        <w:t xml:space="preserve"> о</w:t>
      </w:r>
      <w:r>
        <w:t xml:space="preserve"> городских проблемах и разработка креативных, устойчивых</w:t>
      </w:r>
      <w:r w:rsidRPr="00904578">
        <w:t xml:space="preserve"> </w:t>
      </w:r>
      <w:r>
        <w:t>и востребованных способов</w:t>
      </w:r>
      <w:r w:rsidRPr="00904578">
        <w:t xml:space="preserve"> их преодоления</w:t>
      </w:r>
      <w:r>
        <w:t>. В</w:t>
      </w:r>
      <w:r w:rsidRPr="00904578">
        <w:t>ыделяются</w:t>
      </w:r>
      <w:r>
        <w:t xml:space="preserve"> также</w:t>
      </w:r>
      <w:r w:rsidRPr="00904578">
        <w:t>:</w:t>
      </w:r>
    </w:p>
    <w:p w:rsidR="00644DF0" w:rsidRDefault="00644DF0" w:rsidP="00644DF0">
      <w:pPr>
        <w:pStyle w:val="afd"/>
        <w:numPr>
          <w:ilvl w:val="0"/>
          <w:numId w:val="15"/>
        </w:numPr>
      </w:pPr>
      <w:r>
        <w:t>Эффективное и справедливое распределение</w:t>
      </w:r>
      <w:r w:rsidRPr="00695135">
        <w:t xml:space="preserve"> ограниченных ресурсов</w:t>
      </w:r>
      <w:r>
        <w:t>, что актуально в дорогостоящих проектах умного города</w:t>
      </w:r>
      <w:r w:rsidRPr="00953383">
        <w:t>;</w:t>
      </w:r>
    </w:p>
    <w:p w:rsidR="00644DF0" w:rsidRDefault="00644DF0" w:rsidP="00644DF0">
      <w:pPr>
        <w:pStyle w:val="afd"/>
        <w:numPr>
          <w:ilvl w:val="0"/>
          <w:numId w:val="15"/>
        </w:numPr>
      </w:pPr>
      <w:r w:rsidRPr="001815E6">
        <w:t>Повышение прозрачности</w:t>
      </w:r>
      <w:r>
        <w:t xml:space="preserve"> городского</w:t>
      </w:r>
      <w:r w:rsidRPr="001815E6">
        <w:t xml:space="preserve"> управления</w:t>
      </w:r>
      <w:r w:rsidR="004F10BD">
        <w:t xml:space="preserve"> и выстраивания доверительных отношений</w:t>
      </w:r>
      <w:r w:rsidR="004F10BD" w:rsidRPr="004F10BD">
        <w:t>;</w:t>
      </w:r>
    </w:p>
    <w:p w:rsidR="004F10BD" w:rsidRPr="001133F0" w:rsidRDefault="004F10BD" w:rsidP="00644DF0">
      <w:pPr>
        <w:pStyle w:val="afd"/>
        <w:numPr>
          <w:ilvl w:val="0"/>
          <w:numId w:val="15"/>
        </w:numPr>
      </w:pPr>
      <w:r>
        <w:t>Формировани</w:t>
      </w:r>
      <w:r w:rsidR="00FC7128">
        <w:t>е</w:t>
      </w:r>
      <w:r>
        <w:t xml:space="preserve"> локальных инициатив</w:t>
      </w:r>
      <w:r w:rsidR="00876B4E">
        <w:t xml:space="preserve"> и решение городских вопросов</w:t>
      </w:r>
      <w:r w:rsidR="00FC7128">
        <w:t xml:space="preserve"> или их частей</w:t>
      </w:r>
      <w:r w:rsidR="00876B4E">
        <w:t xml:space="preserve"> силами горожан</w:t>
      </w:r>
      <w:r w:rsidRPr="001815E6">
        <w:t>;</w:t>
      </w:r>
    </w:p>
    <w:p w:rsidR="001133F0" w:rsidRDefault="00FC7128" w:rsidP="00644DF0">
      <w:pPr>
        <w:pStyle w:val="afd"/>
        <w:numPr>
          <w:ilvl w:val="0"/>
          <w:numId w:val="15"/>
        </w:numPr>
      </w:pPr>
      <w:r>
        <w:t>О</w:t>
      </w:r>
      <w:r w:rsidR="001133F0">
        <w:t>боснование целесообразности реализации городских инициатив</w:t>
      </w:r>
      <w:r w:rsidR="001133F0" w:rsidRPr="001133F0">
        <w:t>;</w:t>
      </w:r>
    </w:p>
    <w:p w:rsidR="00644DF0" w:rsidRPr="001815E6" w:rsidRDefault="00644DF0" w:rsidP="00644DF0">
      <w:pPr>
        <w:pStyle w:val="afd"/>
        <w:numPr>
          <w:ilvl w:val="0"/>
          <w:numId w:val="15"/>
        </w:numPr>
      </w:pPr>
      <w:r>
        <w:t>Увеличение уровня удобства</w:t>
      </w:r>
      <w:r w:rsidRPr="001815E6">
        <w:t xml:space="preserve"> взаимодействия граждан и </w:t>
      </w:r>
      <w:r>
        <w:t>правительства</w:t>
      </w:r>
      <w:r w:rsidRPr="001815E6">
        <w:t>;</w:t>
      </w:r>
    </w:p>
    <w:p w:rsidR="004F10BD" w:rsidRDefault="004F10BD" w:rsidP="00644DF0">
      <w:pPr>
        <w:pStyle w:val="afd"/>
        <w:numPr>
          <w:ilvl w:val="0"/>
          <w:numId w:val="15"/>
        </w:numPr>
      </w:pPr>
      <w:r>
        <w:t>Повышение склонности горожан адаптироваться к технологиям</w:t>
      </w:r>
      <w:r w:rsidR="00876B4E">
        <w:t xml:space="preserve"> и инструментам участия, что позволяет в дальнейшем развивать комплексные проекты</w:t>
      </w:r>
      <w:r>
        <w:t>.</w:t>
      </w:r>
    </w:p>
    <w:p w:rsidR="005E795C" w:rsidRDefault="005E795C" w:rsidP="00A122F1">
      <w:r w:rsidRPr="00482A6C">
        <w:t xml:space="preserve">Таким образом, город считается умным, если </w:t>
      </w:r>
      <w:r w:rsidR="0076295E">
        <w:t>для его управления используются генерируемые</w:t>
      </w:r>
      <w:r w:rsidR="00BF37F0">
        <w:t xml:space="preserve"> в процессе жизнедеятельности города данн</w:t>
      </w:r>
      <w:r w:rsidR="0076295E">
        <w:t>ые, в том числе, силами жителей</w:t>
      </w:r>
      <w:r w:rsidRPr="00482A6C">
        <w:t xml:space="preserve">. </w:t>
      </w:r>
      <w:proofErr w:type="gramStart"/>
      <w:r>
        <w:t>Ж</w:t>
      </w:r>
      <w:r w:rsidR="0056791F">
        <w:t>ители в таком городе</w:t>
      </w:r>
      <w:r>
        <w:t xml:space="preserve"> </w:t>
      </w:r>
      <w:r w:rsidR="00BF37F0">
        <w:t>выполняют</w:t>
      </w:r>
      <w:r>
        <w:t xml:space="preserve"> активную роль</w:t>
      </w:r>
      <w:r w:rsidRPr="00482A6C">
        <w:t xml:space="preserve"> в цепочк</w:t>
      </w:r>
      <w:r>
        <w:t>е</w:t>
      </w:r>
      <w:r w:rsidRPr="00482A6C">
        <w:t xml:space="preserve"> создания ценности </w:t>
      </w:r>
      <w:r w:rsidR="00BF37F0">
        <w:t>городской инфраструктуры и сервисов</w:t>
      </w:r>
      <w:r w:rsidR="00876B4E" w:rsidRPr="00876B4E">
        <w:t xml:space="preserve"> </w:t>
      </w:r>
      <w:r w:rsidR="00876B4E" w:rsidRPr="00482A6C">
        <w:t xml:space="preserve">через вовлечение в организованные активности, в которых </w:t>
      </w:r>
      <w:r w:rsidR="000F37F0">
        <w:t>они</w:t>
      </w:r>
      <w:r w:rsidR="00876B4E" w:rsidRPr="00482A6C">
        <w:t xml:space="preserve"> участвуют для достижения общей цели</w:t>
      </w:r>
      <w:r w:rsidR="00E91A5D" w:rsidRPr="00E91A5D">
        <w:t xml:space="preserve">: </w:t>
      </w:r>
      <w:r w:rsidR="00BF37F0">
        <w:t>определяют</w:t>
      </w:r>
      <w:r w:rsidR="0056791F">
        <w:t xml:space="preserve"> стратегически</w:t>
      </w:r>
      <w:r w:rsidR="00BF37F0">
        <w:t>е</w:t>
      </w:r>
      <w:r w:rsidR="0056791F">
        <w:t xml:space="preserve"> направлени</w:t>
      </w:r>
      <w:r w:rsidR="00BF37F0">
        <w:t>я</w:t>
      </w:r>
      <w:r w:rsidR="0056791F">
        <w:t xml:space="preserve"> развития населенного пункта</w:t>
      </w:r>
      <w:r w:rsidR="00E91A5D">
        <w:t>, участвуют</w:t>
      </w:r>
      <w:r w:rsidR="00876B4E">
        <w:t xml:space="preserve"> в процессе принятия решений, затрагивающих сферы городской жизни</w:t>
      </w:r>
      <w:r w:rsidR="00E91A5D">
        <w:t xml:space="preserve">, а также являются элементом цепочки создания ценности </w:t>
      </w:r>
      <w:r w:rsidR="0076295E">
        <w:t>в ней</w:t>
      </w:r>
      <w:r w:rsidRPr="00482A6C">
        <w:t>.</w:t>
      </w:r>
      <w:proofErr w:type="gramEnd"/>
      <w:r w:rsidR="0076295E">
        <w:t xml:space="preserve"> Что в совокупности ведет к </w:t>
      </w:r>
      <w:r w:rsidR="0076295E" w:rsidRPr="00482A6C">
        <w:t>экономическому росту, повышению качества жизни и формированию устойчивого населенного пункта</w:t>
      </w:r>
      <w:r w:rsidR="0076295E">
        <w:t>, ориентированному на потребности горожан.</w:t>
      </w:r>
    </w:p>
    <w:p w:rsidR="007027DB" w:rsidRPr="00F26F15" w:rsidRDefault="007027DB" w:rsidP="007027DB">
      <w:pPr>
        <w:pStyle w:val="1"/>
      </w:pPr>
      <w:bookmarkStart w:id="8" w:name="_Toc41425857"/>
      <w:bookmarkStart w:id="9" w:name="_Toc37324036"/>
      <w:bookmarkStart w:id="10" w:name="_Toc37324041"/>
      <w:r w:rsidRPr="00F26F15">
        <w:lastRenderedPageBreak/>
        <w:t xml:space="preserve">Глава 2. </w:t>
      </w:r>
      <w:r w:rsidR="00CC1312" w:rsidRPr="00F26F15">
        <w:t xml:space="preserve">Участие </w:t>
      </w:r>
      <w:r w:rsidR="00F26F15" w:rsidRPr="00F26F15">
        <w:t>городского населения</w:t>
      </w:r>
      <w:r w:rsidR="00CC1312" w:rsidRPr="00F26F15">
        <w:t xml:space="preserve"> в</w:t>
      </w:r>
      <w:r w:rsidR="00E75C2A">
        <w:t xml:space="preserve"> формировании и реализации</w:t>
      </w:r>
      <w:r w:rsidR="00CC1312" w:rsidRPr="00F26F15">
        <w:t xml:space="preserve"> концепции</w:t>
      </w:r>
      <w:r w:rsidRPr="00F26F15">
        <w:t xml:space="preserve"> умный город</w:t>
      </w:r>
      <w:bookmarkEnd w:id="8"/>
    </w:p>
    <w:p w:rsidR="007027DB" w:rsidRPr="00F26F15" w:rsidRDefault="007027DB" w:rsidP="007027DB">
      <w:pPr>
        <w:pStyle w:val="2"/>
      </w:pPr>
      <w:bookmarkStart w:id="11" w:name="_Toc41425858"/>
      <w:r w:rsidRPr="00F26F15">
        <w:t xml:space="preserve">2.1 </w:t>
      </w:r>
      <w:r w:rsidR="00F26F15">
        <w:t>Основы общественного участия в формировании и реализации концепции умный город</w:t>
      </w:r>
      <w:bookmarkEnd w:id="11"/>
    </w:p>
    <w:p w:rsidR="001E20AB" w:rsidRDefault="001E20AB" w:rsidP="001E20AB">
      <w:pPr>
        <w:ind w:firstLine="0"/>
      </w:pPr>
      <w:r>
        <w:t>Участие граждан в процессе формирования и реализации концепции умный город важно</w:t>
      </w:r>
      <w:r w:rsidRPr="00A17237">
        <w:t xml:space="preserve"> </w:t>
      </w:r>
      <w:r>
        <w:t>ввиду того, что инновации затрагивают многие области городской жизни</w:t>
      </w:r>
      <w:r w:rsidRPr="00A17237">
        <w:t>, они имеют дале</w:t>
      </w:r>
      <w:r>
        <w:t xml:space="preserve">ко идущие последствия для людей. Инструменты умного города позволяют достичь небывалого уровня соответствия проводимой мэрией политики потребностям горожан. Вследствие чего, выгоды от инициатив умного города могут содержать в себе значительные риски, которые можно минимизировать, вовлекая жителей в процесс </w:t>
      </w:r>
      <w:r w:rsidR="00FF3B55">
        <w:t>внедрения</w:t>
      </w:r>
      <w:r>
        <w:t xml:space="preserve"> умного города.</w:t>
      </w:r>
    </w:p>
    <w:p w:rsidR="00F26F15" w:rsidRDefault="00F26F15" w:rsidP="001E20AB">
      <w:r>
        <w:t xml:space="preserve">В умном городе стратегически важно налаживать взаимодействие между теми, кто определяет политические решения и теми, кто находится в трансформированных условиях. </w:t>
      </w:r>
      <w:r w:rsidR="003430C7">
        <w:t>Общественное</w:t>
      </w:r>
      <w:r w:rsidRPr="00CE62EB">
        <w:t xml:space="preserve"> участие подразумевает</w:t>
      </w:r>
      <w:r>
        <w:t xml:space="preserve"> прямое или косвенное</w:t>
      </w:r>
      <w:r w:rsidRPr="00CE62EB">
        <w:t xml:space="preserve"> привлечение </w:t>
      </w:r>
      <w:r>
        <w:t xml:space="preserve">заинтересованных сторон </w:t>
      </w:r>
      <w:r w:rsidRPr="00CE62EB">
        <w:t xml:space="preserve">к процессу принятия решений относительно </w:t>
      </w:r>
      <w:r>
        <w:t>общественной</w:t>
      </w:r>
      <w:r w:rsidRPr="00CE62EB">
        <w:t xml:space="preserve"> политики и принимаемых </w:t>
      </w:r>
      <w:r>
        <w:t>управленческих</w:t>
      </w:r>
      <w:r w:rsidRPr="00CE62EB">
        <w:t xml:space="preserve"> мер</w:t>
      </w:r>
      <w:r>
        <w:t>,</w:t>
      </w:r>
      <w:r w:rsidRPr="00CE62EB">
        <w:t xml:space="preserve"> на основе принципов инклюзии, репрезентативности и легальности</w:t>
      </w:r>
      <w:r>
        <w:t>,</w:t>
      </w:r>
      <w:r w:rsidRPr="00CE62EB">
        <w:t xml:space="preserve"> </w:t>
      </w:r>
      <w:r>
        <w:t>имеющих интерес к поднимаемым вопросам</w:t>
      </w:r>
      <w:r w:rsidRPr="00CE62EB">
        <w:t>.</w:t>
      </w:r>
      <w:r>
        <w:t xml:space="preserve"> Заинтересованные стороны – граждане, объединения и организации, которые могут повлиять на принимаемые меры или быть подвергнуты влиянию с их стороны. </w:t>
      </w:r>
      <w:r w:rsidR="00E75C2A">
        <w:t>Они</w:t>
      </w:r>
      <w:r w:rsidRPr="00836443">
        <w:t xml:space="preserve"> могут взаимодействовать с </w:t>
      </w:r>
      <w:r w:rsidR="00FF3B55">
        <w:t>институтами</w:t>
      </w:r>
      <w:r w:rsidRPr="00836443">
        <w:t>, которые создают</w:t>
      </w:r>
      <w:r w:rsidR="00FF3B55">
        <w:t xml:space="preserve"> или осуществляют государственные</w:t>
      </w:r>
      <w:r w:rsidRPr="00F26F15">
        <w:t xml:space="preserve"> </w:t>
      </w:r>
      <w:r w:rsidRPr="00836443">
        <w:t>программы и</w:t>
      </w:r>
      <w:r>
        <w:t>ли</w:t>
      </w:r>
      <w:r w:rsidRPr="00F26F15">
        <w:t xml:space="preserve"> </w:t>
      </w:r>
      <w:r w:rsidRPr="00836443">
        <w:t>политику</w:t>
      </w:r>
      <w:r>
        <w:t xml:space="preserve">. </w:t>
      </w:r>
      <w:proofErr w:type="gramStart"/>
      <w:r w:rsidRPr="00CE62EB">
        <w:t xml:space="preserve">Именно так </w:t>
      </w:r>
      <w:r w:rsidR="003430C7">
        <w:t>общественное</w:t>
      </w:r>
      <w:r w:rsidRPr="00CE62EB">
        <w:t xml:space="preserve"> участие определяю</w:t>
      </w:r>
      <w:r w:rsidR="00FF3B55">
        <w:t>т исследователи К.</w:t>
      </w:r>
      <w:r>
        <w:t xml:space="preserve"> С. </w:t>
      </w:r>
      <w:proofErr w:type="spellStart"/>
      <w:r>
        <w:t>Квик</w:t>
      </w:r>
      <w:proofErr w:type="spellEnd"/>
      <w:r w:rsidR="00C13184" w:rsidRPr="00C13184">
        <w:t xml:space="preserve"> </w:t>
      </w:r>
      <w:r w:rsidR="00FF3B55">
        <w:t>и Д.</w:t>
      </w:r>
      <w:r w:rsidR="00C13184">
        <w:t xml:space="preserve"> </w:t>
      </w:r>
      <w:proofErr w:type="spellStart"/>
      <w:r w:rsidR="00C13184">
        <w:t>Брайсон</w:t>
      </w:r>
      <w:proofErr w:type="spellEnd"/>
      <w:r w:rsidR="00C13184">
        <w:t xml:space="preserve"> </w:t>
      </w:r>
      <w:r w:rsidR="00C13184" w:rsidRPr="00C13184">
        <w:t>[</w:t>
      </w:r>
      <w:r w:rsidR="00C13184">
        <w:t>K</w:t>
      </w:r>
      <w:r w:rsidR="00C13184" w:rsidRPr="00C13184">
        <w:t>.</w:t>
      </w:r>
      <w:r w:rsidR="00C13184">
        <w:t>S.</w:t>
      </w:r>
      <w:proofErr w:type="gramEnd"/>
      <w:r w:rsidR="00C13184">
        <w:t xml:space="preserve"> </w:t>
      </w:r>
      <w:proofErr w:type="spellStart"/>
      <w:r w:rsidR="00C13184">
        <w:t>Quick</w:t>
      </w:r>
      <w:proofErr w:type="spellEnd"/>
      <w:r w:rsidR="00C13184" w:rsidRPr="00C13184">
        <w:t xml:space="preserve">, </w:t>
      </w:r>
      <w:r w:rsidR="00C13184">
        <w:t>J</w:t>
      </w:r>
      <w:r w:rsidR="00C13184" w:rsidRPr="00C13184">
        <w:t xml:space="preserve">. </w:t>
      </w:r>
      <w:proofErr w:type="spellStart"/>
      <w:proofErr w:type="gramStart"/>
      <w:r>
        <w:t>Bryson</w:t>
      </w:r>
      <w:proofErr w:type="spellEnd"/>
      <w:r w:rsidR="00C13184" w:rsidRPr="00C13184">
        <w:t>]</w:t>
      </w:r>
      <w:r w:rsidRPr="00CE62EB">
        <w:t>.</w:t>
      </w:r>
      <w:proofErr w:type="gramEnd"/>
    </w:p>
    <w:p w:rsidR="00664559" w:rsidRDefault="00765351" w:rsidP="00664559">
      <w:r>
        <w:t>Общественное</w:t>
      </w:r>
      <w:r w:rsidR="00F26F15">
        <w:t xml:space="preserve"> участие является комплексным процессом с определенными правилами и ограничениями.</w:t>
      </w:r>
      <w:r w:rsidR="00F26F15" w:rsidRPr="00AF614A">
        <w:t xml:space="preserve"> </w:t>
      </w:r>
      <w:r w:rsidR="00F26F15">
        <w:t xml:space="preserve">Оно может быть более дорогим, менее эффективным, при его использовании </w:t>
      </w:r>
      <w:r w:rsidR="00E75C2A">
        <w:t>может проявляться оппортунизм. Одна из главных угроз достижению целей участия – н</w:t>
      </w:r>
      <w:r w:rsidR="00F26F15">
        <w:t>есоответствие полномочий и экспертизы граждан в области участия, а несоответствие власти принимать решения уровню финансовой поддержки инструментов участия делает их менее эффективными.</w:t>
      </w:r>
    </w:p>
    <w:p w:rsidR="00664559" w:rsidRDefault="00664559" w:rsidP="00664559">
      <w:r>
        <w:t>В при</w:t>
      </w:r>
      <w:r w:rsidRPr="001815E6">
        <w:t>влечении жителей к процессам принятия решений о развитии города заинтере</w:t>
      </w:r>
      <w:r>
        <w:t>сованы и выигрывают обе стороны.</w:t>
      </w:r>
      <w:r w:rsidRPr="001815E6">
        <w:t xml:space="preserve"> </w:t>
      </w:r>
      <w:r>
        <w:t>Р</w:t>
      </w:r>
      <w:r w:rsidRPr="001815E6">
        <w:t>езиденты пользуются городской средой и знают о</w:t>
      </w:r>
      <w:r w:rsidR="00E75C2A">
        <w:t xml:space="preserve"> ней многое, а мэрия ею управляе</w:t>
      </w:r>
      <w:r w:rsidRPr="001815E6">
        <w:t>т. Успех этого привлечения зависит в большей степени от представителей власти.</w:t>
      </w:r>
      <w:r>
        <w:t xml:space="preserve"> </w:t>
      </w:r>
      <w:r w:rsidR="00E75C2A">
        <w:t>С</w:t>
      </w:r>
      <w:r w:rsidRPr="00904578">
        <w:t xml:space="preserve">тоит уточнить, что необдуманное вовлечение граждан </w:t>
      </w:r>
      <w:r w:rsidRPr="00904578">
        <w:lastRenderedPageBreak/>
        <w:t xml:space="preserve">в процесс принятия городских решений может негативно влиять на реализацию </w:t>
      </w:r>
      <w:r w:rsidR="00765351">
        <w:t>городской политики</w:t>
      </w:r>
      <w:r w:rsidR="00956101">
        <w:t>.</w:t>
      </w:r>
      <w:r w:rsidRPr="00904578">
        <w:t xml:space="preserve"> </w:t>
      </w:r>
      <w:r w:rsidR="00956101">
        <w:t>Вследствие чего</w:t>
      </w:r>
      <w:r w:rsidRPr="00904578">
        <w:t xml:space="preserve"> необходим структурированный процесс участия, где в одних аспектах жители могут принимать участие в определении стратегии </w:t>
      </w:r>
      <w:r w:rsidR="00956101">
        <w:t>умного города</w:t>
      </w:r>
      <w:r w:rsidRPr="00904578">
        <w:t xml:space="preserve">, </w:t>
      </w:r>
      <w:r w:rsidR="00956101">
        <w:t>выступая</w:t>
      </w:r>
      <w:r w:rsidRPr="00904578">
        <w:t xml:space="preserve"> лишь консультантами или поставщиками информации</w:t>
      </w:r>
      <w:r w:rsidR="00956101">
        <w:t>, а в других – полноценными партнерами городскому правительству в решении городских вопросов, имеющим</w:t>
      </w:r>
      <w:r w:rsidR="000C35E2">
        <w:t>и</w:t>
      </w:r>
      <w:r w:rsidR="00956101">
        <w:t xml:space="preserve"> голос и полномочия</w:t>
      </w:r>
      <w:r w:rsidRPr="00904578">
        <w:t>. Следует указать</w:t>
      </w:r>
      <w:r w:rsidR="00B0728E">
        <w:t xml:space="preserve"> и</w:t>
      </w:r>
      <w:r w:rsidRPr="00904578">
        <w:t xml:space="preserve"> на тот факт, что при неправильном распределении полномочий и ресурсов между заинтересованными сторонами</w:t>
      </w:r>
      <w:r w:rsidR="000C35E2">
        <w:t>,</w:t>
      </w:r>
      <w:r w:rsidRPr="00904578">
        <w:t xml:space="preserve"> </w:t>
      </w:r>
      <w:r w:rsidR="00B0728E">
        <w:t>процесс</w:t>
      </w:r>
      <w:r w:rsidRPr="00904578">
        <w:t xml:space="preserve"> принятия решений о развитии умного города </w:t>
      </w:r>
      <w:r w:rsidR="00B0728E">
        <w:t>будет</w:t>
      </w:r>
      <w:r w:rsidRPr="00904578">
        <w:t xml:space="preserve"> иметь меньшую эффективность. В ситуации, когда предполагаемые выгодоприобретатели не участвуют в решении вопросов или не имеют власти и ресурсов, реализация </w:t>
      </w:r>
      <w:r w:rsidR="00434C1C">
        <w:t>политики</w:t>
      </w:r>
      <w:r w:rsidRPr="00904578">
        <w:t xml:space="preserve"> будет проходить менее </w:t>
      </w:r>
      <w:r w:rsidR="00E75C2A">
        <w:t>эффективно</w:t>
      </w:r>
      <w:r w:rsidRPr="00904578">
        <w:t>. Такой же эффект может происходить, если какие-то заинтересованные стороны будут игнорировать интересы других и удовлетворять собственные потребности.</w:t>
      </w:r>
      <w:r>
        <w:t xml:space="preserve"> В связи с этим необходима теоритическая модель, описывающая связь роли граждан в формировании и реализации концепции умного города со степень разделения полномочий между правительством и горожанами, а также автономности последних.</w:t>
      </w:r>
    </w:p>
    <w:p w:rsidR="00520EA3" w:rsidRPr="00520EA3" w:rsidRDefault="00520EA3" w:rsidP="00520EA3">
      <w:r>
        <w:t xml:space="preserve">В общем виде общественное участие в формировании и реализации концепции умный город заключается в предоставлении важной для данного процесса информации, данных, экспертизы и вклада ресурсов времени, творчества и </w:t>
      </w:r>
      <w:r w:rsidR="00FE1D2E">
        <w:t>усилий.</w:t>
      </w:r>
    </w:p>
    <w:p w:rsidR="00222691" w:rsidRDefault="00F26F15" w:rsidP="00222691">
      <w:r>
        <w:t xml:space="preserve">Участие жителей в формировании и реализации концепции умный город отражает особенности явления </w:t>
      </w:r>
      <w:r w:rsidR="00434C1C">
        <w:t>общественного</w:t>
      </w:r>
      <w:r>
        <w:t xml:space="preserve"> участия, так как</w:t>
      </w:r>
      <w:r w:rsidR="00434C1C">
        <w:t xml:space="preserve"> они либо выражают свое мнение и выбирают приоритетные направления усилия в сферах городской жизни, либо</w:t>
      </w:r>
      <w:r w:rsidR="000D6882">
        <w:t xml:space="preserve"> даже</w:t>
      </w:r>
      <w:r w:rsidR="00434C1C">
        <w:t xml:space="preserve"> вносят в их развитие собственный вклад</w:t>
      </w:r>
      <w:r>
        <w:t>.</w:t>
      </w:r>
      <w:r w:rsidR="00434C1C">
        <w:t xml:space="preserve"> </w:t>
      </w:r>
      <w:r w:rsidR="007E10AC">
        <w:t>Н</w:t>
      </w:r>
      <w:r w:rsidR="00434C1C">
        <w:t>а различных стадиях данного процесса жителям присущ разный уровень осведомленности, автономности принимать решения и действовать соответствующим образом</w:t>
      </w:r>
      <w:r w:rsidR="007E10AC">
        <w:t>, а также</w:t>
      </w:r>
      <w:r w:rsidR="007E10AC" w:rsidRPr="007E10AC">
        <w:t xml:space="preserve"> </w:t>
      </w:r>
      <w:r w:rsidR="000D6882">
        <w:t>они имеют</w:t>
      </w:r>
      <w:r w:rsidR="007E10AC">
        <w:t xml:space="preserve"> </w:t>
      </w:r>
      <w:r w:rsidR="000D6882">
        <w:t>разные рол</w:t>
      </w:r>
      <w:r w:rsidR="007E10AC">
        <w:t>и.</w:t>
      </w:r>
      <w:r>
        <w:t xml:space="preserve"> В связи с этим </w:t>
      </w:r>
      <w:r w:rsidR="00222691">
        <w:t xml:space="preserve">возникает потребность в теоритической модели, </w:t>
      </w:r>
      <w:r w:rsidR="00B0728E">
        <w:t>систематизирующей</w:t>
      </w:r>
      <w:r w:rsidR="00222691">
        <w:t xml:space="preserve"> участие городского населения в формировании и реализации концепции умный город. Наиболее подходящей для целей настоящей работ</w:t>
      </w:r>
      <w:r w:rsidR="00E75C2A">
        <w:t>ы</w:t>
      </w:r>
      <w:r w:rsidR="00222691">
        <w:t xml:space="preserve"> автором была </w:t>
      </w:r>
      <w:r w:rsidR="00E75C2A">
        <w:t>определена</w:t>
      </w:r>
      <w:r w:rsidR="00222691">
        <w:t xml:space="preserve"> лес</w:t>
      </w:r>
      <w:r w:rsidR="00194100">
        <w:t xml:space="preserve">тница </w:t>
      </w:r>
      <w:r w:rsidR="003430C7">
        <w:t>общественного</w:t>
      </w:r>
      <w:r w:rsidR="00194100">
        <w:t xml:space="preserve"> участия Ш.</w:t>
      </w:r>
      <w:r w:rsidR="00222691">
        <w:t xml:space="preserve"> </w:t>
      </w:r>
      <w:proofErr w:type="spellStart"/>
      <w:r w:rsidR="00222691">
        <w:t>Арнстейн</w:t>
      </w:r>
      <w:proofErr w:type="spellEnd"/>
      <w:r w:rsidR="00C13184" w:rsidRPr="00C13184">
        <w:t xml:space="preserve"> [</w:t>
      </w:r>
      <w:proofErr w:type="spellStart"/>
      <w:r w:rsidR="00C13184" w:rsidRPr="00C13184">
        <w:t>Arnstein</w:t>
      </w:r>
      <w:proofErr w:type="spellEnd"/>
      <w:r w:rsidR="00C13184" w:rsidRPr="00C13184">
        <w:t>, 1969]</w:t>
      </w:r>
      <w:r w:rsidR="00222691">
        <w:t>.</w:t>
      </w:r>
    </w:p>
    <w:p w:rsidR="00222691" w:rsidRDefault="00222691" w:rsidP="0022626F">
      <w:r>
        <w:t>Выбор данного теорит</w:t>
      </w:r>
      <w:r w:rsidR="001F09E2">
        <w:t xml:space="preserve">ического инструмента обусловлен возможностью с его помощью выбирать инструменты участия в зависимости от целей вовлечения горожан в </w:t>
      </w:r>
      <w:r w:rsidR="0022626F">
        <w:t>контексте их роли на разных этапах процесса принятия и их вклада на разных этапах процесса формирования и реализации концепции, на которых их полномочия и вклад должны отличаться.</w:t>
      </w:r>
      <w:r w:rsidR="0022626F" w:rsidRPr="0022626F">
        <w:t xml:space="preserve"> </w:t>
      </w:r>
      <w:r w:rsidR="0022626F">
        <w:t>Л</w:t>
      </w:r>
      <w:r w:rsidR="0022626F" w:rsidRPr="003F4849">
        <w:t xml:space="preserve">естница </w:t>
      </w:r>
      <w:r w:rsidR="003430C7">
        <w:t>общественного</w:t>
      </w:r>
      <w:r w:rsidR="0022626F">
        <w:t xml:space="preserve"> </w:t>
      </w:r>
      <w:r w:rsidR="0022626F" w:rsidRPr="003F4849">
        <w:t xml:space="preserve">участия дает представление о том, какие </w:t>
      </w:r>
      <w:r w:rsidR="0022626F" w:rsidRPr="003F4849">
        <w:lastRenderedPageBreak/>
        <w:t xml:space="preserve">уровни </w:t>
      </w:r>
      <w:r w:rsidR="0022626F">
        <w:t>участия</w:t>
      </w:r>
      <w:r w:rsidR="0022626F" w:rsidRPr="003F4849">
        <w:t xml:space="preserve"> существуют</w:t>
      </w:r>
      <w:r w:rsidR="0022626F">
        <w:t xml:space="preserve"> и какими особенностями обладают задействованные граждане</w:t>
      </w:r>
      <w:r w:rsidR="0022626F" w:rsidRPr="003F4849">
        <w:t>.</w:t>
      </w:r>
      <w:r w:rsidR="0022626F">
        <w:t xml:space="preserve"> Более того, его использовали в некоторых </w:t>
      </w:r>
      <w:r>
        <w:t xml:space="preserve">исследованиях участия жителей в </w:t>
      </w:r>
      <w:r w:rsidR="0022626F">
        <w:t>процессе внедрения концепции умный город.</w:t>
      </w:r>
    </w:p>
    <w:p w:rsidR="00222691" w:rsidRDefault="00222691" w:rsidP="00222691">
      <w:r>
        <w:t xml:space="preserve">Среди 8 ступеней участия отдельного внимания заслуживают ступень </w:t>
      </w:r>
      <w:r w:rsidR="00D14CD3">
        <w:t>“</w:t>
      </w:r>
      <w:r>
        <w:t>информирование</w:t>
      </w:r>
      <w:r w:rsidR="00D14CD3">
        <w:t>”</w:t>
      </w:r>
      <w:r>
        <w:t xml:space="preserve">, с которой начинается эффективное участие жителей, </w:t>
      </w:r>
      <w:r w:rsidR="00D14CD3">
        <w:t>“</w:t>
      </w:r>
      <w:r>
        <w:t>консультирование</w:t>
      </w:r>
      <w:r w:rsidR="00D14CD3">
        <w:t>”</w:t>
      </w:r>
      <w:r>
        <w:t xml:space="preserve">, </w:t>
      </w:r>
      <w:r w:rsidR="00B0728E">
        <w:t>обеспечивающая</w:t>
      </w:r>
      <w:r>
        <w:t xml:space="preserve"> горожанам возможность</w:t>
      </w:r>
      <w:r w:rsidR="00B0728E">
        <w:t>ю дать обратную связь</w:t>
      </w:r>
      <w:r w:rsidR="00AE496D">
        <w:t xml:space="preserve"> и вносить информационный вклад</w:t>
      </w:r>
      <w:r>
        <w:t xml:space="preserve">. Ступень </w:t>
      </w:r>
      <w:r w:rsidR="00D14CD3">
        <w:t>“</w:t>
      </w:r>
      <w:r w:rsidR="00B0728E">
        <w:t>задабривание</w:t>
      </w:r>
      <w:r w:rsidR="00D14CD3">
        <w:t>”</w:t>
      </w:r>
      <w:r w:rsidR="00E75C2A">
        <w:t>, которая</w:t>
      </w:r>
      <w:r>
        <w:t xml:space="preserve"> характеризуется возможностью граждан давать советы</w:t>
      </w:r>
      <w:r w:rsidR="00B0728E">
        <w:t xml:space="preserve"> </w:t>
      </w:r>
      <w:r>
        <w:t>представителям власти</w:t>
      </w:r>
      <w:r w:rsidR="00B0728E">
        <w:t xml:space="preserve"> и инициировать изменения. Она</w:t>
      </w:r>
      <w:r>
        <w:t xml:space="preserve"> является базовой для совместного управления. Далее, граждане могут стать партнерами городским управленцам</w:t>
      </w:r>
      <w:r w:rsidRPr="00CD630E">
        <w:t xml:space="preserve"> </w:t>
      </w:r>
      <w:r>
        <w:t xml:space="preserve">на ступени </w:t>
      </w:r>
      <w:r w:rsidR="00D14CD3">
        <w:t>“</w:t>
      </w:r>
      <w:r>
        <w:t>партнерство</w:t>
      </w:r>
      <w:r w:rsidR="00D14CD3">
        <w:t>”</w:t>
      </w:r>
      <w:r>
        <w:t xml:space="preserve">, </w:t>
      </w:r>
      <w:r w:rsidRPr="00417C08">
        <w:t xml:space="preserve">на которой </w:t>
      </w:r>
      <w:r w:rsidR="00EB6D43">
        <w:t>они</w:t>
      </w:r>
      <w:r w:rsidRPr="00417C08">
        <w:t xml:space="preserve"> вступают в</w:t>
      </w:r>
      <w:r>
        <w:t xml:space="preserve"> </w:t>
      </w:r>
      <w:r w:rsidRPr="00417C08">
        <w:t>отношения совместного производства</w:t>
      </w:r>
      <w:r w:rsidR="00AE496D">
        <w:t xml:space="preserve">. </w:t>
      </w:r>
      <w:r>
        <w:t xml:space="preserve">На ступенях </w:t>
      </w:r>
      <w:r w:rsidR="00D14CD3">
        <w:t>“</w:t>
      </w:r>
      <w:r w:rsidR="00B0728E">
        <w:t>делегирование</w:t>
      </w:r>
      <w:r>
        <w:t xml:space="preserve"> власт</w:t>
      </w:r>
      <w:r w:rsidR="00B0728E">
        <w:t>и</w:t>
      </w:r>
      <w:r w:rsidR="00D14CD3">
        <w:t>”</w:t>
      </w:r>
      <w:r w:rsidRPr="00541C9F">
        <w:t xml:space="preserve"> </w:t>
      </w:r>
      <w:r>
        <w:t xml:space="preserve">и </w:t>
      </w:r>
      <w:r w:rsidR="00D14CD3">
        <w:t>“</w:t>
      </w:r>
      <w:r w:rsidR="003430C7">
        <w:t>общественный</w:t>
      </w:r>
      <w:r>
        <w:t xml:space="preserve"> контроль</w:t>
      </w:r>
      <w:r w:rsidR="00D14CD3">
        <w:t>”</w:t>
      </w:r>
      <w:r>
        <w:t xml:space="preserve"> граждане имеют полные властные полномочия.</w:t>
      </w:r>
      <w:r w:rsidRPr="00DF5A1D">
        <w:t xml:space="preserve"> </w:t>
      </w:r>
      <w:r>
        <w:t xml:space="preserve">Более подробно ступени </w:t>
      </w:r>
      <w:r w:rsidR="003430C7">
        <w:t>общественного</w:t>
      </w:r>
      <w:r>
        <w:t xml:space="preserve"> участия и присущие им характеристики указа</w:t>
      </w:r>
      <w:r w:rsidR="00C13184">
        <w:t>ны в таблице 2.1</w:t>
      </w:r>
      <w:r>
        <w:t>.</w:t>
      </w:r>
    </w:p>
    <w:p w:rsidR="00222691" w:rsidRPr="00146132" w:rsidRDefault="00C13184" w:rsidP="00146132">
      <w:pPr>
        <w:pStyle w:val="ac"/>
      </w:pPr>
      <w:r w:rsidRPr="00146132">
        <w:t>Таблица 2.1</w:t>
      </w:r>
    </w:p>
    <w:p w:rsidR="00146132" w:rsidRPr="00146132" w:rsidRDefault="00146132" w:rsidP="00146132">
      <w:pPr>
        <w:pStyle w:val="aff2"/>
        <w:jc w:val="center"/>
        <w:rPr>
          <w:b/>
        </w:rPr>
      </w:pPr>
      <w:r w:rsidRPr="00146132">
        <w:rPr>
          <w:b/>
        </w:rPr>
        <w:t xml:space="preserve">Лестница </w:t>
      </w:r>
      <w:r w:rsidR="003430C7">
        <w:rPr>
          <w:b/>
        </w:rPr>
        <w:t>общественного</w:t>
      </w:r>
      <w:r w:rsidRPr="00146132">
        <w:rPr>
          <w:b/>
        </w:rPr>
        <w:t xml:space="preserve"> участия Шерри </w:t>
      </w:r>
      <w:proofErr w:type="spellStart"/>
      <w:r w:rsidRPr="00146132">
        <w:rPr>
          <w:b/>
        </w:rPr>
        <w:t>Арнстейн</w:t>
      </w:r>
      <w:proofErr w:type="spellEnd"/>
    </w:p>
    <w:tbl>
      <w:tblPr>
        <w:tblStyle w:val="ab"/>
        <w:tblW w:w="9606" w:type="dxa"/>
        <w:tblLayout w:type="fixed"/>
        <w:tblLook w:val="04A0" w:firstRow="1" w:lastRow="0" w:firstColumn="1" w:lastColumn="0" w:noHBand="0" w:noVBand="1"/>
      </w:tblPr>
      <w:tblGrid>
        <w:gridCol w:w="534"/>
        <w:gridCol w:w="3260"/>
        <w:gridCol w:w="1843"/>
        <w:gridCol w:w="1559"/>
        <w:gridCol w:w="2410"/>
      </w:tblGrid>
      <w:tr w:rsidR="00222691" w:rsidRPr="00A413A9" w:rsidTr="00C13184">
        <w:trPr>
          <w:cantSplit/>
          <w:trHeight w:val="1134"/>
        </w:trPr>
        <w:tc>
          <w:tcPr>
            <w:tcW w:w="534" w:type="dxa"/>
            <w:textDirection w:val="btLr"/>
          </w:tcPr>
          <w:p w:rsidR="00222691" w:rsidRPr="00A413A9" w:rsidRDefault="00222691" w:rsidP="00FD5A91">
            <w:pPr>
              <w:pStyle w:val="aa"/>
              <w:ind w:left="113" w:right="113"/>
              <w:rPr>
                <w:rFonts w:cs="Times New Roman"/>
                <w:b/>
                <w:sz w:val="20"/>
                <w:szCs w:val="20"/>
              </w:rPr>
            </w:pPr>
            <w:r w:rsidRPr="00A413A9">
              <w:rPr>
                <w:rFonts w:cs="Times New Roman"/>
                <w:b/>
                <w:sz w:val="20"/>
                <w:szCs w:val="20"/>
              </w:rPr>
              <w:t>Форма</w:t>
            </w:r>
          </w:p>
        </w:tc>
        <w:tc>
          <w:tcPr>
            <w:tcW w:w="3260" w:type="dxa"/>
          </w:tcPr>
          <w:p w:rsidR="00222691" w:rsidRPr="00A413A9" w:rsidRDefault="00222691" w:rsidP="00FD5A91">
            <w:pPr>
              <w:pStyle w:val="aa"/>
              <w:rPr>
                <w:rFonts w:cs="Times New Roman"/>
                <w:b/>
                <w:sz w:val="20"/>
                <w:szCs w:val="20"/>
              </w:rPr>
            </w:pPr>
            <w:r w:rsidRPr="00A413A9">
              <w:rPr>
                <w:rFonts w:cs="Times New Roman"/>
                <w:b/>
                <w:sz w:val="20"/>
                <w:szCs w:val="20"/>
              </w:rPr>
              <w:t>Ступень участия</w:t>
            </w:r>
          </w:p>
        </w:tc>
        <w:tc>
          <w:tcPr>
            <w:tcW w:w="1843" w:type="dxa"/>
          </w:tcPr>
          <w:p w:rsidR="00222691" w:rsidRPr="00A413A9" w:rsidRDefault="00222691" w:rsidP="00FD5A91">
            <w:pPr>
              <w:pStyle w:val="aa"/>
              <w:rPr>
                <w:rFonts w:cs="Times New Roman"/>
                <w:b/>
                <w:sz w:val="20"/>
                <w:szCs w:val="20"/>
              </w:rPr>
            </w:pPr>
            <w:r w:rsidRPr="00A413A9">
              <w:rPr>
                <w:rFonts w:cs="Times New Roman"/>
                <w:b/>
                <w:sz w:val="20"/>
                <w:szCs w:val="20"/>
              </w:rPr>
              <w:t>Роль, ожидаемая от граждан</w:t>
            </w:r>
          </w:p>
        </w:tc>
        <w:tc>
          <w:tcPr>
            <w:tcW w:w="1559" w:type="dxa"/>
          </w:tcPr>
          <w:p w:rsidR="00222691" w:rsidRPr="00A413A9" w:rsidRDefault="00A13297" w:rsidP="00FD5A91">
            <w:pPr>
              <w:pStyle w:val="aa"/>
              <w:rPr>
                <w:rFonts w:cs="Times New Roman"/>
                <w:b/>
                <w:sz w:val="20"/>
                <w:szCs w:val="20"/>
              </w:rPr>
            </w:pPr>
            <w:r w:rsidRPr="00A413A9">
              <w:rPr>
                <w:rFonts w:cs="Times New Roman"/>
                <w:b/>
                <w:sz w:val="20"/>
                <w:szCs w:val="20"/>
              </w:rPr>
              <w:t>Форма и результат участия</w:t>
            </w:r>
          </w:p>
        </w:tc>
        <w:tc>
          <w:tcPr>
            <w:tcW w:w="2410" w:type="dxa"/>
          </w:tcPr>
          <w:p w:rsidR="00222691" w:rsidRPr="00A413A9" w:rsidRDefault="00222691" w:rsidP="00FD5A91">
            <w:pPr>
              <w:pStyle w:val="aa"/>
              <w:rPr>
                <w:rFonts w:cs="Times New Roman"/>
                <w:b/>
                <w:sz w:val="20"/>
                <w:szCs w:val="20"/>
              </w:rPr>
            </w:pPr>
            <w:r w:rsidRPr="00A413A9">
              <w:rPr>
                <w:rFonts w:cs="Times New Roman"/>
                <w:b/>
                <w:sz w:val="20"/>
                <w:szCs w:val="20"/>
              </w:rPr>
              <w:t>Позиция в умном городе</w:t>
            </w:r>
          </w:p>
        </w:tc>
      </w:tr>
      <w:tr w:rsidR="00222691" w:rsidRPr="00A413A9" w:rsidTr="00C13184">
        <w:tc>
          <w:tcPr>
            <w:tcW w:w="534" w:type="dxa"/>
            <w:vMerge w:val="restart"/>
            <w:textDirection w:val="btLr"/>
          </w:tcPr>
          <w:p w:rsidR="00222691" w:rsidRPr="00A413A9" w:rsidRDefault="003430C7" w:rsidP="0005105A">
            <w:pPr>
              <w:pStyle w:val="aa"/>
              <w:jc w:val="center"/>
              <w:rPr>
                <w:rFonts w:cs="Times New Roman"/>
                <w:b/>
                <w:sz w:val="20"/>
                <w:szCs w:val="20"/>
              </w:rPr>
            </w:pPr>
            <w:r>
              <w:rPr>
                <w:rFonts w:cs="Times New Roman"/>
                <w:b/>
                <w:sz w:val="20"/>
                <w:szCs w:val="20"/>
              </w:rPr>
              <w:t>Общественная</w:t>
            </w:r>
            <w:r w:rsidR="00222691" w:rsidRPr="00A413A9">
              <w:rPr>
                <w:rFonts w:cs="Times New Roman"/>
                <w:b/>
                <w:sz w:val="20"/>
                <w:szCs w:val="20"/>
              </w:rPr>
              <w:t xml:space="preserve"> власть</w:t>
            </w:r>
          </w:p>
        </w:tc>
        <w:tc>
          <w:tcPr>
            <w:tcW w:w="3260" w:type="dxa"/>
          </w:tcPr>
          <w:p w:rsidR="00222691" w:rsidRPr="00A413A9" w:rsidRDefault="003430C7" w:rsidP="00A13297">
            <w:pPr>
              <w:pStyle w:val="aa"/>
              <w:rPr>
                <w:rFonts w:cs="Times New Roman"/>
                <w:sz w:val="20"/>
                <w:szCs w:val="20"/>
              </w:rPr>
            </w:pPr>
            <w:r>
              <w:rPr>
                <w:rFonts w:cs="Times New Roman"/>
                <w:sz w:val="20"/>
                <w:szCs w:val="20"/>
              </w:rPr>
              <w:t>Общественный</w:t>
            </w:r>
            <w:r w:rsidR="00222691" w:rsidRPr="00A413A9">
              <w:rPr>
                <w:rFonts w:cs="Times New Roman"/>
                <w:sz w:val="20"/>
                <w:szCs w:val="20"/>
              </w:rPr>
              <w:t xml:space="preserve"> контроль (</w:t>
            </w:r>
            <w:r w:rsidR="00222691" w:rsidRPr="00A413A9">
              <w:rPr>
                <w:rFonts w:cs="Times New Roman"/>
                <w:sz w:val="20"/>
                <w:szCs w:val="20"/>
                <w:lang w:val="en-US"/>
              </w:rPr>
              <w:t>citizen</w:t>
            </w:r>
            <w:r w:rsidR="00222691" w:rsidRPr="00A413A9">
              <w:rPr>
                <w:rFonts w:cs="Times New Roman"/>
                <w:sz w:val="20"/>
                <w:szCs w:val="20"/>
              </w:rPr>
              <w:t xml:space="preserve"> </w:t>
            </w:r>
            <w:r w:rsidR="00222691" w:rsidRPr="00A413A9">
              <w:rPr>
                <w:rFonts w:cs="Times New Roman"/>
                <w:sz w:val="20"/>
                <w:szCs w:val="20"/>
                <w:lang w:val="en-US"/>
              </w:rPr>
              <w:t>control</w:t>
            </w:r>
            <w:r w:rsidR="00222691" w:rsidRPr="00A413A9">
              <w:rPr>
                <w:rFonts w:cs="Times New Roman"/>
                <w:sz w:val="20"/>
                <w:szCs w:val="20"/>
              </w:rPr>
              <w:t>) – организационная независимость граждан и полный контроль над формированием и реализацией проектов, независимое финансирование и отсутствие посредников</w:t>
            </w:r>
          </w:p>
        </w:tc>
        <w:tc>
          <w:tcPr>
            <w:tcW w:w="1843" w:type="dxa"/>
          </w:tcPr>
          <w:p w:rsidR="00222691" w:rsidRPr="00A413A9" w:rsidRDefault="00222691" w:rsidP="0005105A">
            <w:pPr>
              <w:pStyle w:val="aa"/>
              <w:rPr>
                <w:rFonts w:cs="Times New Roman"/>
                <w:sz w:val="20"/>
                <w:szCs w:val="20"/>
              </w:rPr>
            </w:pPr>
            <w:r w:rsidRPr="00A413A9">
              <w:rPr>
                <w:rFonts w:cs="Times New Roman"/>
                <w:sz w:val="20"/>
                <w:szCs w:val="20"/>
              </w:rPr>
              <w:t>Лидер</w:t>
            </w:r>
          </w:p>
          <w:p w:rsidR="00222691" w:rsidRPr="00A413A9" w:rsidRDefault="00222691" w:rsidP="0005105A">
            <w:pPr>
              <w:pStyle w:val="aa"/>
              <w:rPr>
                <w:rFonts w:cs="Times New Roman"/>
                <w:sz w:val="20"/>
                <w:szCs w:val="20"/>
              </w:rPr>
            </w:pPr>
            <w:r w:rsidRPr="00A413A9">
              <w:rPr>
                <w:rFonts w:cs="Times New Roman"/>
                <w:sz w:val="20"/>
                <w:szCs w:val="20"/>
              </w:rPr>
              <w:t>Участник</w:t>
            </w:r>
          </w:p>
          <w:p w:rsidR="00A13297" w:rsidRPr="00A413A9" w:rsidRDefault="00A13297" w:rsidP="0005105A">
            <w:pPr>
              <w:pStyle w:val="aa"/>
              <w:rPr>
                <w:rFonts w:cs="Times New Roman"/>
                <w:sz w:val="20"/>
                <w:szCs w:val="20"/>
              </w:rPr>
            </w:pPr>
            <w:r w:rsidRPr="00A413A9">
              <w:rPr>
                <w:rFonts w:cs="Times New Roman"/>
                <w:sz w:val="20"/>
                <w:szCs w:val="20"/>
              </w:rPr>
              <w:t>Субъект</w:t>
            </w:r>
          </w:p>
          <w:p w:rsidR="00A13297" w:rsidRPr="00A413A9" w:rsidRDefault="00A13297" w:rsidP="0005105A">
            <w:pPr>
              <w:pStyle w:val="aa"/>
              <w:rPr>
                <w:rFonts w:cs="Times New Roman"/>
                <w:sz w:val="20"/>
                <w:szCs w:val="20"/>
              </w:rPr>
            </w:pPr>
            <w:r w:rsidRPr="00A413A9">
              <w:rPr>
                <w:rFonts w:cs="Times New Roman"/>
                <w:sz w:val="20"/>
                <w:szCs w:val="20"/>
              </w:rPr>
              <w:t>Ресурс</w:t>
            </w:r>
          </w:p>
        </w:tc>
        <w:tc>
          <w:tcPr>
            <w:tcW w:w="1559" w:type="dxa"/>
            <w:vMerge w:val="restart"/>
          </w:tcPr>
          <w:p w:rsidR="00222691" w:rsidRPr="00A413A9" w:rsidRDefault="00222691" w:rsidP="0005105A">
            <w:pPr>
              <w:pStyle w:val="aa"/>
              <w:rPr>
                <w:rFonts w:cs="Times New Roman"/>
                <w:sz w:val="20"/>
                <w:szCs w:val="20"/>
              </w:rPr>
            </w:pPr>
            <w:r w:rsidRPr="00A413A9">
              <w:rPr>
                <w:rFonts w:cs="Times New Roman"/>
                <w:sz w:val="20"/>
                <w:szCs w:val="20"/>
              </w:rPr>
              <w:t>Идеи</w:t>
            </w:r>
          </w:p>
          <w:p w:rsidR="00222691" w:rsidRPr="00A413A9" w:rsidRDefault="00222691" w:rsidP="0005105A">
            <w:pPr>
              <w:pStyle w:val="aa"/>
              <w:rPr>
                <w:rFonts w:cs="Times New Roman"/>
                <w:sz w:val="20"/>
                <w:szCs w:val="20"/>
              </w:rPr>
            </w:pPr>
            <w:r w:rsidRPr="00A413A9">
              <w:rPr>
                <w:rFonts w:cs="Times New Roman"/>
                <w:sz w:val="20"/>
                <w:szCs w:val="20"/>
              </w:rPr>
              <w:t>Создание</w:t>
            </w:r>
            <w:r w:rsidR="003331BE">
              <w:rPr>
                <w:rFonts w:cs="Times New Roman"/>
                <w:sz w:val="20"/>
                <w:szCs w:val="20"/>
              </w:rPr>
              <w:t xml:space="preserve"> ценности</w:t>
            </w:r>
          </w:p>
        </w:tc>
        <w:tc>
          <w:tcPr>
            <w:tcW w:w="2410" w:type="dxa"/>
            <w:vMerge w:val="restart"/>
          </w:tcPr>
          <w:p w:rsidR="00222691" w:rsidRPr="00A413A9" w:rsidRDefault="00222691" w:rsidP="0005105A">
            <w:pPr>
              <w:pStyle w:val="aa"/>
              <w:rPr>
                <w:rFonts w:cs="Times New Roman"/>
                <w:sz w:val="20"/>
                <w:szCs w:val="20"/>
              </w:rPr>
            </w:pPr>
            <w:r w:rsidRPr="00A413A9">
              <w:rPr>
                <w:rFonts w:cs="Times New Roman"/>
                <w:sz w:val="20"/>
                <w:szCs w:val="20"/>
              </w:rPr>
              <w:t>Включение</w:t>
            </w:r>
          </w:p>
          <w:p w:rsidR="00222691" w:rsidRPr="00A413A9" w:rsidRDefault="00222691" w:rsidP="0005105A">
            <w:pPr>
              <w:pStyle w:val="aa"/>
              <w:rPr>
                <w:rFonts w:cs="Times New Roman"/>
                <w:sz w:val="20"/>
                <w:szCs w:val="20"/>
              </w:rPr>
            </w:pPr>
            <w:r w:rsidRPr="00A413A9">
              <w:rPr>
                <w:rFonts w:cs="Times New Roman"/>
                <w:sz w:val="20"/>
                <w:szCs w:val="20"/>
              </w:rPr>
              <w:t>Подход снизу вверх</w:t>
            </w:r>
          </w:p>
          <w:p w:rsidR="00222691" w:rsidRPr="00A413A9" w:rsidRDefault="00222691" w:rsidP="0005105A">
            <w:pPr>
              <w:pStyle w:val="aa"/>
              <w:rPr>
                <w:rFonts w:cs="Times New Roman"/>
                <w:sz w:val="20"/>
                <w:szCs w:val="20"/>
              </w:rPr>
            </w:pPr>
            <w:r w:rsidRPr="00A413A9">
              <w:rPr>
                <w:rFonts w:cs="Times New Roman"/>
                <w:sz w:val="20"/>
                <w:szCs w:val="20"/>
              </w:rPr>
              <w:t>Коллективная</w:t>
            </w:r>
          </w:p>
          <w:p w:rsidR="00222691" w:rsidRPr="00A413A9" w:rsidRDefault="00222691" w:rsidP="0005105A">
            <w:pPr>
              <w:pStyle w:val="aa"/>
              <w:rPr>
                <w:rFonts w:cs="Times New Roman"/>
                <w:sz w:val="20"/>
                <w:szCs w:val="20"/>
              </w:rPr>
            </w:pPr>
            <w:r w:rsidRPr="00A413A9">
              <w:rPr>
                <w:rFonts w:cs="Times New Roman"/>
                <w:sz w:val="20"/>
                <w:szCs w:val="20"/>
              </w:rPr>
              <w:t>Автономия</w:t>
            </w:r>
          </w:p>
          <w:p w:rsidR="00222691" w:rsidRPr="00A413A9" w:rsidRDefault="00A13297" w:rsidP="0005105A">
            <w:pPr>
              <w:pStyle w:val="aa"/>
              <w:rPr>
                <w:rFonts w:cs="Times New Roman"/>
                <w:sz w:val="20"/>
                <w:szCs w:val="20"/>
              </w:rPr>
            </w:pPr>
            <w:r w:rsidRPr="00A413A9">
              <w:rPr>
                <w:rFonts w:cs="Times New Roman"/>
                <w:sz w:val="20"/>
                <w:szCs w:val="20"/>
              </w:rPr>
              <w:t>Экспериментирование</w:t>
            </w:r>
          </w:p>
        </w:tc>
      </w:tr>
      <w:tr w:rsidR="00222691" w:rsidRPr="00A413A9" w:rsidTr="00C13184">
        <w:tc>
          <w:tcPr>
            <w:tcW w:w="534" w:type="dxa"/>
            <w:vMerge/>
          </w:tcPr>
          <w:p w:rsidR="00222691" w:rsidRPr="00A413A9" w:rsidRDefault="00222691" w:rsidP="0005105A">
            <w:pPr>
              <w:pStyle w:val="aa"/>
              <w:jc w:val="center"/>
              <w:rPr>
                <w:rFonts w:cs="Times New Roman"/>
                <w:b/>
                <w:sz w:val="20"/>
                <w:szCs w:val="20"/>
              </w:rPr>
            </w:pPr>
          </w:p>
        </w:tc>
        <w:tc>
          <w:tcPr>
            <w:tcW w:w="3260" w:type="dxa"/>
          </w:tcPr>
          <w:p w:rsidR="00222691" w:rsidRPr="00A413A9" w:rsidRDefault="00222691" w:rsidP="00A13297">
            <w:pPr>
              <w:pStyle w:val="aa"/>
              <w:rPr>
                <w:rFonts w:cs="Times New Roman"/>
                <w:sz w:val="20"/>
                <w:szCs w:val="20"/>
              </w:rPr>
            </w:pPr>
            <w:r w:rsidRPr="00A413A9">
              <w:rPr>
                <w:rFonts w:cs="Times New Roman"/>
                <w:sz w:val="20"/>
                <w:szCs w:val="20"/>
              </w:rPr>
              <w:t>Делегирование власти (</w:t>
            </w:r>
            <w:r w:rsidRPr="00A413A9">
              <w:rPr>
                <w:rFonts w:cs="Times New Roman"/>
                <w:sz w:val="20"/>
                <w:szCs w:val="20"/>
                <w:lang w:val="en-US"/>
              </w:rPr>
              <w:t>d</w:t>
            </w:r>
            <w:proofErr w:type="spellStart"/>
            <w:r w:rsidRPr="00A413A9">
              <w:rPr>
                <w:rFonts w:cs="Times New Roman"/>
                <w:sz w:val="20"/>
                <w:szCs w:val="20"/>
              </w:rPr>
              <w:t>elegated</w:t>
            </w:r>
            <w:proofErr w:type="spellEnd"/>
            <w:r w:rsidRPr="00A413A9">
              <w:rPr>
                <w:rFonts w:cs="Times New Roman"/>
                <w:sz w:val="20"/>
                <w:szCs w:val="20"/>
              </w:rPr>
              <w:t xml:space="preserve"> </w:t>
            </w:r>
            <w:r w:rsidRPr="00A413A9">
              <w:rPr>
                <w:rFonts w:cs="Times New Roman"/>
                <w:sz w:val="20"/>
                <w:szCs w:val="20"/>
                <w:lang w:val="en-US"/>
              </w:rPr>
              <w:t>p</w:t>
            </w:r>
            <w:proofErr w:type="spellStart"/>
            <w:r w:rsidRPr="00A413A9">
              <w:rPr>
                <w:rFonts w:cs="Times New Roman"/>
                <w:sz w:val="20"/>
                <w:szCs w:val="20"/>
              </w:rPr>
              <w:t>ower</w:t>
            </w:r>
            <w:proofErr w:type="spellEnd"/>
            <w:r w:rsidRPr="00A413A9">
              <w:rPr>
                <w:rFonts w:cs="Times New Roman"/>
                <w:sz w:val="20"/>
                <w:szCs w:val="20"/>
              </w:rPr>
              <w:t xml:space="preserve">) – голоса граждан </w:t>
            </w:r>
            <w:r w:rsidR="00A13297" w:rsidRPr="00A413A9">
              <w:rPr>
                <w:rFonts w:cs="Times New Roman"/>
                <w:sz w:val="20"/>
                <w:szCs w:val="20"/>
              </w:rPr>
              <w:t>имеют большее значение</w:t>
            </w:r>
            <w:r w:rsidRPr="00A413A9">
              <w:rPr>
                <w:rFonts w:cs="Times New Roman"/>
                <w:sz w:val="20"/>
                <w:szCs w:val="20"/>
              </w:rPr>
              <w:t>, для реализации проекта необхо</w:t>
            </w:r>
            <w:r w:rsidR="00A13297" w:rsidRPr="00A413A9">
              <w:rPr>
                <w:rFonts w:cs="Times New Roman"/>
                <w:sz w:val="20"/>
                <w:szCs w:val="20"/>
              </w:rPr>
              <w:t>димо одобрение центрального</w:t>
            </w:r>
            <w:r w:rsidRPr="00A413A9">
              <w:rPr>
                <w:rFonts w:cs="Times New Roman"/>
                <w:sz w:val="20"/>
                <w:szCs w:val="20"/>
              </w:rPr>
              <w:t xml:space="preserve"> уровня власти, которое осуществляет финансирование на основании грантов. Проекты подотчетны жителям, </w:t>
            </w:r>
            <w:r w:rsidR="00A13297" w:rsidRPr="00A413A9">
              <w:rPr>
                <w:rFonts w:cs="Times New Roman"/>
                <w:sz w:val="20"/>
                <w:szCs w:val="20"/>
              </w:rPr>
              <w:t>поправки требуют процедуры переговоров</w:t>
            </w:r>
          </w:p>
        </w:tc>
        <w:tc>
          <w:tcPr>
            <w:tcW w:w="1843" w:type="dxa"/>
          </w:tcPr>
          <w:p w:rsidR="00222691" w:rsidRPr="00A413A9" w:rsidRDefault="00222691" w:rsidP="0005105A">
            <w:pPr>
              <w:pStyle w:val="aa"/>
              <w:rPr>
                <w:rFonts w:cs="Times New Roman"/>
                <w:sz w:val="20"/>
                <w:szCs w:val="20"/>
              </w:rPr>
            </w:pPr>
            <w:r w:rsidRPr="00A413A9">
              <w:rPr>
                <w:rFonts w:cs="Times New Roman"/>
                <w:sz w:val="20"/>
                <w:szCs w:val="20"/>
              </w:rPr>
              <w:t>Принимающие решения</w:t>
            </w:r>
          </w:p>
          <w:p w:rsidR="00222691" w:rsidRPr="00A413A9" w:rsidRDefault="00A13297" w:rsidP="0005105A">
            <w:pPr>
              <w:pStyle w:val="aa"/>
              <w:rPr>
                <w:rFonts w:cs="Times New Roman"/>
                <w:sz w:val="20"/>
                <w:szCs w:val="20"/>
              </w:rPr>
            </w:pPr>
            <w:r w:rsidRPr="00A413A9">
              <w:rPr>
                <w:rFonts w:cs="Times New Roman"/>
                <w:sz w:val="20"/>
                <w:szCs w:val="20"/>
              </w:rPr>
              <w:t>Те, кто делаю</w:t>
            </w:r>
            <w:r w:rsidR="00222691" w:rsidRPr="00A413A9">
              <w:rPr>
                <w:rFonts w:cs="Times New Roman"/>
                <w:sz w:val="20"/>
                <w:szCs w:val="20"/>
              </w:rPr>
              <w:t>т</w:t>
            </w:r>
          </w:p>
          <w:p w:rsidR="00A13297" w:rsidRPr="00A413A9" w:rsidRDefault="00A13297" w:rsidP="0005105A">
            <w:pPr>
              <w:pStyle w:val="aa"/>
              <w:rPr>
                <w:rFonts w:cs="Times New Roman"/>
                <w:sz w:val="20"/>
                <w:szCs w:val="20"/>
              </w:rPr>
            </w:pPr>
            <w:r w:rsidRPr="00A413A9">
              <w:rPr>
                <w:rFonts w:cs="Times New Roman"/>
                <w:sz w:val="20"/>
                <w:szCs w:val="20"/>
              </w:rPr>
              <w:t>Субъект</w:t>
            </w:r>
          </w:p>
          <w:p w:rsidR="00A13297" w:rsidRPr="00A413A9" w:rsidRDefault="00A13297" w:rsidP="0005105A">
            <w:pPr>
              <w:pStyle w:val="aa"/>
              <w:rPr>
                <w:rFonts w:cs="Times New Roman"/>
                <w:sz w:val="20"/>
                <w:szCs w:val="20"/>
              </w:rPr>
            </w:pPr>
            <w:r w:rsidRPr="00A413A9">
              <w:rPr>
                <w:rFonts w:cs="Times New Roman"/>
                <w:sz w:val="20"/>
                <w:szCs w:val="20"/>
              </w:rPr>
              <w:t>Ресурс</w:t>
            </w:r>
          </w:p>
        </w:tc>
        <w:tc>
          <w:tcPr>
            <w:tcW w:w="1559" w:type="dxa"/>
            <w:vMerge/>
          </w:tcPr>
          <w:p w:rsidR="00222691" w:rsidRPr="00A413A9" w:rsidRDefault="00222691" w:rsidP="0005105A">
            <w:pPr>
              <w:pStyle w:val="aa"/>
              <w:rPr>
                <w:rFonts w:cs="Times New Roman"/>
                <w:sz w:val="20"/>
                <w:szCs w:val="20"/>
              </w:rPr>
            </w:pPr>
          </w:p>
        </w:tc>
        <w:tc>
          <w:tcPr>
            <w:tcW w:w="2410" w:type="dxa"/>
            <w:vMerge/>
          </w:tcPr>
          <w:p w:rsidR="00222691" w:rsidRPr="00A413A9" w:rsidRDefault="00222691" w:rsidP="0005105A">
            <w:pPr>
              <w:pStyle w:val="aa"/>
              <w:rPr>
                <w:rFonts w:cs="Times New Roman"/>
                <w:sz w:val="20"/>
                <w:szCs w:val="20"/>
              </w:rPr>
            </w:pPr>
          </w:p>
        </w:tc>
      </w:tr>
    </w:tbl>
    <w:p w:rsidR="009935E8" w:rsidRPr="00634640" w:rsidRDefault="00634640" w:rsidP="00634640">
      <w:pPr>
        <w:pStyle w:val="ac"/>
        <w:rPr>
          <w:szCs w:val="24"/>
        </w:rPr>
      </w:pPr>
      <w:r>
        <w:rPr>
          <w:szCs w:val="24"/>
        </w:rPr>
        <w:lastRenderedPageBreak/>
        <w:t>Продолжение таблицы</w:t>
      </w:r>
      <w:r>
        <w:rPr>
          <w:szCs w:val="24"/>
        </w:rPr>
        <w:t xml:space="preserve"> 2</w:t>
      </w:r>
      <w:r w:rsidRPr="00634640">
        <w:rPr>
          <w:szCs w:val="24"/>
        </w:rPr>
        <w:t>.1</w:t>
      </w:r>
    </w:p>
    <w:tbl>
      <w:tblPr>
        <w:tblStyle w:val="ab"/>
        <w:tblW w:w="9606" w:type="dxa"/>
        <w:tblLayout w:type="fixed"/>
        <w:tblLook w:val="04A0" w:firstRow="1" w:lastRow="0" w:firstColumn="1" w:lastColumn="0" w:noHBand="0" w:noVBand="1"/>
      </w:tblPr>
      <w:tblGrid>
        <w:gridCol w:w="534"/>
        <w:gridCol w:w="3260"/>
        <w:gridCol w:w="1843"/>
        <w:gridCol w:w="1559"/>
        <w:gridCol w:w="2410"/>
      </w:tblGrid>
      <w:tr w:rsidR="009935E8" w:rsidRPr="00A413A9" w:rsidTr="00EF182C">
        <w:tc>
          <w:tcPr>
            <w:tcW w:w="534" w:type="dxa"/>
            <w:textDirection w:val="btLr"/>
          </w:tcPr>
          <w:p w:rsidR="009935E8" w:rsidRPr="00A413A9" w:rsidRDefault="009935E8" w:rsidP="00EF182C">
            <w:pPr>
              <w:pStyle w:val="aa"/>
              <w:ind w:left="113" w:right="113"/>
              <w:jc w:val="center"/>
              <w:rPr>
                <w:rFonts w:cs="Times New Roman"/>
                <w:b/>
                <w:sz w:val="20"/>
                <w:szCs w:val="20"/>
              </w:rPr>
            </w:pPr>
            <w:r w:rsidRPr="00A413A9">
              <w:rPr>
                <w:rFonts w:cs="Times New Roman"/>
                <w:b/>
                <w:sz w:val="20"/>
                <w:szCs w:val="20"/>
              </w:rPr>
              <w:t>Форма</w:t>
            </w:r>
          </w:p>
        </w:tc>
        <w:tc>
          <w:tcPr>
            <w:tcW w:w="3260" w:type="dxa"/>
          </w:tcPr>
          <w:p w:rsidR="009935E8" w:rsidRPr="00A413A9" w:rsidRDefault="009935E8" w:rsidP="00EF182C">
            <w:pPr>
              <w:pStyle w:val="aa"/>
              <w:jc w:val="center"/>
              <w:rPr>
                <w:rFonts w:cs="Times New Roman"/>
                <w:b/>
                <w:sz w:val="20"/>
                <w:szCs w:val="20"/>
              </w:rPr>
            </w:pPr>
            <w:r w:rsidRPr="00A413A9">
              <w:rPr>
                <w:rFonts w:cs="Times New Roman"/>
                <w:b/>
                <w:sz w:val="20"/>
                <w:szCs w:val="20"/>
              </w:rPr>
              <w:t>Ступень участия</w:t>
            </w:r>
          </w:p>
        </w:tc>
        <w:tc>
          <w:tcPr>
            <w:tcW w:w="1843" w:type="dxa"/>
          </w:tcPr>
          <w:p w:rsidR="009935E8" w:rsidRPr="00A413A9" w:rsidRDefault="009935E8" w:rsidP="00EF182C">
            <w:pPr>
              <w:pStyle w:val="aa"/>
              <w:jc w:val="center"/>
              <w:rPr>
                <w:rFonts w:cs="Times New Roman"/>
                <w:b/>
                <w:sz w:val="20"/>
                <w:szCs w:val="20"/>
              </w:rPr>
            </w:pPr>
            <w:r w:rsidRPr="00A413A9">
              <w:rPr>
                <w:rFonts w:cs="Times New Roman"/>
                <w:b/>
                <w:sz w:val="20"/>
                <w:szCs w:val="20"/>
              </w:rPr>
              <w:t>Роль, ожидаемая от граждан</w:t>
            </w:r>
          </w:p>
        </w:tc>
        <w:tc>
          <w:tcPr>
            <w:tcW w:w="1559" w:type="dxa"/>
          </w:tcPr>
          <w:p w:rsidR="009935E8" w:rsidRPr="00A413A9" w:rsidRDefault="009935E8" w:rsidP="00EF182C">
            <w:pPr>
              <w:pStyle w:val="aa"/>
              <w:jc w:val="center"/>
              <w:rPr>
                <w:rFonts w:cs="Times New Roman"/>
                <w:b/>
                <w:sz w:val="20"/>
                <w:szCs w:val="20"/>
              </w:rPr>
            </w:pPr>
            <w:r w:rsidRPr="00A413A9">
              <w:rPr>
                <w:rFonts w:cs="Times New Roman"/>
                <w:b/>
                <w:sz w:val="20"/>
                <w:szCs w:val="20"/>
              </w:rPr>
              <w:t>Форма и результат участия</w:t>
            </w:r>
          </w:p>
        </w:tc>
        <w:tc>
          <w:tcPr>
            <w:tcW w:w="2410" w:type="dxa"/>
          </w:tcPr>
          <w:p w:rsidR="009935E8" w:rsidRPr="00A413A9" w:rsidRDefault="009935E8" w:rsidP="00EF182C">
            <w:pPr>
              <w:pStyle w:val="aa"/>
              <w:jc w:val="center"/>
              <w:rPr>
                <w:rFonts w:cs="Times New Roman"/>
                <w:b/>
                <w:sz w:val="20"/>
                <w:szCs w:val="20"/>
              </w:rPr>
            </w:pPr>
            <w:r w:rsidRPr="00A413A9">
              <w:rPr>
                <w:rFonts w:cs="Times New Roman"/>
                <w:b/>
                <w:sz w:val="20"/>
                <w:szCs w:val="20"/>
              </w:rPr>
              <w:t>Позиция в умном городе</w:t>
            </w:r>
          </w:p>
        </w:tc>
      </w:tr>
      <w:tr w:rsidR="009935E8" w:rsidRPr="00A413A9" w:rsidTr="00C13184">
        <w:tc>
          <w:tcPr>
            <w:tcW w:w="534" w:type="dxa"/>
          </w:tcPr>
          <w:p w:rsidR="009935E8" w:rsidRPr="00A413A9" w:rsidRDefault="003430C7" w:rsidP="0005105A">
            <w:pPr>
              <w:pStyle w:val="aa"/>
              <w:jc w:val="center"/>
              <w:rPr>
                <w:rFonts w:cs="Times New Roman"/>
                <w:b/>
                <w:sz w:val="20"/>
                <w:szCs w:val="20"/>
              </w:rPr>
            </w:pPr>
            <w:r>
              <w:rPr>
                <w:rFonts w:cs="Times New Roman"/>
                <w:b/>
                <w:sz w:val="20"/>
                <w:szCs w:val="20"/>
              </w:rPr>
              <w:t>Общественная</w:t>
            </w:r>
            <w:r w:rsidR="009935E8" w:rsidRPr="009935E8">
              <w:rPr>
                <w:rFonts w:cs="Times New Roman"/>
                <w:b/>
                <w:sz w:val="20"/>
                <w:szCs w:val="20"/>
              </w:rPr>
              <w:t xml:space="preserve"> власть</w:t>
            </w:r>
          </w:p>
        </w:tc>
        <w:tc>
          <w:tcPr>
            <w:tcW w:w="3260" w:type="dxa"/>
          </w:tcPr>
          <w:p w:rsidR="009935E8" w:rsidRPr="00A413A9" w:rsidRDefault="009935E8" w:rsidP="00A13297">
            <w:pPr>
              <w:pStyle w:val="aa"/>
              <w:rPr>
                <w:rFonts w:cs="Times New Roman"/>
                <w:sz w:val="20"/>
                <w:szCs w:val="20"/>
              </w:rPr>
            </w:pPr>
            <w:r w:rsidRPr="00A413A9">
              <w:rPr>
                <w:rFonts w:cs="Times New Roman"/>
                <w:sz w:val="20"/>
                <w:szCs w:val="20"/>
              </w:rPr>
              <w:t>Партнерство (</w:t>
            </w:r>
            <w:r w:rsidRPr="00A413A9">
              <w:rPr>
                <w:rFonts w:cs="Times New Roman"/>
                <w:sz w:val="20"/>
                <w:szCs w:val="20"/>
                <w:lang w:val="en-US"/>
              </w:rPr>
              <w:t>partnership</w:t>
            </w:r>
            <w:r w:rsidRPr="00A413A9">
              <w:rPr>
                <w:rFonts w:cs="Times New Roman"/>
                <w:sz w:val="20"/>
                <w:szCs w:val="20"/>
              </w:rPr>
              <w:t>) – власть и полномочия в принятии решений распределяется между гражданами и властями по особым правилам (компромисс мнений). Финансирование центральное, возможно оформление в специальный орган</w:t>
            </w:r>
          </w:p>
        </w:tc>
        <w:tc>
          <w:tcPr>
            <w:tcW w:w="1843" w:type="dxa"/>
          </w:tcPr>
          <w:p w:rsidR="009935E8" w:rsidRPr="00A413A9" w:rsidRDefault="009935E8" w:rsidP="0005105A">
            <w:pPr>
              <w:pStyle w:val="aa"/>
              <w:rPr>
                <w:rFonts w:cs="Times New Roman"/>
                <w:sz w:val="20"/>
                <w:szCs w:val="20"/>
              </w:rPr>
            </w:pPr>
            <w:r w:rsidRPr="00A413A9">
              <w:rPr>
                <w:rFonts w:cs="Times New Roman"/>
                <w:sz w:val="20"/>
                <w:szCs w:val="20"/>
              </w:rPr>
              <w:t>Совместный производитель</w:t>
            </w:r>
            <w:r w:rsidR="00D51CCF">
              <w:rPr>
                <w:rFonts w:cs="Times New Roman"/>
                <w:sz w:val="20"/>
                <w:szCs w:val="20"/>
              </w:rPr>
              <w:t xml:space="preserve"> решений и благ</w:t>
            </w:r>
          </w:p>
          <w:p w:rsidR="009935E8" w:rsidRPr="00A413A9" w:rsidRDefault="009935E8" w:rsidP="0005105A">
            <w:pPr>
              <w:pStyle w:val="aa"/>
              <w:rPr>
                <w:rFonts w:cs="Times New Roman"/>
                <w:sz w:val="20"/>
                <w:szCs w:val="20"/>
              </w:rPr>
            </w:pPr>
            <w:r w:rsidRPr="00A413A9">
              <w:rPr>
                <w:rFonts w:cs="Times New Roman"/>
                <w:sz w:val="20"/>
                <w:szCs w:val="20"/>
              </w:rPr>
              <w:t>Субъект</w:t>
            </w:r>
          </w:p>
        </w:tc>
        <w:tc>
          <w:tcPr>
            <w:tcW w:w="1559" w:type="dxa"/>
          </w:tcPr>
          <w:p w:rsidR="009935E8" w:rsidRPr="00A413A9" w:rsidRDefault="009935E8" w:rsidP="0005105A">
            <w:pPr>
              <w:pStyle w:val="aa"/>
              <w:rPr>
                <w:rFonts w:cs="Times New Roman"/>
                <w:sz w:val="20"/>
                <w:szCs w:val="20"/>
              </w:rPr>
            </w:pPr>
            <w:r w:rsidRPr="00A413A9">
              <w:rPr>
                <w:rFonts w:cs="Times New Roman"/>
                <w:sz w:val="20"/>
                <w:szCs w:val="20"/>
              </w:rPr>
              <w:t>Переговоры</w:t>
            </w:r>
          </w:p>
          <w:p w:rsidR="009935E8" w:rsidRPr="00A413A9" w:rsidRDefault="009935E8" w:rsidP="0005105A">
            <w:pPr>
              <w:pStyle w:val="aa"/>
              <w:rPr>
                <w:rFonts w:cs="Times New Roman"/>
                <w:sz w:val="20"/>
                <w:szCs w:val="20"/>
              </w:rPr>
            </w:pPr>
            <w:r w:rsidRPr="00A413A9">
              <w:rPr>
                <w:rFonts w:cs="Times New Roman"/>
                <w:sz w:val="20"/>
                <w:szCs w:val="20"/>
              </w:rPr>
              <w:t>Производство</w:t>
            </w:r>
            <w:r w:rsidR="00D51CCF">
              <w:rPr>
                <w:rFonts w:cs="Times New Roman"/>
                <w:sz w:val="20"/>
                <w:szCs w:val="20"/>
              </w:rPr>
              <w:t xml:space="preserve"> решений и благ</w:t>
            </w:r>
          </w:p>
        </w:tc>
        <w:tc>
          <w:tcPr>
            <w:tcW w:w="2410" w:type="dxa"/>
          </w:tcPr>
          <w:p w:rsidR="009935E8" w:rsidRPr="00A413A9" w:rsidRDefault="009935E8" w:rsidP="009935E8">
            <w:pPr>
              <w:pStyle w:val="aa"/>
              <w:rPr>
                <w:rFonts w:cs="Times New Roman"/>
                <w:sz w:val="20"/>
                <w:szCs w:val="20"/>
              </w:rPr>
            </w:pPr>
            <w:r w:rsidRPr="00A413A9">
              <w:rPr>
                <w:rFonts w:cs="Times New Roman"/>
                <w:sz w:val="20"/>
                <w:szCs w:val="20"/>
              </w:rPr>
              <w:t>Включение</w:t>
            </w:r>
            <w:r w:rsidR="00D51CCF">
              <w:rPr>
                <w:rFonts w:cs="Times New Roman"/>
                <w:sz w:val="20"/>
                <w:szCs w:val="20"/>
              </w:rPr>
              <w:t xml:space="preserve"> в процесс формирования и реализации концепции</w:t>
            </w:r>
          </w:p>
          <w:p w:rsidR="009935E8" w:rsidRPr="00A413A9" w:rsidRDefault="009935E8" w:rsidP="009935E8">
            <w:pPr>
              <w:pStyle w:val="aa"/>
              <w:rPr>
                <w:rFonts w:cs="Times New Roman"/>
                <w:sz w:val="20"/>
                <w:szCs w:val="20"/>
              </w:rPr>
            </w:pPr>
            <w:r w:rsidRPr="00A413A9">
              <w:rPr>
                <w:rFonts w:cs="Times New Roman"/>
                <w:sz w:val="20"/>
                <w:szCs w:val="20"/>
              </w:rPr>
              <w:t>Подход снизу вверх</w:t>
            </w:r>
          </w:p>
          <w:p w:rsidR="009935E8" w:rsidRPr="00A413A9" w:rsidRDefault="00D51CCF" w:rsidP="009935E8">
            <w:pPr>
              <w:pStyle w:val="aa"/>
              <w:rPr>
                <w:rFonts w:cs="Times New Roman"/>
                <w:sz w:val="20"/>
                <w:szCs w:val="20"/>
              </w:rPr>
            </w:pPr>
            <w:r>
              <w:rPr>
                <w:rFonts w:cs="Times New Roman"/>
                <w:sz w:val="20"/>
                <w:szCs w:val="20"/>
              </w:rPr>
              <w:t>Коллективное решение стоящих перед участвующими задач</w:t>
            </w:r>
          </w:p>
          <w:p w:rsidR="009935E8" w:rsidRPr="00A413A9" w:rsidRDefault="009935E8" w:rsidP="009935E8">
            <w:pPr>
              <w:pStyle w:val="aa"/>
              <w:rPr>
                <w:rFonts w:cs="Times New Roman"/>
                <w:sz w:val="20"/>
                <w:szCs w:val="20"/>
              </w:rPr>
            </w:pPr>
            <w:r w:rsidRPr="00A413A9">
              <w:rPr>
                <w:rFonts w:cs="Times New Roman"/>
                <w:sz w:val="20"/>
                <w:szCs w:val="20"/>
              </w:rPr>
              <w:t>Автономия</w:t>
            </w:r>
            <w:r w:rsidR="00D51CCF">
              <w:rPr>
                <w:rFonts w:cs="Times New Roman"/>
                <w:sz w:val="20"/>
                <w:szCs w:val="20"/>
              </w:rPr>
              <w:t xml:space="preserve"> в процессе принятия решений</w:t>
            </w:r>
          </w:p>
          <w:p w:rsidR="009935E8" w:rsidRPr="00A413A9" w:rsidRDefault="009935E8" w:rsidP="009935E8">
            <w:pPr>
              <w:pStyle w:val="aa"/>
              <w:rPr>
                <w:rFonts w:cs="Times New Roman"/>
                <w:sz w:val="20"/>
                <w:szCs w:val="20"/>
              </w:rPr>
            </w:pPr>
            <w:r w:rsidRPr="00A413A9">
              <w:rPr>
                <w:rFonts w:cs="Times New Roman"/>
                <w:sz w:val="20"/>
                <w:szCs w:val="20"/>
              </w:rPr>
              <w:t>Экспериментирование</w:t>
            </w:r>
            <w:r w:rsidR="00D51CCF">
              <w:rPr>
                <w:rFonts w:cs="Times New Roman"/>
                <w:sz w:val="20"/>
                <w:szCs w:val="20"/>
              </w:rPr>
              <w:t xml:space="preserve"> в рамках разработки проектов городского развития</w:t>
            </w:r>
          </w:p>
        </w:tc>
      </w:tr>
      <w:tr w:rsidR="009935E8" w:rsidRPr="00A413A9" w:rsidTr="00C13184">
        <w:tc>
          <w:tcPr>
            <w:tcW w:w="534" w:type="dxa"/>
            <w:vMerge w:val="restart"/>
            <w:textDirection w:val="btLr"/>
          </w:tcPr>
          <w:p w:rsidR="009935E8" w:rsidRPr="00A413A9" w:rsidRDefault="009935E8" w:rsidP="0005105A">
            <w:pPr>
              <w:pStyle w:val="aa"/>
              <w:jc w:val="center"/>
              <w:rPr>
                <w:rFonts w:cs="Times New Roman"/>
                <w:b/>
                <w:sz w:val="20"/>
                <w:szCs w:val="20"/>
              </w:rPr>
            </w:pPr>
            <w:proofErr w:type="spellStart"/>
            <w:r w:rsidRPr="00A413A9">
              <w:rPr>
                <w:rFonts w:cs="Times New Roman"/>
                <w:b/>
                <w:sz w:val="20"/>
                <w:szCs w:val="20"/>
              </w:rPr>
              <w:t>Токенизм</w:t>
            </w:r>
            <w:proofErr w:type="spellEnd"/>
            <w:r w:rsidRPr="00A413A9">
              <w:rPr>
                <w:rFonts w:cs="Times New Roman"/>
                <w:b/>
                <w:sz w:val="20"/>
                <w:szCs w:val="20"/>
              </w:rPr>
              <w:t xml:space="preserve"> (формализм)</w:t>
            </w:r>
          </w:p>
        </w:tc>
        <w:tc>
          <w:tcPr>
            <w:tcW w:w="3260" w:type="dxa"/>
          </w:tcPr>
          <w:p w:rsidR="009935E8" w:rsidRPr="00A413A9" w:rsidRDefault="009935E8" w:rsidP="00A13297">
            <w:pPr>
              <w:pStyle w:val="aa"/>
              <w:rPr>
                <w:rFonts w:cs="Times New Roman"/>
                <w:sz w:val="20"/>
                <w:szCs w:val="20"/>
              </w:rPr>
            </w:pPr>
            <w:r w:rsidRPr="00A413A9">
              <w:rPr>
                <w:rFonts w:cs="Times New Roman"/>
                <w:sz w:val="20"/>
                <w:szCs w:val="20"/>
              </w:rPr>
              <w:t>Задабривание (</w:t>
            </w:r>
            <w:proofErr w:type="spellStart"/>
            <w:r w:rsidRPr="00A413A9">
              <w:rPr>
                <w:rFonts w:cs="Times New Roman"/>
                <w:sz w:val="20"/>
                <w:szCs w:val="20"/>
              </w:rPr>
              <w:t>placation</w:t>
            </w:r>
            <w:proofErr w:type="spellEnd"/>
            <w:r w:rsidRPr="00A413A9">
              <w:rPr>
                <w:rFonts w:cs="Times New Roman"/>
                <w:sz w:val="20"/>
                <w:szCs w:val="20"/>
              </w:rPr>
              <w:t>) – жители обладают некоторым влиянием на процесс принятия решений особенно в случае объединения мнений. Органы власти заинтересованы в позиции жителей</w:t>
            </w:r>
          </w:p>
        </w:tc>
        <w:tc>
          <w:tcPr>
            <w:tcW w:w="1843" w:type="dxa"/>
          </w:tcPr>
          <w:p w:rsidR="009935E8" w:rsidRPr="00A413A9" w:rsidRDefault="009935E8" w:rsidP="0005105A">
            <w:pPr>
              <w:pStyle w:val="aa"/>
              <w:rPr>
                <w:rFonts w:cs="Times New Roman"/>
                <w:sz w:val="20"/>
                <w:szCs w:val="20"/>
              </w:rPr>
            </w:pPr>
            <w:r w:rsidRPr="00A413A9">
              <w:rPr>
                <w:rFonts w:cs="Times New Roman"/>
                <w:sz w:val="20"/>
                <w:szCs w:val="20"/>
              </w:rPr>
              <w:t>Автор предложений</w:t>
            </w:r>
          </w:p>
          <w:p w:rsidR="009935E8" w:rsidRPr="00A413A9" w:rsidRDefault="009935E8" w:rsidP="0005105A">
            <w:pPr>
              <w:pStyle w:val="aa"/>
              <w:rPr>
                <w:rFonts w:cs="Times New Roman"/>
                <w:sz w:val="20"/>
                <w:szCs w:val="20"/>
              </w:rPr>
            </w:pPr>
            <w:r w:rsidRPr="00A413A9">
              <w:rPr>
                <w:rFonts w:cs="Times New Roman"/>
                <w:sz w:val="20"/>
                <w:szCs w:val="20"/>
              </w:rPr>
              <w:t>Субъект</w:t>
            </w:r>
          </w:p>
          <w:p w:rsidR="009935E8" w:rsidRPr="00A413A9" w:rsidRDefault="009935E8" w:rsidP="0005105A">
            <w:pPr>
              <w:pStyle w:val="aa"/>
              <w:rPr>
                <w:rFonts w:cs="Times New Roman"/>
                <w:sz w:val="20"/>
                <w:szCs w:val="20"/>
              </w:rPr>
            </w:pPr>
            <w:r w:rsidRPr="00A413A9">
              <w:rPr>
                <w:rFonts w:cs="Times New Roman"/>
                <w:sz w:val="20"/>
                <w:szCs w:val="20"/>
              </w:rPr>
              <w:t>Ресурс</w:t>
            </w:r>
          </w:p>
        </w:tc>
        <w:tc>
          <w:tcPr>
            <w:tcW w:w="1559" w:type="dxa"/>
          </w:tcPr>
          <w:p w:rsidR="009935E8" w:rsidRPr="00A413A9" w:rsidRDefault="009935E8" w:rsidP="0005105A">
            <w:pPr>
              <w:pStyle w:val="aa"/>
              <w:rPr>
                <w:rFonts w:cs="Times New Roman"/>
                <w:sz w:val="20"/>
                <w:szCs w:val="20"/>
              </w:rPr>
            </w:pPr>
            <w:r w:rsidRPr="00A413A9">
              <w:rPr>
                <w:rFonts w:cs="Times New Roman"/>
                <w:sz w:val="20"/>
                <w:szCs w:val="20"/>
              </w:rPr>
              <w:t>Предложения</w:t>
            </w:r>
          </w:p>
        </w:tc>
        <w:tc>
          <w:tcPr>
            <w:tcW w:w="2410" w:type="dxa"/>
            <w:vMerge w:val="restart"/>
          </w:tcPr>
          <w:p w:rsidR="009935E8" w:rsidRPr="00A413A9" w:rsidRDefault="009935E8" w:rsidP="0005105A">
            <w:pPr>
              <w:pStyle w:val="aa"/>
              <w:rPr>
                <w:rFonts w:cs="Times New Roman"/>
                <w:sz w:val="20"/>
                <w:szCs w:val="20"/>
              </w:rPr>
            </w:pPr>
            <w:r w:rsidRPr="00A413A9">
              <w:rPr>
                <w:rFonts w:cs="Times New Roman"/>
                <w:sz w:val="20"/>
                <w:szCs w:val="20"/>
              </w:rPr>
              <w:t>Подход сверху вниз</w:t>
            </w:r>
          </w:p>
          <w:p w:rsidR="009935E8" w:rsidRPr="00A413A9" w:rsidRDefault="009935E8" w:rsidP="0005105A">
            <w:pPr>
              <w:pStyle w:val="aa"/>
              <w:rPr>
                <w:rFonts w:cs="Times New Roman"/>
                <w:sz w:val="20"/>
                <w:szCs w:val="20"/>
              </w:rPr>
            </w:pPr>
            <w:proofErr w:type="gramStart"/>
            <w:r w:rsidRPr="00A413A9">
              <w:rPr>
                <w:rFonts w:cs="Times New Roman"/>
                <w:sz w:val="20"/>
                <w:szCs w:val="20"/>
              </w:rPr>
              <w:t>Гражданская</w:t>
            </w:r>
            <w:proofErr w:type="gramEnd"/>
            <w:r w:rsidR="00D51CCF">
              <w:rPr>
                <w:rFonts w:cs="Times New Roman"/>
                <w:sz w:val="20"/>
                <w:szCs w:val="20"/>
              </w:rPr>
              <w:t>, что позволяет высказывать мнение о своих правах</w:t>
            </w:r>
          </w:p>
          <w:p w:rsidR="009935E8" w:rsidRPr="00A413A9" w:rsidRDefault="009935E8" w:rsidP="0005105A">
            <w:pPr>
              <w:pStyle w:val="aa"/>
              <w:rPr>
                <w:rFonts w:cs="Times New Roman"/>
                <w:sz w:val="20"/>
                <w:szCs w:val="20"/>
              </w:rPr>
            </w:pPr>
            <w:r w:rsidRPr="00A413A9">
              <w:rPr>
                <w:rFonts w:cs="Times New Roman"/>
                <w:sz w:val="20"/>
                <w:szCs w:val="20"/>
              </w:rPr>
              <w:t>Патерналистская</w:t>
            </w:r>
            <w:r w:rsidR="00D51CCF">
              <w:rPr>
                <w:rFonts w:cs="Times New Roman"/>
                <w:sz w:val="20"/>
                <w:szCs w:val="20"/>
              </w:rPr>
              <w:t>, то есть правительство определяет, что реализуема, а что нет</w:t>
            </w:r>
          </w:p>
          <w:p w:rsidR="009935E8" w:rsidRPr="00A413A9" w:rsidRDefault="009935E8" w:rsidP="0005105A">
            <w:pPr>
              <w:pStyle w:val="aa"/>
              <w:rPr>
                <w:rFonts w:cs="Times New Roman"/>
                <w:sz w:val="20"/>
                <w:szCs w:val="20"/>
              </w:rPr>
            </w:pPr>
            <w:proofErr w:type="gramStart"/>
            <w:r w:rsidRPr="00A413A9">
              <w:rPr>
                <w:rFonts w:cs="Times New Roman"/>
                <w:sz w:val="20"/>
                <w:szCs w:val="20"/>
              </w:rPr>
              <w:t>Управляемая</w:t>
            </w:r>
            <w:proofErr w:type="gramEnd"/>
            <w:r w:rsidR="00D51CCF">
              <w:rPr>
                <w:rFonts w:cs="Times New Roman"/>
                <w:sz w:val="20"/>
                <w:szCs w:val="20"/>
              </w:rPr>
              <w:t xml:space="preserve"> – горожане участвуют в заранее определенном процессе под надзором куратора</w:t>
            </w:r>
          </w:p>
          <w:p w:rsidR="009935E8" w:rsidRPr="00A413A9" w:rsidRDefault="009935E8" w:rsidP="0005105A">
            <w:pPr>
              <w:pStyle w:val="aa"/>
              <w:rPr>
                <w:rFonts w:cs="Times New Roman"/>
                <w:sz w:val="20"/>
                <w:szCs w:val="20"/>
              </w:rPr>
            </w:pPr>
            <w:proofErr w:type="gramStart"/>
            <w:r w:rsidRPr="00A413A9">
              <w:rPr>
                <w:rFonts w:cs="Times New Roman"/>
                <w:sz w:val="20"/>
                <w:szCs w:val="20"/>
              </w:rPr>
              <w:t>Направленная</w:t>
            </w:r>
            <w:proofErr w:type="gramEnd"/>
            <w:r w:rsidRPr="00A413A9">
              <w:rPr>
                <w:rFonts w:cs="Times New Roman"/>
                <w:sz w:val="20"/>
                <w:szCs w:val="20"/>
              </w:rPr>
              <w:t xml:space="preserve"> на достижение результата</w:t>
            </w:r>
          </w:p>
        </w:tc>
      </w:tr>
      <w:tr w:rsidR="009935E8" w:rsidRPr="00A413A9" w:rsidTr="00C13184">
        <w:tc>
          <w:tcPr>
            <w:tcW w:w="534" w:type="dxa"/>
            <w:vMerge/>
          </w:tcPr>
          <w:p w:rsidR="009935E8" w:rsidRPr="00A413A9" w:rsidRDefault="009935E8" w:rsidP="0005105A">
            <w:pPr>
              <w:pStyle w:val="aa"/>
              <w:jc w:val="center"/>
              <w:rPr>
                <w:rFonts w:cs="Times New Roman"/>
                <w:b/>
                <w:sz w:val="20"/>
                <w:szCs w:val="20"/>
              </w:rPr>
            </w:pPr>
          </w:p>
        </w:tc>
        <w:tc>
          <w:tcPr>
            <w:tcW w:w="3260" w:type="dxa"/>
          </w:tcPr>
          <w:p w:rsidR="009935E8" w:rsidRPr="00A413A9" w:rsidRDefault="009935E8" w:rsidP="00A13297">
            <w:pPr>
              <w:pStyle w:val="aa"/>
              <w:rPr>
                <w:rFonts w:cs="Times New Roman"/>
                <w:sz w:val="20"/>
                <w:szCs w:val="20"/>
              </w:rPr>
            </w:pPr>
            <w:r w:rsidRPr="00A413A9">
              <w:rPr>
                <w:rFonts w:cs="Times New Roman"/>
                <w:sz w:val="20"/>
                <w:szCs w:val="20"/>
              </w:rPr>
              <w:t>Консультирование (</w:t>
            </w:r>
            <w:r w:rsidRPr="00A413A9">
              <w:rPr>
                <w:rFonts w:cs="Times New Roman"/>
                <w:sz w:val="20"/>
                <w:szCs w:val="20"/>
                <w:lang w:val="en-US"/>
              </w:rPr>
              <w:t>consultation</w:t>
            </w:r>
            <w:r w:rsidRPr="00A413A9">
              <w:rPr>
                <w:rFonts w:cs="Times New Roman"/>
                <w:sz w:val="20"/>
                <w:szCs w:val="20"/>
              </w:rPr>
              <w:t xml:space="preserve">) – анализ мнения граждан, отсутствуют гарантии, что мнение жителей будет учтено. Ступень предназначена, в основном, для </w:t>
            </w:r>
            <w:proofErr w:type="spellStart"/>
            <w:r w:rsidRPr="00A413A9">
              <w:rPr>
                <w:rFonts w:cs="Times New Roman"/>
                <w:sz w:val="20"/>
                <w:szCs w:val="20"/>
              </w:rPr>
              <w:t>краудсенсинга</w:t>
            </w:r>
            <w:proofErr w:type="spellEnd"/>
            <w:r w:rsidRPr="00A413A9">
              <w:rPr>
                <w:rFonts w:cs="Times New Roman"/>
                <w:sz w:val="20"/>
                <w:szCs w:val="20"/>
              </w:rPr>
              <w:t>, получения информации и обратной связи</w:t>
            </w:r>
          </w:p>
        </w:tc>
        <w:tc>
          <w:tcPr>
            <w:tcW w:w="1843" w:type="dxa"/>
          </w:tcPr>
          <w:p w:rsidR="009935E8" w:rsidRPr="00A413A9" w:rsidRDefault="009935E8" w:rsidP="0005105A">
            <w:pPr>
              <w:pStyle w:val="aa"/>
              <w:rPr>
                <w:rFonts w:cs="Times New Roman"/>
                <w:sz w:val="20"/>
                <w:szCs w:val="20"/>
              </w:rPr>
            </w:pPr>
            <w:r w:rsidRPr="00A413A9">
              <w:rPr>
                <w:rFonts w:cs="Times New Roman"/>
                <w:sz w:val="20"/>
                <w:szCs w:val="20"/>
              </w:rPr>
              <w:t>Участник</w:t>
            </w:r>
            <w:r w:rsidR="00D51CCF">
              <w:rPr>
                <w:rFonts w:cs="Times New Roman"/>
                <w:sz w:val="20"/>
                <w:szCs w:val="20"/>
              </w:rPr>
              <w:t xml:space="preserve"> процесса принятия решений</w:t>
            </w:r>
          </w:p>
          <w:p w:rsidR="009935E8" w:rsidRPr="00A413A9" w:rsidRDefault="009935E8" w:rsidP="0005105A">
            <w:pPr>
              <w:pStyle w:val="aa"/>
              <w:rPr>
                <w:rFonts w:cs="Times New Roman"/>
                <w:sz w:val="20"/>
                <w:szCs w:val="20"/>
              </w:rPr>
            </w:pPr>
            <w:r w:rsidRPr="00A413A9">
              <w:rPr>
                <w:rFonts w:cs="Times New Roman"/>
                <w:sz w:val="20"/>
                <w:szCs w:val="20"/>
              </w:rPr>
              <w:t>Поставщик информации</w:t>
            </w:r>
          </w:p>
          <w:p w:rsidR="009935E8" w:rsidRPr="00A413A9" w:rsidRDefault="009935E8" w:rsidP="0005105A">
            <w:pPr>
              <w:pStyle w:val="aa"/>
              <w:rPr>
                <w:rFonts w:cs="Times New Roman"/>
                <w:sz w:val="20"/>
                <w:szCs w:val="20"/>
              </w:rPr>
            </w:pPr>
            <w:r w:rsidRPr="00A413A9">
              <w:rPr>
                <w:rFonts w:cs="Times New Roman"/>
                <w:sz w:val="20"/>
                <w:szCs w:val="20"/>
              </w:rPr>
              <w:t>Субъект</w:t>
            </w:r>
          </w:p>
          <w:p w:rsidR="009935E8" w:rsidRPr="00A413A9" w:rsidRDefault="009935E8" w:rsidP="0005105A">
            <w:pPr>
              <w:pStyle w:val="aa"/>
              <w:rPr>
                <w:rFonts w:cs="Times New Roman"/>
                <w:sz w:val="20"/>
                <w:szCs w:val="20"/>
              </w:rPr>
            </w:pPr>
            <w:r w:rsidRPr="00A413A9">
              <w:rPr>
                <w:rFonts w:cs="Times New Roman"/>
                <w:sz w:val="20"/>
                <w:szCs w:val="20"/>
              </w:rPr>
              <w:t>Ресурс</w:t>
            </w:r>
          </w:p>
        </w:tc>
        <w:tc>
          <w:tcPr>
            <w:tcW w:w="1559" w:type="dxa"/>
          </w:tcPr>
          <w:p w:rsidR="009935E8" w:rsidRPr="00A413A9" w:rsidRDefault="009935E8" w:rsidP="0005105A">
            <w:pPr>
              <w:pStyle w:val="aa"/>
              <w:rPr>
                <w:rFonts w:cs="Times New Roman"/>
                <w:sz w:val="20"/>
                <w:szCs w:val="20"/>
              </w:rPr>
            </w:pPr>
            <w:r w:rsidRPr="00A413A9">
              <w:rPr>
                <w:rFonts w:cs="Times New Roman"/>
                <w:sz w:val="20"/>
                <w:szCs w:val="20"/>
              </w:rPr>
              <w:t>Обратная связь</w:t>
            </w:r>
          </w:p>
        </w:tc>
        <w:tc>
          <w:tcPr>
            <w:tcW w:w="2410" w:type="dxa"/>
            <w:vMerge/>
          </w:tcPr>
          <w:p w:rsidR="009935E8" w:rsidRPr="00A413A9" w:rsidRDefault="009935E8" w:rsidP="0005105A">
            <w:pPr>
              <w:pStyle w:val="aa"/>
              <w:rPr>
                <w:rFonts w:cs="Times New Roman"/>
                <w:sz w:val="20"/>
                <w:szCs w:val="20"/>
              </w:rPr>
            </w:pPr>
          </w:p>
        </w:tc>
      </w:tr>
    </w:tbl>
    <w:p w:rsidR="00873CA2" w:rsidRDefault="00873CA2"/>
    <w:p w:rsidR="00873CA2" w:rsidRDefault="00873CA2"/>
    <w:p w:rsidR="00873CA2" w:rsidRDefault="00873CA2"/>
    <w:p w:rsidR="00873CA2" w:rsidRDefault="00873CA2"/>
    <w:p w:rsidR="00873CA2" w:rsidRDefault="00873CA2"/>
    <w:p w:rsidR="00873CA2" w:rsidRDefault="00873CA2"/>
    <w:p w:rsidR="00873CA2" w:rsidRDefault="00873CA2"/>
    <w:p w:rsidR="00873CA2" w:rsidRPr="00634640" w:rsidRDefault="00634640" w:rsidP="00634640">
      <w:pPr>
        <w:pStyle w:val="ac"/>
        <w:rPr>
          <w:szCs w:val="24"/>
        </w:rPr>
      </w:pPr>
      <w:r>
        <w:rPr>
          <w:szCs w:val="24"/>
        </w:rPr>
        <w:lastRenderedPageBreak/>
        <w:t>Продолжение таблицы</w:t>
      </w:r>
      <w:r>
        <w:rPr>
          <w:szCs w:val="24"/>
        </w:rPr>
        <w:t xml:space="preserve"> 2</w:t>
      </w:r>
      <w:r w:rsidRPr="00634640">
        <w:rPr>
          <w:szCs w:val="24"/>
        </w:rPr>
        <w:t>.1</w:t>
      </w:r>
    </w:p>
    <w:tbl>
      <w:tblPr>
        <w:tblStyle w:val="ab"/>
        <w:tblW w:w="9606" w:type="dxa"/>
        <w:tblLayout w:type="fixed"/>
        <w:tblLook w:val="04A0" w:firstRow="1" w:lastRow="0" w:firstColumn="1" w:lastColumn="0" w:noHBand="0" w:noVBand="1"/>
      </w:tblPr>
      <w:tblGrid>
        <w:gridCol w:w="534"/>
        <w:gridCol w:w="3260"/>
        <w:gridCol w:w="1843"/>
        <w:gridCol w:w="1559"/>
        <w:gridCol w:w="2410"/>
      </w:tblGrid>
      <w:tr w:rsidR="00873CA2" w:rsidRPr="00A413A9" w:rsidTr="00F26314">
        <w:tc>
          <w:tcPr>
            <w:tcW w:w="534" w:type="dxa"/>
            <w:textDirection w:val="btLr"/>
          </w:tcPr>
          <w:p w:rsidR="00873CA2" w:rsidRPr="00A413A9" w:rsidRDefault="00873CA2" w:rsidP="00AC6503">
            <w:pPr>
              <w:pStyle w:val="aa"/>
              <w:ind w:left="113" w:right="113"/>
              <w:jc w:val="center"/>
              <w:rPr>
                <w:rFonts w:cs="Times New Roman"/>
                <w:b/>
                <w:sz w:val="20"/>
                <w:szCs w:val="20"/>
              </w:rPr>
            </w:pPr>
            <w:r w:rsidRPr="00A413A9">
              <w:rPr>
                <w:rFonts w:cs="Times New Roman"/>
                <w:b/>
                <w:sz w:val="20"/>
                <w:szCs w:val="20"/>
              </w:rPr>
              <w:t>Форма</w:t>
            </w:r>
          </w:p>
        </w:tc>
        <w:tc>
          <w:tcPr>
            <w:tcW w:w="3260" w:type="dxa"/>
          </w:tcPr>
          <w:p w:rsidR="00873CA2" w:rsidRPr="00A413A9" w:rsidRDefault="00873CA2" w:rsidP="00AC6503">
            <w:pPr>
              <w:pStyle w:val="aa"/>
              <w:jc w:val="center"/>
              <w:rPr>
                <w:rFonts w:cs="Times New Roman"/>
                <w:b/>
                <w:sz w:val="20"/>
                <w:szCs w:val="20"/>
              </w:rPr>
            </w:pPr>
            <w:r w:rsidRPr="00A413A9">
              <w:rPr>
                <w:rFonts w:cs="Times New Roman"/>
                <w:b/>
                <w:sz w:val="20"/>
                <w:szCs w:val="20"/>
              </w:rPr>
              <w:t>Ступень участия</w:t>
            </w:r>
          </w:p>
        </w:tc>
        <w:tc>
          <w:tcPr>
            <w:tcW w:w="1843" w:type="dxa"/>
          </w:tcPr>
          <w:p w:rsidR="00873CA2" w:rsidRPr="00A413A9" w:rsidRDefault="00873CA2" w:rsidP="00AC6503">
            <w:pPr>
              <w:pStyle w:val="aa"/>
              <w:jc w:val="center"/>
              <w:rPr>
                <w:rFonts w:cs="Times New Roman"/>
                <w:b/>
                <w:sz w:val="20"/>
                <w:szCs w:val="20"/>
              </w:rPr>
            </w:pPr>
            <w:r w:rsidRPr="00A413A9">
              <w:rPr>
                <w:rFonts w:cs="Times New Roman"/>
                <w:b/>
                <w:sz w:val="20"/>
                <w:szCs w:val="20"/>
              </w:rPr>
              <w:t>Роль, ожидаемая от граждан</w:t>
            </w:r>
          </w:p>
        </w:tc>
        <w:tc>
          <w:tcPr>
            <w:tcW w:w="1559" w:type="dxa"/>
          </w:tcPr>
          <w:p w:rsidR="00873CA2" w:rsidRPr="00A413A9" w:rsidRDefault="00873CA2" w:rsidP="00AC6503">
            <w:pPr>
              <w:pStyle w:val="aa"/>
              <w:jc w:val="center"/>
              <w:rPr>
                <w:rFonts w:cs="Times New Roman"/>
                <w:b/>
                <w:sz w:val="20"/>
                <w:szCs w:val="20"/>
              </w:rPr>
            </w:pPr>
            <w:r w:rsidRPr="00A413A9">
              <w:rPr>
                <w:rFonts w:cs="Times New Roman"/>
                <w:b/>
                <w:sz w:val="20"/>
                <w:szCs w:val="20"/>
              </w:rPr>
              <w:t>Форма и результат участия</w:t>
            </w:r>
          </w:p>
        </w:tc>
        <w:tc>
          <w:tcPr>
            <w:tcW w:w="2410" w:type="dxa"/>
          </w:tcPr>
          <w:p w:rsidR="00873CA2" w:rsidRPr="00A413A9" w:rsidRDefault="00873CA2" w:rsidP="00AC6503">
            <w:pPr>
              <w:pStyle w:val="aa"/>
              <w:jc w:val="center"/>
              <w:rPr>
                <w:rFonts w:cs="Times New Roman"/>
                <w:b/>
                <w:sz w:val="20"/>
                <w:szCs w:val="20"/>
              </w:rPr>
            </w:pPr>
            <w:r w:rsidRPr="00A413A9">
              <w:rPr>
                <w:rFonts w:cs="Times New Roman"/>
                <w:b/>
                <w:sz w:val="20"/>
                <w:szCs w:val="20"/>
              </w:rPr>
              <w:t>Позиция в умном городе</w:t>
            </w:r>
          </w:p>
        </w:tc>
      </w:tr>
      <w:tr w:rsidR="00873CA2" w:rsidRPr="00A413A9" w:rsidTr="00C13184">
        <w:tc>
          <w:tcPr>
            <w:tcW w:w="534" w:type="dxa"/>
          </w:tcPr>
          <w:p w:rsidR="00873CA2" w:rsidRPr="00A413A9" w:rsidRDefault="00873CA2" w:rsidP="0005105A">
            <w:pPr>
              <w:pStyle w:val="aa"/>
              <w:jc w:val="center"/>
              <w:rPr>
                <w:rFonts w:cs="Times New Roman"/>
                <w:b/>
                <w:sz w:val="20"/>
                <w:szCs w:val="20"/>
              </w:rPr>
            </w:pPr>
          </w:p>
        </w:tc>
        <w:tc>
          <w:tcPr>
            <w:tcW w:w="3260" w:type="dxa"/>
          </w:tcPr>
          <w:p w:rsidR="00873CA2" w:rsidRPr="00A413A9" w:rsidRDefault="00873CA2" w:rsidP="00A13297">
            <w:pPr>
              <w:pStyle w:val="aa"/>
              <w:rPr>
                <w:rFonts w:cs="Times New Roman"/>
                <w:sz w:val="20"/>
                <w:szCs w:val="20"/>
              </w:rPr>
            </w:pPr>
            <w:r w:rsidRPr="00A413A9">
              <w:rPr>
                <w:rFonts w:cs="Times New Roman"/>
                <w:sz w:val="20"/>
                <w:szCs w:val="20"/>
              </w:rPr>
              <w:t>Информирование (</w:t>
            </w:r>
            <w:r w:rsidRPr="00A413A9">
              <w:rPr>
                <w:rFonts w:cs="Times New Roman"/>
                <w:sz w:val="20"/>
                <w:szCs w:val="20"/>
                <w:lang w:val="en-US"/>
              </w:rPr>
              <w:t>informing</w:t>
            </w:r>
            <w:r w:rsidRPr="00A413A9">
              <w:rPr>
                <w:rFonts w:cs="Times New Roman"/>
                <w:sz w:val="20"/>
                <w:szCs w:val="20"/>
              </w:rPr>
              <w:t>) – информирование граждан об их правах, возможностях и городских изменениях. Информация идет по одному каналу: от городских властей к гражданам</w:t>
            </w:r>
          </w:p>
        </w:tc>
        <w:tc>
          <w:tcPr>
            <w:tcW w:w="1843" w:type="dxa"/>
          </w:tcPr>
          <w:p w:rsidR="00873CA2" w:rsidRPr="00A413A9" w:rsidRDefault="00873CA2" w:rsidP="0005105A">
            <w:pPr>
              <w:pStyle w:val="aa"/>
              <w:rPr>
                <w:rFonts w:cs="Times New Roman"/>
                <w:sz w:val="20"/>
                <w:szCs w:val="20"/>
              </w:rPr>
            </w:pPr>
            <w:r w:rsidRPr="00A413A9">
              <w:rPr>
                <w:rFonts w:cs="Times New Roman"/>
                <w:sz w:val="20"/>
                <w:szCs w:val="20"/>
              </w:rPr>
              <w:t>Получатель информации</w:t>
            </w:r>
          </w:p>
          <w:p w:rsidR="00873CA2" w:rsidRPr="00A413A9" w:rsidRDefault="00873CA2" w:rsidP="0005105A">
            <w:pPr>
              <w:pStyle w:val="aa"/>
              <w:rPr>
                <w:rFonts w:cs="Times New Roman"/>
                <w:sz w:val="20"/>
                <w:szCs w:val="20"/>
              </w:rPr>
            </w:pPr>
            <w:r w:rsidRPr="00A413A9">
              <w:rPr>
                <w:rFonts w:cs="Times New Roman"/>
                <w:sz w:val="20"/>
                <w:szCs w:val="20"/>
              </w:rPr>
              <w:t>Субъект</w:t>
            </w:r>
          </w:p>
        </w:tc>
        <w:tc>
          <w:tcPr>
            <w:tcW w:w="1559" w:type="dxa"/>
          </w:tcPr>
          <w:p w:rsidR="00873CA2" w:rsidRPr="00A413A9" w:rsidRDefault="00873CA2" w:rsidP="0005105A">
            <w:pPr>
              <w:pStyle w:val="aa"/>
              <w:rPr>
                <w:rFonts w:cs="Times New Roman"/>
                <w:sz w:val="20"/>
                <w:szCs w:val="20"/>
              </w:rPr>
            </w:pPr>
            <w:r>
              <w:rPr>
                <w:rFonts w:cs="Times New Roman"/>
                <w:sz w:val="20"/>
                <w:szCs w:val="20"/>
              </w:rPr>
              <w:t>Обеспечение осведомленности</w:t>
            </w:r>
          </w:p>
          <w:p w:rsidR="00873CA2" w:rsidRPr="00A413A9" w:rsidRDefault="00873CA2" w:rsidP="0005105A">
            <w:pPr>
              <w:pStyle w:val="aa"/>
              <w:rPr>
                <w:rFonts w:cs="Times New Roman"/>
                <w:sz w:val="20"/>
                <w:szCs w:val="20"/>
              </w:rPr>
            </w:pPr>
            <w:r w:rsidRPr="00A413A9">
              <w:rPr>
                <w:rFonts w:cs="Times New Roman"/>
                <w:sz w:val="20"/>
                <w:szCs w:val="20"/>
              </w:rPr>
              <w:t>Потребление</w:t>
            </w:r>
            <w:r>
              <w:rPr>
                <w:rFonts w:cs="Times New Roman"/>
                <w:sz w:val="20"/>
                <w:szCs w:val="20"/>
              </w:rPr>
              <w:t xml:space="preserve"> информации</w:t>
            </w:r>
          </w:p>
          <w:p w:rsidR="00873CA2" w:rsidRPr="00A413A9" w:rsidRDefault="00873CA2" w:rsidP="0005105A">
            <w:pPr>
              <w:pStyle w:val="aa"/>
              <w:rPr>
                <w:rFonts w:cs="Times New Roman"/>
                <w:sz w:val="20"/>
                <w:szCs w:val="20"/>
              </w:rPr>
            </w:pPr>
            <w:r>
              <w:rPr>
                <w:rFonts w:cs="Times New Roman"/>
                <w:sz w:val="20"/>
                <w:szCs w:val="20"/>
              </w:rPr>
              <w:t>Обеспечивает поддержкой в принятии решения горожан о возможном участии</w:t>
            </w:r>
          </w:p>
        </w:tc>
        <w:tc>
          <w:tcPr>
            <w:tcW w:w="2410" w:type="dxa"/>
            <w:vMerge w:val="restart"/>
          </w:tcPr>
          <w:p w:rsidR="00873CA2" w:rsidRPr="00A413A9" w:rsidRDefault="00873CA2" w:rsidP="0005105A">
            <w:pPr>
              <w:pStyle w:val="aa"/>
              <w:rPr>
                <w:rFonts w:cs="Times New Roman"/>
                <w:sz w:val="20"/>
                <w:szCs w:val="20"/>
              </w:rPr>
            </w:pPr>
          </w:p>
        </w:tc>
      </w:tr>
      <w:tr w:rsidR="00873CA2" w:rsidRPr="00A413A9" w:rsidTr="00C13184">
        <w:tc>
          <w:tcPr>
            <w:tcW w:w="534" w:type="dxa"/>
            <w:vMerge w:val="restart"/>
            <w:textDirection w:val="btLr"/>
          </w:tcPr>
          <w:p w:rsidR="00873CA2" w:rsidRPr="00A413A9" w:rsidRDefault="00873CA2" w:rsidP="0005105A">
            <w:pPr>
              <w:pStyle w:val="aa"/>
              <w:jc w:val="center"/>
              <w:rPr>
                <w:rFonts w:cs="Times New Roman"/>
                <w:b/>
                <w:sz w:val="20"/>
                <w:szCs w:val="20"/>
              </w:rPr>
            </w:pPr>
            <w:r w:rsidRPr="00A413A9">
              <w:rPr>
                <w:rFonts w:cs="Times New Roman"/>
                <w:b/>
                <w:sz w:val="20"/>
                <w:szCs w:val="20"/>
              </w:rPr>
              <w:t>Отсутствие участия</w:t>
            </w:r>
          </w:p>
        </w:tc>
        <w:tc>
          <w:tcPr>
            <w:tcW w:w="3260" w:type="dxa"/>
          </w:tcPr>
          <w:p w:rsidR="00873CA2" w:rsidRPr="00A413A9" w:rsidRDefault="00873CA2" w:rsidP="0005105A">
            <w:pPr>
              <w:pStyle w:val="aa"/>
              <w:rPr>
                <w:rFonts w:cs="Times New Roman"/>
                <w:sz w:val="20"/>
                <w:szCs w:val="20"/>
              </w:rPr>
            </w:pPr>
            <w:r w:rsidRPr="00A413A9">
              <w:rPr>
                <w:rFonts w:cs="Times New Roman"/>
                <w:sz w:val="20"/>
                <w:szCs w:val="20"/>
              </w:rPr>
              <w:t>Терапия (</w:t>
            </w:r>
            <w:r w:rsidRPr="00A413A9">
              <w:rPr>
                <w:rFonts w:cs="Times New Roman"/>
                <w:sz w:val="20"/>
                <w:szCs w:val="20"/>
                <w:lang w:val="en-US"/>
              </w:rPr>
              <w:t>therapy</w:t>
            </w:r>
            <w:r w:rsidRPr="00A413A9">
              <w:rPr>
                <w:rFonts w:cs="Times New Roman"/>
                <w:sz w:val="20"/>
                <w:szCs w:val="20"/>
              </w:rPr>
              <w:t xml:space="preserve">) – граждан </w:t>
            </w:r>
            <w:r>
              <w:rPr>
                <w:rFonts w:cs="Times New Roman"/>
                <w:sz w:val="20"/>
                <w:szCs w:val="20"/>
              </w:rPr>
              <w:t>“</w:t>
            </w:r>
            <w:r w:rsidRPr="00A413A9">
              <w:rPr>
                <w:rFonts w:cs="Times New Roman"/>
                <w:sz w:val="20"/>
                <w:szCs w:val="20"/>
              </w:rPr>
              <w:t>обучают</w:t>
            </w:r>
            <w:r>
              <w:rPr>
                <w:rFonts w:cs="Times New Roman"/>
                <w:sz w:val="20"/>
                <w:szCs w:val="20"/>
              </w:rPr>
              <w:t>”</w:t>
            </w:r>
            <w:r w:rsidRPr="00A413A9">
              <w:rPr>
                <w:rFonts w:cs="Times New Roman"/>
                <w:sz w:val="20"/>
                <w:szCs w:val="20"/>
              </w:rPr>
              <w:t xml:space="preserve"> новым навыкам</w:t>
            </w:r>
          </w:p>
        </w:tc>
        <w:tc>
          <w:tcPr>
            <w:tcW w:w="1843" w:type="dxa"/>
            <w:vMerge w:val="restart"/>
          </w:tcPr>
          <w:p w:rsidR="00873CA2" w:rsidRPr="00A413A9" w:rsidRDefault="00873CA2" w:rsidP="0005105A">
            <w:pPr>
              <w:pStyle w:val="aa"/>
              <w:rPr>
                <w:rFonts w:cs="Times New Roman"/>
                <w:sz w:val="20"/>
                <w:szCs w:val="20"/>
              </w:rPr>
            </w:pPr>
            <w:r w:rsidRPr="00A413A9">
              <w:rPr>
                <w:rFonts w:cs="Times New Roman"/>
                <w:sz w:val="20"/>
                <w:szCs w:val="20"/>
              </w:rPr>
              <w:t>Пациент</w:t>
            </w:r>
          </w:p>
          <w:p w:rsidR="00873CA2" w:rsidRPr="00A413A9" w:rsidRDefault="00873CA2" w:rsidP="0005105A">
            <w:pPr>
              <w:pStyle w:val="aa"/>
              <w:rPr>
                <w:rFonts w:cs="Times New Roman"/>
                <w:sz w:val="20"/>
                <w:szCs w:val="20"/>
              </w:rPr>
            </w:pPr>
            <w:r w:rsidRPr="00A413A9">
              <w:rPr>
                <w:rFonts w:cs="Times New Roman"/>
                <w:sz w:val="20"/>
                <w:szCs w:val="20"/>
              </w:rPr>
              <w:t>Ученик</w:t>
            </w:r>
          </w:p>
          <w:p w:rsidR="00873CA2" w:rsidRPr="00A413A9" w:rsidRDefault="00873CA2" w:rsidP="0005105A">
            <w:pPr>
              <w:pStyle w:val="aa"/>
              <w:rPr>
                <w:rFonts w:cs="Times New Roman"/>
                <w:sz w:val="20"/>
                <w:szCs w:val="20"/>
              </w:rPr>
            </w:pPr>
            <w:r w:rsidRPr="00A413A9">
              <w:rPr>
                <w:rFonts w:cs="Times New Roman"/>
                <w:sz w:val="20"/>
                <w:szCs w:val="20"/>
              </w:rPr>
              <w:t>Пользователь</w:t>
            </w:r>
          </w:p>
          <w:p w:rsidR="00873CA2" w:rsidRPr="00A413A9" w:rsidRDefault="00873CA2" w:rsidP="0005105A">
            <w:pPr>
              <w:pStyle w:val="aa"/>
              <w:rPr>
                <w:rFonts w:cs="Times New Roman"/>
                <w:sz w:val="20"/>
                <w:szCs w:val="20"/>
              </w:rPr>
            </w:pPr>
            <w:r w:rsidRPr="00A413A9">
              <w:rPr>
                <w:rFonts w:cs="Times New Roman"/>
                <w:sz w:val="20"/>
                <w:szCs w:val="20"/>
              </w:rPr>
              <w:t>Объект</w:t>
            </w:r>
          </w:p>
          <w:p w:rsidR="00873CA2" w:rsidRPr="00A413A9" w:rsidRDefault="00873CA2" w:rsidP="0005105A">
            <w:pPr>
              <w:pStyle w:val="aa"/>
              <w:rPr>
                <w:rFonts w:cs="Times New Roman"/>
                <w:sz w:val="20"/>
                <w:szCs w:val="20"/>
              </w:rPr>
            </w:pPr>
            <w:r>
              <w:rPr>
                <w:rFonts w:cs="Times New Roman"/>
                <w:sz w:val="20"/>
                <w:szCs w:val="20"/>
              </w:rPr>
              <w:t>Поставщик данных</w:t>
            </w:r>
          </w:p>
        </w:tc>
        <w:tc>
          <w:tcPr>
            <w:tcW w:w="1559" w:type="dxa"/>
            <w:vMerge w:val="restart"/>
          </w:tcPr>
          <w:p w:rsidR="00873CA2" w:rsidRPr="00A413A9" w:rsidRDefault="00873CA2" w:rsidP="0005105A">
            <w:pPr>
              <w:pStyle w:val="aa"/>
              <w:rPr>
                <w:rFonts w:cs="Times New Roman"/>
                <w:sz w:val="20"/>
                <w:szCs w:val="20"/>
              </w:rPr>
            </w:pPr>
            <w:r w:rsidRPr="00A413A9">
              <w:rPr>
                <w:rFonts w:cs="Times New Roman"/>
                <w:sz w:val="20"/>
                <w:szCs w:val="20"/>
              </w:rPr>
              <w:t>Управляемый</w:t>
            </w:r>
            <w:r>
              <w:rPr>
                <w:rFonts w:cs="Times New Roman"/>
                <w:sz w:val="20"/>
                <w:szCs w:val="20"/>
              </w:rPr>
              <w:t xml:space="preserve"> объект</w:t>
            </w:r>
          </w:p>
          <w:p w:rsidR="00873CA2" w:rsidRPr="00A413A9" w:rsidRDefault="00873CA2" w:rsidP="0005105A">
            <w:pPr>
              <w:pStyle w:val="aa"/>
              <w:rPr>
                <w:rFonts w:cs="Times New Roman"/>
                <w:sz w:val="20"/>
                <w:szCs w:val="20"/>
              </w:rPr>
            </w:pPr>
            <w:r>
              <w:rPr>
                <w:rFonts w:cs="Times New Roman"/>
                <w:sz w:val="20"/>
                <w:szCs w:val="20"/>
              </w:rPr>
              <w:t xml:space="preserve">Подверженный </w:t>
            </w:r>
            <w:proofErr w:type="spellStart"/>
            <w:r>
              <w:rPr>
                <w:rFonts w:cs="Times New Roman"/>
                <w:sz w:val="20"/>
                <w:szCs w:val="20"/>
              </w:rPr>
              <w:t>контролиролю</w:t>
            </w:r>
            <w:proofErr w:type="spellEnd"/>
          </w:p>
        </w:tc>
        <w:tc>
          <w:tcPr>
            <w:tcW w:w="2410" w:type="dxa"/>
            <w:vMerge/>
          </w:tcPr>
          <w:p w:rsidR="00873CA2" w:rsidRPr="00A413A9" w:rsidRDefault="00873CA2" w:rsidP="0005105A">
            <w:pPr>
              <w:pStyle w:val="aa"/>
              <w:rPr>
                <w:rFonts w:cs="Times New Roman"/>
                <w:sz w:val="20"/>
                <w:szCs w:val="20"/>
              </w:rPr>
            </w:pPr>
          </w:p>
        </w:tc>
      </w:tr>
      <w:tr w:rsidR="00873CA2" w:rsidRPr="00A413A9" w:rsidTr="00C13184">
        <w:tc>
          <w:tcPr>
            <w:tcW w:w="534" w:type="dxa"/>
            <w:vMerge/>
          </w:tcPr>
          <w:p w:rsidR="00873CA2" w:rsidRPr="00A413A9" w:rsidRDefault="00873CA2" w:rsidP="0005105A">
            <w:pPr>
              <w:pStyle w:val="aa"/>
              <w:rPr>
                <w:rFonts w:cs="Times New Roman"/>
                <w:sz w:val="20"/>
                <w:szCs w:val="20"/>
              </w:rPr>
            </w:pPr>
          </w:p>
        </w:tc>
        <w:tc>
          <w:tcPr>
            <w:tcW w:w="3260" w:type="dxa"/>
          </w:tcPr>
          <w:p w:rsidR="00873CA2" w:rsidRPr="00A413A9" w:rsidRDefault="00873CA2" w:rsidP="002C42E5">
            <w:pPr>
              <w:pStyle w:val="aa"/>
              <w:rPr>
                <w:rFonts w:cs="Times New Roman"/>
                <w:sz w:val="20"/>
                <w:szCs w:val="20"/>
              </w:rPr>
            </w:pPr>
            <w:r w:rsidRPr="00A413A9">
              <w:rPr>
                <w:rFonts w:cs="Times New Roman"/>
                <w:sz w:val="20"/>
                <w:szCs w:val="20"/>
              </w:rPr>
              <w:t>Манипуляция (</w:t>
            </w:r>
            <w:r w:rsidRPr="00A413A9">
              <w:rPr>
                <w:rFonts w:cs="Times New Roman"/>
                <w:sz w:val="20"/>
                <w:szCs w:val="20"/>
                <w:lang w:val="en-US"/>
              </w:rPr>
              <w:t>manipulation</w:t>
            </w:r>
            <w:r w:rsidRPr="00A413A9">
              <w:rPr>
                <w:rFonts w:cs="Times New Roman"/>
                <w:sz w:val="20"/>
                <w:szCs w:val="20"/>
              </w:rPr>
              <w:t>) – к гражданам прислушиваются для видимости вовлечения, однако они лишены полномочий. Ими манипулируют для продвижения собственных интересов и стимулируют изменить поведение</w:t>
            </w:r>
          </w:p>
        </w:tc>
        <w:tc>
          <w:tcPr>
            <w:tcW w:w="1843" w:type="dxa"/>
            <w:vMerge/>
          </w:tcPr>
          <w:p w:rsidR="00873CA2" w:rsidRPr="00A413A9" w:rsidRDefault="00873CA2" w:rsidP="0005105A">
            <w:pPr>
              <w:pStyle w:val="aa"/>
              <w:rPr>
                <w:rFonts w:cs="Times New Roman"/>
                <w:sz w:val="20"/>
                <w:szCs w:val="20"/>
              </w:rPr>
            </w:pPr>
          </w:p>
        </w:tc>
        <w:tc>
          <w:tcPr>
            <w:tcW w:w="1559" w:type="dxa"/>
            <w:vMerge/>
          </w:tcPr>
          <w:p w:rsidR="00873CA2" w:rsidRPr="00A413A9" w:rsidRDefault="00873CA2" w:rsidP="0005105A">
            <w:pPr>
              <w:pStyle w:val="aa"/>
              <w:rPr>
                <w:rFonts w:cs="Times New Roman"/>
                <w:sz w:val="20"/>
                <w:szCs w:val="20"/>
              </w:rPr>
            </w:pPr>
          </w:p>
        </w:tc>
        <w:tc>
          <w:tcPr>
            <w:tcW w:w="2410" w:type="dxa"/>
            <w:vMerge/>
          </w:tcPr>
          <w:p w:rsidR="00873CA2" w:rsidRPr="00A413A9" w:rsidRDefault="00873CA2" w:rsidP="0005105A">
            <w:pPr>
              <w:pStyle w:val="aa"/>
              <w:rPr>
                <w:rFonts w:cs="Times New Roman"/>
                <w:sz w:val="20"/>
                <w:szCs w:val="20"/>
              </w:rPr>
            </w:pPr>
          </w:p>
        </w:tc>
      </w:tr>
    </w:tbl>
    <w:p w:rsidR="00A413A9" w:rsidRPr="008D6035" w:rsidRDefault="00A413A9" w:rsidP="009935E8">
      <w:pPr>
        <w:pStyle w:val="aff2"/>
        <w:ind w:firstLine="0"/>
        <w:rPr>
          <w:sz w:val="20"/>
          <w:szCs w:val="20"/>
        </w:rPr>
      </w:pPr>
      <w:r w:rsidRPr="00381E6B">
        <w:rPr>
          <w:sz w:val="20"/>
          <w:szCs w:val="20"/>
        </w:rPr>
        <w:t>Источник</w:t>
      </w:r>
      <w:r w:rsidRPr="008D6035">
        <w:rPr>
          <w:sz w:val="20"/>
          <w:szCs w:val="20"/>
        </w:rPr>
        <w:t xml:space="preserve">: </w:t>
      </w:r>
      <w:r w:rsidR="002A13F5" w:rsidRPr="008D6035">
        <w:rPr>
          <w:sz w:val="20"/>
          <w:szCs w:val="20"/>
        </w:rPr>
        <w:t>[</w:t>
      </w:r>
      <w:proofErr w:type="spellStart"/>
      <w:r w:rsidRPr="00381E6B">
        <w:rPr>
          <w:sz w:val="20"/>
          <w:szCs w:val="20"/>
          <w:lang w:val="en-US"/>
        </w:rPr>
        <w:t>Arnstein</w:t>
      </w:r>
      <w:proofErr w:type="spellEnd"/>
      <w:r w:rsidRPr="008D6035">
        <w:rPr>
          <w:sz w:val="20"/>
          <w:szCs w:val="20"/>
        </w:rPr>
        <w:t>, 1969</w:t>
      </w:r>
      <w:r w:rsidR="002A13F5" w:rsidRPr="008D6035">
        <w:rPr>
          <w:sz w:val="20"/>
          <w:szCs w:val="20"/>
        </w:rPr>
        <w:t>,</w:t>
      </w:r>
      <w:r w:rsidRPr="008D6035">
        <w:rPr>
          <w:sz w:val="20"/>
          <w:szCs w:val="20"/>
        </w:rPr>
        <w:t xml:space="preserve"> </w:t>
      </w:r>
      <w:r w:rsidR="002A13F5">
        <w:rPr>
          <w:sz w:val="20"/>
          <w:szCs w:val="20"/>
          <w:lang w:val="en-US"/>
        </w:rPr>
        <w:t>p</w:t>
      </w:r>
      <w:r w:rsidR="002A13F5" w:rsidRPr="008D6035">
        <w:rPr>
          <w:sz w:val="20"/>
          <w:szCs w:val="20"/>
        </w:rPr>
        <w:t>. 92-99]</w:t>
      </w:r>
    </w:p>
    <w:p w:rsidR="00C13184" w:rsidRPr="008D6035" w:rsidRDefault="00C13184" w:rsidP="00EE77EE"/>
    <w:p w:rsidR="00EE77EE" w:rsidRPr="00BA588A" w:rsidRDefault="00EE77EE" w:rsidP="00EE77EE">
      <w:pPr>
        <w:rPr>
          <w:szCs w:val="24"/>
        </w:rPr>
      </w:pPr>
      <w:r>
        <w:t xml:space="preserve">Помимо уровней участия стоит определить </w:t>
      </w:r>
      <w:r w:rsidR="00EB6D43">
        <w:t>движущие силы, препятствующие или способствующие участию</w:t>
      </w:r>
      <w:r>
        <w:t xml:space="preserve"> граждан в умном городе.</w:t>
      </w:r>
      <w:r w:rsidRPr="00EE77EE">
        <w:t xml:space="preserve"> </w:t>
      </w:r>
      <w:r w:rsidR="002C42E5">
        <w:t>Ввиду того, что к</w:t>
      </w:r>
      <w:r w:rsidR="00B0728E">
        <w:t>онцепция</w:t>
      </w:r>
      <w:r>
        <w:t xml:space="preserve"> трансформирует </w:t>
      </w:r>
      <w:r w:rsidR="002C42E5">
        <w:t>привычное</w:t>
      </w:r>
      <w:r>
        <w:t xml:space="preserve"> понимание городской жизни, многие процессы перестраиваются, и появляются новые. Горожане повсеместно используют беспроводные технологии,</w:t>
      </w:r>
      <w:r w:rsidRPr="00EE77EE">
        <w:t xml:space="preserve"> </w:t>
      </w:r>
      <w:r>
        <w:t>оставляют цифровой след и генерируют колоссальные массивы данных с мобильных устройств и встроенных в городскую инфраструктуру датчиков, в том числе, в фоновом, неосознанном режиме. Все это заставляет задуматься о барьерах участия горожан. Граждане, в целом, не против участия</w:t>
      </w:r>
      <w:r w:rsidRPr="00835C22">
        <w:t xml:space="preserve"> в совместном производстве благ и услуг</w:t>
      </w:r>
      <w:r w:rsidRPr="00041396">
        <w:t>, особенно с приходом современных</w:t>
      </w:r>
      <w:r>
        <w:t xml:space="preserve"> удобных</w:t>
      </w:r>
      <w:r w:rsidRPr="00041396">
        <w:t xml:space="preserve"> техноло</w:t>
      </w:r>
      <w:r>
        <w:t xml:space="preserve">гий: социальные сети </w:t>
      </w:r>
      <w:r w:rsidRPr="00041396">
        <w:t>и платформы для взаимодействия, где каждый мо</w:t>
      </w:r>
      <w:r>
        <w:t>жет быть генерат</w:t>
      </w:r>
      <w:r w:rsidR="00EB6D43">
        <w:t xml:space="preserve">ором информации, </w:t>
      </w:r>
      <w:r>
        <w:t>автором</w:t>
      </w:r>
      <w:r w:rsidRPr="00835C22">
        <w:t>, однако</w:t>
      </w:r>
      <w:r>
        <w:t xml:space="preserve">, как утверждают многие </w:t>
      </w:r>
      <w:r w:rsidR="00B0728E">
        <w:t>исследователи</w:t>
      </w:r>
      <w:r>
        <w:t xml:space="preserve">, например, </w:t>
      </w:r>
      <w:r w:rsidR="005E7865">
        <w:t>В.</w:t>
      </w:r>
      <w:r w:rsidRPr="001C69C5">
        <w:t xml:space="preserve"> </w:t>
      </w:r>
      <w:proofErr w:type="spellStart"/>
      <w:r w:rsidRPr="001C69C5">
        <w:t>Кастельново</w:t>
      </w:r>
      <w:proofErr w:type="spellEnd"/>
      <w:r w:rsidR="005E7865">
        <w:t xml:space="preserve"> </w:t>
      </w:r>
      <w:r w:rsidR="005E7865" w:rsidRPr="005E7865">
        <w:t>[</w:t>
      </w:r>
      <w:proofErr w:type="spellStart"/>
      <w:r w:rsidR="005E7865" w:rsidRPr="005E7865">
        <w:t>Castelnovo</w:t>
      </w:r>
      <w:proofErr w:type="spellEnd"/>
      <w:r w:rsidR="005E7865" w:rsidRPr="005E7865">
        <w:t>. 2</w:t>
      </w:r>
      <w:r w:rsidR="005E7865" w:rsidRPr="00D14CD3">
        <w:t>016</w:t>
      </w:r>
      <w:r w:rsidR="005E7865" w:rsidRPr="005E7865">
        <w:t>]</w:t>
      </w:r>
      <w:r>
        <w:t>,</w:t>
      </w:r>
      <w:r w:rsidRPr="00835C22">
        <w:t xml:space="preserve"> </w:t>
      </w:r>
      <w:r>
        <w:lastRenderedPageBreak/>
        <w:t>резидентам</w:t>
      </w:r>
      <w:r w:rsidRPr="00835C22">
        <w:t xml:space="preserve"> важно</w:t>
      </w:r>
      <w:r>
        <w:t xml:space="preserve"> чувствовать, что ценность была создана совместно. </w:t>
      </w:r>
      <w:r w:rsidR="005E0944">
        <w:t xml:space="preserve">Кроме </w:t>
      </w:r>
      <w:r w:rsidR="00597041">
        <w:t>того</w:t>
      </w:r>
      <w:r w:rsidR="005E0944">
        <w:t>,</w:t>
      </w:r>
      <w:r w:rsidR="00597041">
        <w:t xml:space="preserve"> жители заинтересованы в увеличении</w:t>
      </w:r>
      <w:r>
        <w:t xml:space="preserve"> позитивных внешних э</w:t>
      </w:r>
      <w:r w:rsidR="00B0728E">
        <w:t>ффектов, например экологических условий</w:t>
      </w:r>
      <w:r>
        <w:t xml:space="preserve"> в </w:t>
      </w:r>
      <w:r w:rsidR="00A13297">
        <w:t>городе</w:t>
      </w:r>
      <w:r>
        <w:t>. Получаемая взамен участия ценность воспринимается индивидом не только</w:t>
      </w:r>
      <w:r w:rsidRPr="00D8531C">
        <w:t xml:space="preserve"> </w:t>
      </w:r>
      <w:r>
        <w:t>как ценность лично для него, но и как ценность для общества</w:t>
      </w:r>
      <w:r w:rsidR="009935E8">
        <w:t xml:space="preserve"> в целом. В таблице 2.2</w:t>
      </w:r>
      <w:r>
        <w:t xml:space="preserve"> </w:t>
      </w:r>
      <w:r w:rsidR="00EB6D43">
        <w:t xml:space="preserve">более подробно описаны </w:t>
      </w:r>
      <w:r>
        <w:t xml:space="preserve">основные барьеры, выгоды и мотивы </w:t>
      </w:r>
      <w:r w:rsidRPr="003639AA">
        <w:t>участия</w:t>
      </w:r>
      <w:r>
        <w:t xml:space="preserve"> городского населения</w:t>
      </w:r>
      <w:r w:rsidRPr="003639AA">
        <w:t xml:space="preserve"> в формировании и реализации концепции умный город</w:t>
      </w:r>
      <w:r>
        <w:t>.</w:t>
      </w:r>
    </w:p>
    <w:p w:rsidR="00EE77EE" w:rsidRDefault="009935E8" w:rsidP="00EE77EE">
      <w:pPr>
        <w:pStyle w:val="ac"/>
        <w:rPr>
          <w:szCs w:val="24"/>
        </w:rPr>
      </w:pPr>
      <w:r w:rsidRPr="00146132">
        <w:rPr>
          <w:szCs w:val="24"/>
        </w:rPr>
        <w:t>Таблица 2.2</w:t>
      </w:r>
    </w:p>
    <w:p w:rsidR="00146132" w:rsidRPr="00146132" w:rsidRDefault="00146132" w:rsidP="00146132">
      <w:pPr>
        <w:pStyle w:val="aff2"/>
        <w:jc w:val="center"/>
        <w:rPr>
          <w:b/>
        </w:rPr>
      </w:pPr>
      <w:r w:rsidRPr="00146132">
        <w:rPr>
          <w:b/>
        </w:rPr>
        <w:t>Барьеры, выгоды и мотивы участия городского населения в формировании и реализации концепции умный город</w:t>
      </w:r>
    </w:p>
    <w:tbl>
      <w:tblPr>
        <w:tblStyle w:val="ab"/>
        <w:tblW w:w="9475" w:type="dxa"/>
        <w:tblLayout w:type="fixed"/>
        <w:tblLook w:val="04A0" w:firstRow="1" w:lastRow="0" w:firstColumn="1" w:lastColumn="0" w:noHBand="0" w:noVBand="1"/>
      </w:tblPr>
      <w:tblGrid>
        <w:gridCol w:w="4503"/>
        <w:gridCol w:w="2268"/>
        <w:gridCol w:w="2704"/>
      </w:tblGrid>
      <w:tr w:rsidR="00EE77EE" w:rsidRPr="00BD5BAF" w:rsidTr="00597041">
        <w:tc>
          <w:tcPr>
            <w:tcW w:w="4503" w:type="dxa"/>
          </w:tcPr>
          <w:p w:rsidR="00EE77EE" w:rsidRPr="00BD5BAF" w:rsidRDefault="00EE77EE" w:rsidP="0005105A">
            <w:pPr>
              <w:pStyle w:val="aa"/>
              <w:jc w:val="center"/>
              <w:rPr>
                <w:b/>
                <w:sz w:val="20"/>
                <w:szCs w:val="20"/>
              </w:rPr>
            </w:pPr>
            <w:r w:rsidRPr="00BD5BAF">
              <w:rPr>
                <w:b/>
                <w:sz w:val="20"/>
                <w:szCs w:val="20"/>
              </w:rPr>
              <w:t>Барьеры</w:t>
            </w:r>
          </w:p>
        </w:tc>
        <w:tc>
          <w:tcPr>
            <w:tcW w:w="2268" w:type="dxa"/>
          </w:tcPr>
          <w:p w:rsidR="00EE77EE" w:rsidRPr="00BD5BAF" w:rsidRDefault="00EE77EE" w:rsidP="0005105A">
            <w:pPr>
              <w:pStyle w:val="aa"/>
              <w:jc w:val="center"/>
              <w:rPr>
                <w:b/>
                <w:sz w:val="20"/>
                <w:szCs w:val="20"/>
              </w:rPr>
            </w:pPr>
            <w:r w:rsidRPr="00BD5BAF">
              <w:rPr>
                <w:b/>
                <w:sz w:val="20"/>
                <w:szCs w:val="20"/>
              </w:rPr>
              <w:t>Выгоды</w:t>
            </w:r>
          </w:p>
        </w:tc>
        <w:tc>
          <w:tcPr>
            <w:tcW w:w="2704" w:type="dxa"/>
          </w:tcPr>
          <w:p w:rsidR="00EE77EE" w:rsidRPr="00BD5BAF" w:rsidRDefault="00EE77EE" w:rsidP="0005105A">
            <w:pPr>
              <w:pStyle w:val="aa"/>
              <w:jc w:val="center"/>
              <w:rPr>
                <w:b/>
                <w:sz w:val="20"/>
                <w:szCs w:val="20"/>
              </w:rPr>
            </w:pPr>
            <w:r w:rsidRPr="00BD5BAF">
              <w:rPr>
                <w:b/>
                <w:sz w:val="20"/>
                <w:szCs w:val="20"/>
              </w:rPr>
              <w:t>Мотивы</w:t>
            </w:r>
          </w:p>
        </w:tc>
      </w:tr>
      <w:tr w:rsidR="006418A8" w:rsidRPr="00BD5BAF" w:rsidTr="00845CCC">
        <w:trPr>
          <w:trHeight w:val="5611"/>
        </w:trPr>
        <w:tc>
          <w:tcPr>
            <w:tcW w:w="4503" w:type="dxa"/>
          </w:tcPr>
          <w:p w:rsidR="006418A8" w:rsidRPr="00BD5BAF" w:rsidRDefault="006418A8" w:rsidP="0005105A">
            <w:pPr>
              <w:pStyle w:val="aa"/>
              <w:jc w:val="both"/>
              <w:rPr>
                <w:sz w:val="20"/>
                <w:szCs w:val="20"/>
              </w:rPr>
            </w:pPr>
            <w:r w:rsidRPr="00BD5BAF">
              <w:rPr>
                <w:sz w:val="20"/>
                <w:szCs w:val="20"/>
              </w:rPr>
              <w:t>Низкая информированность</w:t>
            </w:r>
          </w:p>
          <w:p w:rsidR="006418A8" w:rsidRPr="00971718" w:rsidRDefault="006418A8" w:rsidP="00971718">
            <w:pPr>
              <w:pStyle w:val="aff2"/>
              <w:numPr>
                <w:ilvl w:val="0"/>
                <w:numId w:val="40"/>
              </w:numPr>
            </w:pPr>
            <w:r w:rsidRPr="00971718">
              <w:rPr>
                <w:sz w:val="20"/>
                <w:szCs w:val="20"/>
              </w:rPr>
              <w:t>О предполагаемых изменениях</w:t>
            </w:r>
          </w:p>
          <w:p w:rsidR="006418A8" w:rsidRPr="00BD5BAF" w:rsidRDefault="006418A8" w:rsidP="00971718">
            <w:pPr>
              <w:pStyle w:val="aff2"/>
              <w:numPr>
                <w:ilvl w:val="0"/>
                <w:numId w:val="40"/>
              </w:numPr>
            </w:pPr>
            <w:r w:rsidRPr="00971718">
              <w:rPr>
                <w:sz w:val="20"/>
                <w:szCs w:val="20"/>
              </w:rPr>
              <w:t>О процессе участия</w:t>
            </w:r>
          </w:p>
          <w:p w:rsidR="006418A8" w:rsidRPr="00BD5BAF" w:rsidRDefault="006418A8" w:rsidP="0005105A">
            <w:pPr>
              <w:pStyle w:val="aa"/>
              <w:jc w:val="both"/>
              <w:rPr>
                <w:sz w:val="20"/>
                <w:szCs w:val="20"/>
              </w:rPr>
            </w:pPr>
            <w:r w:rsidRPr="00BD5BAF">
              <w:rPr>
                <w:sz w:val="20"/>
                <w:szCs w:val="20"/>
              </w:rPr>
              <w:t>Недоверие горожан к власти</w:t>
            </w:r>
          </w:p>
          <w:p w:rsidR="006418A8" w:rsidRPr="00971718" w:rsidRDefault="006418A8" w:rsidP="00971718">
            <w:pPr>
              <w:pStyle w:val="aff2"/>
              <w:numPr>
                <w:ilvl w:val="0"/>
                <w:numId w:val="41"/>
              </w:numPr>
            </w:pPr>
            <w:r w:rsidRPr="00971718">
              <w:rPr>
                <w:sz w:val="20"/>
                <w:szCs w:val="20"/>
              </w:rPr>
              <w:t>Ощущение того, что власти не хотят узнать, что горожанам действительно нужно</w:t>
            </w:r>
          </w:p>
          <w:p w:rsidR="006418A8" w:rsidRPr="00BD5BAF" w:rsidRDefault="006418A8" w:rsidP="00971718">
            <w:pPr>
              <w:pStyle w:val="aff2"/>
              <w:numPr>
                <w:ilvl w:val="0"/>
                <w:numId w:val="41"/>
              </w:numPr>
            </w:pPr>
            <w:r w:rsidRPr="00971718">
              <w:rPr>
                <w:sz w:val="20"/>
                <w:szCs w:val="20"/>
              </w:rPr>
              <w:t xml:space="preserve">Использование нерелевантных предложенных компаниями из области </w:t>
            </w:r>
            <w:proofErr w:type="gramStart"/>
            <w:r w:rsidRPr="00971718">
              <w:rPr>
                <w:sz w:val="20"/>
                <w:szCs w:val="20"/>
              </w:rPr>
              <w:t>ИТ</w:t>
            </w:r>
            <w:proofErr w:type="gramEnd"/>
            <w:r w:rsidRPr="00971718">
              <w:rPr>
                <w:sz w:val="20"/>
                <w:szCs w:val="20"/>
              </w:rPr>
              <w:t xml:space="preserve"> продуктов</w:t>
            </w:r>
          </w:p>
          <w:p w:rsidR="006418A8" w:rsidRPr="00BD5BAF" w:rsidRDefault="006418A8" w:rsidP="0005105A">
            <w:pPr>
              <w:pStyle w:val="aa"/>
              <w:jc w:val="both"/>
              <w:rPr>
                <w:sz w:val="20"/>
                <w:szCs w:val="20"/>
              </w:rPr>
            </w:pPr>
            <w:r w:rsidRPr="00BD5BAF">
              <w:rPr>
                <w:sz w:val="20"/>
                <w:szCs w:val="20"/>
              </w:rPr>
              <w:t>Низкая степень автономности граждан</w:t>
            </w:r>
          </w:p>
          <w:p w:rsidR="006418A8" w:rsidRPr="00971718" w:rsidRDefault="006418A8" w:rsidP="00971718">
            <w:pPr>
              <w:pStyle w:val="aff2"/>
              <w:numPr>
                <w:ilvl w:val="0"/>
                <w:numId w:val="42"/>
              </w:numPr>
            </w:pPr>
            <w:r w:rsidRPr="00971718">
              <w:rPr>
                <w:sz w:val="20"/>
                <w:szCs w:val="20"/>
              </w:rPr>
              <w:t>Возможность повлиять на ситуацию</w:t>
            </w:r>
          </w:p>
          <w:p w:rsidR="006418A8" w:rsidRPr="00BD5BAF" w:rsidRDefault="006418A8" w:rsidP="00971718">
            <w:pPr>
              <w:pStyle w:val="aff2"/>
              <w:numPr>
                <w:ilvl w:val="0"/>
                <w:numId w:val="42"/>
              </w:numPr>
            </w:pPr>
            <w:r w:rsidRPr="00971718">
              <w:rPr>
                <w:sz w:val="20"/>
                <w:szCs w:val="20"/>
              </w:rPr>
              <w:t>Распределение властных полномочий</w:t>
            </w:r>
          </w:p>
          <w:p w:rsidR="006418A8" w:rsidRPr="00BD5BAF" w:rsidRDefault="006418A8" w:rsidP="0005105A">
            <w:pPr>
              <w:pStyle w:val="aa"/>
              <w:jc w:val="both"/>
              <w:rPr>
                <w:sz w:val="20"/>
                <w:szCs w:val="20"/>
              </w:rPr>
            </w:pPr>
            <w:r w:rsidRPr="00BD5BAF">
              <w:rPr>
                <w:sz w:val="20"/>
                <w:szCs w:val="20"/>
              </w:rPr>
              <w:t>Отсутствие ориентированности на горожан</w:t>
            </w:r>
          </w:p>
          <w:p w:rsidR="006418A8" w:rsidRPr="00971718" w:rsidRDefault="006418A8" w:rsidP="00971718">
            <w:pPr>
              <w:pStyle w:val="aff2"/>
              <w:numPr>
                <w:ilvl w:val="0"/>
                <w:numId w:val="43"/>
              </w:numPr>
            </w:pPr>
            <w:r w:rsidRPr="00971718">
              <w:rPr>
                <w:sz w:val="20"/>
                <w:szCs w:val="20"/>
              </w:rPr>
              <w:t>Процесса участия</w:t>
            </w:r>
          </w:p>
          <w:p w:rsidR="006418A8" w:rsidRPr="00BD5BAF" w:rsidRDefault="006418A8" w:rsidP="00971718">
            <w:pPr>
              <w:pStyle w:val="aff2"/>
              <w:numPr>
                <w:ilvl w:val="0"/>
                <w:numId w:val="43"/>
              </w:numPr>
            </w:pPr>
            <w:r w:rsidRPr="00971718">
              <w:rPr>
                <w:sz w:val="20"/>
                <w:szCs w:val="20"/>
              </w:rPr>
              <w:t>Проектов и услуг</w:t>
            </w:r>
          </w:p>
          <w:p w:rsidR="006418A8" w:rsidRPr="00BD5BAF" w:rsidRDefault="006418A8" w:rsidP="0005105A">
            <w:pPr>
              <w:pStyle w:val="aa"/>
              <w:jc w:val="both"/>
              <w:rPr>
                <w:sz w:val="20"/>
                <w:szCs w:val="20"/>
              </w:rPr>
            </w:pPr>
            <w:r w:rsidRPr="00BD5BAF">
              <w:rPr>
                <w:sz w:val="20"/>
                <w:szCs w:val="20"/>
              </w:rPr>
              <w:t>Нежелание жителей менять поведение</w:t>
            </w:r>
          </w:p>
          <w:p w:rsidR="006418A8" w:rsidRPr="00BD5BAF" w:rsidRDefault="006418A8" w:rsidP="0005105A">
            <w:pPr>
              <w:pStyle w:val="aa"/>
              <w:jc w:val="both"/>
            </w:pPr>
            <w:r w:rsidRPr="00BD5BAF">
              <w:rPr>
                <w:sz w:val="20"/>
                <w:szCs w:val="20"/>
              </w:rPr>
              <w:t>Отсутствие воспринимаемой  легкости использования услуг и технологий УГ</w:t>
            </w:r>
          </w:p>
        </w:tc>
        <w:tc>
          <w:tcPr>
            <w:tcW w:w="2268" w:type="dxa"/>
          </w:tcPr>
          <w:p w:rsidR="006418A8" w:rsidRPr="00BD5BAF" w:rsidRDefault="006418A8" w:rsidP="0005105A">
            <w:pPr>
              <w:pStyle w:val="aa"/>
              <w:jc w:val="both"/>
              <w:rPr>
                <w:sz w:val="20"/>
                <w:szCs w:val="20"/>
              </w:rPr>
            </w:pPr>
            <w:r w:rsidRPr="00BD5BAF">
              <w:rPr>
                <w:sz w:val="20"/>
                <w:szCs w:val="20"/>
              </w:rPr>
              <w:t>Формирование устойчивой окружающей среды</w:t>
            </w:r>
          </w:p>
          <w:p w:rsidR="006418A8" w:rsidRPr="00BD5BAF" w:rsidRDefault="006418A8" w:rsidP="0005105A">
            <w:pPr>
              <w:pStyle w:val="aa"/>
              <w:jc w:val="both"/>
              <w:rPr>
                <w:sz w:val="20"/>
                <w:szCs w:val="20"/>
              </w:rPr>
            </w:pPr>
            <w:r w:rsidRPr="00BD5BAF">
              <w:rPr>
                <w:sz w:val="20"/>
                <w:szCs w:val="20"/>
              </w:rPr>
              <w:t>Распространение выгод от участия на максимально возможное количество групп резидентов</w:t>
            </w:r>
          </w:p>
          <w:p w:rsidR="006418A8" w:rsidRPr="00BD5BAF" w:rsidRDefault="006418A8" w:rsidP="0005105A">
            <w:pPr>
              <w:pStyle w:val="aa"/>
              <w:jc w:val="both"/>
              <w:rPr>
                <w:sz w:val="20"/>
                <w:szCs w:val="20"/>
              </w:rPr>
            </w:pPr>
            <w:r w:rsidRPr="00BD5BAF">
              <w:rPr>
                <w:sz w:val="20"/>
                <w:szCs w:val="20"/>
              </w:rPr>
              <w:t>Значительная социальная инклюзия</w:t>
            </w:r>
          </w:p>
          <w:p w:rsidR="006418A8" w:rsidRPr="00BD5BAF" w:rsidRDefault="006418A8" w:rsidP="0005105A">
            <w:pPr>
              <w:pStyle w:val="aa"/>
              <w:jc w:val="both"/>
              <w:rPr>
                <w:sz w:val="20"/>
                <w:szCs w:val="20"/>
              </w:rPr>
            </w:pPr>
            <w:r w:rsidRPr="00BD5BAF">
              <w:rPr>
                <w:sz w:val="20"/>
                <w:szCs w:val="20"/>
              </w:rPr>
              <w:t>Оперативное устранение городских проблем</w:t>
            </w:r>
          </w:p>
        </w:tc>
        <w:tc>
          <w:tcPr>
            <w:tcW w:w="2704" w:type="dxa"/>
          </w:tcPr>
          <w:p w:rsidR="006418A8" w:rsidRPr="00BD5BAF" w:rsidRDefault="006418A8" w:rsidP="0005105A">
            <w:pPr>
              <w:pStyle w:val="aa"/>
              <w:jc w:val="both"/>
              <w:rPr>
                <w:sz w:val="20"/>
                <w:szCs w:val="20"/>
              </w:rPr>
            </w:pPr>
            <w:r w:rsidRPr="00BD5BAF">
              <w:rPr>
                <w:sz w:val="20"/>
                <w:szCs w:val="20"/>
              </w:rPr>
              <w:t>Создание общественной ценности через совместное производство</w:t>
            </w:r>
          </w:p>
          <w:p w:rsidR="006418A8" w:rsidRPr="00BD5BAF" w:rsidRDefault="006418A8" w:rsidP="00597041">
            <w:pPr>
              <w:pStyle w:val="aa"/>
              <w:jc w:val="both"/>
              <w:rPr>
                <w:sz w:val="20"/>
                <w:szCs w:val="20"/>
              </w:rPr>
            </w:pPr>
            <w:r w:rsidRPr="00BD5BAF">
              <w:rPr>
                <w:sz w:val="20"/>
                <w:szCs w:val="20"/>
              </w:rPr>
              <w:t>Создание личной ценности, когда решение об участии принимается, на основе оценки затрат участия и предполагаемых выгод</w:t>
            </w:r>
          </w:p>
          <w:p w:rsidR="006418A8" w:rsidRPr="00BD5BAF" w:rsidRDefault="006418A8" w:rsidP="00597041">
            <w:pPr>
              <w:pStyle w:val="aa"/>
              <w:jc w:val="both"/>
              <w:rPr>
                <w:sz w:val="20"/>
                <w:szCs w:val="20"/>
              </w:rPr>
            </w:pPr>
            <w:r w:rsidRPr="00BD5BAF">
              <w:rPr>
                <w:sz w:val="20"/>
                <w:szCs w:val="20"/>
              </w:rPr>
              <w:t>Проект касается горожан как граждан</w:t>
            </w:r>
          </w:p>
          <w:p w:rsidR="006418A8" w:rsidRPr="00BD5BAF" w:rsidRDefault="006418A8" w:rsidP="00597041">
            <w:pPr>
              <w:pStyle w:val="aa"/>
              <w:jc w:val="both"/>
              <w:rPr>
                <w:sz w:val="20"/>
                <w:szCs w:val="20"/>
              </w:rPr>
            </w:pPr>
            <w:r w:rsidRPr="00BD5BAF">
              <w:rPr>
                <w:sz w:val="20"/>
                <w:szCs w:val="20"/>
              </w:rPr>
              <w:t>Желание реализовать собственную инициативу</w:t>
            </w:r>
          </w:p>
        </w:tc>
      </w:tr>
    </w:tbl>
    <w:p w:rsidR="00E70D3F" w:rsidRPr="00381E6B" w:rsidRDefault="00BD5BAF" w:rsidP="00BD5BAF">
      <w:pPr>
        <w:pStyle w:val="aff2"/>
        <w:ind w:firstLine="0"/>
        <w:rPr>
          <w:sz w:val="20"/>
          <w:szCs w:val="20"/>
          <w:lang w:val="en-US"/>
        </w:rPr>
      </w:pPr>
      <w:r w:rsidRPr="00381E6B">
        <w:rPr>
          <w:sz w:val="20"/>
          <w:szCs w:val="20"/>
        </w:rPr>
        <w:t>Источник</w:t>
      </w:r>
      <w:r w:rsidRPr="00381E6B">
        <w:rPr>
          <w:sz w:val="20"/>
          <w:szCs w:val="20"/>
          <w:lang w:val="en-US"/>
        </w:rPr>
        <w:t xml:space="preserve">: </w:t>
      </w:r>
      <w:proofErr w:type="spellStart"/>
      <w:r w:rsidRPr="00381E6B">
        <w:rPr>
          <w:sz w:val="20"/>
          <w:szCs w:val="20"/>
          <w:lang w:val="en-US"/>
        </w:rPr>
        <w:t>Castelnovo</w:t>
      </w:r>
      <w:proofErr w:type="spellEnd"/>
      <w:r w:rsidRPr="00381E6B">
        <w:rPr>
          <w:sz w:val="20"/>
          <w:szCs w:val="20"/>
          <w:lang w:val="en-US"/>
        </w:rPr>
        <w:t xml:space="preserve"> W. Co-production Makes Cities Smarter: Citizens’ Participation in Smart City Initiatives / W. </w:t>
      </w:r>
      <w:proofErr w:type="spellStart"/>
      <w:r w:rsidRPr="00381E6B">
        <w:rPr>
          <w:sz w:val="20"/>
          <w:szCs w:val="20"/>
          <w:lang w:val="en-US"/>
        </w:rPr>
        <w:t>Castelnovo</w:t>
      </w:r>
      <w:proofErr w:type="spellEnd"/>
      <w:r w:rsidRPr="00381E6B">
        <w:rPr>
          <w:sz w:val="20"/>
          <w:szCs w:val="20"/>
          <w:lang w:val="en-US"/>
        </w:rPr>
        <w:t xml:space="preserve"> // Co-production in the Public Sector. – Springer International Publishing, 2016. – Chapter 7.</w:t>
      </w:r>
    </w:p>
    <w:p w:rsidR="00BD5BAF" w:rsidRPr="00352D10" w:rsidRDefault="00BD5BAF" w:rsidP="00E70D3F">
      <w:pPr>
        <w:rPr>
          <w:b/>
          <w:lang w:val="en-US"/>
        </w:rPr>
      </w:pPr>
    </w:p>
    <w:p w:rsidR="004B73D0" w:rsidRDefault="00597041" w:rsidP="00597041">
      <w:r>
        <w:t>Также следует выделить инструменты вовлечения горож</w:t>
      </w:r>
      <w:r w:rsidR="00916974">
        <w:t xml:space="preserve">ан в процессе принятия решений на стадии формирования концепции </w:t>
      </w:r>
      <w:r>
        <w:t>и</w:t>
      </w:r>
      <w:r w:rsidR="00EB6D43">
        <w:t xml:space="preserve"> осуществления</w:t>
      </w:r>
      <w:r w:rsidR="002C42E5">
        <w:t xml:space="preserve"> активных действий</w:t>
      </w:r>
      <w:r>
        <w:t xml:space="preserve"> по </w:t>
      </w:r>
      <w:r w:rsidR="00916974">
        <w:t xml:space="preserve">ее </w:t>
      </w:r>
      <w:r>
        <w:t>реализации</w:t>
      </w:r>
      <w:r w:rsidR="004B73D0">
        <w:t>, с оглядкой на формы</w:t>
      </w:r>
      <w:r w:rsidR="00EB6D43">
        <w:t xml:space="preserve"> и ступени</w:t>
      </w:r>
      <w:r w:rsidR="004B73D0">
        <w:t xml:space="preserve"> лестницы </w:t>
      </w:r>
      <w:r w:rsidR="003430C7">
        <w:t>общественного</w:t>
      </w:r>
      <w:r w:rsidR="004B73D0">
        <w:t xml:space="preserve"> участия</w:t>
      </w:r>
      <w:r w:rsidR="00C37B77" w:rsidRPr="00C37B77">
        <w:t xml:space="preserve"> [</w:t>
      </w:r>
      <w:r w:rsidR="00C37B77" w:rsidRPr="00A14BD4">
        <w:rPr>
          <w:lang w:val="en-US"/>
        </w:rPr>
        <w:t>Citizen</w:t>
      </w:r>
      <w:r w:rsidR="00C37B77" w:rsidRPr="00C37B77">
        <w:t xml:space="preserve"> </w:t>
      </w:r>
      <w:r w:rsidR="00C37B77" w:rsidRPr="00A14BD4">
        <w:rPr>
          <w:lang w:val="en-US"/>
        </w:rPr>
        <w:t>engagement</w:t>
      </w:r>
      <w:r w:rsidR="00C37B77" w:rsidRPr="00C37B77">
        <w:t xml:space="preserve">, </w:t>
      </w:r>
      <w:r w:rsidR="00C37B77" w:rsidRPr="00A14BD4">
        <w:rPr>
          <w:lang w:val="en-US"/>
        </w:rPr>
        <w:t>solution</w:t>
      </w:r>
      <w:r w:rsidR="00C37B77" w:rsidRPr="00C37B77">
        <w:t xml:space="preserve"> </w:t>
      </w:r>
      <w:r w:rsidR="00C37B77" w:rsidRPr="00A14BD4">
        <w:rPr>
          <w:lang w:val="en-US"/>
        </w:rPr>
        <w:t>booklet</w:t>
      </w:r>
      <w:r w:rsidR="00C37B77" w:rsidRPr="00C37B77">
        <w:t>, 2020]</w:t>
      </w:r>
      <w:r>
        <w:t>.</w:t>
      </w:r>
    </w:p>
    <w:p w:rsidR="00597041" w:rsidRPr="00EB6D43" w:rsidRDefault="00597041" w:rsidP="00597041">
      <w:r>
        <w:t>Для определения контекста городских изменений городское население можно привлекать на самых ранних этапах формирования концепции умного города, используя инструменты первоначального консультирование горожан по наиболее острым городским проблемам – используя роль горожан как поставщиков информации.</w:t>
      </w:r>
      <w:r w:rsidR="00AE1250">
        <w:t xml:space="preserve"> С помощью анализа </w:t>
      </w:r>
      <w:r w:rsidR="00AE1250">
        <w:lastRenderedPageBreak/>
        <w:t xml:space="preserve">мнения </w:t>
      </w:r>
      <w:r w:rsidR="00AE1250" w:rsidRPr="00EB6D43">
        <w:t xml:space="preserve">жителей, описания моделей их поведения, можно определять нестабильно функционирующие аспекты и </w:t>
      </w:r>
      <w:r w:rsidR="00EB6D43" w:rsidRPr="00EB6D43">
        <w:t>сферы</w:t>
      </w:r>
      <w:r w:rsidR="00AE1250" w:rsidRPr="00EB6D43">
        <w:t xml:space="preserve"> городской жизни и вносить в них улучшения. На этом этапе жители могут служить </w:t>
      </w:r>
      <w:r w:rsidR="00D14CD3">
        <w:t>“</w:t>
      </w:r>
      <w:r w:rsidR="00AE1250" w:rsidRPr="00EB6D43">
        <w:t>датчиками</w:t>
      </w:r>
      <w:r w:rsidR="00D14CD3">
        <w:t>”</w:t>
      </w:r>
      <w:r w:rsidR="00AE1250" w:rsidRPr="00EB6D43">
        <w:t xml:space="preserve">, показатели которых городские управленцы берут во внимание при разработке стратегии развития города и реагировании на проблемы в его </w:t>
      </w:r>
      <w:r w:rsidR="00EB6D43" w:rsidRPr="00EB6D43">
        <w:t>сферах</w:t>
      </w:r>
      <w:r w:rsidR="00AE1250" w:rsidRPr="00EB6D43">
        <w:t>.</w:t>
      </w:r>
      <w:r w:rsidRPr="00EB6D43">
        <w:t xml:space="preserve"> К таким инструментам относятся:</w:t>
      </w:r>
    </w:p>
    <w:p w:rsidR="00B73246" w:rsidRPr="00EB6D43" w:rsidRDefault="00597041" w:rsidP="00B73246">
      <w:pPr>
        <w:pStyle w:val="afd"/>
        <w:numPr>
          <w:ilvl w:val="0"/>
          <w:numId w:val="20"/>
        </w:numPr>
      </w:pPr>
      <w:r w:rsidRPr="00EB6D43">
        <w:t>Голосования</w:t>
      </w:r>
      <w:r w:rsidR="00B73246">
        <w:t xml:space="preserve"> и</w:t>
      </w:r>
      <w:r w:rsidR="00B73246" w:rsidRPr="00B73246">
        <w:t xml:space="preserve"> </w:t>
      </w:r>
      <w:r w:rsidR="00B73246">
        <w:t>и</w:t>
      </w:r>
      <w:r w:rsidR="00B73246" w:rsidRPr="00EB6D43">
        <w:t>нтерактивные платформы;</w:t>
      </w:r>
    </w:p>
    <w:p w:rsidR="004B73D0" w:rsidRPr="00EB6D43" w:rsidRDefault="004B73D0" w:rsidP="0031059E">
      <w:pPr>
        <w:pStyle w:val="afd"/>
        <w:numPr>
          <w:ilvl w:val="0"/>
          <w:numId w:val="20"/>
        </w:numPr>
      </w:pPr>
      <w:r w:rsidRPr="00EB6D43">
        <w:t xml:space="preserve">Гражданская наука </w:t>
      </w:r>
      <w:r w:rsidRPr="0031059E">
        <w:t>(</w:t>
      </w:r>
      <w:proofErr w:type="spellStart"/>
      <w:r w:rsidRPr="00EB6D43">
        <w:t>citizen</w:t>
      </w:r>
      <w:proofErr w:type="spellEnd"/>
      <w:r w:rsidRPr="00EB6D43">
        <w:t xml:space="preserve"> </w:t>
      </w:r>
      <w:proofErr w:type="spellStart"/>
      <w:r w:rsidRPr="00EB6D43">
        <w:t>science</w:t>
      </w:r>
      <w:proofErr w:type="spellEnd"/>
      <w:r w:rsidRPr="0031059E">
        <w:t>)</w:t>
      </w:r>
      <w:r w:rsidR="002C42E5">
        <w:t xml:space="preserve"> </w:t>
      </w:r>
      <w:r w:rsidR="00B877CD">
        <w:t xml:space="preserve">– </w:t>
      </w:r>
      <w:r w:rsidR="0031059E">
        <w:t>сбор</w:t>
      </w:r>
      <w:r w:rsidR="00B877CD">
        <w:t xml:space="preserve"> данных и информации</w:t>
      </w:r>
      <w:r w:rsidR="0031059E" w:rsidRPr="0031059E">
        <w:t xml:space="preserve"> </w:t>
      </w:r>
      <w:r w:rsidR="00B877CD">
        <w:t>на базе добровольного предоставления</w:t>
      </w:r>
      <w:r w:rsidR="0031059E" w:rsidRPr="0031059E">
        <w:t xml:space="preserve"> </w:t>
      </w:r>
      <w:r w:rsidR="0031059E">
        <w:t>гражданами</w:t>
      </w:r>
      <w:r w:rsidR="006D56AB" w:rsidRPr="006D56AB">
        <w:t xml:space="preserve"> [</w:t>
      </w:r>
      <w:r w:rsidR="006D56AB" w:rsidRPr="00A14BD4">
        <w:rPr>
          <w:lang w:val="en-US"/>
        </w:rPr>
        <w:t>Citizen</w:t>
      </w:r>
      <w:r w:rsidR="006D56AB" w:rsidRPr="006D56AB">
        <w:t xml:space="preserve"> </w:t>
      </w:r>
      <w:r w:rsidR="006D56AB" w:rsidRPr="00A14BD4">
        <w:rPr>
          <w:lang w:val="en-US"/>
        </w:rPr>
        <w:t>engagement</w:t>
      </w:r>
      <w:r w:rsidR="006D56AB" w:rsidRPr="006D56AB">
        <w:t xml:space="preserve">, </w:t>
      </w:r>
      <w:r w:rsidR="006D56AB" w:rsidRPr="00A14BD4">
        <w:rPr>
          <w:lang w:val="en-US"/>
        </w:rPr>
        <w:t>solution</w:t>
      </w:r>
      <w:r w:rsidR="006D56AB" w:rsidRPr="006D56AB">
        <w:t xml:space="preserve"> </w:t>
      </w:r>
      <w:r w:rsidR="006D56AB" w:rsidRPr="00A14BD4">
        <w:rPr>
          <w:lang w:val="en-US"/>
        </w:rPr>
        <w:t>booklet</w:t>
      </w:r>
      <w:r w:rsidR="006D56AB" w:rsidRPr="006D56AB">
        <w:t>, 2020]</w:t>
      </w:r>
      <w:r w:rsidRPr="0031059E">
        <w:t>;</w:t>
      </w:r>
    </w:p>
    <w:p w:rsidR="00F916B1" w:rsidRPr="00EB6D43" w:rsidRDefault="00F916B1" w:rsidP="00F916B1">
      <w:pPr>
        <w:pStyle w:val="afd"/>
        <w:numPr>
          <w:ilvl w:val="0"/>
          <w:numId w:val="20"/>
        </w:numPr>
      </w:pPr>
      <w:r w:rsidRPr="00EB6D43">
        <w:t>Места встречи:</w:t>
      </w:r>
    </w:p>
    <w:p w:rsidR="00F916B1" w:rsidRDefault="00F916B1" w:rsidP="00F916B1">
      <w:pPr>
        <w:pStyle w:val="afd"/>
        <w:numPr>
          <w:ilvl w:val="1"/>
          <w:numId w:val="20"/>
        </w:numPr>
      </w:pPr>
      <w:r w:rsidRPr="00EB6D43">
        <w:t>Живые лаборатории</w:t>
      </w:r>
      <w:r w:rsidR="003A7098">
        <w:t xml:space="preserve"> </w:t>
      </w:r>
      <w:r w:rsidR="003A7098" w:rsidRPr="003A7098">
        <w:t>(</w:t>
      </w:r>
      <w:r w:rsidR="003A7098">
        <w:rPr>
          <w:lang w:val="en-US"/>
        </w:rPr>
        <w:t>living</w:t>
      </w:r>
      <w:r w:rsidR="003A7098" w:rsidRPr="003A7098">
        <w:t xml:space="preserve"> </w:t>
      </w:r>
      <w:r w:rsidR="003A7098">
        <w:rPr>
          <w:lang w:val="en-US"/>
        </w:rPr>
        <w:t>labs</w:t>
      </w:r>
      <w:r w:rsidR="003A7098" w:rsidRPr="003A7098">
        <w:t>)</w:t>
      </w:r>
      <w:r w:rsidR="0031059E">
        <w:t xml:space="preserve"> – </w:t>
      </w:r>
      <w:r w:rsidR="0031059E" w:rsidRPr="001815E6">
        <w:t>метод проведения исследований</w:t>
      </w:r>
      <w:r w:rsidR="0031059E">
        <w:t xml:space="preserve"> с участием горожан</w:t>
      </w:r>
      <w:r w:rsidR="0031059E" w:rsidRPr="001815E6">
        <w:t>, ориентированный на пользователя, реализуемый в городах, где совместно с бизнесом и общественным сектором разрабатываются инновации</w:t>
      </w:r>
      <w:r w:rsidR="009E0579">
        <w:t>. Для инструмента</w:t>
      </w:r>
      <w:r w:rsidR="0031059E">
        <w:t xml:space="preserve"> характерно использование</w:t>
      </w:r>
      <w:r w:rsidR="009E0579">
        <w:t xml:space="preserve"> физического</w:t>
      </w:r>
      <w:r w:rsidR="0031059E">
        <w:t xml:space="preserve"> здания</w:t>
      </w:r>
      <w:r w:rsidR="006D56AB" w:rsidRPr="006D56AB">
        <w:t xml:space="preserve"> [</w:t>
      </w:r>
      <w:r w:rsidR="006D56AB" w:rsidRPr="00751257">
        <w:t xml:space="preserve">Методология </w:t>
      </w:r>
      <w:proofErr w:type="spellStart"/>
      <w:r w:rsidR="006D56AB" w:rsidRPr="00751257">
        <w:t>Living</w:t>
      </w:r>
      <w:proofErr w:type="spellEnd"/>
      <w:r w:rsidR="006D56AB" w:rsidRPr="00751257">
        <w:t xml:space="preserve"> </w:t>
      </w:r>
      <w:proofErr w:type="spellStart"/>
      <w:r w:rsidR="006D56AB" w:rsidRPr="00751257">
        <w:t>Labs</w:t>
      </w:r>
      <w:proofErr w:type="spellEnd"/>
      <w:r w:rsidR="006D56AB" w:rsidRPr="006D56AB">
        <w:t>, 2012]</w:t>
      </w:r>
      <w:r w:rsidRPr="0031059E">
        <w:t>;</w:t>
      </w:r>
    </w:p>
    <w:p w:rsidR="00297A5B" w:rsidRPr="00EB6D43" w:rsidRDefault="00297A5B" w:rsidP="00F916B1">
      <w:pPr>
        <w:pStyle w:val="afd"/>
        <w:numPr>
          <w:ilvl w:val="1"/>
          <w:numId w:val="20"/>
        </w:numPr>
      </w:pPr>
      <w:r>
        <w:t>Публичные слушания</w:t>
      </w:r>
      <w:r w:rsidRPr="0031059E">
        <w:t>;</w:t>
      </w:r>
    </w:p>
    <w:p w:rsidR="00F916B1" w:rsidRPr="00EB6D43" w:rsidRDefault="00F916B1" w:rsidP="00F916B1">
      <w:pPr>
        <w:pStyle w:val="afd"/>
        <w:numPr>
          <w:ilvl w:val="1"/>
          <w:numId w:val="20"/>
        </w:numPr>
      </w:pPr>
      <w:r w:rsidRPr="00EB6D43">
        <w:t>Центры инноваций и городские институты разработки инноваций.</w:t>
      </w:r>
    </w:p>
    <w:p w:rsidR="00597041" w:rsidRDefault="00597041" w:rsidP="00AE1250">
      <w:pPr>
        <w:pStyle w:val="afd"/>
        <w:numPr>
          <w:ilvl w:val="0"/>
          <w:numId w:val="20"/>
        </w:numPr>
      </w:pPr>
      <w:proofErr w:type="spellStart"/>
      <w:r w:rsidRPr="00EB6D43">
        <w:t>Краудсенсинг</w:t>
      </w:r>
      <w:proofErr w:type="spellEnd"/>
      <w:r w:rsidR="00AE1250" w:rsidRPr="00EB6D43">
        <w:t xml:space="preserve"> (</w:t>
      </w:r>
      <w:proofErr w:type="spellStart"/>
      <w:r w:rsidR="00AE1250" w:rsidRPr="00EB6D43">
        <w:rPr>
          <w:lang w:val="en-US"/>
        </w:rPr>
        <w:t>crowdsensing</w:t>
      </w:r>
      <w:proofErr w:type="spellEnd"/>
      <w:r w:rsidR="00AE1250" w:rsidRPr="00EB6D43">
        <w:t>) – использование данных, генерируемых горожанами с помощью сенсоров встроенной городской инфраструктуры и мобильных устройств</w:t>
      </w:r>
      <w:r w:rsidR="004B73D0" w:rsidRPr="00EB6D43">
        <w:t xml:space="preserve"> самих граждан</w:t>
      </w:r>
      <w:r w:rsidR="006D56AB">
        <w:t xml:space="preserve"> </w:t>
      </w:r>
      <w:r w:rsidR="006D56AB" w:rsidRPr="006D56AB">
        <w:t>[</w:t>
      </w:r>
      <w:proofErr w:type="spellStart"/>
      <w:r w:rsidR="006D56AB">
        <w:rPr>
          <w:lang w:val="en-US"/>
        </w:rPr>
        <w:t>Kitchin</w:t>
      </w:r>
      <w:proofErr w:type="spellEnd"/>
      <w:r w:rsidR="006D56AB" w:rsidRPr="006D56AB">
        <w:t xml:space="preserve">, </w:t>
      </w:r>
      <w:proofErr w:type="spellStart"/>
      <w:r w:rsidR="00C37B77">
        <w:t>Cardullo</w:t>
      </w:r>
      <w:proofErr w:type="spellEnd"/>
      <w:r w:rsidR="006D56AB" w:rsidRPr="006D56AB">
        <w:t>, 2018]</w:t>
      </w:r>
      <w:r w:rsidR="004B73D0" w:rsidRPr="00EB6D43">
        <w:t>;</w:t>
      </w:r>
    </w:p>
    <w:p w:rsidR="00B73246" w:rsidRPr="00EB6D43" w:rsidRDefault="00B73246" w:rsidP="00AE1250">
      <w:pPr>
        <w:pStyle w:val="afd"/>
        <w:numPr>
          <w:ilvl w:val="0"/>
          <w:numId w:val="20"/>
        </w:numPr>
      </w:pPr>
      <w:r>
        <w:t>Базы открытых данных</w:t>
      </w:r>
      <w:r>
        <w:rPr>
          <w:lang w:val="en-US"/>
        </w:rPr>
        <w:t>;</w:t>
      </w:r>
    </w:p>
    <w:p w:rsidR="004B73D0" w:rsidRPr="00463151" w:rsidRDefault="004B73D0" w:rsidP="00AE1250">
      <w:pPr>
        <w:pStyle w:val="afd"/>
        <w:numPr>
          <w:ilvl w:val="0"/>
          <w:numId w:val="20"/>
        </w:numPr>
      </w:pPr>
      <w:proofErr w:type="gramStart"/>
      <w:r w:rsidRPr="00EB6D43">
        <w:t>Со-участвующее проектирование (</w:t>
      </w:r>
      <w:r w:rsidRPr="00EB6D43">
        <w:rPr>
          <w:lang w:val="en-US"/>
        </w:rPr>
        <w:t>complex</w:t>
      </w:r>
      <w:r w:rsidRPr="00EB6D43">
        <w:t xml:space="preserve"> </w:t>
      </w:r>
      <w:r w:rsidRPr="00EB6D43">
        <w:rPr>
          <w:lang w:val="en-US"/>
        </w:rPr>
        <w:t>p</w:t>
      </w:r>
      <w:proofErr w:type="spellStart"/>
      <w:r w:rsidRPr="00EB6D43">
        <w:t>articipatory</w:t>
      </w:r>
      <w:proofErr w:type="spellEnd"/>
      <w:r w:rsidRPr="00EB6D43">
        <w:t xml:space="preserve"> </w:t>
      </w:r>
      <w:proofErr w:type="spellStart"/>
      <w:r w:rsidRPr="00EB6D43">
        <w:t>design</w:t>
      </w:r>
      <w:proofErr w:type="spellEnd"/>
      <w:r w:rsidRPr="00EB6D43">
        <w:t>) – механизмы привлечения резидентов к участию в формировании концепции умного города, объединяя инициативы снизу – от граждан и сверху – от городских властей, в которые входя</w:t>
      </w:r>
      <w:r w:rsidR="003A7098">
        <w:t>т</w:t>
      </w:r>
      <w:r w:rsidRPr="00EB6D43">
        <w:t xml:space="preserve"> собой фокус-группы, опросы, </w:t>
      </w:r>
      <w:r>
        <w:t>интервью и мен</w:t>
      </w:r>
      <w:r w:rsidR="003A7098">
        <w:t>тальные карты, а также совместная</w:t>
      </w:r>
      <w:r>
        <w:t xml:space="preserve"> работ</w:t>
      </w:r>
      <w:r w:rsidR="003A7098">
        <w:t>а</w:t>
      </w:r>
      <w:r>
        <w:t xml:space="preserve"> урбанистов и представителей локальных сообществ</w:t>
      </w:r>
      <w:r w:rsidR="003A7098">
        <w:t xml:space="preserve"> для создания городских пространств</w:t>
      </w:r>
      <w:r w:rsidR="006D56AB" w:rsidRPr="006D56AB">
        <w:t xml:space="preserve"> [</w:t>
      </w:r>
      <w:r w:rsidR="006D56AB" w:rsidRPr="00751257">
        <w:t>Европейские практики совместного создания человеко-ориентированных умных городов</w:t>
      </w:r>
      <w:r w:rsidR="006D56AB" w:rsidRPr="006D56AB">
        <w:t>, 2020]</w:t>
      </w:r>
      <w:r>
        <w:t>.</w:t>
      </w:r>
      <w:proofErr w:type="gramEnd"/>
    </w:p>
    <w:p w:rsidR="00597041" w:rsidRPr="00463151" w:rsidRDefault="00597041" w:rsidP="00597041">
      <w:r>
        <w:t>В случае необходимости улучшения понимания жителями и повышения</w:t>
      </w:r>
      <w:r w:rsidRPr="00767744">
        <w:t xml:space="preserve"> интерес</w:t>
      </w:r>
      <w:r>
        <w:t>а</w:t>
      </w:r>
      <w:r w:rsidRPr="00767744">
        <w:t xml:space="preserve"> к области, в которой происходит </w:t>
      </w:r>
      <w:r>
        <w:t>вовлечение, используются инструменты информирования и обучения</w:t>
      </w:r>
      <w:r w:rsidRPr="00463151">
        <w:t>:</w:t>
      </w:r>
    </w:p>
    <w:p w:rsidR="00597041" w:rsidRPr="00767744" w:rsidRDefault="004B73D0" w:rsidP="00597041">
      <w:pPr>
        <w:pStyle w:val="afd"/>
        <w:numPr>
          <w:ilvl w:val="0"/>
          <w:numId w:val="19"/>
        </w:numPr>
      </w:pPr>
      <w:proofErr w:type="spellStart"/>
      <w:r>
        <w:t>Геймификация</w:t>
      </w:r>
      <w:proofErr w:type="spellEnd"/>
      <w:r w:rsidR="00597041" w:rsidRPr="00767744">
        <w:t>;</w:t>
      </w:r>
    </w:p>
    <w:p w:rsidR="00597041" w:rsidRDefault="00597041" w:rsidP="00597041">
      <w:pPr>
        <w:pStyle w:val="afd"/>
        <w:numPr>
          <w:ilvl w:val="0"/>
          <w:numId w:val="19"/>
        </w:numPr>
      </w:pPr>
      <w:r>
        <w:t>Живые лаборатории</w:t>
      </w:r>
      <w:r>
        <w:rPr>
          <w:lang w:val="en-US"/>
        </w:rPr>
        <w:t>;</w:t>
      </w:r>
    </w:p>
    <w:p w:rsidR="00597041" w:rsidRPr="006D55B8" w:rsidRDefault="00597041" w:rsidP="00597041">
      <w:pPr>
        <w:pStyle w:val="afd"/>
        <w:numPr>
          <w:ilvl w:val="0"/>
          <w:numId w:val="19"/>
        </w:numPr>
      </w:pPr>
      <w:r>
        <w:lastRenderedPageBreak/>
        <w:t>Базы открытых данных</w:t>
      </w:r>
      <w:r>
        <w:rPr>
          <w:lang w:val="en-US"/>
        </w:rPr>
        <w:t>;</w:t>
      </w:r>
    </w:p>
    <w:p w:rsidR="006D55B8" w:rsidRPr="006D55B8" w:rsidRDefault="006D55B8" w:rsidP="00597041">
      <w:pPr>
        <w:pStyle w:val="afd"/>
        <w:numPr>
          <w:ilvl w:val="0"/>
          <w:numId w:val="19"/>
        </w:numPr>
      </w:pPr>
      <w:r>
        <w:t>Группы в социальных сетях</w:t>
      </w:r>
      <w:r>
        <w:rPr>
          <w:lang w:val="en-US"/>
        </w:rPr>
        <w:t>;</w:t>
      </w:r>
    </w:p>
    <w:p w:rsidR="006D55B8" w:rsidRPr="00767744" w:rsidRDefault="006D55B8" w:rsidP="00597041">
      <w:pPr>
        <w:pStyle w:val="afd"/>
        <w:numPr>
          <w:ilvl w:val="0"/>
          <w:numId w:val="19"/>
        </w:numPr>
      </w:pPr>
      <w:r>
        <w:t>Мобильные приложения</w:t>
      </w:r>
      <w:r>
        <w:rPr>
          <w:lang w:val="en-US"/>
        </w:rPr>
        <w:t>;</w:t>
      </w:r>
    </w:p>
    <w:p w:rsidR="00597041" w:rsidRPr="00463151" w:rsidRDefault="00597041" w:rsidP="00597041">
      <w:pPr>
        <w:pStyle w:val="afd"/>
        <w:numPr>
          <w:ilvl w:val="0"/>
          <w:numId w:val="19"/>
        </w:numPr>
      </w:pPr>
      <w:r>
        <w:t>Интерактивные платформы.</w:t>
      </w:r>
    </w:p>
    <w:p w:rsidR="00597041" w:rsidRPr="00463151" w:rsidRDefault="00597041" w:rsidP="00597041">
      <w:r>
        <w:t>На стадии реализации концепции</w:t>
      </w:r>
      <w:r w:rsidR="00F916B1">
        <w:t xml:space="preserve"> умного города</w:t>
      </w:r>
      <w:r>
        <w:t xml:space="preserve"> жителей привлекают для внесения их вклада в цепочку создания ценности </w:t>
      </w:r>
      <w:r w:rsidR="003A7098">
        <w:t xml:space="preserve">ее </w:t>
      </w:r>
      <w:r>
        <w:t>проектов</w:t>
      </w:r>
      <w:r w:rsidR="00D802CA">
        <w:t xml:space="preserve"> в виде информаций и выполнения каких-либо функций</w:t>
      </w:r>
      <w:r w:rsidR="001C627C">
        <w:t xml:space="preserve"> </w:t>
      </w:r>
      <w:r w:rsidR="00A81B4C">
        <w:t xml:space="preserve">в </w:t>
      </w:r>
      <w:r w:rsidR="001C627C">
        <w:t>связи,</w:t>
      </w:r>
      <w:r w:rsidR="00A81B4C">
        <w:t xml:space="preserve"> с чем используют</w:t>
      </w:r>
      <w:r w:rsidRPr="00463151">
        <w:t>:</w:t>
      </w:r>
    </w:p>
    <w:p w:rsidR="00597041" w:rsidRDefault="00B73246" w:rsidP="00B73246">
      <w:pPr>
        <w:pStyle w:val="afd"/>
        <w:numPr>
          <w:ilvl w:val="0"/>
          <w:numId w:val="21"/>
        </w:numPr>
      </w:pPr>
      <w:r>
        <w:t xml:space="preserve">Методы </w:t>
      </w:r>
      <w:proofErr w:type="gramStart"/>
      <w:r>
        <w:t>д</w:t>
      </w:r>
      <w:r w:rsidR="00597041">
        <w:t>изайн-мышлени</w:t>
      </w:r>
      <w:r>
        <w:t>я</w:t>
      </w:r>
      <w:proofErr w:type="gramEnd"/>
      <w:r>
        <w:t xml:space="preserve"> и г</w:t>
      </w:r>
      <w:r w:rsidR="00597041">
        <w:t>олосования</w:t>
      </w:r>
      <w:r w:rsidR="00597041" w:rsidRPr="00F916B1">
        <w:t>;</w:t>
      </w:r>
    </w:p>
    <w:p w:rsidR="004B73D0" w:rsidRDefault="004B73D0" w:rsidP="004B73D0">
      <w:pPr>
        <w:pStyle w:val="afd"/>
        <w:numPr>
          <w:ilvl w:val="0"/>
          <w:numId w:val="21"/>
        </w:numPr>
      </w:pPr>
      <w:proofErr w:type="spellStart"/>
      <w:r>
        <w:t>Краудсорсинг</w:t>
      </w:r>
      <w:proofErr w:type="spellEnd"/>
      <w:r>
        <w:t xml:space="preserve"> (</w:t>
      </w:r>
      <w:proofErr w:type="spellStart"/>
      <w:r>
        <w:t>crowdsourcing</w:t>
      </w:r>
      <w:proofErr w:type="spellEnd"/>
      <w:r>
        <w:t xml:space="preserve">) – </w:t>
      </w:r>
      <w:r w:rsidRPr="000D4A53">
        <w:t xml:space="preserve">использование </w:t>
      </w:r>
      <w:r w:rsidRPr="0022321F">
        <w:t xml:space="preserve">творческих способностей, знаний и опыта </w:t>
      </w:r>
      <w:r>
        <w:t>широкого круга</w:t>
      </w:r>
      <w:r w:rsidRPr="0022321F">
        <w:t xml:space="preserve"> лиц </w:t>
      </w:r>
      <w:r w:rsidRPr="000D4A53">
        <w:t>(</w:t>
      </w:r>
      <w:proofErr w:type="spellStart"/>
      <w:r w:rsidRPr="000D4A53">
        <w:t>crowd</w:t>
      </w:r>
      <w:proofErr w:type="spellEnd"/>
      <w:r w:rsidRPr="000D4A53">
        <w:t>)</w:t>
      </w:r>
      <w:r>
        <w:t xml:space="preserve"> </w:t>
      </w:r>
      <w:r w:rsidRPr="000D4A53">
        <w:t>для решения сложных проблем путем разделения их на более мелкие задачи,</w:t>
      </w:r>
      <w:r w:rsidRPr="00510543">
        <w:t xml:space="preserve"> </w:t>
      </w:r>
      <w:r>
        <w:t>обсуждаемые, контролируемые и зачастую</w:t>
      </w:r>
      <w:r w:rsidRPr="000D4A53">
        <w:t xml:space="preserve"> выполняемые</w:t>
      </w:r>
      <w:r>
        <w:t xml:space="preserve"> ими</w:t>
      </w:r>
      <w:r w:rsidR="00C37B77">
        <w:t xml:space="preserve"> </w:t>
      </w:r>
      <w:r w:rsidR="00C37B77" w:rsidRPr="00C37B77">
        <w:t>[</w:t>
      </w:r>
      <w:r w:rsidR="00C37B77" w:rsidRPr="00A14BD4">
        <w:rPr>
          <w:lang w:val="en-US"/>
        </w:rPr>
        <w:t>Citizen</w:t>
      </w:r>
      <w:r w:rsidR="00C37B77" w:rsidRPr="00C37B77">
        <w:t xml:space="preserve"> </w:t>
      </w:r>
      <w:r w:rsidR="00C37B77" w:rsidRPr="00A14BD4">
        <w:rPr>
          <w:lang w:val="en-US"/>
        </w:rPr>
        <w:t>engagement</w:t>
      </w:r>
      <w:r w:rsidR="00C37B77" w:rsidRPr="00C37B77">
        <w:t xml:space="preserve">, </w:t>
      </w:r>
      <w:r w:rsidR="00C37B77" w:rsidRPr="00A14BD4">
        <w:rPr>
          <w:lang w:val="en-US"/>
        </w:rPr>
        <w:t>solution</w:t>
      </w:r>
      <w:r w:rsidR="00C37B77" w:rsidRPr="00C37B77">
        <w:t xml:space="preserve"> </w:t>
      </w:r>
      <w:r w:rsidR="00C37B77" w:rsidRPr="00A14BD4">
        <w:rPr>
          <w:lang w:val="en-US"/>
        </w:rPr>
        <w:t>booklet</w:t>
      </w:r>
      <w:r w:rsidR="00C37B77" w:rsidRPr="00C37B77">
        <w:t>, 2020]</w:t>
      </w:r>
      <w:r w:rsidRPr="00AE1250">
        <w:t>;</w:t>
      </w:r>
    </w:p>
    <w:p w:rsidR="00AE1250" w:rsidRPr="00463151" w:rsidRDefault="00AE1250" w:rsidP="00AE1250">
      <w:pPr>
        <w:pStyle w:val="afd"/>
        <w:numPr>
          <w:ilvl w:val="0"/>
          <w:numId w:val="21"/>
        </w:numPr>
      </w:pPr>
      <w:r>
        <w:t>Соучаствующее бюджетирование</w:t>
      </w:r>
      <w:r>
        <w:rPr>
          <w:lang w:val="en-US"/>
        </w:rPr>
        <w:t>;</w:t>
      </w:r>
    </w:p>
    <w:p w:rsidR="00597041" w:rsidRDefault="00597041" w:rsidP="00597041">
      <w:pPr>
        <w:pStyle w:val="afd"/>
        <w:numPr>
          <w:ilvl w:val="0"/>
          <w:numId w:val="21"/>
        </w:numPr>
      </w:pPr>
      <w:r>
        <w:t>Интерактивные платформы;</w:t>
      </w:r>
    </w:p>
    <w:p w:rsidR="00664559" w:rsidRPr="00463151" w:rsidRDefault="00664559" w:rsidP="00597041">
      <w:pPr>
        <w:pStyle w:val="afd"/>
        <w:numPr>
          <w:ilvl w:val="0"/>
          <w:numId w:val="21"/>
        </w:numPr>
      </w:pPr>
      <w:r>
        <w:t>Порталы для отправки</w:t>
      </w:r>
      <w:r w:rsidRPr="00664559">
        <w:t xml:space="preserve"> </w:t>
      </w:r>
      <w:r>
        <w:t>сообщений о городских проблемах, таких как мусор, неподходящее благоустройство или незаконная реклама</w:t>
      </w:r>
      <w:r w:rsidRPr="00664559">
        <w:t>;</w:t>
      </w:r>
    </w:p>
    <w:p w:rsidR="00597041" w:rsidRDefault="00AE1250" w:rsidP="00597041">
      <w:pPr>
        <w:pStyle w:val="afd"/>
        <w:numPr>
          <w:ilvl w:val="0"/>
          <w:numId w:val="21"/>
        </w:numPr>
      </w:pPr>
      <w:r>
        <w:t>Места встречи</w:t>
      </w:r>
      <w:r w:rsidR="00597041" w:rsidRPr="00AB7F2F">
        <w:t>:</w:t>
      </w:r>
    </w:p>
    <w:p w:rsidR="00597041" w:rsidRDefault="00597041" w:rsidP="00597041">
      <w:pPr>
        <w:pStyle w:val="afd"/>
        <w:numPr>
          <w:ilvl w:val="1"/>
          <w:numId w:val="21"/>
        </w:numPr>
      </w:pPr>
      <w:r>
        <w:t>Живые лаборатории</w:t>
      </w:r>
      <w:r>
        <w:rPr>
          <w:lang w:val="en-US"/>
        </w:rPr>
        <w:t>;</w:t>
      </w:r>
    </w:p>
    <w:p w:rsidR="00597041" w:rsidRDefault="00597041" w:rsidP="00597041">
      <w:pPr>
        <w:pStyle w:val="afd"/>
        <w:numPr>
          <w:ilvl w:val="1"/>
          <w:numId w:val="21"/>
        </w:numPr>
      </w:pPr>
      <w:proofErr w:type="spellStart"/>
      <w:r>
        <w:t>Хакатоны</w:t>
      </w:r>
      <w:proofErr w:type="spellEnd"/>
      <w:r>
        <w:rPr>
          <w:lang w:val="en-US"/>
        </w:rPr>
        <w:t>;</w:t>
      </w:r>
    </w:p>
    <w:p w:rsidR="00597041" w:rsidRDefault="00597041" w:rsidP="00597041">
      <w:pPr>
        <w:pStyle w:val="afd"/>
        <w:numPr>
          <w:ilvl w:val="1"/>
          <w:numId w:val="21"/>
        </w:numPr>
      </w:pPr>
      <w:r>
        <w:t>Центры инноваций</w:t>
      </w:r>
      <w:r w:rsidRPr="00AB7F2F">
        <w:t xml:space="preserve"> </w:t>
      </w:r>
      <w:r>
        <w:t>и городские институты разработки инноваций.</w:t>
      </w:r>
    </w:p>
    <w:p w:rsidR="00597041" w:rsidRPr="00AB7F2F" w:rsidRDefault="00597041" w:rsidP="00597041">
      <w:pPr>
        <w:pStyle w:val="afd"/>
        <w:numPr>
          <w:ilvl w:val="0"/>
          <w:numId w:val="21"/>
        </w:numPr>
      </w:pPr>
      <w:r>
        <w:t>Базы открытых данных</w:t>
      </w:r>
      <w:r>
        <w:rPr>
          <w:lang w:val="en-US"/>
        </w:rPr>
        <w:t>.</w:t>
      </w:r>
    </w:p>
    <w:p w:rsidR="00EE77EE" w:rsidRDefault="003A7098" w:rsidP="00E70D3F">
      <w:r>
        <w:t>Применение</w:t>
      </w:r>
      <w:r w:rsidR="00664559">
        <w:t xml:space="preserve"> инструментов участия в целом свидетельствует о росте популярности поколения </w:t>
      </w:r>
      <w:r w:rsidR="00664559">
        <w:rPr>
          <w:lang w:val="en-US"/>
        </w:rPr>
        <w:t>smart</w:t>
      </w:r>
      <w:r w:rsidR="00664559" w:rsidRPr="00AC234C">
        <w:t xml:space="preserve"> </w:t>
      </w:r>
      <w:r w:rsidR="00664559">
        <w:rPr>
          <w:lang w:val="en-US"/>
        </w:rPr>
        <w:t>city</w:t>
      </w:r>
      <w:r w:rsidR="00664559" w:rsidRPr="00AC234C">
        <w:t xml:space="preserve"> 2.0</w:t>
      </w:r>
      <w:r w:rsidR="00664559">
        <w:t>, подразумевающее сотрудничество горожан с теми, кто предоставляет городские услуги – с общественным и частным сектором.</w:t>
      </w:r>
    </w:p>
    <w:p w:rsidR="00253970" w:rsidRPr="00C37B77" w:rsidRDefault="00253970" w:rsidP="00253970">
      <w:r>
        <w:t>Для каждого случая, где механизмы участия планируются к применению, необходимо изучать конте</w:t>
      </w:r>
      <w:proofErr w:type="gramStart"/>
      <w:r>
        <w:t>кст</w:t>
      </w:r>
      <w:r w:rsidRPr="007A3EF6">
        <w:t xml:space="preserve"> </w:t>
      </w:r>
      <w:r>
        <w:t>пр</w:t>
      </w:r>
      <w:proofErr w:type="gramEnd"/>
      <w:r>
        <w:t>облем, которые пытаются решить инструментами участия, контекст участвующих субъектов, особенности инструментов участия</w:t>
      </w:r>
      <w:r w:rsidR="00EF0A75">
        <w:t xml:space="preserve"> </w:t>
      </w:r>
      <w:r>
        <w:t xml:space="preserve"> контекст распределения</w:t>
      </w:r>
      <w:r w:rsidRPr="00923AC4">
        <w:t xml:space="preserve"> власти между заинтересованными сторонами</w:t>
      </w:r>
      <w:r>
        <w:t xml:space="preserve">. В дополнение, по мнению многих авторов, не существует единого на все случаи пошагового руководства организации </w:t>
      </w:r>
      <w:r w:rsidR="00EF0A75">
        <w:t>общественного</w:t>
      </w:r>
      <w:r>
        <w:t xml:space="preserve"> участия</w:t>
      </w:r>
      <w:r w:rsidR="00EF0A75">
        <w:t xml:space="preserve"> в умном городе</w:t>
      </w:r>
      <w:r>
        <w:t xml:space="preserve">, что также подтверждает обоснованность применения лестницы </w:t>
      </w:r>
      <w:r w:rsidR="003430C7">
        <w:t>общественного</w:t>
      </w:r>
      <w:r>
        <w:t xml:space="preserve"> участия. Этот процесс должен осуществляться заново</w:t>
      </w:r>
      <w:r w:rsidRPr="002017BF">
        <w:t xml:space="preserve"> </w:t>
      </w:r>
      <w:r>
        <w:t>для каждого отдельного случая на основе целей участия. Помимо этого</w:t>
      </w:r>
      <w:r w:rsidR="005E0944">
        <w:t>,</w:t>
      </w:r>
      <w:r>
        <w:t xml:space="preserve"> механизмы</w:t>
      </w:r>
      <w:r w:rsidRPr="0026316F">
        <w:t xml:space="preserve"> вовлечени</w:t>
      </w:r>
      <w:r>
        <w:t>я граждан долж</w:t>
      </w:r>
      <w:r w:rsidRPr="0026316F">
        <w:t>н</w:t>
      </w:r>
      <w:r>
        <w:t>ы</w:t>
      </w:r>
      <w:r w:rsidRPr="0026316F">
        <w:t xml:space="preserve"> </w:t>
      </w:r>
      <w:r>
        <w:t>соответствовать</w:t>
      </w:r>
      <w:r w:rsidRPr="0026316F">
        <w:t xml:space="preserve"> готов</w:t>
      </w:r>
      <w:r>
        <w:t>ности горожан</w:t>
      </w:r>
      <w:r w:rsidRPr="0026316F">
        <w:t xml:space="preserve"> </w:t>
      </w:r>
      <w:r w:rsidRPr="0026316F">
        <w:lastRenderedPageBreak/>
        <w:t xml:space="preserve">участвовать в определенных видах деятельности, с одной стороны, и с ресурсами и </w:t>
      </w:r>
      <w:r>
        <w:t>целями</w:t>
      </w:r>
      <w:r w:rsidRPr="0026316F">
        <w:t xml:space="preserve"> города, с другой стороны.</w:t>
      </w:r>
      <w:r>
        <w:t xml:space="preserve"> В связи, с чем выделяют следующие характеристики, которые необходимо учитывать при вовлечении горожан в процесс формирования и реализации</w:t>
      </w:r>
      <w:r w:rsidR="00AF3D6A">
        <w:t xml:space="preserve"> концепции</w:t>
      </w:r>
      <w:r>
        <w:t xml:space="preserve"> умного города</w:t>
      </w:r>
      <w:r w:rsidR="00C37B77" w:rsidRPr="00C37B77">
        <w:t xml:space="preserve"> [</w:t>
      </w:r>
      <w:r w:rsidR="00C37B77" w:rsidRPr="00A14BD4">
        <w:rPr>
          <w:lang w:val="en-US"/>
        </w:rPr>
        <w:t>Citizen</w:t>
      </w:r>
      <w:r w:rsidR="00C37B77" w:rsidRPr="00C37B77">
        <w:t xml:space="preserve"> </w:t>
      </w:r>
      <w:r w:rsidR="00C37B77" w:rsidRPr="00A14BD4">
        <w:rPr>
          <w:lang w:val="en-US"/>
        </w:rPr>
        <w:t>engagement</w:t>
      </w:r>
      <w:r w:rsidR="00C37B77" w:rsidRPr="00C37B77">
        <w:t xml:space="preserve">, </w:t>
      </w:r>
      <w:r w:rsidR="00C37B77" w:rsidRPr="00A14BD4">
        <w:rPr>
          <w:lang w:val="en-US"/>
        </w:rPr>
        <w:t>solution</w:t>
      </w:r>
      <w:r w:rsidR="00C37B77" w:rsidRPr="00C37B77">
        <w:t xml:space="preserve"> </w:t>
      </w:r>
      <w:r w:rsidR="00C37B77" w:rsidRPr="00A14BD4">
        <w:rPr>
          <w:lang w:val="en-US"/>
        </w:rPr>
        <w:t>booklet</w:t>
      </w:r>
      <w:r w:rsidR="00C37B77" w:rsidRPr="00C37B77">
        <w:t>, 2020]</w:t>
      </w:r>
      <w:r w:rsidRPr="000B5F4E">
        <w:t>:</w:t>
      </w:r>
    </w:p>
    <w:p w:rsidR="00253970" w:rsidRPr="000B5F4E" w:rsidRDefault="00A808C2" w:rsidP="00253970">
      <w:pPr>
        <w:pStyle w:val="afd"/>
        <w:numPr>
          <w:ilvl w:val="0"/>
          <w:numId w:val="17"/>
        </w:numPr>
      </w:pPr>
      <w:r>
        <w:t>Цель участия</w:t>
      </w:r>
      <w:r w:rsidR="00253970">
        <w:t xml:space="preserve"> должна быть определена заранее</w:t>
      </w:r>
      <w:r w:rsidR="00253970" w:rsidRPr="000B5F4E">
        <w:t>;</w:t>
      </w:r>
    </w:p>
    <w:p w:rsidR="00253970" w:rsidRPr="000B5F4E" w:rsidRDefault="00A808C2" w:rsidP="00253970">
      <w:pPr>
        <w:pStyle w:val="afd"/>
        <w:numPr>
          <w:ilvl w:val="0"/>
          <w:numId w:val="17"/>
        </w:numPr>
      </w:pPr>
      <w:r>
        <w:t>П</w:t>
      </w:r>
      <w:r w:rsidR="00253970">
        <w:t xml:space="preserve">ериод времени с момента вовлечение до </w:t>
      </w:r>
      <w:r w:rsidR="0018292D">
        <w:t>принятия</w:t>
      </w:r>
      <w:r w:rsidR="00253970">
        <w:t xml:space="preserve"> мер должен быть достаточно длительным</w:t>
      </w:r>
      <w:r w:rsidR="00253970" w:rsidRPr="000B5F4E">
        <w:t>;</w:t>
      </w:r>
    </w:p>
    <w:p w:rsidR="00253970" w:rsidRDefault="00A808C2" w:rsidP="00253970">
      <w:pPr>
        <w:pStyle w:val="afd"/>
        <w:numPr>
          <w:ilvl w:val="0"/>
          <w:numId w:val="17"/>
        </w:numPr>
      </w:pPr>
      <w:r>
        <w:t>У</w:t>
      </w:r>
      <w:r w:rsidR="003A7098">
        <w:t>частие</w:t>
      </w:r>
      <w:r w:rsidR="00253970">
        <w:t xml:space="preserve"> должн</w:t>
      </w:r>
      <w:r w:rsidR="003A7098">
        <w:t>о</w:t>
      </w:r>
      <w:r w:rsidR="00253970">
        <w:t xml:space="preserve"> отражать потребности тех,</w:t>
      </w:r>
      <w:r>
        <w:t xml:space="preserve"> кого затрагивают обсуждаемые </w:t>
      </w:r>
      <w:r w:rsidR="003B64C8">
        <w:t>вопросы</w:t>
      </w:r>
      <w:r w:rsidR="00253970" w:rsidRPr="000B5F4E">
        <w:t>;</w:t>
      </w:r>
    </w:p>
    <w:p w:rsidR="00253970" w:rsidRPr="000B5F4E" w:rsidRDefault="00A808C2" w:rsidP="00253970">
      <w:pPr>
        <w:pStyle w:val="afd"/>
        <w:numPr>
          <w:ilvl w:val="0"/>
          <w:numId w:val="17"/>
        </w:numPr>
      </w:pPr>
      <w:r>
        <w:t>У</w:t>
      </w:r>
      <w:r w:rsidR="00253970">
        <w:t xml:space="preserve">частникам должно быть </w:t>
      </w:r>
      <w:proofErr w:type="gramStart"/>
      <w:r w:rsidR="00253970">
        <w:t>комфортно</w:t>
      </w:r>
      <w:proofErr w:type="gramEnd"/>
      <w:r w:rsidR="00253970">
        <w:t xml:space="preserve"> участвовать, с точки зрения адаптивности к инструментам участия</w:t>
      </w:r>
      <w:r>
        <w:t xml:space="preserve"> и склонности к общественным активностям</w:t>
      </w:r>
      <w:r w:rsidR="00253970" w:rsidRPr="000B5F4E">
        <w:t>;</w:t>
      </w:r>
    </w:p>
    <w:p w:rsidR="00253970" w:rsidRPr="00CC72C6" w:rsidRDefault="00C61275" w:rsidP="00253970">
      <w:pPr>
        <w:pStyle w:val="afd"/>
        <w:numPr>
          <w:ilvl w:val="0"/>
          <w:numId w:val="17"/>
        </w:numPr>
      </w:pPr>
      <w:r>
        <w:t>Должен быть соблюден</w:t>
      </w:r>
      <w:r w:rsidR="00A808C2">
        <w:t xml:space="preserve"> б</w:t>
      </w:r>
      <w:r w:rsidR="00253970">
        <w:t xml:space="preserve">аланс между </w:t>
      </w:r>
      <w:proofErr w:type="spellStart"/>
      <w:r w:rsidR="00253970">
        <w:t>оф</w:t>
      </w:r>
      <w:proofErr w:type="gramStart"/>
      <w:r w:rsidR="00253970">
        <w:t>ф</w:t>
      </w:r>
      <w:proofErr w:type="spellEnd"/>
      <w:r w:rsidR="00253970">
        <w:t>-</w:t>
      </w:r>
      <w:proofErr w:type="gramEnd"/>
      <w:r w:rsidR="00253970">
        <w:t xml:space="preserve"> и онлайн инструментами </w:t>
      </w:r>
      <w:r>
        <w:t>участия</w:t>
      </w:r>
      <w:r w:rsidR="00253970" w:rsidRPr="00CC72C6">
        <w:t>;</w:t>
      </w:r>
    </w:p>
    <w:p w:rsidR="00253970" w:rsidRPr="00CC72C6" w:rsidRDefault="00A808C2" w:rsidP="00253970">
      <w:pPr>
        <w:pStyle w:val="afd"/>
        <w:numPr>
          <w:ilvl w:val="0"/>
          <w:numId w:val="17"/>
        </w:numPr>
      </w:pPr>
      <w:r>
        <w:t>На</w:t>
      </w:r>
      <w:r w:rsidR="00253970">
        <w:t xml:space="preserve"> разных </w:t>
      </w:r>
      <w:r w:rsidR="00776544">
        <w:t>стадиях</w:t>
      </w:r>
      <w:r w:rsidR="00253970">
        <w:t xml:space="preserve"> процесса </w:t>
      </w:r>
      <w:r w:rsidR="00776544">
        <w:t>для вовлечения</w:t>
      </w:r>
      <w:r w:rsidR="00253970">
        <w:t xml:space="preserve"> горожан необходимо использовать различные инструменты участия, глубина их вовлечения должна отличаться</w:t>
      </w:r>
      <w:r w:rsidR="00253970" w:rsidRPr="00CC72C6">
        <w:t>;</w:t>
      </w:r>
    </w:p>
    <w:p w:rsidR="00253970" w:rsidRPr="00963DAC" w:rsidRDefault="00253970" w:rsidP="00253970">
      <w:pPr>
        <w:pStyle w:val="afd"/>
        <w:numPr>
          <w:ilvl w:val="0"/>
          <w:numId w:val="17"/>
        </w:numPr>
      </w:pPr>
      <w:r>
        <w:t xml:space="preserve">Опыт – </w:t>
      </w:r>
      <w:r w:rsidR="00953383">
        <w:t>городское правительство</w:t>
      </w:r>
      <w:r>
        <w:t xml:space="preserve"> должн</w:t>
      </w:r>
      <w:r w:rsidR="00953383">
        <w:t>о</w:t>
      </w:r>
      <w:r>
        <w:t xml:space="preserve"> пересмотреть опыт вовлечения жителей или, при его отсутствии, обратиться к экспертам.</w:t>
      </w:r>
    </w:p>
    <w:p w:rsidR="007A731E" w:rsidRDefault="00253970" w:rsidP="00E70D3F">
      <w:r>
        <w:t xml:space="preserve">Для того чтобы привлечь горожан к процессу принятия решений о развитии города и включить их в цепочку производства городских сервисов и благ необходимо информационное сопровождение. </w:t>
      </w:r>
      <w:r w:rsidR="00297A5B">
        <w:t xml:space="preserve">По мнению </w:t>
      </w:r>
      <w:proofErr w:type="gramStart"/>
      <w:r w:rsidR="00297A5B">
        <w:t>консалтинговой</w:t>
      </w:r>
      <w:proofErr w:type="gramEnd"/>
      <w:r w:rsidR="00297A5B">
        <w:t xml:space="preserve"> компании, </w:t>
      </w:r>
      <w:r w:rsidR="00297A5B">
        <w:rPr>
          <w:lang w:val="en-US"/>
        </w:rPr>
        <w:t>McKinsey</w:t>
      </w:r>
      <w:r w:rsidR="00297A5B">
        <w:t xml:space="preserve">, это особенно важно на начальных этапах вовлечения жителей </w:t>
      </w:r>
      <w:r w:rsidR="00570755" w:rsidRPr="00570755">
        <w:t>[</w:t>
      </w:r>
      <w:r w:rsidR="00570755">
        <w:t>Технологии умных городов</w:t>
      </w:r>
      <w:r w:rsidR="00570755" w:rsidRPr="00570755">
        <w:t>, 2018]</w:t>
      </w:r>
      <w:r w:rsidR="00297A5B">
        <w:t>. Различают следующие каналы информирования</w:t>
      </w:r>
      <w:r w:rsidR="001D54C1">
        <w:t xml:space="preserve"> общественности</w:t>
      </w:r>
      <w:r w:rsidR="00297A5B" w:rsidRPr="00570755">
        <w:t>:</w:t>
      </w:r>
    </w:p>
    <w:p w:rsidR="00297A5B" w:rsidRPr="00297A5B" w:rsidRDefault="00297A5B" w:rsidP="00A74089">
      <w:pPr>
        <w:pStyle w:val="afd"/>
        <w:numPr>
          <w:ilvl w:val="0"/>
          <w:numId w:val="28"/>
        </w:numPr>
      </w:pPr>
      <w:r>
        <w:t>Рекламные объявления в местах с высокой проходимостью</w:t>
      </w:r>
      <w:r w:rsidRPr="00297A5B">
        <w:t>;</w:t>
      </w:r>
    </w:p>
    <w:p w:rsidR="00297A5B" w:rsidRDefault="00297A5B" w:rsidP="00A74089">
      <w:pPr>
        <w:pStyle w:val="afd"/>
        <w:numPr>
          <w:ilvl w:val="0"/>
          <w:numId w:val="28"/>
        </w:numPr>
      </w:pPr>
      <w:r>
        <w:t>А</w:t>
      </w:r>
      <w:r w:rsidRPr="00297A5B">
        <w:t>ккаунты в социальных сетях</w:t>
      </w:r>
      <w:r w:rsidR="001D54C1">
        <w:t xml:space="preserve"> и каналы коммуникации должностных лиц</w:t>
      </w:r>
      <w:r w:rsidRPr="00297A5B">
        <w:t>;</w:t>
      </w:r>
    </w:p>
    <w:p w:rsidR="00A74089" w:rsidRDefault="00A74089" w:rsidP="00A74089">
      <w:pPr>
        <w:pStyle w:val="afd"/>
        <w:numPr>
          <w:ilvl w:val="0"/>
          <w:numId w:val="28"/>
        </w:numPr>
      </w:pPr>
      <w:proofErr w:type="spellStart"/>
      <w:r>
        <w:t>Мессенджеры</w:t>
      </w:r>
      <w:proofErr w:type="spellEnd"/>
      <w:r w:rsidRPr="00A74089">
        <w:rPr>
          <w:lang w:val="en-US"/>
        </w:rPr>
        <w:t>;</w:t>
      </w:r>
    </w:p>
    <w:p w:rsidR="00A74089" w:rsidRPr="00A74089" w:rsidRDefault="00A74089" w:rsidP="00A74089">
      <w:pPr>
        <w:pStyle w:val="afd"/>
        <w:numPr>
          <w:ilvl w:val="0"/>
          <w:numId w:val="28"/>
        </w:numPr>
      </w:pPr>
      <w:r>
        <w:t>Публичные слушания</w:t>
      </w:r>
      <w:r w:rsidRPr="00A74089">
        <w:rPr>
          <w:lang w:val="en-US"/>
        </w:rPr>
        <w:t>;</w:t>
      </w:r>
    </w:p>
    <w:p w:rsidR="00A74089" w:rsidRPr="00A74089" w:rsidRDefault="00A74089" w:rsidP="00A74089">
      <w:pPr>
        <w:pStyle w:val="afd"/>
        <w:numPr>
          <w:ilvl w:val="0"/>
          <w:numId w:val="28"/>
        </w:numPr>
      </w:pPr>
      <w:r>
        <w:t>Существующие инструменты участия</w:t>
      </w:r>
      <w:r w:rsidRPr="00A74089">
        <w:t>.</w:t>
      </w:r>
    </w:p>
    <w:bookmarkEnd w:id="9"/>
    <w:p w:rsidR="002721C5" w:rsidRDefault="002721C5" w:rsidP="00F916B1"/>
    <w:p w:rsidR="002721C5" w:rsidRPr="002721C5" w:rsidRDefault="002721C5" w:rsidP="00F916B1">
      <w:pPr>
        <w:rPr>
          <w:b/>
        </w:rPr>
      </w:pPr>
      <w:r w:rsidRPr="002721C5">
        <w:rPr>
          <w:b/>
        </w:rPr>
        <w:t>Вывод</w:t>
      </w:r>
    </w:p>
    <w:p w:rsidR="00F916B1" w:rsidRDefault="00826AD1" w:rsidP="00F916B1">
      <w:r>
        <w:t xml:space="preserve">В общем виде общественное участие в формировании и реализации концепции умный город предполагает информационный, ресурсный и экспертный вклад горожан во внедрение концепции умного города. </w:t>
      </w:r>
      <w:r w:rsidR="007C25F9">
        <w:t>Процесс участия подразумевает перераспределение властных полномочий, которые некогда отсутствовали, однако сейчас делегированы жителям. Граждане оказывают влияние</w:t>
      </w:r>
      <w:r w:rsidR="007C25F9" w:rsidRPr="007C25F9">
        <w:t xml:space="preserve"> </w:t>
      </w:r>
      <w:r w:rsidR="007C25F9">
        <w:t xml:space="preserve">на представителей власти через контроль </w:t>
      </w:r>
      <w:r w:rsidR="007C25F9">
        <w:lastRenderedPageBreak/>
        <w:t>реализуемых проектов, определение направлений расходования бюджета</w:t>
      </w:r>
      <w:r w:rsidR="008C3F51">
        <w:t xml:space="preserve"> и приоритетов </w:t>
      </w:r>
      <w:r w:rsidR="004C1563">
        <w:t>концентрации</w:t>
      </w:r>
      <w:r w:rsidR="008C3F51">
        <w:t xml:space="preserve"> усилий</w:t>
      </w:r>
      <w:r w:rsidR="007C25F9">
        <w:t>.</w:t>
      </w:r>
      <w:r w:rsidR="00F916B1">
        <w:t xml:space="preserve"> </w:t>
      </w:r>
      <w:r>
        <w:t>Общественное участие</w:t>
      </w:r>
      <w:r w:rsidR="00F916B1" w:rsidRPr="00695135">
        <w:t xml:space="preserve"> </w:t>
      </w:r>
      <w:r w:rsidR="00F916B1">
        <w:t>создает</w:t>
      </w:r>
      <w:r w:rsidR="00F916B1" w:rsidRPr="00695135">
        <w:t xml:space="preserve"> </w:t>
      </w:r>
      <w:r w:rsidR="00F916B1">
        <w:t>основу</w:t>
      </w:r>
      <w:r w:rsidR="00F916B1" w:rsidRPr="00695135">
        <w:t xml:space="preserve"> для будущего решения проблем путем п</w:t>
      </w:r>
      <w:r w:rsidR="00F916B1">
        <w:t>овышения доверия, легитимности</w:t>
      </w:r>
      <w:r w:rsidR="00F916B1" w:rsidRPr="00695135">
        <w:t xml:space="preserve"> и накопления интереса к вопросам </w:t>
      </w:r>
      <w:r w:rsidR="00F916B1">
        <w:t xml:space="preserve">принятия решений. С помощью </w:t>
      </w:r>
      <w:r w:rsidR="003430C7">
        <w:t>общественного</w:t>
      </w:r>
      <w:r w:rsidR="00F916B1">
        <w:t xml:space="preserve"> участия уменьшаются затраты государства, а удовлетворенность граждан повышается ввиду создания благ и услуг, </w:t>
      </w:r>
      <w:r w:rsidR="00953383">
        <w:t>отвечающих</w:t>
      </w:r>
      <w:r w:rsidR="00F916B1">
        <w:t xml:space="preserve"> потребностям и ценностям граждан.</w:t>
      </w:r>
    </w:p>
    <w:p w:rsidR="00953383" w:rsidRDefault="009B7FF9" w:rsidP="00F916B1">
      <w:r>
        <w:t>Для целей настоящей работы необходимо рассмотреть п</w:t>
      </w:r>
      <w:r w:rsidR="00953383">
        <w:t xml:space="preserve">рактические аспекты участия городского населения в процессе </w:t>
      </w:r>
      <w:r w:rsidR="00D85CD8">
        <w:t>внедрения</w:t>
      </w:r>
      <w:r w:rsidR="00953383">
        <w:t xml:space="preserve"> концепции умный город.</w:t>
      </w:r>
    </w:p>
    <w:bookmarkEnd w:id="10"/>
    <w:p w:rsidR="00A17237" w:rsidRDefault="00A17237" w:rsidP="00EF3E34"/>
    <w:p w:rsidR="00EF3E34" w:rsidRDefault="00B675DC" w:rsidP="00EF3E34">
      <w:pPr>
        <w:pStyle w:val="2"/>
      </w:pPr>
      <w:bookmarkStart w:id="12" w:name="_Toc37324042"/>
      <w:bookmarkStart w:id="13" w:name="_Toc41425859"/>
      <w:r>
        <w:t xml:space="preserve">2.2 </w:t>
      </w:r>
      <w:r w:rsidR="00EF3E34">
        <w:t xml:space="preserve">Мировой опыт вовлечения </w:t>
      </w:r>
      <w:r w:rsidR="00EE77EE">
        <w:t>городского нас</w:t>
      </w:r>
      <w:r w:rsidR="00A122F1">
        <w:t>елен</w:t>
      </w:r>
      <w:r w:rsidR="00EE77EE">
        <w:t>ия</w:t>
      </w:r>
      <w:r w:rsidR="00EF3E34">
        <w:t xml:space="preserve"> в процесс формиров</w:t>
      </w:r>
      <w:r w:rsidR="00B64491">
        <w:t>ания и реализации концепции умный</w:t>
      </w:r>
      <w:r w:rsidR="00EF3E34">
        <w:t xml:space="preserve"> город</w:t>
      </w:r>
      <w:bookmarkEnd w:id="12"/>
      <w:bookmarkEnd w:id="13"/>
    </w:p>
    <w:p w:rsidR="00D84696" w:rsidRPr="00D84696" w:rsidRDefault="00797F93" w:rsidP="00D84696">
      <w:pPr>
        <w:ind w:firstLine="0"/>
      </w:pPr>
      <w:r>
        <w:t>Общественное</w:t>
      </w:r>
      <w:r w:rsidR="00911322" w:rsidRPr="00D84696">
        <w:t xml:space="preserve"> участие в рамках умного города подразумевает привлечение горожан к процессу принятия решений о жизни в населенном пункте для более точного совпадения принимаемых мер и потребностей жителей, экономии городских ресурсов, повышения осведомленности о городских проблемах и быстрой реакции</w:t>
      </w:r>
      <w:r w:rsidR="00D84696" w:rsidRPr="00D84696">
        <w:t xml:space="preserve"> на изменение условий в городе.</w:t>
      </w:r>
      <w:r>
        <w:t xml:space="preserve"> </w:t>
      </w:r>
      <w:r w:rsidR="00D84696">
        <w:t>Активную роль горожан в процессе принятия решений о развитии города</w:t>
      </w:r>
      <w:r w:rsidR="00D81EB5">
        <w:t>, а также их роли как поставщиков оперативной информации, необходимой для устранения городских проблем</w:t>
      </w:r>
      <w:r w:rsidR="00D84696">
        <w:t xml:space="preserve"> подчеркивает поколение умных городов </w:t>
      </w:r>
      <w:r w:rsidR="00D84696">
        <w:rPr>
          <w:lang w:val="en-US"/>
        </w:rPr>
        <w:t>smart</w:t>
      </w:r>
      <w:r w:rsidR="00D84696" w:rsidRPr="00D84696">
        <w:t xml:space="preserve"> </w:t>
      </w:r>
      <w:r w:rsidR="00D84696">
        <w:rPr>
          <w:lang w:val="en-US"/>
        </w:rPr>
        <w:t>city</w:t>
      </w:r>
      <w:r w:rsidR="00D84696" w:rsidRPr="00D84696">
        <w:t xml:space="preserve"> 2.0</w:t>
      </w:r>
      <w:r w:rsidR="00D84696">
        <w:t>.</w:t>
      </w:r>
    </w:p>
    <w:p w:rsidR="00911322" w:rsidRPr="00A14A78" w:rsidRDefault="00911322" w:rsidP="00D84696">
      <w:r w:rsidRPr="00D84696">
        <w:t xml:space="preserve">Для изучения практических аспектов участия были выбраны города, опыт вовлечения горожан в процесс </w:t>
      </w:r>
      <w:proofErr w:type="gramStart"/>
      <w:r w:rsidR="00D81EB5">
        <w:t>внедрения</w:t>
      </w:r>
      <w:proofErr w:type="gramEnd"/>
      <w:r w:rsidR="00D81EB5">
        <w:t xml:space="preserve"> концепции</w:t>
      </w:r>
      <w:r w:rsidRPr="00D84696">
        <w:t xml:space="preserve"> умного города которых заслуживает внимания. В список вошли как лидеры внедрения концепции умного города, такие как Лондон, Барселона, Сингапур, Москва и </w:t>
      </w:r>
      <w:r w:rsidR="00D14CD3">
        <w:t>“</w:t>
      </w:r>
      <w:r w:rsidRPr="00D84696">
        <w:t>умные</w:t>
      </w:r>
      <w:r w:rsidR="00D14CD3">
        <w:t>”</w:t>
      </w:r>
      <w:r w:rsidRPr="00D84696">
        <w:t xml:space="preserve"> сообщества в Японии, так и менее известные, как например Амман, Дублин, Копенгаген. Переходя к практике вовлечения жителей, следует разграничить их участие в формировании и реализации концепции умный город. Практическое значение участия горожан в построении концепции умный город подразумевает, что они вносят свой вклад в формирование стратегии умного города для конкретного населенного пункта</w:t>
      </w:r>
      <w:r w:rsidR="00A14A78" w:rsidRPr="00A14A78">
        <w:t xml:space="preserve"> </w:t>
      </w:r>
      <w:r w:rsidR="00A14A78">
        <w:t xml:space="preserve">путем поддержки </w:t>
      </w:r>
      <w:r w:rsidR="00A14A78" w:rsidRPr="000E7BD9">
        <w:t>представителей власти в процессах принятия решений и планирования</w:t>
      </w:r>
      <w:r w:rsidRPr="00D84696">
        <w:t xml:space="preserve"> и создают основу для участия в концепции в целом</w:t>
      </w:r>
      <w:r w:rsidR="003E16FA" w:rsidRPr="00D84696">
        <w:t>.</w:t>
      </w:r>
      <w:r w:rsidRPr="00D84696">
        <w:t xml:space="preserve"> </w:t>
      </w:r>
      <w:r w:rsidR="0015323F" w:rsidRPr="00D84696">
        <w:t>Помимо этого</w:t>
      </w:r>
      <w:r w:rsidR="005E0944">
        <w:t>,</w:t>
      </w:r>
      <w:r w:rsidR="0015323F" w:rsidRPr="00D84696">
        <w:t xml:space="preserve"> они выступают в роли соисполнителей реализации</w:t>
      </w:r>
      <w:r w:rsidRPr="00D84696">
        <w:t xml:space="preserve"> проектов стратегии</w:t>
      </w:r>
      <w:r w:rsidR="00A14A78" w:rsidRPr="00A14A78">
        <w:t xml:space="preserve"> </w:t>
      </w:r>
      <w:r w:rsidR="00A14A78" w:rsidRPr="000E7BD9">
        <w:t xml:space="preserve">городского развития, в которые они вносят </w:t>
      </w:r>
      <w:r w:rsidR="00A14A78">
        <w:t xml:space="preserve">свой </w:t>
      </w:r>
      <w:r w:rsidR="00A14A78" w:rsidRPr="000E7BD9">
        <w:t>ресурсный вклад</w:t>
      </w:r>
      <w:r w:rsidR="0015323F" w:rsidRPr="00D84696">
        <w:t xml:space="preserve">, а также </w:t>
      </w:r>
      <w:r w:rsidR="00A14A78">
        <w:t>поставляют необходимую информацию</w:t>
      </w:r>
      <w:r w:rsidRPr="00D84696">
        <w:t>.</w:t>
      </w:r>
    </w:p>
    <w:p w:rsidR="00911322" w:rsidRPr="00D84696" w:rsidRDefault="00911322" w:rsidP="00D84696">
      <w:r w:rsidRPr="00D84696">
        <w:t xml:space="preserve">За основу </w:t>
      </w:r>
      <w:proofErr w:type="gramStart"/>
      <w:r w:rsidRPr="00D84696">
        <w:t>принципа отнесения разных инструментов участия горожан</w:t>
      </w:r>
      <w:proofErr w:type="gramEnd"/>
      <w:r w:rsidRPr="00D84696">
        <w:t xml:space="preserve"> в формировании и реализации концепции умного города к тем или иным ст</w:t>
      </w:r>
      <w:r w:rsidR="003E16FA" w:rsidRPr="00D84696">
        <w:t xml:space="preserve">упеням было </w:t>
      </w:r>
      <w:r w:rsidR="003E16FA" w:rsidRPr="00D84696">
        <w:lastRenderedPageBreak/>
        <w:t>взято</w:t>
      </w:r>
      <w:r w:rsidRPr="00D84696">
        <w:t xml:space="preserve"> описа</w:t>
      </w:r>
      <w:r w:rsidR="009567D5" w:rsidRPr="00D84696">
        <w:t>нием характеристик каждой из сту</w:t>
      </w:r>
      <w:r w:rsidRPr="00D84696">
        <w:t>пеней</w:t>
      </w:r>
      <w:r w:rsidR="003E16FA" w:rsidRPr="00D84696">
        <w:t xml:space="preserve"> лестницы </w:t>
      </w:r>
      <w:r w:rsidR="003430C7">
        <w:t>общественного</w:t>
      </w:r>
      <w:r w:rsidR="003E16FA" w:rsidRPr="00D84696">
        <w:t xml:space="preserve"> участия</w:t>
      </w:r>
      <w:r w:rsidR="00D81EB5">
        <w:t>.</w:t>
      </w:r>
      <w:r w:rsidRPr="00D84696">
        <w:t xml:space="preserve"> </w:t>
      </w:r>
      <w:r w:rsidR="00D81EB5">
        <w:t xml:space="preserve">Кроме того, </w:t>
      </w:r>
      <w:r w:rsidR="00837EB1" w:rsidRPr="00D84696">
        <w:t>автором настоящей работы</w:t>
      </w:r>
      <w:r w:rsidR="00837EB1">
        <w:t xml:space="preserve"> </w:t>
      </w:r>
      <w:r w:rsidR="00D81EB5">
        <w:t>были экстраполированы результаты</w:t>
      </w:r>
      <w:r w:rsidR="00D81EB5" w:rsidRPr="00D84696">
        <w:t xml:space="preserve"> </w:t>
      </w:r>
      <w:r w:rsidRPr="00D84696">
        <w:t>исслед</w:t>
      </w:r>
      <w:r w:rsidR="00D81EB5">
        <w:t>ований</w:t>
      </w:r>
      <w:r w:rsidRPr="00D84696">
        <w:t xml:space="preserve"> по соотнесению инструментов участия в Лондоне</w:t>
      </w:r>
      <w:r w:rsidR="00BA7A70" w:rsidRPr="00BA7A70">
        <w:t xml:space="preserve"> [</w:t>
      </w:r>
      <w:proofErr w:type="spellStart"/>
      <w:r w:rsidR="00BA7A70" w:rsidRPr="00DE15A6">
        <w:rPr>
          <w:lang w:val="en-US"/>
        </w:rPr>
        <w:t>Willems</w:t>
      </w:r>
      <w:proofErr w:type="spellEnd"/>
      <w:r w:rsidR="00BA7A70" w:rsidRPr="00BA7A70">
        <w:t xml:space="preserve">, </w:t>
      </w:r>
      <w:r w:rsidR="00BA7A70" w:rsidRPr="00DE15A6">
        <w:rPr>
          <w:lang w:val="en-US"/>
        </w:rPr>
        <w:t>Van</w:t>
      </w:r>
      <w:r w:rsidR="00BA7A70" w:rsidRPr="00BA7A70">
        <w:t xml:space="preserve"> </w:t>
      </w:r>
      <w:r w:rsidR="00BA7A70" w:rsidRPr="00DE15A6">
        <w:rPr>
          <w:lang w:val="en-US"/>
        </w:rPr>
        <w:t>den</w:t>
      </w:r>
      <w:r w:rsidR="00BA7A70" w:rsidRPr="00BA7A70">
        <w:t xml:space="preserve"> </w:t>
      </w:r>
      <w:r w:rsidR="00BA7A70" w:rsidRPr="00DE15A6">
        <w:rPr>
          <w:lang w:val="en-US"/>
        </w:rPr>
        <w:t>Bergh</w:t>
      </w:r>
      <w:r w:rsidR="00BA7A70" w:rsidRPr="00BA7A70">
        <w:t xml:space="preserve">, </w:t>
      </w:r>
      <w:proofErr w:type="spellStart"/>
      <w:r w:rsidR="00BA7A70" w:rsidRPr="00DE15A6">
        <w:rPr>
          <w:lang w:val="en-US"/>
        </w:rPr>
        <w:t>Viaene</w:t>
      </w:r>
      <w:proofErr w:type="spellEnd"/>
      <w:r w:rsidR="00BA7A70" w:rsidRPr="00BA7A70">
        <w:t xml:space="preserve">, 2017] </w:t>
      </w:r>
      <w:r w:rsidRPr="00D84696">
        <w:t>и Дублине</w:t>
      </w:r>
      <w:r w:rsidR="00BA7A70" w:rsidRPr="00BA7A70">
        <w:t xml:space="preserve"> [</w:t>
      </w:r>
      <w:proofErr w:type="spellStart"/>
      <w:r w:rsidR="00BA7A70">
        <w:rPr>
          <w:lang w:val="en-US"/>
        </w:rPr>
        <w:t>Kitchin</w:t>
      </w:r>
      <w:proofErr w:type="spellEnd"/>
      <w:r w:rsidR="00BA7A70" w:rsidRPr="00BA7A70">
        <w:t xml:space="preserve">, </w:t>
      </w:r>
      <w:proofErr w:type="spellStart"/>
      <w:r w:rsidR="00BA7A70" w:rsidRPr="00BA7A70">
        <w:rPr>
          <w:lang w:val="en-US"/>
        </w:rPr>
        <w:t>Cardullo</w:t>
      </w:r>
      <w:proofErr w:type="spellEnd"/>
      <w:r w:rsidR="00BA7A70" w:rsidRPr="00BA7A70">
        <w:t>, 2018]</w:t>
      </w:r>
      <w:r w:rsidR="009567D5" w:rsidRPr="00D84696">
        <w:t xml:space="preserve"> </w:t>
      </w:r>
      <w:r w:rsidR="00D81EB5">
        <w:t>для отнесения похожих инструментов в других городах</w:t>
      </w:r>
      <w:r w:rsidR="00837EB1">
        <w:t xml:space="preserve">, являющихся примерами </w:t>
      </w:r>
      <w:r w:rsidRPr="00D84696">
        <w:t xml:space="preserve">лучших практик применения инструментов </w:t>
      </w:r>
      <w:r w:rsidR="00837EB1">
        <w:t>общественного</w:t>
      </w:r>
      <w:r w:rsidRPr="00D84696">
        <w:t xml:space="preserve"> участия </w:t>
      </w:r>
      <w:r w:rsidR="00837EB1">
        <w:t>в концепции умный город</w:t>
      </w:r>
      <w:r w:rsidRPr="00D84696">
        <w:t>.</w:t>
      </w:r>
    </w:p>
    <w:p w:rsidR="004F1C44" w:rsidRDefault="00BA2C9D" w:rsidP="00BB638B">
      <w:pPr>
        <w:rPr>
          <w:b/>
        </w:rPr>
      </w:pPr>
      <w:r w:rsidRPr="00475C29">
        <w:rPr>
          <w:b/>
        </w:rPr>
        <w:t xml:space="preserve">На стадии формирования </w:t>
      </w:r>
      <w:r>
        <w:rPr>
          <w:b/>
        </w:rPr>
        <w:t>концепции</w:t>
      </w:r>
      <w:r w:rsidR="00701B8A">
        <w:rPr>
          <w:b/>
        </w:rPr>
        <w:t xml:space="preserve"> умный</w:t>
      </w:r>
      <w:r w:rsidRPr="00475C29">
        <w:rPr>
          <w:b/>
        </w:rPr>
        <w:t xml:space="preserve"> город граждане </w:t>
      </w:r>
      <w:r w:rsidR="00647B55">
        <w:rPr>
          <w:b/>
        </w:rPr>
        <w:t>предоставляют</w:t>
      </w:r>
      <w:r>
        <w:rPr>
          <w:b/>
        </w:rPr>
        <w:t xml:space="preserve"> необходимую для </w:t>
      </w:r>
      <w:r w:rsidR="00A5107E">
        <w:rPr>
          <w:b/>
        </w:rPr>
        <w:t xml:space="preserve">данного </w:t>
      </w:r>
      <w:r>
        <w:rPr>
          <w:b/>
        </w:rPr>
        <w:t>процесса информацию</w:t>
      </w:r>
      <w:r w:rsidRPr="00475C29">
        <w:rPr>
          <w:b/>
        </w:rPr>
        <w:t>.</w:t>
      </w:r>
      <w:r w:rsidR="00D77CB6">
        <w:rPr>
          <w:b/>
        </w:rPr>
        <w:t xml:space="preserve"> Помимо этого</w:t>
      </w:r>
      <w:r w:rsidR="005E0944">
        <w:rPr>
          <w:b/>
        </w:rPr>
        <w:t>,</w:t>
      </w:r>
      <w:r w:rsidR="00D77CB6">
        <w:rPr>
          <w:b/>
        </w:rPr>
        <w:t xml:space="preserve"> жители городов получают необходимые навыки и знания для участия и помощи правительству в процессе принятия решений.</w:t>
      </w:r>
    </w:p>
    <w:p w:rsidR="00F25552" w:rsidRDefault="00D6487F" w:rsidP="00C60B91">
      <w:r w:rsidRPr="009E5DF2">
        <w:rPr>
          <w:b/>
        </w:rPr>
        <w:t xml:space="preserve">Форма </w:t>
      </w:r>
      <w:r w:rsidR="00D14CD3">
        <w:rPr>
          <w:b/>
        </w:rPr>
        <w:t>“</w:t>
      </w:r>
      <w:r w:rsidRPr="009E5DF2">
        <w:rPr>
          <w:b/>
        </w:rPr>
        <w:t>отсутствие участия</w:t>
      </w:r>
      <w:r w:rsidR="00D14CD3">
        <w:rPr>
          <w:b/>
        </w:rPr>
        <w:t>”</w:t>
      </w:r>
      <w:r w:rsidRPr="009E5DF2">
        <w:rPr>
          <w:b/>
        </w:rPr>
        <w:t xml:space="preserve"> направлена на стимулировани</w:t>
      </w:r>
      <w:r w:rsidR="00195BF0" w:rsidRPr="009E5DF2">
        <w:rPr>
          <w:b/>
        </w:rPr>
        <w:t>е</w:t>
      </w:r>
      <w:r w:rsidRPr="009E5DF2">
        <w:rPr>
          <w:b/>
        </w:rPr>
        <w:t xml:space="preserve"> горожан </w:t>
      </w:r>
      <w:proofErr w:type="gramStart"/>
      <w:r w:rsidRPr="009E5DF2">
        <w:rPr>
          <w:b/>
        </w:rPr>
        <w:t>пользоваться</w:t>
      </w:r>
      <w:proofErr w:type="gramEnd"/>
      <w:r w:rsidR="00DB1B89" w:rsidRPr="009E5DF2">
        <w:rPr>
          <w:b/>
        </w:rPr>
        <w:t xml:space="preserve"> </w:t>
      </w:r>
      <w:r w:rsidRPr="009E5DF2">
        <w:rPr>
          <w:b/>
        </w:rPr>
        <w:t>решениями</w:t>
      </w:r>
      <w:r w:rsidR="00897E46" w:rsidRPr="009E5DF2">
        <w:rPr>
          <w:b/>
        </w:rPr>
        <w:t xml:space="preserve"> умного города</w:t>
      </w:r>
      <w:r w:rsidR="00701B8A" w:rsidRPr="009E5DF2">
        <w:rPr>
          <w:b/>
        </w:rPr>
        <w:t xml:space="preserve"> и</w:t>
      </w:r>
      <w:r w:rsidR="00897E46" w:rsidRPr="009E5DF2">
        <w:rPr>
          <w:b/>
        </w:rPr>
        <w:t xml:space="preserve"> адаптировать свое</w:t>
      </w:r>
      <w:r w:rsidR="00B64491" w:rsidRPr="009E5DF2">
        <w:rPr>
          <w:b/>
        </w:rPr>
        <w:t xml:space="preserve"> поведение к современн</w:t>
      </w:r>
      <w:r w:rsidR="009E5DF2" w:rsidRPr="009E5DF2">
        <w:rPr>
          <w:b/>
        </w:rPr>
        <w:t xml:space="preserve">ым инструментам </w:t>
      </w:r>
      <w:r w:rsidR="009E5DF2">
        <w:rPr>
          <w:b/>
        </w:rPr>
        <w:t>участия в его управлении</w:t>
      </w:r>
      <w:r w:rsidRPr="009E5DF2">
        <w:rPr>
          <w:b/>
        </w:rPr>
        <w:t>.</w:t>
      </w:r>
      <w:r w:rsidR="00C60B91" w:rsidRPr="009E5DF2">
        <w:rPr>
          <w:b/>
        </w:rPr>
        <w:t xml:space="preserve"> </w:t>
      </w:r>
      <w:r w:rsidR="00C60B91" w:rsidRPr="009E5DF2">
        <w:t xml:space="preserve">Для </w:t>
      </w:r>
      <w:r w:rsidR="00C60B91">
        <w:t xml:space="preserve">обеспечения жителей возможностью участвовать в формировании и реализации концепции умного города, жителям </w:t>
      </w:r>
      <w:r w:rsidR="003A59EA">
        <w:t>предлагают</w:t>
      </w:r>
      <w:r w:rsidR="00701B8A">
        <w:t xml:space="preserve"> повысить</w:t>
      </w:r>
      <w:r w:rsidR="00C60B91">
        <w:t xml:space="preserve"> </w:t>
      </w:r>
      <w:r w:rsidR="003A59EA">
        <w:t>цифровую грамотность</w:t>
      </w:r>
      <w:r w:rsidR="00C60B91">
        <w:t>. В качестве иллюстрации приведен</w:t>
      </w:r>
      <w:r w:rsidR="003A59EA">
        <w:t>ы лондонские проекты повышения квалификации с точки зрения цифрового взаимодействия</w:t>
      </w:r>
      <w:r w:rsidR="003A59EA" w:rsidRPr="00B65B0D">
        <w:t xml:space="preserve">: </w:t>
      </w:r>
      <w:r w:rsidR="00D14CD3">
        <w:t>“</w:t>
      </w:r>
      <w:proofErr w:type="spellStart"/>
      <w:r w:rsidR="003A59EA" w:rsidRPr="00B65B0D">
        <w:t>Tech</w:t>
      </w:r>
      <w:proofErr w:type="spellEnd"/>
      <w:r w:rsidR="003A59EA" w:rsidRPr="00B65B0D">
        <w:t xml:space="preserve"> </w:t>
      </w:r>
      <w:proofErr w:type="spellStart"/>
      <w:r w:rsidR="003A59EA" w:rsidRPr="00B65B0D">
        <w:t>City</w:t>
      </w:r>
      <w:proofErr w:type="spellEnd"/>
      <w:r w:rsidR="003A59EA" w:rsidRPr="00B65B0D">
        <w:t xml:space="preserve"> </w:t>
      </w:r>
      <w:proofErr w:type="spellStart"/>
      <w:r w:rsidR="003A59EA" w:rsidRPr="00B65B0D">
        <w:t>Stars</w:t>
      </w:r>
      <w:proofErr w:type="spellEnd"/>
      <w:r w:rsidR="00D14CD3">
        <w:t>”</w:t>
      </w:r>
      <w:r w:rsidR="003A59EA" w:rsidRPr="00B65B0D">
        <w:t xml:space="preserve"> </w:t>
      </w:r>
      <w:r w:rsidR="003A59EA">
        <w:t>и</w:t>
      </w:r>
      <w:r w:rsidR="003A59EA" w:rsidRPr="00B65B0D">
        <w:t xml:space="preserve"> </w:t>
      </w:r>
      <w:r w:rsidR="00D14CD3">
        <w:t>“</w:t>
      </w:r>
      <w:proofErr w:type="spellStart"/>
      <w:r w:rsidR="003A59EA" w:rsidRPr="00B65B0D">
        <w:t>Technology</w:t>
      </w:r>
      <w:proofErr w:type="spellEnd"/>
      <w:r w:rsidR="003A59EA" w:rsidRPr="00B65B0D">
        <w:t xml:space="preserve"> </w:t>
      </w:r>
      <w:proofErr w:type="spellStart"/>
      <w:r w:rsidR="003A59EA" w:rsidRPr="00B65B0D">
        <w:t>apprenticeships</w:t>
      </w:r>
      <w:proofErr w:type="spellEnd"/>
      <w:r w:rsidR="00D14CD3">
        <w:t>”</w:t>
      </w:r>
      <w:r w:rsidR="00C60B91">
        <w:t>.</w:t>
      </w:r>
      <w:r w:rsidR="003A59EA">
        <w:t xml:space="preserve"> </w:t>
      </w:r>
      <w:r w:rsidR="00B64491">
        <w:t xml:space="preserve">Исследователи </w:t>
      </w:r>
      <w:r w:rsidR="002E7E2A" w:rsidRPr="00027E4A">
        <w:t>[</w:t>
      </w:r>
      <w:proofErr w:type="spellStart"/>
      <w:r w:rsidR="002E7E2A" w:rsidRPr="00DE15A6">
        <w:rPr>
          <w:lang w:val="en-US"/>
        </w:rPr>
        <w:t>Willems</w:t>
      </w:r>
      <w:proofErr w:type="spellEnd"/>
      <w:r w:rsidR="002E7E2A" w:rsidRPr="002E7E2A">
        <w:t xml:space="preserve">, </w:t>
      </w:r>
      <w:r w:rsidR="002E7E2A" w:rsidRPr="00DE15A6">
        <w:rPr>
          <w:lang w:val="en-US"/>
        </w:rPr>
        <w:t>Van</w:t>
      </w:r>
      <w:r w:rsidR="002E7E2A" w:rsidRPr="002E7E2A">
        <w:t xml:space="preserve"> </w:t>
      </w:r>
      <w:r w:rsidR="002E7E2A" w:rsidRPr="00DE15A6">
        <w:rPr>
          <w:lang w:val="en-US"/>
        </w:rPr>
        <w:t>den</w:t>
      </w:r>
      <w:r w:rsidR="002E7E2A" w:rsidRPr="002E7E2A">
        <w:t xml:space="preserve"> </w:t>
      </w:r>
      <w:r w:rsidR="002E7E2A" w:rsidRPr="00DE15A6">
        <w:rPr>
          <w:lang w:val="en-US"/>
        </w:rPr>
        <w:t>Bergh</w:t>
      </w:r>
      <w:r w:rsidR="002E7E2A" w:rsidRPr="002E7E2A">
        <w:t xml:space="preserve">, </w:t>
      </w:r>
      <w:proofErr w:type="spellStart"/>
      <w:r w:rsidR="002E7E2A" w:rsidRPr="00DE15A6">
        <w:rPr>
          <w:lang w:val="en-US"/>
        </w:rPr>
        <w:t>Viaene</w:t>
      </w:r>
      <w:proofErr w:type="spellEnd"/>
      <w:r w:rsidR="002E7E2A" w:rsidRPr="002E7E2A">
        <w:t>, 2017</w:t>
      </w:r>
      <w:r w:rsidR="002E7E2A">
        <w:t>]</w:t>
      </w:r>
      <w:r w:rsidR="00701B8A">
        <w:t xml:space="preserve"> </w:t>
      </w:r>
      <w:r w:rsidR="003A59EA">
        <w:t xml:space="preserve">относят данные проекты к ступени </w:t>
      </w:r>
      <w:r w:rsidR="00D14CD3">
        <w:t>“</w:t>
      </w:r>
      <w:r w:rsidR="003A59EA">
        <w:t>терапия</w:t>
      </w:r>
      <w:r w:rsidR="00D14CD3">
        <w:t>”</w:t>
      </w:r>
      <w:r w:rsidR="003A59EA">
        <w:t>.</w:t>
      </w:r>
      <w:r w:rsidR="00C60B91">
        <w:t xml:space="preserve"> В </w:t>
      </w:r>
      <w:r w:rsidR="003A59EA">
        <w:t>Сингапуре</w:t>
      </w:r>
      <w:r w:rsidR="00C60B91">
        <w:t xml:space="preserve"> также реализу</w:t>
      </w:r>
      <w:r w:rsidR="003A59EA">
        <w:t>е</w:t>
      </w:r>
      <w:r w:rsidR="00C60B91">
        <w:t>тся</w:t>
      </w:r>
      <w:r w:rsidR="003A59EA">
        <w:t xml:space="preserve"> </w:t>
      </w:r>
      <w:r w:rsidR="003A59EA" w:rsidRPr="00614C90">
        <w:t>программа</w:t>
      </w:r>
      <w:r w:rsidR="003A59EA">
        <w:t>, обучающая горожан</w:t>
      </w:r>
      <w:r w:rsidR="003A59EA" w:rsidRPr="00614C90">
        <w:t xml:space="preserve"> </w:t>
      </w:r>
      <w:r w:rsidR="003A59EA">
        <w:t>навыкам участия в инициативах умного города</w:t>
      </w:r>
      <w:r w:rsidR="00C60B91">
        <w:t>.</w:t>
      </w:r>
      <w:r w:rsidR="009E5DF2">
        <w:t xml:space="preserve"> Копенгагенская п</w:t>
      </w:r>
      <w:r w:rsidR="0018083F">
        <w:t>латформа обмена данных</w:t>
      </w:r>
      <w:r w:rsidR="0018083F" w:rsidRPr="007705E5">
        <w:t xml:space="preserve"> </w:t>
      </w:r>
      <w:r w:rsidR="00D14CD3">
        <w:t>“</w:t>
      </w:r>
      <w:proofErr w:type="spellStart"/>
      <w:r w:rsidR="0018083F" w:rsidRPr="007705E5">
        <w:t>City</w:t>
      </w:r>
      <w:proofErr w:type="spellEnd"/>
      <w:r w:rsidR="0018083F" w:rsidRPr="007705E5">
        <w:t xml:space="preserve"> </w:t>
      </w:r>
      <w:proofErr w:type="spellStart"/>
      <w:r w:rsidR="0018083F" w:rsidRPr="007705E5">
        <w:t>Data</w:t>
      </w:r>
      <w:proofErr w:type="spellEnd"/>
      <w:r w:rsidR="0018083F" w:rsidRPr="007705E5">
        <w:t xml:space="preserve"> </w:t>
      </w:r>
      <w:proofErr w:type="spellStart"/>
      <w:r w:rsidR="0018083F" w:rsidRPr="007705E5">
        <w:t>Exchange</w:t>
      </w:r>
      <w:proofErr w:type="spellEnd"/>
      <w:r w:rsidR="00D14CD3">
        <w:t>”</w:t>
      </w:r>
      <w:r w:rsidR="001615FB">
        <w:t xml:space="preserve"> позволяет горожанам</w:t>
      </w:r>
      <w:r w:rsidR="0018083F">
        <w:t xml:space="preserve"> </w:t>
      </w:r>
      <w:r w:rsidR="005A3FC7">
        <w:t>передавать персональные данные</w:t>
      </w:r>
      <w:r w:rsidR="0018083F">
        <w:t xml:space="preserve"> другим заинтересованным сторонам за плату.</w:t>
      </w:r>
      <w:r w:rsidR="00335045">
        <w:t xml:space="preserve"> </w:t>
      </w:r>
      <w:r w:rsidR="005E0944">
        <w:t>Вдобавок</w:t>
      </w:r>
      <w:r w:rsidR="00335045">
        <w:t>, в Лондоне и других городах существует сообщество в социальных сетях, посвященное тематике концепции умного города, где размещается информация о проектах, возможностях</w:t>
      </w:r>
      <w:r w:rsidR="001615FB">
        <w:t xml:space="preserve"> участия</w:t>
      </w:r>
      <w:r w:rsidR="00335045">
        <w:t xml:space="preserve"> и новостях.</w:t>
      </w:r>
    </w:p>
    <w:p w:rsidR="00EF0103" w:rsidRPr="004A7006" w:rsidRDefault="00E14E84" w:rsidP="00EF0103">
      <w:r>
        <w:t>Вышеперечисле</w:t>
      </w:r>
      <w:r w:rsidR="00195BF0">
        <w:t>нны</w:t>
      </w:r>
      <w:r w:rsidR="00C60B91">
        <w:t>е</w:t>
      </w:r>
      <w:r w:rsidR="00195BF0">
        <w:t xml:space="preserve"> инструмент</w:t>
      </w:r>
      <w:r w:rsidR="00C60B91">
        <w:t>ы</w:t>
      </w:r>
      <w:r w:rsidR="00195BF0">
        <w:t xml:space="preserve"> предназначен</w:t>
      </w:r>
      <w:r w:rsidR="00C60B91">
        <w:t>ы</w:t>
      </w:r>
      <w:r w:rsidR="0094254B">
        <w:t xml:space="preserve"> для</w:t>
      </w:r>
      <w:r>
        <w:t xml:space="preserve"> </w:t>
      </w:r>
      <w:r w:rsidR="0094254B">
        <w:t>адаптации</w:t>
      </w:r>
      <w:r>
        <w:t xml:space="preserve"> горожан к меняющимся в умном городе процессам взаимодействия</w:t>
      </w:r>
      <w:r w:rsidR="001615FB">
        <w:t xml:space="preserve"> жителей и правительства</w:t>
      </w:r>
      <w:r w:rsidR="00DB1B89">
        <w:t>, а также</w:t>
      </w:r>
      <w:r w:rsidR="0094254B">
        <w:t xml:space="preserve"> стимулируют </w:t>
      </w:r>
      <w:r>
        <w:t>делиться данными</w:t>
      </w:r>
      <w:r w:rsidR="0094254B">
        <w:t xml:space="preserve"> </w:t>
      </w:r>
      <w:r>
        <w:t xml:space="preserve">– одним из основных ресурсов, необходимых </w:t>
      </w:r>
      <w:r w:rsidR="00DB1B89">
        <w:t>в концепции</w:t>
      </w:r>
      <w:r>
        <w:t xml:space="preserve"> умного города.</w:t>
      </w:r>
      <w:r w:rsidR="0018083F">
        <w:t xml:space="preserve"> </w:t>
      </w:r>
      <w:r w:rsidR="00C60B91">
        <w:t xml:space="preserve">В свою очередь, </w:t>
      </w:r>
      <w:r w:rsidR="00EF0103">
        <w:t>правительства определяют приоритеты развития населенного пункта на</w:t>
      </w:r>
      <w:r w:rsidR="0018083F">
        <w:t xml:space="preserve"> ранних этапах,</w:t>
      </w:r>
      <w:r w:rsidR="00FE0C20">
        <w:t xml:space="preserve"> что</w:t>
      </w:r>
      <w:r w:rsidR="0018083F" w:rsidRPr="0018083F">
        <w:t xml:space="preserve"> </w:t>
      </w:r>
      <w:r w:rsidR="00FE0C20">
        <w:t xml:space="preserve">позволяет </w:t>
      </w:r>
      <w:r w:rsidR="0018083F">
        <w:t>экон</w:t>
      </w:r>
      <w:r w:rsidR="009567D5">
        <w:t xml:space="preserve">омить значительные финансовые </w:t>
      </w:r>
      <w:r w:rsidR="0018083F">
        <w:t>ресурсы.</w:t>
      </w:r>
    </w:p>
    <w:p w:rsidR="002F548F" w:rsidRPr="00BD2428" w:rsidRDefault="00FC5022" w:rsidP="002F548F">
      <w:r w:rsidRPr="00FC5022">
        <w:rPr>
          <w:b/>
        </w:rPr>
        <w:t>И</w:t>
      </w:r>
      <w:r w:rsidR="006731A6" w:rsidRPr="00FC5022">
        <w:rPr>
          <w:b/>
        </w:rPr>
        <w:t>нструменты участия</w:t>
      </w:r>
      <w:r>
        <w:rPr>
          <w:b/>
        </w:rPr>
        <w:t xml:space="preserve"> </w:t>
      </w:r>
      <w:r w:rsidR="00B668D7">
        <w:rPr>
          <w:b/>
        </w:rPr>
        <w:t>формы</w:t>
      </w:r>
      <w:r w:rsidR="006731A6" w:rsidRPr="00FC5022">
        <w:rPr>
          <w:b/>
        </w:rPr>
        <w:t xml:space="preserve"> </w:t>
      </w:r>
      <w:r w:rsidR="00D14CD3">
        <w:rPr>
          <w:b/>
        </w:rPr>
        <w:t>“</w:t>
      </w:r>
      <w:proofErr w:type="spellStart"/>
      <w:r>
        <w:rPr>
          <w:b/>
        </w:rPr>
        <w:t>токенизм</w:t>
      </w:r>
      <w:proofErr w:type="spellEnd"/>
      <w:r w:rsidR="00D14CD3">
        <w:rPr>
          <w:b/>
        </w:rPr>
        <w:t>”</w:t>
      </w:r>
      <w:r w:rsidR="00195BF0">
        <w:rPr>
          <w:b/>
        </w:rPr>
        <w:t xml:space="preserve"> </w:t>
      </w:r>
      <w:r w:rsidR="00243BB0">
        <w:rPr>
          <w:b/>
        </w:rPr>
        <w:t>открывают</w:t>
      </w:r>
      <w:r w:rsidR="00C0134B">
        <w:rPr>
          <w:b/>
        </w:rPr>
        <w:t xml:space="preserve"> горожанам</w:t>
      </w:r>
      <w:r w:rsidR="00243BB0">
        <w:rPr>
          <w:b/>
        </w:rPr>
        <w:t xml:space="preserve"> доступ к </w:t>
      </w:r>
      <w:r w:rsidR="00243BB0" w:rsidRPr="00243BB0">
        <w:rPr>
          <w:b/>
        </w:rPr>
        <w:t>информации</w:t>
      </w:r>
      <w:r w:rsidR="00C91DCA">
        <w:rPr>
          <w:b/>
        </w:rPr>
        <w:t>, предоставляют возможность</w:t>
      </w:r>
      <w:r w:rsidR="00243BB0">
        <w:rPr>
          <w:b/>
        </w:rPr>
        <w:t xml:space="preserve"> жителям давать обратную связь и предлагать новшества в процессе принятия решений о развитии города.</w:t>
      </w:r>
      <w:r w:rsidR="0036478A">
        <w:rPr>
          <w:b/>
        </w:rPr>
        <w:t xml:space="preserve"> </w:t>
      </w:r>
      <w:r w:rsidR="0036478A">
        <w:t>Проект</w:t>
      </w:r>
      <w:r w:rsidR="0036478A" w:rsidRPr="0036478A">
        <w:t xml:space="preserve"> </w:t>
      </w:r>
      <w:r w:rsidR="00D14CD3">
        <w:lastRenderedPageBreak/>
        <w:t>“</w:t>
      </w:r>
      <w:r w:rsidR="0036478A">
        <w:t>CIVIQ</w:t>
      </w:r>
      <w:r w:rsidR="00D14CD3">
        <w:t>”</w:t>
      </w:r>
      <w:r w:rsidR="0036478A">
        <w:t xml:space="preserve"> </w:t>
      </w:r>
      <w:r w:rsidR="00EF0103">
        <w:t>в</w:t>
      </w:r>
      <w:r w:rsidR="00173242">
        <w:t xml:space="preserve"> Дублине,</w:t>
      </w:r>
      <w:r w:rsidR="00EF0103">
        <w:t xml:space="preserve"> представляет собой</w:t>
      </w:r>
      <w:r w:rsidR="00173242">
        <w:t xml:space="preserve"> онлайн-инструмент</w:t>
      </w:r>
      <w:r w:rsidR="00173242" w:rsidRPr="00542600">
        <w:t>, который позволяет гражданам комментировать и обсуждать</w:t>
      </w:r>
      <w:r w:rsidR="00173242">
        <w:t xml:space="preserve"> проекты планов развития округа и вносить </w:t>
      </w:r>
      <w:r w:rsidR="00524CE8">
        <w:t>в них</w:t>
      </w:r>
      <w:r w:rsidR="00173242">
        <w:t xml:space="preserve"> поправки.</w:t>
      </w:r>
      <w:r w:rsidR="00140730" w:rsidRPr="00140730">
        <w:rPr>
          <w:vertAlign w:val="superscript"/>
        </w:rPr>
        <w:t xml:space="preserve"> </w:t>
      </w:r>
      <w:r w:rsidR="003A59EA" w:rsidRPr="007E247C">
        <w:t xml:space="preserve">Паоло </w:t>
      </w:r>
      <w:proofErr w:type="spellStart"/>
      <w:r w:rsidR="003A59EA" w:rsidRPr="007E247C">
        <w:t>Кардулло</w:t>
      </w:r>
      <w:proofErr w:type="spellEnd"/>
      <w:r w:rsidR="003A59EA" w:rsidRPr="007E247C">
        <w:t xml:space="preserve"> и Роб </w:t>
      </w:r>
      <w:proofErr w:type="spellStart"/>
      <w:r w:rsidR="003A59EA" w:rsidRPr="007E247C">
        <w:t>Китчин</w:t>
      </w:r>
      <w:proofErr w:type="spellEnd"/>
      <w:r w:rsidR="00195BF0">
        <w:t xml:space="preserve"> </w:t>
      </w:r>
      <w:r w:rsidR="00C37B77" w:rsidRPr="006D56AB">
        <w:t>[</w:t>
      </w:r>
      <w:proofErr w:type="spellStart"/>
      <w:r w:rsidR="00C37B77">
        <w:rPr>
          <w:lang w:val="en-US"/>
        </w:rPr>
        <w:t>Kitchin</w:t>
      </w:r>
      <w:proofErr w:type="spellEnd"/>
      <w:r w:rsidR="00C37B77" w:rsidRPr="006D56AB">
        <w:t xml:space="preserve">, </w:t>
      </w:r>
      <w:proofErr w:type="spellStart"/>
      <w:r w:rsidR="00C37B77">
        <w:t>Cardullo</w:t>
      </w:r>
      <w:proofErr w:type="spellEnd"/>
      <w:r w:rsidR="00C37B77" w:rsidRPr="006D56AB">
        <w:t>, 2018]</w:t>
      </w:r>
      <w:r w:rsidR="00701B8A">
        <w:t xml:space="preserve"> </w:t>
      </w:r>
      <w:r w:rsidR="001A5452">
        <w:t>относят</w:t>
      </w:r>
      <w:r w:rsidR="003A59EA">
        <w:t xml:space="preserve"> данный</w:t>
      </w:r>
      <w:r w:rsidR="0036478A">
        <w:t xml:space="preserve"> инструмент участия</w:t>
      </w:r>
      <w:r w:rsidR="003A59EA">
        <w:t xml:space="preserve"> к ступени </w:t>
      </w:r>
      <w:r w:rsidR="00D14CD3">
        <w:t>“</w:t>
      </w:r>
      <w:r w:rsidR="003A59EA">
        <w:t>консультирование</w:t>
      </w:r>
      <w:r w:rsidR="00D14CD3">
        <w:t>”</w:t>
      </w:r>
      <w:r w:rsidR="003A59EA">
        <w:t xml:space="preserve">. </w:t>
      </w:r>
      <w:r w:rsidR="00195BF0">
        <w:t>Инициатива</w:t>
      </w:r>
      <w:r w:rsidR="00195BF0" w:rsidRPr="00195BF0">
        <w:t xml:space="preserve"> </w:t>
      </w:r>
      <w:r w:rsidR="00195BF0">
        <w:t xml:space="preserve">властей Копенгагена по стимулированию горожан делиться </w:t>
      </w:r>
      <w:r w:rsidR="0018083F">
        <w:t>данными</w:t>
      </w:r>
      <w:r w:rsidR="00195BF0">
        <w:t>, используя интерактивную ГИС карту, за 12 дней</w:t>
      </w:r>
      <w:r w:rsidR="00524CE8">
        <w:t xml:space="preserve"> позволила</w:t>
      </w:r>
      <w:r w:rsidR="00195BF0">
        <w:t xml:space="preserve"> </w:t>
      </w:r>
      <w:r w:rsidR="00524CE8">
        <w:t>обработать</w:t>
      </w:r>
      <w:r w:rsidR="00195BF0">
        <w:t xml:space="preserve"> около 10 тыс. рекомендаций от граждан, что послужило базой для разработки стратегии развития велосипедного транспорта до 2025 года.</w:t>
      </w:r>
      <w:r w:rsidR="00195BF0">
        <w:rPr>
          <w:rStyle w:val="aff1"/>
        </w:rPr>
        <w:footnoteReference w:id="4"/>
      </w:r>
      <w:r w:rsidR="004D00C6">
        <w:t xml:space="preserve"> На платформе </w:t>
      </w:r>
      <w:r w:rsidR="00D14CD3">
        <w:t>“</w:t>
      </w:r>
      <w:r w:rsidR="004D00C6">
        <w:rPr>
          <w:lang w:val="en-US"/>
        </w:rPr>
        <w:t>Talk</w:t>
      </w:r>
      <w:r w:rsidR="004D00C6" w:rsidRPr="004D00C6">
        <w:t xml:space="preserve"> </w:t>
      </w:r>
      <w:r w:rsidR="004D00C6">
        <w:rPr>
          <w:lang w:val="en-US"/>
        </w:rPr>
        <w:t>London</w:t>
      </w:r>
      <w:r w:rsidR="00D14CD3">
        <w:t>”</w:t>
      </w:r>
      <w:r w:rsidR="00A0731F">
        <w:t xml:space="preserve"> ступени </w:t>
      </w:r>
      <w:r w:rsidR="004D00C6">
        <w:t xml:space="preserve">можно проголосовать за </w:t>
      </w:r>
      <w:r w:rsidR="00263A87">
        <w:t>планируемые проекты развития Лондона</w:t>
      </w:r>
      <w:r w:rsidR="004D00C6">
        <w:t xml:space="preserve">, обсудить планируемые к реализации проекты, стать участником </w:t>
      </w:r>
      <w:proofErr w:type="gramStart"/>
      <w:r w:rsidR="004D00C6">
        <w:t>фокус-групп</w:t>
      </w:r>
      <w:proofErr w:type="gramEnd"/>
      <w:r w:rsidR="004D00C6">
        <w:t xml:space="preserve"> и опросов</w:t>
      </w:r>
      <w:r w:rsidR="004D00C6" w:rsidRPr="004D00C6">
        <w:t>.</w:t>
      </w:r>
      <w:r w:rsidR="00524CE8">
        <w:t xml:space="preserve"> Инструмент</w:t>
      </w:r>
      <w:r w:rsidR="00FD24A0">
        <w:t xml:space="preserve"> </w:t>
      </w:r>
      <w:r w:rsidR="00D14CD3">
        <w:t>“</w:t>
      </w:r>
      <w:proofErr w:type="spellStart"/>
      <w:r w:rsidR="00FD24A0" w:rsidRPr="00F67882">
        <w:t>Smart</w:t>
      </w:r>
      <w:proofErr w:type="spellEnd"/>
      <w:r w:rsidR="00FD24A0" w:rsidRPr="00F67882">
        <w:t xml:space="preserve"> </w:t>
      </w:r>
      <w:proofErr w:type="spellStart"/>
      <w:r w:rsidR="00FD24A0" w:rsidRPr="00F67882">
        <w:t>London</w:t>
      </w:r>
      <w:proofErr w:type="spellEnd"/>
      <w:r w:rsidR="00FD24A0" w:rsidRPr="00F67882">
        <w:t xml:space="preserve"> </w:t>
      </w:r>
      <w:proofErr w:type="spellStart"/>
      <w:r w:rsidR="00FD24A0" w:rsidRPr="00F67882">
        <w:t>Platform</w:t>
      </w:r>
      <w:proofErr w:type="spellEnd"/>
      <w:r w:rsidR="00D14CD3">
        <w:t>”</w:t>
      </w:r>
      <w:r w:rsidR="0036478A">
        <w:t xml:space="preserve"> </w:t>
      </w:r>
      <w:r w:rsidR="00FD24A0">
        <w:t>давал</w:t>
      </w:r>
      <w:r w:rsidR="00FD24A0" w:rsidRPr="00DD6888">
        <w:t xml:space="preserve"> </w:t>
      </w:r>
      <w:r w:rsidR="00FD24A0">
        <w:t>горожанам</w:t>
      </w:r>
      <w:r w:rsidR="00FD24A0" w:rsidRPr="00DD6888">
        <w:t xml:space="preserve"> возможность </w:t>
      </w:r>
      <w:r w:rsidR="00FD24A0">
        <w:t xml:space="preserve">голосовать за и </w:t>
      </w:r>
      <w:r w:rsidR="00FD24A0" w:rsidRPr="00FE0C20">
        <w:t xml:space="preserve">формировать инициативные проекты </w:t>
      </w:r>
      <w:r w:rsidR="00FD24A0">
        <w:t>из сфер умного города, которые</w:t>
      </w:r>
      <w:r w:rsidR="00FD24A0" w:rsidRPr="00DD6888">
        <w:t xml:space="preserve"> они хотят </w:t>
      </w:r>
      <w:r w:rsidR="00FD24A0">
        <w:t>реализовать в Лондоне.</w:t>
      </w:r>
      <w:r w:rsidR="00263A87">
        <w:rPr>
          <w:rStyle w:val="aff1"/>
        </w:rPr>
        <w:footnoteReference w:id="5"/>
      </w:r>
      <w:r w:rsidR="00A6210D" w:rsidRPr="00A6210D">
        <w:t xml:space="preserve"> </w:t>
      </w:r>
      <w:r w:rsidR="00A6210D">
        <w:t xml:space="preserve">В </w:t>
      </w:r>
      <w:proofErr w:type="spellStart"/>
      <w:r w:rsidR="00A6210D">
        <w:t>Китакюсю</w:t>
      </w:r>
      <w:proofErr w:type="spellEnd"/>
      <w:r w:rsidR="00A6210D">
        <w:t xml:space="preserve">, Япония, городские власти прибегли к помощи жителей на обеих стадиях процесса по внедрению проекта </w:t>
      </w:r>
      <w:r w:rsidR="00D14CD3">
        <w:t>“</w:t>
      </w:r>
      <w:r w:rsidR="00A6210D">
        <w:t>умной</w:t>
      </w:r>
      <w:r w:rsidR="00D14CD3">
        <w:t>”</w:t>
      </w:r>
      <w:r w:rsidR="00A6210D">
        <w:t xml:space="preserve"> энергетической сети. В качестве инструмента </w:t>
      </w:r>
      <w:r w:rsidR="00D14CD3">
        <w:t>“</w:t>
      </w:r>
      <w:r w:rsidR="00A6210D">
        <w:t>консультирования</w:t>
      </w:r>
      <w:r w:rsidR="00D14CD3">
        <w:t>”</w:t>
      </w:r>
      <w:r w:rsidR="00A6210D">
        <w:t xml:space="preserve"> был использован брифинг, на котором граждане и кураторы проекта достигли соглашения по ряду вопросов.</w:t>
      </w:r>
      <w:r w:rsidR="00B64FB4">
        <w:t xml:space="preserve"> М</w:t>
      </w:r>
      <w:r w:rsidR="00B64FB4" w:rsidRPr="001133F0">
        <w:t>адридским правительством был использован инструмент первоначального консультирования: горожанам было задано несколько вопросов, а также собраны их комментарии, что послужило базой стратегии.</w:t>
      </w:r>
      <w:r w:rsidR="002F548F" w:rsidRPr="002F548F">
        <w:t xml:space="preserve"> </w:t>
      </w:r>
      <w:r w:rsidR="002F548F" w:rsidRPr="001B4509">
        <w:t xml:space="preserve">В Москве, функционирует портал «Активный гражданин», предназначенный для вовлечения горожан в управление городом, в котором зарегистрировано более 25% жителей мегаполиса. Жители Москвы могут проголосовать за альтернативы, предложенные мэрией, например по вопросам внедрения электробусов или размещения дополнительных станций </w:t>
      </w:r>
      <w:proofErr w:type="spellStart"/>
      <w:r w:rsidR="002F548F" w:rsidRPr="001B4509">
        <w:t>велопроката</w:t>
      </w:r>
      <w:proofErr w:type="spellEnd"/>
      <w:r w:rsidR="002F548F" w:rsidRPr="001B4509">
        <w:t>. За участие в голосованиях жителям начисляются баллы, которые они могут обменять на памятные сувениры.</w:t>
      </w:r>
      <w:r w:rsidR="002F548F" w:rsidRPr="001B4509">
        <w:rPr>
          <w:rStyle w:val="aff1"/>
        </w:rPr>
        <w:footnoteReference w:id="6"/>
      </w:r>
      <w:r w:rsidR="002F548F">
        <w:t xml:space="preserve"> </w:t>
      </w:r>
      <w:r w:rsidR="002F548F" w:rsidRPr="009C7101">
        <w:t xml:space="preserve">Некоторые умные города пошли еще дальше в интеграции граждан в процесс </w:t>
      </w:r>
      <w:r w:rsidR="002F548F">
        <w:t>функционирования</w:t>
      </w:r>
      <w:r w:rsidR="002F548F" w:rsidRPr="009C7101">
        <w:t xml:space="preserve"> умного города</w:t>
      </w:r>
      <w:r w:rsidR="002F548F">
        <w:t xml:space="preserve">, используя инструменты </w:t>
      </w:r>
      <w:proofErr w:type="spellStart"/>
      <w:r w:rsidR="002F548F">
        <w:t>краудсенсинга</w:t>
      </w:r>
      <w:proofErr w:type="spellEnd"/>
      <w:r w:rsidR="002F548F" w:rsidRPr="009C7101">
        <w:t>.</w:t>
      </w:r>
      <w:r w:rsidR="002F548F">
        <w:t xml:space="preserve"> Совместный проект </w:t>
      </w:r>
      <w:r w:rsidR="002F548F" w:rsidRPr="00054BFB">
        <w:t>20 скандинавских городов</w:t>
      </w:r>
      <w:r w:rsidR="002F548F">
        <w:t xml:space="preserve"> под названием </w:t>
      </w:r>
      <w:r w:rsidR="00D14CD3">
        <w:t>“</w:t>
      </w:r>
      <w:proofErr w:type="spellStart"/>
      <w:r w:rsidR="002F548F" w:rsidRPr="00A7782D">
        <w:t>Nordic</w:t>
      </w:r>
      <w:proofErr w:type="spellEnd"/>
      <w:r w:rsidR="002F548F" w:rsidRPr="00A7782D">
        <w:t xml:space="preserve"> </w:t>
      </w:r>
      <w:proofErr w:type="spellStart"/>
      <w:r w:rsidR="002F548F" w:rsidRPr="00A7782D">
        <w:t>Smart</w:t>
      </w:r>
      <w:proofErr w:type="spellEnd"/>
      <w:r w:rsidR="002F548F" w:rsidRPr="00A7782D">
        <w:t xml:space="preserve"> </w:t>
      </w:r>
      <w:proofErr w:type="spellStart"/>
      <w:r w:rsidR="002F548F" w:rsidRPr="00A7782D">
        <w:t>City</w:t>
      </w:r>
      <w:proofErr w:type="spellEnd"/>
      <w:r w:rsidR="002F548F" w:rsidRPr="00A7782D">
        <w:t xml:space="preserve"> </w:t>
      </w:r>
      <w:proofErr w:type="spellStart"/>
      <w:r w:rsidR="002F548F" w:rsidRPr="00A7782D">
        <w:t>Network</w:t>
      </w:r>
      <w:proofErr w:type="spellEnd"/>
      <w:r w:rsidR="00D14CD3">
        <w:t>”</w:t>
      </w:r>
      <w:r w:rsidR="002F548F">
        <w:t xml:space="preserve"> собирает данные о поездках горожан для организации более ориентированных на них, удобных маршрутов общественного транспорта.</w:t>
      </w:r>
    </w:p>
    <w:p w:rsidR="00A6210D" w:rsidRPr="001B4509" w:rsidRDefault="00BD2428" w:rsidP="00A6210D">
      <w:r>
        <w:lastRenderedPageBreak/>
        <w:t xml:space="preserve">К инструментам ступени </w:t>
      </w:r>
      <w:r w:rsidR="00D14CD3">
        <w:t>“</w:t>
      </w:r>
      <w:r>
        <w:t>задабривание</w:t>
      </w:r>
      <w:r w:rsidR="00D14CD3">
        <w:t>”</w:t>
      </w:r>
      <w:r>
        <w:t xml:space="preserve"> относят </w:t>
      </w:r>
      <w:r w:rsidR="00D14CD3">
        <w:t>“</w:t>
      </w:r>
      <w:proofErr w:type="spellStart"/>
      <w:r>
        <w:t>Smart</w:t>
      </w:r>
      <w:proofErr w:type="spellEnd"/>
      <w:r>
        <w:t xml:space="preserve"> </w:t>
      </w:r>
      <w:proofErr w:type="spellStart"/>
      <w:r>
        <w:t>Dublin</w:t>
      </w:r>
      <w:proofErr w:type="spellEnd"/>
      <w:r w:rsidR="00D14CD3">
        <w:t>”</w:t>
      </w:r>
      <w:r>
        <w:t xml:space="preserve">, </w:t>
      </w:r>
      <w:proofErr w:type="gramStart"/>
      <w:r>
        <w:t>привлекающий</w:t>
      </w:r>
      <w:proofErr w:type="gramEnd"/>
      <w:r>
        <w:t xml:space="preserve"> жителей к </w:t>
      </w:r>
      <w:proofErr w:type="spellStart"/>
      <w:r>
        <w:t>хакатонам</w:t>
      </w:r>
      <w:proofErr w:type="spellEnd"/>
      <w:r>
        <w:t xml:space="preserve"> для продвижения совместных с местными властями и бизнесами проектов умного города и повышения адаптивности людей к новым технологиям.</w:t>
      </w:r>
      <w:r w:rsidR="00411CB8">
        <w:t xml:space="preserve"> На портале </w:t>
      </w:r>
      <w:r w:rsidR="00D14CD3">
        <w:t>“</w:t>
      </w:r>
      <w:r w:rsidR="00411CB8">
        <w:t>Наш город</w:t>
      </w:r>
      <w:r w:rsidR="00411CB8" w:rsidRPr="00655CD4">
        <w:t xml:space="preserve"> </w:t>
      </w:r>
      <w:r w:rsidR="00411CB8">
        <w:t>Москва</w:t>
      </w:r>
      <w:r w:rsidR="00D14CD3">
        <w:t>”</w:t>
      </w:r>
      <w:r w:rsidR="00411CB8">
        <w:t xml:space="preserve"> у жителей есть возможность предложить идею, например в сфере благоустройства, мобильности и социальной сферы, которая исходит от них самих, а не мэрии. По состоянию на май 2020 года жители предложили более 18 тыс. идей.</w:t>
      </w:r>
      <w:r w:rsidR="00411CB8">
        <w:rPr>
          <w:rStyle w:val="aff1"/>
        </w:rPr>
        <w:footnoteReference w:id="7"/>
      </w:r>
      <w:r w:rsidR="00411CB8">
        <w:rPr>
          <w:vertAlign w:val="superscript"/>
        </w:rPr>
        <w:t xml:space="preserve"> </w:t>
      </w:r>
      <w:r w:rsidR="00411CB8">
        <w:t>В то же вре</w:t>
      </w:r>
      <w:r w:rsidR="00B64FB4">
        <w:t>мя данный проект можно отнести</w:t>
      </w:r>
      <w:r w:rsidR="00411CB8">
        <w:t xml:space="preserve"> к</w:t>
      </w:r>
      <w:r w:rsidR="00B64FB4">
        <w:t xml:space="preserve"> инструменту участия в реализации концепции умный город на</w:t>
      </w:r>
      <w:r w:rsidR="00411CB8">
        <w:t xml:space="preserve"> ступе</w:t>
      </w:r>
      <w:r w:rsidR="00B64FB4">
        <w:t xml:space="preserve">ни </w:t>
      </w:r>
      <w:r w:rsidR="00D14CD3">
        <w:t>“</w:t>
      </w:r>
      <w:proofErr w:type="spellStart"/>
      <w:r w:rsidR="00B64FB4">
        <w:t>консультированин</w:t>
      </w:r>
      <w:proofErr w:type="spellEnd"/>
      <w:r w:rsidR="00D14CD3">
        <w:t>”</w:t>
      </w:r>
      <w:r w:rsidR="00411CB8">
        <w:t xml:space="preserve">, так как данная платформа является комплексным инструментом, включающим в себя </w:t>
      </w:r>
      <w:r w:rsidR="00B64FB4">
        <w:t>функцию</w:t>
      </w:r>
      <w:r w:rsidR="00411CB8">
        <w:t xml:space="preserve"> отправки сообщений о проблемах в городе.</w:t>
      </w:r>
      <w:r w:rsidR="00B9601D">
        <w:t xml:space="preserve"> Портал </w:t>
      </w:r>
      <w:r w:rsidR="00D14CD3">
        <w:t>“</w:t>
      </w:r>
      <w:r w:rsidR="00B9601D">
        <w:rPr>
          <w:lang w:val="en-US"/>
        </w:rPr>
        <w:t>Better</w:t>
      </w:r>
      <w:r w:rsidR="00B9601D" w:rsidRPr="00FF6F01">
        <w:t xml:space="preserve"> </w:t>
      </w:r>
      <w:r w:rsidR="00B9601D" w:rsidRPr="00FF6F01">
        <w:rPr>
          <w:lang w:val="en-US"/>
        </w:rPr>
        <w:t>Reykjavik</w:t>
      </w:r>
      <w:r w:rsidR="00D14CD3">
        <w:t>”</w:t>
      </w:r>
      <w:r w:rsidR="00B9601D">
        <w:t xml:space="preserve"> по функционалу</w:t>
      </w:r>
      <w:r w:rsidR="00B64FB4" w:rsidRPr="00B64FB4">
        <w:t xml:space="preserve"> </w:t>
      </w:r>
      <w:r w:rsidR="00B64FB4">
        <w:t>похож</w:t>
      </w:r>
      <w:r w:rsidR="00B9601D">
        <w:t xml:space="preserve"> на предыдущий проект.</w:t>
      </w:r>
    </w:p>
    <w:p w:rsidR="00C60B91" w:rsidRPr="004D00C6" w:rsidRDefault="00C60B91" w:rsidP="00BB638B">
      <w:r>
        <w:t>Данные инструменты позволяют гражданам становиться более информированными о возможностях участия в инициативах умного города и повышают готовность к участию в более масштабных проектах.</w:t>
      </w:r>
      <w:r w:rsidR="004D00C6" w:rsidRPr="004D00C6">
        <w:t xml:space="preserve"> </w:t>
      </w:r>
      <w:r w:rsidR="005E0944">
        <w:t>Вдобавок</w:t>
      </w:r>
      <w:r w:rsidR="004D00C6">
        <w:t>, они дают ценную информацию представителям власти о потребностях горожан</w:t>
      </w:r>
      <w:r w:rsidR="00FE10E4">
        <w:t>, что помогает принимать решения</w:t>
      </w:r>
      <w:r w:rsidR="00140730">
        <w:t>, делать городскую инфраструктуру более ориентированной на горожан</w:t>
      </w:r>
      <w:r w:rsidR="004D00C6">
        <w:t>.</w:t>
      </w:r>
    </w:p>
    <w:p w:rsidR="00A022BA" w:rsidRPr="000142D9" w:rsidRDefault="00D77CB6" w:rsidP="00A022BA">
      <w:pPr>
        <w:rPr>
          <w:vertAlign w:val="superscript"/>
        </w:rPr>
      </w:pPr>
      <w:r w:rsidRPr="00D77CB6">
        <w:rPr>
          <w:b/>
        </w:rPr>
        <w:t>Непосредственное участие граждан</w:t>
      </w:r>
      <w:r>
        <w:rPr>
          <w:b/>
        </w:rPr>
        <w:t xml:space="preserve"> в формировании концепции умного города</w:t>
      </w:r>
      <w:r w:rsidRPr="00D77CB6">
        <w:rPr>
          <w:b/>
        </w:rPr>
        <w:t xml:space="preserve"> на стратегическом уровне по форме </w:t>
      </w:r>
      <w:r w:rsidR="00D14CD3">
        <w:rPr>
          <w:b/>
        </w:rPr>
        <w:t>“</w:t>
      </w:r>
      <w:r w:rsidR="003430C7">
        <w:rPr>
          <w:b/>
        </w:rPr>
        <w:t>общественная</w:t>
      </w:r>
      <w:r w:rsidR="00AC65D7">
        <w:rPr>
          <w:b/>
        </w:rPr>
        <w:t xml:space="preserve"> власть</w:t>
      </w:r>
      <w:r w:rsidR="00D14CD3">
        <w:rPr>
          <w:b/>
        </w:rPr>
        <w:t>”</w:t>
      </w:r>
      <w:r w:rsidR="00243BB0">
        <w:rPr>
          <w:b/>
        </w:rPr>
        <w:t xml:space="preserve"> достаточно ограничено ввиду сложности процесса разделения полномочий по </w:t>
      </w:r>
      <w:r w:rsidR="00243BB0" w:rsidRPr="00243BB0">
        <w:rPr>
          <w:b/>
        </w:rPr>
        <w:t>планировани</w:t>
      </w:r>
      <w:r w:rsidR="00243BB0">
        <w:rPr>
          <w:b/>
        </w:rPr>
        <w:t>ю и принятию</w:t>
      </w:r>
      <w:r w:rsidR="00243BB0" w:rsidRPr="00243BB0">
        <w:rPr>
          <w:b/>
        </w:rPr>
        <w:t xml:space="preserve"> решений</w:t>
      </w:r>
      <w:r w:rsidR="00243BB0">
        <w:rPr>
          <w:b/>
        </w:rPr>
        <w:t>.</w:t>
      </w:r>
      <w:r>
        <w:t xml:space="preserve"> </w:t>
      </w:r>
      <w:r w:rsidR="00A022BA">
        <w:t>Так,</w:t>
      </w:r>
      <w:r w:rsidR="002F548F">
        <w:t xml:space="preserve"> существует</w:t>
      </w:r>
      <w:r w:rsidR="00A022BA">
        <w:t xml:space="preserve"> инструмент соучаствующего управления под названием </w:t>
      </w:r>
      <w:r w:rsidR="00A022BA">
        <w:rPr>
          <w:lang w:val="en-US"/>
        </w:rPr>
        <w:t>Consul</w:t>
      </w:r>
      <w:r w:rsidR="00A022BA">
        <w:t>, который позволяет жителям более чем 30 городов участвовать в формировании концепции умного города.</w:t>
      </w:r>
      <w:r w:rsidR="00140730" w:rsidRPr="00140730">
        <w:rPr>
          <w:rStyle w:val="aff1"/>
        </w:rPr>
        <w:t xml:space="preserve"> </w:t>
      </w:r>
      <w:r w:rsidR="00A022BA">
        <w:t xml:space="preserve">В его функционал входит возможность начать обсуждение и предложить улучшение по поводу функционирования городских подсистем, которые могут быть поддержаны местным или городским бюджетом. Проект </w:t>
      </w:r>
      <w:r w:rsidR="00D14CD3">
        <w:t>“</w:t>
      </w:r>
      <w:proofErr w:type="spellStart"/>
      <w:r w:rsidR="00A022BA" w:rsidRPr="001133F0">
        <w:t>My</w:t>
      </w:r>
      <w:proofErr w:type="spellEnd"/>
      <w:r w:rsidR="00A022BA" w:rsidRPr="001133F0">
        <w:t xml:space="preserve"> </w:t>
      </w:r>
      <w:proofErr w:type="spellStart"/>
      <w:r w:rsidR="00A022BA" w:rsidRPr="001133F0">
        <w:t>District</w:t>
      </w:r>
      <w:proofErr w:type="spellEnd"/>
      <w:r w:rsidR="00D14CD3">
        <w:t>”</w:t>
      </w:r>
      <w:r w:rsidR="00A022BA" w:rsidRPr="001133F0">
        <w:t xml:space="preserve"> </w:t>
      </w:r>
      <w:r w:rsidR="00A022BA">
        <w:t xml:space="preserve">в Рейкьявике, Исландия, </w:t>
      </w:r>
      <w:r w:rsidR="00843D32">
        <w:t xml:space="preserve">также </w:t>
      </w:r>
      <w:r w:rsidR="00A022BA">
        <w:t>позволяет горожанам участвовать в бюджетировании важных</w:t>
      </w:r>
      <w:r w:rsidR="000142D9">
        <w:t xml:space="preserve"> городских и локальных проектов</w:t>
      </w:r>
      <w:r w:rsidR="000142D9" w:rsidRPr="000142D9">
        <w:t>.</w:t>
      </w:r>
      <w:r w:rsidR="00843D32" w:rsidRPr="000142D9">
        <w:rPr>
          <w:vertAlign w:val="superscript"/>
        </w:rPr>
        <w:t xml:space="preserve"> </w:t>
      </w:r>
    </w:p>
    <w:p w:rsidR="009117B6" w:rsidRDefault="00D77CB6" w:rsidP="009117B6">
      <w:r>
        <w:t xml:space="preserve">На </w:t>
      </w:r>
      <w:proofErr w:type="spellStart"/>
      <w:r>
        <w:t>краудсорсинговом</w:t>
      </w:r>
      <w:proofErr w:type="spellEnd"/>
      <w:r>
        <w:t xml:space="preserve"> портале </w:t>
      </w:r>
      <w:r w:rsidR="00D14CD3">
        <w:t>“</w:t>
      </w:r>
      <w:r>
        <w:rPr>
          <w:lang w:val="en-US"/>
        </w:rPr>
        <w:t>crowd</w:t>
      </w:r>
      <w:r w:rsidRPr="00AE5FEB">
        <w:t>.</w:t>
      </w:r>
      <w:proofErr w:type="spellStart"/>
      <w:r>
        <w:rPr>
          <w:lang w:val="en-US"/>
        </w:rPr>
        <w:t>mos</w:t>
      </w:r>
      <w:proofErr w:type="spellEnd"/>
      <w:r w:rsidRPr="00AE5FEB">
        <w:t>.</w:t>
      </w:r>
      <w:proofErr w:type="spellStart"/>
      <w:r>
        <w:rPr>
          <w:lang w:val="en-US"/>
        </w:rPr>
        <w:t>ru</w:t>
      </w:r>
      <w:proofErr w:type="spellEnd"/>
      <w:r w:rsidR="00D14CD3">
        <w:t>”</w:t>
      </w:r>
      <w:r w:rsidRPr="00AE5FEB">
        <w:t xml:space="preserve"> </w:t>
      </w:r>
      <w:r>
        <w:t xml:space="preserve">москвичам была предоставлена возможность поучаствовать в формировании стратегии </w:t>
      </w:r>
      <w:r w:rsidR="00D14CD3">
        <w:t>“</w:t>
      </w:r>
      <w:r>
        <w:t>умной</w:t>
      </w:r>
      <w:r w:rsidR="00D14CD3">
        <w:t>”</w:t>
      </w:r>
      <w:r w:rsidRPr="00AE5FEB">
        <w:t xml:space="preserve"> </w:t>
      </w:r>
      <w:r>
        <w:t xml:space="preserve">Москвы до 2030 года. На протяжении 10 дней москвичи предлагали идеи по ключевым </w:t>
      </w:r>
      <w:r w:rsidRPr="00AE5FEB">
        <w:t>направлениям</w:t>
      </w:r>
      <w:r>
        <w:t xml:space="preserve"> концепции</w:t>
      </w:r>
      <w:r w:rsidR="002908A1">
        <w:t xml:space="preserve">. </w:t>
      </w:r>
      <w:r>
        <w:t xml:space="preserve">Были определены ключевые технологии, стратегические инициативы в рамках перечисленных направлений и проведены обсуждения среди граждан. По данным портала более 3,5 тыс. жителей Москвы приняли участие в проекте, они предложили более 2 тыс. </w:t>
      </w:r>
      <w:r>
        <w:lastRenderedPageBreak/>
        <w:t>идей и оставили более 6 тыс. комментариев в ходе обсуждений.</w:t>
      </w:r>
      <w:r>
        <w:rPr>
          <w:rStyle w:val="aff1"/>
        </w:rPr>
        <w:footnoteReference w:id="8"/>
      </w:r>
      <w:r w:rsidRPr="00897E46">
        <w:t xml:space="preserve"> </w:t>
      </w:r>
      <w:r w:rsidR="009117B6" w:rsidRPr="009B57B5">
        <w:t xml:space="preserve">Во Франции, в Лионе, существует платформа </w:t>
      </w:r>
      <w:r w:rsidR="00D14CD3">
        <w:t>“</w:t>
      </w:r>
      <w:r w:rsidR="009117B6">
        <w:rPr>
          <w:lang w:val="en-US"/>
        </w:rPr>
        <w:t>L</w:t>
      </w:r>
      <w:proofErr w:type="spellStart"/>
      <w:r w:rsidR="009117B6">
        <w:t>yon</w:t>
      </w:r>
      <w:proofErr w:type="spellEnd"/>
      <w:r w:rsidR="009117B6" w:rsidRPr="009B57B5">
        <w:t xml:space="preserve"> </w:t>
      </w:r>
      <w:r w:rsidR="009117B6">
        <w:rPr>
          <w:lang w:val="en-US"/>
        </w:rPr>
        <w:t>C</w:t>
      </w:r>
      <w:proofErr w:type="spellStart"/>
      <w:r w:rsidR="009117B6">
        <w:t>onfluence</w:t>
      </w:r>
      <w:proofErr w:type="spellEnd"/>
      <w:r w:rsidR="00D14CD3">
        <w:t>”</w:t>
      </w:r>
      <w:r w:rsidR="009117B6" w:rsidRPr="009B57B5">
        <w:t>, предназначенная для привлечения людей к планированию и созданию инициатив умного города. Исследователи утверждают, что преимуществом данного проекта является то, что у него есть физическое здание, в котором происходит полный цикл работы живой лаборатории.</w:t>
      </w:r>
    </w:p>
    <w:p w:rsidR="00D77CB6" w:rsidRDefault="00D77CB6" w:rsidP="00BB638B">
      <w:r>
        <w:t xml:space="preserve">Участие жителей с </w:t>
      </w:r>
      <w:r w:rsidR="00524CE8">
        <w:t>помощью данных инструментов предназначено</w:t>
      </w:r>
      <w:r>
        <w:t xml:space="preserve"> для </w:t>
      </w:r>
      <w:r w:rsidR="002908A1">
        <w:t xml:space="preserve">совместного управления и производства </w:t>
      </w:r>
      <w:r w:rsidR="00CB0CED">
        <w:t>стратегий и планов</w:t>
      </w:r>
      <w:r w:rsidR="002908A1">
        <w:t>, улучшающих положение дел в городе</w:t>
      </w:r>
      <w:r w:rsidR="00034F74">
        <w:t>. Они способствуют долгосрочной, стратегической устойчивости реализации концепции умного города, так как подразумевают более глубокое вовлечение горожан и их весомый вклад.</w:t>
      </w:r>
    </w:p>
    <w:p w:rsidR="003E7011" w:rsidRDefault="00BB638B" w:rsidP="00BB638B">
      <w:pPr>
        <w:rPr>
          <w:b/>
        </w:rPr>
      </w:pPr>
      <w:r w:rsidRPr="00475C29">
        <w:rPr>
          <w:b/>
        </w:rPr>
        <w:t xml:space="preserve">На стадии </w:t>
      </w:r>
      <w:r>
        <w:rPr>
          <w:b/>
        </w:rPr>
        <w:t>реализации</w:t>
      </w:r>
      <w:r w:rsidRPr="00475C29">
        <w:rPr>
          <w:b/>
        </w:rPr>
        <w:t xml:space="preserve"> </w:t>
      </w:r>
      <w:r>
        <w:rPr>
          <w:b/>
        </w:rPr>
        <w:t>концепции</w:t>
      </w:r>
      <w:r w:rsidRPr="00475C29">
        <w:rPr>
          <w:b/>
        </w:rPr>
        <w:t xml:space="preserve"> умн</w:t>
      </w:r>
      <w:r w:rsidR="00E50209">
        <w:rPr>
          <w:b/>
        </w:rPr>
        <w:t>ый город</w:t>
      </w:r>
      <w:r w:rsidRPr="00475C29">
        <w:rPr>
          <w:b/>
        </w:rPr>
        <w:t xml:space="preserve"> граждане</w:t>
      </w:r>
      <w:r>
        <w:rPr>
          <w:b/>
        </w:rPr>
        <w:t xml:space="preserve"> задействованы в </w:t>
      </w:r>
      <w:r w:rsidR="00D77CB6">
        <w:rPr>
          <w:b/>
        </w:rPr>
        <w:t>прямо</w:t>
      </w:r>
      <w:r w:rsidR="00CB0CED">
        <w:rPr>
          <w:b/>
        </w:rPr>
        <w:t>й или косвенной, пассивной реализации</w:t>
      </w:r>
      <w:r w:rsidR="00D77CB6">
        <w:rPr>
          <w:b/>
        </w:rPr>
        <w:t xml:space="preserve"> </w:t>
      </w:r>
      <w:r w:rsidR="00524CE8">
        <w:rPr>
          <w:b/>
        </w:rPr>
        <w:t xml:space="preserve">проектов в рамках стратегий </w:t>
      </w:r>
      <w:r w:rsidR="002908A1">
        <w:rPr>
          <w:b/>
        </w:rPr>
        <w:t>умного города</w:t>
      </w:r>
      <w:r w:rsidR="00D77CB6">
        <w:rPr>
          <w:b/>
        </w:rPr>
        <w:t>.</w:t>
      </w:r>
    </w:p>
    <w:p w:rsidR="003D5B7A" w:rsidRPr="00463967" w:rsidRDefault="00EF0103" w:rsidP="00E4189B">
      <w:r>
        <w:rPr>
          <w:b/>
        </w:rPr>
        <w:t xml:space="preserve">В рамках формы </w:t>
      </w:r>
      <w:r w:rsidR="00D14CD3">
        <w:rPr>
          <w:b/>
        </w:rPr>
        <w:t>“</w:t>
      </w:r>
      <w:r>
        <w:rPr>
          <w:b/>
        </w:rPr>
        <w:t>отсутствие</w:t>
      </w:r>
      <w:r w:rsidR="00BB638B" w:rsidRPr="003E7011">
        <w:rPr>
          <w:b/>
        </w:rPr>
        <w:t xml:space="preserve"> участия</w:t>
      </w:r>
      <w:r w:rsidR="00D14CD3">
        <w:rPr>
          <w:b/>
        </w:rPr>
        <w:t>”</w:t>
      </w:r>
      <w:r w:rsidR="00BB638B" w:rsidRPr="003E7011">
        <w:rPr>
          <w:b/>
        </w:rPr>
        <w:t xml:space="preserve"> горожане </w:t>
      </w:r>
      <w:r w:rsidR="005E13A0">
        <w:rPr>
          <w:b/>
        </w:rPr>
        <w:t>адаптируются к новым городским условиям и возможностям</w:t>
      </w:r>
      <w:r w:rsidR="002F5095">
        <w:rPr>
          <w:b/>
        </w:rPr>
        <w:t>, подталкиваются городскими властями к определенному поведению</w:t>
      </w:r>
      <w:r w:rsidR="009E5DF2">
        <w:rPr>
          <w:b/>
        </w:rPr>
        <w:t xml:space="preserve"> </w:t>
      </w:r>
      <w:r w:rsidR="005E13A0">
        <w:rPr>
          <w:b/>
        </w:rPr>
        <w:t>и играют роль</w:t>
      </w:r>
      <w:r w:rsidR="00BA2C9D">
        <w:rPr>
          <w:b/>
        </w:rPr>
        <w:t xml:space="preserve"> поставщик</w:t>
      </w:r>
      <w:r w:rsidR="005E13A0">
        <w:rPr>
          <w:b/>
        </w:rPr>
        <w:t>ов</w:t>
      </w:r>
      <w:r w:rsidR="00BB638B" w:rsidRPr="003E7011">
        <w:rPr>
          <w:b/>
        </w:rPr>
        <w:t xml:space="preserve"> информации.</w:t>
      </w:r>
      <w:r w:rsidR="00E50209">
        <w:t xml:space="preserve"> </w:t>
      </w:r>
      <w:r w:rsidR="00A81A6B">
        <w:t>Исследователи</w:t>
      </w:r>
      <w:r w:rsidR="00BC40E6" w:rsidRPr="00BC40E6">
        <w:t xml:space="preserve"> </w:t>
      </w:r>
      <w:r w:rsidR="00BC40E6" w:rsidRPr="006D56AB">
        <w:t>[</w:t>
      </w:r>
      <w:proofErr w:type="spellStart"/>
      <w:r w:rsidR="00BC40E6">
        <w:rPr>
          <w:lang w:val="en-US"/>
        </w:rPr>
        <w:t>Kitchin</w:t>
      </w:r>
      <w:proofErr w:type="spellEnd"/>
      <w:r w:rsidR="00BC40E6" w:rsidRPr="006D56AB">
        <w:t xml:space="preserve">, </w:t>
      </w:r>
      <w:proofErr w:type="spellStart"/>
      <w:r w:rsidR="00BC40E6">
        <w:t>Cardullo</w:t>
      </w:r>
      <w:proofErr w:type="spellEnd"/>
      <w:r w:rsidR="00BC40E6" w:rsidRPr="006D56AB">
        <w:t>, 2018]</w:t>
      </w:r>
      <w:r w:rsidR="00A81A6B">
        <w:t xml:space="preserve"> определяют проект</w:t>
      </w:r>
      <w:r w:rsidR="007C69F5" w:rsidRPr="007C69F5">
        <w:t xml:space="preserve"> </w:t>
      </w:r>
      <w:r w:rsidR="00D14CD3">
        <w:t>“</w:t>
      </w:r>
      <w:r w:rsidR="007C69F5">
        <w:t>SCATS</w:t>
      </w:r>
      <w:r w:rsidR="00D14CD3">
        <w:t>”</w:t>
      </w:r>
      <w:r w:rsidR="004F1C44">
        <w:t xml:space="preserve"> центр</w:t>
      </w:r>
      <w:r w:rsidR="00A81A6B">
        <w:t>а</w:t>
      </w:r>
      <w:r w:rsidR="004F1C44">
        <w:t xml:space="preserve"> управления дорожным движением</w:t>
      </w:r>
      <w:r w:rsidR="005E13A0" w:rsidRPr="005E13A0">
        <w:t xml:space="preserve"> </w:t>
      </w:r>
      <w:r w:rsidR="005E13A0">
        <w:t>в Дублине</w:t>
      </w:r>
      <w:r w:rsidR="0049210F">
        <w:t>, который</w:t>
      </w:r>
      <w:r w:rsidR="004F1C44">
        <w:t xml:space="preserve"> использует </w:t>
      </w:r>
      <w:r w:rsidR="00D14CD3">
        <w:t>“</w:t>
      </w:r>
      <w:r w:rsidR="004F1C44">
        <w:t>умные</w:t>
      </w:r>
      <w:r w:rsidR="00D14CD3">
        <w:t>”</w:t>
      </w:r>
      <w:r w:rsidR="004F1C44">
        <w:t xml:space="preserve"> камеры</w:t>
      </w:r>
      <w:r w:rsidR="00F43088">
        <w:t xml:space="preserve"> для оптимизации дорожного движения</w:t>
      </w:r>
      <w:r w:rsidR="005E13A0">
        <w:t>, как проект ступени</w:t>
      </w:r>
      <w:r w:rsidR="0049210F">
        <w:t xml:space="preserve"> </w:t>
      </w:r>
      <w:r w:rsidR="00D14CD3">
        <w:t>“</w:t>
      </w:r>
      <w:r w:rsidR="005E13A0">
        <w:t>манипулирование</w:t>
      </w:r>
      <w:r w:rsidR="00D14CD3">
        <w:t>”</w:t>
      </w:r>
      <w:r w:rsidR="004F1C44">
        <w:t xml:space="preserve">. </w:t>
      </w:r>
      <w:r w:rsidR="00A81A6B">
        <w:t>В Лондоне есть подобный</w:t>
      </w:r>
      <w:r w:rsidR="005E13A0">
        <w:t>, по мнению исследователей</w:t>
      </w:r>
      <w:r w:rsidR="00463967" w:rsidRPr="00463967">
        <w:t xml:space="preserve"> </w:t>
      </w:r>
      <w:r w:rsidR="00463967" w:rsidRPr="00BA7A70">
        <w:t>[</w:t>
      </w:r>
      <w:proofErr w:type="spellStart"/>
      <w:r w:rsidR="00463967" w:rsidRPr="00DE15A6">
        <w:rPr>
          <w:lang w:val="en-US"/>
        </w:rPr>
        <w:t>Willems</w:t>
      </w:r>
      <w:proofErr w:type="spellEnd"/>
      <w:r w:rsidR="00463967" w:rsidRPr="00BA7A70">
        <w:t xml:space="preserve">, </w:t>
      </w:r>
      <w:r w:rsidR="00463967" w:rsidRPr="00DE15A6">
        <w:rPr>
          <w:lang w:val="en-US"/>
        </w:rPr>
        <w:t>Van</w:t>
      </w:r>
      <w:r w:rsidR="00463967" w:rsidRPr="00BA7A70">
        <w:t xml:space="preserve"> </w:t>
      </w:r>
      <w:r w:rsidR="00463967" w:rsidRPr="00DE15A6">
        <w:rPr>
          <w:lang w:val="en-US"/>
        </w:rPr>
        <w:t>den</w:t>
      </w:r>
      <w:r w:rsidR="00463967" w:rsidRPr="00BA7A70">
        <w:t xml:space="preserve"> </w:t>
      </w:r>
      <w:r w:rsidR="00463967" w:rsidRPr="00DE15A6">
        <w:rPr>
          <w:lang w:val="en-US"/>
        </w:rPr>
        <w:t>Bergh</w:t>
      </w:r>
      <w:r w:rsidR="00463967" w:rsidRPr="00BA7A70">
        <w:t xml:space="preserve">, </w:t>
      </w:r>
      <w:proofErr w:type="spellStart"/>
      <w:r w:rsidR="00463967" w:rsidRPr="00DE15A6">
        <w:rPr>
          <w:lang w:val="en-US"/>
        </w:rPr>
        <w:t>Viaene</w:t>
      </w:r>
      <w:proofErr w:type="spellEnd"/>
      <w:r w:rsidR="00463967" w:rsidRPr="00BA7A70">
        <w:t>, 2017]</w:t>
      </w:r>
      <w:r w:rsidR="005E13A0" w:rsidRPr="00BB638B">
        <w:t>,</w:t>
      </w:r>
      <w:r w:rsidR="00A81A6B">
        <w:t xml:space="preserve"> проект</w:t>
      </w:r>
      <w:r w:rsidR="005E13A0">
        <w:t>,</w:t>
      </w:r>
      <w:r w:rsidR="00A81A6B" w:rsidRPr="00BB638B">
        <w:t xml:space="preserve"> считывающий автомобильные номера с </w:t>
      </w:r>
      <w:r w:rsidR="00D14CD3">
        <w:t>“</w:t>
      </w:r>
      <w:r w:rsidR="00A81A6B" w:rsidRPr="00BB638B">
        <w:t>умных</w:t>
      </w:r>
      <w:r w:rsidR="00D14CD3">
        <w:t>”</w:t>
      </w:r>
      <w:r w:rsidR="00A81A6B" w:rsidRPr="00BB638B">
        <w:t xml:space="preserve"> камер и автоматически взимающий с водителей транспортный сбор за проезд в центр города</w:t>
      </w:r>
      <w:r w:rsidR="00BC40E6">
        <w:t>.</w:t>
      </w:r>
    </w:p>
    <w:p w:rsidR="00E4189B" w:rsidRDefault="003D5B7A" w:rsidP="00E4189B">
      <w:r>
        <w:t>У</w:t>
      </w:r>
      <w:r w:rsidR="00753EA0">
        <w:t>мные счетчики потребления коммунальных благ являются примером проекта, в котором горожане прямо не участвуют, но пользуются его выгодами – автоматической отправкой показателей потребления р</w:t>
      </w:r>
      <w:r w:rsidR="00FE10E4">
        <w:t xml:space="preserve">есурсов. </w:t>
      </w:r>
      <w:r w:rsidR="00524CE8">
        <w:t>Реализованный</w:t>
      </w:r>
      <w:r w:rsidR="00E4189B">
        <w:t xml:space="preserve"> в рамках мобильного приложения</w:t>
      </w:r>
      <w:r w:rsidR="00524CE8">
        <w:t xml:space="preserve"> инструмент участия</w:t>
      </w:r>
      <w:r w:rsidR="00E4189B">
        <w:t xml:space="preserve"> </w:t>
      </w:r>
      <w:r w:rsidR="00D14CD3">
        <w:t>“</w:t>
      </w:r>
      <w:r w:rsidR="005E2F2B" w:rsidRPr="005E2F2B">
        <w:rPr>
          <w:lang w:val="en-US"/>
        </w:rPr>
        <w:t>Digital</w:t>
      </w:r>
      <w:r w:rsidR="005E2F2B" w:rsidRPr="005E2F2B">
        <w:t xml:space="preserve"> </w:t>
      </w:r>
      <w:r w:rsidR="005E2F2B" w:rsidRPr="005E2F2B">
        <w:rPr>
          <w:lang w:val="en-US"/>
        </w:rPr>
        <w:t>Social</w:t>
      </w:r>
      <w:r w:rsidR="005E2F2B" w:rsidRPr="005E2F2B">
        <w:t xml:space="preserve"> </w:t>
      </w:r>
      <w:r w:rsidR="005E2F2B" w:rsidRPr="005E2F2B">
        <w:rPr>
          <w:lang w:val="en-US"/>
        </w:rPr>
        <w:t>Market</w:t>
      </w:r>
      <w:r w:rsidR="00D14CD3">
        <w:t>”</w:t>
      </w:r>
      <w:r w:rsidR="005E2F2B" w:rsidRPr="005E2F2B">
        <w:t xml:space="preserve"> </w:t>
      </w:r>
      <w:r w:rsidR="00E4189B" w:rsidRPr="00220DED">
        <w:t>поощря</w:t>
      </w:r>
      <w:r>
        <w:t>е</w:t>
      </w:r>
      <w:r w:rsidR="00E4189B" w:rsidRPr="00220DED">
        <w:t>т устойчивое поведение</w:t>
      </w:r>
      <w:r w:rsidR="00E4189B">
        <w:t xml:space="preserve"> жителей.</w:t>
      </w:r>
      <w:r w:rsidR="00E4189B" w:rsidRPr="00220DED">
        <w:t xml:space="preserve"> </w:t>
      </w:r>
      <w:r w:rsidR="00E4189B">
        <w:t xml:space="preserve">Например, </w:t>
      </w:r>
      <w:r w:rsidR="00E50209">
        <w:t>в период пиковых</w:t>
      </w:r>
      <w:r w:rsidR="00E4189B">
        <w:t xml:space="preserve"> </w:t>
      </w:r>
      <w:r w:rsidR="00524CE8">
        <w:t>показателей потребления</w:t>
      </w:r>
      <w:r w:rsidR="00E4189B">
        <w:t xml:space="preserve"> электроэнергии</w:t>
      </w:r>
      <w:r w:rsidR="00524CE8">
        <w:t>, когда велика вероятность сбоев</w:t>
      </w:r>
      <w:r w:rsidR="00E4189B">
        <w:t xml:space="preserve">, данная платформа посылает уведомление. Если </w:t>
      </w:r>
      <w:r w:rsidR="00524CE8">
        <w:t xml:space="preserve">после этого </w:t>
      </w:r>
      <w:r w:rsidR="00E4189B">
        <w:t xml:space="preserve">человек </w:t>
      </w:r>
      <w:r w:rsidR="00524CE8">
        <w:t>не пользуется электричеством</w:t>
      </w:r>
      <w:r w:rsidR="00E4189B">
        <w:t>, он получает ваучер, который можно обменять на скидки в магазинах.</w:t>
      </w:r>
    </w:p>
    <w:p w:rsidR="00FE10E4" w:rsidRPr="000150AD" w:rsidRDefault="00FE10E4" w:rsidP="00FE10E4">
      <w:r>
        <w:lastRenderedPageBreak/>
        <w:t>Программ</w:t>
      </w:r>
      <w:r w:rsidR="003D5B7A">
        <w:t>ы</w:t>
      </w:r>
      <w:r w:rsidRPr="00F67882">
        <w:t xml:space="preserve"> </w:t>
      </w:r>
      <w:r w:rsidR="00D14CD3">
        <w:t>“</w:t>
      </w:r>
      <w:proofErr w:type="spellStart"/>
      <w:r w:rsidRPr="006329F7">
        <w:t>Listen</w:t>
      </w:r>
      <w:proofErr w:type="spellEnd"/>
      <w:r w:rsidRPr="006329F7">
        <w:t xml:space="preserve"> </w:t>
      </w:r>
      <w:proofErr w:type="spellStart"/>
      <w:r w:rsidRPr="006329F7">
        <w:t>London</w:t>
      </w:r>
      <w:proofErr w:type="spellEnd"/>
      <w:r w:rsidRPr="006329F7">
        <w:t xml:space="preserve"> </w:t>
      </w:r>
      <w:proofErr w:type="spellStart"/>
      <w:r w:rsidRPr="006329F7">
        <w:t>Platform</w:t>
      </w:r>
      <w:proofErr w:type="spellEnd"/>
      <w:r w:rsidR="00D14CD3">
        <w:t>”</w:t>
      </w:r>
      <w:r w:rsidR="003D5B7A">
        <w:t xml:space="preserve"> и </w:t>
      </w:r>
      <w:r w:rsidR="00D14CD3">
        <w:t>“</w:t>
      </w:r>
      <w:r w:rsidR="003D5B7A">
        <w:t>TMIC</w:t>
      </w:r>
      <w:r w:rsidR="00D14CD3">
        <w:t>”</w:t>
      </w:r>
      <w:r w:rsidR="003D5B7A">
        <w:t xml:space="preserve"> анализируют</w:t>
      </w:r>
      <w:r>
        <w:t xml:space="preserve"> записи</w:t>
      </w:r>
      <w:r w:rsidRPr="007C69F5">
        <w:t xml:space="preserve"> </w:t>
      </w:r>
      <w:r>
        <w:t>в социальных сетях о проблемах в Ло</w:t>
      </w:r>
      <w:r w:rsidR="003D5B7A">
        <w:t>ндоне и Дублине соответственно,</w:t>
      </w:r>
      <w:r>
        <w:t xml:space="preserve"> позволяют реагировать властям на возникающие проблемы быстрее</w:t>
      </w:r>
      <w:r w:rsidR="003D5B7A">
        <w:t xml:space="preserve">, делать это автоматически с помощью </w:t>
      </w:r>
      <w:proofErr w:type="gramStart"/>
      <w:r w:rsidR="003D5B7A">
        <w:t>чат-бота</w:t>
      </w:r>
      <w:proofErr w:type="gramEnd"/>
      <w:r>
        <w:t>.</w:t>
      </w:r>
    </w:p>
    <w:p w:rsidR="0089222F" w:rsidRDefault="00F43088" w:rsidP="0089222F">
      <w:r>
        <w:t>Объединяющим</w:t>
      </w:r>
      <w:r w:rsidR="00970895" w:rsidRPr="00970895">
        <w:t xml:space="preserve"> </w:t>
      </w:r>
      <w:r w:rsidR="00FE10E4">
        <w:t>перечисленные</w:t>
      </w:r>
      <w:r w:rsidR="00A81A6B">
        <w:t xml:space="preserve"> </w:t>
      </w:r>
      <w:r w:rsidR="00FE10E4">
        <w:t>инструменты</w:t>
      </w:r>
      <w:r w:rsidR="00A81A6B">
        <w:t xml:space="preserve"> участия </w:t>
      </w:r>
      <w:r w:rsidR="00970895">
        <w:t>является то</w:t>
      </w:r>
      <w:r w:rsidR="00FE10E4">
        <w:t>т факт</w:t>
      </w:r>
      <w:r w:rsidR="00A81A6B">
        <w:t>, что</w:t>
      </w:r>
      <w:r w:rsidR="007C69F5">
        <w:t xml:space="preserve"> горожане, пользуясь </w:t>
      </w:r>
      <w:r w:rsidR="002208DA">
        <w:t>ими</w:t>
      </w:r>
      <w:r w:rsidR="007C69F5">
        <w:t>, меняют и адаптируют свое поведение</w:t>
      </w:r>
      <w:r w:rsidR="003D5B7A">
        <w:t xml:space="preserve"> в оптимальном направлении</w:t>
      </w:r>
      <w:r w:rsidR="007C69F5" w:rsidRPr="00A81A6B">
        <w:t>:</w:t>
      </w:r>
      <w:r w:rsidR="00970895" w:rsidRPr="00970895">
        <w:t xml:space="preserve"> </w:t>
      </w:r>
      <w:r w:rsidR="00970895">
        <w:t>устойчиво</w:t>
      </w:r>
      <w:r w:rsidR="007C69F5" w:rsidRPr="00A81A6B">
        <w:t xml:space="preserve"> </w:t>
      </w:r>
      <w:r w:rsidR="007C69F5">
        <w:t xml:space="preserve">потребляют </w:t>
      </w:r>
      <w:r w:rsidR="002208DA">
        <w:t>ресурсы</w:t>
      </w:r>
      <w:r w:rsidR="007C69F5">
        <w:t xml:space="preserve">, выбирают оптимальные маршруты или пересаживаются с личного транспорта </w:t>
      </w:r>
      <w:proofErr w:type="gramStart"/>
      <w:r w:rsidR="007C69F5">
        <w:t>на</w:t>
      </w:r>
      <w:proofErr w:type="gramEnd"/>
      <w:r w:rsidR="007C69F5">
        <w:t xml:space="preserve"> общественный</w:t>
      </w:r>
      <w:r w:rsidR="00FE10E4">
        <w:t>.</w:t>
      </w:r>
      <w:r w:rsidR="00A81A6B">
        <w:t xml:space="preserve"> </w:t>
      </w:r>
      <w:r w:rsidR="00FE10E4">
        <w:t>Помимо этого</w:t>
      </w:r>
      <w:r w:rsidR="005E0944">
        <w:t>,</w:t>
      </w:r>
      <w:r w:rsidR="00FE10E4">
        <w:t xml:space="preserve"> ж</w:t>
      </w:r>
      <w:r w:rsidR="007C69F5">
        <w:t>ители городов служат пассивными поставщиками данных</w:t>
      </w:r>
      <w:r w:rsidR="002208DA">
        <w:t>,</w:t>
      </w:r>
      <w:r w:rsidR="0049210F">
        <w:t xml:space="preserve"> не</w:t>
      </w:r>
      <w:r w:rsidR="002208DA">
        <w:t>обходимых</w:t>
      </w:r>
      <w:r w:rsidR="007C69F5">
        <w:t xml:space="preserve"> для реализации проектов</w:t>
      </w:r>
      <w:r>
        <w:t xml:space="preserve"> </w:t>
      </w:r>
      <w:r w:rsidR="002208DA">
        <w:t>умного города.</w:t>
      </w:r>
    </w:p>
    <w:p w:rsidR="00CF7170" w:rsidRDefault="00D14CD3" w:rsidP="00CF7170">
      <w:r>
        <w:rPr>
          <w:b/>
        </w:rPr>
        <w:t>“</w:t>
      </w:r>
      <w:proofErr w:type="spellStart"/>
      <w:r w:rsidR="008F21E0">
        <w:rPr>
          <w:b/>
        </w:rPr>
        <w:t>Т</w:t>
      </w:r>
      <w:r w:rsidR="004E0C83">
        <w:rPr>
          <w:b/>
        </w:rPr>
        <w:t>окенизм</w:t>
      </w:r>
      <w:proofErr w:type="spellEnd"/>
      <w:r>
        <w:rPr>
          <w:b/>
        </w:rPr>
        <w:t>”</w:t>
      </w:r>
      <w:r w:rsidR="00AD5F0D">
        <w:rPr>
          <w:b/>
        </w:rPr>
        <w:t xml:space="preserve"> </w:t>
      </w:r>
      <w:r w:rsidR="004E0C83">
        <w:rPr>
          <w:b/>
        </w:rPr>
        <w:t>является стартовой</w:t>
      </w:r>
      <w:r w:rsidR="008F21E0">
        <w:rPr>
          <w:b/>
        </w:rPr>
        <w:t xml:space="preserve"> формой</w:t>
      </w:r>
      <w:r w:rsidR="00F43088" w:rsidRPr="00F43088">
        <w:rPr>
          <w:b/>
        </w:rPr>
        <w:t xml:space="preserve"> для участия граждан</w:t>
      </w:r>
      <w:r w:rsidR="002208DA">
        <w:rPr>
          <w:b/>
        </w:rPr>
        <w:t xml:space="preserve"> в</w:t>
      </w:r>
      <w:r w:rsidR="00F43088" w:rsidRPr="00F43088">
        <w:rPr>
          <w:b/>
        </w:rPr>
        <w:t xml:space="preserve"> совместном управлении</w:t>
      </w:r>
      <w:r w:rsidR="002208DA">
        <w:rPr>
          <w:b/>
        </w:rPr>
        <w:t xml:space="preserve"> инициативами </w:t>
      </w:r>
      <w:r w:rsidR="00DC5EA2">
        <w:rPr>
          <w:b/>
        </w:rPr>
        <w:t>умного города</w:t>
      </w:r>
      <w:r w:rsidR="008D204E">
        <w:rPr>
          <w:b/>
        </w:rPr>
        <w:t>. В рамках этой формы</w:t>
      </w:r>
      <w:r w:rsidR="00243BB0">
        <w:rPr>
          <w:b/>
        </w:rPr>
        <w:t xml:space="preserve"> горожанам </w:t>
      </w:r>
      <w:r w:rsidR="008D204E">
        <w:rPr>
          <w:b/>
        </w:rPr>
        <w:t xml:space="preserve">открывается </w:t>
      </w:r>
      <w:r w:rsidR="00243BB0">
        <w:rPr>
          <w:b/>
        </w:rPr>
        <w:t xml:space="preserve">доступ к </w:t>
      </w:r>
      <w:r w:rsidR="008D204E">
        <w:rPr>
          <w:b/>
        </w:rPr>
        <w:t xml:space="preserve">информации об участии и данным города, </w:t>
      </w:r>
      <w:r w:rsidR="008F21E0">
        <w:rPr>
          <w:b/>
        </w:rPr>
        <w:t>предоставляется возможность иметь голос,</w:t>
      </w:r>
      <w:r w:rsidR="008D204E">
        <w:rPr>
          <w:b/>
        </w:rPr>
        <w:t xml:space="preserve"> приветствуется обратная связь</w:t>
      </w:r>
      <w:r w:rsidR="008F21E0">
        <w:rPr>
          <w:b/>
        </w:rPr>
        <w:t xml:space="preserve"> и</w:t>
      </w:r>
      <w:r w:rsidR="008D204E">
        <w:rPr>
          <w:b/>
        </w:rPr>
        <w:t xml:space="preserve"> предложение </w:t>
      </w:r>
      <w:r w:rsidR="008F21E0">
        <w:rPr>
          <w:b/>
        </w:rPr>
        <w:t>инноваций</w:t>
      </w:r>
      <w:r w:rsidR="00542600" w:rsidRPr="00542600">
        <w:rPr>
          <w:b/>
        </w:rPr>
        <w:t>.</w:t>
      </w:r>
      <w:r w:rsidR="00542600">
        <w:rPr>
          <w:b/>
        </w:rPr>
        <w:t xml:space="preserve"> </w:t>
      </w:r>
      <w:r w:rsidR="00702CAF">
        <w:t>Платформы</w:t>
      </w:r>
      <w:r w:rsidR="00094238">
        <w:t xml:space="preserve"> в Дублине</w:t>
      </w:r>
      <w:r w:rsidR="006653D7">
        <w:t xml:space="preserve"> </w:t>
      </w:r>
      <w:r>
        <w:t>“</w:t>
      </w:r>
      <w:proofErr w:type="spellStart"/>
      <w:r w:rsidR="00251EA0">
        <w:t>Dublinked</w:t>
      </w:r>
      <w:proofErr w:type="spellEnd"/>
      <w:r>
        <w:t>”</w:t>
      </w:r>
      <w:r w:rsidR="00251EA0">
        <w:t xml:space="preserve"> </w:t>
      </w:r>
      <w:r w:rsidR="00542600">
        <w:t xml:space="preserve">с открытыми </w:t>
      </w:r>
      <w:r w:rsidR="002208DA">
        <w:t xml:space="preserve">городскими </w:t>
      </w:r>
      <w:r w:rsidR="00542600">
        <w:t>данными</w:t>
      </w:r>
      <w:r w:rsidR="00702CAF">
        <w:t xml:space="preserve">, например об окружающей среде, и </w:t>
      </w:r>
      <w:r>
        <w:t>“</w:t>
      </w:r>
      <w:proofErr w:type="spellStart"/>
      <w:r w:rsidR="00EF22CB">
        <w:t>Dashboard</w:t>
      </w:r>
      <w:proofErr w:type="spellEnd"/>
      <w:r>
        <w:t>”</w:t>
      </w:r>
      <w:r w:rsidR="00702CAF">
        <w:t>,</w:t>
      </w:r>
      <w:r w:rsidR="00EF22CB">
        <w:t xml:space="preserve"> </w:t>
      </w:r>
      <w:proofErr w:type="gramStart"/>
      <w:r w:rsidR="00702CAF">
        <w:t>позволяющая</w:t>
      </w:r>
      <w:proofErr w:type="gramEnd"/>
      <w:r w:rsidR="004E0C83">
        <w:t xml:space="preserve"> </w:t>
      </w:r>
      <w:r w:rsidR="00EF22CB">
        <w:t xml:space="preserve">горожанам получить данные о ситуации на дороге и оптимизировать </w:t>
      </w:r>
      <w:r w:rsidR="002208DA">
        <w:t xml:space="preserve">на их основе </w:t>
      </w:r>
      <w:r w:rsidR="004E0C83">
        <w:t>свой маршрут</w:t>
      </w:r>
      <w:r w:rsidR="00970895">
        <w:t xml:space="preserve"> передвижения</w:t>
      </w:r>
      <w:r w:rsidR="00702CAF">
        <w:t>, по мнению исследователей</w:t>
      </w:r>
      <w:r w:rsidR="00CF5CAF">
        <w:t xml:space="preserve"> </w:t>
      </w:r>
      <w:r w:rsidR="00CF5CAF" w:rsidRPr="006D56AB">
        <w:t>[</w:t>
      </w:r>
      <w:proofErr w:type="spellStart"/>
      <w:r w:rsidR="00CF5CAF">
        <w:rPr>
          <w:lang w:val="en-US"/>
        </w:rPr>
        <w:t>Kitchin</w:t>
      </w:r>
      <w:proofErr w:type="spellEnd"/>
      <w:r w:rsidR="00CF5CAF" w:rsidRPr="006D56AB">
        <w:t xml:space="preserve">, </w:t>
      </w:r>
      <w:proofErr w:type="spellStart"/>
      <w:r w:rsidR="00CF5CAF">
        <w:t>Cardullo</w:t>
      </w:r>
      <w:proofErr w:type="spellEnd"/>
      <w:r w:rsidR="00CF5CAF" w:rsidRPr="006D56AB">
        <w:t>, 2018]</w:t>
      </w:r>
      <w:r w:rsidR="00702CAF">
        <w:t xml:space="preserve">, принадлежат ступени </w:t>
      </w:r>
      <w:r>
        <w:t>“</w:t>
      </w:r>
      <w:r w:rsidR="00702CAF">
        <w:t>информирование</w:t>
      </w:r>
      <w:r>
        <w:t>”</w:t>
      </w:r>
      <w:r w:rsidR="00702CAF">
        <w:t>.</w:t>
      </w:r>
    </w:p>
    <w:p w:rsidR="005E13A0" w:rsidRDefault="002208DA" w:rsidP="00B43EC0">
      <w:r>
        <w:t>Данные инструменты участия позволяю</w:t>
      </w:r>
      <w:r w:rsidR="00542600">
        <w:t xml:space="preserve">т горожанам </w:t>
      </w:r>
      <w:r w:rsidR="006653D7">
        <w:t>быть осведомленными о состоянии городской среды, например загрязненности воздуха,</w:t>
      </w:r>
      <w:r w:rsidR="00094238">
        <w:t xml:space="preserve"> и участвовать в </w:t>
      </w:r>
      <w:r w:rsidR="008F21E0">
        <w:t>реализации городских проектов</w:t>
      </w:r>
      <w:r w:rsidR="00094238">
        <w:t>,</w:t>
      </w:r>
      <w:r w:rsidR="006653D7">
        <w:t xml:space="preserve"> а властям </w:t>
      </w:r>
      <w:r w:rsidR="00094238">
        <w:t>принимать решения</w:t>
      </w:r>
      <w:r w:rsidR="006653D7">
        <w:t xml:space="preserve"> о развитии </w:t>
      </w:r>
      <w:r w:rsidR="004E0C83">
        <w:t xml:space="preserve">города </w:t>
      </w:r>
      <w:r w:rsidR="006653D7">
        <w:t xml:space="preserve">на </w:t>
      </w:r>
      <w:r w:rsidR="00094238">
        <w:t xml:space="preserve">основе </w:t>
      </w:r>
      <w:r w:rsidR="006653D7">
        <w:t>данных и формировать прозрачность и подо</w:t>
      </w:r>
      <w:r w:rsidR="008F21E0">
        <w:t xml:space="preserve">тчетность городского управления, что повышает привлекательность участия </w:t>
      </w:r>
      <w:r w:rsidR="00834EC2">
        <w:t xml:space="preserve">для </w:t>
      </w:r>
      <w:r w:rsidR="008F21E0">
        <w:t>горожан</w:t>
      </w:r>
      <w:r w:rsidR="00D97A27">
        <w:t xml:space="preserve"> в комплексных инструментах</w:t>
      </w:r>
      <w:r w:rsidR="0027104B">
        <w:t xml:space="preserve"> более высоких ступеней</w:t>
      </w:r>
      <w:r w:rsidR="008F21E0">
        <w:t>.</w:t>
      </w:r>
    </w:p>
    <w:p w:rsidR="001133F0" w:rsidRDefault="00D228C8" w:rsidP="001133F0">
      <w:r w:rsidRPr="003D075D">
        <w:t xml:space="preserve">Ступень </w:t>
      </w:r>
      <w:r w:rsidR="00D14CD3">
        <w:t>“</w:t>
      </w:r>
      <w:r w:rsidRPr="003D075D">
        <w:t>консультировани</w:t>
      </w:r>
      <w:r w:rsidR="008F21E0">
        <w:t>е</w:t>
      </w:r>
      <w:r w:rsidR="00D14CD3">
        <w:t>”</w:t>
      </w:r>
      <w:r w:rsidRPr="003D075D">
        <w:t xml:space="preserve"> представлена проектами, где граждане делятся своим мнением и дают обратную связь городским управленцам</w:t>
      </w:r>
      <w:r w:rsidR="00AC65D7">
        <w:t xml:space="preserve"> по поводу функционирования </w:t>
      </w:r>
      <w:r w:rsidR="00834EC2">
        <w:t>сфер</w:t>
      </w:r>
      <w:r w:rsidR="00AC65D7">
        <w:t xml:space="preserve"> города</w:t>
      </w:r>
      <w:r w:rsidR="004D00C6">
        <w:t xml:space="preserve"> </w:t>
      </w:r>
      <w:r w:rsidR="006E7E52">
        <w:t xml:space="preserve">в активной </w:t>
      </w:r>
      <w:r w:rsidR="004D00C6">
        <w:t>и пассивной форме</w:t>
      </w:r>
      <w:r w:rsidRPr="003D075D">
        <w:t>.</w:t>
      </w:r>
      <w:r w:rsidR="009E6281">
        <w:t xml:space="preserve"> Проект города </w:t>
      </w:r>
      <w:proofErr w:type="spellStart"/>
      <w:r w:rsidR="009E6281">
        <w:t>Китакюсю</w:t>
      </w:r>
      <w:proofErr w:type="spellEnd"/>
      <w:r w:rsidR="009E6281">
        <w:t xml:space="preserve"> использовал обратную связь жителей через опросы и интервью для того, чтобы определить их отношение к особенностям проекта</w:t>
      </w:r>
      <w:r w:rsidR="00970895">
        <w:t xml:space="preserve"> и внести изменения</w:t>
      </w:r>
      <w:r w:rsidR="009E6281">
        <w:t>.</w:t>
      </w:r>
      <w:r w:rsidR="002208DA">
        <w:t xml:space="preserve"> Помимо этого</w:t>
      </w:r>
      <w:r w:rsidR="005E0944">
        <w:t>,</w:t>
      </w:r>
      <w:r w:rsidR="002208DA">
        <w:t xml:space="preserve"> горожане были задействованы для изучения особенностей потребления электроэнергии. Для этого жителям домов предложили установить </w:t>
      </w:r>
      <w:r w:rsidR="00D14CD3">
        <w:t>“</w:t>
      </w:r>
      <w:r w:rsidR="002208DA">
        <w:t>умные</w:t>
      </w:r>
      <w:r w:rsidR="00D14CD3">
        <w:t>”</w:t>
      </w:r>
      <w:r w:rsidR="002208DA">
        <w:t xml:space="preserve"> счетчики, показатели которых анализировалис</w:t>
      </w:r>
      <w:r w:rsidR="001133F0">
        <w:t>ь для достижения целей проекта.</w:t>
      </w:r>
    </w:p>
    <w:p w:rsidR="001133F0" w:rsidRDefault="002208DA" w:rsidP="001133F0">
      <w:r>
        <w:t>Также с</w:t>
      </w:r>
      <w:r w:rsidR="004D5656">
        <w:t>юда относят инструменты подачи жалоб и сообщений</w:t>
      </w:r>
      <w:r>
        <w:t xml:space="preserve"> о функционировании города</w:t>
      </w:r>
      <w:r w:rsidR="004D5656">
        <w:t>.</w:t>
      </w:r>
      <w:r>
        <w:t xml:space="preserve"> Стоит уточнить, что позиция исследователей Юргена </w:t>
      </w:r>
      <w:proofErr w:type="spellStart"/>
      <w:r>
        <w:t>Виллемсона</w:t>
      </w:r>
      <w:proofErr w:type="spellEnd"/>
      <w:r>
        <w:t xml:space="preserve">, </w:t>
      </w:r>
      <w:proofErr w:type="spellStart"/>
      <w:r>
        <w:t>Йоахима</w:t>
      </w:r>
      <w:proofErr w:type="spellEnd"/>
      <w:r>
        <w:t xml:space="preserve"> Ван </w:t>
      </w:r>
      <w:proofErr w:type="spellStart"/>
      <w:r>
        <w:lastRenderedPageBreak/>
        <w:t>ден</w:t>
      </w:r>
      <w:proofErr w:type="spellEnd"/>
      <w:r>
        <w:t xml:space="preserve"> Берга и </w:t>
      </w:r>
      <w:proofErr w:type="spellStart"/>
      <w:r>
        <w:t>Стейна</w:t>
      </w:r>
      <w:proofErr w:type="spellEnd"/>
      <w:r>
        <w:t xml:space="preserve"> </w:t>
      </w:r>
      <w:proofErr w:type="spellStart"/>
      <w:r>
        <w:t>Виане</w:t>
      </w:r>
      <w:proofErr w:type="spellEnd"/>
      <w:r>
        <w:t xml:space="preserve"> </w:t>
      </w:r>
      <w:r w:rsidR="00840A81" w:rsidRPr="00027E4A">
        <w:t>[</w:t>
      </w:r>
      <w:proofErr w:type="spellStart"/>
      <w:r w:rsidR="00840A81" w:rsidRPr="00DE15A6">
        <w:rPr>
          <w:lang w:val="en-US"/>
        </w:rPr>
        <w:t>Willems</w:t>
      </w:r>
      <w:proofErr w:type="spellEnd"/>
      <w:r w:rsidR="00840A81" w:rsidRPr="002E7E2A">
        <w:t xml:space="preserve">, </w:t>
      </w:r>
      <w:r w:rsidR="00840A81" w:rsidRPr="00DE15A6">
        <w:rPr>
          <w:lang w:val="en-US"/>
        </w:rPr>
        <w:t>Van</w:t>
      </w:r>
      <w:r w:rsidR="00840A81" w:rsidRPr="002E7E2A">
        <w:t xml:space="preserve"> </w:t>
      </w:r>
      <w:r w:rsidR="00840A81" w:rsidRPr="00DE15A6">
        <w:rPr>
          <w:lang w:val="en-US"/>
        </w:rPr>
        <w:t>den</w:t>
      </w:r>
      <w:r w:rsidR="00840A81" w:rsidRPr="002E7E2A">
        <w:t xml:space="preserve"> </w:t>
      </w:r>
      <w:r w:rsidR="00840A81" w:rsidRPr="00DE15A6">
        <w:rPr>
          <w:lang w:val="en-US"/>
        </w:rPr>
        <w:t>Bergh</w:t>
      </w:r>
      <w:r w:rsidR="00840A81" w:rsidRPr="002E7E2A">
        <w:t xml:space="preserve">, </w:t>
      </w:r>
      <w:proofErr w:type="spellStart"/>
      <w:r w:rsidR="00840A81" w:rsidRPr="00DE15A6">
        <w:rPr>
          <w:lang w:val="en-US"/>
        </w:rPr>
        <w:t>Viaene</w:t>
      </w:r>
      <w:proofErr w:type="spellEnd"/>
      <w:r w:rsidR="00840A81" w:rsidRPr="002E7E2A">
        <w:t>, 2017</w:t>
      </w:r>
      <w:r w:rsidR="00840A81">
        <w:t xml:space="preserve">] </w:t>
      </w:r>
      <w:r>
        <w:t xml:space="preserve">не сходится с мнением </w:t>
      </w:r>
      <w:r w:rsidRPr="007E247C">
        <w:t xml:space="preserve">Паоло </w:t>
      </w:r>
      <w:proofErr w:type="spellStart"/>
      <w:r w:rsidRPr="007E247C">
        <w:t>Кардулло</w:t>
      </w:r>
      <w:proofErr w:type="spellEnd"/>
      <w:r w:rsidRPr="007E247C">
        <w:t xml:space="preserve"> и Роб</w:t>
      </w:r>
      <w:r>
        <w:t>а</w:t>
      </w:r>
      <w:r w:rsidRPr="007E247C">
        <w:t xml:space="preserve"> </w:t>
      </w:r>
      <w:proofErr w:type="spellStart"/>
      <w:r w:rsidRPr="007E247C">
        <w:t>Китчин</w:t>
      </w:r>
      <w:r>
        <w:t>а</w:t>
      </w:r>
      <w:proofErr w:type="spellEnd"/>
      <w:r w:rsidR="00840A81" w:rsidRPr="00840A81">
        <w:t xml:space="preserve"> </w:t>
      </w:r>
      <w:r w:rsidR="00840A81" w:rsidRPr="006D56AB">
        <w:t>[</w:t>
      </w:r>
      <w:proofErr w:type="spellStart"/>
      <w:r w:rsidR="00840A81">
        <w:rPr>
          <w:lang w:val="en-US"/>
        </w:rPr>
        <w:t>Kitchin</w:t>
      </w:r>
      <w:proofErr w:type="spellEnd"/>
      <w:r w:rsidR="00840A81" w:rsidRPr="006D56AB">
        <w:t xml:space="preserve">, </w:t>
      </w:r>
      <w:proofErr w:type="spellStart"/>
      <w:r w:rsidR="00840A81">
        <w:t>Cardullo</w:t>
      </w:r>
      <w:proofErr w:type="spellEnd"/>
      <w:r w:rsidR="00840A81" w:rsidRPr="006D56AB">
        <w:t>, 2018]</w:t>
      </w:r>
      <w:r>
        <w:t xml:space="preserve"> в отнесении некоторых проектов к тем или иным сту</w:t>
      </w:r>
      <w:r w:rsidR="00970895">
        <w:t xml:space="preserve">пеням </w:t>
      </w:r>
      <w:r w:rsidR="00491FFC">
        <w:t>общественного</w:t>
      </w:r>
      <w:r w:rsidR="00970895">
        <w:t xml:space="preserve"> участия. Так</w:t>
      </w:r>
      <w:r w:rsidR="00971273">
        <w:t>,</w:t>
      </w:r>
      <w:r>
        <w:t xml:space="preserve"> первые относят лондонские </w:t>
      </w:r>
      <w:r w:rsidR="00D14CD3">
        <w:t>“</w:t>
      </w:r>
      <w:r>
        <w:rPr>
          <w:lang w:val="en-US"/>
        </w:rPr>
        <w:t>Love</w:t>
      </w:r>
      <w:r w:rsidRPr="0036798D">
        <w:t xml:space="preserve"> </w:t>
      </w:r>
      <w:r>
        <w:rPr>
          <w:lang w:val="en-US"/>
        </w:rPr>
        <w:t>Clean</w:t>
      </w:r>
      <w:r w:rsidRPr="0036798D">
        <w:t xml:space="preserve"> </w:t>
      </w:r>
      <w:r>
        <w:rPr>
          <w:lang w:val="en-US"/>
        </w:rPr>
        <w:t>Streets</w:t>
      </w:r>
      <w:r w:rsidR="00D14CD3">
        <w:t>”</w:t>
      </w:r>
      <w:r>
        <w:t xml:space="preserve"> и  </w:t>
      </w:r>
      <w:r w:rsidR="00D14CD3">
        <w:t>“</w:t>
      </w:r>
      <w:proofErr w:type="spellStart"/>
      <w:r>
        <w:rPr>
          <w:lang w:val="en-US"/>
        </w:rPr>
        <w:t>FixMyStreet</w:t>
      </w:r>
      <w:proofErr w:type="spellEnd"/>
      <w:r w:rsidR="00D14CD3">
        <w:t>”</w:t>
      </w:r>
      <w:r>
        <w:t xml:space="preserve"> к ступени </w:t>
      </w:r>
      <w:r w:rsidR="00D14CD3">
        <w:t>“</w:t>
      </w:r>
      <w:r>
        <w:t>консультирование</w:t>
      </w:r>
      <w:r w:rsidR="00D14CD3">
        <w:t>”</w:t>
      </w:r>
      <w:r>
        <w:t xml:space="preserve">, а вторые размещают дублинский проект </w:t>
      </w:r>
      <w:r w:rsidR="00D14CD3">
        <w:t>“</w:t>
      </w:r>
      <w:proofErr w:type="spellStart"/>
      <w:r>
        <w:t>Fix-Your-Street</w:t>
      </w:r>
      <w:proofErr w:type="spellEnd"/>
      <w:r w:rsidR="00D14CD3">
        <w:t>”</w:t>
      </w:r>
      <w:r>
        <w:t xml:space="preserve"> на ступени </w:t>
      </w:r>
      <w:r w:rsidR="00D14CD3">
        <w:t>“</w:t>
      </w:r>
      <w:r>
        <w:t>задабривание</w:t>
      </w:r>
      <w:r w:rsidR="00D14CD3">
        <w:t>”</w:t>
      </w:r>
      <w:r>
        <w:t xml:space="preserve">, хотя механика участия граждан в этих </w:t>
      </w:r>
      <w:r w:rsidR="008F21E0">
        <w:t>инструментах</w:t>
      </w:r>
      <w:r>
        <w:t xml:space="preserve"> одинакова. В двух </w:t>
      </w:r>
      <w:r w:rsidR="001133F0">
        <w:t>проектах</w:t>
      </w:r>
      <w:r>
        <w:t xml:space="preserve"> горожане участвуют посредством направления сообщений, например, о мусоре во дворе, поломанном объекте благоустройства или незаконной рекламе, которые затем устраняют городские власти. В настоящей работе автор придерживается мнения </w:t>
      </w:r>
      <w:r w:rsidR="00840A81">
        <w:t>первой группы исследователей</w:t>
      </w:r>
      <w:r>
        <w:t xml:space="preserve"> в отнесении подобных проектов к ступени </w:t>
      </w:r>
      <w:r w:rsidR="00D14CD3">
        <w:t>“</w:t>
      </w:r>
      <w:r>
        <w:t>консультирование</w:t>
      </w:r>
      <w:r w:rsidR="00D14CD3">
        <w:t>”</w:t>
      </w:r>
      <w:r w:rsidR="00970895">
        <w:t>, так как функционал данных инструментов не предполагает предложения новых направлений развития города</w:t>
      </w:r>
      <w:r>
        <w:t>.</w:t>
      </w:r>
    </w:p>
    <w:p w:rsidR="0021616F" w:rsidRDefault="00774054" w:rsidP="0021616F">
      <w:r>
        <w:t>В Лондоне планируется использование</w:t>
      </w:r>
      <w:r w:rsidRPr="00774054">
        <w:t xml:space="preserve"> </w:t>
      </w:r>
      <w:r>
        <w:t xml:space="preserve">инструмента оппортунистического </w:t>
      </w:r>
      <w:proofErr w:type="spellStart"/>
      <w:r>
        <w:t>краудсенсинга</w:t>
      </w:r>
      <w:proofErr w:type="spellEnd"/>
      <w:r>
        <w:t xml:space="preserve"> высокого уровня, позволяющего</w:t>
      </w:r>
      <w:r w:rsidR="00DC5EA2" w:rsidRPr="009C7101">
        <w:t xml:space="preserve"> определять неровности дороге, использ</w:t>
      </w:r>
      <w:r w:rsidR="001B4509">
        <w:t xml:space="preserve">уя смартфон обычного лондонца, которому </w:t>
      </w:r>
      <w:r w:rsidR="00DC5EA2" w:rsidRPr="009C7101">
        <w:t>нужно только скачать мобильное приложение</w:t>
      </w:r>
      <w:r w:rsidR="00DC5EA2">
        <w:t>.</w:t>
      </w:r>
      <w:r w:rsidR="009162DC">
        <w:t xml:space="preserve"> </w:t>
      </w:r>
      <w:r>
        <w:t>Определения неровностей</w:t>
      </w:r>
      <w:r w:rsidR="009162DC">
        <w:t xml:space="preserve"> происходит без прямого участия человека, то есть в фоновом режиме.</w:t>
      </w:r>
      <w:r w:rsidR="00DC5EA2">
        <w:t xml:space="preserve"> В дополнение к вышеперечисленным </w:t>
      </w:r>
      <w:r w:rsidR="009162DC">
        <w:t>инструментам</w:t>
      </w:r>
      <w:r w:rsidR="00B87D00">
        <w:t xml:space="preserve"> в Барселоне</w:t>
      </w:r>
      <w:r w:rsidR="00DC5EA2">
        <w:t xml:space="preserve"> разрабатывается платформа </w:t>
      </w:r>
      <w:r w:rsidR="00D14CD3">
        <w:t>“</w:t>
      </w:r>
      <w:r w:rsidR="00DC5EA2">
        <w:rPr>
          <w:lang w:val="en-US"/>
        </w:rPr>
        <w:t>decode</w:t>
      </w:r>
      <w:r w:rsidR="00D14CD3">
        <w:t>”</w:t>
      </w:r>
      <w:r w:rsidR="009162DC">
        <w:t>, основанная на технологии распределенных реестров</w:t>
      </w:r>
      <w:r w:rsidR="00DC5EA2">
        <w:t xml:space="preserve">, которая позволит собирать генерируемые горожанами данные, информацию с </w:t>
      </w:r>
      <w:r>
        <w:t>датчиков Интернета вещей их домов</w:t>
      </w:r>
      <w:r w:rsidR="00DC5EA2">
        <w:t xml:space="preserve"> и использовать их </w:t>
      </w:r>
      <w:r>
        <w:t>в целях</w:t>
      </w:r>
      <w:r w:rsidR="00DC5EA2">
        <w:t xml:space="preserve"> построения цифровых решений</w:t>
      </w:r>
      <w:r w:rsidR="00DC5EA2" w:rsidRPr="004A7006">
        <w:t xml:space="preserve"> </w:t>
      </w:r>
      <w:r w:rsidR="00B87D00">
        <w:t>для</w:t>
      </w:r>
      <w:r w:rsidR="00DC5EA2">
        <w:t xml:space="preserve"> города</w:t>
      </w:r>
      <w:r w:rsidR="00DC5EA2" w:rsidRPr="004A7006">
        <w:t>.</w:t>
      </w:r>
      <w:r w:rsidR="002208DA">
        <w:t xml:space="preserve"> Ее особенностью является то, что владелец данных самостоятельно ими распоряжается.</w:t>
      </w:r>
    </w:p>
    <w:p w:rsidR="0021616F" w:rsidRDefault="009162DC" w:rsidP="0034466D">
      <w:r>
        <w:t>Перечисленные и</w:t>
      </w:r>
      <w:r w:rsidR="0021616F">
        <w:t xml:space="preserve">нструменты участия позволяют городским властям обратить более пристальное внимание на аспекты городской жизни, по которым поступает наибольшее количество жалоб, реагировать на возникающие </w:t>
      </w:r>
      <w:r w:rsidR="0010295D">
        <w:t>проблемы</w:t>
      </w:r>
      <w:r w:rsidR="0021616F">
        <w:t xml:space="preserve"> </w:t>
      </w:r>
      <w:r w:rsidR="0010295D">
        <w:t>оперативно</w:t>
      </w:r>
      <w:r w:rsidR="0021616F">
        <w:t xml:space="preserve"> и с наименьшими издержками.</w:t>
      </w:r>
    </w:p>
    <w:p w:rsidR="00DC5EA2" w:rsidRDefault="00925E20" w:rsidP="002208DA">
      <w:r>
        <w:t xml:space="preserve">На ступени </w:t>
      </w:r>
      <w:r w:rsidR="00D14CD3">
        <w:t>“</w:t>
      </w:r>
      <w:r>
        <w:t>задабривание</w:t>
      </w:r>
      <w:r w:rsidR="00D14CD3">
        <w:t>”</w:t>
      </w:r>
      <w:r>
        <w:t xml:space="preserve"> поддерживаются более широкие дискуссионные платформы, в которых вовлеченные участники могут сами формулировать темы, и обсуждать</w:t>
      </w:r>
      <w:r w:rsidRPr="00DD6888">
        <w:t xml:space="preserve"> </w:t>
      </w:r>
      <w:r>
        <w:t>их.</w:t>
      </w:r>
      <w:r w:rsidR="0010295D">
        <w:t xml:space="preserve"> Так, </w:t>
      </w:r>
      <w:r>
        <w:t>Лондонский</w:t>
      </w:r>
      <w:r w:rsidRPr="00475C29">
        <w:t xml:space="preserve"> </w:t>
      </w:r>
      <w:r>
        <w:t>проект, затрагивающий сферу мобильности в умном городе,</w:t>
      </w:r>
      <w:r w:rsidRPr="00475C29">
        <w:t xml:space="preserve"> </w:t>
      </w:r>
      <w:r w:rsidR="00D14CD3">
        <w:t>“</w:t>
      </w:r>
      <w:r w:rsidRPr="00475C29">
        <w:rPr>
          <w:lang w:val="en-US"/>
        </w:rPr>
        <w:t>Transport</w:t>
      </w:r>
      <w:r w:rsidRPr="00475C29">
        <w:t xml:space="preserve"> </w:t>
      </w:r>
      <w:r w:rsidRPr="00475C29">
        <w:rPr>
          <w:lang w:val="en-US"/>
        </w:rPr>
        <w:t>for</w:t>
      </w:r>
      <w:r w:rsidRPr="00475C29">
        <w:t xml:space="preserve"> </w:t>
      </w:r>
      <w:r w:rsidRPr="00475C29">
        <w:rPr>
          <w:lang w:val="en-US"/>
        </w:rPr>
        <w:t>London</w:t>
      </w:r>
      <w:r w:rsidRPr="00475C29">
        <w:t xml:space="preserve"> - </w:t>
      </w:r>
      <w:r w:rsidRPr="00475C29">
        <w:rPr>
          <w:lang w:val="en-US"/>
        </w:rPr>
        <w:t>Innovation</w:t>
      </w:r>
      <w:r w:rsidRPr="00475C29">
        <w:t xml:space="preserve"> </w:t>
      </w:r>
      <w:r w:rsidRPr="00475C29">
        <w:rPr>
          <w:lang w:val="en-US"/>
        </w:rPr>
        <w:t>Portal</w:t>
      </w:r>
      <w:r w:rsidR="00D14CD3">
        <w:t>”</w:t>
      </w:r>
      <w:r w:rsidRPr="00FC5022">
        <w:t xml:space="preserve"> </w:t>
      </w:r>
      <w:r>
        <w:t>принадлежит, по мнению ис</w:t>
      </w:r>
      <w:r w:rsidR="002208DA">
        <w:t>следователей</w:t>
      </w:r>
      <w:r w:rsidR="00272F61">
        <w:t xml:space="preserve"> </w:t>
      </w:r>
      <w:r w:rsidR="00272F61" w:rsidRPr="00027E4A">
        <w:t>[</w:t>
      </w:r>
      <w:proofErr w:type="spellStart"/>
      <w:r w:rsidR="00272F61" w:rsidRPr="00DE15A6">
        <w:rPr>
          <w:lang w:val="en-US"/>
        </w:rPr>
        <w:t>Willems</w:t>
      </w:r>
      <w:proofErr w:type="spellEnd"/>
      <w:r w:rsidR="00272F61" w:rsidRPr="002E7E2A">
        <w:t xml:space="preserve">, </w:t>
      </w:r>
      <w:r w:rsidR="00272F61" w:rsidRPr="00DE15A6">
        <w:rPr>
          <w:lang w:val="en-US"/>
        </w:rPr>
        <w:t>Van</w:t>
      </w:r>
      <w:r w:rsidR="00272F61" w:rsidRPr="002E7E2A">
        <w:t xml:space="preserve"> </w:t>
      </w:r>
      <w:r w:rsidR="00272F61" w:rsidRPr="00DE15A6">
        <w:rPr>
          <w:lang w:val="en-US"/>
        </w:rPr>
        <w:t>den</w:t>
      </w:r>
      <w:r w:rsidR="00272F61" w:rsidRPr="002E7E2A">
        <w:t xml:space="preserve"> </w:t>
      </w:r>
      <w:r w:rsidR="00272F61" w:rsidRPr="00DE15A6">
        <w:rPr>
          <w:lang w:val="en-US"/>
        </w:rPr>
        <w:t>Bergh</w:t>
      </w:r>
      <w:r w:rsidR="00272F61" w:rsidRPr="002E7E2A">
        <w:t xml:space="preserve">, </w:t>
      </w:r>
      <w:proofErr w:type="spellStart"/>
      <w:r w:rsidR="00272F61" w:rsidRPr="00DE15A6">
        <w:rPr>
          <w:lang w:val="en-US"/>
        </w:rPr>
        <w:t>Viaene</w:t>
      </w:r>
      <w:proofErr w:type="spellEnd"/>
      <w:r w:rsidR="00272F61" w:rsidRPr="002E7E2A">
        <w:t>, 2017</w:t>
      </w:r>
      <w:r w:rsidR="00272F61">
        <w:t>]</w:t>
      </w:r>
      <w:r>
        <w:t xml:space="preserve">, к ступени </w:t>
      </w:r>
      <w:r w:rsidR="00D14CD3">
        <w:t>“</w:t>
      </w:r>
      <w:r>
        <w:t>задабривани</w:t>
      </w:r>
      <w:r w:rsidR="002208DA">
        <w:t>е</w:t>
      </w:r>
      <w:r w:rsidR="00D14CD3">
        <w:t>”</w:t>
      </w:r>
      <w:r>
        <w:t>.</w:t>
      </w:r>
      <w:r w:rsidRPr="00F33628">
        <w:t xml:space="preserve"> </w:t>
      </w:r>
      <w:r>
        <w:t>С его помощью происходит обмен идеями по улучшению транспорта в Лондоне путем внесения гражданами</w:t>
      </w:r>
      <w:r w:rsidR="00411CB8">
        <w:t xml:space="preserve"> предложений на Интернет-сайте.</w:t>
      </w:r>
    </w:p>
    <w:p w:rsidR="006653D7" w:rsidRDefault="003729F4" w:rsidP="00952256">
      <w:r>
        <w:lastRenderedPageBreak/>
        <w:t xml:space="preserve">С помощью данных инструментов участия граждане </w:t>
      </w:r>
      <w:r w:rsidR="004D5656">
        <w:t>п</w:t>
      </w:r>
      <w:r w:rsidR="009850E8">
        <w:t>редлагают аспекты для улучшения</w:t>
      </w:r>
      <w:r w:rsidR="00272F61">
        <w:t>, что</w:t>
      </w:r>
      <w:r w:rsidR="009850E8">
        <w:t xml:space="preserve"> способствует принятию взвешенных решений, в которые жители вносят </w:t>
      </w:r>
      <w:r w:rsidR="00272F61">
        <w:t>значительный</w:t>
      </w:r>
      <w:r w:rsidR="009850E8">
        <w:t xml:space="preserve"> вклад</w:t>
      </w:r>
      <w:r w:rsidR="00034F74">
        <w:t>.</w:t>
      </w:r>
    </w:p>
    <w:p w:rsidR="00CB0CED" w:rsidRPr="00B330B6" w:rsidRDefault="00994C5F" w:rsidP="00CB0CED">
      <w:pPr>
        <w:rPr>
          <w:rFonts w:cs="Times New Roman"/>
          <w:szCs w:val="24"/>
        </w:rPr>
      </w:pPr>
      <w:r>
        <w:rPr>
          <w:b/>
        </w:rPr>
        <w:t xml:space="preserve">Форма участия граждан в реализации концепции умного города под названием </w:t>
      </w:r>
      <w:r w:rsidR="00D14CD3">
        <w:rPr>
          <w:b/>
        </w:rPr>
        <w:t>“</w:t>
      </w:r>
      <w:r w:rsidR="003430C7">
        <w:rPr>
          <w:b/>
        </w:rPr>
        <w:t>общественная</w:t>
      </w:r>
      <w:r>
        <w:rPr>
          <w:b/>
        </w:rPr>
        <w:t xml:space="preserve"> власть</w:t>
      </w:r>
      <w:r w:rsidR="00D14CD3">
        <w:rPr>
          <w:b/>
        </w:rPr>
        <w:t>”</w:t>
      </w:r>
      <w:r w:rsidR="009850E8">
        <w:rPr>
          <w:b/>
        </w:rPr>
        <w:t xml:space="preserve"> открывае</w:t>
      </w:r>
      <w:r w:rsidR="00AD5F0D" w:rsidRPr="00AD5F0D">
        <w:rPr>
          <w:b/>
        </w:rPr>
        <w:t>т горожанам цепочку создания ценности общественных благ и проектов умного города, делая их партнерами правительствам</w:t>
      </w:r>
      <w:r w:rsidR="00DC5EA2">
        <w:rPr>
          <w:b/>
        </w:rPr>
        <w:t xml:space="preserve"> по совместному производству решений</w:t>
      </w:r>
      <w:r w:rsidR="008D204E">
        <w:rPr>
          <w:b/>
        </w:rPr>
        <w:t xml:space="preserve"> для преодоления</w:t>
      </w:r>
      <w:r w:rsidR="00AD5F0D" w:rsidRPr="00AD5F0D">
        <w:rPr>
          <w:b/>
        </w:rPr>
        <w:t xml:space="preserve"> городских </w:t>
      </w:r>
      <w:r w:rsidR="00694D33">
        <w:rPr>
          <w:b/>
        </w:rPr>
        <w:t>проблем</w:t>
      </w:r>
      <w:r w:rsidR="00AD5F0D" w:rsidRPr="00AD5F0D">
        <w:rPr>
          <w:b/>
        </w:rPr>
        <w:t>.</w:t>
      </w:r>
      <w:r w:rsidR="0034466D">
        <w:rPr>
          <w:b/>
        </w:rPr>
        <w:t xml:space="preserve"> </w:t>
      </w:r>
      <w:r w:rsidR="0034466D">
        <w:t>Так, с</w:t>
      </w:r>
      <w:r w:rsidR="009C7101">
        <w:t xml:space="preserve">тупень </w:t>
      </w:r>
      <w:r w:rsidR="00D14CD3">
        <w:t>“</w:t>
      </w:r>
      <w:r w:rsidR="009C7101">
        <w:t>партнерств</w:t>
      </w:r>
      <w:r w:rsidR="0034466D">
        <w:t>о</w:t>
      </w:r>
      <w:r w:rsidR="00D14CD3">
        <w:t>”</w:t>
      </w:r>
      <w:r w:rsidR="009C7101">
        <w:t xml:space="preserve"> </w:t>
      </w:r>
      <w:r w:rsidR="0034466D">
        <w:t xml:space="preserve">в Лондоне </w:t>
      </w:r>
      <w:r w:rsidR="009C7101">
        <w:t>представлена</w:t>
      </w:r>
      <w:r w:rsidR="0098366C">
        <w:t xml:space="preserve">, по мнению </w:t>
      </w:r>
      <w:r w:rsidR="00694D33">
        <w:t>исследователей</w:t>
      </w:r>
      <w:r w:rsidR="0064173A">
        <w:t xml:space="preserve"> </w:t>
      </w:r>
      <w:r w:rsidR="0064173A" w:rsidRPr="00027E4A">
        <w:t>[</w:t>
      </w:r>
      <w:proofErr w:type="spellStart"/>
      <w:r w:rsidR="0064173A" w:rsidRPr="00DE15A6">
        <w:rPr>
          <w:lang w:val="en-US"/>
        </w:rPr>
        <w:t>Willems</w:t>
      </w:r>
      <w:proofErr w:type="spellEnd"/>
      <w:r w:rsidR="0064173A" w:rsidRPr="002E7E2A">
        <w:t xml:space="preserve">, </w:t>
      </w:r>
      <w:r w:rsidR="0064173A" w:rsidRPr="00DE15A6">
        <w:rPr>
          <w:lang w:val="en-US"/>
        </w:rPr>
        <w:t>Van</w:t>
      </w:r>
      <w:r w:rsidR="0064173A" w:rsidRPr="002E7E2A">
        <w:t xml:space="preserve"> </w:t>
      </w:r>
      <w:r w:rsidR="0064173A" w:rsidRPr="00DE15A6">
        <w:rPr>
          <w:lang w:val="en-US"/>
        </w:rPr>
        <w:t>den</w:t>
      </w:r>
      <w:r w:rsidR="0064173A" w:rsidRPr="002E7E2A">
        <w:t xml:space="preserve"> </w:t>
      </w:r>
      <w:r w:rsidR="0064173A" w:rsidRPr="00DE15A6">
        <w:rPr>
          <w:lang w:val="en-US"/>
        </w:rPr>
        <w:t>Bergh</w:t>
      </w:r>
      <w:r w:rsidR="0064173A" w:rsidRPr="002E7E2A">
        <w:t xml:space="preserve">, </w:t>
      </w:r>
      <w:proofErr w:type="spellStart"/>
      <w:r w:rsidR="0064173A" w:rsidRPr="00DE15A6">
        <w:rPr>
          <w:lang w:val="en-US"/>
        </w:rPr>
        <w:t>Viaene</w:t>
      </w:r>
      <w:proofErr w:type="spellEnd"/>
      <w:r w:rsidR="0064173A" w:rsidRPr="002E7E2A">
        <w:t>, 2017</w:t>
      </w:r>
      <w:r w:rsidR="0064173A">
        <w:t>]</w:t>
      </w:r>
      <w:r w:rsidR="0098366C">
        <w:t>,</w:t>
      </w:r>
      <w:r w:rsidR="0034466D">
        <w:t xml:space="preserve"> платформой </w:t>
      </w:r>
      <w:r w:rsidR="00D14CD3">
        <w:t>“</w:t>
      </w:r>
      <w:proofErr w:type="spellStart"/>
      <w:r w:rsidR="0034466D">
        <w:t>Team</w:t>
      </w:r>
      <w:proofErr w:type="spellEnd"/>
      <w:r w:rsidR="0034466D">
        <w:t xml:space="preserve"> </w:t>
      </w:r>
      <w:proofErr w:type="spellStart"/>
      <w:r w:rsidR="0034466D">
        <w:t>London</w:t>
      </w:r>
      <w:proofErr w:type="spellEnd"/>
      <w:r w:rsidR="00D14CD3">
        <w:t>”</w:t>
      </w:r>
      <w:r w:rsidR="0034466D">
        <w:t>, предназначенной</w:t>
      </w:r>
      <w:r w:rsidR="009C7101" w:rsidRPr="009C7101">
        <w:t xml:space="preserve"> для </w:t>
      </w:r>
      <w:proofErr w:type="spellStart"/>
      <w:r w:rsidR="009C7101" w:rsidRPr="009C7101">
        <w:t>волонтерства</w:t>
      </w:r>
      <w:proofErr w:type="spellEnd"/>
      <w:r w:rsidR="009C7101" w:rsidRPr="009C7101">
        <w:t xml:space="preserve"> молодежи в общес</w:t>
      </w:r>
      <w:r w:rsidR="009C7101">
        <w:t xml:space="preserve">твенно значимых проектах города, таких, как благоустройство, уборка территорий. Поиск готовых к </w:t>
      </w:r>
      <w:proofErr w:type="spellStart"/>
      <w:r w:rsidR="009C7101">
        <w:t>волонтерству</w:t>
      </w:r>
      <w:proofErr w:type="spellEnd"/>
      <w:r w:rsidR="009C7101">
        <w:t xml:space="preserve"> людей </w:t>
      </w:r>
      <w:r w:rsidR="0073169B">
        <w:t>осуществляется</w:t>
      </w:r>
      <w:r w:rsidR="009C7101">
        <w:t xml:space="preserve"> с помощью ИКТ и интерфейсов взаимодействия с </w:t>
      </w:r>
      <w:r w:rsidR="0073169B">
        <w:t>жителями</w:t>
      </w:r>
      <w:r w:rsidR="009C7101">
        <w:t>.</w:t>
      </w:r>
      <w:r w:rsidR="00DD6CB5">
        <w:t xml:space="preserve"> </w:t>
      </w:r>
      <w:r w:rsidR="00CB0CED">
        <w:t xml:space="preserve">Инструмент участия под названием </w:t>
      </w:r>
      <w:r w:rsidR="00D14CD3">
        <w:t>“</w:t>
      </w:r>
      <w:r w:rsidR="00CB0CED" w:rsidRPr="00FA66A7">
        <w:t>+</w:t>
      </w:r>
      <w:proofErr w:type="spellStart"/>
      <w:r w:rsidR="00CB0CED">
        <w:t>CityxChange</w:t>
      </w:r>
      <w:proofErr w:type="spellEnd"/>
      <w:r w:rsidR="00D14CD3">
        <w:t>”</w:t>
      </w:r>
      <w:r w:rsidR="00CB0CED">
        <w:t>, объединяющий 10 европейских стран, работает по принципу инновационного центра совместного производства решений городских проблем, например, в сфере устойчивости потребления электроэнергии, где идеи тестируются жителями и затем масштабируются на весь город.</w:t>
      </w:r>
      <w:r w:rsidR="00CB0CED">
        <w:rPr>
          <w:rStyle w:val="aff1"/>
        </w:rPr>
        <w:footnoteReference w:id="9"/>
      </w:r>
    </w:p>
    <w:p w:rsidR="001C1987" w:rsidRDefault="001C1987" w:rsidP="0034466D">
      <w:r>
        <w:t xml:space="preserve">Ступень </w:t>
      </w:r>
      <w:r w:rsidR="00D14CD3">
        <w:t>“</w:t>
      </w:r>
      <w:r w:rsidR="0098366C">
        <w:t>д</w:t>
      </w:r>
      <w:r w:rsidR="0098366C" w:rsidRPr="0098366C">
        <w:t>елегирование власти</w:t>
      </w:r>
      <w:r w:rsidR="00D14CD3">
        <w:t>”</w:t>
      </w:r>
      <w:r>
        <w:t xml:space="preserve"> в Дублине представлена </w:t>
      </w:r>
      <w:r w:rsidR="007769A3">
        <w:t>инструментами участия</w:t>
      </w:r>
      <w:r>
        <w:t xml:space="preserve"> </w:t>
      </w:r>
      <w:r w:rsidR="00D14CD3">
        <w:t>“</w:t>
      </w:r>
      <w:proofErr w:type="spellStart"/>
      <w:r>
        <w:t>Code</w:t>
      </w:r>
      <w:proofErr w:type="spellEnd"/>
      <w:r>
        <w:t xml:space="preserve"> </w:t>
      </w:r>
      <w:proofErr w:type="spellStart"/>
      <w:r>
        <w:t>for</w:t>
      </w:r>
      <w:proofErr w:type="spellEnd"/>
      <w:r>
        <w:t xml:space="preserve"> </w:t>
      </w:r>
      <w:proofErr w:type="spellStart"/>
      <w:r>
        <w:t>Ireland</w:t>
      </w:r>
      <w:proofErr w:type="spellEnd"/>
      <w:r w:rsidR="00D14CD3">
        <w:t>”</w:t>
      </w:r>
      <w:r>
        <w:t xml:space="preserve"> и </w:t>
      </w:r>
      <w:r w:rsidR="00D14CD3">
        <w:t>“</w:t>
      </w:r>
      <w:proofErr w:type="spellStart"/>
      <w:r>
        <w:t>Tog</w:t>
      </w:r>
      <w:proofErr w:type="spellEnd"/>
      <w:r w:rsidR="00D14CD3">
        <w:t>”</w:t>
      </w:r>
      <w:r>
        <w:t xml:space="preserve">, направленными на разработку приложений гражданами </w:t>
      </w:r>
      <w:r w:rsidR="00694D33">
        <w:t xml:space="preserve">в </w:t>
      </w:r>
      <w:r w:rsidR="0098366C">
        <w:t xml:space="preserve">формате </w:t>
      </w:r>
      <w:proofErr w:type="spellStart"/>
      <w:r w:rsidR="0098366C">
        <w:t>хакатонов</w:t>
      </w:r>
      <w:proofErr w:type="spellEnd"/>
      <w:r>
        <w:t xml:space="preserve">. </w:t>
      </w:r>
      <w:r w:rsidR="00694D33">
        <w:t xml:space="preserve">Приложения </w:t>
      </w:r>
      <w:r w:rsidR="007769A3">
        <w:t>предназначены для</w:t>
      </w:r>
      <w:r w:rsidR="00694D33">
        <w:t xml:space="preserve"> преодолени</w:t>
      </w:r>
      <w:r w:rsidR="007769A3">
        <w:t>я</w:t>
      </w:r>
      <w:r w:rsidR="00694D33">
        <w:t xml:space="preserve"> городских проблем</w:t>
      </w:r>
      <w:r>
        <w:t xml:space="preserve"> в областях экологии</w:t>
      </w:r>
      <w:r w:rsidR="007769A3">
        <w:t>, здравоохранения и в</w:t>
      </w:r>
      <w:r>
        <w:t xml:space="preserve"> соци</w:t>
      </w:r>
      <w:r w:rsidR="007769A3">
        <w:t>альной сфере</w:t>
      </w:r>
      <w:r w:rsidR="000E5E51">
        <w:t>.</w:t>
      </w:r>
    </w:p>
    <w:p w:rsidR="00CF51B9" w:rsidRDefault="00CF51B9" w:rsidP="00CF51B9">
      <w:r>
        <w:t>В настоящее время з</w:t>
      </w:r>
      <w:r w:rsidRPr="002419B4">
        <w:t xml:space="preserve">начительную роль </w:t>
      </w:r>
      <w:r>
        <w:t>играют онлайн-</w:t>
      </w:r>
      <w:r w:rsidRPr="002419B4">
        <w:t>платформы для взаимодействия горожан, являющиеся в некоторых городах фундаментом реализации</w:t>
      </w:r>
      <w:r w:rsidR="009117B6">
        <w:t xml:space="preserve"> концепции</w:t>
      </w:r>
      <w:r w:rsidRPr="002419B4">
        <w:t xml:space="preserve"> умного города, например в Чикаго.  Вокруг таких платформ формируются, тестируются и масштабируются многие городские </w:t>
      </w:r>
      <w:r w:rsidR="000E5E51">
        <w:t>идеи</w:t>
      </w:r>
      <w:r w:rsidRPr="002419B4">
        <w:t xml:space="preserve">. </w:t>
      </w:r>
      <w:r>
        <w:t xml:space="preserve">Москвичи могут поучаствовать в подобной </w:t>
      </w:r>
      <w:proofErr w:type="spellStart"/>
      <w:r>
        <w:t>краудсориснговой</w:t>
      </w:r>
      <w:proofErr w:type="spellEnd"/>
      <w:r>
        <w:t xml:space="preserve"> платформе </w:t>
      </w:r>
      <w:r w:rsidR="00D14CD3">
        <w:t>“</w:t>
      </w:r>
      <w:r w:rsidR="00034F74">
        <w:rPr>
          <w:lang w:val="en-US"/>
        </w:rPr>
        <w:t>c</w:t>
      </w:r>
      <w:r>
        <w:rPr>
          <w:lang w:val="en-US"/>
        </w:rPr>
        <w:t>rowd</w:t>
      </w:r>
      <w:r>
        <w:t>.</w:t>
      </w:r>
      <w:proofErr w:type="spellStart"/>
      <w:r w:rsidR="00034F74">
        <w:rPr>
          <w:lang w:val="en-US"/>
        </w:rPr>
        <w:t>m</w:t>
      </w:r>
      <w:r>
        <w:rPr>
          <w:lang w:val="en-US"/>
        </w:rPr>
        <w:t>os</w:t>
      </w:r>
      <w:proofErr w:type="spellEnd"/>
      <w:r>
        <w:t>.</w:t>
      </w:r>
      <w:proofErr w:type="spellStart"/>
      <w:r>
        <w:rPr>
          <w:lang w:val="en-US"/>
        </w:rPr>
        <w:t>ru</w:t>
      </w:r>
      <w:proofErr w:type="spellEnd"/>
      <w:r w:rsidR="00D14CD3">
        <w:t>”</w:t>
      </w:r>
      <w:r>
        <w:t xml:space="preserve">, в которой жители предлагают идеи </w:t>
      </w:r>
      <w:r w:rsidR="006715EE">
        <w:t xml:space="preserve">для </w:t>
      </w:r>
      <w:r>
        <w:t xml:space="preserve">улучшения города, </w:t>
      </w:r>
      <w:r w:rsidR="006715EE">
        <w:t>обсуждают и корректируют их</w:t>
      </w:r>
      <w:r>
        <w:t xml:space="preserve">, </w:t>
      </w:r>
      <w:r w:rsidR="003E16FA">
        <w:t>голосуют</w:t>
      </w:r>
      <w:r>
        <w:t xml:space="preserve"> за </w:t>
      </w:r>
      <w:r w:rsidR="007769A3">
        <w:t>проработанные</w:t>
      </w:r>
      <w:r>
        <w:t xml:space="preserve"> идеи, </w:t>
      </w:r>
      <w:r w:rsidR="003E16FA">
        <w:t>в результате</w:t>
      </w:r>
      <w:r>
        <w:t xml:space="preserve"> наиболее популярные из них реализуются городом. Все идеи, прошедшие экспертный отбор и получившие наибольшую поддержку участников реализуются. </w:t>
      </w:r>
      <w:r w:rsidR="007769A3">
        <w:t>Помимо этого, на платформе организуются периоды внесения улучшений в аспекты функционирования города по определенным тематикам. В рамках данных периодов у жителей есть возможность поучаствовать в развитии города.</w:t>
      </w:r>
    </w:p>
    <w:p w:rsidR="00694D33" w:rsidRDefault="00694D33" w:rsidP="0034466D">
      <w:r>
        <w:lastRenderedPageBreak/>
        <w:t xml:space="preserve">Отличительной особенностью участия на данных ступенях является то, что горожанам делегируются значительные полномочия, открывается цепочка создания ценности </w:t>
      </w:r>
      <w:r w:rsidR="00FF2EC8">
        <w:t>городских проектов. Помимо этого</w:t>
      </w:r>
      <w:r w:rsidR="005E0944">
        <w:t>,</w:t>
      </w:r>
      <w:r w:rsidR="00FF2EC8">
        <w:t xml:space="preserve"> жители, участвуя в реализации проектов умного города</w:t>
      </w:r>
      <w:r w:rsidR="007769A3">
        <w:t>,</w:t>
      </w:r>
      <w:r w:rsidR="00FF2EC8">
        <w:t xml:space="preserve"> позволяют правительствам экономить значительные ресурсы.</w:t>
      </w:r>
    </w:p>
    <w:p w:rsidR="00EF7640" w:rsidRDefault="00EF7640" w:rsidP="0034466D"/>
    <w:p w:rsidR="00EF7640" w:rsidRPr="00EF7640" w:rsidRDefault="00EF7640" w:rsidP="0034466D">
      <w:pPr>
        <w:rPr>
          <w:b/>
        </w:rPr>
      </w:pPr>
      <w:r w:rsidRPr="00EF7640">
        <w:rPr>
          <w:b/>
        </w:rPr>
        <w:t>Выводы</w:t>
      </w:r>
    </w:p>
    <w:p w:rsidR="001C1987" w:rsidRPr="00FF2EC8" w:rsidRDefault="001C1987" w:rsidP="0034466D">
      <w:pPr>
        <w:rPr>
          <w:b/>
        </w:rPr>
      </w:pPr>
      <w:r>
        <w:t>Небольшое количество проектов наиболее высоких ступеней</w:t>
      </w:r>
      <w:r w:rsidR="007769A3">
        <w:t xml:space="preserve"> лестницы </w:t>
      </w:r>
      <w:r w:rsidR="003430C7">
        <w:t>общественного</w:t>
      </w:r>
      <w:r w:rsidR="007769A3">
        <w:t xml:space="preserve"> участия Шерри </w:t>
      </w:r>
      <w:proofErr w:type="spellStart"/>
      <w:r w:rsidR="007769A3">
        <w:t>Арнестейн</w:t>
      </w:r>
      <w:proofErr w:type="spellEnd"/>
      <w:r>
        <w:t xml:space="preserve">, по мнению </w:t>
      </w:r>
      <w:r w:rsidR="00A41D37" w:rsidRPr="007E247C">
        <w:t xml:space="preserve">Паоло </w:t>
      </w:r>
      <w:proofErr w:type="spellStart"/>
      <w:r w:rsidR="00A41D37" w:rsidRPr="007E247C">
        <w:t>Кардулло</w:t>
      </w:r>
      <w:proofErr w:type="spellEnd"/>
      <w:r w:rsidR="00A41D37" w:rsidRPr="007E247C">
        <w:t xml:space="preserve"> и Роб</w:t>
      </w:r>
      <w:r w:rsidR="00A41D37">
        <w:t>а</w:t>
      </w:r>
      <w:r w:rsidR="00A41D37" w:rsidRPr="007E247C">
        <w:t xml:space="preserve"> </w:t>
      </w:r>
      <w:proofErr w:type="spellStart"/>
      <w:r w:rsidR="00A41D37" w:rsidRPr="007E247C">
        <w:t>Китчин</w:t>
      </w:r>
      <w:r w:rsidR="00A41D37">
        <w:t>а</w:t>
      </w:r>
      <w:proofErr w:type="spellEnd"/>
      <w:r w:rsidR="00BA7A70" w:rsidRPr="00BA7A70">
        <w:t xml:space="preserve"> [</w:t>
      </w:r>
      <w:proofErr w:type="spellStart"/>
      <w:r w:rsidR="00BA7A70">
        <w:rPr>
          <w:lang w:val="en-US"/>
        </w:rPr>
        <w:t>Kitchin</w:t>
      </w:r>
      <w:proofErr w:type="spellEnd"/>
      <w:r w:rsidR="00BA7A70" w:rsidRPr="00BA7A70">
        <w:t xml:space="preserve">, </w:t>
      </w:r>
      <w:proofErr w:type="spellStart"/>
      <w:r w:rsidR="00BA7A70" w:rsidRPr="00BA7A70">
        <w:rPr>
          <w:lang w:val="en-US"/>
        </w:rPr>
        <w:t>Cardullo</w:t>
      </w:r>
      <w:proofErr w:type="spellEnd"/>
      <w:r w:rsidR="00BA7A70" w:rsidRPr="00BA7A70">
        <w:t>, 2018]</w:t>
      </w:r>
      <w:r>
        <w:t xml:space="preserve">, обусловлено </w:t>
      </w:r>
      <w:r w:rsidR="00A41D37">
        <w:t>недостаточными</w:t>
      </w:r>
      <w:r>
        <w:t xml:space="preserve"> попытками </w:t>
      </w:r>
      <w:r w:rsidRPr="001C1987">
        <w:t xml:space="preserve">на </w:t>
      </w:r>
      <w:r w:rsidR="003D7012">
        <w:t>стадии формирования</w:t>
      </w:r>
      <w:r>
        <w:t xml:space="preserve"> создать инициативы </w:t>
      </w:r>
      <w:r w:rsidRPr="001C1987">
        <w:t xml:space="preserve">умного города под руководством </w:t>
      </w:r>
      <w:r w:rsidR="007769A3">
        <w:t>горожан. Жители городов</w:t>
      </w:r>
      <w:r>
        <w:t xml:space="preserve"> </w:t>
      </w:r>
      <w:r w:rsidR="00FF2EC8">
        <w:t>стремятся</w:t>
      </w:r>
      <w:r w:rsidRPr="001C1987">
        <w:t xml:space="preserve"> </w:t>
      </w:r>
      <w:r w:rsidR="00A41D37">
        <w:t>решать социальные и экологические</w:t>
      </w:r>
      <w:r w:rsidRPr="001C1987">
        <w:t xml:space="preserve"> проблем</w:t>
      </w:r>
      <w:r w:rsidR="00A41D37">
        <w:t>ы</w:t>
      </w:r>
      <w:r w:rsidR="006715EE">
        <w:t>, изменяя свое поведение,</w:t>
      </w:r>
      <w:r w:rsidR="00870738">
        <w:t xml:space="preserve"> </w:t>
      </w:r>
      <w:r w:rsidR="003D7012">
        <w:t>а,</w:t>
      </w:r>
      <w:r w:rsidR="007769A3">
        <w:t xml:space="preserve"> не</w:t>
      </w:r>
      <w:r w:rsidR="003D7012">
        <w:t xml:space="preserve"> используя</w:t>
      </w:r>
      <w:r w:rsidR="007769A3">
        <w:t xml:space="preserve"> </w:t>
      </w:r>
      <w:r w:rsidR="00870738">
        <w:t>технолог</w:t>
      </w:r>
      <w:r w:rsidRPr="001C1987">
        <w:t>и</w:t>
      </w:r>
      <w:r w:rsidR="007769A3">
        <w:t>и</w:t>
      </w:r>
      <w:r w:rsidRPr="001C1987">
        <w:t>.</w:t>
      </w:r>
      <w:r w:rsidR="00870738">
        <w:t xml:space="preserve"> </w:t>
      </w:r>
      <w:r w:rsidR="00FF2EC8">
        <w:t xml:space="preserve">Иными словами, необходимо создавать инициативы, повышающие социальный капитал и </w:t>
      </w:r>
      <w:r w:rsidR="007769A3">
        <w:t>уровень</w:t>
      </w:r>
      <w:r w:rsidR="00FF2EC8">
        <w:t xml:space="preserve"> взаимодействия людей друг с другом и с инфраструктурой</w:t>
      </w:r>
      <w:r w:rsidR="00EF7640">
        <w:t xml:space="preserve"> через инициативы по формированию умного города, исходящие от горожан</w:t>
      </w:r>
      <w:r w:rsidR="00FF2EC8">
        <w:t xml:space="preserve">. </w:t>
      </w:r>
      <w:r w:rsidR="00870738">
        <w:t>Другой возможной причиной, по мнению авторов, является то, что созданием умных городов движет интерес компаний продвигать свои технологические решения.</w:t>
      </w:r>
      <w:r w:rsidR="00FF2EC8">
        <w:t xml:space="preserve"> </w:t>
      </w:r>
      <w:proofErr w:type="gramStart"/>
      <w:r w:rsidR="00F512B2">
        <w:t>Это</w:t>
      </w:r>
      <w:r w:rsidR="00FF2EC8">
        <w:t xml:space="preserve"> являлось</w:t>
      </w:r>
      <w:r w:rsidR="009117B6">
        <w:t xml:space="preserve"> неоспоримым</w:t>
      </w:r>
      <w:r w:rsidR="00FF2EC8">
        <w:t xml:space="preserve"> фактом в рамках умных городов</w:t>
      </w:r>
      <w:r w:rsidR="00FF2EC8" w:rsidRPr="00FF2EC8">
        <w:t xml:space="preserve"> </w:t>
      </w:r>
      <w:r w:rsidR="00FF2EC8">
        <w:t xml:space="preserve">поколения </w:t>
      </w:r>
      <w:r w:rsidR="00FF2EC8">
        <w:rPr>
          <w:lang w:val="en-US"/>
        </w:rPr>
        <w:t>smart</w:t>
      </w:r>
      <w:r w:rsidR="00FF2EC8" w:rsidRPr="00FF2EC8">
        <w:t xml:space="preserve"> </w:t>
      </w:r>
      <w:r w:rsidR="00FF2EC8">
        <w:rPr>
          <w:lang w:val="en-US"/>
        </w:rPr>
        <w:t>city</w:t>
      </w:r>
      <w:r w:rsidR="00FF2EC8" w:rsidRPr="00FF2EC8">
        <w:t xml:space="preserve"> </w:t>
      </w:r>
      <w:r w:rsidR="009117B6">
        <w:t>0</w:t>
      </w:r>
      <w:r w:rsidR="00FF2EC8" w:rsidRPr="00FF2EC8">
        <w:t>.0</w:t>
      </w:r>
      <w:r w:rsidR="009117B6">
        <w:t xml:space="preserve"> и 1.0</w:t>
      </w:r>
      <w:r w:rsidR="00FF2EC8">
        <w:t xml:space="preserve">, однако в настоящее время все большую </w:t>
      </w:r>
      <w:r w:rsidR="00FA43D2">
        <w:t>популярность, как в теории, так и на практике</w:t>
      </w:r>
      <w:r w:rsidR="00FF2EC8">
        <w:t xml:space="preserve"> </w:t>
      </w:r>
      <w:r w:rsidR="009117B6">
        <w:t>получают</w:t>
      </w:r>
      <w:r w:rsidR="00FA43D2">
        <w:t xml:space="preserve"> умные</w:t>
      </w:r>
      <w:r w:rsidR="00FF2EC8">
        <w:t xml:space="preserve"> города </w:t>
      </w:r>
      <w:r w:rsidR="00FA43D2">
        <w:t xml:space="preserve">поколения </w:t>
      </w:r>
      <w:r w:rsidR="00FF2EC8">
        <w:rPr>
          <w:lang w:val="en-US"/>
        </w:rPr>
        <w:t>smart</w:t>
      </w:r>
      <w:r w:rsidR="00FF2EC8" w:rsidRPr="00FF2EC8">
        <w:t xml:space="preserve"> </w:t>
      </w:r>
      <w:r w:rsidR="00FF2EC8">
        <w:rPr>
          <w:lang w:val="en-US"/>
        </w:rPr>
        <w:t>city</w:t>
      </w:r>
      <w:r w:rsidR="00FF2EC8" w:rsidRPr="00FF2EC8">
        <w:t xml:space="preserve"> 2.0</w:t>
      </w:r>
      <w:r w:rsidR="00FF2EC8">
        <w:t>, использующие инструменты, перечисленные в данной главе для привлечения горожан к активному участию в процессе развития города.</w:t>
      </w:r>
      <w:proofErr w:type="gramEnd"/>
    </w:p>
    <w:p w:rsidR="006F58FF" w:rsidRPr="00B42C87" w:rsidRDefault="006F58FF" w:rsidP="00EF3E34">
      <w:r>
        <w:t xml:space="preserve">Уроки </w:t>
      </w:r>
      <w:r w:rsidR="00FF2EC8">
        <w:t xml:space="preserve">городов </w:t>
      </w:r>
      <w:r>
        <w:t>из перечисленных примеров вовлечения жителей в процесс формирования и реализации</w:t>
      </w:r>
      <w:r w:rsidR="006715EE">
        <w:t xml:space="preserve"> концепции</w:t>
      </w:r>
      <w:r>
        <w:t xml:space="preserve"> умного </w:t>
      </w:r>
      <w:r w:rsidR="006715EE">
        <w:t>города</w:t>
      </w:r>
      <w:r>
        <w:t xml:space="preserve"> говорят о том, что для действенного вовлечения граждан необходим</w:t>
      </w:r>
      <w:r w:rsidR="006715EE">
        <w:t>о соблюдение</w:t>
      </w:r>
      <w:r>
        <w:t xml:space="preserve"> </w:t>
      </w:r>
      <w:r w:rsidR="00B42C87">
        <w:t>нескольк</w:t>
      </w:r>
      <w:r w:rsidR="006715EE">
        <w:t>их</w:t>
      </w:r>
      <w:r w:rsidR="00B42C87">
        <w:t xml:space="preserve"> условий</w:t>
      </w:r>
      <w:r w:rsidR="00FF2EC8">
        <w:t xml:space="preserve">, </w:t>
      </w:r>
      <w:r w:rsidR="009117B6">
        <w:t xml:space="preserve">что подтверждает теоритические </w:t>
      </w:r>
      <w:r w:rsidR="00D84696">
        <w:t xml:space="preserve">основы общественного </w:t>
      </w:r>
      <w:r w:rsidR="009117B6">
        <w:t>участия</w:t>
      </w:r>
      <w:r w:rsidR="00B42C87" w:rsidRPr="00B42C87">
        <w:t>:</w:t>
      </w:r>
    </w:p>
    <w:p w:rsidR="001038D2" w:rsidRPr="00804CDF" w:rsidRDefault="001038D2" w:rsidP="003D7012">
      <w:pPr>
        <w:pStyle w:val="afd"/>
        <w:numPr>
          <w:ilvl w:val="0"/>
          <w:numId w:val="18"/>
        </w:numPr>
      </w:pPr>
      <w:r w:rsidRPr="00804CDF">
        <w:t>Н</w:t>
      </w:r>
      <w:r w:rsidR="003D7012" w:rsidRPr="00804CDF">
        <w:t xml:space="preserve">еобходима осведомленность </w:t>
      </w:r>
      <w:r w:rsidRPr="00804CDF">
        <w:t>горожан</w:t>
      </w:r>
      <w:r w:rsidR="003D7012" w:rsidRPr="00804CDF">
        <w:t xml:space="preserve"> о возможности участия, предлагаемых к реализации проектах и пре</w:t>
      </w:r>
      <w:r w:rsidRPr="00804CDF">
        <w:t>дполагаемых результатах,</w:t>
      </w:r>
      <w:r w:rsidR="00804CDF" w:rsidRPr="00804CDF">
        <w:t xml:space="preserve"> а также необходимо</w:t>
      </w:r>
      <w:r w:rsidRPr="00804CDF">
        <w:t xml:space="preserve"> дать </w:t>
      </w:r>
      <w:r w:rsidR="00804CDF" w:rsidRPr="00804CDF">
        <w:t xml:space="preserve">им </w:t>
      </w:r>
      <w:r w:rsidRPr="00804CDF">
        <w:t>требуемые информацию и данные о текущем положении дел, навыки и поддержку</w:t>
      </w:r>
      <w:r w:rsidR="003D7012" w:rsidRPr="00804CDF">
        <w:t>;</w:t>
      </w:r>
    </w:p>
    <w:p w:rsidR="00EB59A5" w:rsidRPr="00804CDF" w:rsidRDefault="007539BD" w:rsidP="009C49B0">
      <w:pPr>
        <w:pStyle w:val="afd"/>
        <w:numPr>
          <w:ilvl w:val="0"/>
          <w:numId w:val="18"/>
        </w:numPr>
      </w:pPr>
      <w:r w:rsidRPr="00804CDF">
        <w:t>На разных стадиях процесса и для разных проектов концепции умного города ступень и уровень вовлечения горожан должен иметь цель</w:t>
      </w:r>
      <w:r>
        <w:t xml:space="preserve"> и соответствующие им</w:t>
      </w:r>
      <w:r w:rsidRPr="00804CDF">
        <w:t xml:space="preserve"> инструмент</w:t>
      </w:r>
      <w:r>
        <w:t>ы</w:t>
      </w:r>
      <w:r w:rsidRPr="00804CDF">
        <w:t xml:space="preserve"> участия</w:t>
      </w:r>
      <w:r w:rsidR="00B42C87" w:rsidRPr="00804CDF">
        <w:t>;</w:t>
      </w:r>
    </w:p>
    <w:p w:rsidR="00EB59A5" w:rsidRPr="00804CDF" w:rsidRDefault="00C30D1A" w:rsidP="009C49B0">
      <w:pPr>
        <w:pStyle w:val="afd"/>
        <w:numPr>
          <w:ilvl w:val="0"/>
          <w:numId w:val="18"/>
        </w:numPr>
      </w:pPr>
      <w:r w:rsidRPr="00804CDF">
        <w:lastRenderedPageBreak/>
        <w:t>Горожан наиболее выго</w:t>
      </w:r>
      <w:r w:rsidR="009E6281" w:rsidRPr="00804CDF">
        <w:t>дно привлекать с ранних этапов</w:t>
      </w:r>
      <w:r w:rsidR="0055785E" w:rsidRPr="00804CDF">
        <w:t>, особенно для принятия стратегических решений</w:t>
      </w:r>
      <w:r w:rsidR="00B42C87" w:rsidRPr="00804CDF">
        <w:t>;</w:t>
      </w:r>
    </w:p>
    <w:p w:rsidR="0055785E" w:rsidRPr="00804CDF" w:rsidRDefault="0055785E" w:rsidP="009C49B0">
      <w:pPr>
        <w:pStyle w:val="afd"/>
        <w:numPr>
          <w:ilvl w:val="0"/>
          <w:numId w:val="18"/>
        </w:numPr>
      </w:pPr>
      <w:r w:rsidRPr="00804CDF">
        <w:t>Лучшие практики показывают, что комплексные инструменты участия граждан в концепции умный город имеют больший успех, по сравнению с мног</w:t>
      </w:r>
      <w:r w:rsidR="00804CDF" w:rsidRPr="00804CDF">
        <w:t>ообразием точечных инструментов.</w:t>
      </w:r>
    </w:p>
    <w:p w:rsidR="004D1143" w:rsidRDefault="004D1143" w:rsidP="00215019"/>
    <w:p w:rsidR="00215019" w:rsidRPr="00D84696" w:rsidRDefault="00215019" w:rsidP="00215019">
      <w:r>
        <w:t xml:space="preserve">В дальнейшем </w:t>
      </w:r>
      <w:r w:rsidR="003A58E0">
        <w:t>подобному анализу будет подвергнуты существующие инструменты общественного участия петербуржцев в формировании и реализации концепции умный город, для чего необходимо изучить особенности данного процесса в Санкт-Петербурге.</w:t>
      </w:r>
    </w:p>
    <w:p w:rsidR="0092701A" w:rsidRDefault="0092701A" w:rsidP="00BF76F0">
      <w:pPr>
        <w:pStyle w:val="1"/>
      </w:pPr>
      <w:bookmarkStart w:id="14" w:name="_Toc37324045"/>
      <w:bookmarkStart w:id="15" w:name="_Toc41425860"/>
      <w:r w:rsidRPr="00C1380D">
        <w:lastRenderedPageBreak/>
        <w:t xml:space="preserve">Глава 3. </w:t>
      </w:r>
      <w:r w:rsidR="00457F95">
        <w:t>Участие</w:t>
      </w:r>
      <w:r w:rsidRPr="00C1380D">
        <w:t xml:space="preserve"> </w:t>
      </w:r>
      <w:r>
        <w:t>жителей</w:t>
      </w:r>
      <w:r w:rsidRPr="00C1380D">
        <w:t xml:space="preserve"> Санкт-Петербурга в процесс</w:t>
      </w:r>
      <w:r w:rsidR="00B675DC">
        <w:t>е</w:t>
      </w:r>
      <w:r w:rsidRPr="00C1380D">
        <w:t xml:space="preserve"> формирования</w:t>
      </w:r>
      <w:r w:rsidRPr="00174CE1">
        <w:t xml:space="preserve"> </w:t>
      </w:r>
      <w:r w:rsidRPr="00C1380D">
        <w:t xml:space="preserve">и реализации </w:t>
      </w:r>
      <w:r>
        <w:t>концепции умный город</w:t>
      </w:r>
      <w:bookmarkEnd w:id="14"/>
      <w:bookmarkEnd w:id="15"/>
    </w:p>
    <w:p w:rsidR="00DB6372" w:rsidRDefault="00B675DC" w:rsidP="003E4D3C">
      <w:pPr>
        <w:pStyle w:val="2"/>
      </w:pPr>
      <w:bookmarkStart w:id="16" w:name="_Toc41425861"/>
      <w:r>
        <w:t>3.1 Особенности реализации концепции умный город в Санкт-Петербурге</w:t>
      </w:r>
      <w:bookmarkStart w:id="17" w:name="_Toc37324047"/>
      <w:bookmarkEnd w:id="16"/>
    </w:p>
    <w:p w:rsidR="00D84696" w:rsidRPr="00D14CD3" w:rsidRDefault="003E4D3C" w:rsidP="00D84696">
      <w:pPr>
        <w:ind w:firstLine="0"/>
      </w:pPr>
      <w:r w:rsidRPr="00D84696">
        <w:t>В Российской Федерации концепция умного города</w:t>
      </w:r>
      <w:r w:rsidR="009775C3" w:rsidRPr="00D84696">
        <w:t xml:space="preserve"> внедряется</w:t>
      </w:r>
      <w:r w:rsidR="00AA1F26" w:rsidRPr="00D84696">
        <w:t xml:space="preserve"> </w:t>
      </w:r>
      <w:r w:rsidR="009775C3" w:rsidRPr="00D84696">
        <w:t xml:space="preserve">в рамках </w:t>
      </w:r>
      <w:r w:rsidR="00451BEF" w:rsidRPr="00D84696">
        <w:t xml:space="preserve">национального </w:t>
      </w:r>
      <w:r w:rsidR="009775C3" w:rsidRPr="00D84696">
        <w:t xml:space="preserve">проекта </w:t>
      </w:r>
      <w:proofErr w:type="spellStart"/>
      <w:r w:rsidR="009775C3" w:rsidRPr="00D84696">
        <w:t>цифровизации</w:t>
      </w:r>
      <w:proofErr w:type="spellEnd"/>
      <w:r w:rsidR="009775C3" w:rsidRPr="00D84696">
        <w:t xml:space="preserve"> городского хозяйства</w:t>
      </w:r>
      <w:r w:rsidR="00451BEF" w:rsidRPr="00D84696">
        <w:t xml:space="preserve"> «Цифровая экономика». </w:t>
      </w:r>
      <w:r w:rsidR="000828F8" w:rsidRPr="00D84696">
        <w:t xml:space="preserve">Ведомственный проект </w:t>
      </w:r>
      <w:proofErr w:type="spellStart"/>
      <w:r w:rsidR="000828F8" w:rsidRPr="00D84696">
        <w:t>цифровизации</w:t>
      </w:r>
      <w:proofErr w:type="spellEnd"/>
      <w:r w:rsidR="000828F8" w:rsidRPr="00D84696">
        <w:t xml:space="preserve"> городского хозяйства «Умный город» включается в данный н</w:t>
      </w:r>
      <w:r w:rsidR="00451BEF" w:rsidRPr="00D84696">
        <w:t>ациональный проект</w:t>
      </w:r>
      <w:r w:rsidR="000828F8" w:rsidRPr="00D84696">
        <w:t xml:space="preserve">, а </w:t>
      </w:r>
      <w:r w:rsidR="001F3D0F" w:rsidRPr="00D84696">
        <w:t xml:space="preserve">также содержит </w:t>
      </w:r>
      <w:r w:rsidR="000828F8" w:rsidRPr="00D84696">
        <w:t>ряд мероприятий</w:t>
      </w:r>
      <w:r w:rsidR="001F3D0F" w:rsidRPr="00D84696">
        <w:t xml:space="preserve"> в рамках национального проекта «Жилье и городская среда»</w:t>
      </w:r>
      <w:r w:rsidR="00CB1565" w:rsidRPr="00D84696">
        <w:t xml:space="preserve">. </w:t>
      </w:r>
      <w:r w:rsidR="001F3D0F" w:rsidRPr="00D84696">
        <w:t xml:space="preserve">В свою очередь в регионах РФ, ведомственный проект реализуется в рамках </w:t>
      </w:r>
      <w:r w:rsidR="00782012" w:rsidRPr="00D84696">
        <w:t>регионального</w:t>
      </w:r>
      <w:r w:rsidR="001F3D0F" w:rsidRPr="00D84696">
        <w:t xml:space="preserve"> проекта </w:t>
      </w:r>
      <w:r w:rsidR="00D14CD3">
        <w:t>“</w:t>
      </w:r>
      <w:r w:rsidR="001F3D0F" w:rsidRPr="00D84696">
        <w:t>умный город</w:t>
      </w:r>
      <w:r w:rsidR="00D14CD3">
        <w:t>”</w:t>
      </w:r>
      <w:r w:rsidR="001F3D0F" w:rsidRPr="00D84696">
        <w:t xml:space="preserve"> </w:t>
      </w:r>
      <w:r w:rsidR="00D84696" w:rsidRPr="00D84696">
        <w:t>субъекта РФ.</w:t>
      </w:r>
      <w:r w:rsidR="00C75080" w:rsidRPr="00C75080">
        <w:t xml:space="preserve"> </w:t>
      </w:r>
      <w:r w:rsidR="00C75080">
        <w:t xml:space="preserve">Принципы и задачи </w:t>
      </w:r>
      <w:r w:rsidR="0072552E">
        <w:t>региональных проектов «у</w:t>
      </w:r>
      <w:r w:rsidR="00C75080">
        <w:t>мный город» проиллюстрированы таблицей 1 в приложении</w:t>
      </w:r>
      <w:r w:rsidR="00C75080" w:rsidRPr="00C75080">
        <w:t xml:space="preserve"> 2</w:t>
      </w:r>
      <w:r w:rsidR="00C75080">
        <w:t>.</w:t>
      </w:r>
    </w:p>
    <w:p w:rsidR="005B6AC4" w:rsidRPr="00D84696" w:rsidRDefault="00AA1F26" w:rsidP="00D84696">
      <w:r w:rsidRPr="00D84696">
        <w:t>Ведомственный проект в значительной степени ориентирован на участие жителей в формировании и реализации концепции умного города так же, как и принципы и задачи региональных проектов: п</w:t>
      </w:r>
      <w:r w:rsidR="00930BC1" w:rsidRPr="00D84696">
        <w:t>ервым по значимости принципом концепции</w:t>
      </w:r>
      <w:r w:rsidR="00066A42" w:rsidRPr="00D84696">
        <w:t xml:space="preserve"> </w:t>
      </w:r>
      <w:r w:rsidR="00930BC1" w:rsidRPr="00D84696">
        <w:t>умного города</w:t>
      </w:r>
      <w:r w:rsidR="00066A42" w:rsidRPr="00D84696">
        <w:t xml:space="preserve"> в РФ</w:t>
      </w:r>
      <w:r w:rsidR="00930BC1" w:rsidRPr="00D84696">
        <w:t xml:space="preserve"> является ориентация на человека</w:t>
      </w:r>
      <w:r w:rsidRPr="00D84696">
        <w:t>.</w:t>
      </w:r>
      <w:r w:rsidR="00C75080" w:rsidRPr="00C75080">
        <w:t xml:space="preserve"> </w:t>
      </w:r>
      <w:r w:rsidR="00C75080">
        <w:t xml:space="preserve">Показатели, характеризующие достижение целей ведомственного проекта, отражены в таблице </w:t>
      </w:r>
      <w:r w:rsidR="00C75080" w:rsidRPr="00C75080">
        <w:t>2</w:t>
      </w:r>
      <w:r w:rsidR="00C75080">
        <w:t xml:space="preserve"> в приложении</w:t>
      </w:r>
      <w:r w:rsidR="00C75080" w:rsidRPr="00C75080">
        <w:t xml:space="preserve"> 2.</w:t>
      </w:r>
      <w:r w:rsidRPr="00D84696">
        <w:t xml:space="preserve"> </w:t>
      </w:r>
      <w:r w:rsidR="00BA25AF" w:rsidRPr="00D84696">
        <w:t>Это доказывает важность участия жител</w:t>
      </w:r>
      <w:r w:rsidR="00F6683F" w:rsidRPr="00D84696">
        <w:t>ей городов и других резидентов в концепции умного города</w:t>
      </w:r>
      <w:r w:rsidR="000A45F7">
        <w:t xml:space="preserve"> в России</w:t>
      </w:r>
      <w:r w:rsidR="00F6683F" w:rsidRPr="00D84696">
        <w:t>, так как позволяет учесть их запросы на всех этапах ее формирования и реализации</w:t>
      </w:r>
      <w:r w:rsidR="00CC4032" w:rsidRPr="00D84696">
        <w:t>, достичь</w:t>
      </w:r>
      <w:r w:rsidR="00481B15" w:rsidRPr="00D84696">
        <w:t>,</w:t>
      </w:r>
      <w:r w:rsidR="00CC4032" w:rsidRPr="00D84696">
        <w:t xml:space="preserve"> тем самым</w:t>
      </w:r>
      <w:r w:rsidR="00481B15" w:rsidRPr="00D84696">
        <w:t>,</w:t>
      </w:r>
      <w:r w:rsidR="00CC4032" w:rsidRPr="00D84696">
        <w:t xml:space="preserve"> целей концепции</w:t>
      </w:r>
      <w:r w:rsidR="00F6683F" w:rsidRPr="00D84696">
        <w:t>.</w:t>
      </w:r>
    </w:p>
    <w:p w:rsidR="00475B9E" w:rsidRDefault="00481B15" w:rsidP="00066A42">
      <w:r>
        <w:t>П</w:t>
      </w:r>
      <w:r w:rsidR="00D84696">
        <w:t>ринципы</w:t>
      </w:r>
      <w:r w:rsidR="00973938">
        <w:t xml:space="preserve"> умного города также заложены в </w:t>
      </w:r>
      <w:r w:rsidR="00FD5D35">
        <w:t>стратегию</w:t>
      </w:r>
      <w:r w:rsidR="00475B9E" w:rsidRPr="00475B9E">
        <w:t xml:space="preserve"> социально-экономического развития Санкт-Петербурга </w:t>
      </w:r>
      <w:r w:rsidR="00164EA9">
        <w:t xml:space="preserve">до </w:t>
      </w:r>
      <w:r w:rsidR="00973938">
        <w:t>2035</w:t>
      </w:r>
      <w:r w:rsidR="00164EA9">
        <w:t xml:space="preserve"> года</w:t>
      </w:r>
      <w:r w:rsidR="006F6C65">
        <w:t xml:space="preserve">, </w:t>
      </w:r>
      <w:proofErr w:type="gramStart"/>
      <w:r w:rsidR="006F6C65">
        <w:t>которая</w:t>
      </w:r>
      <w:proofErr w:type="gramEnd"/>
      <w:r w:rsidR="006F6C65">
        <w:t xml:space="preserve"> включает следующие </w:t>
      </w:r>
      <w:r w:rsidR="00BA25AF">
        <w:t>приоритеты</w:t>
      </w:r>
      <w:r w:rsidR="00C75080">
        <w:t xml:space="preserve"> </w:t>
      </w:r>
      <w:r w:rsidR="00C75080" w:rsidRPr="00C75080">
        <w:t>[</w:t>
      </w:r>
      <w:r w:rsidR="00C75080" w:rsidRPr="00751257">
        <w:t>О Стратегии социально-экономического развития Санкт-Петербурга</w:t>
      </w:r>
      <w:r w:rsidR="00C75080" w:rsidRPr="00C75080">
        <w:t xml:space="preserve"> </w:t>
      </w:r>
      <w:r w:rsidR="00C75080">
        <w:t>на период до</w:t>
      </w:r>
      <w:r w:rsidR="00C75080" w:rsidRPr="00C75080">
        <w:t xml:space="preserve"> 2035</w:t>
      </w:r>
      <w:r w:rsidR="00C75080">
        <w:t>, 2018</w:t>
      </w:r>
      <w:r w:rsidR="00C75080" w:rsidRPr="00C75080">
        <w:t>]</w:t>
      </w:r>
      <w:r w:rsidR="00475B9E" w:rsidRPr="00973938">
        <w:t>:</w:t>
      </w:r>
    </w:p>
    <w:p w:rsidR="00475B9E" w:rsidRDefault="00475B9E" w:rsidP="009C49B0">
      <w:pPr>
        <w:pStyle w:val="afd"/>
        <w:numPr>
          <w:ilvl w:val="0"/>
          <w:numId w:val="22"/>
        </w:numPr>
      </w:pPr>
      <w:r>
        <w:t>Город инноваций –</w:t>
      </w:r>
      <w:r w:rsidR="00D1194F">
        <w:t xml:space="preserve"> </w:t>
      </w:r>
      <w:r w:rsidR="00FF0E71">
        <w:t>цифровая трансформация экономики и общества,</w:t>
      </w:r>
      <w:r w:rsidR="0076161A">
        <w:t xml:space="preserve"> применение инноваций и повышение готовности общества к ним</w:t>
      </w:r>
      <w:r w:rsidR="00D1194F">
        <w:t>,</w:t>
      </w:r>
      <w:r>
        <w:t xml:space="preserve"> </w:t>
      </w:r>
      <w:r w:rsidR="00FF0E71">
        <w:t>развитие человеческого капитала</w:t>
      </w:r>
      <w:r w:rsidR="00A920E2">
        <w:t xml:space="preserve"> и</w:t>
      </w:r>
      <w:r w:rsidR="00FF0E71" w:rsidRPr="00FF0E71">
        <w:t xml:space="preserve"> </w:t>
      </w:r>
      <w:r w:rsidR="00FF0E71">
        <w:t>ориентация</w:t>
      </w:r>
      <w:r w:rsidR="00481B15">
        <w:t xml:space="preserve"> функционирования города</w:t>
      </w:r>
      <w:r w:rsidR="00FF0E71">
        <w:t xml:space="preserve"> на </w:t>
      </w:r>
      <w:r w:rsidR="00481B15">
        <w:t>резидентов</w:t>
      </w:r>
      <w:r w:rsidR="00D1194F" w:rsidRPr="00D1194F">
        <w:t>;</w:t>
      </w:r>
    </w:p>
    <w:p w:rsidR="00826DD8" w:rsidRDefault="00826DD8" w:rsidP="009C49B0">
      <w:pPr>
        <w:pStyle w:val="afd"/>
        <w:numPr>
          <w:ilvl w:val="0"/>
          <w:numId w:val="22"/>
        </w:numPr>
      </w:pPr>
      <w:r>
        <w:t>Комфортный город – формирование города, отвечающего потребностям его резидентов</w:t>
      </w:r>
      <w:r w:rsidR="00FF0E71">
        <w:t>,</w:t>
      </w:r>
      <w:r w:rsidR="0076161A">
        <w:t xml:space="preserve"> который развивается</w:t>
      </w:r>
      <w:r w:rsidR="00FF0E71">
        <w:t xml:space="preserve"> </w:t>
      </w:r>
      <w:r w:rsidR="0076161A">
        <w:t>как экономически</w:t>
      </w:r>
      <w:r w:rsidR="00FF0E71">
        <w:t xml:space="preserve">, </w:t>
      </w:r>
      <w:r w:rsidR="00596F05">
        <w:t>так</w:t>
      </w:r>
      <w:r w:rsidR="0076161A">
        <w:t xml:space="preserve"> </w:t>
      </w:r>
      <w:r w:rsidR="00596F05">
        <w:t>социально</w:t>
      </w:r>
      <w:r w:rsidR="00D1194F">
        <w:t>. Город, соответствующий</w:t>
      </w:r>
      <w:r>
        <w:t xml:space="preserve"> принципам умного города в области </w:t>
      </w:r>
      <w:r w:rsidR="0076161A">
        <w:t xml:space="preserve">архитектуры, </w:t>
      </w:r>
      <w:r w:rsidR="00FF0E71">
        <w:t>инфраструктуры, экологии</w:t>
      </w:r>
      <w:r w:rsidR="0076161A">
        <w:t>, безопасности</w:t>
      </w:r>
      <w:r w:rsidR="00D1194F" w:rsidRPr="00D1194F">
        <w:t>;</w:t>
      </w:r>
    </w:p>
    <w:p w:rsidR="00826DD8" w:rsidRDefault="00826DD8" w:rsidP="009C49B0">
      <w:pPr>
        <w:pStyle w:val="afd"/>
        <w:numPr>
          <w:ilvl w:val="0"/>
          <w:numId w:val="22"/>
        </w:numPr>
      </w:pPr>
      <w:r>
        <w:lastRenderedPageBreak/>
        <w:t>Открытый город – создание открытого для внутренних и внешних заинтересованных сторон</w:t>
      </w:r>
      <w:r w:rsidR="00A920E2">
        <w:t xml:space="preserve"> города</w:t>
      </w:r>
      <w:r w:rsidR="00D1194F">
        <w:t>.</w:t>
      </w:r>
    </w:p>
    <w:p w:rsidR="006F6C65" w:rsidRPr="00D84696" w:rsidRDefault="00B1029A" w:rsidP="00265228">
      <w:r>
        <w:t xml:space="preserve">В целом, социально-экономическая политика развития Санкт-Петербурга направлена на </w:t>
      </w:r>
      <w:proofErr w:type="spellStart"/>
      <w:r>
        <w:t>цифровизацию</w:t>
      </w:r>
      <w:proofErr w:type="spellEnd"/>
      <w:r>
        <w:t>, автоматизацию и повышение эффективности функционирования городских сфер за счет использования инновационных технологий</w:t>
      </w:r>
      <w:r w:rsidRPr="00B1029A">
        <w:t xml:space="preserve">: </w:t>
      </w:r>
      <w:r>
        <w:t>предиктивной аналитики,</w:t>
      </w:r>
      <w:r w:rsidR="0076161A">
        <w:t xml:space="preserve"> распределенных реестров, ГИС, открытых данных,</w:t>
      </w:r>
      <w:r>
        <w:t xml:space="preserve"> </w:t>
      </w:r>
      <w:r w:rsidR="00265228">
        <w:t>дистанционных методов</w:t>
      </w:r>
      <w:r>
        <w:t xml:space="preserve"> и</w:t>
      </w:r>
      <w:r w:rsidR="0076161A">
        <w:t xml:space="preserve"> персонализации</w:t>
      </w:r>
      <w:r w:rsidR="00265228">
        <w:t>.</w:t>
      </w:r>
      <w:r>
        <w:t xml:space="preserve"> </w:t>
      </w:r>
      <w:r w:rsidR="00596F05">
        <w:t>В стратегию до 2035 года з</w:t>
      </w:r>
      <w:r>
        <w:t>аложены мероприятия по повышению уровня цифровой грамотности старшего поколения,</w:t>
      </w:r>
      <w:r w:rsidR="00481B15">
        <w:t xml:space="preserve"> частичному</w:t>
      </w:r>
      <w:r>
        <w:t xml:space="preserve"> перехо</w:t>
      </w:r>
      <w:r w:rsidR="00596F05">
        <w:t xml:space="preserve">ду на альтернативную энергетику, </w:t>
      </w:r>
      <w:r>
        <w:t xml:space="preserve">внедрению высокоскоростного </w:t>
      </w:r>
      <w:r w:rsidR="00CC4032">
        <w:t>И</w:t>
      </w:r>
      <w:r>
        <w:t>нтернета</w:t>
      </w:r>
      <w:r w:rsidR="00596F05">
        <w:t xml:space="preserve"> и</w:t>
      </w:r>
      <w:r>
        <w:t xml:space="preserve"> цифровых технолог</w:t>
      </w:r>
      <w:r w:rsidR="00596F05">
        <w:t>ий в государственное управление. Планируется увеличить долю</w:t>
      </w:r>
      <w:r>
        <w:t xml:space="preserve"> граждан, принимающих участие в </w:t>
      </w:r>
      <w:r w:rsidR="00CC4032">
        <w:t>обсуждении и реализации проектов по вопросам</w:t>
      </w:r>
      <w:r>
        <w:t xml:space="preserve"> разв</w:t>
      </w:r>
      <w:r w:rsidR="00265228">
        <w:t>ития городской среды, создать инструменты</w:t>
      </w:r>
      <w:r>
        <w:t xml:space="preserve"> </w:t>
      </w:r>
      <w:proofErr w:type="spellStart"/>
      <w:r>
        <w:t>софинансирования</w:t>
      </w:r>
      <w:proofErr w:type="spellEnd"/>
      <w:r>
        <w:t xml:space="preserve"> и общественного контроля реализации проектов</w:t>
      </w:r>
      <w:r w:rsidR="0076161A">
        <w:t xml:space="preserve">. </w:t>
      </w:r>
      <w:r w:rsidR="00596F05">
        <w:t xml:space="preserve">Запланировано </w:t>
      </w:r>
      <w:r>
        <w:t>усилени</w:t>
      </w:r>
      <w:r w:rsidR="0076161A">
        <w:t>е</w:t>
      </w:r>
      <w:r>
        <w:t xml:space="preserve"> роли </w:t>
      </w:r>
      <w:r w:rsidR="003430C7">
        <w:t>общественного</w:t>
      </w:r>
      <w:r w:rsidR="00CC4032">
        <w:t xml:space="preserve"> консультирования</w:t>
      </w:r>
      <w:r w:rsidRPr="001E6AD4">
        <w:t xml:space="preserve"> </w:t>
      </w:r>
      <w:r>
        <w:t>при принятии</w:t>
      </w:r>
      <w:r w:rsidR="0076161A">
        <w:t xml:space="preserve"> </w:t>
      </w:r>
      <w:r>
        <w:t>решений, развитие</w:t>
      </w:r>
      <w:r w:rsidR="00CC4032">
        <w:t xml:space="preserve"> инструментов участия граждан</w:t>
      </w:r>
      <w:r w:rsidR="00CC4032" w:rsidRPr="00CC4032">
        <w:t>:</w:t>
      </w:r>
      <w:r>
        <w:t xml:space="preserve"> технологий предоставления информации, порталов </w:t>
      </w:r>
      <w:r w:rsidR="00CC4032">
        <w:t>открытых данных и</w:t>
      </w:r>
      <w:r w:rsidR="00244D69">
        <w:t xml:space="preserve"> платформ</w:t>
      </w:r>
      <w:r>
        <w:t xml:space="preserve"> взаимодействия</w:t>
      </w:r>
      <w:r w:rsidR="0076161A">
        <w:t>.</w:t>
      </w:r>
      <w:r w:rsidR="00D84696">
        <w:t xml:space="preserve"> Данные факты свидетельствую</w:t>
      </w:r>
      <w:r w:rsidR="00244D69">
        <w:t>т об ориентации городской политики</w:t>
      </w:r>
      <w:r w:rsidR="00D84696">
        <w:t xml:space="preserve"> в сторону жителей, включение их в цепочку создания</w:t>
      </w:r>
      <w:r w:rsidR="00244D69">
        <w:t xml:space="preserve"> ценности</w:t>
      </w:r>
      <w:r w:rsidR="00D84696">
        <w:t xml:space="preserve"> в городе. Иными словами, Санкт-Петербург закладывает принципы умного города поколения </w:t>
      </w:r>
      <w:r w:rsidR="00D84696">
        <w:rPr>
          <w:lang w:val="en-US"/>
        </w:rPr>
        <w:t>smart</w:t>
      </w:r>
      <w:r w:rsidR="00D84696" w:rsidRPr="00D84696">
        <w:t xml:space="preserve"> </w:t>
      </w:r>
      <w:r w:rsidR="00D84696">
        <w:rPr>
          <w:lang w:val="en-US"/>
        </w:rPr>
        <w:t>city</w:t>
      </w:r>
      <w:r w:rsidR="00D84696" w:rsidRPr="00D84696">
        <w:t xml:space="preserve"> 2.0 </w:t>
      </w:r>
      <w:r w:rsidR="00D84696">
        <w:t xml:space="preserve">в базу стратегии </w:t>
      </w:r>
      <w:r w:rsidR="004E0EAE">
        <w:t>развития</w:t>
      </w:r>
      <w:r w:rsidR="00D84696">
        <w:t xml:space="preserve"> города.</w:t>
      </w:r>
    </w:p>
    <w:p w:rsidR="00FD5D35" w:rsidRDefault="00FD5D35" w:rsidP="00FD5D35">
      <w:proofErr w:type="gramStart"/>
      <w:r>
        <w:t xml:space="preserve">Помимо этого, </w:t>
      </w:r>
      <w:r w:rsidR="00481B15">
        <w:t xml:space="preserve">в Санкт-Петербурге </w:t>
      </w:r>
      <w:r>
        <w:t>существует 4 региональных проекта</w:t>
      </w:r>
      <w:r w:rsidR="00F32646">
        <w:t xml:space="preserve"> в рамках национального проекта </w:t>
      </w:r>
      <w:r w:rsidR="00F32646" w:rsidRPr="00F32646">
        <w:t>«Цифровая экономика»</w:t>
      </w:r>
      <w:r w:rsidR="00F32646">
        <w:t xml:space="preserve"> и 3 проекта в рамках национального проекта </w:t>
      </w:r>
      <w:r w:rsidR="00F32646" w:rsidRPr="00F32646">
        <w:t>«Жилье и городская среда»</w:t>
      </w:r>
      <w:r>
        <w:t>.</w:t>
      </w:r>
      <w:proofErr w:type="gramEnd"/>
      <w:r>
        <w:t xml:space="preserve"> В рамках вышеперечисленных документов происходит </w:t>
      </w:r>
      <w:r w:rsidR="00481B15">
        <w:t>внедрение технологий концепции</w:t>
      </w:r>
      <w:r>
        <w:t xml:space="preserve"> </w:t>
      </w:r>
      <w:r w:rsidR="00481B15">
        <w:t>умного города</w:t>
      </w:r>
      <w:r>
        <w:t xml:space="preserve"> в Северной столице.</w:t>
      </w:r>
      <w:r w:rsidR="00D6264B">
        <w:t xml:space="preserve"> А ответственным за внедрение принципов умного города в принципы функционирования города является комитет по </w:t>
      </w:r>
      <w:r w:rsidR="00D6264B" w:rsidRPr="00D6264B">
        <w:t>информатизации и связи</w:t>
      </w:r>
      <w:r w:rsidR="00D6264B">
        <w:t>.</w:t>
      </w:r>
    </w:p>
    <w:p w:rsidR="00CD78BB" w:rsidRDefault="00BF2615" w:rsidP="00FD5D35">
      <w:r>
        <w:t>В</w:t>
      </w:r>
      <w:r w:rsidR="00CD78BB">
        <w:t xml:space="preserve"> Санкт-Петербурге</w:t>
      </w:r>
      <w:r w:rsidR="00CD78BB" w:rsidRPr="00CC4032">
        <w:t xml:space="preserve"> </w:t>
      </w:r>
      <w:r w:rsidR="00CD78BB">
        <w:t xml:space="preserve">с 2017 года на базе университета ИТМО функционирует проектный офис концепции умного города, который занимается сопровождением процесса ее формирования и реализации. Данным институтом в 2018 году была разработана концепция развития Санкт-Петербурга с помощью технологий умного города (далее - </w:t>
      </w:r>
      <w:r w:rsidR="00D14CD3">
        <w:t>“</w:t>
      </w:r>
      <w:r w:rsidR="00CD78BB">
        <w:t>Умный Санкт-Петербург</w:t>
      </w:r>
      <w:r w:rsidR="00D14CD3">
        <w:t>”</w:t>
      </w:r>
      <w:r w:rsidR="00CD78BB">
        <w:t>). В 4 из 6 ее базовых принципах постулируется основополагающая роль резидентов</w:t>
      </w:r>
      <w:r w:rsidR="005316F3">
        <w:t xml:space="preserve"> </w:t>
      </w:r>
      <w:r w:rsidR="005316F3" w:rsidRPr="005316F3">
        <w:t>[</w:t>
      </w:r>
      <w:r w:rsidR="005316F3">
        <w:t>Умный Санкт-Петербург, 2018</w:t>
      </w:r>
      <w:r w:rsidR="005316F3" w:rsidRPr="005316F3">
        <w:t>]</w:t>
      </w:r>
      <w:r w:rsidR="00CD78BB">
        <w:t>. Так, вокруг жителей формируется городская среда, и создаются сервисы C2C, C2B и C2G на основе открытых данных. Помимо этого</w:t>
      </w:r>
      <w:r w:rsidR="005E0944">
        <w:t>,</w:t>
      </w:r>
      <w:r w:rsidR="00CD78BB">
        <w:t xml:space="preserve"> создаются условия для </w:t>
      </w:r>
      <w:proofErr w:type="spellStart"/>
      <w:r w:rsidR="00CD78BB">
        <w:t>оф</w:t>
      </w:r>
      <w:proofErr w:type="gramStart"/>
      <w:r w:rsidR="00CD78BB">
        <w:t>ф</w:t>
      </w:r>
      <w:proofErr w:type="spellEnd"/>
      <w:r w:rsidR="00CD78BB">
        <w:t>-</w:t>
      </w:r>
      <w:proofErr w:type="gramEnd"/>
      <w:r w:rsidR="00CD78BB">
        <w:t xml:space="preserve"> и онлайн самоорганизующихся </w:t>
      </w:r>
      <w:r w:rsidR="00CD78BB">
        <w:lastRenderedPageBreak/>
        <w:t>сообществ, внедряются инструменты совместного управления и производства общественно значимых благ.  Концепция определяет 4 уровня взаимодействия</w:t>
      </w:r>
      <w:r w:rsidR="00CD78BB" w:rsidRPr="00CD78BB">
        <w:t xml:space="preserve"> </w:t>
      </w:r>
      <w:r w:rsidR="00CD78BB">
        <w:t>заинтересованных сторон, в том числе жителей,</w:t>
      </w:r>
      <w:r w:rsidR="00CD78BB" w:rsidRPr="00265228">
        <w:t xml:space="preserve"> </w:t>
      </w:r>
      <w:r w:rsidR="00CD78BB">
        <w:t>с городом. Схема данного проце</w:t>
      </w:r>
      <w:r w:rsidR="00C677DB">
        <w:t>сса представлена на рисунке 3.</w:t>
      </w:r>
      <w:r w:rsidR="00CD78BB">
        <w:t>1.</w:t>
      </w:r>
    </w:p>
    <w:p w:rsidR="00CC4032" w:rsidRPr="004A0F2E" w:rsidRDefault="00CC4032" w:rsidP="00CC4032">
      <w:pPr>
        <w:pStyle w:val="a8"/>
        <w:rPr>
          <w:sz w:val="22"/>
        </w:rPr>
      </w:pPr>
      <w:r w:rsidRPr="004A0F2E">
        <w:rPr>
          <w:noProof/>
          <w:sz w:val="22"/>
          <w:lang w:val="en-US"/>
        </w:rPr>
        <w:drawing>
          <wp:inline distT="0" distB="0" distL="0" distR="0" wp14:anchorId="322E4F4E" wp14:editId="35A53D8D">
            <wp:extent cx="5557962" cy="3131737"/>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62292" cy="3134177"/>
                    </a:xfrm>
                    <a:prstGeom prst="rect">
                      <a:avLst/>
                    </a:prstGeom>
                    <a:noFill/>
                    <a:ln>
                      <a:noFill/>
                    </a:ln>
                  </pic:spPr>
                </pic:pic>
              </a:graphicData>
            </a:graphic>
          </wp:inline>
        </w:drawing>
      </w:r>
    </w:p>
    <w:p w:rsidR="00CC4032" w:rsidRDefault="00C677DB" w:rsidP="00CC4032">
      <w:pPr>
        <w:pStyle w:val="a5"/>
        <w:rPr>
          <w:i w:val="0"/>
          <w:sz w:val="20"/>
          <w:szCs w:val="20"/>
        </w:rPr>
      </w:pPr>
      <w:r>
        <w:rPr>
          <w:i w:val="0"/>
          <w:sz w:val="20"/>
          <w:szCs w:val="20"/>
        </w:rPr>
        <w:t>Рис.</w:t>
      </w:r>
      <w:r w:rsidRPr="00C677DB">
        <w:rPr>
          <w:i w:val="0"/>
          <w:sz w:val="20"/>
          <w:szCs w:val="20"/>
        </w:rPr>
        <w:t xml:space="preserve"> 3.1</w:t>
      </w:r>
      <w:r w:rsidR="00CC4032" w:rsidRPr="00C677DB">
        <w:rPr>
          <w:i w:val="0"/>
          <w:sz w:val="20"/>
          <w:szCs w:val="20"/>
        </w:rPr>
        <w:t xml:space="preserve"> Структура и функции «Умного Санкт-Петербурга»</w:t>
      </w:r>
    </w:p>
    <w:p w:rsidR="00C677DB" w:rsidRPr="0099537E" w:rsidRDefault="00C677DB" w:rsidP="00C677DB">
      <w:pPr>
        <w:pStyle w:val="aff2"/>
        <w:ind w:firstLine="0"/>
        <w:rPr>
          <w:sz w:val="20"/>
          <w:szCs w:val="20"/>
        </w:rPr>
      </w:pPr>
      <w:r w:rsidRPr="00C677DB">
        <w:rPr>
          <w:sz w:val="20"/>
          <w:szCs w:val="20"/>
        </w:rPr>
        <w:t xml:space="preserve">Источник: </w:t>
      </w:r>
      <w:proofErr w:type="gramStart"/>
      <w:r w:rsidR="0099537E" w:rsidRPr="0099537E">
        <w:rPr>
          <w:sz w:val="20"/>
          <w:szCs w:val="20"/>
        </w:rPr>
        <w:t>[</w:t>
      </w:r>
      <w:r w:rsidR="0099537E">
        <w:rPr>
          <w:sz w:val="20"/>
          <w:szCs w:val="20"/>
        </w:rPr>
        <w:t>К</w:t>
      </w:r>
      <w:r w:rsidRPr="00C677DB">
        <w:rPr>
          <w:sz w:val="20"/>
          <w:szCs w:val="20"/>
        </w:rPr>
        <w:t>онцепция развития Санкт-Петербурга с помощью технологий «умного</w:t>
      </w:r>
      <w:r w:rsidR="0099537E">
        <w:rPr>
          <w:sz w:val="20"/>
          <w:szCs w:val="20"/>
        </w:rPr>
        <w:t xml:space="preserve"> города»:</w:t>
      </w:r>
      <w:proofErr w:type="gramEnd"/>
      <w:r w:rsidR="0099537E">
        <w:rPr>
          <w:sz w:val="20"/>
          <w:szCs w:val="20"/>
        </w:rPr>
        <w:t xml:space="preserve"> </w:t>
      </w:r>
      <w:proofErr w:type="gramStart"/>
      <w:r w:rsidR="0099537E">
        <w:rPr>
          <w:sz w:val="20"/>
          <w:szCs w:val="20"/>
        </w:rPr>
        <w:t>Умный Санкт-Петербург</w:t>
      </w:r>
      <w:r w:rsidR="0099537E" w:rsidRPr="0099537E">
        <w:rPr>
          <w:sz w:val="20"/>
          <w:szCs w:val="20"/>
        </w:rPr>
        <w:t xml:space="preserve">, 2018, </w:t>
      </w:r>
      <w:r w:rsidR="0099537E">
        <w:rPr>
          <w:sz w:val="20"/>
          <w:szCs w:val="20"/>
        </w:rPr>
        <w:t>с. 22</w:t>
      </w:r>
      <w:r w:rsidR="0099537E" w:rsidRPr="0099537E">
        <w:rPr>
          <w:sz w:val="20"/>
          <w:szCs w:val="20"/>
        </w:rPr>
        <w:t>]</w:t>
      </w:r>
      <w:proofErr w:type="gramEnd"/>
    </w:p>
    <w:p w:rsidR="0099537E" w:rsidRPr="0099537E" w:rsidRDefault="0099537E" w:rsidP="00C677DB">
      <w:pPr>
        <w:pStyle w:val="aff2"/>
        <w:ind w:firstLine="0"/>
        <w:rPr>
          <w:sz w:val="20"/>
          <w:szCs w:val="20"/>
        </w:rPr>
      </w:pPr>
    </w:p>
    <w:p w:rsidR="00CC4032" w:rsidRDefault="00475EF0" w:rsidP="00CC4032">
      <w:r>
        <w:t>Для целей настоящей работы наибольший интерес вызывает</w:t>
      </w:r>
      <w:r w:rsidR="00CC4032">
        <w:t xml:space="preserve"> слой социотехнических функциональных элементов</w:t>
      </w:r>
      <w:r>
        <w:t>, который</w:t>
      </w:r>
      <w:r w:rsidR="00CC4032">
        <w:t xml:space="preserve"> обеспечивает возможности участия граждан в процессах принятия решений о развитии города. </w:t>
      </w:r>
      <w:r>
        <w:t>Он</w:t>
      </w:r>
      <w:r w:rsidR="00CC4032">
        <w:t xml:space="preserve"> содержит электронные средства оказания услуг, инструменты взаимодействия с горожанами и сервисы обратной связи для</w:t>
      </w:r>
      <w:r w:rsidR="00CC4032" w:rsidRPr="004C2F50">
        <w:t xml:space="preserve"> </w:t>
      </w:r>
      <w:r w:rsidR="00CC4032">
        <w:t xml:space="preserve">обеспечения совместной работы горожан и правительства по стратегическому, операционному управлению городом, планированию его территориального развития и управления в чрезвычайных ситуациях. Также он включает в себя средства предоставления открытых данных, в которые входят не только платформы доступа к </w:t>
      </w:r>
      <w:r w:rsidR="00CD78BB">
        <w:t>ним</w:t>
      </w:r>
      <w:r w:rsidR="00CC4032">
        <w:t>, но и обучающие мероприятия, а также инструменты, позволяющие гражданам и бизнесу создавать городские приложения.</w:t>
      </w:r>
    </w:p>
    <w:p w:rsidR="00971273" w:rsidRDefault="00971273" w:rsidP="00971273">
      <w:r>
        <w:t>Внедрение концепции развития Санкт-Петербурга с помощью технологий умного города предполагает проектный характер. Умный город в Санкт-Петербурге представляет собой совокупность отраслевых проектов, обеспечивающих достижение целей «Умного Санкт-Петербурга» и стратегии его социально-экономи</w:t>
      </w:r>
      <w:r w:rsidR="00837C19">
        <w:t>ческого развития. На рисунке 3.2</w:t>
      </w:r>
      <w:r>
        <w:t xml:space="preserve"> </w:t>
      </w:r>
      <w:r>
        <w:lastRenderedPageBreak/>
        <w:t>представлена схема того, как</w:t>
      </w:r>
      <w:r w:rsidR="00E07E46">
        <w:t xml:space="preserve"> должен</w:t>
      </w:r>
      <w:r>
        <w:t xml:space="preserve"> выглядит процесс внедрения технологий умного города в Санкт-Петербурге</w:t>
      </w:r>
      <w:r w:rsidR="004359CA">
        <w:t xml:space="preserve"> согласно концепции ее</w:t>
      </w:r>
      <w:r w:rsidR="00E07E46">
        <w:t xml:space="preserve"> </w:t>
      </w:r>
      <w:r w:rsidR="004359CA">
        <w:t>внедрения</w:t>
      </w:r>
      <w:r w:rsidR="00E07E46">
        <w:t xml:space="preserve"> в Петербурге</w:t>
      </w:r>
      <w:r>
        <w:t>. Он похож на типичный процесс внедрения концепции умного города</w:t>
      </w:r>
      <w:r w:rsidR="00CD78BB">
        <w:t>, представленный в первой главе</w:t>
      </w:r>
      <w:r>
        <w:t xml:space="preserve">. </w:t>
      </w:r>
      <w:r w:rsidRPr="0022321F">
        <w:t>Реализация проектов осуществляется на основе проектной документации соответствующей инициативы</w:t>
      </w:r>
      <w:r>
        <w:t>, а контроль над</w:t>
      </w:r>
      <w:r w:rsidRPr="0022321F">
        <w:t xml:space="preserve"> этим процессом осуществляет профильный комитет.</w:t>
      </w:r>
    </w:p>
    <w:p w:rsidR="00971273" w:rsidRDefault="00971273" w:rsidP="00971273"/>
    <w:p w:rsidR="00971273" w:rsidRPr="004A0F2E" w:rsidRDefault="00971273" w:rsidP="00971273">
      <w:pPr>
        <w:pStyle w:val="a8"/>
        <w:rPr>
          <w:sz w:val="22"/>
        </w:rPr>
      </w:pPr>
      <w:r w:rsidRPr="004A0F2E">
        <w:rPr>
          <w:noProof/>
          <w:sz w:val="22"/>
          <w:lang w:val="en-US"/>
        </w:rPr>
        <w:drawing>
          <wp:inline distT="0" distB="0" distL="0" distR="0" wp14:anchorId="1F3723E0" wp14:editId="21681BD9">
            <wp:extent cx="6348101" cy="312486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5216" cy="3123442"/>
                    </a:xfrm>
                    <a:prstGeom prst="rect">
                      <a:avLst/>
                    </a:prstGeom>
                    <a:noFill/>
                    <a:ln>
                      <a:noFill/>
                    </a:ln>
                  </pic:spPr>
                </pic:pic>
              </a:graphicData>
            </a:graphic>
          </wp:inline>
        </w:drawing>
      </w:r>
    </w:p>
    <w:p w:rsidR="00971273" w:rsidRDefault="00C677DB" w:rsidP="00971273">
      <w:pPr>
        <w:pStyle w:val="a5"/>
        <w:rPr>
          <w:i w:val="0"/>
          <w:sz w:val="20"/>
          <w:szCs w:val="20"/>
          <w:vertAlign w:val="superscript"/>
        </w:rPr>
      </w:pPr>
      <w:r>
        <w:rPr>
          <w:i w:val="0"/>
          <w:sz w:val="20"/>
          <w:szCs w:val="20"/>
        </w:rPr>
        <w:t>Рис.</w:t>
      </w:r>
      <w:r w:rsidRPr="00C677DB">
        <w:rPr>
          <w:i w:val="0"/>
          <w:sz w:val="20"/>
          <w:szCs w:val="20"/>
        </w:rPr>
        <w:t xml:space="preserve"> 3.2</w:t>
      </w:r>
      <w:r w:rsidR="00971273" w:rsidRPr="00C677DB">
        <w:rPr>
          <w:i w:val="0"/>
          <w:sz w:val="20"/>
          <w:szCs w:val="20"/>
        </w:rPr>
        <w:t xml:space="preserve"> Внедрение умного города в Санкт-Петербурге</w:t>
      </w:r>
    </w:p>
    <w:p w:rsidR="00C677DB" w:rsidRDefault="00C677DB" w:rsidP="00C677DB">
      <w:pPr>
        <w:pStyle w:val="aff2"/>
        <w:ind w:firstLine="0"/>
        <w:rPr>
          <w:sz w:val="20"/>
          <w:szCs w:val="20"/>
        </w:rPr>
      </w:pPr>
      <w:r w:rsidRPr="00C677DB">
        <w:rPr>
          <w:sz w:val="20"/>
          <w:szCs w:val="20"/>
        </w:rPr>
        <w:t xml:space="preserve">Источник: </w:t>
      </w:r>
      <w:proofErr w:type="gramStart"/>
      <w:r w:rsidR="0099537E" w:rsidRPr="0099537E">
        <w:rPr>
          <w:sz w:val="20"/>
          <w:szCs w:val="20"/>
        </w:rPr>
        <w:t>[</w:t>
      </w:r>
      <w:r w:rsidR="0099537E">
        <w:rPr>
          <w:sz w:val="20"/>
          <w:szCs w:val="20"/>
        </w:rPr>
        <w:t>К</w:t>
      </w:r>
      <w:r w:rsidR="0099537E" w:rsidRPr="00C677DB">
        <w:rPr>
          <w:sz w:val="20"/>
          <w:szCs w:val="20"/>
        </w:rPr>
        <w:t>онцепция развития Санкт-Петербурга с помощью технологий «умного</w:t>
      </w:r>
      <w:r w:rsidR="0099537E">
        <w:rPr>
          <w:sz w:val="20"/>
          <w:szCs w:val="20"/>
        </w:rPr>
        <w:t xml:space="preserve"> города»:</w:t>
      </w:r>
      <w:proofErr w:type="gramEnd"/>
      <w:r w:rsidR="0099537E">
        <w:rPr>
          <w:sz w:val="20"/>
          <w:szCs w:val="20"/>
        </w:rPr>
        <w:t xml:space="preserve"> </w:t>
      </w:r>
      <w:proofErr w:type="gramStart"/>
      <w:r w:rsidR="0099537E">
        <w:rPr>
          <w:sz w:val="20"/>
          <w:szCs w:val="20"/>
        </w:rPr>
        <w:t>Умный Санкт-Петербург</w:t>
      </w:r>
      <w:r w:rsidR="0099537E" w:rsidRPr="0099537E">
        <w:rPr>
          <w:sz w:val="20"/>
          <w:szCs w:val="20"/>
        </w:rPr>
        <w:t xml:space="preserve">, 2018, </w:t>
      </w:r>
      <w:r w:rsidR="0099537E">
        <w:rPr>
          <w:sz w:val="20"/>
          <w:szCs w:val="20"/>
        </w:rPr>
        <w:t>с. 76</w:t>
      </w:r>
      <w:r w:rsidR="0099537E" w:rsidRPr="0099537E">
        <w:rPr>
          <w:sz w:val="20"/>
          <w:szCs w:val="20"/>
        </w:rPr>
        <w:t>]</w:t>
      </w:r>
      <w:proofErr w:type="gramEnd"/>
    </w:p>
    <w:p w:rsidR="00C677DB" w:rsidRPr="00C677DB" w:rsidRDefault="00C677DB" w:rsidP="00C677DB">
      <w:pPr>
        <w:pStyle w:val="aff2"/>
        <w:ind w:firstLine="0"/>
        <w:rPr>
          <w:sz w:val="20"/>
          <w:szCs w:val="20"/>
        </w:rPr>
      </w:pPr>
    </w:p>
    <w:p w:rsidR="00975020" w:rsidRDefault="00975020" w:rsidP="00265228">
      <w:r>
        <w:t>В настоящее время концепция умного города в Санкт-Петербурге находится</w:t>
      </w:r>
      <w:r w:rsidR="00225818">
        <w:t xml:space="preserve"> во вновь зарождающейся форме.</w:t>
      </w:r>
      <w:r w:rsidR="00225818" w:rsidRPr="00225818">
        <w:t xml:space="preserve"> </w:t>
      </w:r>
      <w:r w:rsidR="00225818">
        <w:t>К</w:t>
      </w:r>
      <w:r>
        <w:t>онцепция «Умного Санкт-Петербурга» согласован</w:t>
      </w:r>
      <w:r w:rsidR="00225818">
        <w:t>н</w:t>
      </w:r>
      <w:r>
        <w:t>а</w:t>
      </w:r>
      <w:r w:rsidR="00225818">
        <w:t>я</w:t>
      </w:r>
      <w:r>
        <w:t xml:space="preserve"> с целями</w:t>
      </w:r>
      <w:r w:rsidR="00225818" w:rsidRPr="00225818">
        <w:t xml:space="preserve"> </w:t>
      </w:r>
      <w:r w:rsidR="00225818">
        <w:t>стратегии развития города до 2030 года, в некоторой степени утратила</w:t>
      </w:r>
      <w:r>
        <w:t xml:space="preserve"> актуальность</w:t>
      </w:r>
      <w:r w:rsidR="002C3633">
        <w:t xml:space="preserve"> ввиду принятия новой стратегии</w:t>
      </w:r>
      <w:r w:rsidR="00225818">
        <w:t>. П</w:t>
      </w:r>
      <w:r>
        <w:t>роектный офис</w:t>
      </w:r>
      <w:r w:rsidR="00225818">
        <w:t xml:space="preserve"> функционирует в пассивной форме</w:t>
      </w:r>
      <w:r w:rsidR="00225818" w:rsidRPr="00225818">
        <w:t xml:space="preserve">: </w:t>
      </w:r>
      <w:r w:rsidR="00225818">
        <w:t xml:space="preserve">перестала функционировать </w:t>
      </w:r>
      <w:proofErr w:type="gramStart"/>
      <w:r w:rsidR="00225818">
        <w:t>соответствующая</w:t>
      </w:r>
      <w:proofErr w:type="gramEnd"/>
      <w:r w:rsidR="00225818">
        <w:t xml:space="preserve"> веб-страница</w:t>
      </w:r>
      <w:r w:rsidR="002C3633">
        <w:t>, не все запланированные мероприятия были реализованы</w:t>
      </w:r>
      <w:r w:rsidR="00225818">
        <w:t>. Помимо этого</w:t>
      </w:r>
      <w:r w:rsidR="005E0944">
        <w:t>,</w:t>
      </w:r>
      <w:r w:rsidR="00225818">
        <w:t xml:space="preserve"> эксперты считают, что в городе существует чрезвычайно мало механизмов участия горожан </w:t>
      </w:r>
      <w:r w:rsidR="00F32646">
        <w:t>в области умного города</w:t>
      </w:r>
      <w:r w:rsidR="00225818">
        <w:t>.</w:t>
      </w:r>
      <w:r>
        <w:t xml:space="preserve"> </w:t>
      </w:r>
      <w:r w:rsidR="00225818">
        <w:t>В этой связи</w:t>
      </w:r>
      <w:r>
        <w:t xml:space="preserve"> исполнительными органами власти проводятся мероприятия по создан</w:t>
      </w:r>
      <w:r w:rsidR="00260C2E">
        <w:t>ия нового плана</w:t>
      </w:r>
      <w:r>
        <w:t xml:space="preserve"> развития </w:t>
      </w:r>
      <w:r w:rsidR="00D14CD3">
        <w:t>“</w:t>
      </w:r>
      <w:r>
        <w:t>умных</w:t>
      </w:r>
      <w:r w:rsidR="00D14CD3">
        <w:t>”</w:t>
      </w:r>
      <w:r>
        <w:t xml:space="preserve"> технологий в городском управлении, которые в значительной степени ориентированы на горожан.</w:t>
      </w:r>
    </w:p>
    <w:p w:rsidR="00B755F0" w:rsidRDefault="00B755F0" w:rsidP="00B755F0">
      <w:pPr>
        <w:ind w:firstLine="0"/>
      </w:pPr>
    </w:p>
    <w:p w:rsidR="006D5D44" w:rsidRPr="00667AA6" w:rsidRDefault="006D5D44" w:rsidP="00B755F0">
      <w:pPr>
        <w:ind w:firstLine="0"/>
        <w:rPr>
          <w:b/>
        </w:rPr>
      </w:pPr>
      <w:r w:rsidRPr="00667AA6">
        <w:rPr>
          <w:b/>
        </w:rPr>
        <w:lastRenderedPageBreak/>
        <w:t>Выводы</w:t>
      </w:r>
    </w:p>
    <w:p w:rsidR="000930D6" w:rsidRDefault="001D44C4" w:rsidP="006D5D44">
      <w:r>
        <w:t>Правительство Санкт-Петербурга замедлило развитие концепции умного города в период с 2018 по 2019 год, однако, в настоящее время, ее формир</w:t>
      </w:r>
      <w:r w:rsidR="00667AA6">
        <w:t>ование и реализация переходят в зарождающуюся фазу</w:t>
      </w:r>
      <w:r>
        <w:t xml:space="preserve">. </w:t>
      </w:r>
      <w:r w:rsidR="00667AA6">
        <w:t>Принципы</w:t>
      </w:r>
      <w:r>
        <w:t xml:space="preserve"> развития Северной столицы до 2035 года </w:t>
      </w:r>
      <w:r w:rsidR="00667AA6">
        <w:t>предполагают значительную</w:t>
      </w:r>
      <w:r>
        <w:t xml:space="preserve"> роль горожан в процессе принятия решений о развитии города и реализации проектов в рамках разных направлений.</w:t>
      </w:r>
    </w:p>
    <w:p w:rsidR="006D5D44" w:rsidRPr="00C5691D" w:rsidRDefault="001D44C4" w:rsidP="006D5D44">
      <w:r>
        <w:t xml:space="preserve">Постулируется развитие человеческого капитала, ориентация функционирования города на резидентов, повышение соответствия </w:t>
      </w:r>
      <w:r w:rsidR="00667AA6">
        <w:t>принимаемых</w:t>
      </w:r>
      <w:r>
        <w:t xml:space="preserve"> в городе мер потребностям городского населения </w:t>
      </w:r>
      <w:r w:rsidR="0034733F">
        <w:t xml:space="preserve">и </w:t>
      </w:r>
      <w:r w:rsidR="000930D6">
        <w:t xml:space="preserve">внедрение принципов умного города в </w:t>
      </w:r>
      <w:r w:rsidR="00B755F0">
        <w:t>сферы городской жизни</w:t>
      </w:r>
      <w:r w:rsidR="000930D6">
        <w:t xml:space="preserve">. Город открывает возможности внутренним заинтересованным сторона участвовать в его жизни и создавать дополнительную ценность </w:t>
      </w:r>
      <w:r w:rsidR="00B755F0">
        <w:t xml:space="preserve">для </w:t>
      </w:r>
      <w:r w:rsidR="000930D6">
        <w:t>города.</w:t>
      </w:r>
      <w:r w:rsidR="00E13ACB">
        <w:t xml:space="preserve"> Иными словами, прав</w:t>
      </w:r>
      <w:r w:rsidR="00B755F0">
        <w:t>ительство планирует использование</w:t>
      </w:r>
      <w:r w:rsidR="00E13ACB">
        <w:t xml:space="preserve"> </w:t>
      </w:r>
      <w:r w:rsidR="00C5691D">
        <w:t>концепции</w:t>
      </w:r>
      <w:r w:rsidR="00B755F0">
        <w:t xml:space="preserve"> поколения</w:t>
      </w:r>
      <w:r w:rsidR="00C5691D">
        <w:t xml:space="preserve"> </w:t>
      </w:r>
      <w:r w:rsidR="00C5691D">
        <w:rPr>
          <w:lang w:val="en-US"/>
        </w:rPr>
        <w:t>smart</w:t>
      </w:r>
      <w:r w:rsidR="00C5691D" w:rsidRPr="00C5691D">
        <w:t xml:space="preserve"> </w:t>
      </w:r>
      <w:r w:rsidR="00C5691D">
        <w:rPr>
          <w:lang w:val="en-US"/>
        </w:rPr>
        <w:t>city</w:t>
      </w:r>
      <w:r w:rsidR="00C5691D" w:rsidRPr="00C5691D">
        <w:t xml:space="preserve"> 2.0</w:t>
      </w:r>
      <w:r w:rsidR="00C5691D">
        <w:t>.</w:t>
      </w:r>
    </w:p>
    <w:p w:rsidR="00E07E46" w:rsidRPr="00975020" w:rsidRDefault="004B5B15" w:rsidP="004B5B15">
      <w:r>
        <w:t xml:space="preserve">Данные факты свидетельствуют о необходимости анализа существующих </w:t>
      </w:r>
      <w:r w:rsidR="00E07E46">
        <w:t>инструмент</w:t>
      </w:r>
      <w:r>
        <w:t>ов</w:t>
      </w:r>
      <w:r w:rsidR="00E07E46">
        <w:t>, которые доступны петербуржцам в рамках участия в умном городе</w:t>
      </w:r>
      <w:r w:rsidR="00C5691D">
        <w:t>,</w:t>
      </w:r>
      <w:r w:rsidR="00E07E46">
        <w:t xml:space="preserve"> и </w:t>
      </w:r>
      <w:r w:rsidR="00667AA6">
        <w:t>формулирования рекомендаций</w:t>
      </w:r>
      <w:r w:rsidR="00E07E46">
        <w:t xml:space="preserve"> </w:t>
      </w:r>
      <w:r w:rsidR="00E07E46" w:rsidRPr="00E87036">
        <w:t>по организации</w:t>
      </w:r>
      <w:r w:rsidR="00E07E46">
        <w:t xml:space="preserve"> процесса</w:t>
      </w:r>
      <w:r w:rsidR="00E07E46" w:rsidRPr="00E87036">
        <w:t xml:space="preserve"> участия горожан в формировании и реализации концепции </w:t>
      </w:r>
      <w:r w:rsidR="00E07E46">
        <w:t>умный город</w:t>
      </w:r>
      <w:r w:rsidR="00E07E46" w:rsidRPr="00E87036">
        <w:t xml:space="preserve"> </w:t>
      </w:r>
      <w:r w:rsidR="00E07E46">
        <w:t>в</w:t>
      </w:r>
      <w:r w:rsidR="00E07E46" w:rsidRPr="00E87036">
        <w:t xml:space="preserve"> Санкт-Петербург</w:t>
      </w:r>
      <w:r w:rsidR="00E07E46">
        <w:t>е</w:t>
      </w:r>
      <w:r w:rsidR="00E07E46" w:rsidRPr="00E87036">
        <w:t xml:space="preserve"> для повышения эффективности реализации концепции и достижения </w:t>
      </w:r>
      <w:r w:rsidR="00E07E46">
        <w:t>целей</w:t>
      </w:r>
      <w:r w:rsidR="000015D0">
        <w:t xml:space="preserve"> стратегии развития города</w:t>
      </w:r>
      <w:r w:rsidR="00E07E46">
        <w:t>.</w:t>
      </w:r>
    </w:p>
    <w:p w:rsidR="00265228" w:rsidRPr="00265228" w:rsidRDefault="00265228" w:rsidP="00265228"/>
    <w:p w:rsidR="00B675DC" w:rsidRDefault="00B675DC" w:rsidP="00B675DC">
      <w:pPr>
        <w:pStyle w:val="2"/>
      </w:pPr>
      <w:bookmarkStart w:id="18" w:name="_Toc41425862"/>
      <w:r>
        <w:t xml:space="preserve">3.2 Участие </w:t>
      </w:r>
      <w:r w:rsidR="00A365DD">
        <w:t>городского населения</w:t>
      </w:r>
      <w:r>
        <w:t xml:space="preserve"> в процессе</w:t>
      </w:r>
      <w:r w:rsidRPr="00C1380D">
        <w:t xml:space="preserve"> формирования и реализации</w:t>
      </w:r>
      <w:r>
        <w:t xml:space="preserve"> </w:t>
      </w:r>
      <w:r w:rsidR="00A365DD">
        <w:t>концепции умный город</w:t>
      </w:r>
      <w:r w:rsidRPr="00C1380D">
        <w:t xml:space="preserve"> в Санкт-Петербурге</w:t>
      </w:r>
      <w:bookmarkEnd w:id="18"/>
    </w:p>
    <w:p w:rsidR="00673721" w:rsidRPr="00673721" w:rsidRDefault="0090522B" w:rsidP="00673721">
      <w:pPr>
        <w:ind w:firstLine="0"/>
      </w:pPr>
      <w:r w:rsidRPr="00673721">
        <w:t xml:space="preserve">Участия Петербуржцев как потребителей благ умного города происходит уже достаточно давно, и в городе присутствует множество </w:t>
      </w:r>
      <w:r w:rsidR="00D14CD3">
        <w:t>“</w:t>
      </w:r>
      <w:r w:rsidRPr="00673721">
        <w:t>умных</w:t>
      </w:r>
      <w:r w:rsidR="00D14CD3">
        <w:t>”</w:t>
      </w:r>
      <w:r w:rsidRPr="00673721">
        <w:t xml:space="preserve"> решений. Так, например, в сфере мобильности, в городе функционирует несколько компаний, занимающихся краткосрочной сдачей автомобилей в аренду, также присутствуют пункты аренды велосипедов, что в совокупности позволяет снизить количество автомобилей, особенно в центре города, и </w:t>
      </w:r>
      <w:r w:rsidR="00E07E46" w:rsidRPr="00673721">
        <w:t>минимизировать</w:t>
      </w:r>
      <w:r w:rsidRPr="00673721">
        <w:t xml:space="preserve"> </w:t>
      </w:r>
      <w:r w:rsidR="00673721" w:rsidRPr="00673721">
        <w:t>проб</w:t>
      </w:r>
      <w:r w:rsidRPr="00673721">
        <w:t>к</w:t>
      </w:r>
      <w:r w:rsidR="00E07E46" w:rsidRPr="00673721">
        <w:t>и</w:t>
      </w:r>
      <w:r w:rsidRPr="00673721">
        <w:t xml:space="preserve">. </w:t>
      </w:r>
      <w:proofErr w:type="gramStart"/>
      <w:r w:rsidRPr="00673721">
        <w:t xml:space="preserve">Помимо этого, в рамках проектов уровня </w:t>
      </w:r>
      <w:r w:rsidR="00D14CD3">
        <w:t>“</w:t>
      </w:r>
      <w:r w:rsidRPr="00673721">
        <w:t>умный</w:t>
      </w:r>
      <w:r w:rsidR="00D14CD3">
        <w:t>”</w:t>
      </w:r>
      <w:r w:rsidRPr="00673721">
        <w:t xml:space="preserve"> дом и двор, во многих домах установлено </w:t>
      </w:r>
      <w:r w:rsidR="00D14CD3">
        <w:t>“</w:t>
      </w:r>
      <w:r w:rsidRPr="00673721">
        <w:t>умное</w:t>
      </w:r>
      <w:r w:rsidR="00D14CD3">
        <w:t>”</w:t>
      </w:r>
      <w:r w:rsidRPr="00673721">
        <w:t xml:space="preserve"> освещение и </w:t>
      </w:r>
      <w:r w:rsidR="00673721" w:rsidRPr="00673721">
        <w:t>видеонаблюдение</w:t>
      </w:r>
      <w:r w:rsidR="00A365DD">
        <w:t>,</w:t>
      </w:r>
      <w:r w:rsidRPr="00673721">
        <w:t xml:space="preserve"> используются </w:t>
      </w:r>
      <w:r w:rsidR="00D14CD3">
        <w:t>“</w:t>
      </w:r>
      <w:r w:rsidRPr="00673721">
        <w:t>умные</w:t>
      </w:r>
      <w:r w:rsidR="00D14CD3">
        <w:t>”</w:t>
      </w:r>
      <w:r w:rsidRPr="00673721">
        <w:t xml:space="preserve"> счетчики потребления ресурсов.</w:t>
      </w:r>
      <w:proofErr w:type="gramEnd"/>
      <w:r w:rsidR="00673721" w:rsidRPr="00673721">
        <w:t xml:space="preserve"> </w:t>
      </w:r>
      <w:r w:rsidR="00A365DD">
        <w:t>Петербуржцы также могут принять участие в формировании и реализации концепции умный город с помощью инструментов участия, которые будут рассмотрены далее</w:t>
      </w:r>
      <w:r w:rsidR="00F32646" w:rsidRPr="00673721">
        <w:t>.</w:t>
      </w:r>
    </w:p>
    <w:p w:rsidR="00F32646" w:rsidRPr="00673721" w:rsidRDefault="00D25D1A" w:rsidP="00673721">
      <w:r w:rsidRPr="00673721">
        <w:t xml:space="preserve">Применяя рассмотренную в предыдущей главе модель лестницы </w:t>
      </w:r>
      <w:r w:rsidR="003430C7">
        <w:t>общественного</w:t>
      </w:r>
      <w:r w:rsidRPr="00673721">
        <w:t xml:space="preserve"> участия к Санкт-Петербургу, можно отнести различные </w:t>
      </w:r>
      <w:r w:rsidR="00B908CB" w:rsidRPr="00673721">
        <w:t>инструменты участия граждан</w:t>
      </w:r>
      <w:r w:rsidR="00A365DD" w:rsidRPr="00A365DD">
        <w:t xml:space="preserve"> </w:t>
      </w:r>
      <w:r w:rsidR="00A365DD" w:rsidRPr="00673721">
        <w:t xml:space="preserve">в </w:t>
      </w:r>
      <w:r w:rsidR="00A365DD" w:rsidRPr="00673721">
        <w:lastRenderedPageBreak/>
        <w:t>процесс</w:t>
      </w:r>
      <w:r w:rsidR="00A365DD">
        <w:t>е</w:t>
      </w:r>
      <w:r w:rsidR="00A365DD" w:rsidRPr="00673721">
        <w:t xml:space="preserve"> формирования и реализации концепции умный город</w:t>
      </w:r>
      <w:r w:rsidR="00B908CB" w:rsidRPr="00673721">
        <w:t xml:space="preserve"> </w:t>
      </w:r>
      <w:r w:rsidRPr="00673721">
        <w:t>к разной ст</w:t>
      </w:r>
      <w:r w:rsidR="00321973">
        <w:t>у</w:t>
      </w:r>
      <w:r w:rsidRPr="00673721">
        <w:t>пени</w:t>
      </w:r>
      <w:r w:rsidR="00321973">
        <w:t>,</w:t>
      </w:r>
      <w:r w:rsidRPr="00673721">
        <w:t xml:space="preserve"> </w:t>
      </w:r>
      <w:r w:rsidR="00321973">
        <w:t xml:space="preserve">исходя из степени </w:t>
      </w:r>
      <w:r w:rsidRPr="00673721">
        <w:t>вовлечения</w:t>
      </w:r>
      <w:r w:rsidR="00A365DD">
        <w:t>, роли и цели участия</w:t>
      </w:r>
      <w:r w:rsidR="00673721">
        <w:t>.</w:t>
      </w:r>
    </w:p>
    <w:p w:rsidR="00B27642" w:rsidRPr="008E6790" w:rsidRDefault="00F32646" w:rsidP="00B27642">
      <w:r w:rsidRPr="00F32646">
        <w:rPr>
          <w:b/>
        </w:rPr>
        <w:t>На стадии формирования</w:t>
      </w:r>
      <w:r w:rsidR="00B27642">
        <w:rPr>
          <w:b/>
        </w:rPr>
        <w:t xml:space="preserve"> концепции</w:t>
      </w:r>
      <w:r w:rsidRPr="00F32646">
        <w:rPr>
          <w:b/>
        </w:rPr>
        <w:t xml:space="preserve"> умного города жителям доступны несколько инструментов участия.</w:t>
      </w:r>
      <w:r w:rsidR="00B27642">
        <w:rPr>
          <w:b/>
        </w:rPr>
        <w:t xml:space="preserve"> </w:t>
      </w:r>
      <w:r w:rsidR="00B27642">
        <w:t>На ступени “информирование” у жителей города есть доступ к платформе открытых данных Санкт-Петербурга, которые они могут использовать для получения информации о функционировании города и его сфер, а также для разработки городских приложений, что, в свою очередь, относится к ступени “партнерство”.</w:t>
      </w:r>
    </w:p>
    <w:p w:rsidR="000C3080" w:rsidRDefault="00F32646" w:rsidP="000C3080">
      <w:r>
        <w:t>В</w:t>
      </w:r>
      <w:r w:rsidR="000C3080">
        <w:t>недрение умного</w:t>
      </w:r>
      <w:r w:rsidR="000C3080" w:rsidRPr="00971273">
        <w:t xml:space="preserve"> город</w:t>
      </w:r>
      <w:r w:rsidR="000C3080">
        <w:t>а</w:t>
      </w:r>
      <w:r w:rsidR="000C3080" w:rsidRPr="00971273">
        <w:t xml:space="preserve"> необходимо начинать с определения </w:t>
      </w:r>
      <w:r w:rsidR="00B27642">
        <w:t>направлений</w:t>
      </w:r>
      <w:r w:rsidR="000C3080" w:rsidRPr="00971273">
        <w:t>, которые тр</w:t>
      </w:r>
      <w:r w:rsidR="00B27642">
        <w:t>ебуют первоочередных</w:t>
      </w:r>
      <w:r w:rsidR="000C3080">
        <w:t xml:space="preserve"> </w:t>
      </w:r>
      <w:r w:rsidR="00B27642">
        <w:t>действия</w:t>
      </w:r>
      <w:r w:rsidR="000C3080" w:rsidRPr="00971273">
        <w:t>.</w:t>
      </w:r>
      <w:r w:rsidR="000C3080">
        <w:t xml:space="preserve"> В этой связи, в марте 2020 года жители Санкт-Петербурга имели возможность поучаствовать в </w:t>
      </w:r>
      <w:r w:rsidR="00086D12">
        <w:t>качестве</w:t>
      </w:r>
      <w:r w:rsidR="00086D12" w:rsidRPr="00086D12">
        <w:t xml:space="preserve"> </w:t>
      </w:r>
      <w:r w:rsidR="00927A74">
        <w:t>ресурса</w:t>
      </w:r>
      <w:r w:rsidR="00086D12">
        <w:t xml:space="preserve"> важной для процесса</w:t>
      </w:r>
      <w:r w:rsidR="00927A74">
        <w:t xml:space="preserve"> формирования концепции</w:t>
      </w:r>
      <w:r w:rsidR="00086D12">
        <w:t xml:space="preserve"> информации</w:t>
      </w:r>
      <w:r w:rsidR="000C3080">
        <w:t xml:space="preserve"> на ступени </w:t>
      </w:r>
      <w:r w:rsidR="00D14CD3">
        <w:t>“</w:t>
      </w:r>
      <w:r w:rsidR="000C3080">
        <w:t>консультирование</w:t>
      </w:r>
      <w:r w:rsidR="00D14CD3">
        <w:t>”</w:t>
      </w:r>
      <w:r w:rsidR="000C3080">
        <w:t xml:space="preserve">. </w:t>
      </w:r>
      <w:r w:rsidR="00673721">
        <w:t>Клиентам МФЦ</w:t>
      </w:r>
      <w:r w:rsidR="000C3080">
        <w:t xml:space="preserve"> было предложено пройти опрос о </w:t>
      </w:r>
      <w:r w:rsidR="000C3080" w:rsidRPr="00C91DCA">
        <w:t>востребованности городских сервисов и</w:t>
      </w:r>
      <w:r w:rsidR="000C3080">
        <w:t xml:space="preserve"> инструментов</w:t>
      </w:r>
      <w:r w:rsidR="000C3080" w:rsidRPr="00C91DCA">
        <w:t xml:space="preserve"> электронного взаимодействия с органами власти для повышения </w:t>
      </w:r>
      <w:r w:rsidR="00213E53">
        <w:t>эффективности</w:t>
      </w:r>
      <w:r w:rsidR="000C3080" w:rsidRPr="00C91DCA">
        <w:t xml:space="preserve"> реализации </w:t>
      </w:r>
      <w:r w:rsidR="00213E53">
        <w:t>концепции умный город</w:t>
      </w:r>
      <w:r w:rsidR="000C3080">
        <w:t>.</w:t>
      </w:r>
      <w:r w:rsidR="007048F8">
        <w:t xml:space="preserve"> Однако это</w:t>
      </w:r>
      <w:r w:rsidR="00213E53">
        <w:t xml:space="preserve"> является</w:t>
      </w:r>
      <w:r w:rsidR="007048F8">
        <w:t xml:space="preserve"> лишь разовы</w:t>
      </w:r>
      <w:r w:rsidR="00213E53">
        <w:t>м случаем</w:t>
      </w:r>
      <w:r w:rsidR="007048F8">
        <w:t xml:space="preserve"> участия.</w:t>
      </w:r>
    </w:p>
    <w:p w:rsidR="006B1A54" w:rsidRPr="00906F3C" w:rsidRDefault="006B1A54" w:rsidP="006B1A54">
      <w:r w:rsidRPr="005C65B3">
        <w:rPr>
          <w:b/>
        </w:rPr>
        <w:t>Когда определены приоритетные направления для внедрения решений умного города и разработана стратегия концепции, многие города, в том числе Санкт-Петербург, прибегают к помощи жителей для реализации проектов стратегии.</w:t>
      </w:r>
      <w:r>
        <w:t xml:space="preserve"> Форма </w:t>
      </w:r>
      <w:r w:rsidR="00D14CD3">
        <w:t>“</w:t>
      </w:r>
      <w:r>
        <w:t>отсутствие участия</w:t>
      </w:r>
      <w:r w:rsidR="00D14CD3">
        <w:t>”</w:t>
      </w:r>
      <w:r>
        <w:t xml:space="preserve"> представлена порталом государственных услуг Санкт-Петербурга. Данный инструмент подразумевает, что жителей обучают взаимодействию с государством и получению услуг в цифровой форме, делают для них привычным обращение к онлайн сервисам, что соответствует ступени </w:t>
      </w:r>
      <w:r w:rsidR="00D14CD3">
        <w:t>“</w:t>
      </w:r>
      <w:r w:rsidR="00927A74">
        <w:t>терапия</w:t>
      </w:r>
      <w:r w:rsidR="00D14CD3">
        <w:t>”</w:t>
      </w:r>
      <w:r w:rsidR="00191BF6">
        <w:t>.</w:t>
      </w:r>
    </w:p>
    <w:p w:rsidR="006B1A54" w:rsidRPr="005C65B3" w:rsidRDefault="006B1A54" w:rsidP="006B1A54">
      <w:r>
        <w:t xml:space="preserve">На ступени </w:t>
      </w:r>
      <w:r w:rsidR="00D14CD3">
        <w:t>“</w:t>
      </w:r>
      <w:r>
        <w:t>консультирование</w:t>
      </w:r>
      <w:r w:rsidR="00D14CD3">
        <w:t>”</w:t>
      </w:r>
      <w:r>
        <w:t xml:space="preserve"> резиденты Санкт-Петербурга пользуются платформой для отправки сообщений и жалоб о функционировании городских </w:t>
      </w:r>
      <w:r w:rsidR="00191BF6">
        <w:t>сфер</w:t>
      </w:r>
      <w:r>
        <w:t xml:space="preserve">. Речь идет о портале </w:t>
      </w:r>
      <w:r w:rsidR="00D14CD3">
        <w:t>“</w:t>
      </w:r>
      <w:r>
        <w:t>Наш Санкт-Петербург</w:t>
      </w:r>
      <w:r w:rsidR="00D14CD3">
        <w:t>”</w:t>
      </w:r>
      <w:r>
        <w:t>, в котором горожане могут оставить сообщение о проблемах согласно классификатору</w:t>
      </w:r>
      <w:r w:rsidR="00776AAD">
        <w:t>, помогая тем самым городским властям решать проблемы Северной столицы</w:t>
      </w:r>
      <w:r>
        <w:t>. За время его функционирования было подано более 2.3 млн. сообщений, почти столько же решено, а зарегистрировано на портале  более 172 тыс. горожан.</w:t>
      </w:r>
      <w:r>
        <w:rPr>
          <w:rStyle w:val="aff1"/>
        </w:rPr>
        <w:footnoteReference w:id="10"/>
      </w:r>
    </w:p>
    <w:p w:rsidR="006B1A54" w:rsidRPr="003D406E" w:rsidRDefault="006B1A54" w:rsidP="006B1A54">
      <w:r>
        <w:t xml:space="preserve">На ступени </w:t>
      </w:r>
      <w:r w:rsidR="00D14CD3">
        <w:t>“</w:t>
      </w:r>
      <w:r>
        <w:t>партнерство</w:t>
      </w:r>
      <w:r w:rsidR="00D14CD3">
        <w:t>”</w:t>
      </w:r>
      <w:r>
        <w:t xml:space="preserve"> располагается мобильное приложение городского мониторингового центра </w:t>
      </w:r>
      <w:r w:rsidRPr="00B237A7">
        <w:t>«Безопасный Санкт-Петербург»</w:t>
      </w:r>
      <w:r>
        <w:t xml:space="preserve">. Данное приложение позволяет </w:t>
      </w:r>
      <w:r>
        <w:lastRenderedPageBreak/>
        <w:t>гражданам сообщить о происшествии в городе, обратившись к городской камере видеонаблюдения, что позволяет оператив</w:t>
      </w:r>
      <w:r w:rsidR="00776AAD">
        <w:t>но решать вопросы безопасности</w:t>
      </w:r>
      <w:r>
        <w:t>. Более того, гражданин может активно поучаствовать в обеспечении безопасности города, сняв и загрузив видео происшествия с собственного телефона</w:t>
      </w:r>
      <w:r w:rsidR="0090522B">
        <w:t xml:space="preserve"> в систему</w:t>
      </w:r>
      <w:r>
        <w:t>.</w:t>
      </w:r>
      <w:r w:rsidR="003D406E" w:rsidRPr="003D406E">
        <w:t xml:space="preserve"> </w:t>
      </w:r>
      <w:r w:rsidR="003D406E">
        <w:t xml:space="preserve">К ступеням </w:t>
      </w:r>
      <w:r w:rsidR="00D14CD3">
        <w:t>“</w:t>
      </w:r>
      <w:r w:rsidR="003D406E">
        <w:t>партнерство</w:t>
      </w:r>
      <w:r w:rsidR="00D14CD3">
        <w:t>”</w:t>
      </w:r>
      <w:r w:rsidR="003D406E">
        <w:t xml:space="preserve"> / </w:t>
      </w:r>
      <w:r w:rsidR="00D14CD3">
        <w:t>“</w:t>
      </w:r>
      <w:r w:rsidR="003D406E">
        <w:t>д</w:t>
      </w:r>
      <w:r w:rsidR="003D406E" w:rsidRPr="00B12A58">
        <w:t>елегирование власти</w:t>
      </w:r>
      <w:r w:rsidR="00D14CD3">
        <w:t>”</w:t>
      </w:r>
      <w:r w:rsidR="003D406E">
        <w:t xml:space="preserve"> принадлежит инструмент соучаствующего управления и производства – проект </w:t>
      </w:r>
      <w:r w:rsidR="00D14CD3">
        <w:t>“</w:t>
      </w:r>
      <w:r w:rsidR="003D406E">
        <w:t>Твой Бюджет</w:t>
      </w:r>
      <w:r w:rsidR="00D14CD3">
        <w:t>”</w:t>
      </w:r>
      <w:r w:rsidR="003D406E">
        <w:t>, в котором жители могут напрямую участвовать в распределении бюджетных средств, предлагать идеи по изменению района и голосовать за инициативы</w:t>
      </w:r>
      <w:r w:rsidR="00FE424F">
        <w:t xml:space="preserve"> других</w:t>
      </w:r>
      <w:r w:rsidR="003D406E">
        <w:t xml:space="preserve">. Идеи всех совершеннолетних жителей Санкт-Петербурга могут быть </w:t>
      </w:r>
      <w:r w:rsidR="00FE424F">
        <w:t>реализованы</w:t>
      </w:r>
      <w:r w:rsidR="003D406E">
        <w:t xml:space="preserve"> в рамках 6 направлений. Помимо этого, члены бюджетной комиссии из числа жителей, предложивших инициативу, прорабатывают</w:t>
      </w:r>
      <w:r w:rsidR="003D406E" w:rsidRPr="00673721">
        <w:t xml:space="preserve"> </w:t>
      </w:r>
      <w:r w:rsidR="00FE424F">
        <w:t>ее</w:t>
      </w:r>
      <w:r w:rsidR="003D406E">
        <w:t xml:space="preserve"> во время еженедельных встреч и выбирают инициативы-победители на итоговом голосовании. Модератором процесса является представитель проекта, а конечное решение по поводу</w:t>
      </w:r>
      <w:r w:rsidR="002E4263">
        <w:t xml:space="preserve"> его</w:t>
      </w:r>
      <w:r w:rsidR="003D406E">
        <w:t xml:space="preserve"> реализации принимают жители. За все время функционирования данного инструмента в нем поучаствовало около 19 тыс. авторов, которые подали более 21 тыс. идей,</w:t>
      </w:r>
      <w:r w:rsidR="008A2C22">
        <w:t xml:space="preserve"> а</w:t>
      </w:r>
      <w:r w:rsidR="003D406E">
        <w:t xml:space="preserve"> всего</w:t>
      </w:r>
      <w:r w:rsidR="008A2C22">
        <w:t xml:space="preserve"> было</w:t>
      </w:r>
      <w:r w:rsidR="003D406E">
        <w:t xml:space="preserve"> реализовано 63 проекта.</w:t>
      </w:r>
      <w:r w:rsidR="003D406E">
        <w:rPr>
          <w:rStyle w:val="aff1"/>
        </w:rPr>
        <w:footnoteReference w:id="11"/>
      </w:r>
    </w:p>
    <w:p w:rsidR="002E4263" w:rsidRDefault="002E4263" w:rsidP="006B1A54"/>
    <w:p w:rsidR="002E4263" w:rsidRPr="002E4263" w:rsidRDefault="002E4263" w:rsidP="002E4263">
      <w:pPr>
        <w:ind w:firstLine="0"/>
        <w:rPr>
          <w:b/>
        </w:rPr>
      </w:pPr>
      <w:r w:rsidRPr="002E4263">
        <w:rPr>
          <w:b/>
        </w:rPr>
        <w:t>Вывод</w:t>
      </w:r>
    </w:p>
    <w:p w:rsidR="00F17F98" w:rsidRPr="006F4E15" w:rsidRDefault="0052103F" w:rsidP="006B1A54">
      <w:r>
        <w:t>Существующие механизмы участия петербуржцев в формировании и реализации концепции умного города не позволяют полностью воспользоваться ее преимуществами. В городе не реализуются</w:t>
      </w:r>
      <w:r w:rsidR="007048F8">
        <w:t xml:space="preserve"> на постоянной основе</w:t>
      </w:r>
      <w:r>
        <w:t xml:space="preserve"> инструменты участия в формировании концепции </w:t>
      </w:r>
      <w:r w:rsidR="00354C8D">
        <w:t xml:space="preserve">на ступени </w:t>
      </w:r>
      <w:r w:rsidR="00D14CD3">
        <w:t>“</w:t>
      </w:r>
      <w:r w:rsidR="00354C8D">
        <w:t>консультирование</w:t>
      </w:r>
      <w:r w:rsidR="00D14CD3">
        <w:t>”</w:t>
      </w:r>
      <w:r w:rsidR="007048F8">
        <w:t xml:space="preserve">. </w:t>
      </w:r>
      <w:proofErr w:type="gramStart"/>
      <w:r w:rsidR="007048F8">
        <w:t>Они предназначены</w:t>
      </w:r>
      <w:r w:rsidR="00354C8D">
        <w:t xml:space="preserve"> </w:t>
      </w:r>
      <w:r>
        <w:t>для</w:t>
      </w:r>
      <w:r w:rsidR="008A2C22">
        <w:t xml:space="preserve"> более обоснованного принятия решений –</w:t>
      </w:r>
      <w:r>
        <w:t xml:space="preserve"> определения приоритетных</w:t>
      </w:r>
      <w:r w:rsidR="00354C8D">
        <w:t xml:space="preserve"> направлений развития</w:t>
      </w:r>
      <w:r w:rsidR="007048F8">
        <w:t xml:space="preserve"> города</w:t>
      </w:r>
      <w:r w:rsidR="00354C8D">
        <w:t xml:space="preserve"> и повышения ориентированности функционирования инфраструктуры и сервисов на потребности жителей, например на базе анализа мнений горожан, привлечения их к голосованию за планируемые проекты, получения информации в форме обратной связи</w:t>
      </w:r>
      <w:r w:rsidR="00A03C1F">
        <w:t xml:space="preserve">, а также с помощью </w:t>
      </w:r>
      <w:proofErr w:type="spellStart"/>
      <w:r w:rsidR="00A03C1F">
        <w:t>краудсенсинга</w:t>
      </w:r>
      <w:proofErr w:type="spellEnd"/>
      <w:r w:rsidR="00A77F40">
        <w:t xml:space="preserve">, например, </w:t>
      </w:r>
      <w:r w:rsidR="00A03C1F">
        <w:t>для выработки</w:t>
      </w:r>
      <w:r w:rsidR="00A77F40">
        <w:t xml:space="preserve"> </w:t>
      </w:r>
      <w:r w:rsidR="008A2C22">
        <w:t>плана</w:t>
      </w:r>
      <w:r w:rsidR="00A03C1F">
        <w:t xml:space="preserve"> развития дорожной инфраструктуры</w:t>
      </w:r>
      <w:r w:rsidR="00354C8D">
        <w:t>.</w:t>
      </w:r>
      <w:proofErr w:type="gramEnd"/>
      <w:r w:rsidR="007048F8">
        <w:t xml:space="preserve"> </w:t>
      </w:r>
      <w:r w:rsidR="00A03C1F">
        <w:t>Вдобавок</w:t>
      </w:r>
      <w:r w:rsidR="00BD2428">
        <w:t xml:space="preserve"> у жителей отсутствуют возможности предложить инициативы к реализации и послужить совместными производителями городских инноваций на ступени </w:t>
      </w:r>
      <w:r w:rsidR="00D14CD3">
        <w:t>“</w:t>
      </w:r>
      <w:r w:rsidR="00BD2428">
        <w:t>задабривание</w:t>
      </w:r>
      <w:r w:rsidR="00D14CD3">
        <w:t>”</w:t>
      </w:r>
      <w:r w:rsidR="00BD2428">
        <w:t>.</w:t>
      </w:r>
      <w:r w:rsidR="006F4E15">
        <w:t xml:space="preserve"> На ступени </w:t>
      </w:r>
      <w:r w:rsidR="00D14CD3">
        <w:t>“</w:t>
      </w:r>
      <w:r w:rsidR="006F4E15">
        <w:t>информирование</w:t>
      </w:r>
      <w:r w:rsidR="00D14CD3">
        <w:t>”</w:t>
      </w:r>
      <w:r w:rsidR="006F4E15">
        <w:t xml:space="preserve"> жителям, возможно, не хватает каналов получения информации об участии в формировании и р</w:t>
      </w:r>
      <w:r w:rsidR="00E25857">
        <w:t>еализации концепции умный город</w:t>
      </w:r>
      <w:r w:rsidR="006F4E15">
        <w:t xml:space="preserve"> в </w:t>
      </w:r>
      <w:r w:rsidR="00E25857">
        <w:t>связи,</w:t>
      </w:r>
      <w:r w:rsidR="006F4E15">
        <w:t xml:space="preserve"> с чем </w:t>
      </w:r>
      <w:r w:rsidR="00E25857">
        <w:t>имеют место</w:t>
      </w:r>
      <w:r w:rsidR="006F4E15">
        <w:t xml:space="preserve"> рекомендации в данной </w:t>
      </w:r>
      <w:r w:rsidR="00D914E7">
        <w:t>области</w:t>
      </w:r>
      <w:r w:rsidR="006F4E15">
        <w:t>.</w:t>
      </w:r>
    </w:p>
    <w:p w:rsidR="00F725FD" w:rsidRDefault="00BD2428" w:rsidP="00CB71C3">
      <w:r w:rsidRPr="00CB71C3">
        <w:lastRenderedPageBreak/>
        <w:t xml:space="preserve">К процессу участия жителей в реализации концепции умный город в Санкт-Петербурге имеются возможные предложения улучшений. </w:t>
      </w:r>
      <w:r w:rsidR="005155EE" w:rsidRPr="00CB71C3">
        <w:t xml:space="preserve">Ступень </w:t>
      </w:r>
      <w:r w:rsidR="00D14CD3" w:rsidRPr="00CB71C3">
        <w:t>“</w:t>
      </w:r>
      <w:r w:rsidR="00D914E7" w:rsidRPr="00CB71C3">
        <w:t>консультирование</w:t>
      </w:r>
      <w:r w:rsidR="00D14CD3" w:rsidRPr="00CB71C3">
        <w:t>”</w:t>
      </w:r>
      <w:r w:rsidR="005155EE" w:rsidRPr="00CB71C3">
        <w:t xml:space="preserve"> также </w:t>
      </w:r>
      <w:r w:rsidR="00F166F5" w:rsidRPr="00CB71C3">
        <w:t>может</w:t>
      </w:r>
      <w:r w:rsidR="005155EE" w:rsidRPr="00CB71C3">
        <w:t xml:space="preserve"> быть дополнена инструментами участия</w:t>
      </w:r>
      <w:r w:rsidR="00F166F5" w:rsidRPr="00CB71C3">
        <w:t>.</w:t>
      </w:r>
      <w:r w:rsidR="005155EE" w:rsidRPr="00CB71C3">
        <w:t xml:space="preserve"> </w:t>
      </w:r>
      <w:r w:rsidR="00F166F5" w:rsidRPr="00CB71C3">
        <w:t>Граждане</w:t>
      </w:r>
      <w:r w:rsidR="005155EE" w:rsidRPr="00CB71C3">
        <w:t xml:space="preserve"> </w:t>
      </w:r>
      <w:r w:rsidR="00F166F5" w:rsidRPr="00CB71C3">
        <w:t xml:space="preserve">могут </w:t>
      </w:r>
      <w:r w:rsidR="00F55CB1" w:rsidRPr="00CB71C3">
        <w:t xml:space="preserve">выражать свое мнение и </w:t>
      </w:r>
      <w:r w:rsidR="00AF352E" w:rsidRPr="00CB71C3">
        <w:t>снабжать мэрию данными</w:t>
      </w:r>
      <w:r w:rsidR="00A03C1F" w:rsidRPr="00CB71C3">
        <w:t xml:space="preserve"> о большем</w:t>
      </w:r>
      <w:r w:rsidR="00F55CB1" w:rsidRPr="00CB71C3">
        <w:t xml:space="preserve"> </w:t>
      </w:r>
      <w:r w:rsidR="00A03C1F" w:rsidRPr="00CB71C3">
        <w:t>количество сфер городской жизни</w:t>
      </w:r>
      <w:r w:rsidR="00AF352E" w:rsidRPr="00CB71C3">
        <w:t>, например,</w:t>
      </w:r>
      <w:r w:rsidR="00A03C1F" w:rsidRPr="00CB71C3">
        <w:t xml:space="preserve"> через</w:t>
      </w:r>
      <w:r w:rsidR="00AF352E" w:rsidRPr="00CB71C3">
        <w:t xml:space="preserve"> </w:t>
      </w:r>
      <w:proofErr w:type="spellStart"/>
      <w:r w:rsidR="00AF352E" w:rsidRPr="00CB71C3">
        <w:t>краудсенсинг</w:t>
      </w:r>
      <w:proofErr w:type="spellEnd"/>
      <w:r w:rsidR="00783D36" w:rsidRPr="00CB71C3">
        <w:t xml:space="preserve"> </w:t>
      </w:r>
      <w:r w:rsidR="00D914E7" w:rsidRPr="00CB71C3">
        <w:t>о</w:t>
      </w:r>
      <w:r w:rsidR="00A03C1F" w:rsidRPr="00CB71C3">
        <w:t xml:space="preserve"> неэффективной</w:t>
      </w:r>
      <w:r w:rsidR="00AF352E" w:rsidRPr="00CB71C3">
        <w:t xml:space="preserve"> работе</w:t>
      </w:r>
      <w:r w:rsidR="00A03C1F" w:rsidRPr="00CB71C3">
        <w:t xml:space="preserve"> дорожных </w:t>
      </w:r>
      <w:r w:rsidR="00AF352E" w:rsidRPr="00CB71C3">
        <w:t>служб</w:t>
      </w:r>
      <w:r w:rsidR="00EE3A86" w:rsidRPr="00CB71C3">
        <w:t>.</w:t>
      </w:r>
      <w:r w:rsidR="00CB71C3">
        <w:t xml:space="preserve"> </w:t>
      </w:r>
      <w:r w:rsidR="00381B38">
        <w:t xml:space="preserve">На ступени </w:t>
      </w:r>
      <w:r w:rsidR="00D14CD3">
        <w:t>“</w:t>
      </w:r>
      <w:r w:rsidR="00381B38">
        <w:t>задабривание</w:t>
      </w:r>
      <w:r w:rsidR="00D14CD3">
        <w:t>”</w:t>
      </w:r>
      <w:r w:rsidR="00381B38">
        <w:t xml:space="preserve"> </w:t>
      </w:r>
      <w:r w:rsidR="00AF352E">
        <w:t xml:space="preserve">значительные выгоды может принести </w:t>
      </w:r>
      <w:r w:rsidR="00381B38">
        <w:t xml:space="preserve">внедрение инструмента, позволяющего горожанам </w:t>
      </w:r>
      <w:r w:rsidR="005443A5">
        <w:t>вносить предложения по поводу функционирования сфер городской жизни с инициативой от них самих. Также возможны механизмы участия, расширяющие возможности совместного производства горожан и правительства для решения городских проблем.</w:t>
      </w:r>
    </w:p>
    <w:p w:rsidR="00CB71C3" w:rsidRPr="00CB71C3" w:rsidRDefault="00CB71C3" w:rsidP="00CB71C3">
      <w:r>
        <w:t xml:space="preserve">Данные рекомендации </w:t>
      </w:r>
      <w:proofErr w:type="gramStart"/>
      <w:r>
        <w:t>позволят значительно приблизится</w:t>
      </w:r>
      <w:proofErr w:type="gramEnd"/>
      <w:r>
        <w:t xml:space="preserve"> к внедрению концепции умного города поколения </w:t>
      </w:r>
      <w:r>
        <w:rPr>
          <w:lang w:val="en-US"/>
        </w:rPr>
        <w:t>smart</w:t>
      </w:r>
      <w:r w:rsidRPr="00CB71C3">
        <w:t xml:space="preserve"> </w:t>
      </w:r>
      <w:r>
        <w:rPr>
          <w:lang w:val="en-US"/>
        </w:rPr>
        <w:t>city</w:t>
      </w:r>
      <w:r w:rsidRPr="00CB71C3">
        <w:t xml:space="preserve"> 2.0</w:t>
      </w:r>
      <w:r>
        <w:t>, что закладывается в документы стратегического планирования Санкт-Петербурга.</w:t>
      </w:r>
    </w:p>
    <w:p w:rsidR="00146132" w:rsidRDefault="00146132" w:rsidP="00146132">
      <w:pPr>
        <w:pStyle w:val="ac"/>
      </w:pPr>
      <w:r>
        <w:t>Таблица 3.</w:t>
      </w:r>
      <w:r w:rsidR="004162F5">
        <w:t>1</w:t>
      </w:r>
    </w:p>
    <w:p w:rsidR="00146132" w:rsidRPr="004162F5" w:rsidRDefault="00146132" w:rsidP="004162F5">
      <w:pPr>
        <w:pStyle w:val="aff2"/>
        <w:jc w:val="center"/>
        <w:rPr>
          <w:b/>
        </w:rPr>
      </w:pPr>
      <w:r w:rsidRPr="004162F5">
        <w:rPr>
          <w:b/>
        </w:rPr>
        <w:t>Существующие инструменты участия жителей Санкт-Петербурга в формировании и реализации концепции умный город</w:t>
      </w:r>
    </w:p>
    <w:tbl>
      <w:tblPr>
        <w:tblStyle w:val="ab"/>
        <w:tblW w:w="0" w:type="auto"/>
        <w:tblLook w:val="04A0" w:firstRow="1" w:lastRow="0" w:firstColumn="1" w:lastColumn="0" w:noHBand="0" w:noVBand="1"/>
      </w:tblPr>
      <w:tblGrid>
        <w:gridCol w:w="2376"/>
        <w:gridCol w:w="4004"/>
        <w:gridCol w:w="3190"/>
      </w:tblGrid>
      <w:tr w:rsidR="00F725FD" w:rsidRPr="00146132" w:rsidTr="00146132">
        <w:tc>
          <w:tcPr>
            <w:tcW w:w="2376" w:type="dxa"/>
          </w:tcPr>
          <w:p w:rsidR="00F725FD" w:rsidRPr="00146132" w:rsidRDefault="00F725FD" w:rsidP="00F725FD">
            <w:pPr>
              <w:ind w:firstLine="0"/>
              <w:rPr>
                <w:b/>
                <w:sz w:val="20"/>
                <w:szCs w:val="20"/>
              </w:rPr>
            </w:pPr>
            <w:r w:rsidRPr="00146132">
              <w:rPr>
                <w:b/>
                <w:sz w:val="20"/>
                <w:szCs w:val="20"/>
              </w:rPr>
              <w:t>Ступень</w:t>
            </w:r>
          </w:p>
        </w:tc>
        <w:tc>
          <w:tcPr>
            <w:tcW w:w="4004" w:type="dxa"/>
          </w:tcPr>
          <w:p w:rsidR="00F725FD" w:rsidRPr="00146132" w:rsidRDefault="00F725FD" w:rsidP="00F725FD">
            <w:pPr>
              <w:ind w:firstLine="0"/>
              <w:rPr>
                <w:b/>
                <w:sz w:val="20"/>
                <w:szCs w:val="20"/>
              </w:rPr>
            </w:pPr>
            <w:r w:rsidRPr="00146132">
              <w:rPr>
                <w:b/>
                <w:sz w:val="20"/>
                <w:szCs w:val="20"/>
              </w:rPr>
              <w:t>Формирование</w:t>
            </w:r>
          </w:p>
        </w:tc>
        <w:tc>
          <w:tcPr>
            <w:tcW w:w="3190" w:type="dxa"/>
          </w:tcPr>
          <w:p w:rsidR="00F725FD" w:rsidRPr="00146132" w:rsidRDefault="00F725FD" w:rsidP="00F725FD">
            <w:pPr>
              <w:ind w:firstLine="0"/>
              <w:rPr>
                <w:b/>
                <w:sz w:val="20"/>
                <w:szCs w:val="20"/>
              </w:rPr>
            </w:pPr>
            <w:r w:rsidRPr="00146132">
              <w:rPr>
                <w:b/>
                <w:sz w:val="20"/>
                <w:szCs w:val="20"/>
              </w:rPr>
              <w:t>Реализация</w:t>
            </w:r>
          </w:p>
        </w:tc>
      </w:tr>
      <w:tr w:rsidR="00F725FD" w:rsidRPr="00146132" w:rsidTr="00146132">
        <w:tc>
          <w:tcPr>
            <w:tcW w:w="2376" w:type="dxa"/>
          </w:tcPr>
          <w:p w:rsidR="00F725FD" w:rsidRPr="00146132" w:rsidRDefault="003430C7" w:rsidP="00F725FD">
            <w:pPr>
              <w:ind w:firstLine="0"/>
              <w:rPr>
                <w:b/>
                <w:sz w:val="20"/>
                <w:szCs w:val="20"/>
              </w:rPr>
            </w:pPr>
            <w:r>
              <w:rPr>
                <w:b/>
                <w:sz w:val="20"/>
                <w:szCs w:val="20"/>
              </w:rPr>
              <w:t>Общественный</w:t>
            </w:r>
            <w:r w:rsidR="00F725FD" w:rsidRPr="00146132">
              <w:rPr>
                <w:b/>
                <w:sz w:val="20"/>
                <w:szCs w:val="20"/>
              </w:rPr>
              <w:t xml:space="preserve"> контроль</w:t>
            </w:r>
          </w:p>
        </w:tc>
        <w:tc>
          <w:tcPr>
            <w:tcW w:w="4004" w:type="dxa"/>
          </w:tcPr>
          <w:p w:rsidR="00F725FD" w:rsidRPr="00146132" w:rsidRDefault="00F725FD" w:rsidP="00927A74">
            <w:pPr>
              <w:ind w:firstLine="0"/>
              <w:jc w:val="center"/>
              <w:rPr>
                <w:sz w:val="20"/>
                <w:szCs w:val="20"/>
              </w:rPr>
            </w:pPr>
            <w:r w:rsidRPr="00146132">
              <w:rPr>
                <w:sz w:val="20"/>
                <w:szCs w:val="20"/>
              </w:rPr>
              <w:t>-</w:t>
            </w:r>
          </w:p>
        </w:tc>
        <w:tc>
          <w:tcPr>
            <w:tcW w:w="3190" w:type="dxa"/>
          </w:tcPr>
          <w:p w:rsidR="00F725FD" w:rsidRPr="00146132" w:rsidRDefault="00F725FD" w:rsidP="00927A74">
            <w:pPr>
              <w:ind w:firstLine="0"/>
              <w:jc w:val="center"/>
              <w:rPr>
                <w:sz w:val="20"/>
                <w:szCs w:val="20"/>
              </w:rPr>
            </w:pPr>
            <w:r w:rsidRPr="00146132">
              <w:rPr>
                <w:sz w:val="20"/>
                <w:szCs w:val="20"/>
              </w:rPr>
              <w:t>-</w:t>
            </w:r>
          </w:p>
        </w:tc>
      </w:tr>
      <w:tr w:rsidR="00F725FD" w:rsidRPr="00146132" w:rsidTr="00146132">
        <w:tc>
          <w:tcPr>
            <w:tcW w:w="2376" w:type="dxa"/>
          </w:tcPr>
          <w:p w:rsidR="00F725FD" w:rsidRPr="00146132" w:rsidRDefault="00F725FD" w:rsidP="00F725FD">
            <w:pPr>
              <w:ind w:firstLine="0"/>
              <w:rPr>
                <w:b/>
                <w:sz w:val="20"/>
                <w:szCs w:val="20"/>
              </w:rPr>
            </w:pPr>
            <w:r w:rsidRPr="00146132">
              <w:rPr>
                <w:b/>
                <w:sz w:val="20"/>
                <w:szCs w:val="20"/>
              </w:rPr>
              <w:t>Делегирование власти</w:t>
            </w:r>
          </w:p>
        </w:tc>
        <w:tc>
          <w:tcPr>
            <w:tcW w:w="4004" w:type="dxa"/>
          </w:tcPr>
          <w:p w:rsidR="00F725FD" w:rsidRPr="00146132" w:rsidRDefault="00F725FD" w:rsidP="00927A74">
            <w:pPr>
              <w:ind w:firstLine="0"/>
              <w:jc w:val="center"/>
              <w:rPr>
                <w:sz w:val="20"/>
                <w:szCs w:val="20"/>
              </w:rPr>
            </w:pPr>
            <w:r w:rsidRPr="00146132">
              <w:rPr>
                <w:sz w:val="20"/>
                <w:szCs w:val="20"/>
              </w:rPr>
              <w:t>-</w:t>
            </w:r>
          </w:p>
        </w:tc>
        <w:tc>
          <w:tcPr>
            <w:tcW w:w="3190" w:type="dxa"/>
          </w:tcPr>
          <w:p w:rsidR="00F725FD" w:rsidRPr="00146132" w:rsidRDefault="00F725FD" w:rsidP="00927A74">
            <w:pPr>
              <w:ind w:firstLine="0"/>
              <w:jc w:val="center"/>
              <w:rPr>
                <w:sz w:val="20"/>
                <w:szCs w:val="20"/>
              </w:rPr>
            </w:pPr>
            <w:r w:rsidRPr="00146132">
              <w:rPr>
                <w:sz w:val="20"/>
                <w:szCs w:val="20"/>
              </w:rPr>
              <w:t>Твой Бюджет</w:t>
            </w:r>
          </w:p>
        </w:tc>
      </w:tr>
      <w:tr w:rsidR="00F725FD" w:rsidRPr="00146132" w:rsidTr="00146132">
        <w:tc>
          <w:tcPr>
            <w:tcW w:w="2376" w:type="dxa"/>
          </w:tcPr>
          <w:p w:rsidR="00F725FD" w:rsidRPr="00146132" w:rsidRDefault="00F725FD" w:rsidP="00F725FD">
            <w:pPr>
              <w:ind w:firstLine="0"/>
              <w:rPr>
                <w:b/>
                <w:sz w:val="20"/>
                <w:szCs w:val="20"/>
              </w:rPr>
            </w:pPr>
            <w:r w:rsidRPr="00146132">
              <w:rPr>
                <w:b/>
                <w:sz w:val="20"/>
                <w:szCs w:val="20"/>
              </w:rPr>
              <w:t>Партнерство</w:t>
            </w:r>
          </w:p>
        </w:tc>
        <w:tc>
          <w:tcPr>
            <w:tcW w:w="4004" w:type="dxa"/>
          </w:tcPr>
          <w:p w:rsidR="00F725FD" w:rsidRPr="00146132" w:rsidRDefault="00F725FD" w:rsidP="00927A74">
            <w:pPr>
              <w:ind w:firstLine="0"/>
              <w:jc w:val="center"/>
              <w:rPr>
                <w:sz w:val="20"/>
                <w:szCs w:val="20"/>
              </w:rPr>
            </w:pPr>
            <w:r w:rsidRPr="00146132">
              <w:rPr>
                <w:sz w:val="20"/>
                <w:szCs w:val="20"/>
              </w:rPr>
              <w:t>-</w:t>
            </w:r>
          </w:p>
        </w:tc>
        <w:tc>
          <w:tcPr>
            <w:tcW w:w="3190" w:type="dxa"/>
          </w:tcPr>
          <w:p w:rsidR="00F725FD" w:rsidRPr="00146132" w:rsidRDefault="00F725FD" w:rsidP="00927A74">
            <w:pPr>
              <w:ind w:firstLine="0"/>
              <w:jc w:val="center"/>
              <w:rPr>
                <w:sz w:val="20"/>
                <w:szCs w:val="20"/>
              </w:rPr>
            </w:pPr>
            <w:r w:rsidRPr="00146132">
              <w:rPr>
                <w:sz w:val="20"/>
                <w:szCs w:val="20"/>
              </w:rPr>
              <w:t>Безопасный Санкт-Петербург</w:t>
            </w:r>
          </w:p>
        </w:tc>
      </w:tr>
      <w:tr w:rsidR="004162F5" w:rsidRPr="00146132" w:rsidTr="00146132">
        <w:tc>
          <w:tcPr>
            <w:tcW w:w="2376" w:type="dxa"/>
          </w:tcPr>
          <w:p w:rsidR="004162F5" w:rsidRPr="00146132" w:rsidRDefault="004162F5" w:rsidP="00C556F0">
            <w:pPr>
              <w:ind w:firstLine="0"/>
              <w:rPr>
                <w:b/>
                <w:sz w:val="20"/>
                <w:szCs w:val="20"/>
              </w:rPr>
            </w:pPr>
            <w:r w:rsidRPr="00146132">
              <w:rPr>
                <w:b/>
                <w:sz w:val="20"/>
                <w:szCs w:val="20"/>
              </w:rPr>
              <w:t>Ступень</w:t>
            </w:r>
          </w:p>
        </w:tc>
        <w:tc>
          <w:tcPr>
            <w:tcW w:w="4004" w:type="dxa"/>
          </w:tcPr>
          <w:p w:rsidR="004162F5" w:rsidRPr="00146132" w:rsidRDefault="00927A74" w:rsidP="00927A74">
            <w:pPr>
              <w:ind w:firstLine="0"/>
              <w:jc w:val="center"/>
              <w:rPr>
                <w:b/>
                <w:sz w:val="20"/>
                <w:szCs w:val="20"/>
              </w:rPr>
            </w:pPr>
            <w:r>
              <w:rPr>
                <w:b/>
                <w:sz w:val="20"/>
                <w:szCs w:val="20"/>
              </w:rPr>
              <w:t>-</w:t>
            </w:r>
          </w:p>
        </w:tc>
        <w:tc>
          <w:tcPr>
            <w:tcW w:w="3190" w:type="dxa"/>
          </w:tcPr>
          <w:p w:rsidR="004162F5" w:rsidRPr="00146132" w:rsidRDefault="00927A74" w:rsidP="00927A74">
            <w:pPr>
              <w:ind w:firstLine="0"/>
              <w:jc w:val="center"/>
              <w:rPr>
                <w:b/>
                <w:sz w:val="20"/>
                <w:szCs w:val="20"/>
              </w:rPr>
            </w:pPr>
            <w:r>
              <w:rPr>
                <w:b/>
                <w:sz w:val="20"/>
                <w:szCs w:val="20"/>
              </w:rPr>
              <w:t>-</w:t>
            </w:r>
          </w:p>
        </w:tc>
      </w:tr>
      <w:tr w:rsidR="004162F5" w:rsidRPr="00146132" w:rsidTr="00146132">
        <w:tc>
          <w:tcPr>
            <w:tcW w:w="2376" w:type="dxa"/>
          </w:tcPr>
          <w:p w:rsidR="004162F5" w:rsidRPr="00146132" w:rsidRDefault="004162F5" w:rsidP="00F725FD">
            <w:pPr>
              <w:ind w:firstLine="0"/>
              <w:rPr>
                <w:b/>
                <w:sz w:val="20"/>
                <w:szCs w:val="20"/>
              </w:rPr>
            </w:pPr>
            <w:r w:rsidRPr="00146132">
              <w:rPr>
                <w:b/>
                <w:sz w:val="20"/>
                <w:szCs w:val="20"/>
              </w:rPr>
              <w:t>Задабривание</w:t>
            </w:r>
          </w:p>
        </w:tc>
        <w:tc>
          <w:tcPr>
            <w:tcW w:w="4004" w:type="dxa"/>
          </w:tcPr>
          <w:p w:rsidR="004162F5" w:rsidRPr="00146132" w:rsidRDefault="004162F5" w:rsidP="00927A74">
            <w:pPr>
              <w:ind w:firstLine="0"/>
              <w:jc w:val="center"/>
              <w:rPr>
                <w:sz w:val="20"/>
                <w:szCs w:val="20"/>
              </w:rPr>
            </w:pPr>
            <w:r w:rsidRPr="00146132">
              <w:rPr>
                <w:sz w:val="20"/>
                <w:szCs w:val="20"/>
              </w:rPr>
              <w:t>Разовые случаи участия</w:t>
            </w:r>
          </w:p>
        </w:tc>
        <w:tc>
          <w:tcPr>
            <w:tcW w:w="3190" w:type="dxa"/>
          </w:tcPr>
          <w:p w:rsidR="004162F5" w:rsidRPr="00146132" w:rsidRDefault="004162F5" w:rsidP="00927A74">
            <w:pPr>
              <w:ind w:firstLine="0"/>
              <w:jc w:val="center"/>
              <w:rPr>
                <w:sz w:val="20"/>
                <w:szCs w:val="20"/>
              </w:rPr>
            </w:pPr>
            <w:r w:rsidRPr="00146132">
              <w:rPr>
                <w:sz w:val="20"/>
                <w:szCs w:val="20"/>
              </w:rPr>
              <w:t>Наш Санкт-Петербург</w:t>
            </w:r>
          </w:p>
        </w:tc>
      </w:tr>
      <w:tr w:rsidR="004162F5" w:rsidRPr="00146132" w:rsidTr="00146132">
        <w:tc>
          <w:tcPr>
            <w:tcW w:w="2376" w:type="dxa"/>
          </w:tcPr>
          <w:p w:rsidR="004162F5" w:rsidRPr="00146132" w:rsidRDefault="004162F5" w:rsidP="00F725FD">
            <w:pPr>
              <w:ind w:firstLine="0"/>
              <w:rPr>
                <w:b/>
                <w:sz w:val="20"/>
                <w:szCs w:val="20"/>
              </w:rPr>
            </w:pPr>
            <w:r w:rsidRPr="00146132">
              <w:rPr>
                <w:b/>
                <w:sz w:val="20"/>
                <w:szCs w:val="20"/>
              </w:rPr>
              <w:t>Консультирование</w:t>
            </w:r>
          </w:p>
        </w:tc>
        <w:tc>
          <w:tcPr>
            <w:tcW w:w="4004" w:type="dxa"/>
          </w:tcPr>
          <w:p w:rsidR="004162F5" w:rsidRPr="00146132" w:rsidRDefault="004162F5" w:rsidP="00927A74">
            <w:pPr>
              <w:ind w:firstLine="0"/>
              <w:jc w:val="center"/>
              <w:rPr>
                <w:sz w:val="20"/>
                <w:szCs w:val="20"/>
              </w:rPr>
            </w:pPr>
            <w:r w:rsidRPr="00146132">
              <w:rPr>
                <w:sz w:val="20"/>
                <w:szCs w:val="20"/>
              </w:rPr>
              <w:t xml:space="preserve">Банк Решений </w:t>
            </w:r>
            <w:r w:rsidR="00D14CD3">
              <w:rPr>
                <w:sz w:val="20"/>
                <w:szCs w:val="20"/>
                <w:lang w:val="en-US"/>
              </w:rPr>
              <w:t>“</w:t>
            </w:r>
            <w:r w:rsidRPr="00146132">
              <w:rPr>
                <w:sz w:val="20"/>
                <w:szCs w:val="20"/>
              </w:rPr>
              <w:t>умный город</w:t>
            </w:r>
            <w:r w:rsidR="00D14CD3">
              <w:rPr>
                <w:sz w:val="20"/>
                <w:szCs w:val="20"/>
                <w:lang w:val="en-US"/>
              </w:rPr>
              <w:t>”</w:t>
            </w:r>
          </w:p>
        </w:tc>
        <w:tc>
          <w:tcPr>
            <w:tcW w:w="3190" w:type="dxa"/>
          </w:tcPr>
          <w:p w:rsidR="004162F5" w:rsidRPr="00146132" w:rsidRDefault="004162F5" w:rsidP="00927A74">
            <w:pPr>
              <w:ind w:firstLine="0"/>
              <w:jc w:val="center"/>
              <w:rPr>
                <w:sz w:val="20"/>
                <w:szCs w:val="20"/>
              </w:rPr>
            </w:pPr>
            <w:r w:rsidRPr="00146132">
              <w:rPr>
                <w:sz w:val="20"/>
                <w:szCs w:val="20"/>
              </w:rPr>
              <w:t>-</w:t>
            </w:r>
          </w:p>
        </w:tc>
      </w:tr>
      <w:tr w:rsidR="004162F5" w:rsidRPr="00146132" w:rsidTr="00146132">
        <w:tc>
          <w:tcPr>
            <w:tcW w:w="2376" w:type="dxa"/>
          </w:tcPr>
          <w:p w:rsidR="004162F5" w:rsidRPr="00146132" w:rsidRDefault="004162F5" w:rsidP="00F725FD">
            <w:pPr>
              <w:ind w:firstLine="0"/>
              <w:rPr>
                <w:b/>
                <w:sz w:val="20"/>
                <w:szCs w:val="20"/>
              </w:rPr>
            </w:pPr>
            <w:r w:rsidRPr="00146132">
              <w:rPr>
                <w:b/>
                <w:sz w:val="20"/>
                <w:szCs w:val="20"/>
              </w:rPr>
              <w:t>Информирование</w:t>
            </w:r>
          </w:p>
        </w:tc>
        <w:tc>
          <w:tcPr>
            <w:tcW w:w="4004" w:type="dxa"/>
          </w:tcPr>
          <w:p w:rsidR="004162F5" w:rsidRPr="00A026BC" w:rsidRDefault="00A026BC" w:rsidP="00927A74">
            <w:pPr>
              <w:ind w:firstLine="0"/>
              <w:jc w:val="center"/>
              <w:rPr>
                <w:i/>
                <w:sz w:val="20"/>
                <w:szCs w:val="20"/>
              </w:rPr>
            </w:pPr>
            <w:r w:rsidRPr="00146132">
              <w:rPr>
                <w:sz w:val="20"/>
                <w:szCs w:val="20"/>
              </w:rPr>
              <w:t>Платформа открытых данных</w:t>
            </w:r>
          </w:p>
        </w:tc>
        <w:tc>
          <w:tcPr>
            <w:tcW w:w="3190" w:type="dxa"/>
          </w:tcPr>
          <w:p w:rsidR="004162F5" w:rsidRPr="00146132" w:rsidRDefault="004162F5" w:rsidP="00927A74">
            <w:pPr>
              <w:ind w:firstLine="0"/>
              <w:jc w:val="center"/>
              <w:rPr>
                <w:sz w:val="20"/>
                <w:szCs w:val="20"/>
              </w:rPr>
            </w:pPr>
            <w:r w:rsidRPr="00146132">
              <w:rPr>
                <w:sz w:val="20"/>
                <w:szCs w:val="20"/>
              </w:rPr>
              <w:t>-</w:t>
            </w:r>
          </w:p>
        </w:tc>
      </w:tr>
      <w:tr w:rsidR="004162F5" w:rsidRPr="00146132" w:rsidTr="00146132">
        <w:tc>
          <w:tcPr>
            <w:tcW w:w="2376" w:type="dxa"/>
          </w:tcPr>
          <w:p w:rsidR="004162F5" w:rsidRPr="00146132" w:rsidRDefault="004162F5" w:rsidP="00F725FD">
            <w:pPr>
              <w:ind w:firstLine="0"/>
              <w:rPr>
                <w:b/>
                <w:sz w:val="20"/>
                <w:szCs w:val="20"/>
              </w:rPr>
            </w:pPr>
            <w:r w:rsidRPr="00146132">
              <w:rPr>
                <w:b/>
                <w:sz w:val="20"/>
                <w:szCs w:val="20"/>
              </w:rPr>
              <w:t>Терапия</w:t>
            </w:r>
          </w:p>
        </w:tc>
        <w:tc>
          <w:tcPr>
            <w:tcW w:w="4004" w:type="dxa"/>
          </w:tcPr>
          <w:p w:rsidR="004162F5" w:rsidRPr="00146132" w:rsidRDefault="004162F5" w:rsidP="00927A74">
            <w:pPr>
              <w:ind w:firstLine="0"/>
              <w:jc w:val="center"/>
              <w:rPr>
                <w:sz w:val="20"/>
                <w:szCs w:val="20"/>
              </w:rPr>
            </w:pPr>
            <w:r w:rsidRPr="00146132">
              <w:rPr>
                <w:sz w:val="20"/>
                <w:szCs w:val="20"/>
              </w:rPr>
              <w:t>-</w:t>
            </w:r>
          </w:p>
        </w:tc>
        <w:tc>
          <w:tcPr>
            <w:tcW w:w="3190" w:type="dxa"/>
          </w:tcPr>
          <w:p w:rsidR="004162F5" w:rsidRPr="00146132" w:rsidRDefault="00927A74" w:rsidP="00927A74">
            <w:pPr>
              <w:ind w:firstLine="0"/>
              <w:jc w:val="center"/>
              <w:rPr>
                <w:sz w:val="20"/>
                <w:szCs w:val="20"/>
              </w:rPr>
            </w:pPr>
            <w:proofErr w:type="spellStart"/>
            <w:r>
              <w:rPr>
                <w:sz w:val="20"/>
                <w:szCs w:val="20"/>
              </w:rPr>
              <w:t>Госуслуги</w:t>
            </w:r>
            <w:proofErr w:type="spellEnd"/>
          </w:p>
        </w:tc>
      </w:tr>
      <w:tr w:rsidR="004162F5" w:rsidRPr="00146132" w:rsidTr="00146132">
        <w:tc>
          <w:tcPr>
            <w:tcW w:w="2376" w:type="dxa"/>
          </w:tcPr>
          <w:p w:rsidR="004162F5" w:rsidRPr="00146132" w:rsidRDefault="004162F5" w:rsidP="00F725FD">
            <w:pPr>
              <w:ind w:firstLine="0"/>
              <w:rPr>
                <w:b/>
                <w:sz w:val="20"/>
                <w:szCs w:val="20"/>
              </w:rPr>
            </w:pPr>
            <w:r w:rsidRPr="00146132">
              <w:rPr>
                <w:b/>
                <w:sz w:val="20"/>
                <w:szCs w:val="20"/>
              </w:rPr>
              <w:t>Манипулирование</w:t>
            </w:r>
          </w:p>
        </w:tc>
        <w:tc>
          <w:tcPr>
            <w:tcW w:w="4004" w:type="dxa"/>
          </w:tcPr>
          <w:p w:rsidR="004162F5" w:rsidRPr="00146132" w:rsidRDefault="004162F5" w:rsidP="00927A74">
            <w:pPr>
              <w:ind w:firstLine="0"/>
              <w:jc w:val="center"/>
              <w:rPr>
                <w:sz w:val="20"/>
                <w:szCs w:val="20"/>
              </w:rPr>
            </w:pPr>
            <w:r w:rsidRPr="00146132">
              <w:rPr>
                <w:sz w:val="20"/>
                <w:szCs w:val="20"/>
              </w:rPr>
              <w:t>-</w:t>
            </w:r>
          </w:p>
        </w:tc>
        <w:tc>
          <w:tcPr>
            <w:tcW w:w="3190" w:type="dxa"/>
          </w:tcPr>
          <w:p w:rsidR="004162F5" w:rsidRPr="00146132" w:rsidRDefault="004162F5" w:rsidP="00927A74">
            <w:pPr>
              <w:ind w:firstLine="0"/>
              <w:jc w:val="center"/>
              <w:rPr>
                <w:sz w:val="20"/>
                <w:szCs w:val="20"/>
              </w:rPr>
            </w:pPr>
            <w:r w:rsidRPr="00146132">
              <w:rPr>
                <w:sz w:val="20"/>
                <w:szCs w:val="20"/>
              </w:rPr>
              <w:t>-</w:t>
            </w:r>
          </w:p>
        </w:tc>
      </w:tr>
    </w:tbl>
    <w:p w:rsidR="00F725FD" w:rsidRPr="001A43A6" w:rsidRDefault="00352D10" w:rsidP="00352D10">
      <w:pPr>
        <w:pStyle w:val="aff2"/>
        <w:rPr>
          <w:sz w:val="20"/>
          <w:szCs w:val="20"/>
        </w:rPr>
      </w:pPr>
      <w:r w:rsidRPr="001A43A6">
        <w:rPr>
          <w:sz w:val="20"/>
          <w:szCs w:val="20"/>
        </w:rPr>
        <w:t>Источник</w:t>
      </w:r>
      <w:r w:rsidRPr="001A43A6">
        <w:rPr>
          <w:sz w:val="20"/>
          <w:szCs w:val="20"/>
          <w:lang w:val="en-US"/>
        </w:rPr>
        <w:t xml:space="preserve">: </w:t>
      </w:r>
      <w:r w:rsidRPr="001A43A6">
        <w:rPr>
          <w:sz w:val="20"/>
          <w:szCs w:val="20"/>
        </w:rPr>
        <w:t>расчеты автора</w:t>
      </w:r>
    </w:p>
    <w:p w:rsidR="001A43A6" w:rsidRPr="00352D10" w:rsidRDefault="001A43A6" w:rsidP="00352D10">
      <w:pPr>
        <w:pStyle w:val="aff2"/>
        <w:rPr>
          <w:b/>
          <w:sz w:val="20"/>
          <w:szCs w:val="20"/>
        </w:rPr>
      </w:pPr>
    </w:p>
    <w:p w:rsidR="00783D36" w:rsidRDefault="00776AAD" w:rsidP="006B1A54">
      <w:r>
        <w:t xml:space="preserve">Итогом </w:t>
      </w:r>
      <w:r w:rsidR="0090522B">
        <w:t xml:space="preserve">проведенного анализа </w:t>
      </w:r>
      <w:r>
        <w:t xml:space="preserve">является вывод о том, что </w:t>
      </w:r>
      <w:r w:rsidR="0090522B">
        <w:t>в Санкт-Петербурге набор инструментов участия в формировании и реализации концепции умный город</w:t>
      </w:r>
      <w:r w:rsidR="00F725FD">
        <w:t>, представленны</w:t>
      </w:r>
      <w:r w:rsidR="003B747A">
        <w:t>й</w:t>
      </w:r>
      <w:r w:rsidR="00F725FD">
        <w:t xml:space="preserve"> в таблице 3.</w:t>
      </w:r>
      <w:r w:rsidR="004162F5">
        <w:t>1</w:t>
      </w:r>
      <w:r w:rsidR="00F725FD">
        <w:t>,</w:t>
      </w:r>
      <w:r w:rsidR="0090522B">
        <w:t xml:space="preserve"> достаточно ограничен. Для достижения целей стратегии развития города, в том числе с помощью </w:t>
      </w:r>
      <w:r w:rsidR="00D14CD3">
        <w:t>“</w:t>
      </w:r>
      <w:r w:rsidR="0090522B">
        <w:t>умных</w:t>
      </w:r>
      <w:r w:rsidR="00D14CD3">
        <w:t>”</w:t>
      </w:r>
      <w:r w:rsidR="0090522B">
        <w:t xml:space="preserve"> технологий, необходимы дополнительные инструменты участия, при</w:t>
      </w:r>
      <w:r>
        <w:t>надлежащие к различным ступеням, применение которых позволит сделать город более привлека</w:t>
      </w:r>
      <w:r w:rsidR="00783D36">
        <w:t>тельным в экономическом плане,</w:t>
      </w:r>
      <w:r>
        <w:t xml:space="preserve"> аспектах качества жизни и ориентированности городских сервисов и </w:t>
      </w:r>
      <w:r>
        <w:lastRenderedPageBreak/>
        <w:t>инфраструктуры на горожан.</w:t>
      </w:r>
      <w:r w:rsidR="00783D36">
        <w:t xml:space="preserve"> </w:t>
      </w:r>
      <w:r w:rsidR="003B747A">
        <w:t>В связи с этим с</w:t>
      </w:r>
      <w:r w:rsidR="00783D36">
        <w:t xml:space="preserve">ледует </w:t>
      </w:r>
      <w:r w:rsidR="003B747A">
        <w:t>определить</w:t>
      </w:r>
      <w:r w:rsidR="00783D36">
        <w:t xml:space="preserve"> рекомендации по внедрению механизмов общественного участия в Санкт-Петербурге для достижения целей концепции умного города, речь о которых пойдет в следующем параграфе.</w:t>
      </w:r>
    </w:p>
    <w:p w:rsidR="00CB71C3" w:rsidRDefault="00CB71C3" w:rsidP="006B1A54"/>
    <w:p w:rsidR="00B675DC" w:rsidRPr="00290B70" w:rsidRDefault="00B675DC" w:rsidP="00B675DC">
      <w:pPr>
        <w:pStyle w:val="2"/>
      </w:pPr>
      <w:bookmarkStart w:id="19" w:name="_Toc41425863"/>
      <w:r>
        <w:t xml:space="preserve">3.3 </w:t>
      </w:r>
      <w:r w:rsidRPr="00C1380D">
        <w:t xml:space="preserve">Рекомендации по </w:t>
      </w:r>
      <w:r>
        <w:t xml:space="preserve">совершенствованию процесса </w:t>
      </w:r>
      <w:r w:rsidRPr="00C1380D">
        <w:t>участия и вовлечения гор</w:t>
      </w:r>
      <w:r>
        <w:t xml:space="preserve">ожан на разных этапах формирования и реализации </w:t>
      </w:r>
      <w:r w:rsidR="00B412A8">
        <w:t xml:space="preserve">концепции </w:t>
      </w:r>
      <w:r w:rsidRPr="00C1380D">
        <w:t>умного Санкт-Петербурга</w:t>
      </w:r>
      <w:r w:rsidR="00290B70" w:rsidRPr="00290B70">
        <w:t xml:space="preserve">: </w:t>
      </w:r>
      <w:r w:rsidR="00290B70">
        <w:t>результаты</w:t>
      </w:r>
      <w:r w:rsidR="00071144">
        <w:t xml:space="preserve"> эмпирического</w:t>
      </w:r>
      <w:r w:rsidR="00290B70">
        <w:t xml:space="preserve"> исследования</w:t>
      </w:r>
      <w:bookmarkEnd w:id="19"/>
    </w:p>
    <w:p w:rsidR="00014D20" w:rsidRPr="00776AAD" w:rsidRDefault="00014D20" w:rsidP="00776AAD">
      <w:pPr>
        <w:ind w:firstLine="0"/>
        <w:rPr>
          <w:rFonts w:cs="Times New Roman"/>
          <w:szCs w:val="24"/>
        </w:rPr>
      </w:pPr>
      <w:r>
        <w:rPr>
          <w:rFonts w:cs="Times New Roman"/>
          <w:szCs w:val="24"/>
        </w:rPr>
        <w:t xml:space="preserve">Для выявления рекомендаций по </w:t>
      </w:r>
      <w:r w:rsidR="00776AAD" w:rsidRPr="00E87036">
        <w:t>организации</w:t>
      </w:r>
      <w:r w:rsidR="00776AAD">
        <w:t xml:space="preserve"> процесса</w:t>
      </w:r>
      <w:r w:rsidR="00776AAD" w:rsidRPr="00E87036">
        <w:t xml:space="preserve"> участия </w:t>
      </w:r>
      <w:r w:rsidR="0023399F">
        <w:t>городского населения</w:t>
      </w:r>
      <w:r w:rsidR="00776AAD" w:rsidRPr="00E87036">
        <w:t xml:space="preserve"> в форми</w:t>
      </w:r>
      <w:r w:rsidR="00776AAD">
        <w:t xml:space="preserve">ровании и реализации концепции </w:t>
      </w:r>
      <w:r w:rsidR="00776AAD" w:rsidRPr="00E87036">
        <w:t>умный город</w:t>
      </w:r>
      <w:r w:rsidR="00B412A8">
        <w:t xml:space="preserve"> в Санкт-Петербурге</w:t>
      </w:r>
      <w:r w:rsidR="00776AAD" w:rsidRPr="00E87036">
        <w:t xml:space="preserve"> </w:t>
      </w:r>
      <w:r w:rsidR="00B412A8">
        <w:t>с целью</w:t>
      </w:r>
      <w:r w:rsidR="00776AAD" w:rsidRPr="00E87036">
        <w:t xml:space="preserve"> повышения эффективности </w:t>
      </w:r>
      <w:r w:rsidR="00776AAD">
        <w:t xml:space="preserve">ее </w:t>
      </w:r>
      <w:r w:rsidR="00776AAD" w:rsidRPr="00E87036">
        <w:t xml:space="preserve">реализации и достижения </w:t>
      </w:r>
      <w:r w:rsidR="00776AAD">
        <w:t>целей</w:t>
      </w:r>
      <w:r>
        <w:rPr>
          <w:rFonts w:cs="Times New Roman"/>
          <w:szCs w:val="24"/>
        </w:rPr>
        <w:t xml:space="preserve"> </w:t>
      </w:r>
      <w:r w:rsidR="0023399F">
        <w:rPr>
          <w:rFonts w:cs="Times New Roman"/>
          <w:szCs w:val="24"/>
        </w:rPr>
        <w:t xml:space="preserve">стратегии города </w:t>
      </w:r>
      <w:r>
        <w:rPr>
          <w:rFonts w:cs="Times New Roman"/>
          <w:szCs w:val="24"/>
        </w:rPr>
        <w:t xml:space="preserve">было проведено </w:t>
      </w:r>
      <w:r w:rsidR="00071144">
        <w:rPr>
          <w:rFonts w:cs="Times New Roman"/>
          <w:szCs w:val="24"/>
        </w:rPr>
        <w:t xml:space="preserve">эмпирическое </w:t>
      </w:r>
      <w:r w:rsidR="00776AAD">
        <w:rPr>
          <w:rFonts w:cs="Times New Roman"/>
          <w:szCs w:val="24"/>
        </w:rPr>
        <w:t>исследование</w:t>
      </w:r>
      <w:r w:rsidR="00071144">
        <w:rPr>
          <w:rFonts w:cs="Times New Roman"/>
          <w:szCs w:val="24"/>
        </w:rPr>
        <w:t xml:space="preserve"> в формате анкетирования</w:t>
      </w:r>
      <w:r w:rsidR="00776AAD">
        <w:rPr>
          <w:rFonts w:cs="Times New Roman"/>
          <w:szCs w:val="24"/>
        </w:rPr>
        <w:t>. Научной</w:t>
      </w:r>
      <w:r>
        <w:rPr>
          <w:rFonts w:cs="Times New Roman"/>
          <w:szCs w:val="24"/>
        </w:rPr>
        <w:t xml:space="preserve"> </w:t>
      </w:r>
      <w:r w:rsidR="00776AAD">
        <w:rPr>
          <w:rFonts w:cs="Times New Roman"/>
          <w:szCs w:val="24"/>
        </w:rPr>
        <w:t>базой данного</w:t>
      </w:r>
      <w:r>
        <w:rPr>
          <w:rFonts w:cs="Times New Roman"/>
          <w:szCs w:val="24"/>
        </w:rPr>
        <w:t xml:space="preserve"> </w:t>
      </w:r>
      <w:r w:rsidR="00776AAD">
        <w:rPr>
          <w:rFonts w:cs="Times New Roman"/>
          <w:szCs w:val="24"/>
        </w:rPr>
        <w:t>исследования является</w:t>
      </w:r>
      <w:r w:rsidR="00F64BCD">
        <w:rPr>
          <w:rFonts w:cs="Times New Roman"/>
          <w:szCs w:val="24"/>
        </w:rPr>
        <w:t xml:space="preserve"> анализ роли жителей в концепции умного города в процессе ее формирования и реализации,</w:t>
      </w:r>
      <w:r>
        <w:rPr>
          <w:rFonts w:cs="Times New Roman"/>
          <w:szCs w:val="24"/>
        </w:rPr>
        <w:t xml:space="preserve"> модель лестницы </w:t>
      </w:r>
      <w:r w:rsidR="003430C7">
        <w:rPr>
          <w:rFonts w:cs="Times New Roman"/>
          <w:szCs w:val="24"/>
        </w:rPr>
        <w:t>общественного</w:t>
      </w:r>
      <w:r w:rsidR="00776AAD">
        <w:rPr>
          <w:rFonts w:cs="Times New Roman"/>
          <w:szCs w:val="24"/>
        </w:rPr>
        <w:t xml:space="preserve"> участия Шерри </w:t>
      </w:r>
      <w:proofErr w:type="spellStart"/>
      <w:r w:rsidR="00776AAD">
        <w:rPr>
          <w:rFonts w:cs="Times New Roman"/>
          <w:szCs w:val="24"/>
        </w:rPr>
        <w:t>Арнстейн</w:t>
      </w:r>
      <w:proofErr w:type="spellEnd"/>
      <w:r w:rsidR="005A3A37" w:rsidRPr="005A3A37">
        <w:rPr>
          <w:rFonts w:cs="Times New Roman"/>
          <w:szCs w:val="24"/>
        </w:rPr>
        <w:t xml:space="preserve"> [</w:t>
      </w:r>
      <w:proofErr w:type="spellStart"/>
      <w:r w:rsidR="005A3A37">
        <w:rPr>
          <w:rFonts w:cs="Times New Roman"/>
          <w:szCs w:val="24"/>
          <w:lang w:val="en-US"/>
        </w:rPr>
        <w:t>Arnstein</w:t>
      </w:r>
      <w:proofErr w:type="spellEnd"/>
      <w:r w:rsidR="005A3A37" w:rsidRPr="005A3A37">
        <w:rPr>
          <w:rFonts w:cs="Times New Roman"/>
          <w:szCs w:val="24"/>
        </w:rPr>
        <w:t>, 1969]</w:t>
      </w:r>
      <w:r w:rsidR="00B412A8">
        <w:rPr>
          <w:rFonts w:cs="Times New Roman"/>
          <w:szCs w:val="24"/>
        </w:rPr>
        <w:t xml:space="preserve"> и</w:t>
      </w:r>
      <w:r w:rsidR="00776AAD">
        <w:rPr>
          <w:rFonts w:cs="Times New Roman"/>
          <w:szCs w:val="24"/>
        </w:rPr>
        <w:t xml:space="preserve"> опыт мировых лидеров в области внедрения</w:t>
      </w:r>
      <w:r w:rsidR="00F64BCD">
        <w:rPr>
          <w:rFonts w:cs="Times New Roman"/>
          <w:szCs w:val="24"/>
        </w:rPr>
        <w:t xml:space="preserve"> концепции умного города и вовлечения горожан в данный процесс</w:t>
      </w:r>
      <w:r w:rsidR="00776AAD">
        <w:rPr>
          <w:rFonts w:cs="Times New Roman"/>
          <w:szCs w:val="24"/>
        </w:rPr>
        <w:t>.</w:t>
      </w:r>
    </w:p>
    <w:p w:rsidR="005D6919" w:rsidRPr="00900A7C" w:rsidRDefault="00776AAD" w:rsidP="00EF182C">
      <w:pPr>
        <w:rPr>
          <w:color w:val="FF0000"/>
        </w:rPr>
      </w:pPr>
      <w:r>
        <w:rPr>
          <w:rFonts w:cs="Times New Roman"/>
          <w:szCs w:val="24"/>
        </w:rPr>
        <w:t>Б</w:t>
      </w:r>
      <w:r w:rsidR="00014D20">
        <w:rPr>
          <w:rFonts w:cs="Times New Roman"/>
          <w:szCs w:val="24"/>
        </w:rPr>
        <w:t>ыла составлена анкета для проведения опроса петербуржцев</w:t>
      </w:r>
      <w:r w:rsidR="00900A7C">
        <w:rPr>
          <w:rFonts w:cs="Times New Roman"/>
          <w:szCs w:val="24"/>
        </w:rPr>
        <w:t xml:space="preserve">, вопросы </w:t>
      </w:r>
      <w:r w:rsidR="00F64BCD">
        <w:rPr>
          <w:rFonts w:cs="Times New Roman"/>
          <w:szCs w:val="24"/>
        </w:rPr>
        <w:t>которой</w:t>
      </w:r>
      <w:r w:rsidR="00900A7C">
        <w:rPr>
          <w:rFonts w:cs="Times New Roman"/>
          <w:szCs w:val="24"/>
        </w:rPr>
        <w:t xml:space="preserve"> представлены в приложении 1</w:t>
      </w:r>
      <w:r>
        <w:rPr>
          <w:rFonts w:cs="Times New Roman"/>
          <w:szCs w:val="24"/>
        </w:rPr>
        <w:t xml:space="preserve"> (ссылка</w:t>
      </w:r>
      <w:r w:rsidRPr="00776AAD">
        <w:rPr>
          <w:rFonts w:cs="Times New Roman"/>
          <w:szCs w:val="24"/>
        </w:rPr>
        <w:t>: https://forms.gle/mstJrqJVjbbH9iG19</w:t>
      </w:r>
      <w:r>
        <w:rPr>
          <w:rFonts w:cs="Times New Roman"/>
          <w:szCs w:val="24"/>
        </w:rPr>
        <w:t>)</w:t>
      </w:r>
      <w:r w:rsidR="00014D20">
        <w:rPr>
          <w:rFonts w:cs="Times New Roman"/>
          <w:szCs w:val="24"/>
        </w:rPr>
        <w:t xml:space="preserve">. Единицами анализа являются совершеннолетние </w:t>
      </w:r>
      <w:r w:rsidR="00900A7C">
        <w:rPr>
          <w:rFonts w:cs="Times New Roman"/>
          <w:szCs w:val="24"/>
        </w:rPr>
        <w:t>резиденты Санкт-Петербурга</w:t>
      </w:r>
      <w:r w:rsidR="00014D20">
        <w:rPr>
          <w:rFonts w:cs="Times New Roman"/>
          <w:szCs w:val="24"/>
        </w:rPr>
        <w:t xml:space="preserve"> так, как в большинстве случаев, участие жителей возможно после достижения </w:t>
      </w:r>
      <w:r w:rsidR="005A3A37">
        <w:rPr>
          <w:rFonts w:cs="Times New Roman"/>
          <w:szCs w:val="24"/>
        </w:rPr>
        <w:t>гражданином</w:t>
      </w:r>
      <w:r w:rsidR="005A3A37" w:rsidRPr="005A3A37">
        <w:rPr>
          <w:rFonts w:cs="Times New Roman"/>
          <w:szCs w:val="24"/>
        </w:rPr>
        <w:t xml:space="preserve"> 18 </w:t>
      </w:r>
      <w:r w:rsidR="005A3A37">
        <w:rPr>
          <w:rFonts w:cs="Times New Roman"/>
          <w:szCs w:val="24"/>
        </w:rPr>
        <w:t>лет</w:t>
      </w:r>
      <w:r w:rsidR="00014D20">
        <w:rPr>
          <w:rFonts w:cs="Times New Roman"/>
          <w:szCs w:val="24"/>
        </w:rPr>
        <w:t>. Анкета тесно связана со стадиями процесса построения умного города, вопросы затрагивают</w:t>
      </w:r>
      <w:r w:rsidR="005A4D2B">
        <w:rPr>
          <w:rFonts w:cs="Times New Roman"/>
          <w:szCs w:val="24"/>
        </w:rPr>
        <w:t xml:space="preserve"> </w:t>
      </w:r>
      <w:r w:rsidR="00B412A8">
        <w:rPr>
          <w:rFonts w:cs="Times New Roman"/>
          <w:szCs w:val="24"/>
        </w:rPr>
        <w:t>роли горожан</w:t>
      </w:r>
      <w:r w:rsidR="005A4D2B">
        <w:rPr>
          <w:rFonts w:cs="Times New Roman"/>
          <w:szCs w:val="24"/>
        </w:rPr>
        <w:t xml:space="preserve"> и</w:t>
      </w:r>
      <w:r w:rsidR="00014D20">
        <w:rPr>
          <w:rFonts w:cs="Times New Roman"/>
          <w:szCs w:val="24"/>
        </w:rPr>
        <w:t xml:space="preserve"> характеристики разных ступеней </w:t>
      </w:r>
      <w:r w:rsidR="00B412A8">
        <w:rPr>
          <w:rFonts w:cs="Times New Roman"/>
          <w:szCs w:val="24"/>
        </w:rPr>
        <w:t xml:space="preserve">лестницы </w:t>
      </w:r>
      <w:r w:rsidR="003430C7">
        <w:rPr>
          <w:rFonts w:cs="Times New Roman"/>
          <w:szCs w:val="24"/>
        </w:rPr>
        <w:t>общественного</w:t>
      </w:r>
      <w:r w:rsidR="00014D20">
        <w:rPr>
          <w:rFonts w:cs="Times New Roman"/>
          <w:szCs w:val="24"/>
        </w:rPr>
        <w:t xml:space="preserve"> участия и другие особенности участия граждан в </w:t>
      </w:r>
      <w:r w:rsidR="002C3CF9">
        <w:rPr>
          <w:rFonts w:cs="Times New Roman"/>
          <w:szCs w:val="24"/>
        </w:rPr>
        <w:t>процессе внедрения</w:t>
      </w:r>
      <w:r w:rsidR="00014D20">
        <w:rPr>
          <w:rFonts w:cs="Times New Roman"/>
          <w:szCs w:val="24"/>
        </w:rPr>
        <w:t xml:space="preserve"> </w:t>
      </w:r>
      <w:r w:rsidR="002C3CF9">
        <w:rPr>
          <w:rFonts w:cs="Times New Roman"/>
          <w:szCs w:val="24"/>
        </w:rPr>
        <w:t xml:space="preserve">принципов </w:t>
      </w:r>
      <w:r w:rsidR="00014D20">
        <w:rPr>
          <w:rFonts w:cs="Times New Roman"/>
          <w:szCs w:val="24"/>
        </w:rPr>
        <w:t>концепции</w:t>
      </w:r>
      <w:r w:rsidR="00F64BCD">
        <w:rPr>
          <w:rFonts w:cs="Times New Roman"/>
          <w:szCs w:val="24"/>
        </w:rPr>
        <w:t xml:space="preserve"> умного города</w:t>
      </w:r>
      <w:r w:rsidR="00EF182C">
        <w:rPr>
          <w:rFonts w:cs="Times New Roman"/>
          <w:szCs w:val="24"/>
        </w:rPr>
        <w:t>.</w:t>
      </w:r>
    </w:p>
    <w:p w:rsidR="005D6919" w:rsidRDefault="005D6919" w:rsidP="005D6919">
      <w:pPr>
        <w:rPr>
          <w:rFonts w:cs="Times New Roman"/>
          <w:szCs w:val="24"/>
        </w:rPr>
      </w:pPr>
      <w:r>
        <w:rPr>
          <w:rFonts w:cs="Times New Roman"/>
          <w:szCs w:val="24"/>
        </w:rPr>
        <w:t xml:space="preserve">Каналами получения результатов </w:t>
      </w:r>
      <w:r w:rsidR="00900A7C">
        <w:rPr>
          <w:rFonts w:cs="Times New Roman"/>
          <w:szCs w:val="24"/>
        </w:rPr>
        <w:t xml:space="preserve">опроса </w:t>
      </w:r>
      <w:r>
        <w:rPr>
          <w:rFonts w:cs="Times New Roman"/>
          <w:szCs w:val="24"/>
        </w:rPr>
        <w:t>стали социальные сети</w:t>
      </w:r>
      <w:r w:rsidR="005A4D2B">
        <w:rPr>
          <w:rFonts w:cs="Times New Roman"/>
          <w:szCs w:val="24"/>
        </w:rPr>
        <w:t xml:space="preserve">, где анкета распространялась методом </w:t>
      </w:r>
      <w:r w:rsidR="006D02EF" w:rsidRPr="006D02EF">
        <w:rPr>
          <w:rFonts w:cs="Times New Roman"/>
          <w:szCs w:val="24"/>
        </w:rPr>
        <w:t>“</w:t>
      </w:r>
      <w:r w:rsidR="005A4D2B">
        <w:rPr>
          <w:rFonts w:cs="Times New Roman"/>
          <w:szCs w:val="24"/>
        </w:rPr>
        <w:t>снежного кома</w:t>
      </w:r>
      <w:r w:rsidR="006D02EF" w:rsidRPr="006D02EF">
        <w:rPr>
          <w:rFonts w:cs="Times New Roman"/>
          <w:szCs w:val="24"/>
        </w:rPr>
        <w:t>”</w:t>
      </w:r>
      <w:r w:rsidR="005A4D2B">
        <w:rPr>
          <w:rFonts w:cs="Times New Roman"/>
          <w:szCs w:val="24"/>
        </w:rPr>
        <w:t>, а также в группах о жизни в Санкт-Петербурге</w:t>
      </w:r>
      <w:r w:rsidR="00B412A8">
        <w:rPr>
          <w:rFonts w:cs="Times New Roman"/>
          <w:szCs w:val="24"/>
        </w:rPr>
        <w:t>. Помимо этого были использованы</w:t>
      </w:r>
      <w:r>
        <w:rPr>
          <w:rFonts w:cs="Times New Roman"/>
          <w:szCs w:val="24"/>
        </w:rPr>
        <w:t xml:space="preserve"> </w:t>
      </w:r>
      <w:proofErr w:type="spellStart"/>
      <w:r>
        <w:rPr>
          <w:rFonts w:cs="Times New Roman"/>
          <w:szCs w:val="24"/>
        </w:rPr>
        <w:t>мессенджеры</w:t>
      </w:r>
      <w:proofErr w:type="spellEnd"/>
      <w:r>
        <w:rPr>
          <w:rFonts w:cs="Times New Roman"/>
          <w:szCs w:val="24"/>
        </w:rPr>
        <w:t xml:space="preserve"> и личные анкетирования.</w:t>
      </w:r>
    </w:p>
    <w:p w:rsidR="005D6919" w:rsidRDefault="005D6919" w:rsidP="005D6919">
      <w:pPr>
        <w:rPr>
          <w:rFonts w:cs="Times New Roman"/>
          <w:szCs w:val="24"/>
        </w:rPr>
      </w:pPr>
      <w:r>
        <w:rPr>
          <w:rFonts w:cs="Times New Roman"/>
          <w:szCs w:val="24"/>
        </w:rPr>
        <w:t>В рам</w:t>
      </w:r>
      <w:r w:rsidR="00B412A8">
        <w:rPr>
          <w:rFonts w:cs="Times New Roman"/>
          <w:szCs w:val="24"/>
        </w:rPr>
        <w:t xml:space="preserve">ках исследования было получено </w:t>
      </w:r>
      <w:r w:rsidR="00900A7C">
        <w:rPr>
          <w:rFonts w:cs="Times New Roman"/>
          <w:szCs w:val="24"/>
        </w:rPr>
        <w:t>10</w:t>
      </w:r>
      <w:r w:rsidR="00F64BCD">
        <w:rPr>
          <w:rFonts w:cs="Times New Roman"/>
          <w:szCs w:val="24"/>
        </w:rPr>
        <w:t>3</w:t>
      </w:r>
      <w:r>
        <w:rPr>
          <w:rFonts w:cs="Times New Roman"/>
          <w:szCs w:val="24"/>
        </w:rPr>
        <w:t xml:space="preserve"> </w:t>
      </w:r>
      <w:r w:rsidR="00B412A8">
        <w:rPr>
          <w:rFonts w:cs="Times New Roman"/>
          <w:szCs w:val="24"/>
        </w:rPr>
        <w:t>ответа</w:t>
      </w:r>
      <w:r w:rsidR="00900A7C">
        <w:rPr>
          <w:rFonts w:cs="Times New Roman"/>
          <w:szCs w:val="24"/>
        </w:rPr>
        <w:t>, из которых 45</w:t>
      </w:r>
      <w:r w:rsidR="00B33385">
        <w:rPr>
          <w:rFonts w:cs="Times New Roman"/>
          <w:szCs w:val="24"/>
        </w:rPr>
        <w:t xml:space="preserve">% </w:t>
      </w:r>
      <w:r w:rsidR="00B412A8">
        <w:rPr>
          <w:rFonts w:cs="Times New Roman"/>
          <w:szCs w:val="24"/>
        </w:rPr>
        <w:t xml:space="preserve">от </w:t>
      </w:r>
      <w:r w:rsidR="00B33385">
        <w:rPr>
          <w:rFonts w:cs="Times New Roman"/>
          <w:szCs w:val="24"/>
        </w:rPr>
        <w:t>мужчин и 5</w:t>
      </w:r>
      <w:r w:rsidR="006D02EF">
        <w:rPr>
          <w:rFonts w:cs="Times New Roman"/>
          <w:szCs w:val="24"/>
        </w:rPr>
        <w:t>5</w:t>
      </w:r>
      <w:r w:rsidR="00B33385">
        <w:rPr>
          <w:rFonts w:cs="Times New Roman"/>
          <w:szCs w:val="24"/>
        </w:rPr>
        <w:t xml:space="preserve">% </w:t>
      </w:r>
      <w:r w:rsidR="00B412A8">
        <w:rPr>
          <w:rFonts w:cs="Times New Roman"/>
          <w:szCs w:val="24"/>
        </w:rPr>
        <w:t xml:space="preserve">от </w:t>
      </w:r>
      <w:r w:rsidR="00B33385">
        <w:rPr>
          <w:rFonts w:cs="Times New Roman"/>
          <w:szCs w:val="24"/>
        </w:rPr>
        <w:t xml:space="preserve">женщин. </w:t>
      </w:r>
      <w:r w:rsidR="00625924">
        <w:rPr>
          <w:rFonts w:cs="Times New Roman"/>
          <w:szCs w:val="24"/>
        </w:rPr>
        <w:t>Были учтены возрастные г</w:t>
      </w:r>
      <w:r w:rsidR="00900A7C">
        <w:rPr>
          <w:rFonts w:cs="Times New Roman"/>
          <w:szCs w:val="24"/>
        </w:rPr>
        <w:t>руппы населения от 18 до 58 лет</w:t>
      </w:r>
      <w:r w:rsidR="00290B70">
        <w:rPr>
          <w:rFonts w:cs="Times New Roman"/>
          <w:szCs w:val="24"/>
        </w:rPr>
        <w:t>. Б</w:t>
      </w:r>
      <w:r w:rsidR="00663B60">
        <w:rPr>
          <w:rFonts w:cs="Times New Roman"/>
          <w:szCs w:val="24"/>
        </w:rPr>
        <w:t>ольшая часть респондентов принадлежит группе от 18 до 24 лет</w:t>
      </w:r>
      <w:r w:rsidR="00290B70">
        <w:rPr>
          <w:rFonts w:cs="Times New Roman"/>
          <w:szCs w:val="24"/>
        </w:rPr>
        <w:t>, скорее всего это связано с тем, что именно данная группа пользователей социальных сетей наиболее активна</w:t>
      </w:r>
      <w:r w:rsidR="00F64BCD">
        <w:rPr>
          <w:rFonts w:cs="Times New Roman"/>
          <w:szCs w:val="24"/>
        </w:rPr>
        <w:t xml:space="preserve"> и более склонна пройти анкету</w:t>
      </w:r>
      <w:r w:rsidR="00900A7C">
        <w:rPr>
          <w:rFonts w:cs="Times New Roman"/>
          <w:szCs w:val="24"/>
        </w:rPr>
        <w:t>.</w:t>
      </w:r>
    </w:p>
    <w:p w:rsidR="00625924" w:rsidRPr="007A7AFA" w:rsidRDefault="00625924" w:rsidP="005D6919">
      <w:pPr>
        <w:rPr>
          <w:rFonts w:cs="Times New Roman"/>
          <w:szCs w:val="24"/>
        </w:rPr>
      </w:pPr>
      <w:r>
        <w:rPr>
          <w:rFonts w:cs="Times New Roman"/>
          <w:szCs w:val="24"/>
        </w:rPr>
        <w:lastRenderedPageBreak/>
        <w:t>Для выявления оптимального процесса участия граждан в процессе формирования и реализации концепции умный город</w:t>
      </w:r>
      <w:r w:rsidR="00475EF0">
        <w:rPr>
          <w:rFonts w:cs="Times New Roman"/>
          <w:szCs w:val="24"/>
        </w:rPr>
        <w:t xml:space="preserve"> были сформулированы </w:t>
      </w:r>
      <w:r w:rsidR="000A1C49">
        <w:rPr>
          <w:rFonts w:cs="Times New Roman"/>
          <w:szCs w:val="24"/>
        </w:rPr>
        <w:t>условия</w:t>
      </w:r>
      <w:r w:rsidR="00E61FC7">
        <w:rPr>
          <w:rFonts w:cs="Times New Roman"/>
          <w:szCs w:val="24"/>
        </w:rPr>
        <w:t xml:space="preserve"> для организации процесса в целом</w:t>
      </w:r>
      <w:r w:rsidR="00205D77">
        <w:rPr>
          <w:rFonts w:cs="Times New Roman"/>
          <w:szCs w:val="24"/>
        </w:rPr>
        <w:t>, полученные в результате</w:t>
      </w:r>
      <w:r w:rsidR="00C91EB7">
        <w:rPr>
          <w:rFonts w:cs="Times New Roman"/>
          <w:szCs w:val="24"/>
        </w:rPr>
        <w:t xml:space="preserve"> анализа роли горожан в </w:t>
      </w:r>
      <w:r w:rsidR="007A7AFA">
        <w:rPr>
          <w:rFonts w:cs="Times New Roman"/>
          <w:szCs w:val="24"/>
        </w:rPr>
        <w:t xml:space="preserve">данном </w:t>
      </w:r>
      <w:r w:rsidR="00C91EB7">
        <w:rPr>
          <w:rFonts w:cs="Times New Roman"/>
          <w:szCs w:val="24"/>
        </w:rPr>
        <w:t>процессе из параграфа 1.3</w:t>
      </w:r>
      <w:r w:rsidR="003C53D9">
        <w:rPr>
          <w:rFonts w:cs="Times New Roman"/>
          <w:szCs w:val="24"/>
        </w:rPr>
        <w:t xml:space="preserve"> и</w:t>
      </w:r>
      <w:r w:rsidR="00205D77">
        <w:rPr>
          <w:rFonts w:cs="Times New Roman"/>
          <w:szCs w:val="24"/>
        </w:rPr>
        <w:t xml:space="preserve"> обобщения мировых практик вовлечения горожан из параграфа 2.2</w:t>
      </w:r>
      <w:r w:rsidR="007A7AFA">
        <w:rPr>
          <w:rFonts w:cs="Times New Roman"/>
          <w:szCs w:val="24"/>
        </w:rPr>
        <w:t>. Кроме того, был</w:t>
      </w:r>
      <w:r w:rsidR="00D95108">
        <w:rPr>
          <w:rFonts w:cs="Times New Roman"/>
          <w:szCs w:val="24"/>
        </w:rPr>
        <w:t>а</w:t>
      </w:r>
      <w:r w:rsidR="007A7AFA">
        <w:rPr>
          <w:rFonts w:cs="Times New Roman"/>
          <w:szCs w:val="24"/>
        </w:rPr>
        <w:t xml:space="preserve"> определен</w:t>
      </w:r>
      <w:r w:rsidR="00D95108">
        <w:rPr>
          <w:rFonts w:cs="Times New Roman"/>
          <w:szCs w:val="24"/>
        </w:rPr>
        <w:t xml:space="preserve">а специфика процесса </w:t>
      </w:r>
      <w:r w:rsidR="007F42EF">
        <w:rPr>
          <w:rFonts w:cs="Times New Roman"/>
          <w:szCs w:val="24"/>
        </w:rPr>
        <w:t>внедрения</w:t>
      </w:r>
      <w:r w:rsidR="007A7AFA">
        <w:rPr>
          <w:rFonts w:cs="Times New Roman"/>
          <w:szCs w:val="24"/>
        </w:rPr>
        <w:t xml:space="preserve"> концепции умного города </w:t>
      </w:r>
      <w:r w:rsidR="00E61FC7">
        <w:rPr>
          <w:rFonts w:cs="Times New Roman"/>
          <w:szCs w:val="24"/>
        </w:rPr>
        <w:t>в Санкт-Петербурге</w:t>
      </w:r>
      <w:r w:rsidR="007A7AFA" w:rsidRPr="007A7AFA">
        <w:rPr>
          <w:rFonts w:cs="Times New Roman"/>
          <w:szCs w:val="24"/>
        </w:rPr>
        <w:t>:</w:t>
      </w:r>
    </w:p>
    <w:p w:rsidR="00804CDF" w:rsidRPr="00804CDF" w:rsidRDefault="00804CDF" w:rsidP="00804CDF">
      <w:pPr>
        <w:pStyle w:val="afd"/>
        <w:numPr>
          <w:ilvl w:val="0"/>
          <w:numId w:val="26"/>
        </w:numPr>
        <w:rPr>
          <w:rFonts w:cs="Times New Roman"/>
          <w:szCs w:val="24"/>
        </w:rPr>
      </w:pPr>
      <w:r w:rsidRPr="00804CDF">
        <w:rPr>
          <w:rFonts w:cs="Times New Roman"/>
          <w:szCs w:val="24"/>
        </w:rPr>
        <w:t>Готовность участвовать и адаптивность к использованию инновационных технологий у населения должны быть на достаточно высоком уровне;</w:t>
      </w:r>
    </w:p>
    <w:p w:rsidR="00804CDF" w:rsidRPr="00804CDF" w:rsidRDefault="00804CDF" w:rsidP="00804CDF">
      <w:pPr>
        <w:pStyle w:val="afd"/>
        <w:numPr>
          <w:ilvl w:val="0"/>
          <w:numId w:val="26"/>
        </w:numPr>
        <w:rPr>
          <w:rFonts w:cs="Times New Roman"/>
          <w:szCs w:val="24"/>
        </w:rPr>
      </w:pPr>
      <w:r w:rsidRPr="00804CDF">
        <w:t>Процесс участия должен быть комфортным с точки зрения вклада горожан, распределения властных полномочий и адаптивности к инструментам участия и должен быть обеспечен соответствующей поддержкой на всех уровнях;</w:t>
      </w:r>
    </w:p>
    <w:p w:rsidR="00804CDF" w:rsidRPr="00804CDF" w:rsidRDefault="00804CDF" w:rsidP="00804CDF">
      <w:pPr>
        <w:pStyle w:val="afd"/>
        <w:numPr>
          <w:ilvl w:val="0"/>
          <w:numId w:val="26"/>
        </w:numPr>
        <w:rPr>
          <w:rFonts w:cs="Times New Roman"/>
          <w:szCs w:val="24"/>
        </w:rPr>
      </w:pPr>
      <w:r w:rsidRPr="00804CDF">
        <w:rPr>
          <w:rFonts w:cs="Times New Roman"/>
          <w:szCs w:val="24"/>
        </w:rPr>
        <w:t>Для более продуктивных результатов участия необходимо вовлекать горожан в те проекты, которые в большей степени касаются горожан как граждан и создают общественную ценность;</w:t>
      </w:r>
    </w:p>
    <w:p w:rsidR="00804CDF" w:rsidRPr="00804CDF" w:rsidRDefault="00804CDF" w:rsidP="00804CDF">
      <w:pPr>
        <w:pStyle w:val="afd"/>
        <w:numPr>
          <w:ilvl w:val="0"/>
          <w:numId w:val="26"/>
        </w:numPr>
        <w:rPr>
          <w:rFonts w:cs="Times New Roman"/>
          <w:szCs w:val="24"/>
        </w:rPr>
      </w:pPr>
      <w:r w:rsidRPr="00804CDF">
        <w:rPr>
          <w:rFonts w:cs="Times New Roman"/>
          <w:szCs w:val="24"/>
        </w:rPr>
        <w:t>Граждан необходимо информировать о возможности участия в концепции умного города и обеспечить необходимыми для этого навыками и знаниями;</w:t>
      </w:r>
    </w:p>
    <w:p w:rsidR="00804CDF" w:rsidRPr="00804CDF" w:rsidRDefault="00804CDF" w:rsidP="00804CDF">
      <w:pPr>
        <w:pStyle w:val="afd"/>
        <w:numPr>
          <w:ilvl w:val="0"/>
          <w:numId w:val="26"/>
        </w:numPr>
        <w:rPr>
          <w:rFonts w:cs="Times New Roman"/>
          <w:szCs w:val="24"/>
        </w:rPr>
      </w:pPr>
      <w:r w:rsidRPr="00804CDF">
        <w:rPr>
          <w:rFonts w:cs="Times New Roman"/>
          <w:szCs w:val="24"/>
        </w:rPr>
        <w:t>Для различных целей и роль горожан в процессе участия должны быть определены соответствующие инструменты;</w:t>
      </w:r>
    </w:p>
    <w:p w:rsidR="00804CDF" w:rsidRPr="00804CDF" w:rsidRDefault="00804CDF" w:rsidP="00804CDF">
      <w:pPr>
        <w:pStyle w:val="afd"/>
        <w:numPr>
          <w:ilvl w:val="0"/>
          <w:numId w:val="26"/>
        </w:numPr>
        <w:rPr>
          <w:rFonts w:cs="Times New Roman"/>
          <w:szCs w:val="24"/>
        </w:rPr>
      </w:pPr>
      <w:r w:rsidRPr="00804CDF">
        <w:rPr>
          <w:rFonts w:cs="Times New Roman"/>
          <w:szCs w:val="24"/>
        </w:rPr>
        <w:t>Для стратегических целей необходимы более высокие ступени вовлечения горожан на первоначальных этапах формирования концепции умного города;</w:t>
      </w:r>
    </w:p>
    <w:p w:rsidR="00804CDF" w:rsidRPr="00804CDF" w:rsidRDefault="00804CDF" w:rsidP="00804CDF">
      <w:pPr>
        <w:pStyle w:val="afd"/>
        <w:numPr>
          <w:ilvl w:val="0"/>
          <w:numId w:val="26"/>
        </w:numPr>
        <w:rPr>
          <w:rFonts w:cs="Times New Roman"/>
          <w:szCs w:val="24"/>
        </w:rPr>
      </w:pPr>
      <w:r w:rsidRPr="00804CDF">
        <w:rPr>
          <w:rFonts w:cs="Times New Roman"/>
          <w:szCs w:val="24"/>
        </w:rPr>
        <w:t>Комплексные инструменты участия, содержащие несколько функций, являются более эффективными и привлекают большее число пользователей.</w:t>
      </w:r>
    </w:p>
    <w:p w:rsidR="00A21CBE" w:rsidRDefault="00A21CBE" w:rsidP="00A21CBE">
      <w:pPr>
        <w:rPr>
          <w:rFonts w:cs="Times New Roman"/>
          <w:szCs w:val="24"/>
        </w:rPr>
      </w:pPr>
    </w:p>
    <w:p w:rsidR="00F35D80" w:rsidRDefault="00F35D80" w:rsidP="00F35D80">
      <w:pPr>
        <w:pStyle w:val="3"/>
      </w:pPr>
      <w:bookmarkStart w:id="20" w:name="_Toc41425864"/>
      <w:r>
        <w:t>Результаты исследования</w:t>
      </w:r>
      <w:bookmarkEnd w:id="20"/>
    </w:p>
    <w:p w:rsidR="00424AF0" w:rsidRDefault="00CF78DB" w:rsidP="00424AF0">
      <w:pPr>
        <w:rPr>
          <w:rFonts w:cs="Times New Roman"/>
          <w:szCs w:val="24"/>
        </w:rPr>
      </w:pPr>
      <w:r>
        <w:rPr>
          <w:rFonts w:cs="Times New Roman"/>
          <w:szCs w:val="24"/>
        </w:rPr>
        <w:t>Для</w:t>
      </w:r>
      <w:r w:rsidR="00DA283F">
        <w:rPr>
          <w:rFonts w:cs="Times New Roman"/>
          <w:szCs w:val="24"/>
        </w:rPr>
        <w:t xml:space="preserve"> начала был</w:t>
      </w:r>
      <w:r w:rsidR="00C8432A">
        <w:rPr>
          <w:rFonts w:cs="Times New Roman"/>
          <w:szCs w:val="24"/>
        </w:rPr>
        <w:t xml:space="preserve"> определен</w:t>
      </w:r>
      <w:r>
        <w:rPr>
          <w:rFonts w:cs="Times New Roman"/>
          <w:szCs w:val="24"/>
        </w:rPr>
        <w:t xml:space="preserve"> у</w:t>
      </w:r>
      <w:r w:rsidR="00EF182C">
        <w:rPr>
          <w:rFonts w:cs="Times New Roman"/>
          <w:szCs w:val="24"/>
        </w:rPr>
        <w:t>ровень осведомленности горожан концепцией</w:t>
      </w:r>
      <w:r w:rsidR="00F8660C">
        <w:rPr>
          <w:rFonts w:cs="Times New Roman"/>
          <w:szCs w:val="24"/>
        </w:rPr>
        <w:t xml:space="preserve"> умного города</w:t>
      </w:r>
      <w:r w:rsidR="00595260">
        <w:rPr>
          <w:rFonts w:cs="Times New Roman"/>
          <w:szCs w:val="24"/>
        </w:rPr>
        <w:t>,</w:t>
      </w:r>
      <w:r>
        <w:rPr>
          <w:rFonts w:cs="Times New Roman"/>
          <w:szCs w:val="24"/>
        </w:rPr>
        <w:t xml:space="preserve"> </w:t>
      </w:r>
      <w:r w:rsidR="00595260">
        <w:rPr>
          <w:rFonts w:cs="Times New Roman"/>
          <w:szCs w:val="24"/>
        </w:rPr>
        <w:t xml:space="preserve">желание узнать о </w:t>
      </w:r>
      <w:r w:rsidR="005E7392">
        <w:rPr>
          <w:rFonts w:cs="Times New Roman"/>
          <w:szCs w:val="24"/>
        </w:rPr>
        <w:t>ней</w:t>
      </w:r>
      <w:r w:rsidR="00595260">
        <w:rPr>
          <w:rFonts w:cs="Times New Roman"/>
          <w:szCs w:val="24"/>
        </w:rPr>
        <w:t xml:space="preserve"> больше информации </w:t>
      </w:r>
      <w:r>
        <w:rPr>
          <w:rFonts w:cs="Times New Roman"/>
          <w:szCs w:val="24"/>
        </w:rPr>
        <w:t>и</w:t>
      </w:r>
      <w:r w:rsidR="00595260" w:rsidRPr="00595260">
        <w:rPr>
          <w:rFonts w:cs="Times New Roman"/>
          <w:szCs w:val="24"/>
        </w:rPr>
        <w:t xml:space="preserve"> </w:t>
      </w:r>
      <w:r w:rsidR="00595260">
        <w:rPr>
          <w:rFonts w:cs="Times New Roman"/>
          <w:szCs w:val="24"/>
        </w:rPr>
        <w:t>ожидания от ее реализации</w:t>
      </w:r>
      <w:r>
        <w:rPr>
          <w:rFonts w:cs="Times New Roman"/>
          <w:szCs w:val="24"/>
        </w:rPr>
        <w:t>. Результаты соответствующих о</w:t>
      </w:r>
      <w:r w:rsidR="00F8660C">
        <w:rPr>
          <w:rFonts w:cs="Times New Roman"/>
          <w:szCs w:val="24"/>
        </w:rPr>
        <w:t>цено</w:t>
      </w:r>
      <w:r w:rsidR="00CD5973">
        <w:rPr>
          <w:rFonts w:cs="Times New Roman"/>
          <w:szCs w:val="24"/>
        </w:rPr>
        <w:t>к предс</w:t>
      </w:r>
      <w:r w:rsidR="001A43A6">
        <w:rPr>
          <w:rFonts w:cs="Times New Roman"/>
          <w:szCs w:val="24"/>
        </w:rPr>
        <w:t>тавлены на рисунках 3.3-3.5</w:t>
      </w:r>
      <w:r w:rsidR="00CD5973">
        <w:rPr>
          <w:rFonts w:cs="Times New Roman"/>
          <w:szCs w:val="24"/>
        </w:rPr>
        <w:t>.</w:t>
      </w:r>
    </w:p>
    <w:p w:rsidR="00CD5973" w:rsidRPr="00CA11FF" w:rsidRDefault="00CD5973" w:rsidP="00CD5973">
      <w:pPr>
        <w:pStyle w:val="a8"/>
      </w:pPr>
      <w:r w:rsidRPr="00CA11FF">
        <w:rPr>
          <w:noProof/>
          <w:lang w:val="en-US"/>
        </w:rPr>
        <w:lastRenderedPageBreak/>
        <w:drawing>
          <wp:inline distT="0" distB="0" distL="0" distR="0" wp14:anchorId="320114A5" wp14:editId="6E81DC59">
            <wp:extent cx="4278702" cy="2147977"/>
            <wp:effectExtent l="0" t="0" r="7620" b="508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DA283F" w:rsidRPr="00DA283F" w:rsidRDefault="001A43A6" w:rsidP="00CD5973">
      <w:pPr>
        <w:pStyle w:val="a5"/>
        <w:rPr>
          <w:i w:val="0"/>
          <w:sz w:val="20"/>
          <w:szCs w:val="20"/>
        </w:rPr>
      </w:pPr>
      <w:r>
        <w:rPr>
          <w:i w:val="0"/>
          <w:sz w:val="20"/>
          <w:szCs w:val="20"/>
        </w:rPr>
        <w:t>Рис. 3.3</w:t>
      </w:r>
      <w:r w:rsidR="00CD5973" w:rsidRPr="00CA11FF">
        <w:rPr>
          <w:i w:val="0"/>
          <w:sz w:val="20"/>
          <w:szCs w:val="20"/>
        </w:rPr>
        <w:t xml:space="preserve">. </w:t>
      </w:r>
      <w:r w:rsidR="00CD5973">
        <w:rPr>
          <w:i w:val="0"/>
          <w:sz w:val="20"/>
          <w:szCs w:val="20"/>
        </w:rPr>
        <w:t>Уровень осведомленности респ</w:t>
      </w:r>
      <w:r w:rsidR="00C6162A">
        <w:rPr>
          <w:i w:val="0"/>
          <w:sz w:val="20"/>
          <w:szCs w:val="20"/>
        </w:rPr>
        <w:t xml:space="preserve">ондентов о концепции, в целом, и ее проектах в </w:t>
      </w:r>
      <w:r w:rsidR="00CD5973">
        <w:rPr>
          <w:i w:val="0"/>
          <w:sz w:val="20"/>
          <w:szCs w:val="20"/>
        </w:rPr>
        <w:t>Санкт-Петербурге</w:t>
      </w:r>
      <w:r w:rsidR="00C6162A">
        <w:rPr>
          <w:i w:val="0"/>
          <w:sz w:val="20"/>
          <w:szCs w:val="20"/>
        </w:rPr>
        <w:t>,</w:t>
      </w:r>
      <w:r w:rsidR="00CD5973">
        <w:rPr>
          <w:i w:val="0"/>
          <w:sz w:val="20"/>
          <w:szCs w:val="20"/>
        </w:rPr>
        <w:t xml:space="preserve"> в частности</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1"/>
        <w:gridCol w:w="5789"/>
      </w:tblGrid>
      <w:tr w:rsidR="0029234E" w:rsidTr="00174903">
        <w:tc>
          <w:tcPr>
            <w:tcW w:w="3781" w:type="dxa"/>
          </w:tcPr>
          <w:p w:rsidR="00DA283F" w:rsidRPr="00CA11FF" w:rsidRDefault="00DA283F" w:rsidP="00DA283F">
            <w:pPr>
              <w:pStyle w:val="a8"/>
            </w:pPr>
            <w:r w:rsidRPr="00CA11FF">
              <w:rPr>
                <w:noProof/>
                <w:lang w:val="en-US"/>
              </w:rPr>
              <w:drawing>
                <wp:inline distT="0" distB="0" distL="0" distR="0" wp14:anchorId="1B0D2DEC" wp14:editId="63A77333">
                  <wp:extent cx="2260121" cy="2579298"/>
                  <wp:effectExtent l="0" t="0" r="6985"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9234E" w:rsidRPr="00CA11FF" w:rsidRDefault="00DA283F" w:rsidP="00C6162A">
            <w:pPr>
              <w:pStyle w:val="a5"/>
              <w:rPr>
                <w:i w:val="0"/>
                <w:sz w:val="20"/>
                <w:szCs w:val="20"/>
              </w:rPr>
            </w:pPr>
            <w:r>
              <w:rPr>
                <w:i w:val="0"/>
                <w:sz w:val="20"/>
                <w:szCs w:val="20"/>
              </w:rPr>
              <w:t>Рис. 3.</w:t>
            </w:r>
            <w:r w:rsidR="001A43A6">
              <w:rPr>
                <w:i w:val="0"/>
                <w:sz w:val="20"/>
                <w:szCs w:val="20"/>
              </w:rPr>
              <w:t>4</w:t>
            </w:r>
            <w:r w:rsidRPr="009457C1">
              <w:rPr>
                <w:i w:val="0"/>
                <w:sz w:val="20"/>
                <w:szCs w:val="20"/>
              </w:rPr>
              <w:t xml:space="preserve">. </w:t>
            </w:r>
            <w:r>
              <w:rPr>
                <w:i w:val="0"/>
                <w:sz w:val="20"/>
                <w:szCs w:val="20"/>
              </w:rPr>
              <w:t>Желание респондентов узнать</w:t>
            </w:r>
            <w:r w:rsidR="00C6162A">
              <w:rPr>
                <w:i w:val="0"/>
                <w:sz w:val="20"/>
                <w:szCs w:val="20"/>
              </w:rPr>
              <w:t xml:space="preserve"> больше</w:t>
            </w:r>
            <w:r>
              <w:rPr>
                <w:i w:val="0"/>
                <w:sz w:val="20"/>
                <w:szCs w:val="20"/>
              </w:rPr>
              <w:t xml:space="preserve"> о концепции умный город</w:t>
            </w:r>
          </w:p>
        </w:tc>
        <w:tc>
          <w:tcPr>
            <w:tcW w:w="5789" w:type="dxa"/>
          </w:tcPr>
          <w:p w:rsidR="00CA11FF" w:rsidRPr="00CA11FF" w:rsidRDefault="00CA11FF" w:rsidP="00CA11FF">
            <w:pPr>
              <w:pStyle w:val="a8"/>
            </w:pPr>
            <w:r w:rsidRPr="00CA11FF">
              <w:rPr>
                <w:noProof/>
                <w:lang w:val="en-US"/>
              </w:rPr>
              <w:drawing>
                <wp:inline distT="0" distB="0" distL="0" distR="0" wp14:anchorId="29FB5BC6" wp14:editId="2AFC7227">
                  <wp:extent cx="3536830" cy="2579298"/>
                  <wp:effectExtent l="0" t="0" r="6985"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29234E" w:rsidRDefault="001A43A6" w:rsidP="00F8660C">
            <w:pPr>
              <w:pStyle w:val="a5"/>
              <w:rPr>
                <w:rFonts w:cs="Times New Roman"/>
                <w:szCs w:val="24"/>
              </w:rPr>
            </w:pPr>
            <w:r>
              <w:rPr>
                <w:i w:val="0"/>
                <w:sz w:val="20"/>
                <w:szCs w:val="20"/>
              </w:rPr>
              <w:t>Рис. 3.5</w:t>
            </w:r>
            <w:r w:rsidR="00CA11FF" w:rsidRPr="00CA11FF">
              <w:rPr>
                <w:i w:val="0"/>
                <w:sz w:val="20"/>
                <w:szCs w:val="20"/>
              </w:rPr>
              <w:t xml:space="preserve">. </w:t>
            </w:r>
            <w:r w:rsidR="009457C1">
              <w:rPr>
                <w:i w:val="0"/>
                <w:sz w:val="20"/>
                <w:szCs w:val="20"/>
              </w:rPr>
              <w:t>Ожидания респондентов от реализации концепции умный город</w:t>
            </w:r>
          </w:p>
        </w:tc>
      </w:tr>
    </w:tbl>
    <w:p w:rsidR="00174903" w:rsidRDefault="00174903" w:rsidP="00174903">
      <w:pPr>
        <w:rPr>
          <w:rFonts w:cs="Times New Roman"/>
          <w:szCs w:val="24"/>
        </w:rPr>
      </w:pPr>
      <w:r>
        <w:rPr>
          <w:rFonts w:cs="Times New Roman"/>
          <w:szCs w:val="24"/>
        </w:rPr>
        <w:t xml:space="preserve">Доля тех, кто только где-то слышал термин умный город, а также тех, кто ни разу с ним не встречался, оказалась чуть менее половины от числа опрошенных. Вместе с этим доля тех, кто </w:t>
      </w:r>
      <w:proofErr w:type="gramStart"/>
      <w:r>
        <w:rPr>
          <w:rFonts w:cs="Times New Roman"/>
          <w:szCs w:val="24"/>
        </w:rPr>
        <w:t>имеет четкое представление о концепции умного города составила</w:t>
      </w:r>
      <w:proofErr w:type="gramEnd"/>
      <w:r>
        <w:rPr>
          <w:rFonts w:cs="Times New Roman"/>
          <w:szCs w:val="24"/>
        </w:rPr>
        <w:t xml:space="preserve"> 25%, из них только половина знают о проектах концепции в Санкт-Петербурге. Из ожиданий респондентов от концепции умного города наибольшим откликом обладает ориентированное на потребности горожан государственное управление (21% опрошенных отметили этот пункт), затем следует преобладание электронных услуг (18%) и наличие датчиков в городской инфраструктуре (15%). Помимо этого, респонденты отметили, что скорее хотели бы узнать больше о возможностях и проектах концепции умного города, этот показатель достигает 86% от числа опрошенных.</w:t>
      </w:r>
    </w:p>
    <w:p w:rsidR="00174903" w:rsidRDefault="00174903" w:rsidP="00174903">
      <w:pPr>
        <w:rPr>
          <w:rFonts w:cs="Times New Roman"/>
          <w:szCs w:val="24"/>
        </w:rPr>
      </w:pPr>
      <w:r>
        <w:rPr>
          <w:rFonts w:cs="Times New Roman"/>
          <w:szCs w:val="24"/>
        </w:rPr>
        <w:lastRenderedPageBreak/>
        <w:t>Данные факты свидетельствуют о том, что горожане в действительности заинтересованы в</w:t>
      </w:r>
      <w:r w:rsidR="005328C0">
        <w:rPr>
          <w:rFonts w:cs="Times New Roman"/>
          <w:szCs w:val="24"/>
        </w:rPr>
        <w:t>о внедрении концепции умного города</w:t>
      </w:r>
      <w:r>
        <w:rPr>
          <w:rFonts w:cs="Times New Roman"/>
          <w:szCs w:val="24"/>
        </w:rPr>
        <w:t>, резиденты ожидают, что при использовании технологий концепции, деятельность городских управленцев будет в значительной степени ориентироваться на потребности населения, а также будет способствовать развитию электронных сервисов и услуг.</w:t>
      </w:r>
    </w:p>
    <w:p w:rsidR="00E444B6" w:rsidRDefault="00E444B6" w:rsidP="00A21CBE">
      <w:pPr>
        <w:rPr>
          <w:rFonts w:cs="Times New Roman"/>
          <w:szCs w:val="24"/>
        </w:rPr>
      </w:pPr>
      <w:r>
        <w:rPr>
          <w:rFonts w:cs="Times New Roman"/>
          <w:szCs w:val="24"/>
        </w:rPr>
        <w:t>Также были оценены предпочитаемые петербуржцами инструменты участия</w:t>
      </w:r>
      <w:r w:rsidR="00912384">
        <w:rPr>
          <w:rFonts w:cs="Times New Roman"/>
          <w:szCs w:val="24"/>
        </w:rPr>
        <w:t xml:space="preserve">, результаты </w:t>
      </w:r>
      <w:r w:rsidR="005328C0">
        <w:rPr>
          <w:rFonts w:cs="Times New Roman"/>
          <w:szCs w:val="24"/>
        </w:rPr>
        <w:t>оценки</w:t>
      </w:r>
      <w:r w:rsidR="00912384">
        <w:rPr>
          <w:rFonts w:cs="Times New Roman"/>
          <w:szCs w:val="24"/>
        </w:rPr>
        <w:t xml:space="preserve"> представлены на рисунке 3.6. Интерактивная платформа является наиболее предпочитаемым инструментом участия в рамках голосования за проекты, выдвижения инициатив и обсуждения проек</w:t>
      </w:r>
      <w:r w:rsidR="001D5E16">
        <w:rPr>
          <w:rFonts w:cs="Times New Roman"/>
          <w:szCs w:val="24"/>
        </w:rPr>
        <w:t>тов, что является предпосылкой к</w:t>
      </w:r>
      <w:r w:rsidR="00912384">
        <w:rPr>
          <w:rFonts w:cs="Times New Roman"/>
          <w:szCs w:val="24"/>
        </w:rPr>
        <w:t xml:space="preserve"> созданию комплексного инструмента участия, который является более </w:t>
      </w:r>
      <w:r w:rsidR="001A6107">
        <w:rPr>
          <w:rFonts w:cs="Times New Roman"/>
          <w:szCs w:val="24"/>
        </w:rPr>
        <w:t>эффективным, чем разрозненные инструменты для решения точечных задач участия</w:t>
      </w:r>
      <w:r w:rsidR="00912384">
        <w:rPr>
          <w:rFonts w:cs="Times New Roman"/>
          <w:szCs w:val="24"/>
        </w:rPr>
        <w:t>,</w:t>
      </w:r>
      <w:r w:rsidR="001A6107">
        <w:rPr>
          <w:rFonts w:cs="Times New Roman"/>
          <w:szCs w:val="24"/>
        </w:rPr>
        <w:t xml:space="preserve"> что подтверждает выводы о необходимых условиях участия, полученных в результате анализа международного опыта.</w:t>
      </w:r>
    </w:p>
    <w:p w:rsidR="00D71AAE" w:rsidRDefault="00D71AAE" w:rsidP="00015B85">
      <w:pPr>
        <w:pStyle w:val="a8"/>
      </w:pPr>
      <w:r w:rsidRPr="00015B85">
        <w:rPr>
          <w:noProof/>
          <w:lang w:val="en-US"/>
        </w:rPr>
        <w:drawing>
          <wp:inline distT="0" distB="0" distL="0" distR="0" wp14:anchorId="3BA1DABB" wp14:editId="4B511B70">
            <wp:extent cx="5486400" cy="3200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71AAE" w:rsidRPr="00D71AAE" w:rsidRDefault="00D71AAE" w:rsidP="00D71AAE">
      <w:pPr>
        <w:pStyle w:val="a5"/>
      </w:pPr>
      <w:r>
        <w:rPr>
          <w:i w:val="0"/>
          <w:sz w:val="20"/>
          <w:szCs w:val="20"/>
        </w:rPr>
        <w:t>Рис. 3.</w:t>
      </w:r>
      <w:r w:rsidR="001A43A6">
        <w:rPr>
          <w:i w:val="0"/>
          <w:sz w:val="20"/>
          <w:szCs w:val="20"/>
        </w:rPr>
        <w:t>6</w:t>
      </w:r>
      <w:r>
        <w:rPr>
          <w:i w:val="0"/>
          <w:sz w:val="20"/>
          <w:szCs w:val="20"/>
        </w:rPr>
        <w:t>. П</w:t>
      </w:r>
      <w:r w:rsidRPr="00D71AAE">
        <w:rPr>
          <w:i w:val="0"/>
          <w:sz w:val="20"/>
          <w:szCs w:val="20"/>
        </w:rPr>
        <w:t xml:space="preserve">редпочитаемые </w:t>
      </w:r>
      <w:r w:rsidR="00E444B6">
        <w:rPr>
          <w:i w:val="0"/>
          <w:sz w:val="20"/>
          <w:szCs w:val="20"/>
        </w:rPr>
        <w:t>инструменты</w:t>
      </w:r>
      <w:r w:rsidRPr="00D71AAE">
        <w:rPr>
          <w:i w:val="0"/>
          <w:sz w:val="20"/>
          <w:szCs w:val="20"/>
        </w:rPr>
        <w:t xml:space="preserve"> участия в концепции</w:t>
      </w:r>
      <w:r>
        <w:rPr>
          <w:i w:val="0"/>
          <w:sz w:val="20"/>
          <w:szCs w:val="20"/>
        </w:rPr>
        <w:t xml:space="preserve"> умный город</w:t>
      </w:r>
    </w:p>
    <w:p w:rsidR="004D06ED" w:rsidRDefault="004D06ED" w:rsidP="00A21CBE">
      <w:pPr>
        <w:rPr>
          <w:rFonts w:cs="Times New Roman"/>
          <w:szCs w:val="24"/>
        </w:rPr>
      </w:pPr>
      <w:r>
        <w:rPr>
          <w:rFonts w:cs="Times New Roman"/>
          <w:szCs w:val="24"/>
        </w:rPr>
        <w:t xml:space="preserve">Горожанам также было предложено выделить условия, необходимые для участия в </w:t>
      </w:r>
      <w:r w:rsidRPr="004D06ED">
        <w:rPr>
          <w:rFonts w:cs="Times New Roman"/>
          <w:szCs w:val="24"/>
        </w:rPr>
        <w:t>форми</w:t>
      </w:r>
      <w:r>
        <w:rPr>
          <w:rFonts w:cs="Times New Roman"/>
          <w:szCs w:val="24"/>
        </w:rPr>
        <w:t xml:space="preserve">ровании и реализации концепции </w:t>
      </w:r>
      <w:r w:rsidRPr="004D06ED">
        <w:rPr>
          <w:rFonts w:cs="Times New Roman"/>
          <w:szCs w:val="24"/>
        </w:rPr>
        <w:t>умного города и ее проектах</w:t>
      </w:r>
      <w:r>
        <w:rPr>
          <w:rFonts w:cs="Times New Roman"/>
          <w:szCs w:val="24"/>
        </w:rPr>
        <w:t xml:space="preserve">. </w:t>
      </w:r>
      <w:r w:rsidR="001A6107">
        <w:rPr>
          <w:rFonts w:cs="Times New Roman"/>
          <w:szCs w:val="24"/>
        </w:rPr>
        <w:t>Его</w:t>
      </w:r>
      <w:r>
        <w:rPr>
          <w:rFonts w:cs="Times New Roman"/>
          <w:szCs w:val="24"/>
        </w:rPr>
        <w:t xml:space="preserve"> </w:t>
      </w:r>
      <w:r w:rsidR="001A6107">
        <w:rPr>
          <w:rFonts w:cs="Times New Roman"/>
          <w:szCs w:val="24"/>
        </w:rPr>
        <w:t>результаты</w:t>
      </w:r>
      <w:r>
        <w:rPr>
          <w:rFonts w:cs="Times New Roman"/>
          <w:szCs w:val="24"/>
        </w:rPr>
        <w:t xml:space="preserve"> приведены на рисунке 3.</w:t>
      </w:r>
      <w:r w:rsidR="001A43A6">
        <w:rPr>
          <w:rFonts w:cs="Times New Roman"/>
          <w:szCs w:val="24"/>
        </w:rPr>
        <w:t>7</w:t>
      </w:r>
      <w:r>
        <w:rPr>
          <w:rFonts w:cs="Times New Roman"/>
          <w:szCs w:val="24"/>
        </w:rPr>
        <w:t>.</w:t>
      </w:r>
      <w:r w:rsidR="001A6107">
        <w:rPr>
          <w:rFonts w:cs="Times New Roman"/>
          <w:szCs w:val="24"/>
        </w:rPr>
        <w:t xml:space="preserve"> Наиболее важным из них является осведомленность о возможности участия и планируемом к реализации проекте (более 86% респондентов отметили необходимость данного условия)</w:t>
      </w:r>
      <w:r w:rsidR="00FD76DE">
        <w:rPr>
          <w:rFonts w:cs="Times New Roman"/>
          <w:szCs w:val="24"/>
        </w:rPr>
        <w:t xml:space="preserve">, что указывает на потребность горожан в улучшении уровня осведомленности об умном городе. Горожане также отметили высокую </w:t>
      </w:r>
      <w:r w:rsidR="00FD76DE">
        <w:rPr>
          <w:rFonts w:cs="Times New Roman"/>
          <w:szCs w:val="24"/>
        </w:rPr>
        <w:lastRenderedPageBreak/>
        <w:t>значимость для процесса участия наличие интерактивной платформы для обсуждения проектов совместно с другими жителями (72% респондентов).</w:t>
      </w:r>
    </w:p>
    <w:p w:rsidR="004D06ED" w:rsidRDefault="004D06ED" w:rsidP="003D03C6">
      <w:pPr>
        <w:pStyle w:val="a8"/>
        <w:rPr>
          <w:rFonts w:cs="Times New Roman"/>
          <w:szCs w:val="24"/>
        </w:rPr>
      </w:pPr>
      <w:r w:rsidRPr="00015B85">
        <w:rPr>
          <w:noProof/>
          <w:lang w:val="en-US"/>
        </w:rPr>
        <w:drawing>
          <wp:inline distT="0" distB="0" distL="0" distR="0" wp14:anchorId="019679EC" wp14:editId="04D00B3C">
            <wp:extent cx="4094921" cy="1773141"/>
            <wp:effectExtent l="0" t="0" r="127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7F4F93" w:rsidRPr="007F4F93" w:rsidRDefault="001A43A6" w:rsidP="007F4F93">
      <w:pPr>
        <w:pStyle w:val="a5"/>
        <w:rPr>
          <w:i w:val="0"/>
          <w:sz w:val="20"/>
          <w:szCs w:val="20"/>
        </w:rPr>
      </w:pPr>
      <w:r>
        <w:rPr>
          <w:i w:val="0"/>
          <w:sz w:val="20"/>
          <w:szCs w:val="20"/>
        </w:rPr>
        <w:t>Рис. 3.7</w:t>
      </w:r>
      <w:r w:rsidR="007F4F93" w:rsidRPr="007F4F93">
        <w:rPr>
          <w:i w:val="0"/>
          <w:sz w:val="20"/>
          <w:szCs w:val="20"/>
        </w:rPr>
        <w:t>. Результаты оценки респондентами необходимых условий для участия горожан в формировании и реализации концепции умного города</w:t>
      </w:r>
    </w:p>
    <w:p w:rsidR="007D25A4" w:rsidRDefault="00015B85" w:rsidP="00A21CBE">
      <w:pPr>
        <w:rPr>
          <w:rFonts w:cs="Times New Roman"/>
          <w:szCs w:val="24"/>
        </w:rPr>
      </w:pPr>
      <w:r>
        <w:rPr>
          <w:rFonts w:cs="Times New Roman"/>
          <w:szCs w:val="24"/>
        </w:rPr>
        <w:t xml:space="preserve">Уровень готовности жителей </w:t>
      </w:r>
      <w:r w:rsidR="007D25A4">
        <w:rPr>
          <w:rFonts w:cs="Times New Roman"/>
          <w:szCs w:val="24"/>
        </w:rPr>
        <w:t>участвовать в формировании и реализации концепции умный город</w:t>
      </w:r>
      <w:r w:rsidR="00E60147">
        <w:rPr>
          <w:rFonts w:cs="Times New Roman"/>
          <w:szCs w:val="24"/>
        </w:rPr>
        <w:t xml:space="preserve"> является</w:t>
      </w:r>
      <w:r w:rsidR="00FD76DE">
        <w:rPr>
          <w:rFonts w:cs="Times New Roman"/>
          <w:szCs w:val="24"/>
        </w:rPr>
        <w:t>,</w:t>
      </w:r>
      <w:r w:rsidR="00E60147">
        <w:rPr>
          <w:rFonts w:cs="Times New Roman"/>
          <w:szCs w:val="24"/>
        </w:rPr>
        <w:t xml:space="preserve"> в целом</w:t>
      </w:r>
      <w:r w:rsidR="00FD76DE">
        <w:rPr>
          <w:rFonts w:cs="Times New Roman"/>
          <w:szCs w:val="24"/>
        </w:rPr>
        <w:t>,</w:t>
      </w:r>
      <w:r w:rsidR="00E60147">
        <w:rPr>
          <w:rFonts w:cs="Times New Roman"/>
          <w:szCs w:val="24"/>
        </w:rPr>
        <w:t xml:space="preserve"> высоким.</w:t>
      </w:r>
      <w:r w:rsidR="006F4E15">
        <w:rPr>
          <w:rFonts w:cs="Times New Roman"/>
          <w:szCs w:val="24"/>
        </w:rPr>
        <w:t xml:space="preserve"> </w:t>
      </w:r>
      <w:r w:rsidR="00E60147">
        <w:rPr>
          <w:rFonts w:cs="Times New Roman"/>
          <w:szCs w:val="24"/>
        </w:rPr>
        <w:t>Опрос п</w:t>
      </w:r>
      <w:r w:rsidR="006F4E15">
        <w:rPr>
          <w:rFonts w:cs="Times New Roman"/>
          <w:szCs w:val="24"/>
        </w:rPr>
        <w:t xml:space="preserve">оказал, что </w:t>
      </w:r>
      <w:r w:rsidR="00FD6556">
        <w:rPr>
          <w:rFonts w:cs="Times New Roman"/>
          <w:szCs w:val="24"/>
        </w:rPr>
        <w:t>около 90%</w:t>
      </w:r>
      <w:r>
        <w:rPr>
          <w:rFonts w:cs="Times New Roman"/>
          <w:szCs w:val="24"/>
        </w:rPr>
        <w:t xml:space="preserve"> респондентов готовы быть информированными о проектах концепции. </w:t>
      </w:r>
      <w:r w:rsidR="00D20268">
        <w:rPr>
          <w:rFonts w:cs="Times New Roman"/>
          <w:szCs w:val="24"/>
        </w:rPr>
        <w:t>Б</w:t>
      </w:r>
      <w:r>
        <w:rPr>
          <w:rFonts w:cs="Times New Roman"/>
          <w:szCs w:val="24"/>
        </w:rPr>
        <w:t xml:space="preserve">олее </w:t>
      </w:r>
      <w:r w:rsidR="00FD6556">
        <w:rPr>
          <w:rFonts w:cs="Times New Roman"/>
          <w:szCs w:val="24"/>
        </w:rPr>
        <w:t>80</w:t>
      </w:r>
      <w:r>
        <w:rPr>
          <w:rFonts w:cs="Times New Roman"/>
          <w:szCs w:val="24"/>
        </w:rPr>
        <w:t>% респондентов отметили</w:t>
      </w:r>
      <w:r w:rsidR="002D6106">
        <w:rPr>
          <w:rFonts w:cs="Times New Roman"/>
          <w:szCs w:val="24"/>
        </w:rPr>
        <w:t xml:space="preserve"> высокой</w:t>
      </w:r>
      <w:r>
        <w:rPr>
          <w:rFonts w:cs="Times New Roman"/>
          <w:szCs w:val="24"/>
        </w:rPr>
        <w:t xml:space="preserve"> готовность</w:t>
      </w:r>
      <w:r w:rsidR="002D6106">
        <w:rPr>
          <w:rFonts w:cs="Times New Roman"/>
          <w:szCs w:val="24"/>
        </w:rPr>
        <w:t>ю возможность голосования</w:t>
      </w:r>
      <w:r>
        <w:rPr>
          <w:rFonts w:cs="Times New Roman"/>
          <w:szCs w:val="24"/>
        </w:rPr>
        <w:t xml:space="preserve"> за проекты</w:t>
      </w:r>
      <w:r w:rsidR="00FD6556">
        <w:rPr>
          <w:rFonts w:cs="Times New Roman"/>
          <w:szCs w:val="24"/>
        </w:rPr>
        <w:t>, в то время как обсуждать проекты люди готовы в</w:t>
      </w:r>
      <w:r w:rsidR="00253515">
        <w:rPr>
          <w:rFonts w:cs="Times New Roman"/>
          <w:szCs w:val="24"/>
        </w:rPr>
        <w:t xml:space="preserve"> немного</w:t>
      </w:r>
      <w:r w:rsidR="00FD6556">
        <w:rPr>
          <w:rFonts w:cs="Times New Roman"/>
          <w:szCs w:val="24"/>
        </w:rPr>
        <w:t xml:space="preserve"> меньшей степени так же, как и активно участвовать, например, </w:t>
      </w:r>
      <w:r w:rsidR="00FD6556" w:rsidRPr="00FD6556">
        <w:rPr>
          <w:rFonts w:cs="Times New Roman"/>
          <w:szCs w:val="24"/>
        </w:rPr>
        <w:t>предоставлять информацию для решения городских проблем: сообщить о мусоре во дворе, воспользовавшись специ</w:t>
      </w:r>
      <w:r w:rsidR="00FC002E">
        <w:rPr>
          <w:rFonts w:cs="Times New Roman"/>
          <w:szCs w:val="24"/>
        </w:rPr>
        <w:t>альным порталом или приложением</w:t>
      </w:r>
      <w:r w:rsidR="00FD6556">
        <w:rPr>
          <w:rFonts w:cs="Times New Roman"/>
          <w:szCs w:val="24"/>
        </w:rPr>
        <w:t>. Наименьшей готовностью респонденты оценили</w:t>
      </w:r>
      <w:r w:rsidR="00D20268">
        <w:rPr>
          <w:rFonts w:cs="Times New Roman"/>
          <w:szCs w:val="24"/>
        </w:rPr>
        <w:t xml:space="preserve"> возможность выдвижения</w:t>
      </w:r>
      <w:r w:rsidR="00FD6556">
        <w:rPr>
          <w:rFonts w:cs="Times New Roman"/>
          <w:szCs w:val="24"/>
        </w:rPr>
        <w:t xml:space="preserve"> инициатив.</w:t>
      </w:r>
      <w:r w:rsidR="00D20268">
        <w:rPr>
          <w:rFonts w:cs="Times New Roman"/>
          <w:szCs w:val="24"/>
        </w:rPr>
        <w:t xml:space="preserve"> </w:t>
      </w:r>
      <w:r w:rsidR="00253515">
        <w:rPr>
          <w:rFonts w:cs="Times New Roman"/>
          <w:szCs w:val="24"/>
        </w:rPr>
        <w:t xml:space="preserve">Это может быть обусловлено требованием более значительного вклада усилий горожан. </w:t>
      </w:r>
      <w:r w:rsidR="00D20268">
        <w:rPr>
          <w:rFonts w:cs="Times New Roman"/>
          <w:szCs w:val="24"/>
        </w:rPr>
        <w:t>Более подробно готовность жителей Санкт-Петербурга участвовать в формировании и реализации конце</w:t>
      </w:r>
      <w:r w:rsidR="001A43A6">
        <w:rPr>
          <w:rFonts w:cs="Times New Roman"/>
          <w:szCs w:val="24"/>
        </w:rPr>
        <w:t>пции</w:t>
      </w:r>
      <w:r w:rsidR="00704574">
        <w:rPr>
          <w:rFonts w:cs="Times New Roman"/>
          <w:szCs w:val="24"/>
        </w:rPr>
        <w:t xml:space="preserve"> умного города</w:t>
      </w:r>
      <w:r w:rsidR="001A43A6">
        <w:rPr>
          <w:rFonts w:cs="Times New Roman"/>
          <w:szCs w:val="24"/>
        </w:rPr>
        <w:t xml:space="preserve"> представлена на рисунке 3.8</w:t>
      </w:r>
      <w:r w:rsidR="00D20268">
        <w:rPr>
          <w:rFonts w:cs="Times New Roman"/>
          <w:szCs w:val="24"/>
        </w:rPr>
        <w:t>.</w:t>
      </w:r>
    </w:p>
    <w:p w:rsidR="00D8611B" w:rsidRDefault="00D8611B" w:rsidP="00D8611B">
      <w:pPr>
        <w:pStyle w:val="a8"/>
      </w:pPr>
      <w:r>
        <w:rPr>
          <w:noProof/>
          <w:lang w:val="en-US"/>
        </w:rPr>
        <w:lastRenderedPageBreak/>
        <w:drawing>
          <wp:inline distT="0" distB="0" distL="0" distR="0" wp14:anchorId="3C4BAEA0" wp14:editId="3E770D73">
            <wp:extent cx="5486400" cy="2433099"/>
            <wp:effectExtent l="0" t="0" r="0" b="571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8611B" w:rsidRPr="00D71AAE" w:rsidRDefault="00D8611B" w:rsidP="00D8611B">
      <w:pPr>
        <w:pStyle w:val="a5"/>
      </w:pPr>
      <w:r>
        <w:rPr>
          <w:i w:val="0"/>
          <w:sz w:val="20"/>
          <w:szCs w:val="20"/>
        </w:rPr>
        <w:t>Рис. 3.8. Уровень готовности петербуржцев участвовать в формировании и реализации концепции умный город</w:t>
      </w:r>
    </w:p>
    <w:p w:rsidR="00C247C2" w:rsidRDefault="00BC0409" w:rsidP="00A21CBE">
      <w:r>
        <w:rPr>
          <w:rFonts w:cs="Times New Roman"/>
          <w:szCs w:val="24"/>
        </w:rPr>
        <w:t>Оценки о</w:t>
      </w:r>
      <w:r w:rsidR="00F8660C">
        <w:rPr>
          <w:rFonts w:cs="Times New Roman"/>
          <w:szCs w:val="24"/>
        </w:rPr>
        <w:t>пыт</w:t>
      </w:r>
      <w:r>
        <w:rPr>
          <w:rFonts w:cs="Times New Roman"/>
          <w:szCs w:val="24"/>
        </w:rPr>
        <w:t>а</w:t>
      </w:r>
      <w:r w:rsidR="00505129">
        <w:rPr>
          <w:rFonts w:cs="Times New Roman"/>
          <w:szCs w:val="24"/>
        </w:rPr>
        <w:t xml:space="preserve"> использования жителями</w:t>
      </w:r>
      <w:r w:rsidR="00F8660C">
        <w:rPr>
          <w:rFonts w:cs="Times New Roman"/>
          <w:szCs w:val="24"/>
        </w:rPr>
        <w:t xml:space="preserve"> решений, </w:t>
      </w:r>
      <w:r w:rsidR="00F8660C">
        <w:t>упрощающих привычные процессы, нап</w:t>
      </w:r>
      <w:r w:rsidR="00C57E79">
        <w:t>ример навигатор, а также решений</w:t>
      </w:r>
      <w:r w:rsidR="00F8660C">
        <w:t xml:space="preserve"> из новых отраслей, например носимые приборы мониторинга состояния здоровья представлены н</w:t>
      </w:r>
      <w:r w:rsidR="001A43A6">
        <w:t>а рисунках 3.9</w:t>
      </w:r>
      <w:r w:rsidR="007F4F93">
        <w:t>. и 3.</w:t>
      </w:r>
      <w:r w:rsidR="001A43A6">
        <w:t>10</w:t>
      </w:r>
      <w:r w:rsidR="00F8660C">
        <w:t>.</w:t>
      </w: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666"/>
      </w:tblGrid>
      <w:tr w:rsidR="00505129" w:rsidTr="00505129">
        <w:tc>
          <w:tcPr>
            <w:tcW w:w="4852" w:type="dxa"/>
          </w:tcPr>
          <w:p w:rsidR="00505129" w:rsidRPr="00CA11FF" w:rsidRDefault="00505129" w:rsidP="00505129">
            <w:pPr>
              <w:pStyle w:val="a8"/>
            </w:pPr>
            <w:r w:rsidRPr="00CA11FF">
              <w:rPr>
                <w:noProof/>
                <w:lang w:val="en-US"/>
              </w:rPr>
              <w:drawing>
                <wp:inline distT="0" distB="0" distL="0" distR="0" wp14:anchorId="784BC46C" wp14:editId="0DBB66A9">
                  <wp:extent cx="2989691" cy="1701579"/>
                  <wp:effectExtent l="0" t="0" r="127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05129" w:rsidRPr="00CA11FF" w:rsidRDefault="00D71AAE" w:rsidP="00071219">
            <w:pPr>
              <w:pStyle w:val="a5"/>
              <w:rPr>
                <w:i w:val="0"/>
                <w:sz w:val="20"/>
                <w:szCs w:val="20"/>
              </w:rPr>
            </w:pPr>
            <w:r>
              <w:rPr>
                <w:i w:val="0"/>
                <w:sz w:val="20"/>
                <w:szCs w:val="20"/>
              </w:rPr>
              <w:t>Рис. 3.</w:t>
            </w:r>
            <w:r w:rsidR="001A43A6">
              <w:rPr>
                <w:i w:val="0"/>
                <w:sz w:val="20"/>
                <w:szCs w:val="20"/>
              </w:rPr>
              <w:t>9</w:t>
            </w:r>
            <w:r w:rsidR="00505129" w:rsidRPr="00CA11FF">
              <w:rPr>
                <w:i w:val="0"/>
                <w:sz w:val="20"/>
                <w:szCs w:val="20"/>
              </w:rPr>
              <w:t xml:space="preserve">. </w:t>
            </w:r>
            <w:r w:rsidR="00071219">
              <w:rPr>
                <w:i w:val="0"/>
                <w:sz w:val="20"/>
                <w:szCs w:val="20"/>
              </w:rPr>
              <w:t>Пользовательский опыт решений, упрощающих привычные процессы</w:t>
            </w:r>
          </w:p>
        </w:tc>
        <w:tc>
          <w:tcPr>
            <w:tcW w:w="4718" w:type="dxa"/>
          </w:tcPr>
          <w:p w:rsidR="00505129" w:rsidRPr="00CA11FF" w:rsidRDefault="00505129" w:rsidP="00505129">
            <w:pPr>
              <w:pStyle w:val="a8"/>
            </w:pPr>
            <w:r w:rsidRPr="00CA11FF">
              <w:rPr>
                <w:noProof/>
                <w:lang w:val="en-US"/>
              </w:rPr>
              <w:drawing>
                <wp:inline distT="0" distB="0" distL="0" distR="0" wp14:anchorId="695E2BCC" wp14:editId="5CC3191C">
                  <wp:extent cx="2838616" cy="1701579"/>
                  <wp:effectExtent l="0" t="0" r="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05129" w:rsidRDefault="00D71AAE" w:rsidP="00071219">
            <w:pPr>
              <w:pStyle w:val="a5"/>
              <w:rPr>
                <w:rFonts w:cs="Times New Roman"/>
                <w:szCs w:val="24"/>
              </w:rPr>
            </w:pPr>
            <w:r>
              <w:rPr>
                <w:i w:val="0"/>
                <w:sz w:val="20"/>
                <w:szCs w:val="20"/>
              </w:rPr>
              <w:t>Рис. 3.</w:t>
            </w:r>
            <w:r w:rsidR="001A43A6">
              <w:rPr>
                <w:i w:val="0"/>
                <w:sz w:val="20"/>
                <w:szCs w:val="20"/>
              </w:rPr>
              <w:t>10</w:t>
            </w:r>
            <w:r w:rsidR="00505129" w:rsidRPr="00CA11FF">
              <w:rPr>
                <w:i w:val="0"/>
                <w:sz w:val="20"/>
                <w:szCs w:val="20"/>
              </w:rPr>
              <w:t xml:space="preserve">. </w:t>
            </w:r>
            <w:r w:rsidR="00071219">
              <w:rPr>
                <w:i w:val="0"/>
                <w:sz w:val="20"/>
                <w:szCs w:val="20"/>
              </w:rPr>
              <w:t>Пользовательский опыт решений из новых отраслей</w:t>
            </w:r>
          </w:p>
        </w:tc>
      </w:tr>
    </w:tbl>
    <w:p w:rsidR="00505129" w:rsidRDefault="00071219" w:rsidP="00A21CBE">
      <w:pPr>
        <w:rPr>
          <w:rFonts w:cs="Times New Roman"/>
          <w:szCs w:val="24"/>
        </w:rPr>
      </w:pPr>
      <w:r>
        <w:rPr>
          <w:rFonts w:cs="Times New Roman"/>
          <w:szCs w:val="24"/>
        </w:rPr>
        <w:t xml:space="preserve">Как и ожидалось, почти все горожане пользовались </w:t>
      </w:r>
      <w:proofErr w:type="gramStart"/>
      <w:r>
        <w:rPr>
          <w:rFonts w:cs="Times New Roman"/>
          <w:szCs w:val="24"/>
        </w:rPr>
        <w:t>решениями, упрощающими привычные процессы и у них сформирован</w:t>
      </w:r>
      <w:proofErr w:type="gramEnd"/>
      <w:r>
        <w:rPr>
          <w:rFonts w:cs="Times New Roman"/>
          <w:szCs w:val="24"/>
        </w:rPr>
        <w:t xml:space="preserve"> позитивный опыт от этого, в то время как 60% опрошенных не пользовались решениями из новых отраслей, например носимой электроникой, однако они не против этого.</w:t>
      </w:r>
    </w:p>
    <w:p w:rsidR="00BC0409" w:rsidRDefault="00C57E79" w:rsidP="00C57E79">
      <w:pPr>
        <w:rPr>
          <w:rFonts w:cs="Times New Roman"/>
          <w:szCs w:val="24"/>
        </w:rPr>
      </w:pPr>
      <w:r>
        <w:rPr>
          <w:rFonts w:cs="Times New Roman"/>
          <w:szCs w:val="24"/>
        </w:rPr>
        <w:t xml:space="preserve">Данные факты свидетельствуют о том, что готовность горожан использовать </w:t>
      </w:r>
      <w:r w:rsidR="00D14CD3">
        <w:rPr>
          <w:rFonts w:cs="Times New Roman"/>
          <w:szCs w:val="24"/>
        </w:rPr>
        <w:t>“</w:t>
      </w:r>
      <w:r>
        <w:rPr>
          <w:rFonts w:cs="Times New Roman"/>
          <w:szCs w:val="24"/>
        </w:rPr>
        <w:t>умные</w:t>
      </w:r>
      <w:r w:rsidR="00D14CD3">
        <w:rPr>
          <w:rFonts w:cs="Times New Roman"/>
          <w:szCs w:val="24"/>
        </w:rPr>
        <w:t>”</w:t>
      </w:r>
      <w:r w:rsidR="00BC0409">
        <w:rPr>
          <w:rFonts w:cs="Times New Roman"/>
          <w:szCs w:val="24"/>
        </w:rPr>
        <w:t xml:space="preserve"> технологии достаточно высока.</w:t>
      </w:r>
      <w:r w:rsidR="001D5E16">
        <w:rPr>
          <w:rFonts w:cs="Times New Roman"/>
          <w:szCs w:val="24"/>
        </w:rPr>
        <w:t xml:space="preserve"> Это также подтверждается высокой готовностью горожан участвовать в фоновом режиме, то есть в рамках </w:t>
      </w:r>
      <w:proofErr w:type="gramStart"/>
      <w:r w:rsidR="001D5E16">
        <w:rPr>
          <w:rFonts w:cs="Times New Roman"/>
          <w:szCs w:val="24"/>
        </w:rPr>
        <w:t>оппортунистического</w:t>
      </w:r>
      <w:proofErr w:type="gramEnd"/>
      <w:r w:rsidR="001D5E16">
        <w:rPr>
          <w:rFonts w:cs="Times New Roman"/>
          <w:szCs w:val="24"/>
        </w:rPr>
        <w:t xml:space="preserve"> </w:t>
      </w:r>
      <w:proofErr w:type="spellStart"/>
      <w:r w:rsidR="001D5E16">
        <w:rPr>
          <w:rFonts w:cs="Times New Roman"/>
          <w:szCs w:val="24"/>
        </w:rPr>
        <w:t>краудсенсинга</w:t>
      </w:r>
      <w:proofErr w:type="spellEnd"/>
      <w:r w:rsidR="001D5E16">
        <w:rPr>
          <w:rFonts w:cs="Times New Roman"/>
          <w:szCs w:val="24"/>
        </w:rPr>
        <w:t>.</w:t>
      </w:r>
    </w:p>
    <w:p w:rsidR="006F4E15" w:rsidRDefault="00C57E79" w:rsidP="00C57E79">
      <w:pPr>
        <w:rPr>
          <w:rFonts w:cs="Times New Roman"/>
          <w:szCs w:val="24"/>
        </w:rPr>
      </w:pPr>
      <w:r>
        <w:rPr>
          <w:rFonts w:cs="Times New Roman"/>
          <w:szCs w:val="24"/>
        </w:rPr>
        <w:lastRenderedPageBreak/>
        <w:t xml:space="preserve">В </w:t>
      </w:r>
      <w:r w:rsidR="001E63B9">
        <w:rPr>
          <w:rFonts w:cs="Times New Roman"/>
          <w:szCs w:val="24"/>
        </w:rPr>
        <w:t>связи</w:t>
      </w:r>
      <w:r>
        <w:rPr>
          <w:rFonts w:cs="Times New Roman"/>
          <w:szCs w:val="24"/>
        </w:rPr>
        <w:t xml:space="preserve"> с </w:t>
      </w:r>
      <w:r w:rsidR="00BC0409">
        <w:rPr>
          <w:rFonts w:cs="Times New Roman"/>
          <w:szCs w:val="24"/>
        </w:rPr>
        <w:t>вышеперечисленными фактами,</w:t>
      </w:r>
      <w:r>
        <w:rPr>
          <w:rFonts w:cs="Times New Roman"/>
          <w:szCs w:val="24"/>
        </w:rPr>
        <w:t xml:space="preserve"> были оценены три различных инструмента участия, принадлежащие к разным ступеням и стадиям участия в формировании и реализации концепции умный город, а именно, </w:t>
      </w:r>
      <w:r w:rsidRPr="00C57E79">
        <w:rPr>
          <w:rFonts w:cs="Times New Roman"/>
          <w:szCs w:val="24"/>
        </w:rPr>
        <w:t>платформа для участия граждан</w:t>
      </w:r>
      <w:r>
        <w:rPr>
          <w:rFonts w:cs="Times New Roman"/>
          <w:szCs w:val="24"/>
        </w:rPr>
        <w:t xml:space="preserve">, </w:t>
      </w:r>
      <w:r w:rsidRPr="00C57E79">
        <w:rPr>
          <w:rFonts w:cs="Times New Roman"/>
          <w:szCs w:val="24"/>
        </w:rPr>
        <w:t>приложение на смартфоне</w:t>
      </w:r>
      <w:r>
        <w:rPr>
          <w:rFonts w:cs="Times New Roman"/>
          <w:szCs w:val="24"/>
        </w:rPr>
        <w:t xml:space="preserve"> и </w:t>
      </w:r>
      <w:r w:rsidR="00D14CD3">
        <w:rPr>
          <w:rFonts w:cs="Times New Roman"/>
          <w:szCs w:val="24"/>
        </w:rPr>
        <w:t>“</w:t>
      </w:r>
      <w:r w:rsidRPr="00C57E79">
        <w:rPr>
          <w:rFonts w:cs="Times New Roman"/>
          <w:szCs w:val="24"/>
        </w:rPr>
        <w:t>умные</w:t>
      </w:r>
      <w:r w:rsidR="00D14CD3">
        <w:rPr>
          <w:rFonts w:cs="Times New Roman"/>
          <w:szCs w:val="24"/>
        </w:rPr>
        <w:t>”</w:t>
      </w:r>
      <w:r w:rsidRPr="00C57E79">
        <w:rPr>
          <w:rFonts w:cs="Times New Roman"/>
          <w:szCs w:val="24"/>
        </w:rPr>
        <w:t xml:space="preserve"> датчики и камеры в городской инфраструктуре</w:t>
      </w:r>
      <w:r>
        <w:rPr>
          <w:rFonts w:cs="Times New Roman"/>
          <w:szCs w:val="24"/>
        </w:rPr>
        <w:t>, соответствующие результаты оцен</w:t>
      </w:r>
      <w:r w:rsidR="001E57D7">
        <w:rPr>
          <w:rFonts w:cs="Times New Roman"/>
          <w:szCs w:val="24"/>
        </w:rPr>
        <w:t>ок представлены на рисунке</w:t>
      </w:r>
      <w:r w:rsidR="008B4ACD">
        <w:rPr>
          <w:rFonts w:cs="Times New Roman"/>
          <w:szCs w:val="24"/>
        </w:rPr>
        <w:t xml:space="preserve"> 3.</w:t>
      </w:r>
      <w:r w:rsidR="001A43A6">
        <w:rPr>
          <w:rFonts w:cs="Times New Roman"/>
          <w:szCs w:val="24"/>
        </w:rPr>
        <w:t>11</w:t>
      </w:r>
      <w:r w:rsidR="008B4ACD" w:rsidRPr="008B4ACD">
        <w:rPr>
          <w:rFonts w:cs="Times New Roman"/>
          <w:szCs w:val="24"/>
        </w:rPr>
        <w:t>.</w:t>
      </w:r>
    </w:p>
    <w:p w:rsidR="00CC3490" w:rsidRPr="00CC3490" w:rsidRDefault="00CC3490" w:rsidP="00C57E79">
      <w:pPr>
        <w:rPr>
          <w:rFonts w:cs="Times New Roman"/>
          <w:szCs w:val="24"/>
        </w:rPr>
      </w:pPr>
      <w:r>
        <w:rPr>
          <w:rFonts w:cs="Times New Roman"/>
          <w:szCs w:val="24"/>
        </w:rPr>
        <w:t xml:space="preserve">Стоит отметить, что горожане готовы пользоваться всеми инструментами, однако вносить значительный вклад горожанам в настоящее время не кажется целесообразным. Помимо этого, горожане хотят, чтобы платформа участия и </w:t>
      </w:r>
      <w:r w:rsidRPr="00CC3490">
        <w:rPr>
          <w:rFonts w:cs="Times New Roman"/>
          <w:szCs w:val="24"/>
        </w:rPr>
        <w:t>“</w:t>
      </w:r>
      <w:r>
        <w:rPr>
          <w:rFonts w:cs="Times New Roman"/>
          <w:szCs w:val="24"/>
        </w:rPr>
        <w:t>умная</w:t>
      </w:r>
      <w:r w:rsidRPr="00CC3490">
        <w:rPr>
          <w:rFonts w:cs="Times New Roman"/>
          <w:szCs w:val="24"/>
        </w:rPr>
        <w:t>”</w:t>
      </w:r>
      <w:r>
        <w:rPr>
          <w:rFonts w:cs="Times New Roman"/>
          <w:szCs w:val="24"/>
        </w:rPr>
        <w:t xml:space="preserve"> городская инфраструктура были реализованы в Санкт-Петербурге.</w:t>
      </w:r>
    </w:p>
    <w:p w:rsidR="00C57E79" w:rsidRDefault="008B4ACD" w:rsidP="008B4ACD">
      <w:pPr>
        <w:pStyle w:val="a8"/>
        <w:rPr>
          <w:lang w:val="en-US"/>
        </w:rPr>
      </w:pPr>
      <w:r>
        <w:rPr>
          <w:noProof/>
          <w:lang w:val="en-US"/>
        </w:rPr>
        <w:drawing>
          <wp:inline distT="0" distB="0" distL="0" distR="0" wp14:anchorId="43A72582" wp14:editId="7E56BA00">
            <wp:extent cx="5716987" cy="3140765"/>
            <wp:effectExtent l="0" t="0" r="0" b="254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B4ACD" w:rsidRPr="008B4ACD" w:rsidRDefault="008B4ACD" w:rsidP="008B4ACD">
      <w:pPr>
        <w:pStyle w:val="a5"/>
      </w:pPr>
      <w:r>
        <w:rPr>
          <w:i w:val="0"/>
          <w:sz w:val="20"/>
          <w:szCs w:val="20"/>
        </w:rPr>
        <w:t>Рис. 3.</w:t>
      </w:r>
      <w:r w:rsidR="001A43A6">
        <w:rPr>
          <w:i w:val="0"/>
          <w:sz w:val="20"/>
          <w:szCs w:val="20"/>
        </w:rPr>
        <w:t>11</w:t>
      </w:r>
      <w:r w:rsidRPr="00CA11FF">
        <w:rPr>
          <w:i w:val="0"/>
          <w:sz w:val="20"/>
          <w:szCs w:val="20"/>
        </w:rPr>
        <w:t xml:space="preserve">. </w:t>
      </w:r>
      <w:r>
        <w:rPr>
          <w:i w:val="0"/>
          <w:sz w:val="20"/>
          <w:szCs w:val="20"/>
        </w:rPr>
        <w:t>Оценка респондентами базовых решений для участия в умном городе</w:t>
      </w:r>
    </w:p>
    <w:p w:rsidR="00381EDF" w:rsidRDefault="00E53B9B" w:rsidP="00FC56FB">
      <w:pPr>
        <w:rPr>
          <w:rFonts w:cs="Times New Roman"/>
          <w:szCs w:val="24"/>
        </w:rPr>
      </w:pPr>
      <w:r>
        <w:rPr>
          <w:rFonts w:cs="Times New Roman"/>
          <w:szCs w:val="24"/>
        </w:rPr>
        <w:t xml:space="preserve">Исследованию также были подвергнуты барьеры, </w:t>
      </w:r>
      <w:r w:rsidR="0074675E">
        <w:rPr>
          <w:rFonts w:cs="Times New Roman"/>
          <w:szCs w:val="24"/>
        </w:rPr>
        <w:t>выгоды</w:t>
      </w:r>
      <w:r>
        <w:rPr>
          <w:rFonts w:cs="Times New Roman"/>
          <w:szCs w:val="24"/>
        </w:rPr>
        <w:t xml:space="preserve"> и </w:t>
      </w:r>
      <w:r w:rsidR="0074675E">
        <w:rPr>
          <w:rFonts w:cs="Times New Roman"/>
          <w:szCs w:val="24"/>
        </w:rPr>
        <w:t xml:space="preserve">мотивы </w:t>
      </w:r>
      <w:r>
        <w:rPr>
          <w:rFonts w:cs="Times New Roman"/>
          <w:szCs w:val="24"/>
        </w:rPr>
        <w:t>участия петербуржцев в развитии умного г</w:t>
      </w:r>
      <w:r w:rsidR="0074675E">
        <w:rPr>
          <w:rFonts w:cs="Times New Roman"/>
          <w:szCs w:val="24"/>
        </w:rPr>
        <w:t>орода,</w:t>
      </w:r>
      <w:r w:rsidR="006415CB">
        <w:rPr>
          <w:rFonts w:cs="Times New Roman"/>
          <w:szCs w:val="24"/>
        </w:rPr>
        <w:t xml:space="preserve"> результаты которых представлены</w:t>
      </w:r>
      <w:r w:rsidR="0074675E">
        <w:rPr>
          <w:rFonts w:cs="Times New Roman"/>
          <w:szCs w:val="24"/>
        </w:rPr>
        <w:t xml:space="preserve"> на рисунках</w:t>
      </w:r>
      <w:r>
        <w:rPr>
          <w:rFonts w:cs="Times New Roman"/>
          <w:szCs w:val="24"/>
        </w:rPr>
        <w:t xml:space="preserve"> 3.</w:t>
      </w:r>
      <w:r w:rsidR="001A43A6">
        <w:rPr>
          <w:rFonts w:cs="Times New Roman"/>
          <w:szCs w:val="24"/>
        </w:rPr>
        <w:t>12</w:t>
      </w:r>
      <w:r w:rsidR="0074675E">
        <w:rPr>
          <w:rFonts w:cs="Times New Roman"/>
          <w:szCs w:val="24"/>
        </w:rPr>
        <w:t>-3.1</w:t>
      </w:r>
      <w:r w:rsidR="001A43A6">
        <w:rPr>
          <w:rFonts w:cs="Times New Roman"/>
          <w:szCs w:val="24"/>
        </w:rPr>
        <w:t>4</w:t>
      </w:r>
      <w:r w:rsidR="00FC56FB">
        <w:rPr>
          <w:rFonts w:cs="Times New Roman"/>
          <w:szCs w:val="24"/>
        </w:rPr>
        <w:t xml:space="preserve">. </w:t>
      </w:r>
      <w:r w:rsidR="00381EDF">
        <w:rPr>
          <w:rFonts w:cs="Times New Roman"/>
          <w:szCs w:val="24"/>
        </w:rPr>
        <w:t>Так, наиболее значительным барьером участия является недоверие к власти и воспринимаемое отсутствие возможности повлиять на изменения (более 54% респондентов), следом идет недостаточная осведомленность тематикой изменений (около 40% проголосовали за данный барьер).</w:t>
      </w:r>
      <w:r w:rsidR="00A20EC9">
        <w:rPr>
          <w:rFonts w:cs="Times New Roman"/>
          <w:szCs w:val="24"/>
        </w:rPr>
        <w:t xml:space="preserve"> Также граждане оценивают недостаточное обеспечение поддержкой городских властей в процессе участия в </w:t>
      </w:r>
      <w:r w:rsidR="0009610E">
        <w:rPr>
          <w:rFonts w:cs="Times New Roman"/>
          <w:szCs w:val="24"/>
        </w:rPr>
        <w:t>концепции умный город</w:t>
      </w:r>
      <w:r w:rsidR="00A20EC9">
        <w:rPr>
          <w:rFonts w:cs="Times New Roman"/>
          <w:szCs w:val="24"/>
        </w:rPr>
        <w:t xml:space="preserve"> как </w:t>
      </w:r>
      <w:r w:rsidR="0009610E">
        <w:rPr>
          <w:rFonts w:cs="Times New Roman"/>
          <w:szCs w:val="24"/>
        </w:rPr>
        <w:t>достаточно серьезный барьер, препятствующий их участия.</w:t>
      </w:r>
      <w:r w:rsidR="00534518">
        <w:rPr>
          <w:rFonts w:cs="Times New Roman"/>
          <w:szCs w:val="24"/>
        </w:rPr>
        <w:t xml:space="preserve"> В это же время, нежелание участвовать в процессе внедрения умного города и менять свое поведение являются наименее значимыми барьерами участия.</w:t>
      </w:r>
      <w:r w:rsidR="00835DE0">
        <w:rPr>
          <w:rFonts w:cs="Times New Roman"/>
          <w:szCs w:val="24"/>
        </w:rPr>
        <w:t xml:space="preserve"> Помимо этого, от некоторых респондентов </w:t>
      </w:r>
      <w:r w:rsidR="00835DE0">
        <w:rPr>
          <w:rFonts w:cs="Times New Roman"/>
          <w:szCs w:val="24"/>
        </w:rPr>
        <w:lastRenderedPageBreak/>
        <w:t>прозвучали комментарии о сложности механики участия в проектах концепции умного города.</w:t>
      </w:r>
    </w:p>
    <w:p w:rsidR="00534518" w:rsidRDefault="00DA4EB1" w:rsidP="004A5E84">
      <w:pPr>
        <w:rPr>
          <w:rFonts w:cs="Times New Roman"/>
          <w:szCs w:val="24"/>
        </w:rPr>
      </w:pPr>
      <w:proofErr w:type="gramStart"/>
      <w:r>
        <w:rPr>
          <w:rFonts w:cs="Times New Roman"/>
          <w:szCs w:val="24"/>
        </w:rPr>
        <w:t>Оценка воспринимаемых горожанами выгод от участия в концепции умный город свидетельствует о том, что</w:t>
      </w:r>
      <w:r w:rsidR="00534518">
        <w:rPr>
          <w:rFonts w:cs="Times New Roman"/>
          <w:szCs w:val="24"/>
        </w:rPr>
        <w:t xml:space="preserve"> наиболее значимыми</w:t>
      </w:r>
      <w:r>
        <w:rPr>
          <w:rFonts w:cs="Times New Roman"/>
          <w:szCs w:val="24"/>
        </w:rPr>
        <w:t xml:space="preserve"> являются</w:t>
      </w:r>
      <w:r w:rsidR="00534518">
        <w:rPr>
          <w:rFonts w:cs="Times New Roman"/>
          <w:szCs w:val="24"/>
        </w:rPr>
        <w:t xml:space="preserve"> оперативное устранение городских проблем (64% респондентов)</w:t>
      </w:r>
      <w:r w:rsidR="002D52CC">
        <w:rPr>
          <w:rFonts w:cs="Times New Roman"/>
          <w:szCs w:val="24"/>
        </w:rPr>
        <w:t xml:space="preserve">, следом за которой идет </w:t>
      </w:r>
      <w:r w:rsidR="00D238DF">
        <w:rPr>
          <w:rFonts w:cs="Times New Roman"/>
          <w:szCs w:val="24"/>
        </w:rPr>
        <w:t>получение</w:t>
      </w:r>
      <w:r w:rsidR="00D238DF" w:rsidRPr="00D238DF">
        <w:rPr>
          <w:rFonts w:cs="Times New Roman"/>
          <w:szCs w:val="24"/>
        </w:rPr>
        <w:t xml:space="preserve"> </w:t>
      </w:r>
      <w:r w:rsidR="00D238DF">
        <w:rPr>
          <w:rFonts w:cs="Times New Roman"/>
          <w:szCs w:val="24"/>
        </w:rPr>
        <w:t>взамен участия</w:t>
      </w:r>
      <w:r w:rsidR="00BF3044">
        <w:rPr>
          <w:rFonts w:cs="Times New Roman"/>
          <w:szCs w:val="24"/>
        </w:rPr>
        <w:t xml:space="preserve"> ориентированных</w:t>
      </w:r>
      <w:r w:rsidR="00534518">
        <w:rPr>
          <w:rFonts w:cs="Times New Roman"/>
          <w:szCs w:val="24"/>
        </w:rPr>
        <w:t xml:space="preserve"> на потребности </w:t>
      </w:r>
      <w:r w:rsidR="00BF3044">
        <w:rPr>
          <w:rFonts w:cs="Times New Roman"/>
          <w:szCs w:val="24"/>
        </w:rPr>
        <w:t>горожан сервисов</w:t>
      </w:r>
      <w:r w:rsidR="00534518">
        <w:rPr>
          <w:rFonts w:cs="Times New Roman"/>
          <w:szCs w:val="24"/>
        </w:rPr>
        <w:t xml:space="preserve"> и услуг</w:t>
      </w:r>
      <w:r w:rsidR="00BF3044">
        <w:rPr>
          <w:rFonts w:cs="Times New Roman"/>
          <w:szCs w:val="24"/>
        </w:rPr>
        <w:t xml:space="preserve"> </w:t>
      </w:r>
      <w:r w:rsidR="00534518">
        <w:rPr>
          <w:rFonts w:cs="Times New Roman"/>
          <w:szCs w:val="24"/>
        </w:rPr>
        <w:t>(около 40% опрошенных).</w:t>
      </w:r>
      <w:proofErr w:type="gramEnd"/>
    </w:p>
    <w:p w:rsidR="00534518" w:rsidRDefault="00D14F57" w:rsidP="004A5E84">
      <w:pPr>
        <w:rPr>
          <w:rFonts w:cs="Times New Roman"/>
          <w:szCs w:val="24"/>
        </w:rPr>
      </w:pPr>
      <w:r>
        <w:rPr>
          <w:rFonts w:cs="Times New Roman"/>
          <w:szCs w:val="24"/>
        </w:rPr>
        <w:t>Мотивами, стимулирующими</w:t>
      </w:r>
      <w:r w:rsidR="00BF3044" w:rsidRPr="00BF3044">
        <w:rPr>
          <w:rFonts w:cs="Times New Roman"/>
          <w:szCs w:val="24"/>
        </w:rPr>
        <w:t xml:space="preserve"> горожан участво</w:t>
      </w:r>
      <w:r>
        <w:rPr>
          <w:rFonts w:cs="Times New Roman"/>
          <w:szCs w:val="24"/>
        </w:rPr>
        <w:t>вать в концепции умного города, являются быстрое устранение городских проблем (около 43% опрошенных), создание личной ценности для себя, например, водитель скорее склонен участвовать</w:t>
      </w:r>
      <w:r w:rsidRPr="00D14F57">
        <w:rPr>
          <w:rFonts w:cs="Times New Roman"/>
          <w:szCs w:val="24"/>
        </w:rPr>
        <w:t xml:space="preserve"> в качестве поставщика информации о загруженности улиц, что может уменьшить пробки</w:t>
      </w:r>
      <w:r>
        <w:rPr>
          <w:rFonts w:cs="Times New Roman"/>
          <w:szCs w:val="24"/>
        </w:rPr>
        <w:t xml:space="preserve"> (около 40% респондентов считают так). Наименее важными мотивами выступают возможность реализации собственной инициативы и участие других людей, что противоречит некоторым выводам исследователей.</w:t>
      </w:r>
    </w:p>
    <w:p w:rsidR="00E53B9B" w:rsidRDefault="00C90A8C" w:rsidP="0074675E">
      <w:pPr>
        <w:pStyle w:val="a8"/>
      </w:pPr>
      <w:r>
        <w:rPr>
          <w:noProof/>
          <w:lang w:val="en-US"/>
        </w:rPr>
        <w:drawing>
          <wp:inline distT="0" distB="0" distL="0" distR="0" wp14:anchorId="602A80AB" wp14:editId="599704E6">
            <wp:extent cx="5573864" cy="3148717"/>
            <wp:effectExtent l="0" t="0" r="8255"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B7E26" w:rsidRDefault="001A43A6" w:rsidP="009B7E26">
      <w:pPr>
        <w:pStyle w:val="a5"/>
        <w:rPr>
          <w:i w:val="0"/>
          <w:sz w:val="20"/>
          <w:szCs w:val="20"/>
        </w:rPr>
      </w:pPr>
      <w:r>
        <w:rPr>
          <w:i w:val="0"/>
          <w:sz w:val="20"/>
          <w:szCs w:val="20"/>
        </w:rPr>
        <w:t>Рис. 3.12</w:t>
      </w:r>
      <w:r w:rsidR="009B7E26" w:rsidRPr="00CA11FF">
        <w:rPr>
          <w:i w:val="0"/>
          <w:sz w:val="20"/>
          <w:szCs w:val="20"/>
        </w:rPr>
        <w:t xml:space="preserve">. </w:t>
      </w:r>
      <w:r w:rsidR="009B7E26">
        <w:rPr>
          <w:i w:val="0"/>
          <w:sz w:val="20"/>
          <w:szCs w:val="20"/>
        </w:rPr>
        <w:t xml:space="preserve">Оценка респондентами барьеров, </w:t>
      </w:r>
      <w:r w:rsidR="009B7E26" w:rsidRPr="009B7E26">
        <w:rPr>
          <w:i w:val="0"/>
          <w:sz w:val="20"/>
          <w:szCs w:val="20"/>
        </w:rPr>
        <w:t>препятствующи</w:t>
      </w:r>
      <w:r w:rsidR="009B7E26">
        <w:rPr>
          <w:i w:val="0"/>
          <w:sz w:val="20"/>
          <w:szCs w:val="20"/>
        </w:rPr>
        <w:t>х</w:t>
      </w:r>
      <w:r w:rsidR="009B7E26" w:rsidRPr="009B7E26">
        <w:rPr>
          <w:i w:val="0"/>
          <w:sz w:val="20"/>
          <w:szCs w:val="20"/>
        </w:rPr>
        <w:t xml:space="preserve"> участию </w:t>
      </w:r>
      <w:r w:rsidR="009B7E26">
        <w:rPr>
          <w:i w:val="0"/>
          <w:sz w:val="20"/>
          <w:szCs w:val="20"/>
        </w:rPr>
        <w:t>в концепции умного города</w:t>
      </w:r>
      <w:r w:rsidR="007F34B3">
        <w:rPr>
          <w:i w:val="0"/>
          <w:sz w:val="20"/>
          <w:szCs w:val="20"/>
        </w:rPr>
        <w:t xml:space="preserve"> (где 1 – наименее </w:t>
      </w:r>
      <w:proofErr w:type="gramStart"/>
      <w:r w:rsidR="007F34B3">
        <w:rPr>
          <w:i w:val="0"/>
          <w:sz w:val="20"/>
          <w:szCs w:val="20"/>
        </w:rPr>
        <w:t>значительный</w:t>
      </w:r>
      <w:proofErr w:type="gramEnd"/>
      <w:r w:rsidR="007F34B3">
        <w:rPr>
          <w:i w:val="0"/>
          <w:sz w:val="20"/>
          <w:szCs w:val="20"/>
        </w:rPr>
        <w:t>, а 5 – наиболее значительный)</w:t>
      </w:r>
    </w:p>
    <w:p w:rsidR="009B7E26" w:rsidRDefault="004B59A6" w:rsidP="0074675E">
      <w:pPr>
        <w:pStyle w:val="a8"/>
      </w:pPr>
      <w:r>
        <w:rPr>
          <w:noProof/>
          <w:lang w:val="en-US"/>
        </w:rPr>
        <w:lastRenderedPageBreak/>
        <w:drawing>
          <wp:inline distT="0" distB="0" distL="0" distR="0" wp14:anchorId="11A3D129" wp14:editId="549BD10F">
            <wp:extent cx="4937760" cy="2027582"/>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59A6" w:rsidRDefault="004B59A6" w:rsidP="004B59A6">
      <w:pPr>
        <w:pStyle w:val="a5"/>
        <w:rPr>
          <w:i w:val="0"/>
          <w:sz w:val="20"/>
          <w:szCs w:val="20"/>
        </w:rPr>
      </w:pPr>
      <w:r>
        <w:rPr>
          <w:i w:val="0"/>
          <w:sz w:val="20"/>
          <w:szCs w:val="20"/>
        </w:rPr>
        <w:t>Рис. 3.1</w:t>
      </w:r>
      <w:r w:rsidR="001A43A6">
        <w:rPr>
          <w:i w:val="0"/>
          <w:sz w:val="20"/>
          <w:szCs w:val="20"/>
        </w:rPr>
        <w:t>3</w:t>
      </w:r>
      <w:r w:rsidRPr="00CA11FF">
        <w:rPr>
          <w:i w:val="0"/>
          <w:sz w:val="20"/>
          <w:szCs w:val="20"/>
        </w:rPr>
        <w:t xml:space="preserve">. </w:t>
      </w:r>
      <w:r>
        <w:rPr>
          <w:i w:val="0"/>
          <w:sz w:val="20"/>
          <w:szCs w:val="20"/>
        </w:rPr>
        <w:t xml:space="preserve">Оценка респондентами выгод от </w:t>
      </w:r>
      <w:r w:rsidRPr="009B7E26">
        <w:rPr>
          <w:i w:val="0"/>
          <w:sz w:val="20"/>
          <w:szCs w:val="20"/>
        </w:rPr>
        <w:t>участи</w:t>
      </w:r>
      <w:r>
        <w:rPr>
          <w:i w:val="0"/>
          <w:sz w:val="20"/>
          <w:szCs w:val="20"/>
        </w:rPr>
        <w:t>я</w:t>
      </w:r>
      <w:r w:rsidRPr="009B7E26">
        <w:rPr>
          <w:i w:val="0"/>
          <w:sz w:val="20"/>
          <w:szCs w:val="20"/>
        </w:rPr>
        <w:t xml:space="preserve"> </w:t>
      </w:r>
      <w:r>
        <w:rPr>
          <w:i w:val="0"/>
          <w:sz w:val="20"/>
          <w:szCs w:val="20"/>
        </w:rPr>
        <w:t>в концепции умного города</w:t>
      </w:r>
      <w:r w:rsidR="007F34B3">
        <w:rPr>
          <w:i w:val="0"/>
          <w:sz w:val="20"/>
          <w:szCs w:val="20"/>
        </w:rPr>
        <w:t xml:space="preserve"> (где 1 – наименее значительная, а 5 – наиболее значительная)</w:t>
      </w:r>
    </w:p>
    <w:p w:rsidR="004B59A6" w:rsidRDefault="004B59A6" w:rsidP="004B59A6"/>
    <w:p w:rsidR="004B59A6" w:rsidRDefault="004B59A6" w:rsidP="0074675E">
      <w:pPr>
        <w:pStyle w:val="a8"/>
      </w:pPr>
      <w:r>
        <w:rPr>
          <w:noProof/>
          <w:lang w:val="en-US"/>
        </w:rPr>
        <w:drawing>
          <wp:inline distT="0" distB="0" distL="0" distR="0" wp14:anchorId="78B00B01" wp14:editId="14A32E69">
            <wp:extent cx="5486400" cy="2345635"/>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B59A6" w:rsidRDefault="001A43A6" w:rsidP="004B59A6">
      <w:pPr>
        <w:pStyle w:val="a5"/>
        <w:rPr>
          <w:i w:val="0"/>
          <w:sz w:val="20"/>
          <w:szCs w:val="20"/>
        </w:rPr>
      </w:pPr>
      <w:r>
        <w:rPr>
          <w:i w:val="0"/>
          <w:sz w:val="20"/>
          <w:szCs w:val="20"/>
        </w:rPr>
        <w:t>Рис. 3.14</w:t>
      </w:r>
      <w:r w:rsidR="004B59A6" w:rsidRPr="00CA11FF">
        <w:rPr>
          <w:i w:val="0"/>
          <w:sz w:val="20"/>
          <w:szCs w:val="20"/>
        </w:rPr>
        <w:t xml:space="preserve">. </w:t>
      </w:r>
      <w:r w:rsidR="004B59A6">
        <w:rPr>
          <w:i w:val="0"/>
          <w:sz w:val="20"/>
          <w:szCs w:val="20"/>
        </w:rPr>
        <w:t>Оценка респондентами мотивов, стимулирующих</w:t>
      </w:r>
      <w:r w:rsidR="004B59A6" w:rsidRPr="009B7E26">
        <w:rPr>
          <w:i w:val="0"/>
          <w:sz w:val="20"/>
          <w:szCs w:val="20"/>
        </w:rPr>
        <w:t xml:space="preserve"> участию </w:t>
      </w:r>
      <w:r w:rsidR="004B59A6">
        <w:rPr>
          <w:i w:val="0"/>
          <w:sz w:val="20"/>
          <w:szCs w:val="20"/>
        </w:rPr>
        <w:t>в концепции умного города</w:t>
      </w:r>
      <w:r w:rsidR="007F34B3">
        <w:rPr>
          <w:i w:val="0"/>
          <w:sz w:val="20"/>
          <w:szCs w:val="20"/>
        </w:rPr>
        <w:t xml:space="preserve"> (где 1 – наименее </w:t>
      </w:r>
      <w:proofErr w:type="gramStart"/>
      <w:r w:rsidR="007F34B3">
        <w:rPr>
          <w:i w:val="0"/>
          <w:sz w:val="20"/>
          <w:szCs w:val="20"/>
        </w:rPr>
        <w:t>значимый</w:t>
      </w:r>
      <w:proofErr w:type="gramEnd"/>
      <w:r w:rsidR="007F34B3">
        <w:rPr>
          <w:i w:val="0"/>
          <w:sz w:val="20"/>
          <w:szCs w:val="20"/>
        </w:rPr>
        <w:t>, а 5 – наиболее значимый)</w:t>
      </w:r>
    </w:p>
    <w:p w:rsidR="00F35D80" w:rsidRDefault="007F34B3" w:rsidP="006A2E34">
      <w:r>
        <w:t>На основе анализа мнения респондентов, применения различных инструментов общественного участия на разных ступенях участия были определены 4 рекомендации относительно внедрения дополнительных инструментов общественного участия в городское управление Санкт-Петербургом, а также одна общая рекомендация, касающаяся процесса участия городского населения в формировании и реализации концепции умного города, в целом.</w:t>
      </w:r>
    </w:p>
    <w:p w:rsidR="007F34B3" w:rsidRPr="007F34B3" w:rsidRDefault="007F34B3" w:rsidP="006A2E34"/>
    <w:p w:rsidR="00F35D80" w:rsidRDefault="00F35D80" w:rsidP="00F35D80">
      <w:pPr>
        <w:pStyle w:val="3"/>
      </w:pPr>
      <w:bookmarkStart w:id="21" w:name="_Toc41425865"/>
      <w:r>
        <w:lastRenderedPageBreak/>
        <w:t>Рекомендации</w:t>
      </w:r>
      <w:bookmarkEnd w:id="21"/>
    </w:p>
    <w:p w:rsidR="001938FC" w:rsidRDefault="001938FC" w:rsidP="001938FC">
      <w:r>
        <w:t>В целом, уровень готовности горожан участвовать в формировании и реализации концепции умный город достаточно выс</w:t>
      </w:r>
      <w:r w:rsidR="00BF6853">
        <w:t>ок, в то же время правительству города не хватает инструментов для получения существенных выгод от использования концепции.</w:t>
      </w:r>
      <w:r>
        <w:t xml:space="preserve"> В связи с чем, были определены 4 рекомендации о дополнительных инструментах участия, которые позволят устранить пробелы в обеспечении важной для реализации концепции информации</w:t>
      </w:r>
      <w:r w:rsidR="002E501C">
        <w:t>,</w:t>
      </w:r>
      <w:r>
        <w:t xml:space="preserve"> и дадут возможность горожанам своими силами разработать конкретные проекты или их части. Помимо этого, была определена общая рекомендация, затрагивающая процесс участия жителей в формировании и реализации концепции умный город</w:t>
      </w:r>
      <w:r w:rsidR="002E501C">
        <w:t xml:space="preserve"> в Санкт-Петербурге,</w:t>
      </w:r>
      <w:r>
        <w:t xml:space="preserve"> в целом.</w:t>
      </w:r>
    </w:p>
    <w:p w:rsidR="001938FC" w:rsidRPr="001938FC" w:rsidRDefault="001938FC" w:rsidP="001938FC"/>
    <w:p w:rsidR="00E444B6" w:rsidRDefault="00E444B6" w:rsidP="00E444B6">
      <w:pPr>
        <w:rPr>
          <w:rFonts w:cs="Times New Roman"/>
          <w:szCs w:val="24"/>
        </w:rPr>
      </w:pPr>
      <w:r>
        <w:rPr>
          <w:rFonts w:cs="Times New Roman"/>
          <w:b/>
          <w:szCs w:val="24"/>
        </w:rPr>
        <w:t xml:space="preserve">1. </w:t>
      </w:r>
      <w:r w:rsidRPr="00E444B6">
        <w:rPr>
          <w:rFonts w:cs="Times New Roman"/>
          <w:b/>
          <w:szCs w:val="24"/>
        </w:rPr>
        <w:t>Для повышения уровня информированности горожан о концепции умный город рекомендуется создать сообщество в социальных сетях.</w:t>
      </w:r>
      <w:r>
        <w:rPr>
          <w:rFonts w:cs="Times New Roman"/>
          <w:szCs w:val="24"/>
        </w:rPr>
        <w:t xml:space="preserve"> Оно будет служить как каналом для информирования горожан о возможностях участия в проектах умного города, так и каналом получения информации городскими службами для более быстрого устранения городских проблем, </w:t>
      </w:r>
      <w:proofErr w:type="gramStart"/>
      <w:r>
        <w:rPr>
          <w:rFonts w:cs="Times New Roman"/>
          <w:szCs w:val="24"/>
        </w:rPr>
        <w:t>в</w:t>
      </w:r>
      <w:proofErr w:type="gramEnd"/>
      <w:r>
        <w:rPr>
          <w:rFonts w:cs="Times New Roman"/>
          <w:szCs w:val="24"/>
        </w:rPr>
        <w:t xml:space="preserve"> который горожанам будет наиболее удобно обращаться. </w:t>
      </w:r>
      <w:r w:rsidR="001938FC">
        <w:rPr>
          <w:rFonts w:cs="Times New Roman"/>
          <w:szCs w:val="24"/>
        </w:rPr>
        <w:t>Дополнительным подтверждением</w:t>
      </w:r>
      <w:r>
        <w:rPr>
          <w:rFonts w:cs="Times New Roman"/>
          <w:szCs w:val="24"/>
        </w:rPr>
        <w:t xml:space="preserve"> целесообразности данной рекомендации служат результаты оценки необходимости условий для участия граждан, среди которых информирование располагается на первом месте (См. рис. 3.7). Данная рекомендация также подтверждается ответами респондентов</w:t>
      </w:r>
      <w:r w:rsidRPr="002F515D">
        <w:rPr>
          <w:rFonts w:cs="Times New Roman"/>
          <w:szCs w:val="24"/>
        </w:rPr>
        <w:t xml:space="preserve"> </w:t>
      </w:r>
      <w:r>
        <w:rPr>
          <w:rFonts w:cs="Times New Roman"/>
          <w:szCs w:val="24"/>
        </w:rPr>
        <w:t>о наиболее предпочитаемых каналах информирования о концепции умного города (См. рис. 3.6).</w:t>
      </w:r>
    </w:p>
    <w:p w:rsidR="001938FC" w:rsidRDefault="00E444B6" w:rsidP="001938FC">
      <w:r>
        <w:rPr>
          <w:rFonts w:cs="Times New Roman"/>
          <w:szCs w:val="24"/>
        </w:rPr>
        <w:t xml:space="preserve">Как уже неоднократно утверждалось в теоритической части и в анализе мировых практик вовлечения горожан в рамках умного города, инструменты данной ступени являются базовыми для совместного управления, производства и создания городской ценности, ориентированной на горожан. Инструменты участия данной ступени позволят инструментам более высокого уровня быть реализуемыми, что необходимо для достижения целей Санкт-Петербурга, например в области </w:t>
      </w:r>
      <w:r>
        <w:t>увеличения доли горожан, участвующих в обсуждениях и реализации проектов развития городской среды, ориентации инфраструктуры и сервисов города на горожан или формирования социального капитала в городе.</w:t>
      </w:r>
    </w:p>
    <w:p w:rsidR="009A6DE4" w:rsidRDefault="009A6DE4" w:rsidP="00E444B6">
      <w:r>
        <w:t>Международный опыт подтверждает эффективность такого инструмента ввиду широкого охвата горожан, легкого процесса их сегментации, а также привычностью горожан взаимодействовать в рамках социальных сетей.</w:t>
      </w:r>
    </w:p>
    <w:p w:rsidR="009A6DE4" w:rsidRPr="00C556F0" w:rsidRDefault="009A6DE4" w:rsidP="009A6DE4">
      <w:pPr>
        <w:rPr>
          <w:rFonts w:cs="Times New Roman"/>
          <w:szCs w:val="24"/>
        </w:rPr>
      </w:pPr>
      <w:r>
        <w:rPr>
          <w:rFonts w:cs="Times New Roman"/>
          <w:b/>
          <w:szCs w:val="24"/>
        </w:rPr>
        <w:lastRenderedPageBreak/>
        <w:t xml:space="preserve">2. </w:t>
      </w:r>
      <w:r w:rsidRPr="009A6DE4">
        <w:rPr>
          <w:rFonts w:cs="Times New Roman"/>
          <w:b/>
          <w:szCs w:val="24"/>
        </w:rPr>
        <w:t>На ступени “консультирование” стадии формирования концепции умный город горожане могут быть задействованы в процессе принятия решений относительно планируемых к реализации проектов.</w:t>
      </w:r>
      <w:r>
        <w:rPr>
          <w:rFonts w:cs="Times New Roman"/>
          <w:szCs w:val="24"/>
        </w:rPr>
        <w:t xml:space="preserve"> </w:t>
      </w:r>
      <w:r w:rsidR="00617084">
        <w:rPr>
          <w:rFonts w:cs="Times New Roman"/>
          <w:szCs w:val="24"/>
        </w:rPr>
        <w:t xml:space="preserve">Петербуржцы отметили высокой степенью готовности </w:t>
      </w:r>
      <w:r w:rsidR="003F6AB1">
        <w:rPr>
          <w:rFonts w:cs="Times New Roman"/>
          <w:szCs w:val="24"/>
        </w:rPr>
        <w:t>предоставлять свои мнения и голосовать за предлагаемые проекты</w:t>
      </w:r>
      <w:r w:rsidR="00660712">
        <w:rPr>
          <w:rFonts w:cs="Times New Roman"/>
          <w:szCs w:val="24"/>
        </w:rPr>
        <w:t xml:space="preserve"> (См. рис. 3.8).</w:t>
      </w:r>
      <w:r w:rsidR="00617084">
        <w:rPr>
          <w:rFonts w:cs="Times New Roman"/>
          <w:szCs w:val="24"/>
        </w:rPr>
        <w:t xml:space="preserve"> </w:t>
      </w:r>
      <w:r>
        <w:rPr>
          <w:rFonts w:cs="Times New Roman"/>
          <w:szCs w:val="24"/>
        </w:rPr>
        <w:t>Данный инструмент, реализованный в рамках голосований и коротких опросов</w:t>
      </w:r>
      <w:r w:rsidR="001937CA">
        <w:rPr>
          <w:rFonts w:cs="Times New Roman"/>
          <w:szCs w:val="24"/>
        </w:rPr>
        <w:t xml:space="preserve">, как в японском </w:t>
      </w:r>
      <w:proofErr w:type="spellStart"/>
      <w:r w:rsidR="001937CA">
        <w:rPr>
          <w:rFonts w:cs="Times New Roman"/>
          <w:szCs w:val="24"/>
        </w:rPr>
        <w:t>Китакюсю</w:t>
      </w:r>
      <w:proofErr w:type="spellEnd"/>
      <w:r>
        <w:rPr>
          <w:rFonts w:cs="Times New Roman"/>
          <w:szCs w:val="24"/>
        </w:rPr>
        <w:t xml:space="preserve">, позволит мэрии определить наиболее актуальные среди жителей планируемые проекты и получить </w:t>
      </w:r>
      <w:r w:rsidR="0046464E">
        <w:rPr>
          <w:rFonts w:cs="Times New Roman"/>
          <w:szCs w:val="24"/>
        </w:rPr>
        <w:t xml:space="preserve">по ним </w:t>
      </w:r>
      <w:r>
        <w:rPr>
          <w:rFonts w:cs="Times New Roman"/>
          <w:szCs w:val="24"/>
        </w:rPr>
        <w:t>обратную связь. Примером инструмента данной ступени</w:t>
      </w:r>
      <w:r w:rsidR="001937CA">
        <w:rPr>
          <w:rFonts w:cs="Times New Roman"/>
          <w:szCs w:val="24"/>
        </w:rPr>
        <w:t xml:space="preserve"> также</w:t>
      </w:r>
      <w:r>
        <w:rPr>
          <w:rFonts w:cs="Times New Roman"/>
          <w:szCs w:val="24"/>
        </w:rPr>
        <w:t xml:space="preserve"> является московский портал “</w:t>
      </w:r>
      <w:r w:rsidRPr="001B4509">
        <w:t>Активный гражданин</w:t>
      </w:r>
      <w:r>
        <w:t>” или лондонская платформа “</w:t>
      </w:r>
      <w:r>
        <w:rPr>
          <w:lang w:val="en-US"/>
        </w:rPr>
        <w:t>Talk</w:t>
      </w:r>
      <w:r w:rsidRPr="004D00C6">
        <w:t xml:space="preserve"> </w:t>
      </w:r>
      <w:r>
        <w:rPr>
          <w:lang w:val="en-US"/>
        </w:rPr>
        <w:t>London</w:t>
      </w:r>
      <w:r>
        <w:t>”. Такой инструмент в действительности способен принести выгоды</w:t>
      </w:r>
      <w:r w:rsidRPr="00C556F0">
        <w:t xml:space="preserve">: </w:t>
      </w:r>
      <w:r>
        <w:t>голосуя, граждане позволяют мэрии принимать количественно обоснованные решения, встречающие меньшее сопротивление, и повышать доверие горожан и их склонность</w:t>
      </w:r>
      <w:r w:rsidR="00617084">
        <w:t xml:space="preserve"> в дальнейшем</w:t>
      </w:r>
      <w:r>
        <w:t xml:space="preserve"> вносить вклад в развитие города на более высоких ступенях участия. Кроме того, подобный инструмент, если жители о нем знают, способен </w:t>
      </w:r>
      <w:r w:rsidR="00660712">
        <w:t>приблизить достижение</w:t>
      </w:r>
      <w:r>
        <w:t xml:space="preserve"> целей по повышению доли горожан, участвующих в принятии решений относительно городских вопросов в рамках стратегии социально-экономического развития </w:t>
      </w:r>
      <w:r w:rsidR="00617084">
        <w:t>Санкт-Петербурга</w:t>
      </w:r>
      <w:r>
        <w:t>.</w:t>
      </w:r>
    </w:p>
    <w:p w:rsidR="004F217E" w:rsidRDefault="009A6DE4" w:rsidP="009A6DE4">
      <w:pPr>
        <w:rPr>
          <w:rFonts w:cs="Times New Roman"/>
          <w:szCs w:val="24"/>
        </w:rPr>
      </w:pPr>
      <w:r w:rsidRPr="00E77F80">
        <w:rPr>
          <w:rFonts w:cs="Times New Roman"/>
          <w:szCs w:val="24"/>
        </w:rPr>
        <w:t>Петербуржцы также готовы к участию на более высокой ступени “задабривание”</w:t>
      </w:r>
      <w:r w:rsidR="00660712">
        <w:rPr>
          <w:rFonts w:cs="Times New Roman"/>
          <w:szCs w:val="24"/>
        </w:rPr>
        <w:t>, где происходят обсуждения проектов, формулирование корректировок, выдвижение инициатив и голосование за них (См. рис. 3.8)</w:t>
      </w:r>
      <w:r w:rsidR="004F217E">
        <w:rPr>
          <w:rFonts w:cs="Times New Roman"/>
          <w:szCs w:val="24"/>
        </w:rPr>
        <w:t>.</w:t>
      </w:r>
    </w:p>
    <w:p w:rsidR="004D6D30" w:rsidRDefault="009A6DE4" w:rsidP="009A6DE4">
      <w:r w:rsidRPr="00E77F80">
        <w:rPr>
          <w:rFonts w:cs="Times New Roman"/>
          <w:szCs w:val="24"/>
        </w:rPr>
        <w:t>Для достижения целей по увеличению возможностей горожан участвовать в обсуждении вопросов развития городской среды возможно использование инструмента по типу “</w:t>
      </w:r>
      <w:r w:rsidRPr="00E77F80">
        <w:t>Наш город Москва” или “</w:t>
      </w:r>
      <w:r w:rsidRPr="00E77F80">
        <w:rPr>
          <w:lang w:val="en-US"/>
        </w:rPr>
        <w:t>Better</w:t>
      </w:r>
      <w:r w:rsidRPr="00E77F80">
        <w:t xml:space="preserve"> </w:t>
      </w:r>
      <w:r w:rsidRPr="00E77F80">
        <w:rPr>
          <w:lang w:val="en-US"/>
        </w:rPr>
        <w:t>Reykjavik</w:t>
      </w:r>
      <w:r w:rsidRPr="00E77F80">
        <w:t>”.</w:t>
      </w:r>
      <w:r w:rsidR="004D6D30">
        <w:t xml:space="preserve"> </w:t>
      </w:r>
      <w:r w:rsidRPr="00E77F80">
        <w:t xml:space="preserve">Они </w:t>
      </w:r>
      <w:r w:rsidRPr="00E77F80">
        <w:rPr>
          <w:rFonts w:cs="Times New Roman"/>
          <w:szCs w:val="24"/>
        </w:rPr>
        <w:t>позволяют создавать более устойчивые, востребованные и созданные на основе мнений резидентов городские проекты и планы стратегического развития с учетом всех важных для городского населения деталей, так как инициатива и основанной вклад идет от них самих.</w:t>
      </w:r>
      <w:r>
        <w:rPr>
          <w:rFonts w:cs="Times New Roman"/>
          <w:szCs w:val="24"/>
        </w:rPr>
        <w:t xml:space="preserve"> В рамках данных порталов горожанам не предлагают высказать свое мнение по поводу предложенных городскими властями вопросами, а дают возможность самими формулировать темы для обсуждения, предложения и инициативы.</w:t>
      </w:r>
      <w:r w:rsidR="004D6D30">
        <w:rPr>
          <w:rFonts w:cs="Times New Roman"/>
          <w:szCs w:val="24"/>
        </w:rPr>
        <w:t xml:space="preserve"> </w:t>
      </w:r>
      <w:r w:rsidR="004D6D30">
        <w:t>Однако привлекать горожан с помощью таких инструментов в настоящее время наиболее целесообразно только в случае планирования стратегических решений, так как горожане в малой степени готовы вкладывать значительный вклад, не хотят тратить много усилий в процессе участия.</w:t>
      </w:r>
    </w:p>
    <w:p w:rsidR="009A6DE4" w:rsidRDefault="004D6D30" w:rsidP="009A6DE4">
      <w:pPr>
        <w:rPr>
          <w:rFonts w:cs="Times New Roman"/>
          <w:szCs w:val="24"/>
        </w:rPr>
      </w:pPr>
      <w:r>
        <w:rPr>
          <w:rFonts w:cs="Times New Roman"/>
          <w:szCs w:val="24"/>
        </w:rPr>
        <w:lastRenderedPageBreak/>
        <w:t>Данная р</w:t>
      </w:r>
      <w:r w:rsidR="009A6DE4">
        <w:rPr>
          <w:rFonts w:cs="Times New Roman"/>
          <w:szCs w:val="24"/>
        </w:rPr>
        <w:t>екомендация необходима для обеспечения мэрией информацией о тех сферах городской жизни, к которым у горожан есть замечания, выражаемые рекомендациями и предложениями. Это позволяет определить направления ориентирования</w:t>
      </w:r>
      <w:r w:rsidR="009A6DE4" w:rsidRPr="00CD1130">
        <w:rPr>
          <w:rFonts w:cs="Times New Roman"/>
          <w:szCs w:val="24"/>
        </w:rPr>
        <w:t xml:space="preserve"> </w:t>
      </w:r>
      <w:r w:rsidR="009A6DE4">
        <w:rPr>
          <w:rFonts w:cs="Times New Roman"/>
          <w:szCs w:val="24"/>
        </w:rPr>
        <w:t>городской среды, что позволяет достичь целей развития Санкт-Петербурга. Для получения информации такого рода необходима одна из высоких ступеней общественного</w:t>
      </w:r>
      <w:r w:rsidR="009A6DE4" w:rsidRPr="00C33CDD">
        <w:rPr>
          <w:rFonts w:cs="Times New Roman"/>
          <w:szCs w:val="24"/>
        </w:rPr>
        <w:t xml:space="preserve"> участия, </w:t>
      </w:r>
      <w:r w:rsidR="009A6DE4">
        <w:rPr>
          <w:rFonts w:cs="Times New Roman"/>
          <w:szCs w:val="24"/>
        </w:rPr>
        <w:t xml:space="preserve">на </w:t>
      </w:r>
      <w:proofErr w:type="gramStart"/>
      <w:r w:rsidR="009A6DE4">
        <w:rPr>
          <w:rFonts w:cs="Times New Roman"/>
          <w:szCs w:val="24"/>
        </w:rPr>
        <w:t>базе</w:t>
      </w:r>
      <w:proofErr w:type="gramEnd"/>
      <w:r w:rsidR="009A6DE4">
        <w:rPr>
          <w:rFonts w:cs="Times New Roman"/>
          <w:szCs w:val="24"/>
        </w:rPr>
        <w:t xml:space="preserve"> инструментов </w:t>
      </w:r>
      <w:proofErr w:type="gramStart"/>
      <w:r w:rsidR="009A6DE4" w:rsidRPr="00C33CDD">
        <w:rPr>
          <w:rFonts w:cs="Times New Roman"/>
          <w:szCs w:val="24"/>
        </w:rPr>
        <w:t>которой</w:t>
      </w:r>
      <w:proofErr w:type="gramEnd"/>
      <w:r w:rsidR="009A6DE4" w:rsidRPr="00C33CDD">
        <w:rPr>
          <w:rFonts w:cs="Times New Roman"/>
          <w:szCs w:val="24"/>
        </w:rPr>
        <w:t xml:space="preserve"> жители готовы вносить свой ресурсный вклад</w:t>
      </w:r>
      <w:r w:rsidR="009A6DE4">
        <w:rPr>
          <w:rFonts w:cs="Times New Roman"/>
          <w:szCs w:val="24"/>
        </w:rPr>
        <w:t>.</w:t>
      </w:r>
    </w:p>
    <w:p w:rsidR="009A6DE4" w:rsidRDefault="00136BC5" w:rsidP="009A6DE4">
      <w:pPr>
        <w:rPr>
          <w:rFonts w:cs="Times New Roman"/>
          <w:szCs w:val="24"/>
        </w:rPr>
      </w:pPr>
      <w:r>
        <w:rPr>
          <w:rFonts w:cs="Times New Roman"/>
          <w:szCs w:val="24"/>
        </w:rPr>
        <w:t>Данная рекомендация также может быть реализована в рамках социальных сетей, что является предпочитаемым вариантом для горожан. Таким образом, создается комплексный инструмент, значительно повышающий привлекательность</w:t>
      </w:r>
      <w:r w:rsidR="004D6D30">
        <w:rPr>
          <w:rFonts w:cs="Times New Roman"/>
          <w:szCs w:val="24"/>
        </w:rPr>
        <w:t xml:space="preserve"> данного</w:t>
      </w:r>
      <w:r>
        <w:rPr>
          <w:rFonts w:cs="Times New Roman"/>
          <w:szCs w:val="24"/>
        </w:rPr>
        <w:t xml:space="preserve"> </w:t>
      </w:r>
      <w:r w:rsidR="004D6D30">
        <w:rPr>
          <w:rFonts w:cs="Times New Roman"/>
          <w:szCs w:val="24"/>
        </w:rPr>
        <w:t>процесса</w:t>
      </w:r>
      <w:r>
        <w:rPr>
          <w:rFonts w:cs="Times New Roman"/>
          <w:szCs w:val="24"/>
        </w:rPr>
        <w:t xml:space="preserve"> и возможности дальнейшего вовлечения горожан, двигаясь по ступеням лестницы общественного участия. </w:t>
      </w:r>
      <w:r w:rsidR="009A6DE4">
        <w:rPr>
          <w:rFonts w:cs="Times New Roman"/>
          <w:szCs w:val="24"/>
        </w:rPr>
        <w:t>Судя по оценки готовности респондентов</w:t>
      </w:r>
      <w:r>
        <w:rPr>
          <w:rFonts w:cs="Times New Roman"/>
          <w:szCs w:val="24"/>
        </w:rPr>
        <w:t xml:space="preserve"> (См. рис. 3.6 и 3.7)</w:t>
      </w:r>
      <w:r w:rsidR="009A6DE4">
        <w:rPr>
          <w:rFonts w:cs="Times New Roman"/>
          <w:szCs w:val="24"/>
        </w:rPr>
        <w:t xml:space="preserve">, горожане будут достаточно охотно пользоваться </w:t>
      </w:r>
      <w:r>
        <w:rPr>
          <w:rFonts w:cs="Times New Roman"/>
          <w:szCs w:val="24"/>
        </w:rPr>
        <w:t>предложенными инструментами.</w:t>
      </w:r>
    </w:p>
    <w:p w:rsidR="00951451" w:rsidRDefault="00951451" w:rsidP="00951451">
      <w:r w:rsidRPr="001E63B9">
        <w:rPr>
          <w:rFonts w:cs="Times New Roman"/>
          <w:b/>
          <w:szCs w:val="24"/>
        </w:rPr>
        <w:t xml:space="preserve">3. </w:t>
      </w:r>
      <w:r w:rsidRPr="00951451">
        <w:rPr>
          <w:rFonts w:cs="Times New Roman"/>
          <w:b/>
          <w:szCs w:val="24"/>
        </w:rPr>
        <w:t>В</w:t>
      </w:r>
      <w:r w:rsidRPr="00951451">
        <w:rPr>
          <w:b/>
        </w:rPr>
        <w:t>недрение инструмента ступени “партнерство” стадии реализации концепции умный город позволит достичь</w:t>
      </w:r>
      <w:r w:rsidRPr="00951451">
        <w:rPr>
          <w:rFonts w:cs="Times New Roman"/>
          <w:b/>
          <w:szCs w:val="24"/>
        </w:rPr>
        <w:t xml:space="preserve"> целей стратегии социально-экономического развития Санкт-Петербурга по увеличению доли граждан, участвующих в реализации мероприятий по вопросам развития города</w:t>
      </w:r>
      <w:r w:rsidRPr="00951451">
        <w:rPr>
          <w:b/>
        </w:rPr>
        <w:t>.</w:t>
      </w:r>
      <w:r>
        <w:t xml:space="preserve"> С помощью такого инструмента, реализованного, на базе интерактивной платформы для </w:t>
      </w:r>
      <w:proofErr w:type="spellStart"/>
      <w:r>
        <w:t>краудсорсинга</w:t>
      </w:r>
      <w:proofErr w:type="spellEnd"/>
      <w:r>
        <w:t>, например “</w:t>
      </w:r>
      <w:r>
        <w:rPr>
          <w:lang w:val="en-US"/>
        </w:rPr>
        <w:t>crowd</w:t>
      </w:r>
      <w:r w:rsidRPr="00AE5FEB">
        <w:t>.</w:t>
      </w:r>
      <w:proofErr w:type="spellStart"/>
      <w:r>
        <w:rPr>
          <w:lang w:val="en-US"/>
        </w:rPr>
        <w:t>mos</w:t>
      </w:r>
      <w:proofErr w:type="spellEnd"/>
      <w:r w:rsidRPr="00AE5FEB">
        <w:t>.</w:t>
      </w:r>
      <w:proofErr w:type="spellStart"/>
      <w:r>
        <w:rPr>
          <w:lang w:val="en-US"/>
        </w:rPr>
        <w:t>ru</w:t>
      </w:r>
      <w:proofErr w:type="spellEnd"/>
      <w:r>
        <w:t>” или “</w:t>
      </w:r>
      <w:r>
        <w:rPr>
          <w:lang w:val="en-US"/>
        </w:rPr>
        <w:t>L</w:t>
      </w:r>
      <w:proofErr w:type="spellStart"/>
      <w:r>
        <w:t>yon</w:t>
      </w:r>
      <w:proofErr w:type="spellEnd"/>
      <w:r w:rsidRPr="009B57B5">
        <w:t xml:space="preserve"> </w:t>
      </w:r>
      <w:r>
        <w:rPr>
          <w:lang w:val="en-US"/>
        </w:rPr>
        <w:t>C</w:t>
      </w:r>
      <w:proofErr w:type="spellStart"/>
      <w:r>
        <w:t>onfluence</w:t>
      </w:r>
      <w:proofErr w:type="spellEnd"/>
      <w:r>
        <w:t>”, горожане смогут вносить предложения по поводу функционирования сфер городской жизни с инициативой от них самих, голосовать за инициативы и участвовать в их реализации.</w:t>
      </w:r>
      <w:r w:rsidR="00A957E6">
        <w:t xml:space="preserve"> В целях обеспечения качества принимаемых решений с поддержкой горожан, использование данного инструмента также целесообразно только в случае, если проект создает личную ценность для горожан (См. рис. 3.14) или в случае необходимости значительного информационного вклада горожан на стратегическом уровне. Объясняется это тем, что горожане не </w:t>
      </w:r>
      <w:r w:rsidR="004C61E8">
        <w:t>готовы</w:t>
      </w:r>
      <w:r w:rsidR="00A957E6">
        <w:t xml:space="preserve"> вносить значительный ресурсный вклад.</w:t>
      </w:r>
    </w:p>
    <w:p w:rsidR="00951451" w:rsidRDefault="00951451" w:rsidP="00951451">
      <w:r>
        <w:t>Данный инструмент позволит горожанам чувствовать важную роль</w:t>
      </w:r>
      <w:r w:rsidR="004C61E8" w:rsidRPr="004C61E8">
        <w:t xml:space="preserve"> </w:t>
      </w:r>
      <w:r w:rsidR="004C61E8">
        <w:t>информационных ресурсов и</w:t>
      </w:r>
      <w:r>
        <w:t xml:space="preserve"> со</w:t>
      </w:r>
      <w:r w:rsidR="004C61E8">
        <w:t>вместных производителей решений</w:t>
      </w:r>
      <w:r>
        <w:t xml:space="preserve">, улучшающих функционирование городских сфер, для которых необходимы инструменты таких высоких ступеней участия. Помимо этого, на основе результатов анкетирования, горожане ожидают, что город будет прислушиваться к их мнению, считают значимым условием участия наличие подобной интерактивной платформы, в целом готовы активно </w:t>
      </w:r>
      <w:r>
        <w:lastRenderedPageBreak/>
        <w:t>участвовать, выдвигать и голосовать за инициативы, а также наиболее готовы пользоваться платформой и хотят реализовать такой инструмент в городе.</w:t>
      </w:r>
    </w:p>
    <w:p w:rsidR="00F35D80" w:rsidRDefault="00951451" w:rsidP="00951451">
      <w:pPr>
        <w:rPr>
          <w:rFonts w:cs="Times New Roman"/>
          <w:szCs w:val="24"/>
        </w:rPr>
      </w:pPr>
      <w:r>
        <w:rPr>
          <w:rFonts w:cs="Times New Roman"/>
          <w:b/>
          <w:szCs w:val="24"/>
        </w:rPr>
        <w:t xml:space="preserve">4. </w:t>
      </w:r>
      <w:r w:rsidRPr="00951451">
        <w:rPr>
          <w:rFonts w:cs="Times New Roman"/>
          <w:b/>
          <w:szCs w:val="24"/>
        </w:rPr>
        <w:t>Ввиду того, что горожане хотят реализовать</w:t>
      </w:r>
      <w:r w:rsidR="004D601E" w:rsidRPr="004D601E">
        <w:rPr>
          <w:rFonts w:cs="Times New Roman"/>
          <w:b/>
          <w:szCs w:val="24"/>
        </w:rPr>
        <w:t xml:space="preserve"> </w:t>
      </w:r>
      <w:r w:rsidR="004D601E" w:rsidRPr="00951451">
        <w:rPr>
          <w:rFonts w:cs="Times New Roman"/>
          <w:b/>
          <w:szCs w:val="24"/>
        </w:rPr>
        <w:t>в городе</w:t>
      </w:r>
      <w:r w:rsidRPr="00951451">
        <w:rPr>
          <w:rFonts w:cs="Times New Roman"/>
          <w:b/>
          <w:szCs w:val="24"/>
        </w:rPr>
        <w:t xml:space="preserve"> </w:t>
      </w:r>
      <w:r>
        <w:rPr>
          <w:rFonts w:cs="Times New Roman"/>
          <w:b/>
          <w:szCs w:val="24"/>
        </w:rPr>
        <w:t xml:space="preserve">основанные на </w:t>
      </w:r>
      <w:r w:rsidRPr="00951451">
        <w:rPr>
          <w:rFonts w:cs="Times New Roman"/>
          <w:b/>
          <w:szCs w:val="24"/>
        </w:rPr>
        <w:t>“</w:t>
      </w:r>
      <w:r>
        <w:rPr>
          <w:rFonts w:cs="Times New Roman"/>
          <w:b/>
          <w:szCs w:val="24"/>
        </w:rPr>
        <w:t>умной</w:t>
      </w:r>
      <w:r w:rsidRPr="00951451">
        <w:rPr>
          <w:rFonts w:cs="Times New Roman"/>
          <w:b/>
          <w:szCs w:val="24"/>
        </w:rPr>
        <w:t>”</w:t>
      </w:r>
      <w:r>
        <w:rPr>
          <w:rFonts w:cs="Times New Roman"/>
          <w:b/>
          <w:szCs w:val="24"/>
        </w:rPr>
        <w:t xml:space="preserve"> инфраструктуре</w:t>
      </w:r>
      <w:r w:rsidRPr="00951451">
        <w:rPr>
          <w:rFonts w:cs="Times New Roman"/>
          <w:b/>
          <w:szCs w:val="24"/>
        </w:rPr>
        <w:t xml:space="preserve"> решения, однако наименее готовы ими пользоваться, следует внедрять данные инструменты участия, например </w:t>
      </w:r>
      <w:proofErr w:type="spellStart"/>
      <w:r w:rsidRPr="00951451">
        <w:rPr>
          <w:rFonts w:cs="Times New Roman"/>
          <w:b/>
          <w:szCs w:val="24"/>
        </w:rPr>
        <w:t>краудсенсинг</w:t>
      </w:r>
      <w:proofErr w:type="spellEnd"/>
      <w:r w:rsidRPr="00951451">
        <w:rPr>
          <w:rFonts w:cs="Times New Roman"/>
          <w:b/>
          <w:szCs w:val="24"/>
        </w:rPr>
        <w:t>, на достаточно низком уровне.</w:t>
      </w:r>
      <w:r>
        <w:rPr>
          <w:rFonts w:cs="Times New Roman"/>
          <w:szCs w:val="24"/>
        </w:rPr>
        <w:t xml:space="preserve"> Петербуржцы еще не готовы распоряжаться самостоятельно всем массивом генерируемых данных и, соответственно, использовать инструменты ступени “задабривания”, как например приложение “</w:t>
      </w:r>
      <w:r>
        <w:rPr>
          <w:rFonts w:cs="Times New Roman"/>
          <w:szCs w:val="24"/>
          <w:lang w:val="en-US"/>
        </w:rPr>
        <w:t>decode</w:t>
      </w:r>
      <w:r>
        <w:rPr>
          <w:rFonts w:cs="Times New Roman"/>
          <w:szCs w:val="24"/>
        </w:rPr>
        <w:t>”. Для петербуржцев предпочтительнее быть пасс</w:t>
      </w:r>
      <w:r w:rsidR="00803BA3">
        <w:rPr>
          <w:rFonts w:cs="Times New Roman"/>
          <w:szCs w:val="24"/>
        </w:rPr>
        <w:t xml:space="preserve">ивными участниками </w:t>
      </w:r>
      <w:proofErr w:type="spellStart"/>
      <w:r w:rsidR="00803BA3">
        <w:rPr>
          <w:rFonts w:cs="Times New Roman"/>
          <w:szCs w:val="24"/>
        </w:rPr>
        <w:t>краудсенсинг</w:t>
      </w:r>
      <w:proofErr w:type="spellEnd"/>
      <w:r w:rsidR="00803BA3">
        <w:rPr>
          <w:rFonts w:cs="Times New Roman"/>
          <w:szCs w:val="24"/>
        </w:rPr>
        <w:t>-</w:t>
      </w:r>
      <w:r>
        <w:rPr>
          <w:rFonts w:cs="Times New Roman"/>
          <w:szCs w:val="24"/>
        </w:rPr>
        <w:t>проектов (</w:t>
      </w:r>
      <w:proofErr w:type="gramStart"/>
      <w:r>
        <w:rPr>
          <w:rFonts w:cs="Times New Roman"/>
          <w:szCs w:val="24"/>
        </w:rPr>
        <w:t>оппортунистический</w:t>
      </w:r>
      <w:proofErr w:type="gramEnd"/>
      <w:r>
        <w:rPr>
          <w:rFonts w:cs="Times New Roman"/>
          <w:szCs w:val="24"/>
        </w:rPr>
        <w:t xml:space="preserve"> </w:t>
      </w:r>
      <w:proofErr w:type="spellStart"/>
      <w:r>
        <w:rPr>
          <w:rFonts w:cs="Times New Roman"/>
          <w:szCs w:val="24"/>
        </w:rPr>
        <w:t>краудсенсинг</w:t>
      </w:r>
      <w:proofErr w:type="spellEnd"/>
      <w:r>
        <w:rPr>
          <w:rFonts w:cs="Times New Roman"/>
          <w:szCs w:val="24"/>
        </w:rPr>
        <w:t xml:space="preserve">) на обеих стадиях </w:t>
      </w:r>
      <w:r w:rsidR="00803BA3">
        <w:rPr>
          <w:rFonts w:cs="Times New Roman"/>
          <w:szCs w:val="24"/>
        </w:rPr>
        <w:t>внедрения</w:t>
      </w:r>
      <w:r>
        <w:rPr>
          <w:rFonts w:cs="Times New Roman"/>
          <w:szCs w:val="24"/>
        </w:rPr>
        <w:t xml:space="preserve"> умного города ступени “консультирование”</w:t>
      </w:r>
      <w:r w:rsidR="00FC56FB">
        <w:rPr>
          <w:rFonts w:cs="Times New Roman"/>
          <w:szCs w:val="24"/>
        </w:rPr>
        <w:t>, как это было организовано при внедрении проекта в Аммане</w:t>
      </w:r>
      <w:r>
        <w:rPr>
          <w:rFonts w:cs="Times New Roman"/>
          <w:szCs w:val="24"/>
        </w:rPr>
        <w:t xml:space="preserve">. </w:t>
      </w:r>
      <w:r w:rsidRPr="00765D01">
        <w:rPr>
          <w:rFonts w:cs="Times New Roman"/>
          <w:szCs w:val="24"/>
        </w:rPr>
        <w:t>Данный инструмент участия позволит городским жителям собирать необходимые данные для разработки стратегий развития городских сфер, а также служить источником информации об оперативном функционировании городских систем.</w:t>
      </w:r>
    </w:p>
    <w:p w:rsidR="00FC56FB" w:rsidRDefault="00FC56FB" w:rsidP="00FC56FB">
      <w:pPr>
        <w:rPr>
          <w:rFonts w:cs="Times New Roman"/>
          <w:szCs w:val="24"/>
        </w:rPr>
      </w:pPr>
      <w:r w:rsidRPr="005A3FC7">
        <w:rPr>
          <w:rFonts w:cs="Times New Roman"/>
          <w:b/>
          <w:szCs w:val="24"/>
        </w:rPr>
        <w:t xml:space="preserve">5. </w:t>
      </w:r>
      <w:r w:rsidR="008D6035">
        <w:rPr>
          <w:rFonts w:cs="Times New Roman"/>
          <w:b/>
          <w:szCs w:val="24"/>
        </w:rPr>
        <w:t>Общая</w:t>
      </w:r>
      <w:r w:rsidRPr="005A3FC7">
        <w:rPr>
          <w:rFonts w:cs="Times New Roman"/>
          <w:b/>
          <w:szCs w:val="24"/>
        </w:rPr>
        <w:t xml:space="preserve"> рекомендаци</w:t>
      </w:r>
      <w:r w:rsidR="008D6035">
        <w:rPr>
          <w:rFonts w:cs="Times New Roman"/>
          <w:b/>
          <w:szCs w:val="24"/>
        </w:rPr>
        <w:t>я</w:t>
      </w:r>
      <w:r w:rsidRPr="005A3FC7">
        <w:rPr>
          <w:rFonts w:cs="Times New Roman"/>
          <w:b/>
          <w:szCs w:val="24"/>
        </w:rPr>
        <w:t xml:space="preserve"> для организации процесса участия городского населения в формировании и р</w:t>
      </w:r>
      <w:r>
        <w:rPr>
          <w:rFonts w:cs="Times New Roman"/>
          <w:b/>
          <w:szCs w:val="24"/>
        </w:rPr>
        <w:t>еализации концепции умный город в Санкт-Петербурге</w:t>
      </w:r>
      <w:r w:rsidRPr="005A3FC7">
        <w:rPr>
          <w:rFonts w:cs="Times New Roman"/>
          <w:b/>
          <w:szCs w:val="24"/>
        </w:rPr>
        <w:t>:</w:t>
      </w:r>
      <w:r>
        <w:rPr>
          <w:rFonts w:cs="Times New Roman"/>
          <w:b/>
          <w:szCs w:val="24"/>
        </w:rPr>
        <w:t xml:space="preserve"> </w:t>
      </w:r>
      <w:r>
        <w:rPr>
          <w:rFonts w:cs="Times New Roman"/>
          <w:szCs w:val="24"/>
        </w:rPr>
        <w:t>жители  Санкт-Петербурга в целом готовы принимать участие в процессе формирования и реализации концепции умный город, что необходимо использовать в рамках инструментов участия населения в городской жизни. Для этих целей необходимо повышать осведомленность горожан о возможностях участия в принятии решений о городской жизни, осуществлять двустороннюю коммуникацию и поддержку горожан в возникающих вопросах.</w:t>
      </w:r>
    </w:p>
    <w:p w:rsidR="00FC56FB" w:rsidRPr="00F35D80" w:rsidRDefault="00FC56FB" w:rsidP="00FC56FB">
      <w:r>
        <w:rPr>
          <w:rFonts w:cs="Times New Roman"/>
          <w:szCs w:val="24"/>
        </w:rPr>
        <w:t>Начинать процесс вовлечения горожан следует с тех проектов и инициатив, которые в первую очередь позволяют петербуржцам решать возникающие проблемы. Речь идет об</w:t>
      </w:r>
      <w:r w:rsidRPr="0045765D">
        <w:rPr>
          <w:rFonts w:cs="Times New Roman"/>
          <w:szCs w:val="24"/>
        </w:rPr>
        <w:t xml:space="preserve"> </w:t>
      </w:r>
      <w:r>
        <w:rPr>
          <w:rFonts w:cs="Times New Roman"/>
          <w:szCs w:val="24"/>
        </w:rPr>
        <w:t>ориентации городского управления на горожан и о создании персонализированных решений для разных групп городских жителей</w:t>
      </w:r>
      <w:r w:rsidRPr="006D696C">
        <w:rPr>
          <w:rFonts w:cs="Times New Roman"/>
          <w:szCs w:val="24"/>
        </w:rPr>
        <w:t xml:space="preserve">: </w:t>
      </w:r>
      <w:r>
        <w:rPr>
          <w:rFonts w:cs="Times New Roman"/>
          <w:szCs w:val="24"/>
        </w:rPr>
        <w:t>автолюбители, пенсионеры, дети и других в целях создания решений, приносящих личную для них ценность.</w:t>
      </w:r>
      <w:r w:rsidR="008E4AA8">
        <w:rPr>
          <w:rFonts w:cs="Times New Roman"/>
          <w:szCs w:val="24"/>
        </w:rPr>
        <w:t xml:space="preserve"> Однако в настоящее время жители Санкт-Петербурга не склонны вносить значительный вклад в реализацию городских проектов, что подразумевает применение инструментов участия высоких ступеней (</w:t>
      </w:r>
      <w:r w:rsidR="008E4AA8" w:rsidRPr="008E4AA8">
        <w:rPr>
          <w:rFonts w:cs="Times New Roman"/>
          <w:szCs w:val="24"/>
        </w:rPr>
        <w:t>“</w:t>
      </w:r>
      <w:r w:rsidR="008E4AA8">
        <w:rPr>
          <w:rFonts w:cs="Times New Roman"/>
          <w:szCs w:val="24"/>
        </w:rPr>
        <w:t>задабривание</w:t>
      </w:r>
      <w:r w:rsidR="008E4AA8" w:rsidRPr="008E4AA8">
        <w:rPr>
          <w:rFonts w:cs="Times New Roman"/>
          <w:szCs w:val="24"/>
        </w:rPr>
        <w:t>”</w:t>
      </w:r>
      <w:r w:rsidR="008E4AA8">
        <w:rPr>
          <w:rFonts w:cs="Times New Roman"/>
          <w:szCs w:val="24"/>
        </w:rPr>
        <w:t xml:space="preserve"> и </w:t>
      </w:r>
      <w:r w:rsidR="008E4AA8" w:rsidRPr="008E4AA8">
        <w:rPr>
          <w:rFonts w:cs="Times New Roman"/>
          <w:szCs w:val="24"/>
        </w:rPr>
        <w:t>“</w:t>
      </w:r>
      <w:r w:rsidR="008E4AA8">
        <w:rPr>
          <w:rFonts w:cs="Times New Roman"/>
          <w:szCs w:val="24"/>
        </w:rPr>
        <w:t>партнерство</w:t>
      </w:r>
      <w:r w:rsidR="008E4AA8" w:rsidRPr="008E4AA8">
        <w:rPr>
          <w:rFonts w:cs="Times New Roman"/>
          <w:szCs w:val="24"/>
        </w:rPr>
        <w:t>”</w:t>
      </w:r>
      <w:r w:rsidR="008E4AA8">
        <w:rPr>
          <w:rFonts w:cs="Times New Roman"/>
          <w:szCs w:val="24"/>
        </w:rPr>
        <w:t xml:space="preserve">), например </w:t>
      </w:r>
      <w:proofErr w:type="spellStart"/>
      <w:r w:rsidR="008E4AA8">
        <w:rPr>
          <w:rFonts w:cs="Times New Roman"/>
          <w:szCs w:val="24"/>
        </w:rPr>
        <w:t>краудсорсинг</w:t>
      </w:r>
      <w:proofErr w:type="spellEnd"/>
      <w:r w:rsidR="008E4AA8">
        <w:rPr>
          <w:rFonts w:cs="Times New Roman"/>
          <w:szCs w:val="24"/>
        </w:rPr>
        <w:t>-проектов, живых лабораторий и интерактивных платформ глубокого вовлечения, преимущественно в стратегических целях.</w:t>
      </w:r>
    </w:p>
    <w:p w:rsidR="004162F5" w:rsidRDefault="006A2E34" w:rsidP="006A2E34">
      <w:r w:rsidRPr="006A2E34">
        <w:lastRenderedPageBreak/>
        <w:t>С учетом рекомендаций по совершенствованию процесса участия жителей в формировании и реализации концепции умный город в Санкт-Петербурге</w:t>
      </w:r>
      <w:r w:rsidR="002814D5">
        <w:t xml:space="preserve"> набор инструментов участия увелич</w:t>
      </w:r>
      <w:r w:rsidR="00B73B04">
        <w:t xml:space="preserve">ился. Новый набор с инструментов </w:t>
      </w:r>
      <w:r w:rsidR="002814D5">
        <w:t>общественного участия с учетом рекомендаций представлен в таблице 3.2.</w:t>
      </w:r>
    </w:p>
    <w:p w:rsidR="006A2E34" w:rsidRDefault="0099537E" w:rsidP="006A2E34">
      <w:pPr>
        <w:pStyle w:val="ac"/>
      </w:pPr>
      <w:r>
        <w:t>Таблица 3.2</w:t>
      </w:r>
    </w:p>
    <w:p w:rsidR="006A2E34" w:rsidRPr="004162F5" w:rsidRDefault="006A2E34" w:rsidP="006A2E34">
      <w:pPr>
        <w:pStyle w:val="aff2"/>
        <w:jc w:val="center"/>
        <w:rPr>
          <w:b/>
        </w:rPr>
      </w:pPr>
      <w:r>
        <w:rPr>
          <w:b/>
        </w:rPr>
        <w:t>И</w:t>
      </w:r>
      <w:r w:rsidRPr="004162F5">
        <w:rPr>
          <w:b/>
        </w:rPr>
        <w:t>нструменты участия жителей Санкт-Петербурга в формировании и реализации концепции умный город</w:t>
      </w:r>
      <w:r>
        <w:rPr>
          <w:b/>
        </w:rPr>
        <w:t xml:space="preserve"> с учетом рекомендаций</w:t>
      </w:r>
    </w:p>
    <w:tbl>
      <w:tblPr>
        <w:tblStyle w:val="ab"/>
        <w:tblW w:w="0" w:type="auto"/>
        <w:tblLook w:val="04A0" w:firstRow="1" w:lastRow="0" w:firstColumn="1" w:lastColumn="0" w:noHBand="0" w:noVBand="1"/>
      </w:tblPr>
      <w:tblGrid>
        <w:gridCol w:w="2376"/>
        <w:gridCol w:w="3261"/>
        <w:gridCol w:w="3933"/>
      </w:tblGrid>
      <w:tr w:rsidR="006A2E34" w:rsidRPr="00146132" w:rsidTr="008744C1">
        <w:tc>
          <w:tcPr>
            <w:tcW w:w="2376" w:type="dxa"/>
          </w:tcPr>
          <w:p w:rsidR="006A2E34" w:rsidRPr="00146132" w:rsidRDefault="006A2E34" w:rsidP="008744C1">
            <w:pPr>
              <w:ind w:firstLine="0"/>
              <w:rPr>
                <w:b/>
                <w:sz w:val="20"/>
                <w:szCs w:val="20"/>
              </w:rPr>
            </w:pPr>
            <w:r w:rsidRPr="00146132">
              <w:rPr>
                <w:b/>
                <w:sz w:val="20"/>
                <w:szCs w:val="20"/>
              </w:rPr>
              <w:t>Ступень</w:t>
            </w:r>
          </w:p>
        </w:tc>
        <w:tc>
          <w:tcPr>
            <w:tcW w:w="3261" w:type="dxa"/>
          </w:tcPr>
          <w:p w:rsidR="006A2E34" w:rsidRPr="00146132" w:rsidRDefault="006A2E34" w:rsidP="008744C1">
            <w:pPr>
              <w:ind w:firstLine="0"/>
              <w:rPr>
                <w:b/>
                <w:sz w:val="20"/>
                <w:szCs w:val="20"/>
              </w:rPr>
            </w:pPr>
            <w:r w:rsidRPr="00146132">
              <w:rPr>
                <w:b/>
                <w:sz w:val="20"/>
                <w:szCs w:val="20"/>
              </w:rPr>
              <w:t>Формирование</w:t>
            </w:r>
          </w:p>
        </w:tc>
        <w:tc>
          <w:tcPr>
            <w:tcW w:w="3933" w:type="dxa"/>
          </w:tcPr>
          <w:p w:rsidR="006A2E34" w:rsidRPr="00146132" w:rsidRDefault="006A2E34" w:rsidP="008744C1">
            <w:pPr>
              <w:ind w:firstLine="0"/>
              <w:rPr>
                <w:b/>
                <w:sz w:val="20"/>
                <w:szCs w:val="20"/>
              </w:rPr>
            </w:pPr>
            <w:r w:rsidRPr="00146132">
              <w:rPr>
                <w:b/>
                <w:sz w:val="20"/>
                <w:szCs w:val="20"/>
              </w:rPr>
              <w:t>Реализация</w:t>
            </w:r>
          </w:p>
        </w:tc>
      </w:tr>
      <w:tr w:rsidR="006A2E34" w:rsidRPr="00146132" w:rsidTr="008744C1">
        <w:tc>
          <w:tcPr>
            <w:tcW w:w="2376" w:type="dxa"/>
          </w:tcPr>
          <w:p w:rsidR="006A2E34" w:rsidRPr="00146132" w:rsidRDefault="003430C7" w:rsidP="008744C1">
            <w:pPr>
              <w:ind w:firstLine="0"/>
              <w:rPr>
                <w:b/>
                <w:sz w:val="20"/>
                <w:szCs w:val="20"/>
              </w:rPr>
            </w:pPr>
            <w:r>
              <w:rPr>
                <w:b/>
                <w:sz w:val="20"/>
                <w:szCs w:val="20"/>
              </w:rPr>
              <w:t>Общественный</w:t>
            </w:r>
            <w:r w:rsidR="006A2E34" w:rsidRPr="00146132">
              <w:rPr>
                <w:b/>
                <w:sz w:val="20"/>
                <w:szCs w:val="20"/>
              </w:rPr>
              <w:t xml:space="preserve"> контроль</w:t>
            </w:r>
          </w:p>
        </w:tc>
        <w:tc>
          <w:tcPr>
            <w:tcW w:w="3261" w:type="dxa"/>
          </w:tcPr>
          <w:p w:rsidR="006A2E34" w:rsidRPr="00146132" w:rsidRDefault="006A2E34" w:rsidP="007C6C04">
            <w:pPr>
              <w:ind w:firstLine="0"/>
              <w:jc w:val="center"/>
              <w:rPr>
                <w:sz w:val="20"/>
                <w:szCs w:val="20"/>
              </w:rPr>
            </w:pPr>
            <w:r w:rsidRPr="00146132">
              <w:rPr>
                <w:sz w:val="20"/>
                <w:szCs w:val="20"/>
              </w:rPr>
              <w:t>-</w:t>
            </w:r>
          </w:p>
        </w:tc>
        <w:tc>
          <w:tcPr>
            <w:tcW w:w="3933" w:type="dxa"/>
          </w:tcPr>
          <w:p w:rsidR="006A2E34" w:rsidRPr="00146132" w:rsidRDefault="006A2E34" w:rsidP="007C6C04">
            <w:pPr>
              <w:ind w:firstLine="0"/>
              <w:jc w:val="center"/>
              <w:rPr>
                <w:sz w:val="20"/>
                <w:szCs w:val="20"/>
              </w:rPr>
            </w:pPr>
            <w:r w:rsidRPr="00146132">
              <w:rPr>
                <w:sz w:val="20"/>
                <w:szCs w:val="20"/>
              </w:rPr>
              <w:t>-</w:t>
            </w:r>
          </w:p>
        </w:tc>
      </w:tr>
      <w:tr w:rsidR="006A2E34" w:rsidRPr="00146132" w:rsidTr="008744C1">
        <w:tc>
          <w:tcPr>
            <w:tcW w:w="2376" w:type="dxa"/>
          </w:tcPr>
          <w:p w:rsidR="006A2E34" w:rsidRPr="00146132" w:rsidRDefault="006A2E34" w:rsidP="008744C1">
            <w:pPr>
              <w:ind w:firstLine="0"/>
              <w:rPr>
                <w:b/>
                <w:sz w:val="20"/>
                <w:szCs w:val="20"/>
              </w:rPr>
            </w:pPr>
            <w:r w:rsidRPr="00146132">
              <w:rPr>
                <w:b/>
                <w:sz w:val="20"/>
                <w:szCs w:val="20"/>
              </w:rPr>
              <w:t>Делегирование власти</w:t>
            </w:r>
          </w:p>
        </w:tc>
        <w:tc>
          <w:tcPr>
            <w:tcW w:w="3261" w:type="dxa"/>
          </w:tcPr>
          <w:p w:rsidR="006A2E34" w:rsidRPr="00146132" w:rsidRDefault="006A2E34" w:rsidP="007C6C04">
            <w:pPr>
              <w:ind w:firstLine="0"/>
              <w:jc w:val="center"/>
              <w:rPr>
                <w:sz w:val="20"/>
                <w:szCs w:val="20"/>
              </w:rPr>
            </w:pPr>
            <w:r w:rsidRPr="00146132">
              <w:rPr>
                <w:sz w:val="20"/>
                <w:szCs w:val="20"/>
              </w:rPr>
              <w:t>-</w:t>
            </w:r>
          </w:p>
        </w:tc>
        <w:tc>
          <w:tcPr>
            <w:tcW w:w="3933" w:type="dxa"/>
          </w:tcPr>
          <w:p w:rsidR="006A2E34" w:rsidRPr="00146132" w:rsidRDefault="006A2E34" w:rsidP="007C6C04">
            <w:pPr>
              <w:ind w:firstLine="0"/>
              <w:jc w:val="center"/>
              <w:rPr>
                <w:sz w:val="20"/>
                <w:szCs w:val="20"/>
              </w:rPr>
            </w:pPr>
            <w:r w:rsidRPr="00146132">
              <w:rPr>
                <w:sz w:val="20"/>
                <w:szCs w:val="20"/>
              </w:rPr>
              <w:t>Твой Бюджет</w:t>
            </w:r>
          </w:p>
        </w:tc>
      </w:tr>
      <w:tr w:rsidR="006A2E34" w:rsidRPr="00146132" w:rsidTr="008744C1">
        <w:tc>
          <w:tcPr>
            <w:tcW w:w="2376" w:type="dxa"/>
          </w:tcPr>
          <w:p w:rsidR="006A2E34" w:rsidRPr="00146132" w:rsidRDefault="006A2E34" w:rsidP="008744C1">
            <w:pPr>
              <w:ind w:firstLine="0"/>
              <w:rPr>
                <w:b/>
                <w:sz w:val="20"/>
                <w:szCs w:val="20"/>
              </w:rPr>
            </w:pPr>
            <w:r w:rsidRPr="00146132">
              <w:rPr>
                <w:b/>
                <w:sz w:val="20"/>
                <w:szCs w:val="20"/>
              </w:rPr>
              <w:t>Партнерство</w:t>
            </w:r>
          </w:p>
        </w:tc>
        <w:tc>
          <w:tcPr>
            <w:tcW w:w="3261" w:type="dxa"/>
          </w:tcPr>
          <w:p w:rsidR="006A2E34" w:rsidRPr="00146132" w:rsidRDefault="006A2E34" w:rsidP="007C6C04">
            <w:pPr>
              <w:ind w:firstLine="0"/>
              <w:jc w:val="center"/>
              <w:rPr>
                <w:sz w:val="20"/>
                <w:szCs w:val="20"/>
              </w:rPr>
            </w:pPr>
            <w:r w:rsidRPr="00146132">
              <w:rPr>
                <w:sz w:val="20"/>
                <w:szCs w:val="20"/>
              </w:rPr>
              <w:t>-</w:t>
            </w:r>
          </w:p>
        </w:tc>
        <w:tc>
          <w:tcPr>
            <w:tcW w:w="3933" w:type="dxa"/>
          </w:tcPr>
          <w:p w:rsidR="006A2E34" w:rsidRDefault="006A2E34" w:rsidP="007C6C04">
            <w:pPr>
              <w:ind w:firstLine="0"/>
              <w:jc w:val="center"/>
              <w:rPr>
                <w:sz w:val="20"/>
                <w:szCs w:val="20"/>
              </w:rPr>
            </w:pPr>
            <w:r w:rsidRPr="00146132">
              <w:rPr>
                <w:sz w:val="20"/>
                <w:szCs w:val="20"/>
              </w:rPr>
              <w:t>Безопасный Санкт-Петербург</w:t>
            </w:r>
          </w:p>
          <w:p w:rsidR="006A2E34" w:rsidRPr="006751D2" w:rsidRDefault="006A2E34" w:rsidP="007C6C04">
            <w:pPr>
              <w:ind w:firstLine="0"/>
              <w:jc w:val="center"/>
              <w:rPr>
                <w:sz w:val="20"/>
                <w:szCs w:val="20"/>
              </w:rPr>
            </w:pPr>
            <w:proofErr w:type="spellStart"/>
            <w:r>
              <w:rPr>
                <w:sz w:val="20"/>
                <w:szCs w:val="20"/>
                <w:lang w:val="en-US"/>
              </w:rPr>
              <w:t>spb</w:t>
            </w:r>
            <w:proofErr w:type="spellEnd"/>
            <w:r w:rsidRPr="006751D2">
              <w:rPr>
                <w:sz w:val="20"/>
                <w:szCs w:val="20"/>
              </w:rPr>
              <w:t>.</w:t>
            </w:r>
            <w:r>
              <w:rPr>
                <w:sz w:val="20"/>
                <w:szCs w:val="20"/>
                <w:lang w:val="en-US"/>
              </w:rPr>
              <w:t>crowd</w:t>
            </w:r>
            <w:r w:rsidRPr="006751D2">
              <w:rPr>
                <w:sz w:val="20"/>
                <w:szCs w:val="20"/>
              </w:rPr>
              <w:t>.</w:t>
            </w:r>
            <w:proofErr w:type="spellStart"/>
            <w:r>
              <w:rPr>
                <w:sz w:val="20"/>
                <w:szCs w:val="20"/>
                <w:lang w:val="en-US"/>
              </w:rPr>
              <w:t>ru</w:t>
            </w:r>
            <w:proofErr w:type="spellEnd"/>
          </w:p>
        </w:tc>
      </w:tr>
      <w:tr w:rsidR="006A2E34" w:rsidRPr="00146132" w:rsidTr="008744C1">
        <w:trPr>
          <w:trHeight w:val="581"/>
        </w:trPr>
        <w:tc>
          <w:tcPr>
            <w:tcW w:w="2376" w:type="dxa"/>
          </w:tcPr>
          <w:p w:rsidR="006A2E34" w:rsidRPr="00146132" w:rsidRDefault="006A2E34" w:rsidP="008744C1">
            <w:pPr>
              <w:ind w:firstLine="0"/>
              <w:rPr>
                <w:b/>
                <w:sz w:val="20"/>
                <w:szCs w:val="20"/>
              </w:rPr>
            </w:pPr>
            <w:r w:rsidRPr="00146132">
              <w:rPr>
                <w:b/>
                <w:sz w:val="20"/>
                <w:szCs w:val="20"/>
              </w:rPr>
              <w:t>Задабривание</w:t>
            </w:r>
          </w:p>
        </w:tc>
        <w:tc>
          <w:tcPr>
            <w:tcW w:w="3261" w:type="dxa"/>
          </w:tcPr>
          <w:p w:rsidR="006A2E34" w:rsidRDefault="006A2E34" w:rsidP="007C6C04">
            <w:pPr>
              <w:ind w:firstLine="0"/>
              <w:jc w:val="center"/>
              <w:rPr>
                <w:sz w:val="20"/>
                <w:szCs w:val="20"/>
              </w:rPr>
            </w:pPr>
            <w:r w:rsidRPr="00146132">
              <w:rPr>
                <w:sz w:val="20"/>
                <w:szCs w:val="20"/>
              </w:rPr>
              <w:t>Разовые случаи участия</w:t>
            </w:r>
          </w:p>
          <w:p w:rsidR="006A2E34" w:rsidRPr="00146132" w:rsidRDefault="006A2E34" w:rsidP="007C6C04">
            <w:pPr>
              <w:ind w:firstLine="0"/>
              <w:jc w:val="center"/>
              <w:rPr>
                <w:sz w:val="20"/>
                <w:szCs w:val="20"/>
              </w:rPr>
            </w:pPr>
            <w:r>
              <w:rPr>
                <w:sz w:val="20"/>
                <w:szCs w:val="20"/>
              </w:rPr>
              <w:t>Голос Санкт-Петербурга</w:t>
            </w:r>
          </w:p>
        </w:tc>
        <w:tc>
          <w:tcPr>
            <w:tcW w:w="3933" w:type="dxa"/>
          </w:tcPr>
          <w:p w:rsidR="006A2E34" w:rsidRPr="00476287" w:rsidRDefault="006A2E34" w:rsidP="007C6C04">
            <w:pPr>
              <w:ind w:firstLine="0"/>
              <w:jc w:val="center"/>
              <w:rPr>
                <w:sz w:val="20"/>
                <w:szCs w:val="20"/>
              </w:rPr>
            </w:pPr>
            <w:r w:rsidRPr="00146132">
              <w:rPr>
                <w:sz w:val="20"/>
                <w:szCs w:val="20"/>
              </w:rPr>
              <w:t>Наш Санкт-Петербург</w:t>
            </w:r>
          </w:p>
        </w:tc>
      </w:tr>
      <w:tr w:rsidR="006A2E34" w:rsidRPr="00146132" w:rsidTr="008744C1">
        <w:tc>
          <w:tcPr>
            <w:tcW w:w="2376" w:type="dxa"/>
          </w:tcPr>
          <w:p w:rsidR="006A2E34" w:rsidRPr="00146132" w:rsidRDefault="006A2E34" w:rsidP="008744C1">
            <w:pPr>
              <w:ind w:firstLine="0"/>
              <w:rPr>
                <w:b/>
                <w:sz w:val="20"/>
                <w:szCs w:val="20"/>
              </w:rPr>
            </w:pPr>
            <w:r w:rsidRPr="00146132">
              <w:rPr>
                <w:b/>
                <w:sz w:val="20"/>
                <w:szCs w:val="20"/>
              </w:rPr>
              <w:t>Консультирование</w:t>
            </w:r>
          </w:p>
        </w:tc>
        <w:tc>
          <w:tcPr>
            <w:tcW w:w="3261" w:type="dxa"/>
          </w:tcPr>
          <w:p w:rsidR="006A2E34" w:rsidRDefault="006A2E34" w:rsidP="007C6C04">
            <w:pPr>
              <w:ind w:firstLine="0"/>
              <w:jc w:val="center"/>
              <w:rPr>
                <w:sz w:val="20"/>
                <w:szCs w:val="20"/>
              </w:rPr>
            </w:pPr>
            <w:r w:rsidRPr="00146132">
              <w:rPr>
                <w:sz w:val="20"/>
                <w:szCs w:val="20"/>
              </w:rPr>
              <w:t>Платформа открытых данных</w:t>
            </w:r>
          </w:p>
          <w:p w:rsidR="006A2E34" w:rsidRDefault="006A2E34" w:rsidP="007C6C04">
            <w:pPr>
              <w:ind w:firstLine="0"/>
              <w:jc w:val="center"/>
              <w:rPr>
                <w:sz w:val="20"/>
                <w:szCs w:val="20"/>
              </w:rPr>
            </w:pPr>
            <w:r w:rsidRPr="00A026BC">
              <w:rPr>
                <w:sz w:val="20"/>
                <w:szCs w:val="20"/>
              </w:rPr>
              <w:t xml:space="preserve">Активный </w:t>
            </w:r>
            <w:r>
              <w:rPr>
                <w:sz w:val="20"/>
                <w:szCs w:val="20"/>
              </w:rPr>
              <w:t>петербуржец</w:t>
            </w:r>
          </w:p>
          <w:p w:rsidR="006A2E34" w:rsidRPr="005A3FC7" w:rsidRDefault="00A12260" w:rsidP="007C6C04">
            <w:pPr>
              <w:ind w:firstLine="0"/>
              <w:jc w:val="center"/>
              <w:rPr>
                <w:sz w:val="20"/>
                <w:szCs w:val="20"/>
              </w:rPr>
            </w:pPr>
            <w:r>
              <w:rPr>
                <w:sz w:val="20"/>
                <w:szCs w:val="20"/>
              </w:rPr>
              <w:t xml:space="preserve">Оппортунистический </w:t>
            </w:r>
            <w:proofErr w:type="spellStart"/>
            <w:r>
              <w:rPr>
                <w:sz w:val="20"/>
                <w:szCs w:val="20"/>
              </w:rPr>
              <w:t>краудсенсинг</w:t>
            </w:r>
            <w:proofErr w:type="spellEnd"/>
          </w:p>
        </w:tc>
        <w:tc>
          <w:tcPr>
            <w:tcW w:w="3933" w:type="dxa"/>
          </w:tcPr>
          <w:p w:rsidR="006A2E34" w:rsidRPr="00146132" w:rsidRDefault="00765D01" w:rsidP="00765D01">
            <w:pPr>
              <w:ind w:firstLine="0"/>
              <w:jc w:val="center"/>
              <w:rPr>
                <w:sz w:val="20"/>
                <w:szCs w:val="20"/>
              </w:rPr>
            </w:pPr>
            <w:r>
              <w:rPr>
                <w:sz w:val="20"/>
                <w:szCs w:val="20"/>
              </w:rPr>
              <w:t xml:space="preserve">Оппортунистический </w:t>
            </w:r>
            <w:proofErr w:type="spellStart"/>
            <w:r>
              <w:rPr>
                <w:sz w:val="20"/>
                <w:szCs w:val="20"/>
              </w:rPr>
              <w:t>краудсенсинг</w:t>
            </w:r>
            <w:proofErr w:type="spellEnd"/>
          </w:p>
        </w:tc>
      </w:tr>
      <w:tr w:rsidR="006A2E34" w:rsidRPr="00146132" w:rsidTr="008744C1">
        <w:trPr>
          <w:trHeight w:val="161"/>
        </w:trPr>
        <w:tc>
          <w:tcPr>
            <w:tcW w:w="2376" w:type="dxa"/>
          </w:tcPr>
          <w:p w:rsidR="006A2E34" w:rsidRPr="00146132" w:rsidRDefault="006A2E34" w:rsidP="008744C1">
            <w:pPr>
              <w:ind w:firstLine="0"/>
              <w:rPr>
                <w:b/>
                <w:sz w:val="20"/>
                <w:szCs w:val="20"/>
              </w:rPr>
            </w:pPr>
            <w:r w:rsidRPr="00146132">
              <w:rPr>
                <w:b/>
                <w:sz w:val="20"/>
                <w:szCs w:val="20"/>
              </w:rPr>
              <w:t>Информирование</w:t>
            </w:r>
          </w:p>
        </w:tc>
        <w:tc>
          <w:tcPr>
            <w:tcW w:w="7194" w:type="dxa"/>
            <w:gridSpan w:val="2"/>
          </w:tcPr>
          <w:p w:rsidR="006A2E34" w:rsidRPr="00146132" w:rsidRDefault="006A2E34" w:rsidP="007C6C04">
            <w:pPr>
              <w:ind w:firstLine="0"/>
              <w:jc w:val="center"/>
              <w:rPr>
                <w:sz w:val="20"/>
                <w:szCs w:val="20"/>
              </w:rPr>
            </w:pPr>
            <w:r w:rsidRPr="00146132">
              <w:rPr>
                <w:sz w:val="20"/>
                <w:szCs w:val="20"/>
              </w:rPr>
              <w:t>Платформа открытых данных</w:t>
            </w:r>
            <w:r>
              <w:rPr>
                <w:sz w:val="20"/>
                <w:szCs w:val="20"/>
              </w:rPr>
              <w:t>, Сообщество в социальных сетях</w:t>
            </w:r>
          </w:p>
        </w:tc>
      </w:tr>
      <w:tr w:rsidR="006A2E34" w:rsidRPr="00146132" w:rsidTr="008744C1">
        <w:tc>
          <w:tcPr>
            <w:tcW w:w="2376" w:type="dxa"/>
          </w:tcPr>
          <w:p w:rsidR="006A2E34" w:rsidRPr="00146132" w:rsidRDefault="006A2E34" w:rsidP="008744C1">
            <w:pPr>
              <w:ind w:firstLine="0"/>
              <w:rPr>
                <w:b/>
                <w:sz w:val="20"/>
                <w:szCs w:val="20"/>
              </w:rPr>
            </w:pPr>
            <w:r w:rsidRPr="00146132">
              <w:rPr>
                <w:b/>
                <w:sz w:val="20"/>
                <w:szCs w:val="20"/>
              </w:rPr>
              <w:t>Терапия</w:t>
            </w:r>
          </w:p>
        </w:tc>
        <w:tc>
          <w:tcPr>
            <w:tcW w:w="3261" w:type="dxa"/>
          </w:tcPr>
          <w:p w:rsidR="006A2E34" w:rsidRPr="00146132" w:rsidRDefault="006A2E34" w:rsidP="007C6C04">
            <w:pPr>
              <w:ind w:firstLine="0"/>
              <w:jc w:val="center"/>
              <w:rPr>
                <w:sz w:val="20"/>
                <w:szCs w:val="20"/>
              </w:rPr>
            </w:pPr>
            <w:r w:rsidRPr="00146132">
              <w:rPr>
                <w:sz w:val="20"/>
                <w:szCs w:val="20"/>
              </w:rPr>
              <w:t>-</w:t>
            </w:r>
          </w:p>
        </w:tc>
        <w:tc>
          <w:tcPr>
            <w:tcW w:w="3933" w:type="dxa"/>
          </w:tcPr>
          <w:p w:rsidR="006A2E34" w:rsidRPr="00146132" w:rsidRDefault="007C6C04" w:rsidP="007C6C04">
            <w:pPr>
              <w:ind w:firstLine="0"/>
              <w:jc w:val="center"/>
              <w:rPr>
                <w:sz w:val="20"/>
                <w:szCs w:val="20"/>
              </w:rPr>
            </w:pPr>
            <w:proofErr w:type="spellStart"/>
            <w:r>
              <w:rPr>
                <w:sz w:val="20"/>
                <w:szCs w:val="20"/>
              </w:rPr>
              <w:t>Госуслуги</w:t>
            </w:r>
            <w:proofErr w:type="spellEnd"/>
          </w:p>
        </w:tc>
      </w:tr>
      <w:tr w:rsidR="006A2E34" w:rsidRPr="00146132" w:rsidTr="008744C1">
        <w:tc>
          <w:tcPr>
            <w:tcW w:w="2376" w:type="dxa"/>
          </w:tcPr>
          <w:p w:rsidR="006A2E34" w:rsidRPr="00146132" w:rsidRDefault="006A2E34" w:rsidP="008744C1">
            <w:pPr>
              <w:ind w:firstLine="0"/>
              <w:rPr>
                <w:b/>
                <w:sz w:val="20"/>
                <w:szCs w:val="20"/>
              </w:rPr>
            </w:pPr>
            <w:r w:rsidRPr="00146132">
              <w:rPr>
                <w:b/>
                <w:sz w:val="20"/>
                <w:szCs w:val="20"/>
              </w:rPr>
              <w:t>Манипулирование</w:t>
            </w:r>
          </w:p>
        </w:tc>
        <w:tc>
          <w:tcPr>
            <w:tcW w:w="3261" w:type="dxa"/>
          </w:tcPr>
          <w:p w:rsidR="006A2E34" w:rsidRPr="00146132" w:rsidRDefault="006A2E34" w:rsidP="007C6C04">
            <w:pPr>
              <w:ind w:firstLine="0"/>
              <w:jc w:val="center"/>
              <w:rPr>
                <w:sz w:val="20"/>
                <w:szCs w:val="20"/>
              </w:rPr>
            </w:pPr>
            <w:r w:rsidRPr="00146132">
              <w:rPr>
                <w:sz w:val="20"/>
                <w:szCs w:val="20"/>
              </w:rPr>
              <w:t>-</w:t>
            </w:r>
          </w:p>
        </w:tc>
        <w:tc>
          <w:tcPr>
            <w:tcW w:w="3933" w:type="dxa"/>
          </w:tcPr>
          <w:p w:rsidR="006A2E34" w:rsidRPr="00146132" w:rsidRDefault="006A2E34" w:rsidP="007C6C04">
            <w:pPr>
              <w:ind w:firstLine="0"/>
              <w:jc w:val="center"/>
              <w:rPr>
                <w:sz w:val="20"/>
                <w:szCs w:val="20"/>
              </w:rPr>
            </w:pPr>
            <w:r w:rsidRPr="00146132">
              <w:rPr>
                <w:sz w:val="20"/>
                <w:szCs w:val="20"/>
              </w:rPr>
              <w:t>-</w:t>
            </w:r>
          </w:p>
        </w:tc>
      </w:tr>
    </w:tbl>
    <w:p w:rsidR="006A2E34" w:rsidRPr="001A43A6" w:rsidRDefault="006A2E34" w:rsidP="006A2E34">
      <w:pPr>
        <w:pStyle w:val="aff2"/>
        <w:rPr>
          <w:sz w:val="20"/>
          <w:szCs w:val="20"/>
        </w:rPr>
      </w:pPr>
      <w:r w:rsidRPr="001A43A6">
        <w:rPr>
          <w:sz w:val="20"/>
          <w:szCs w:val="20"/>
        </w:rPr>
        <w:t>Источник</w:t>
      </w:r>
      <w:r w:rsidRPr="001A43A6">
        <w:rPr>
          <w:sz w:val="20"/>
          <w:szCs w:val="20"/>
          <w:lang w:val="en-US"/>
        </w:rPr>
        <w:t xml:space="preserve">: </w:t>
      </w:r>
      <w:r w:rsidRPr="001A43A6">
        <w:rPr>
          <w:sz w:val="20"/>
          <w:szCs w:val="20"/>
        </w:rPr>
        <w:t>расчеты автора</w:t>
      </w:r>
    </w:p>
    <w:p w:rsidR="006A2E34" w:rsidRDefault="006A2E34" w:rsidP="006A2E34">
      <w:pPr>
        <w:spacing w:after="200" w:line="276" w:lineRule="auto"/>
        <w:ind w:firstLine="0"/>
        <w:jc w:val="left"/>
      </w:pPr>
      <w:r>
        <w:br w:type="page"/>
      </w:r>
    </w:p>
    <w:p w:rsidR="00EF7933" w:rsidRDefault="00EF7933" w:rsidP="00EF7933">
      <w:pPr>
        <w:pStyle w:val="3"/>
      </w:pPr>
      <w:bookmarkStart w:id="22" w:name="_Toc41425866"/>
      <w:r>
        <w:lastRenderedPageBreak/>
        <w:t>Выводы</w:t>
      </w:r>
      <w:bookmarkEnd w:id="22"/>
    </w:p>
    <w:p w:rsidR="000C556A" w:rsidRDefault="000C556A" w:rsidP="00BB0F7B">
      <w:proofErr w:type="gramStart"/>
      <w:r>
        <w:t>В связи с особенностями формирования и реализации концепции умный город в Санкт-Петербурге, а также незначительной роли горожан в данном процессе в настоящее время</w:t>
      </w:r>
      <w:r w:rsidR="00837DB0">
        <w:t>,</w:t>
      </w:r>
      <w:r>
        <w:t xml:space="preserve"> было проведено </w:t>
      </w:r>
      <w:r w:rsidR="00837DB0">
        <w:t>эмпирическое</w:t>
      </w:r>
      <w:r>
        <w:t xml:space="preserve"> исследование на базе анкетирования населения Санкт-Петербурга</w:t>
      </w:r>
      <w:r w:rsidR="00930DBF">
        <w:t xml:space="preserve"> с целью выявления направлений совершенствования процесса участия жителей</w:t>
      </w:r>
      <w:r w:rsidR="00837DB0">
        <w:t xml:space="preserve"> в формирова</w:t>
      </w:r>
      <w:r w:rsidR="00260147">
        <w:t>нии и реализации концепции умный город</w:t>
      </w:r>
      <w:r w:rsidR="00930DBF">
        <w:t xml:space="preserve"> и предложения инструментов участия</w:t>
      </w:r>
      <w:r w:rsidR="00835DE0">
        <w:t xml:space="preserve"> для достижения целей развития Санкт-Петербурга</w:t>
      </w:r>
      <w:r w:rsidR="00930DBF">
        <w:t>.</w:t>
      </w:r>
      <w:proofErr w:type="gramEnd"/>
    </w:p>
    <w:p w:rsidR="000C556A" w:rsidRDefault="000C556A" w:rsidP="00BB0F7B">
      <w:r>
        <w:t xml:space="preserve">В рамках исследования жителей </w:t>
      </w:r>
      <w:r w:rsidR="00835DE0">
        <w:t>по</w:t>
      </w:r>
      <w:r>
        <w:t>просили оценить уровень их о</w:t>
      </w:r>
      <w:r w:rsidR="00260147">
        <w:t>сведомленности концепцией умный город</w:t>
      </w:r>
      <w:r>
        <w:t xml:space="preserve"> и </w:t>
      </w:r>
      <w:r w:rsidR="00260147">
        <w:t>ожидания</w:t>
      </w:r>
      <w:r>
        <w:t xml:space="preserve"> от ее реализации. </w:t>
      </w:r>
      <w:r w:rsidR="00FA299A">
        <w:t>Были оценены показатели готовности петербуржцев</w:t>
      </w:r>
      <w:r w:rsidR="00930DBF">
        <w:t xml:space="preserve"> участия</w:t>
      </w:r>
      <w:r w:rsidR="00FA299A">
        <w:t xml:space="preserve"> в формировании и реализации концепции в разных ролях и на разном уровне вовлечения, определены предпочитаемые каналы информирования и инструменты участия. </w:t>
      </w:r>
      <w:r w:rsidR="00C019AC">
        <w:t>Проведена оценка влияния барьеров, выгод и мотивов участия</w:t>
      </w:r>
      <w:r w:rsidR="00835DE0">
        <w:t>, определенных</w:t>
      </w:r>
      <w:r w:rsidR="00C019AC">
        <w:t xml:space="preserve"> на основе анализа литературы и мировых практик</w:t>
      </w:r>
      <w:r w:rsidR="00260147">
        <w:t>. Были п</w:t>
      </w:r>
      <w:r w:rsidR="00C019AC">
        <w:t>роанализированы необходимые условия для участия петербуржцев в формировании и реализации концепции умный город</w:t>
      </w:r>
      <w:r w:rsidR="00260147">
        <w:t xml:space="preserve"> в разных ролях</w:t>
      </w:r>
      <w:r w:rsidR="00C019AC">
        <w:t xml:space="preserve">, а также </w:t>
      </w:r>
      <w:r w:rsidR="00630915">
        <w:t xml:space="preserve">адаптивность к </w:t>
      </w:r>
      <w:r w:rsidR="0042147D">
        <w:t>возможности использования</w:t>
      </w:r>
      <w:r w:rsidR="001D5D13">
        <w:t xml:space="preserve"> технологических</w:t>
      </w:r>
      <w:r w:rsidR="00630915">
        <w:t xml:space="preserve"> решений.</w:t>
      </w:r>
    </w:p>
    <w:p w:rsidR="00BB0F7B" w:rsidRDefault="00630915" w:rsidP="00BB0F7B">
      <w:r>
        <w:t>На основе данного исследования д</w:t>
      </w:r>
      <w:r w:rsidR="00BB0F7B">
        <w:t xml:space="preserve">ля </w:t>
      </w:r>
      <w:r w:rsidR="005F5552">
        <w:t xml:space="preserve">совершенствования </w:t>
      </w:r>
      <w:r w:rsidR="005F5552" w:rsidRPr="001940F1">
        <w:t>процесса участия жителей Санкт-Петербурга в</w:t>
      </w:r>
      <w:r w:rsidR="005F5552">
        <w:t xml:space="preserve"> </w:t>
      </w:r>
      <w:r w:rsidR="00363B41">
        <w:t>формировании</w:t>
      </w:r>
      <w:r w:rsidR="005F5552" w:rsidRPr="001940F1">
        <w:t xml:space="preserve"> и реализации концепции умный город</w:t>
      </w:r>
      <w:r w:rsidR="00E66D3B">
        <w:t xml:space="preserve"> и обеспечения достижения целей </w:t>
      </w:r>
      <w:r w:rsidR="00006BC3">
        <w:t xml:space="preserve">его </w:t>
      </w:r>
      <w:r w:rsidR="00E66D3B">
        <w:t xml:space="preserve">развития </w:t>
      </w:r>
      <w:r w:rsidR="005F5552">
        <w:t>были сформулированы следующие рекомендации</w:t>
      </w:r>
      <w:r w:rsidR="005F5552" w:rsidRPr="005F5552">
        <w:t>:</w:t>
      </w:r>
    </w:p>
    <w:p w:rsidR="005F5552" w:rsidRDefault="005F5552" w:rsidP="000C556A">
      <w:pPr>
        <w:pStyle w:val="a3"/>
        <w:numPr>
          <w:ilvl w:val="0"/>
          <w:numId w:val="37"/>
        </w:numPr>
      </w:pPr>
      <w:r>
        <w:t>Создать инструмент</w:t>
      </w:r>
      <w:r w:rsidR="00006BC3">
        <w:t xml:space="preserve"> </w:t>
      </w:r>
      <w:proofErr w:type="gramStart"/>
      <w:r w:rsidR="00006BC3">
        <w:t>в рамках сообщества в социальных сетях</w:t>
      </w:r>
      <w:r>
        <w:t xml:space="preserve"> для информирования</w:t>
      </w:r>
      <w:r w:rsidR="00363B41">
        <w:t xml:space="preserve"> жителей о концепции умный город</w:t>
      </w:r>
      <w:r>
        <w:t xml:space="preserve"> в Санкт-Петербурге</w:t>
      </w:r>
      <w:proofErr w:type="gramEnd"/>
      <w:r>
        <w:t xml:space="preserve"> с целью повысить недостаточный уровень осведомленности городского населения</w:t>
      </w:r>
      <w:r w:rsidRPr="005F5552">
        <w:t>;</w:t>
      </w:r>
    </w:p>
    <w:p w:rsidR="005F5552" w:rsidRDefault="00363B41" w:rsidP="000C556A">
      <w:pPr>
        <w:pStyle w:val="a3"/>
        <w:numPr>
          <w:ilvl w:val="0"/>
          <w:numId w:val="37"/>
        </w:numPr>
      </w:pPr>
      <w:r>
        <w:t xml:space="preserve">Внедрить </w:t>
      </w:r>
      <w:r w:rsidR="00006BC3">
        <w:t>инструмент</w:t>
      </w:r>
      <w:r w:rsidR="004E63F4">
        <w:t xml:space="preserve"> для поддержки процесса принятия городских решений населением Санкт-Петербурга</w:t>
      </w:r>
      <w:r w:rsidR="00CD7FB4">
        <w:t xml:space="preserve"> с помощью голосований</w:t>
      </w:r>
      <w:r w:rsidR="00006BC3">
        <w:t xml:space="preserve"> в рамках платформы или сообщества в социальной сети</w:t>
      </w:r>
      <w:r w:rsidR="004E63F4">
        <w:t>, а также инструмента более высокого уровня вовле</w:t>
      </w:r>
      <w:r w:rsidR="00CD7FB4">
        <w:t>чения горожан</w:t>
      </w:r>
      <w:r w:rsidR="00CD7FB4" w:rsidRPr="00CD7FB4">
        <w:t xml:space="preserve"> </w:t>
      </w:r>
      <w:r w:rsidR="00CD7FB4">
        <w:t xml:space="preserve">в рамках интерактивной платформ для учета деталей </w:t>
      </w:r>
      <w:r w:rsidR="004E63F4">
        <w:t>потребностей</w:t>
      </w:r>
      <w:r w:rsidR="00CD7FB4">
        <w:t xml:space="preserve"> жителей</w:t>
      </w:r>
      <w:r w:rsidR="004E63F4">
        <w:t xml:space="preserve"> и</w:t>
      </w:r>
      <w:r w:rsidR="00006BC3">
        <w:t xml:space="preserve"> развития их</w:t>
      </w:r>
      <w:r w:rsidR="004E63F4">
        <w:t xml:space="preserve"> предложений</w:t>
      </w:r>
      <w:r w:rsidR="00202355">
        <w:t xml:space="preserve"> по улучшению города</w:t>
      </w:r>
      <w:r w:rsidR="004E63F4" w:rsidRPr="004E63F4">
        <w:t>;</w:t>
      </w:r>
    </w:p>
    <w:p w:rsidR="00006BC3" w:rsidRDefault="00006BC3" w:rsidP="000C556A">
      <w:pPr>
        <w:pStyle w:val="a3"/>
        <w:numPr>
          <w:ilvl w:val="0"/>
          <w:numId w:val="37"/>
        </w:numPr>
      </w:pPr>
      <w:r>
        <w:t>Создать инструмент</w:t>
      </w:r>
      <w:r w:rsidR="00ED0260" w:rsidRPr="00ED0260">
        <w:t xml:space="preserve"> </w:t>
      </w:r>
      <w:r w:rsidR="00ED0260">
        <w:t>в рамках платформы</w:t>
      </w:r>
      <w:r w:rsidR="00B24968">
        <w:t xml:space="preserve"> на стадии реализации проектов концепции умный город</w:t>
      </w:r>
      <w:r>
        <w:t xml:space="preserve"> для </w:t>
      </w:r>
      <w:proofErr w:type="spellStart"/>
      <w:r w:rsidR="00202355">
        <w:t>краудсорсинга</w:t>
      </w:r>
      <w:proofErr w:type="spellEnd"/>
      <w:r w:rsidR="00202355">
        <w:t xml:space="preserve"> </w:t>
      </w:r>
      <w:r w:rsidR="007B3A31">
        <w:t>идей по улучшению функционирования сфер городской жизни</w:t>
      </w:r>
      <w:r w:rsidR="00AE29A1">
        <w:t>, однако рекомендуется делегировать через него особо важные проекты</w:t>
      </w:r>
      <w:r w:rsidR="007B3A31" w:rsidRPr="007B3A31">
        <w:t>;</w:t>
      </w:r>
    </w:p>
    <w:p w:rsidR="007B3A31" w:rsidRDefault="007B3A31" w:rsidP="000C556A">
      <w:pPr>
        <w:pStyle w:val="a3"/>
        <w:numPr>
          <w:ilvl w:val="0"/>
          <w:numId w:val="37"/>
        </w:numPr>
      </w:pPr>
      <w:r>
        <w:lastRenderedPageBreak/>
        <w:t>Расширять использование инструментов</w:t>
      </w:r>
      <w:r w:rsidR="00202355">
        <w:t xml:space="preserve"> оппортунистического</w:t>
      </w:r>
      <w:r>
        <w:t xml:space="preserve"> </w:t>
      </w:r>
      <w:proofErr w:type="spellStart"/>
      <w:r>
        <w:t>краудсенсинга</w:t>
      </w:r>
      <w:proofErr w:type="spellEnd"/>
      <w:r>
        <w:t xml:space="preserve"> жителей для ориентации</w:t>
      </w:r>
      <w:r w:rsidR="007E5160">
        <w:t xml:space="preserve"> инфраструктуры и сервисов</w:t>
      </w:r>
      <w:r>
        <w:t xml:space="preserve"> сфер городской жизни на население Санкт-Петербурга</w:t>
      </w:r>
      <w:r w:rsidRPr="007B3A31">
        <w:t>;</w:t>
      </w:r>
    </w:p>
    <w:p w:rsidR="007B3A31" w:rsidRDefault="007B3A31" w:rsidP="000C556A">
      <w:pPr>
        <w:pStyle w:val="a3"/>
        <w:numPr>
          <w:ilvl w:val="0"/>
          <w:numId w:val="37"/>
        </w:numPr>
        <w:rPr>
          <w:rFonts w:cs="Times New Roman"/>
          <w:szCs w:val="24"/>
        </w:rPr>
      </w:pPr>
      <w:r>
        <w:t>Использовать ресурс горо</w:t>
      </w:r>
      <w:r w:rsidR="00DB710A">
        <w:t>жан для создания ориентированной</w:t>
      </w:r>
      <w:r>
        <w:t xml:space="preserve"> на </w:t>
      </w:r>
      <w:r w:rsidR="00BF762B">
        <w:t xml:space="preserve">них городской среды и проектов, осуществлять </w:t>
      </w:r>
      <w:r w:rsidR="00BF762B">
        <w:rPr>
          <w:rFonts w:cs="Times New Roman"/>
          <w:szCs w:val="24"/>
        </w:rPr>
        <w:t>поддержку горожан в процессе участия, начинать процесс активного вовлечения с тех проектов, которые создают персональную ценность</w:t>
      </w:r>
      <w:r w:rsidR="00D21998">
        <w:rPr>
          <w:rFonts w:cs="Times New Roman"/>
          <w:szCs w:val="24"/>
        </w:rPr>
        <w:t>,</w:t>
      </w:r>
      <w:r w:rsidR="00DB710A" w:rsidRPr="00DB710A">
        <w:rPr>
          <w:rFonts w:cs="Times New Roman"/>
          <w:szCs w:val="24"/>
        </w:rPr>
        <w:t xml:space="preserve"> </w:t>
      </w:r>
      <w:r w:rsidR="00DB710A">
        <w:rPr>
          <w:rFonts w:cs="Times New Roman"/>
          <w:szCs w:val="24"/>
        </w:rPr>
        <w:t>создавать возможность участвовать в тематических проектах, отвечающих интересам разных групп населения</w:t>
      </w:r>
      <w:r w:rsidR="00D21998">
        <w:rPr>
          <w:rFonts w:cs="Times New Roman"/>
          <w:szCs w:val="24"/>
        </w:rPr>
        <w:t xml:space="preserve"> и использовать ресурс жителей для выработки направления стратегического развития Санкт-Петербурга</w:t>
      </w:r>
      <w:r w:rsidR="00BF762B">
        <w:rPr>
          <w:rFonts w:cs="Times New Roman"/>
          <w:szCs w:val="24"/>
        </w:rPr>
        <w:t>.</w:t>
      </w:r>
    </w:p>
    <w:bookmarkEnd w:id="17"/>
    <w:p w:rsidR="006A2E34" w:rsidRDefault="006A2E34">
      <w:pPr>
        <w:spacing w:after="200" w:line="276" w:lineRule="auto"/>
        <w:ind w:firstLine="0"/>
        <w:jc w:val="left"/>
        <w:rPr>
          <w:rFonts w:eastAsiaTheme="majorEastAsia" w:cstheme="majorBidi"/>
          <w:b/>
          <w:bCs/>
        </w:rPr>
      </w:pPr>
      <w:r>
        <w:br w:type="page"/>
      </w:r>
    </w:p>
    <w:p w:rsidR="00EF7933" w:rsidRDefault="00EF7933" w:rsidP="00EF7933">
      <w:pPr>
        <w:pStyle w:val="3"/>
      </w:pPr>
      <w:bookmarkStart w:id="23" w:name="_Toc41425867"/>
      <w:r>
        <w:lastRenderedPageBreak/>
        <w:t>Заключение</w:t>
      </w:r>
      <w:bookmarkEnd w:id="23"/>
    </w:p>
    <w:p w:rsidR="00642C99" w:rsidRDefault="00547BE4" w:rsidP="00642C99">
      <w:r>
        <w:t xml:space="preserve">Современные города являются центром притяжения </w:t>
      </w:r>
      <w:r w:rsidR="00642C99">
        <w:t>ресурсов, в них располагается большое количество организаций и учреждений, а самое главное, в городах проживает основная часть населения планеты. Города привлекают своей удобной инфраструктурой, возможностью быстрого обмена информацией и совершения трансакций, ввиду чего городское население растет стремительными темпами</w:t>
      </w:r>
      <w:r w:rsidR="00143581">
        <w:t>, что является вызовом для управления сферами жизни и инфраструктурой</w:t>
      </w:r>
      <w:r w:rsidR="00143581" w:rsidRPr="00143581">
        <w:t xml:space="preserve"> </w:t>
      </w:r>
      <w:r w:rsidR="00143581">
        <w:t>города</w:t>
      </w:r>
      <w:r w:rsidR="00642C99">
        <w:t>. Данны</w:t>
      </w:r>
      <w:r w:rsidR="00A7097A">
        <w:t>й факт вызывает необходимость применения</w:t>
      </w:r>
      <w:r w:rsidR="00642C99">
        <w:t xml:space="preserve"> устойчивых концепций у</w:t>
      </w:r>
      <w:r w:rsidR="00A7097A">
        <w:t xml:space="preserve">правления развитием города и его </w:t>
      </w:r>
      <w:r w:rsidR="00642C99">
        <w:t>адаптации к быстро меняющимся условиям, одной из к</w:t>
      </w:r>
      <w:r w:rsidR="00E05238">
        <w:t>оторых является концепция умный город</w:t>
      </w:r>
      <w:r w:rsidR="00642C99">
        <w:t>.</w:t>
      </w:r>
      <w:r w:rsidR="006D6E13">
        <w:t xml:space="preserve"> Данная концепция позволяет</w:t>
      </w:r>
      <w:r w:rsidR="00DC0E69">
        <w:t xml:space="preserve"> правительствам</w:t>
      </w:r>
      <w:r w:rsidR="006D6E13">
        <w:t xml:space="preserve"> использовать </w:t>
      </w:r>
      <w:r w:rsidR="00DC0E69">
        <w:t>генерируемые в процессе жизнедеятельности города данные и принимать на их основе решения,</w:t>
      </w:r>
      <w:r w:rsidR="007B7BEC">
        <w:t xml:space="preserve"> которые</w:t>
      </w:r>
      <w:r w:rsidR="00DC0E69">
        <w:t xml:space="preserve"> улучш</w:t>
      </w:r>
      <w:r w:rsidR="007B7BEC">
        <w:t>ают</w:t>
      </w:r>
      <w:r w:rsidR="00E05238">
        <w:t xml:space="preserve"> экономические </w:t>
      </w:r>
      <w:r w:rsidR="007B7BEC">
        <w:t>и аспекты качества жизни</w:t>
      </w:r>
      <w:r w:rsidR="00FB743A">
        <w:t xml:space="preserve"> в </w:t>
      </w:r>
      <w:r w:rsidR="00273A16">
        <w:t>городе</w:t>
      </w:r>
      <w:r w:rsidR="007B7BEC">
        <w:t>.</w:t>
      </w:r>
    </w:p>
    <w:p w:rsidR="00A71025" w:rsidRDefault="00E26821" w:rsidP="00EF7933">
      <w:r>
        <w:t>В данной работе</w:t>
      </w:r>
      <w:r w:rsidR="006D6E13">
        <w:t xml:space="preserve"> была изучена </w:t>
      </w:r>
      <w:r>
        <w:t xml:space="preserve">роль горожан в процессе формирования и реализации концепции умный город, как с теоритической, так и с практической точки зрения. В контексте формирования и реализации концепции умный город </w:t>
      </w:r>
      <w:r w:rsidR="00273A16">
        <w:t>его население являе</w:t>
      </w:r>
      <w:r>
        <w:t>тся источником ценной информации для обеспечения процесса принятия г</w:t>
      </w:r>
      <w:r w:rsidR="00E05238">
        <w:t xml:space="preserve">ородских решений операционного </w:t>
      </w:r>
      <w:r>
        <w:t xml:space="preserve">и стратегического уровня, ресурсом инновационного и креативного вклада в реализуемые </w:t>
      </w:r>
      <w:r w:rsidR="00A71025">
        <w:t xml:space="preserve">городские </w:t>
      </w:r>
      <w:r>
        <w:t>проек</w:t>
      </w:r>
      <w:r w:rsidR="00FB743A">
        <w:t>ты и</w:t>
      </w:r>
      <w:r w:rsidR="00233B4F">
        <w:t xml:space="preserve"> а</w:t>
      </w:r>
      <w:r w:rsidR="00A71025">
        <w:t>ктивно участвующим субъектом</w:t>
      </w:r>
      <w:r w:rsidR="00233B4F">
        <w:t xml:space="preserve"> формирования и реализации </w:t>
      </w:r>
      <w:r w:rsidR="00A71025">
        <w:t xml:space="preserve">концепции </w:t>
      </w:r>
      <w:r w:rsidR="00233B4F">
        <w:t xml:space="preserve">с помощью </w:t>
      </w:r>
      <w:r w:rsidR="00A71025">
        <w:t>инструментов</w:t>
      </w:r>
      <w:r w:rsidR="00E05238">
        <w:t xml:space="preserve"> общественного</w:t>
      </w:r>
      <w:r w:rsidR="00A71025">
        <w:t xml:space="preserve"> участия.</w:t>
      </w:r>
    </w:p>
    <w:p w:rsidR="00EF7933" w:rsidRDefault="00233B4F" w:rsidP="00EF7933">
      <w:proofErr w:type="gramStart"/>
      <w:r>
        <w:t>Практическая роль</w:t>
      </w:r>
      <w:r w:rsidR="00A71025">
        <w:t xml:space="preserve"> вовлечения</w:t>
      </w:r>
      <w:r>
        <w:t xml:space="preserve"> горожан в процессе внедрения концепции умный город заключается в обеспечении соответствия принимаемых городскими управленцами мер и потребностей населения, то есть тех, кто живет, работает и осуществляет другую активную деятельность в городе, для создания ориентированной на </w:t>
      </w:r>
      <w:r w:rsidR="00A71025">
        <w:t>население</w:t>
      </w:r>
      <w:r>
        <w:t xml:space="preserve"> городской среды, услуг и </w:t>
      </w:r>
      <w:r w:rsidR="00A71025">
        <w:t>решения задач городского управления, в том числе привлекая к этому процессу жителей</w:t>
      </w:r>
      <w:r w:rsidR="00AB4947">
        <w:t xml:space="preserve"> как элементов цепочки создания ценности</w:t>
      </w:r>
      <w:proofErr w:type="gramEnd"/>
      <w:r w:rsidR="00AB4947">
        <w:t xml:space="preserve"> городских проектов</w:t>
      </w:r>
      <w:r w:rsidR="00A71025">
        <w:t>.</w:t>
      </w:r>
    </w:p>
    <w:p w:rsidR="00233B4F" w:rsidRDefault="00A71025" w:rsidP="00EF7933">
      <w:r>
        <w:t>В рамках первой главы</w:t>
      </w:r>
      <w:r w:rsidR="00990B2B">
        <w:t xml:space="preserve"> данной работы</w:t>
      </w:r>
      <w:r>
        <w:t xml:space="preserve"> были определены</w:t>
      </w:r>
      <w:r w:rsidR="0058195F">
        <w:t xml:space="preserve"> цели</w:t>
      </w:r>
      <w:r w:rsidR="0058195F" w:rsidRPr="00B35472">
        <w:t xml:space="preserve"> </w:t>
      </w:r>
      <w:r w:rsidR="0058195F">
        <w:t xml:space="preserve">внедрения концепции </w:t>
      </w:r>
      <w:r w:rsidR="0058195F" w:rsidRPr="00B35472">
        <w:t>умного города</w:t>
      </w:r>
      <w:r w:rsidR="0058195F">
        <w:t xml:space="preserve">, </w:t>
      </w:r>
      <w:r w:rsidR="00E05238">
        <w:t>в</w:t>
      </w:r>
      <w:r w:rsidR="004B57B6">
        <w:t xml:space="preserve"> которы</w:t>
      </w:r>
      <w:r w:rsidR="00E05238">
        <w:t>е входят</w:t>
      </w:r>
      <w:r w:rsidR="004B57B6">
        <w:t xml:space="preserve"> обеспечение экономической привлекательности, повышение качества жизни и </w:t>
      </w:r>
      <w:r w:rsidR="00273A16">
        <w:t>обеспечение</w:t>
      </w:r>
      <w:r w:rsidR="004B57B6">
        <w:t xml:space="preserve"> устойчивого развития</w:t>
      </w:r>
      <w:r w:rsidR="00E05238" w:rsidRPr="00E05238">
        <w:t xml:space="preserve"> </w:t>
      </w:r>
      <w:r w:rsidR="00E05238">
        <w:t>города</w:t>
      </w:r>
      <w:r w:rsidR="004B57B6">
        <w:t xml:space="preserve">. </w:t>
      </w:r>
      <w:r w:rsidR="0058195F">
        <w:t>Инфраструктура такого города характеризуется интегрированностью, возможностью ее</w:t>
      </w:r>
      <w:r w:rsidR="00AE2FBF">
        <w:t xml:space="preserve"> оцифровки,</w:t>
      </w:r>
      <w:r w:rsidR="0058195F">
        <w:t xml:space="preserve"> анализа и управления в реальном времени. </w:t>
      </w:r>
      <w:r w:rsidR="009A014C">
        <w:t>Б</w:t>
      </w:r>
      <w:r w:rsidR="0058195F">
        <w:t>ыли</w:t>
      </w:r>
      <w:r w:rsidR="009A014C">
        <w:t xml:space="preserve"> </w:t>
      </w:r>
      <w:r w:rsidR="0096387A">
        <w:t>и</w:t>
      </w:r>
      <w:r w:rsidR="00247290">
        <w:t>зучены</w:t>
      </w:r>
      <w:r w:rsidR="0058195F">
        <w:t xml:space="preserve"> п</w:t>
      </w:r>
      <w:r>
        <w:t>околения умных городов</w:t>
      </w:r>
      <w:r w:rsidR="00510F99">
        <w:t xml:space="preserve">, среди которых выделяется </w:t>
      </w:r>
      <w:r w:rsidR="00510F99">
        <w:rPr>
          <w:lang w:val="en-US"/>
        </w:rPr>
        <w:t>smart</w:t>
      </w:r>
      <w:r w:rsidR="00510F99" w:rsidRPr="00510F99">
        <w:t xml:space="preserve"> </w:t>
      </w:r>
      <w:r w:rsidR="00510F99">
        <w:rPr>
          <w:lang w:val="en-US"/>
        </w:rPr>
        <w:t>city</w:t>
      </w:r>
      <w:r w:rsidR="00510F99">
        <w:t xml:space="preserve"> </w:t>
      </w:r>
      <w:r w:rsidR="00510F99" w:rsidRPr="00510F99">
        <w:t>2.0</w:t>
      </w:r>
      <w:r w:rsidR="009A014C">
        <w:t>,</w:t>
      </w:r>
      <w:r w:rsidR="00510F99">
        <w:t xml:space="preserve"> </w:t>
      </w:r>
      <w:r w:rsidR="009A014C">
        <w:t>в</w:t>
      </w:r>
      <w:r w:rsidR="00510F99">
        <w:t xml:space="preserve"> рамках </w:t>
      </w:r>
      <w:r w:rsidR="009A014C">
        <w:t xml:space="preserve">которого </w:t>
      </w:r>
      <w:r w:rsidR="00510F99">
        <w:t>происходит повышение</w:t>
      </w:r>
      <w:r w:rsidR="00510F99" w:rsidRPr="00B35472">
        <w:t xml:space="preserve"> акцент</w:t>
      </w:r>
      <w:r w:rsidR="00510F99">
        <w:t>а</w:t>
      </w:r>
      <w:r w:rsidR="00510F99" w:rsidRPr="00B35472">
        <w:t xml:space="preserve"> на вовлечении</w:t>
      </w:r>
      <w:r w:rsidR="00510F99">
        <w:t xml:space="preserve"> городских резидентов </w:t>
      </w:r>
      <w:r w:rsidR="00510F99" w:rsidRPr="00B35472">
        <w:t xml:space="preserve">в процесс управления </w:t>
      </w:r>
      <w:r w:rsidR="00510F99">
        <w:t xml:space="preserve">его </w:t>
      </w:r>
      <w:r w:rsidR="00510F99" w:rsidRPr="00B35472">
        <w:t>развитием совместно с представителями городской власти</w:t>
      </w:r>
      <w:r w:rsidR="0058195F">
        <w:t>.</w:t>
      </w:r>
      <w:r w:rsidR="0080576F">
        <w:t xml:space="preserve"> Цели такого </w:t>
      </w:r>
      <w:r w:rsidR="0080576F">
        <w:lastRenderedPageBreak/>
        <w:t>города</w:t>
      </w:r>
      <w:r w:rsidR="0080576F" w:rsidRPr="00B35472">
        <w:t xml:space="preserve"> </w:t>
      </w:r>
      <w:r w:rsidR="0080576F">
        <w:t>формируются</w:t>
      </w:r>
      <w:r w:rsidR="0080576F" w:rsidRPr="00B35472">
        <w:t xml:space="preserve"> вокруг его жителей</w:t>
      </w:r>
      <w:r w:rsidR="0080576F">
        <w:t xml:space="preserve"> на базе вовлечения</w:t>
      </w:r>
      <w:r w:rsidR="0080576F" w:rsidRPr="00B35472">
        <w:t xml:space="preserve"> </w:t>
      </w:r>
      <w:r w:rsidR="0080576F">
        <w:t xml:space="preserve">горожан </w:t>
      </w:r>
      <w:r w:rsidR="0080576F" w:rsidRPr="00B35472">
        <w:t xml:space="preserve">через </w:t>
      </w:r>
      <w:r w:rsidR="0080576F">
        <w:t>инструменты общественного участия.</w:t>
      </w:r>
    </w:p>
    <w:p w:rsidR="00CB09B0" w:rsidRDefault="00CB09B0" w:rsidP="00EF7933">
      <w:r>
        <w:t>В этой же главе был определен процесс внедрения принципов концепции умного города в городское управление. Он состоит из двух основных стадий</w:t>
      </w:r>
      <w:r w:rsidRPr="00CB09B0">
        <w:t xml:space="preserve">: </w:t>
      </w:r>
      <w:r>
        <w:t xml:space="preserve">формирование и реализация, каждая из которых может конкретизироваться дополнительными </w:t>
      </w:r>
      <w:r w:rsidR="003340E1">
        <w:t>шагами</w:t>
      </w:r>
      <w:r>
        <w:t>. Также было определено, что концепция внедряется на основе принципов проектного управления и может закладываться в стратегии развития населенных пунктов.</w:t>
      </w:r>
    </w:p>
    <w:p w:rsidR="00CB09B0" w:rsidRDefault="003340E1" w:rsidP="00EF7933">
      <w:r>
        <w:t>Б</w:t>
      </w:r>
      <w:r w:rsidR="00CB09B0">
        <w:t xml:space="preserve">ыли определены </w:t>
      </w:r>
      <w:r w:rsidR="002815FD">
        <w:t>заинтересованные стороны, задействованные в процесс формирования и реализации концепции умный город, среди которых особую роль имеет городское население.</w:t>
      </w:r>
      <w:r w:rsidR="00B32A8E">
        <w:t xml:space="preserve"> С одной стороны, горожане являются бенефициарами городской политика правительства.</w:t>
      </w:r>
      <w:r w:rsidR="006E21E8">
        <w:t xml:space="preserve"> </w:t>
      </w:r>
      <w:r w:rsidR="00B32A8E">
        <w:t xml:space="preserve">С другой стороны, они могут быть активно вовлечены в процесс формирования и реализации концепции умный город. </w:t>
      </w:r>
      <w:r>
        <w:t>Роль горожан</w:t>
      </w:r>
      <w:r w:rsidR="006E21E8">
        <w:t xml:space="preserve"> в </w:t>
      </w:r>
      <w:r w:rsidR="00B32A8E">
        <w:t xml:space="preserve">данном </w:t>
      </w:r>
      <w:r w:rsidR="006E21E8">
        <w:t>процессе</w:t>
      </w:r>
      <w:r>
        <w:t xml:space="preserve"> </w:t>
      </w:r>
      <w:r w:rsidR="006E21E8">
        <w:t>заключается в обеспечении правительства необходимой операционной и стратегической информацией</w:t>
      </w:r>
      <w:r w:rsidR="0075688E">
        <w:t>. Помимо этого, жители города участвуют</w:t>
      </w:r>
      <w:r w:rsidR="004B57B6">
        <w:t xml:space="preserve"> в цепочке создания ценности городских проектов</w:t>
      </w:r>
      <w:r w:rsidR="0075688E">
        <w:t xml:space="preserve"> с разным уровнем вовлеченности и </w:t>
      </w:r>
      <w:r w:rsidR="00B32A8E">
        <w:t>принадлежащими</w:t>
      </w:r>
      <w:r w:rsidR="0075688E">
        <w:t xml:space="preserve"> полномочиями</w:t>
      </w:r>
      <w:r w:rsidR="004B57B6">
        <w:t>,</w:t>
      </w:r>
      <w:r w:rsidR="006E21E8">
        <w:t xml:space="preserve"> обеспечивая, тем самым</w:t>
      </w:r>
      <w:r w:rsidR="004B57B6">
        <w:t>,</w:t>
      </w:r>
      <w:r w:rsidR="006E21E8">
        <w:t xml:space="preserve"> ориентированность принимаемых правительством мер на потребности горожан</w:t>
      </w:r>
      <w:r w:rsidR="004B57B6">
        <w:t xml:space="preserve"> и возможность реализации проектов концепции</w:t>
      </w:r>
      <w:r w:rsidR="002815FD">
        <w:t xml:space="preserve">. </w:t>
      </w:r>
      <w:r w:rsidR="0024016E">
        <w:t xml:space="preserve">В данной работе больший акцент сделан на активной роли горожан в </w:t>
      </w:r>
      <w:r w:rsidR="005803EB">
        <w:t>контексте</w:t>
      </w:r>
      <w:r w:rsidR="0024016E">
        <w:t xml:space="preserve"> процесса формирования и реализации концепции умного города, в которой они участвуют на </w:t>
      </w:r>
      <w:r w:rsidR="005737AE">
        <w:t>обеих стадиях</w:t>
      </w:r>
      <w:r w:rsidR="0024016E" w:rsidRPr="0024016E">
        <w:t>:</w:t>
      </w:r>
    </w:p>
    <w:p w:rsidR="0024016E" w:rsidRPr="005803EB" w:rsidRDefault="0024016E" w:rsidP="005803EB">
      <w:pPr>
        <w:pStyle w:val="afd"/>
        <w:numPr>
          <w:ilvl w:val="0"/>
          <w:numId w:val="38"/>
        </w:numPr>
      </w:pPr>
      <w:r>
        <w:t>Формирование</w:t>
      </w:r>
      <w:r w:rsidR="005803EB">
        <w:t xml:space="preserve">, в рамках чего городское население оказывает поддержку </w:t>
      </w:r>
      <w:r w:rsidR="00CE25CF">
        <w:t xml:space="preserve">в </w:t>
      </w:r>
      <w:r w:rsidR="005803EB">
        <w:t>процесс</w:t>
      </w:r>
      <w:r w:rsidR="00CE25CF">
        <w:t>е</w:t>
      </w:r>
      <w:r w:rsidR="005803EB">
        <w:t xml:space="preserve"> принятия решений городским правительством</w:t>
      </w:r>
      <w:r w:rsidR="005803EB" w:rsidRPr="005803EB">
        <w:t>;</w:t>
      </w:r>
    </w:p>
    <w:p w:rsidR="0024016E" w:rsidRDefault="005803EB" w:rsidP="005803EB">
      <w:pPr>
        <w:pStyle w:val="afd"/>
        <w:numPr>
          <w:ilvl w:val="0"/>
          <w:numId w:val="38"/>
        </w:numPr>
      </w:pPr>
      <w:r>
        <w:t>Реализация, характеризующаяся действиями горожан в качестве соисполнителей городских проектов, в которые они вносят свой вклад</w:t>
      </w:r>
      <w:r w:rsidR="00EA1601">
        <w:t xml:space="preserve"> и, в которых они являются элементом цепочки создания ценности</w:t>
      </w:r>
      <w:r>
        <w:t>.</w:t>
      </w:r>
    </w:p>
    <w:p w:rsidR="007617A5" w:rsidRDefault="002A5F93" w:rsidP="007617A5">
      <w:r>
        <w:t>Вто</w:t>
      </w:r>
      <w:r w:rsidR="00143EA4">
        <w:t>рая глава содержит теоритический</w:t>
      </w:r>
      <w:r>
        <w:t xml:space="preserve"> </w:t>
      </w:r>
      <w:r w:rsidR="00143EA4">
        <w:t>анализ</w:t>
      </w:r>
      <w:r>
        <w:t xml:space="preserve"> </w:t>
      </w:r>
      <w:r w:rsidR="00143EA4">
        <w:t>основ</w:t>
      </w:r>
      <w:r>
        <w:t xml:space="preserve"> общественного участия. Для целей настоящей работы была выбрана модель лестницы </w:t>
      </w:r>
      <w:r w:rsidR="003430C7">
        <w:t>общественного</w:t>
      </w:r>
      <w:r>
        <w:t xml:space="preserve"> участия Ш. </w:t>
      </w:r>
      <w:proofErr w:type="spellStart"/>
      <w:r>
        <w:t>Арнстейн</w:t>
      </w:r>
      <w:proofErr w:type="spellEnd"/>
      <w:r>
        <w:t xml:space="preserve">, как наиболее полно отражающая особенности вовлечения горожан в процесс формирования и реализации концепции умный город. </w:t>
      </w:r>
      <w:r w:rsidR="00DE552D">
        <w:t>В данной модели описываются 8 ступеней, которые характеризуются различной ролью граждан, степенью вовлечения в процесс пр</w:t>
      </w:r>
      <w:r w:rsidR="007617A5">
        <w:t>инятия решений, а также распределения властных полномочий</w:t>
      </w:r>
      <w:r w:rsidR="007F2136">
        <w:t xml:space="preserve"> </w:t>
      </w:r>
      <w:r w:rsidR="00143EA4">
        <w:t xml:space="preserve">между ними и городским </w:t>
      </w:r>
      <w:r w:rsidR="007F2136">
        <w:t>правительством</w:t>
      </w:r>
      <w:r w:rsidR="007617A5">
        <w:t>. Данная глава также содержит описание барьеров, выгод и мотивов участия граждан в процессе принятия решений, а также инструментов общественного участия.</w:t>
      </w:r>
    </w:p>
    <w:p w:rsidR="007617A5" w:rsidRDefault="007617A5" w:rsidP="007617A5">
      <w:r>
        <w:lastRenderedPageBreak/>
        <w:t xml:space="preserve">Помимо этого, глава </w:t>
      </w:r>
      <w:r w:rsidR="00143EA4">
        <w:t>включает в себя</w:t>
      </w:r>
      <w:r>
        <w:t xml:space="preserve"> анализ лучших практик вовлечения горожан в процесс </w:t>
      </w:r>
      <w:r w:rsidR="00761D7C">
        <w:t>применени</w:t>
      </w:r>
      <w:r w:rsidR="00143EA4">
        <w:t>я подходов</w:t>
      </w:r>
      <w:r>
        <w:t xml:space="preserve"> концепции умного города в таких городах, как</w:t>
      </w:r>
      <w:r w:rsidRPr="00762EAE">
        <w:t>:</w:t>
      </w:r>
      <w:r w:rsidRPr="000009CC">
        <w:t xml:space="preserve"> </w:t>
      </w:r>
      <w:r>
        <w:t>Барселона,</w:t>
      </w:r>
      <w:r w:rsidRPr="00762EAE">
        <w:t xml:space="preserve"> </w:t>
      </w:r>
      <w:r>
        <w:t>Лондон, Москва, Сингапур и города в Японии, а также Амман, Копенгаген, Дублин и других.</w:t>
      </w:r>
    </w:p>
    <w:p w:rsidR="00613A2F" w:rsidRDefault="00613A2F" w:rsidP="007617A5">
      <w:r>
        <w:t>В третьей главе была изучена специфика процесса формирования и реализации концепции умный город</w:t>
      </w:r>
      <w:r w:rsidR="00761D7C">
        <w:t xml:space="preserve"> в Санкт-Петербурге</w:t>
      </w:r>
      <w:r>
        <w:t>. В настоящее время внедрение концепции находится во вновь зарождающемся состоянии</w:t>
      </w:r>
      <w:r w:rsidR="00043831">
        <w:t>. Также были проанализированы цели к</w:t>
      </w:r>
      <w:r w:rsidR="00043831" w:rsidRPr="00043831">
        <w:t>онцепция развития Санкт-Петербурга с помощью технологий «умного города»</w:t>
      </w:r>
      <w:r w:rsidR="00AF6847">
        <w:t xml:space="preserve"> и стратегия социально-экономического развития Санкт-Петербурга на период до 2035 года, которые постулируют ориентацию развития</w:t>
      </w:r>
      <w:r w:rsidR="00937374">
        <w:t xml:space="preserve"> инфраструктуры и сервисов</w:t>
      </w:r>
      <w:r w:rsidR="00AF6847">
        <w:t xml:space="preserve"> города на городское население. Подразумевается,</w:t>
      </w:r>
      <w:r w:rsidR="00056A6A">
        <w:t xml:space="preserve"> что</w:t>
      </w:r>
      <w:r w:rsidR="00AF6847">
        <w:t xml:space="preserve"> правительственная политика должна ориентироваться на потребности жителей, которым открываетс</w:t>
      </w:r>
      <w:r w:rsidR="00143EA4">
        <w:t>я доступ к участию в обсуждении</w:t>
      </w:r>
      <w:r w:rsidR="00AF6847">
        <w:t xml:space="preserve"> и реализации мер по поросам развития городской среды. Закладываются принципы усиления роли общественного консультирования, </w:t>
      </w:r>
      <w:r w:rsidR="000E31B3">
        <w:t>развития инструментов общественного участия и развития человеческого капитала. Помимо этого, были проанализированы с</w:t>
      </w:r>
      <w:r w:rsidR="00043831">
        <w:t xml:space="preserve">уществующие инструменты участия горожан в формировании и реализации концепции умный город, которые показали, что </w:t>
      </w:r>
      <w:r w:rsidR="00143EA4">
        <w:t>в настоящее время</w:t>
      </w:r>
      <w:r w:rsidR="00043831">
        <w:t xml:space="preserve"> </w:t>
      </w:r>
      <w:r w:rsidR="00143EA4">
        <w:t>инструментов участия горожан в контексте</w:t>
      </w:r>
      <w:r w:rsidR="00043831">
        <w:t xml:space="preserve"> поддержки городского правительства</w:t>
      </w:r>
      <w:r w:rsidR="000E31B3">
        <w:t xml:space="preserve"> </w:t>
      </w:r>
      <w:r w:rsidR="00143EA4">
        <w:t>и реализации городских проектов</w:t>
      </w:r>
      <w:r w:rsidR="00043831">
        <w:t xml:space="preserve"> недостаточно для достижения целей развития Санкт-Петербурга.</w:t>
      </w:r>
    </w:p>
    <w:p w:rsidR="000E31B3" w:rsidRPr="00EF2E8C" w:rsidRDefault="000E31B3" w:rsidP="007617A5">
      <w:r w:rsidRPr="00EF2E8C">
        <w:t xml:space="preserve">На основании изученной литературы были сформулированы условия, необходимые для участия </w:t>
      </w:r>
      <w:r w:rsidR="00D90DB5">
        <w:t>городского населения</w:t>
      </w:r>
      <w:r w:rsidRPr="00EF2E8C">
        <w:t xml:space="preserve"> в концепции умного города,</w:t>
      </w:r>
      <w:r w:rsidR="00EF2E8C">
        <w:t xml:space="preserve"> </w:t>
      </w:r>
      <w:r w:rsidR="00CB71C3">
        <w:t>а также</w:t>
      </w:r>
      <w:r w:rsidR="00454DB7">
        <w:t xml:space="preserve"> анализ</w:t>
      </w:r>
      <w:r w:rsidR="00CB71C3">
        <w:t xml:space="preserve"> соблюдение этих условий в Санкт-Петербурге, </w:t>
      </w:r>
      <w:r w:rsidRPr="00EF2E8C">
        <w:t>среди которых:</w:t>
      </w:r>
    </w:p>
    <w:p w:rsidR="00EF2E8C" w:rsidRPr="000236DB" w:rsidRDefault="00EF2E8C" w:rsidP="00910F53">
      <w:pPr>
        <w:pStyle w:val="afd"/>
        <w:numPr>
          <w:ilvl w:val="0"/>
          <w:numId w:val="39"/>
        </w:numPr>
        <w:rPr>
          <w:rFonts w:cs="Times New Roman"/>
          <w:szCs w:val="24"/>
        </w:rPr>
      </w:pPr>
      <w:r w:rsidRPr="000236DB">
        <w:rPr>
          <w:rFonts w:cs="Times New Roman"/>
          <w:szCs w:val="24"/>
        </w:rPr>
        <w:t>Необходимо</w:t>
      </w:r>
      <w:r w:rsidR="00454DB7">
        <w:rPr>
          <w:rFonts w:cs="Times New Roman"/>
          <w:szCs w:val="24"/>
        </w:rPr>
        <w:t>сть</w:t>
      </w:r>
      <w:r w:rsidRPr="000236DB">
        <w:rPr>
          <w:rFonts w:cs="Times New Roman"/>
          <w:szCs w:val="24"/>
        </w:rPr>
        <w:t xml:space="preserve"> информирова</w:t>
      </w:r>
      <w:r w:rsidR="00454DB7">
        <w:rPr>
          <w:rFonts w:cs="Times New Roman"/>
          <w:szCs w:val="24"/>
        </w:rPr>
        <w:t>ния</w:t>
      </w:r>
      <w:r w:rsidR="00910F53" w:rsidRPr="000236DB">
        <w:rPr>
          <w:rFonts w:cs="Times New Roman"/>
          <w:szCs w:val="24"/>
        </w:rPr>
        <w:t xml:space="preserve"> </w:t>
      </w:r>
      <w:r w:rsidR="00454DB7">
        <w:rPr>
          <w:rFonts w:cs="Times New Roman"/>
          <w:szCs w:val="24"/>
        </w:rPr>
        <w:t>и обеспечения</w:t>
      </w:r>
      <w:r w:rsidR="004C7C14" w:rsidRPr="000236DB">
        <w:rPr>
          <w:rFonts w:cs="Times New Roman"/>
          <w:szCs w:val="24"/>
        </w:rPr>
        <w:t xml:space="preserve"> горожан</w:t>
      </w:r>
      <w:r w:rsidRPr="000236DB">
        <w:rPr>
          <w:rFonts w:cs="Times New Roman"/>
          <w:szCs w:val="24"/>
        </w:rPr>
        <w:t xml:space="preserve"> навыками и знаниями для участия, что в Санкт-Петербурге может реализовываться недостаточно широко;</w:t>
      </w:r>
    </w:p>
    <w:p w:rsidR="00EF2E8C" w:rsidRPr="000236DB" w:rsidRDefault="00EF2E8C" w:rsidP="00910F53">
      <w:pPr>
        <w:pStyle w:val="afd"/>
        <w:numPr>
          <w:ilvl w:val="0"/>
          <w:numId w:val="39"/>
        </w:numPr>
        <w:rPr>
          <w:rFonts w:cs="Times New Roman"/>
          <w:szCs w:val="24"/>
        </w:rPr>
      </w:pPr>
      <w:r w:rsidRPr="000236DB">
        <w:rPr>
          <w:rFonts w:cs="Times New Roman"/>
          <w:szCs w:val="24"/>
        </w:rPr>
        <w:t>Готовность участвовать у горожан должна быть на высоком уровне;</w:t>
      </w:r>
    </w:p>
    <w:p w:rsidR="00910F53" w:rsidRPr="000236DB" w:rsidRDefault="00EF2E8C" w:rsidP="00910F53">
      <w:pPr>
        <w:pStyle w:val="afd"/>
        <w:numPr>
          <w:ilvl w:val="0"/>
          <w:numId w:val="39"/>
        </w:numPr>
        <w:rPr>
          <w:rFonts w:cs="Times New Roman"/>
          <w:szCs w:val="24"/>
        </w:rPr>
      </w:pPr>
      <w:r w:rsidRPr="000236DB">
        <w:t>Процесс участия должен быть комфортным с точки зрения вклада горожан, распределения властных полномочий и адаптивности к инструментам участия</w:t>
      </w:r>
      <w:r w:rsidR="00910F53" w:rsidRPr="000236DB">
        <w:t xml:space="preserve">; </w:t>
      </w:r>
    </w:p>
    <w:p w:rsidR="00EF2E8C" w:rsidRPr="000236DB" w:rsidRDefault="00910F53" w:rsidP="00910F53">
      <w:pPr>
        <w:pStyle w:val="afd"/>
        <w:numPr>
          <w:ilvl w:val="0"/>
          <w:numId w:val="39"/>
        </w:numPr>
        <w:rPr>
          <w:rFonts w:cs="Times New Roman"/>
          <w:szCs w:val="24"/>
        </w:rPr>
      </w:pPr>
      <w:r w:rsidRPr="000236DB">
        <w:t xml:space="preserve">Процесс участия должен быть </w:t>
      </w:r>
      <w:r w:rsidR="00EF2E8C" w:rsidRPr="000236DB">
        <w:t>обеспечен соответствующей</w:t>
      </w:r>
      <w:r w:rsidRPr="000236DB">
        <w:t xml:space="preserve"> </w:t>
      </w:r>
      <w:r w:rsidR="00EF2E8C" w:rsidRPr="000236DB">
        <w:t>поддержкой</w:t>
      </w:r>
      <w:r w:rsidRPr="000236DB">
        <w:t xml:space="preserve"> со стороны правительства</w:t>
      </w:r>
      <w:r w:rsidR="00EF2E8C" w:rsidRPr="000236DB">
        <w:t xml:space="preserve"> на разных уровнях</w:t>
      </w:r>
      <w:r w:rsidR="007539BD" w:rsidRPr="000236DB">
        <w:t xml:space="preserve"> участия</w:t>
      </w:r>
      <w:r w:rsidR="00EF2E8C" w:rsidRPr="000236DB">
        <w:t>;</w:t>
      </w:r>
    </w:p>
    <w:p w:rsidR="00EF2E8C" w:rsidRPr="000236DB" w:rsidRDefault="00EF2E8C" w:rsidP="00910F53">
      <w:pPr>
        <w:pStyle w:val="afd"/>
        <w:numPr>
          <w:ilvl w:val="0"/>
          <w:numId w:val="39"/>
        </w:numPr>
        <w:rPr>
          <w:rFonts w:cs="Times New Roman"/>
          <w:szCs w:val="24"/>
        </w:rPr>
      </w:pPr>
      <w:r w:rsidRPr="000236DB">
        <w:rPr>
          <w:rFonts w:cs="Times New Roman"/>
          <w:szCs w:val="24"/>
        </w:rPr>
        <w:t xml:space="preserve">Необходимо вовлекать горожан в те </w:t>
      </w:r>
      <w:r w:rsidR="00910F53" w:rsidRPr="000236DB">
        <w:rPr>
          <w:rFonts w:cs="Times New Roman"/>
          <w:szCs w:val="24"/>
        </w:rPr>
        <w:t>проекты</w:t>
      </w:r>
      <w:r w:rsidRPr="000236DB">
        <w:rPr>
          <w:rFonts w:cs="Times New Roman"/>
          <w:szCs w:val="24"/>
        </w:rPr>
        <w:t>, которые в большей степени касаются горожан как граждан и создают общественную ценность</w:t>
      </w:r>
      <w:r w:rsidR="000236DB" w:rsidRPr="000236DB">
        <w:rPr>
          <w:rFonts w:cs="Times New Roman"/>
          <w:szCs w:val="24"/>
        </w:rPr>
        <w:t xml:space="preserve">, а также </w:t>
      </w:r>
      <w:r w:rsidR="000236DB" w:rsidRPr="000236DB">
        <w:rPr>
          <w:rFonts w:cs="Times New Roman"/>
          <w:szCs w:val="24"/>
        </w:rPr>
        <w:lastRenderedPageBreak/>
        <w:t>использовать их ресурс для определения стратегических направлений городской политики</w:t>
      </w:r>
      <w:r w:rsidRPr="000236DB">
        <w:rPr>
          <w:rFonts w:cs="Times New Roman"/>
          <w:szCs w:val="24"/>
        </w:rPr>
        <w:t>;</w:t>
      </w:r>
    </w:p>
    <w:p w:rsidR="00EF2E8C" w:rsidRPr="000236DB" w:rsidRDefault="00EF2E8C" w:rsidP="00910F53">
      <w:pPr>
        <w:pStyle w:val="afd"/>
        <w:numPr>
          <w:ilvl w:val="0"/>
          <w:numId w:val="39"/>
        </w:numPr>
        <w:rPr>
          <w:rFonts w:cs="Times New Roman"/>
          <w:szCs w:val="24"/>
        </w:rPr>
      </w:pPr>
      <w:r w:rsidRPr="000236DB">
        <w:rPr>
          <w:rFonts w:cs="Times New Roman"/>
          <w:szCs w:val="24"/>
        </w:rPr>
        <w:t>Для различных целей участия</w:t>
      </w:r>
      <w:r w:rsidR="00454DB7" w:rsidRPr="00454DB7">
        <w:rPr>
          <w:rFonts w:cs="Times New Roman"/>
          <w:szCs w:val="24"/>
        </w:rPr>
        <w:t xml:space="preserve"> </w:t>
      </w:r>
      <w:r w:rsidR="00454DB7" w:rsidRPr="000236DB">
        <w:rPr>
          <w:rFonts w:cs="Times New Roman"/>
          <w:szCs w:val="24"/>
        </w:rPr>
        <w:t>горожан</w:t>
      </w:r>
      <w:r w:rsidRPr="000236DB">
        <w:rPr>
          <w:rFonts w:cs="Times New Roman"/>
          <w:szCs w:val="24"/>
        </w:rPr>
        <w:t xml:space="preserve"> должны быть определены соответствующие инструменты и роль</w:t>
      </w:r>
      <w:r w:rsidR="00454DB7">
        <w:rPr>
          <w:rFonts w:cs="Times New Roman"/>
          <w:szCs w:val="24"/>
        </w:rPr>
        <w:t xml:space="preserve"> в данном процессе</w:t>
      </w:r>
      <w:r w:rsidRPr="000236DB">
        <w:rPr>
          <w:rFonts w:cs="Times New Roman"/>
          <w:szCs w:val="24"/>
        </w:rPr>
        <w:t>;</w:t>
      </w:r>
    </w:p>
    <w:p w:rsidR="00EF2E8C" w:rsidRPr="000236DB" w:rsidRDefault="00EF2E8C" w:rsidP="00910F53">
      <w:pPr>
        <w:pStyle w:val="afd"/>
        <w:numPr>
          <w:ilvl w:val="0"/>
          <w:numId w:val="39"/>
        </w:numPr>
        <w:rPr>
          <w:rFonts w:cs="Times New Roman"/>
          <w:szCs w:val="24"/>
        </w:rPr>
      </w:pPr>
      <w:proofErr w:type="gramStart"/>
      <w:r w:rsidRPr="000236DB">
        <w:rPr>
          <w:rFonts w:cs="Times New Roman"/>
          <w:szCs w:val="24"/>
        </w:rPr>
        <w:t>Комплексные инструменты участия, содержащие несколько функций являются</w:t>
      </w:r>
      <w:proofErr w:type="gramEnd"/>
      <w:r w:rsidRPr="000236DB">
        <w:rPr>
          <w:rFonts w:cs="Times New Roman"/>
          <w:szCs w:val="24"/>
        </w:rPr>
        <w:t xml:space="preserve"> более эффективными и привлекают большее число пользователей.</w:t>
      </w:r>
    </w:p>
    <w:p w:rsidR="00585C75" w:rsidRDefault="00585C75" w:rsidP="00D90DB5"/>
    <w:p w:rsidR="000E31B3" w:rsidRDefault="00454DB7" w:rsidP="00D90DB5">
      <w:r>
        <w:t>Б</w:t>
      </w:r>
      <w:r w:rsidR="000E31B3">
        <w:t>ыло проведено</w:t>
      </w:r>
      <w:r w:rsidR="00AE29A1">
        <w:t xml:space="preserve"> эмпирическое</w:t>
      </w:r>
      <w:r w:rsidR="000E31B3">
        <w:t xml:space="preserve"> исследование в рамках анкетирования петербуржцев по </w:t>
      </w:r>
      <w:r w:rsidR="003D03C6">
        <w:t>аспектам</w:t>
      </w:r>
      <w:r w:rsidR="000E31B3">
        <w:t xml:space="preserve"> уч</w:t>
      </w:r>
      <w:r w:rsidR="00D90DB5">
        <w:t xml:space="preserve">астия в концепции умного города, результатом которого является вывод о то, что жители Санкт-Петербурга в целом готовы принимать участие в процессе формирования и реализации концепции умный город, </w:t>
      </w:r>
      <w:r w:rsidR="003D03C6">
        <w:t xml:space="preserve">ожидают от ее внедрения </w:t>
      </w:r>
      <w:r w:rsidR="00850563">
        <w:t>значительной ориентации городской политики на потребности горожан.</w:t>
      </w:r>
    </w:p>
    <w:p w:rsidR="00850563" w:rsidRDefault="00850563" w:rsidP="00850563">
      <w:r>
        <w:t xml:space="preserve">Также были </w:t>
      </w:r>
      <w:r w:rsidR="00454DB7">
        <w:t>определены</w:t>
      </w:r>
      <w:r>
        <w:t xml:space="preserve"> рекомендации, направленные на совершенствование процесса</w:t>
      </w:r>
      <w:r w:rsidR="00454DB7">
        <w:t xml:space="preserve"> применения инструментов общественного</w:t>
      </w:r>
      <w:r w:rsidRPr="00E87036">
        <w:t xml:space="preserve"> участия в формировании и ре</w:t>
      </w:r>
      <w:r>
        <w:t xml:space="preserve">ализации концепции умный город </w:t>
      </w:r>
      <w:r w:rsidR="00454DB7">
        <w:t>для достижения целей концепции и стратегии</w:t>
      </w:r>
      <w:r>
        <w:t xml:space="preserve"> развития города. В список рекомендаций вошли</w:t>
      </w:r>
      <w:r w:rsidRPr="00454DB7">
        <w:t>:</w:t>
      </w:r>
    </w:p>
    <w:p w:rsidR="0071408E" w:rsidRDefault="0071408E" w:rsidP="0071408E">
      <w:pPr>
        <w:pStyle w:val="a3"/>
        <w:numPr>
          <w:ilvl w:val="0"/>
          <w:numId w:val="37"/>
        </w:numPr>
      </w:pPr>
      <w:r>
        <w:t>Созда</w:t>
      </w:r>
      <w:r w:rsidR="00B24968">
        <w:t>ть</w:t>
      </w:r>
      <w:r>
        <w:t xml:space="preserve"> инструмент для информирования жителей о концепции умного города</w:t>
      </w:r>
      <w:r w:rsidRPr="005F5552">
        <w:t>;</w:t>
      </w:r>
    </w:p>
    <w:p w:rsidR="0071408E" w:rsidRDefault="0071408E" w:rsidP="0071408E">
      <w:pPr>
        <w:pStyle w:val="a3"/>
        <w:numPr>
          <w:ilvl w:val="0"/>
          <w:numId w:val="37"/>
        </w:numPr>
      </w:pPr>
      <w:r>
        <w:t xml:space="preserve">Внедрить </w:t>
      </w:r>
      <w:r w:rsidR="00454DB7">
        <w:t>механизм участия</w:t>
      </w:r>
      <w:r>
        <w:t xml:space="preserve"> для поддержки процесса принятия городских решений населением, а также инструмента вовлечения горожан для учета их предложений с целью разработки стратегических решений</w:t>
      </w:r>
      <w:r w:rsidRPr="004E63F4">
        <w:t>;</w:t>
      </w:r>
    </w:p>
    <w:p w:rsidR="0071408E" w:rsidRDefault="0071408E" w:rsidP="0071408E">
      <w:pPr>
        <w:pStyle w:val="a3"/>
        <w:numPr>
          <w:ilvl w:val="0"/>
          <w:numId w:val="37"/>
        </w:numPr>
      </w:pPr>
      <w:r>
        <w:t xml:space="preserve">Создать инструмент для </w:t>
      </w:r>
      <w:proofErr w:type="spellStart"/>
      <w:r>
        <w:t>краудсорсинга</w:t>
      </w:r>
      <w:proofErr w:type="spellEnd"/>
      <w:r>
        <w:t xml:space="preserve"> и </w:t>
      </w:r>
      <w:r w:rsidR="008407A7">
        <w:t>реализации</w:t>
      </w:r>
      <w:r>
        <w:t xml:space="preserve"> горожанами идей по улучшению функционирования сфер городской жизни</w:t>
      </w:r>
      <w:r w:rsidR="005D5CE3">
        <w:t>, однако использовать его для получения информации о стратегических решениях</w:t>
      </w:r>
      <w:r w:rsidRPr="007B3A31">
        <w:t>;</w:t>
      </w:r>
    </w:p>
    <w:p w:rsidR="0071408E" w:rsidRDefault="0071408E" w:rsidP="0071408E">
      <w:pPr>
        <w:pStyle w:val="a3"/>
        <w:numPr>
          <w:ilvl w:val="0"/>
          <w:numId w:val="37"/>
        </w:numPr>
      </w:pPr>
      <w:r>
        <w:t>Расшир</w:t>
      </w:r>
      <w:r w:rsidR="00B24968">
        <w:t>и</w:t>
      </w:r>
      <w:r>
        <w:t>ть использование инструментов</w:t>
      </w:r>
      <w:r w:rsidR="00B24968">
        <w:t xml:space="preserve"> </w:t>
      </w:r>
      <w:proofErr w:type="gramStart"/>
      <w:r w:rsidR="00B24968">
        <w:t>оппортунистического</w:t>
      </w:r>
      <w:proofErr w:type="gramEnd"/>
      <w:r>
        <w:t xml:space="preserve"> </w:t>
      </w:r>
      <w:proofErr w:type="spellStart"/>
      <w:r>
        <w:t>краудсенсинга</w:t>
      </w:r>
      <w:proofErr w:type="spellEnd"/>
      <w:r>
        <w:t xml:space="preserve"> для ориентации сфер городской жизни на </w:t>
      </w:r>
      <w:r w:rsidR="00B24968">
        <w:t>потребности горожан</w:t>
      </w:r>
      <w:r w:rsidRPr="007B3A31">
        <w:t>;</w:t>
      </w:r>
    </w:p>
    <w:p w:rsidR="0071408E" w:rsidRDefault="0071408E" w:rsidP="0071408E">
      <w:pPr>
        <w:pStyle w:val="a3"/>
        <w:numPr>
          <w:ilvl w:val="0"/>
          <w:numId w:val="37"/>
        </w:numPr>
        <w:rPr>
          <w:rFonts w:cs="Times New Roman"/>
          <w:szCs w:val="24"/>
        </w:rPr>
      </w:pPr>
      <w:proofErr w:type="gramStart"/>
      <w:r>
        <w:t>Использовать ресурс горож</w:t>
      </w:r>
      <w:r w:rsidR="00D31AA9">
        <w:t>ан для создания ориентированной</w:t>
      </w:r>
      <w:r>
        <w:t xml:space="preserve"> на </w:t>
      </w:r>
      <w:r w:rsidR="00D31AA9">
        <w:t>них городской среды</w:t>
      </w:r>
      <w:r>
        <w:t xml:space="preserve">, осуществлять </w:t>
      </w:r>
      <w:r>
        <w:rPr>
          <w:rFonts w:cs="Times New Roman"/>
          <w:szCs w:val="24"/>
        </w:rPr>
        <w:t xml:space="preserve">поддержку горожан в процессе участия, </w:t>
      </w:r>
      <w:r w:rsidR="00D057B3">
        <w:rPr>
          <w:rFonts w:cs="Times New Roman"/>
          <w:szCs w:val="24"/>
        </w:rPr>
        <w:t>созда</w:t>
      </w:r>
      <w:r>
        <w:rPr>
          <w:rFonts w:cs="Times New Roman"/>
          <w:szCs w:val="24"/>
        </w:rPr>
        <w:t>ть возможность участвовать</w:t>
      </w:r>
      <w:r w:rsidR="000A5B8C">
        <w:rPr>
          <w:rFonts w:cs="Times New Roman"/>
          <w:szCs w:val="24"/>
        </w:rPr>
        <w:t xml:space="preserve"> городскому населению</w:t>
      </w:r>
      <w:r>
        <w:rPr>
          <w:rFonts w:cs="Times New Roman"/>
          <w:szCs w:val="24"/>
        </w:rPr>
        <w:t xml:space="preserve"> в тематических проектах, отвечающих интересам </w:t>
      </w:r>
      <w:r w:rsidR="000A5B8C">
        <w:rPr>
          <w:rFonts w:cs="Times New Roman"/>
          <w:szCs w:val="24"/>
        </w:rPr>
        <w:t>различных</w:t>
      </w:r>
      <w:r>
        <w:rPr>
          <w:rFonts w:cs="Times New Roman"/>
          <w:szCs w:val="24"/>
        </w:rPr>
        <w:t xml:space="preserve"> групп населения, начинать процесс активного вовлечения с тех проектов, которые создают персональную ценность</w:t>
      </w:r>
      <w:r w:rsidR="005D5CE3">
        <w:rPr>
          <w:rFonts w:cs="Times New Roman"/>
          <w:szCs w:val="24"/>
        </w:rPr>
        <w:t>, однако на первоначальных этапах не использовать ресурс горожан в рамках инструментов наиболее высоких ступеней общественного участия</w:t>
      </w:r>
      <w:r>
        <w:rPr>
          <w:rFonts w:cs="Times New Roman"/>
          <w:szCs w:val="24"/>
        </w:rPr>
        <w:t>.</w:t>
      </w:r>
      <w:proofErr w:type="gramEnd"/>
    </w:p>
    <w:p w:rsidR="000236DB" w:rsidRDefault="008407A7" w:rsidP="00A1330F">
      <w:proofErr w:type="gramStart"/>
      <w:r>
        <w:lastRenderedPageBreak/>
        <w:t>Таким образом, цель данной выпускной квалификационной работы достигнута</w:t>
      </w:r>
      <w:r w:rsidRPr="008407A7">
        <w:t xml:space="preserve">: </w:t>
      </w:r>
      <w:r w:rsidR="007E442E">
        <w:t xml:space="preserve">была определена роль городского населения в процессе формирования и реализации концепции умный город, выявлены необходимые для общественного участия условия и </w:t>
      </w:r>
      <w:r>
        <w:t>разработаны</w:t>
      </w:r>
      <w:r w:rsidRPr="00E87036">
        <w:t xml:space="preserve"> рекомендации по организации</w:t>
      </w:r>
      <w:r>
        <w:t xml:space="preserve"> процесса</w:t>
      </w:r>
      <w:r w:rsidRPr="00E87036">
        <w:t xml:space="preserve"> участия </w:t>
      </w:r>
      <w:r w:rsidR="00FF3C51">
        <w:t>городского населения</w:t>
      </w:r>
      <w:r w:rsidRPr="00E87036">
        <w:t xml:space="preserve"> в форми</w:t>
      </w:r>
      <w:r>
        <w:t>ровании и реализации концепции умный город</w:t>
      </w:r>
      <w:r w:rsidRPr="00E87036">
        <w:t xml:space="preserve"> </w:t>
      </w:r>
      <w:r>
        <w:t xml:space="preserve">в </w:t>
      </w:r>
      <w:r w:rsidRPr="00E87036">
        <w:t>Санкт-Петербург</w:t>
      </w:r>
      <w:r>
        <w:t>е</w:t>
      </w:r>
      <w:r w:rsidRPr="00E87036">
        <w:t xml:space="preserve"> </w:t>
      </w:r>
      <w:r>
        <w:t>с целью</w:t>
      </w:r>
      <w:r w:rsidRPr="00E87036">
        <w:t xml:space="preserve"> повышения эффективности реализации концепции и достижения </w:t>
      </w:r>
      <w:r>
        <w:t xml:space="preserve">целей </w:t>
      </w:r>
      <w:r w:rsidR="007E442E">
        <w:t>социально-экономической</w:t>
      </w:r>
      <w:r>
        <w:t xml:space="preserve"> </w:t>
      </w:r>
      <w:r w:rsidR="007E442E">
        <w:t xml:space="preserve">политики </w:t>
      </w:r>
      <w:r>
        <w:t>Санкт-Петербурга.</w:t>
      </w:r>
      <w:proofErr w:type="gramEnd"/>
    </w:p>
    <w:p w:rsidR="00E71D03" w:rsidRDefault="00E71D03">
      <w:pPr>
        <w:spacing w:after="200" w:line="276" w:lineRule="auto"/>
        <w:ind w:firstLine="0"/>
        <w:jc w:val="left"/>
      </w:pPr>
      <w:r>
        <w:br w:type="page"/>
      </w:r>
    </w:p>
    <w:p w:rsidR="00BF76F0" w:rsidRPr="00A14BD4" w:rsidRDefault="004A0F2E" w:rsidP="00A14BD4">
      <w:pPr>
        <w:pStyle w:val="3"/>
      </w:pPr>
      <w:bookmarkStart w:id="24" w:name="_Toc41425868"/>
      <w:r w:rsidRPr="00A14BD4">
        <w:lastRenderedPageBreak/>
        <w:t>Список использованной литературы</w:t>
      </w:r>
      <w:bookmarkEnd w:id="24"/>
    </w:p>
    <w:p w:rsidR="007467A3" w:rsidRPr="00751257" w:rsidRDefault="007467A3" w:rsidP="00BD22A9">
      <w:pPr>
        <w:pStyle w:val="afd"/>
        <w:numPr>
          <w:ilvl w:val="0"/>
          <w:numId w:val="29"/>
        </w:numPr>
      </w:pPr>
      <w:r w:rsidRPr="00751257">
        <w:t xml:space="preserve">Активный Гражданин [Электронный ресурс] // </w:t>
      </w:r>
      <w:r>
        <w:t>П</w:t>
      </w:r>
      <w:r w:rsidRPr="00751257">
        <w:t xml:space="preserve">роект «Активный гражданин». </w:t>
      </w:r>
      <w:r w:rsidR="007078F4">
        <w:t>―</w:t>
      </w:r>
      <w:r w:rsidRPr="00751257">
        <w:t xml:space="preserve"> Режим доступа: </w:t>
      </w:r>
      <w:hyperlink r:id="rId32" w:history="1">
        <w:r w:rsidRPr="00751257">
          <w:rPr>
            <w:rStyle w:val="af0"/>
          </w:rPr>
          <w:t>https://ag.mos.ru/poll?filters=all</w:t>
        </w:r>
      </w:hyperlink>
      <w:r w:rsidRPr="00751257">
        <w:t xml:space="preserve"> (дата обращения: 13.05.2020).</w:t>
      </w:r>
    </w:p>
    <w:p w:rsidR="007467A3" w:rsidRDefault="007467A3" w:rsidP="00BD22A9">
      <w:pPr>
        <w:pStyle w:val="afd"/>
        <w:numPr>
          <w:ilvl w:val="0"/>
          <w:numId w:val="29"/>
        </w:numPr>
      </w:pPr>
      <w:r w:rsidRPr="00751257">
        <w:t xml:space="preserve">Банк решений умного города [Электронный ресурс] // </w:t>
      </w:r>
      <w:r>
        <w:t>Б</w:t>
      </w:r>
      <w:r w:rsidRPr="00751257">
        <w:t>анк решений у</w:t>
      </w:r>
      <w:r>
        <w:t>много города</w:t>
      </w:r>
      <w:r w:rsidRPr="00751257">
        <w:t xml:space="preserve">. </w:t>
      </w:r>
      <w:r w:rsidR="007078F4">
        <w:t>―</w:t>
      </w:r>
      <w:r w:rsidRPr="00751257">
        <w:t xml:space="preserve"> Режим доступа: </w:t>
      </w:r>
      <w:hyperlink r:id="rId33" w:history="1">
        <w:r w:rsidRPr="00751257">
          <w:rPr>
            <w:rStyle w:val="af0"/>
          </w:rPr>
          <w:t>https://russiasmartcity.ru/cities/Санкт-Петербург</w:t>
        </w:r>
      </w:hyperlink>
      <w:r w:rsidRPr="00751257">
        <w:t xml:space="preserve"> (дата обращения: 09.02.2020).</w:t>
      </w:r>
    </w:p>
    <w:p w:rsidR="007467A3" w:rsidRPr="00751257" w:rsidRDefault="007467A3" w:rsidP="00BD22A9">
      <w:pPr>
        <w:pStyle w:val="afd"/>
        <w:numPr>
          <w:ilvl w:val="0"/>
          <w:numId w:val="29"/>
        </w:numPr>
      </w:pPr>
      <w:proofErr w:type="spellStart"/>
      <w:r w:rsidRPr="00751257">
        <w:t>Бойкова</w:t>
      </w:r>
      <w:proofErr w:type="spellEnd"/>
      <w:r w:rsidRPr="00751257">
        <w:t xml:space="preserve"> М. «Умная» модель развития как ответ на возникающие вызовы для городов / М. </w:t>
      </w:r>
      <w:proofErr w:type="spellStart"/>
      <w:r w:rsidRPr="00751257">
        <w:t>Бойкова</w:t>
      </w:r>
      <w:proofErr w:type="spellEnd"/>
      <w:r w:rsidRPr="00751257">
        <w:t>, И. Ильина, М. Салазкин // Журнал Национального исследовательского университета «Высшая школа экономики» «Форс</w:t>
      </w:r>
      <w:r>
        <w:t xml:space="preserve">айт». </w:t>
      </w:r>
      <w:r w:rsidR="007078F4">
        <w:t>―</w:t>
      </w:r>
      <w:r>
        <w:t xml:space="preserve"> 2016. Т. 10, № 3. </w:t>
      </w:r>
      <w:r w:rsidR="007078F4">
        <w:t>―</w:t>
      </w:r>
      <w:r>
        <w:t xml:space="preserve"> с. 65</w:t>
      </w:r>
      <w:r w:rsidR="00A15D1F">
        <w:rPr>
          <w:lang w:val="en-US"/>
        </w:rPr>
        <w:t>-</w:t>
      </w:r>
      <w:r>
        <w:t>75</w:t>
      </w:r>
      <w:r w:rsidRPr="00751257">
        <w:t>.</w:t>
      </w:r>
    </w:p>
    <w:p w:rsidR="007467A3" w:rsidRPr="00C37B77" w:rsidRDefault="007467A3" w:rsidP="00BD22A9">
      <w:pPr>
        <w:pStyle w:val="afd"/>
        <w:numPr>
          <w:ilvl w:val="0"/>
          <w:numId w:val="29"/>
        </w:numPr>
      </w:pPr>
      <w:r>
        <w:t>Воробьева О.В. Умный горожанин в умном городе</w:t>
      </w:r>
      <w:r w:rsidRPr="00C9261A">
        <w:t xml:space="preserve">: </w:t>
      </w:r>
      <w:r>
        <w:t>обзор подходов в России и за рубежом / О.В.</w:t>
      </w:r>
      <w:r w:rsidRPr="00C9261A">
        <w:t xml:space="preserve"> </w:t>
      </w:r>
      <w:r>
        <w:t xml:space="preserve">Воробьева, Е.А. </w:t>
      </w:r>
      <w:proofErr w:type="spellStart"/>
      <w:r>
        <w:t>Манжула</w:t>
      </w:r>
      <w:proofErr w:type="spellEnd"/>
      <w:r>
        <w:t xml:space="preserve">, А.В. Яшина // </w:t>
      </w:r>
      <w:proofErr w:type="spellStart"/>
      <w:r>
        <w:t>International</w:t>
      </w:r>
      <w:proofErr w:type="spellEnd"/>
      <w:r>
        <w:t xml:space="preserve"> </w:t>
      </w:r>
      <w:proofErr w:type="spellStart"/>
      <w:r>
        <w:t>Journal</w:t>
      </w:r>
      <w:proofErr w:type="spellEnd"/>
      <w:r>
        <w:t xml:space="preserve"> </w:t>
      </w:r>
      <w:proofErr w:type="spellStart"/>
      <w:r>
        <w:t>of</w:t>
      </w:r>
      <w:proofErr w:type="spellEnd"/>
      <w:r>
        <w:t xml:space="preserve"> </w:t>
      </w:r>
      <w:proofErr w:type="spellStart"/>
      <w:r>
        <w:t>Open</w:t>
      </w:r>
      <w:proofErr w:type="spellEnd"/>
      <w:r>
        <w:t xml:space="preserve"> </w:t>
      </w:r>
      <w:proofErr w:type="spellStart"/>
      <w:r>
        <w:t>Information</w:t>
      </w:r>
      <w:proofErr w:type="spellEnd"/>
      <w:r>
        <w:t xml:space="preserve"> </w:t>
      </w:r>
      <w:proofErr w:type="spellStart"/>
      <w:r>
        <w:t>Technologies</w:t>
      </w:r>
      <w:proofErr w:type="spellEnd"/>
      <w:r w:rsidRPr="00B03907">
        <w:t xml:space="preserve">. </w:t>
      </w:r>
      <w:r w:rsidR="007078F4">
        <w:t>―</w:t>
      </w:r>
      <w:r w:rsidRPr="00B03907">
        <w:t xml:space="preserve"> 2019. </w:t>
      </w:r>
      <w:r w:rsidR="007078F4">
        <w:t>―</w:t>
      </w:r>
      <w:r w:rsidRPr="00B03907">
        <w:t xml:space="preserve"> </w:t>
      </w:r>
      <w:r>
        <w:rPr>
          <w:lang w:val="en-US"/>
        </w:rPr>
        <w:t>V</w:t>
      </w:r>
      <w:proofErr w:type="spellStart"/>
      <w:r>
        <w:t>ol</w:t>
      </w:r>
      <w:proofErr w:type="spellEnd"/>
      <w:r>
        <w:t xml:space="preserve">. 7, </w:t>
      </w:r>
      <w:r>
        <w:rPr>
          <w:lang w:val="en-US"/>
        </w:rPr>
        <w:t>N</w:t>
      </w:r>
      <w:r>
        <w:t>.</w:t>
      </w:r>
      <w:r w:rsidRPr="00B03907">
        <w:t xml:space="preserve"> </w:t>
      </w:r>
      <w:r>
        <w:t>5</w:t>
      </w:r>
      <w:r w:rsidRPr="00B03907">
        <w:t xml:space="preserve">. </w:t>
      </w:r>
      <w:r>
        <w:rPr>
          <w:lang w:val="en-US"/>
        </w:rPr>
        <w:t>P</w:t>
      </w:r>
      <w:r w:rsidRPr="00BD22A9">
        <w:t>. 59-65.</w:t>
      </w:r>
    </w:p>
    <w:p w:rsidR="007467A3" w:rsidRDefault="007467A3" w:rsidP="00DE64D9">
      <w:pPr>
        <w:pStyle w:val="afd"/>
        <w:numPr>
          <w:ilvl w:val="0"/>
          <w:numId w:val="29"/>
        </w:numPr>
      </w:pPr>
      <w:r>
        <w:t xml:space="preserve">Государственные услуги в Санкт-Петербурге </w:t>
      </w:r>
      <w:r w:rsidRPr="00751257">
        <w:t xml:space="preserve">[Электронный ресурс] // </w:t>
      </w:r>
      <w:r w:rsidRPr="00DE64D9">
        <w:t>Портал «Государственные и муниципальные услуги (функции) в Санкт-Петербурге»</w:t>
      </w:r>
      <w:r w:rsidRPr="00751257">
        <w:t xml:space="preserve">. </w:t>
      </w:r>
      <w:r w:rsidR="007078F4">
        <w:t>―</w:t>
      </w:r>
      <w:r w:rsidRPr="00751257">
        <w:t xml:space="preserve"> Режим доступа:</w:t>
      </w:r>
      <w:r w:rsidRPr="00DE64D9">
        <w:t xml:space="preserve"> </w:t>
      </w:r>
      <w:hyperlink r:id="rId34" w:history="1">
        <w:r w:rsidRPr="007E4496">
          <w:rPr>
            <w:rStyle w:val="af0"/>
          </w:rPr>
          <w:t>https://gu.spb.ru/</w:t>
        </w:r>
      </w:hyperlink>
      <w:r>
        <w:t xml:space="preserve"> (дата обращения: 20.05</w:t>
      </w:r>
      <w:r w:rsidRPr="00751257">
        <w:t>.2020).</w:t>
      </w:r>
    </w:p>
    <w:p w:rsidR="007467A3" w:rsidRPr="00751257" w:rsidRDefault="007467A3" w:rsidP="00BD22A9">
      <w:pPr>
        <w:pStyle w:val="afd"/>
        <w:numPr>
          <w:ilvl w:val="0"/>
          <w:numId w:val="29"/>
        </w:numPr>
      </w:pPr>
      <w:r w:rsidRPr="00751257">
        <w:t>Европейские практики совместного создания человеко-ориентированных умных городов [Элек</w:t>
      </w:r>
      <w:r>
        <w:t xml:space="preserve">тронный ресурс] // </w:t>
      </w:r>
      <w:proofErr w:type="spellStart"/>
      <w:r w:rsidR="007078F4">
        <w:t>Co-</w:t>
      </w:r>
      <w:r w:rsidRPr="00751257">
        <w:t>creation</w:t>
      </w:r>
      <w:proofErr w:type="spellEnd"/>
      <w:r w:rsidRPr="00751257">
        <w:t xml:space="preserve"> </w:t>
      </w:r>
      <w:proofErr w:type="spellStart"/>
      <w:r w:rsidRPr="00751257">
        <w:t>of</w:t>
      </w:r>
      <w:proofErr w:type="spellEnd"/>
      <w:r w:rsidRPr="00751257">
        <w:t xml:space="preserve"> </w:t>
      </w:r>
      <w:r>
        <w:t xml:space="preserve">EU </w:t>
      </w:r>
      <w:proofErr w:type="spellStart"/>
      <w:r>
        <w:t>Human</w:t>
      </w:r>
      <w:proofErr w:type="spellEnd"/>
      <w:r>
        <w:t xml:space="preserve"> </w:t>
      </w:r>
      <w:proofErr w:type="spellStart"/>
      <w:r>
        <w:t>Smart</w:t>
      </w:r>
      <w:proofErr w:type="spellEnd"/>
      <w:r>
        <w:t xml:space="preserve"> </w:t>
      </w:r>
      <w:proofErr w:type="spellStart"/>
      <w:r>
        <w:t>Cities</w:t>
      </w:r>
      <w:proofErr w:type="spellEnd"/>
      <w:r>
        <w:t xml:space="preserve"> (</w:t>
      </w:r>
      <w:proofErr w:type="spellStart"/>
      <w:r>
        <w:t>CoHuSC</w:t>
      </w:r>
      <w:proofErr w:type="spellEnd"/>
      <w:r>
        <w:t>)</w:t>
      </w:r>
      <w:r w:rsidRPr="00751257">
        <w:t xml:space="preserve">. </w:t>
      </w:r>
      <w:r w:rsidR="007078F4">
        <w:t>―</w:t>
      </w:r>
      <w:r w:rsidRPr="00751257">
        <w:t xml:space="preserve"> Режим доступа: </w:t>
      </w:r>
      <w:hyperlink r:id="rId35" w:history="1">
        <w:r w:rsidRPr="00751257">
          <w:rPr>
            <w:rStyle w:val="af0"/>
          </w:rPr>
          <w:t>https://smartcity.tpu.ru/о-проекте/</w:t>
        </w:r>
      </w:hyperlink>
      <w:r>
        <w:t xml:space="preserve"> (дата обращения: 09.04</w:t>
      </w:r>
      <w:r w:rsidRPr="00751257">
        <w:t>.2020).</w:t>
      </w:r>
    </w:p>
    <w:p w:rsidR="007467A3" w:rsidRDefault="007467A3" w:rsidP="00BD22A9">
      <w:pPr>
        <w:pStyle w:val="afd"/>
        <w:numPr>
          <w:ilvl w:val="0"/>
          <w:numId w:val="29"/>
        </w:numPr>
      </w:pPr>
      <w:r w:rsidRPr="00751257">
        <w:t xml:space="preserve">Методология </w:t>
      </w:r>
      <w:proofErr w:type="spellStart"/>
      <w:r w:rsidRPr="00751257">
        <w:t>Living</w:t>
      </w:r>
      <w:proofErr w:type="spellEnd"/>
      <w:r w:rsidRPr="00751257">
        <w:t xml:space="preserve"> </w:t>
      </w:r>
      <w:proofErr w:type="spellStart"/>
      <w:r w:rsidRPr="00751257">
        <w:t>Labs</w:t>
      </w:r>
      <w:proofErr w:type="spellEnd"/>
      <w:r w:rsidRPr="00751257">
        <w:t xml:space="preserve"> [Электронный ресурс] // </w:t>
      </w:r>
      <w:r w:rsidR="00A15D1F">
        <w:t xml:space="preserve">ЦСР «Северо-Запад», И. </w:t>
      </w:r>
      <w:proofErr w:type="spellStart"/>
      <w:r w:rsidR="00A15D1F">
        <w:t>Ласкина</w:t>
      </w:r>
      <w:proofErr w:type="spellEnd"/>
      <w:r w:rsidR="00A15D1F">
        <w:t>.</w:t>
      </w:r>
      <w:r w:rsidR="00A15D1F" w:rsidRPr="00A15D1F">
        <w:t xml:space="preserve"> </w:t>
      </w:r>
      <w:r w:rsidR="007078F4">
        <w:t>―</w:t>
      </w:r>
      <w:r w:rsidRPr="00751257">
        <w:t xml:space="preserve"> Режим доступа: </w:t>
      </w:r>
      <w:hyperlink r:id="rId36" w:history="1">
        <w:r w:rsidRPr="00751257">
          <w:rPr>
            <w:rStyle w:val="af0"/>
          </w:rPr>
          <w:t>http://www.csr-nw.ru/files/csr/file_category_1206.pdf</w:t>
        </w:r>
      </w:hyperlink>
      <w:r w:rsidRPr="00751257">
        <w:t xml:space="preserve"> (дата обращения: 04.04.2020).</w:t>
      </w:r>
    </w:p>
    <w:p w:rsidR="007467A3" w:rsidRPr="00751257" w:rsidRDefault="007467A3" w:rsidP="00A3111B">
      <w:pPr>
        <w:pStyle w:val="afd"/>
        <w:numPr>
          <w:ilvl w:val="0"/>
          <w:numId w:val="29"/>
        </w:numPr>
      </w:pPr>
      <w:r w:rsidRPr="00A3111B">
        <w:t xml:space="preserve">Мобильное приложение «Безопасный Санкт-Петербург» </w:t>
      </w:r>
      <w:r w:rsidRPr="00751257">
        <w:t>[Электронный ресурс] //</w:t>
      </w:r>
      <w:r>
        <w:t xml:space="preserve"> Санкт-Петербургское государственное казенное</w:t>
      </w:r>
      <w:r w:rsidRPr="00A3111B">
        <w:t xml:space="preserve"> учреждени</w:t>
      </w:r>
      <w:r>
        <w:t xml:space="preserve">е </w:t>
      </w:r>
      <w:r w:rsidRPr="00A3111B">
        <w:t>«Городской мониторинговый центр»</w:t>
      </w:r>
      <w:r w:rsidRPr="00751257">
        <w:t xml:space="preserve">. </w:t>
      </w:r>
      <w:r w:rsidR="007078F4">
        <w:t>―</w:t>
      </w:r>
      <w:r w:rsidRPr="00751257">
        <w:t xml:space="preserve"> Режим доступа:</w:t>
      </w:r>
      <w:r w:rsidRPr="00A3111B">
        <w:t xml:space="preserve"> </w:t>
      </w:r>
      <w:hyperlink r:id="rId37" w:history="1">
        <w:r w:rsidRPr="007E4496">
          <w:rPr>
            <w:rStyle w:val="af0"/>
          </w:rPr>
          <w:t>http://spb112.ru/static/gmc/mobileapp/</w:t>
        </w:r>
      </w:hyperlink>
      <w:r>
        <w:t xml:space="preserve"> (дата обращения: 20.05</w:t>
      </w:r>
      <w:r w:rsidRPr="00751257">
        <w:t>.2020).</w:t>
      </w:r>
    </w:p>
    <w:p w:rsidR="007467A3" w:rsidRPr="00751257" w:rsidRDefault="007467A3" w:rsidP="00BD22A9">
      <w:pPr>
        <w:pStyle w:val="afd"/>
        <w:numPr>
          <w:ilvl w:val="0"/>
          <w:numId w:val="29"/>
        </w:numPr>
      </w:pPr>
      <w:r w:rsidRPr="00751257">
        <w:t>Национальные проекты: целевые показатели и основные результаты [Электронный ресурс] // Правител</w:t>
      </w:r>
      <w:r w:rsidR="00A15D1F">
        <w:t>ьство Российской Федерации</w:t>
      </w:r>
      <w:r w:rsidRPr="00751257">
        <w:t xml:space="preserve">. </w:t>
      </w:r>
      <w:r w:rsidR="007078F4">
        <w:t>―</w:t>
      </w:r>
      <w:r w:rsidRPr="00751257">
        <w:t xml:space="preserve"> Режим доступа: </w:t>
      </w:r>
      <w:hyperlink r:id="rId38" w:history="1">
        <w:r w:rsidRPr="00751257">
          <w:rPr>
            <w:rStyle w:val="af0"/>
          </w:rPr>
          <w:t>http://static.government.ru/media/files/p7nn2CS0pVhvQ98OOwAt2dzCIAietQih.pdf</w:t>
        </w:r>
      </w:hyperlink>
      <w:r w:rsidRPr="00751257">
        <w:t xml:space="preserve"> (дата обращения: 10.02.2020).</w:t>
      </w:r>
    </w:p>
    <w:p w:rsidR="007467A3" w:rsidRPr="00FC6311" w:rsidRDefault="007467A3" w:rsidP="00BD22A9">
      <w:pPr>
        <w:pStyle w:val="afd"/>
        <w:numPr>
          <w:ilvl w:val="0"/>
          <w:numId w:val="29"/>
        </w:numPr>
      </w:pPr>
      <w:r>
        <w:t>Наш город Москва</w:t>
      </w:r>
      <w:r w:rsidRPr="00FC6311">
        <w:t xml:space="preserve">: </w:t>
      </w:r>
      <w:r>
        <w:t xml:space="preserve">Портал мэра Москвы </w:t>
      </w:r>
      <w:proofErr w:type="spellStart"/>
      <w:r>
        <w:t>Собянина</w:t>
      </w:r>
      <w:proofErr w:type="spellEnd"/>
      <w:r>
        <w:t xml:space="preserve"> С.С.</w:t>
      </w:r>
      <w:r w:rsidRPr="00DE64D9">
        <w:t xml:space="preserve"> </w:t>
      </w:r>
      <w:r>
        <w:t>[Электронный ресурс] //</w:t>
      </w:r>
      <w:r w:rsidRPr="00FC6311">
        <w:t xml:space="preserve"> </w:t>
      </w:r>
      <w:r>
        <w:t xml:space="preserve">Портал мэра Москвы </w:t>
      </w:r>
      <w:proofErr w:type="spellStart"/>
      <w:r>
        <w:t>Собянина</w:t>
      </w:r>
      <w:proofErr w:type="spellEnd"/>
      <w:r>
        <w:t xml:space="preserve"> С.С. </w:t>
      </w:r>
      <w:r w:rsidR="007078F4">
        <w:t>―</w:t>
      </w:r>
      <w:r w:rsidRPr="00FC6311">
        <w:t xml:space="preserve"> </w:t>
      </w:r>
      <w:r w:rsidRPr="00751257">
        <w:t>Режим</w:t>
      </w:r>
      <w:r w:rsidRPr="00FC6311">
        <w:t xml:space="preserve"> </w:t>
      </w:r>
      <w:r w:rsidRPr="00751257">
        <w:t>доступа</w:t>
      </w:r>
      <w:r w:rsidRPr="00FC6311">
        <w:t xml:space="preserve">:  </w:t>
      </w:r>
      <w:r w:rsidRPr="00FC6311">
        <w:rPr>
          <w:lang w:val="en-US"/>
        </w:rPr>
        <w:t>https</w:t>
      </w:r>
      <w:r w:rsidRPr="00FC6311">
        <w:t>://</w:t>
      </w:r>
      <w:proofErr w:type="spellStart"/>
      <w:r w:rsidRPr="00FC6311">
        <w:rPr>
          <w:lang w:val="en-US"/>
        </w:rPr>
        <w:t>gorod</w:t>
      </w:r>
      <w:proofErr w:type="spellEnd"/>
      <w:r w:rsidRPr="00FC6311">
        <w:t>.</w:t>
      </w:r>
      <w:proofErr w:type="spellStart"/>
      <w:r w:rsidRPr="00FC6311">
        <w:rPr>
          <w:lang w:val="en-US"/>
        </w:rPr>
        <w:t>mos</w:t>
      </w:r>
      <w:proofErr w:type="spellEnd"/>
      <w:r w:rsidRPr="00FC6311">
        <w:t>.</w:t>
      </w:r>
      <w:proofErr w:type="spellStart"/>
      <w:r w:rsidRPr="00FC6311">
        <w:rPr>
          <w:lang w:val="en-US"/>
        </w:rPr>
        <w:t>ru</w:t>
      </w:r>
      <w:proofErr w:type="spellEnd"/>
      <w:r w:rsidRPr="00FC6311">
        <w:t>/ (</w:t>
      </w:r>
      <w:r w:rsidRPr="00751257">
        <w:t>дата</w:t>
      </w:r>
      <w:r w:rsidRPr="00FC6311">
        <w:t xml:space="preserve"> </w:t>
      </w:r>
      <w:r w:rsidRPr="00751257">
        <w:t>обращения</w:t>
      </w:r>
      <w:r w:rsidRPr="00FC6311">
        <w:t>: 04.04.2020).</w:t>
      </w:r>
      <w:r>
        <w:t xml:space="preserve"> </w:t>
      </w:r>
    </w:p>
    <w:p w:rsidR="007467A3" w:rsidRPr="00751257" w:rsidRDefault="007467A3" w:rsidP="00BD22A9">
      <w:pPr>
        <w:pStyle w:val="afd"/>
        <w:numPr>
          <w:ilvl w:val="0"/>
          <w:numId w:val="29"/>
        </w:numPr>
      </w:pPr>
      <w:r w:rsidRPr="00751257">
        <w:lastRenderedPageBreak/>
        <w:t xml:space="preserve">Наш Санкт-Петербург [Электронный ресурс] // Портал </w:t>
      </w:r>
      <w:r>
        <w:t>“</w:t>
      </w:r>
      <w:r w:rsidRPr="00751257">
        <w:t>Наш Санкт-Петербург</w:t>
      </w:r>
      <w:r>
        <w:t>”</w:t>
      </w:r>
      <w:r w:rsidRPr="00751257">
        <w:t xml:space="preserve">, 2020. </w:t>
      </w:r>
      <w:r w:rsidR="007078F4">
        <w:t>―</w:t>
      </w:r>
      <w:r w:rsidRPr="00751257">
        <w:t xml:space="preserve"> Режим доступа: </w:t>
      </w:r>
      <w:hyperlink r:id="rId39" w:history="1">
        <w:r w:rsidRPr="00751257">
          <w:rPr>
            <w:rStyle w:val="af0"/>
          </w:rPr>
          <w:t>https://gorod.gov.spb.ru/</w:t>
        </w:r>
      </w:hyperlink>
      <w:r w:rsidRPr="00751257">
        <w:t xml:space="preserve"> (дата обращения: 20.05.2019).</w:t>
      </w:r>
    </w:p>
    <w:p w:rsidR="007467A3" w:rsidRPr="00751257" w:rsidRDefault="007467A3" w:rsidP="00DE64D9">
      <w:pPr>
        <w:pStyle w:val="afd"/>
        <w:numPr>
          <w:ilvl w:val="0"/>
          <w:numId w:val="29"/>
        </w:numPr>
      </w:pPr>
      <w:r>
        <w:t xml:space="preserve">Открытые данные Санкт-Петербурга </w:t>
      </w:r>
      <w:r w:rsidRPr="00751257">
        <w:t xml:space="preserve">[Электронный ресурс] // </w:t>
      </w:r>
      <w:r w:rsidRPr="00DE64D9">
        <w:t>Открытые данные Санкт-Петербурга</w:t>
      </w:r>
      <w:r>
        <w:t xml:space="preserve">, </w:t>
      </w:r>
      <w:r w:rsidRPr="00DE64D9">
        <w:t>Комитет по информатизации и связи</w:t>
      </w:r>
      <w:r>
        <w:t>, 2020</w:t>
      </w:r>
      <w:r w:rsidRPr="00751257">
        <w:t xml:space="preserve">. </w:t>
      </w:r>
      <w:r w:rsidR="007078F4">
        <w:t>―</w:t>
      </w:r>
      <w:r w:rsidRPr="00751257">
        <w:t xml:space="preserve"> Режим доступа: </w:t>
      </w:r>
      <w:hyperlink r:id="rId40" w:history="1">
        <w:r w:rsidRPr="007E4496">
          <w:rPr>
            <w:rStyle w:val="af0"/>
          </w:rPr>
          <w:t>https://data.gov.spb.ru/</w:t>
        </w:r>
      </w:hyperlink>
      <w:r>
        <w:t xml:space="preserve"> (дата обращения: 20</w:t>
      </w:r>
      <w:r w:rsidRPr="00751257">
        <w:t>.04.2020).</w:t>
      </w:r>
    </w:p>
    <w:p w:rsidR="007467A3" w:rsidRPr="00751257" w:rsidRDefault="007467A3" w:rsidP="00BD22A9">
      <w:pPr>
        <w:pStyle w:val="afd"/>
        <w:numPr>
          <w:ilvl w:val="0"/>
          <w:numId w:val="29"/>
        </w:numPr>
      </w:pPr>
      <w:r w:rsidRPr="00751257">
        <w:t xml:space="preserve">Твой Бюджет [Электронный ресурс] // Официальный сайт проекта </w:t>
      </w:r>
      <w:r>
        <w:t>“</w:t>
      </w:r>
      <w:r w:rsidRPr="00751257">
        <w:t>Твой Бюджет</w:t>
      </w:r>
      <w:r>
        <w:t>”</w:t>
      </w:r>
      <w:r w:rsidRPr="00751257">
        <w:t xml:space="preserve">. </w:t>
      </w:r>
      <w:r w:rsidR="007078F4">
        <w:t>―</w:t>
      </w:r>
      <w:r w:rsidRPr="00751257">
        <w:t xml:space="preserve"> Режим доступа: </w:t>
      </w:r>
      <w:hyperlink r:id="rId41" w:history="1">
        <w:r w:rsidRPr="00751257">
          <w:rPr>
            <w:rStyle w:val="af0"/>
          </w:rPr>
          <w:t>https://tvoybudget.spb.ru/</w:t>
        </w:r>
      </w:hyperlink>
      <w:r w:rsidRPr="00751257">
        <w:t xml:space="preserve"> (дата обращения: 30.04.2020).</w:t>
      </w:r>
    </w:p>
    <w:p w:rsidR="007467A3" w:rsidRPr="00751257" w:rsidRDefault="007467A3" w:rsidP="00BD22A9">
      <w:pPr>
        <w:pStyle w:val="afd"/>
        <w:numPr>
          <w:ilvl w:val="0"/>
          <w:numId w:val="29"/>
        </w:numPr>
      </w:pPr>
      <w:r w:rsidRPr="00751257">
        <w:t>Технологии для умных городов: доклад [Электронный ресурс] //</w:t>
      </w:r>
      <w:r>
        <w:t xml:space="preserve"> </w:t>
      </w:r>
      <w:r w:rsidRPr="00751257">
        <w:t xml:space="preserve">Фонд </w:t>
      </w:r>
      <w:r>
        <w:t>“</w:t>
      </w:r>
      <w:r w:rsidRPr="00751257">
        <w:t xml:space="preserve">Центр стратегических разработок </w:t>
      </w:r>
      <w:r>
        <w:t>“</w:t>
      </w:r>
      <w:r w:rsidRPr="00751257">
        <w:t>Северо-Запад</w:t>
      </w:r>
      <w:r>
        <w:t>”“</w:t>
      </w:r>
      <w:r w:rsidRPr="00751257">
        <w:t xml:space="preserve">, 2017. </w:t>
      </w:r>
      <w:r w:rsidR="007078F4">
        <w:t>―</w:t>
      </w:r>
      <w:r w:rsidRPr="00751257">
        <w:t xml:space="preserve"> Режим доступа: </w:t>
      </w:r>
      <w:hyperlink r:id="rId42" w:history="1">
        <w:r w:rsidRPr="00751257">
          <w:rPr>
            <w:rStyle w:val="af0"/>
          </w:rPr>
          <w:t>http://www.csr-nw.ru/files/publications/doklad_tehnologii_dlya_umnyh_gorodov.pdf</w:t>
        </w:r>
      </w:hyperlink>
      <w:r w:rsidRPr="00751257">
        <w:t xml:space="preserve"> (дата обращения: 01.05.2020).</w:t>
      </w:r>
    </w:p>
    <w:p w:rsidR="007467A3" w:rsidRPr="00926602" w:rsidRDefault="007467A3" w:rsidP="00BD22A9">
      <w:pPr>
        <w:pStyle w:val="afd"/>
        <w:numPr>
          <w:ilvl w:val="0"/>
          <w:numId w:val="29"/>
        </w:numPr>
      </w:pPr>
      <w:r>
        <w:t>Технологии умных городов: что влияет на выбор горожан?</w:t>
      </w:r>
      <w:r w:rsidRPr="00DE64D9">
        <w:t xml:space="preserve"> </w:t>
      </w:r>
      <w:r w:rsidRPr="00751257">
        <w:t>[Электронный ресурс]</w:t>
      </w:r>
      <w:r w:rsidRPr="00926602">
        <w:t xml:space="preserve"> // </w:t>
      </w:r>
      <w:r>
        <w:rPr>
          <w:lang w:val="en-US"/>
        </w:rPr>
        <w:t>M</w:t>
      </w:r>
      <w:r>
        <w:t>c</w:t>
      </w:r>
      <w:r>
        <w:rPr>
          <w:lang w:val="en-US"/>
        </w:rPr>
        <w:t>K</w:t>
      </w:r>
      <w:proofErr w:type="spellStart"/>
      <w:r>
        <w:t>insey</w:t>
      </w:r>
      <w:proofErr w:type="spellEnd"/>
      <w:r>
        <w:t xml:space="preserve"> </w:t>
      </w:r>
      <w:proofErr w:type="spellStart"/>
      <w:r>
        <w:t>center</w:t>
      </w:r>
      <w:proofErr w:type="spellEnd"/>
      <w:r>
        <w:t xml:space="preserve"> </w:t>
      </w:r>
      <w:proofErr w:type="spellStart"/>
      <w:r>
        <w:t>for</w:t>
      </w:r>
      <w:proofErr w:type="spellEnd"/>
      <w:r>
        <w:t xml:space="preserve"> </w:t>
      </w:r>
      <w:proofErr w:type="spellStart"/>
      <w:r>
        <w:t>government</w:t>
      </w:r>
      <w:proofErr w:type="spellEnd"/>
      <w:r>
        <w:t>, 2018</w:t>
      </w:r>
      <w:r w:rsidRPr="00926602">
        <w:t xml:space="preserve">. </w:t>
      </w:r>
      <w:r w:rsidR="007078F4">
        <w:t>―</w:t>
      </w:r>
      <w:r w:rsidRPr="00926602">
        <w:t xml:space="preserve"> </w:t>
      </w:r>
      <w:r w:rsidRPr="00751257">
        <w:t>Режим</w:t>
      </w:r>
      <w:r w:rsidRPr="00926602">
        <w:t xml:space="preserve"> </w:t>
      </w:r>
      <w:r w:rsidRPr="00751257">
        <w:t>доступа</w:t>
      </w:r>
      <w:r w:rsidRPr="00926602">
        <w:t xml:space="preserve">: </w:t>
      </w:r>
      <w:hyperlink r:id="rId43" w:history="1">
        <w:r w:rsidRPr="000E70F8">
          <w:rPr>
            <w:rStyle w:val="af0"/>
            <w:lang w:val="en-US"/>
          </w:rPr>
          <w:t>https</w:t>
        </w:r>
        <w:r w:rsidRPr="000E70F8">
          <w:rPr>
            <w:rStyle w:val="af0"/>
          </w:rPr>
          <w:t>://</w:t>
        </w:r>
        <w:r w:rsidRPr="000E70F8">
          <w:rPr>
            <w:rStyle w:val="af0"/>
            <w:lang w:val="en-US"/>
          </w:rPr>
          <w:t>www</w:t>
        </w:r>
        <w:r w:rsidRPr="000E70F8">
          <w:rPr>
            <w:rStyle w:val="af0"/>
          </w:rPr>
          <w:t>.</w:t>
        </w:r>
        <w:proofErr w:type="spellStart"/>
        <w:r w:rsidRPr="000E70F8">
          <w:rPr>
            <w:rStyle w:val="af0"/>
            <w:lang w:val="en-US"/>
          </w:rPr>
          <w:t>mckinsey</w:t>
        </w:r>
        <w:proofErr w:type="spellEnd"/>
        <w:r w:rsidRPr="000E70F8">
          <w:rPr>
            <w:rStyle w:val="af0"/>
          </w:rPr>
          <w:t>.</w:t>
        </w:r>
        <w:r w:rsidRPr="000E70F8">
          <w:rPr>
            <w:rStyle w:val="af0"/>
            <w:lang w:val="en-US"/>
          </w:rPr>
          <w:t>com</w:t>
        </w:r>
        <w:r w:rsidRPr="000E70F8">
          <w:rPr>
            <w:rStyle w:val="af0"/>
          </w:rPr>
          <w:t>/</w:t>
        </w:r>
        <w:proofErr w:type="spellStart"/>
        <w:r w:rsidRPr="000E70F8">
          <w:rPr>
            <w:rStyle w:val="af0"/>
            <w:lang w:val="en-US"/>
          </w:rPr>
          <w:t>ru</w:t>
        </w:r>
        <w:proofErr w:type="spellEnd"/>
        <w:r w:rsidRPr="000E70F8">
          <w:rPr>
            <w:rStyle w:val="af0"/>
          </w:rPr>
          <w:t>/~/</w:t>
        </w:r>
        <w:r w:rsidRPr="000E70F8">
          <w:rPr>
            <w:rStyle w:val="af0"/>
            <w:lang w:val="en-US"/>
          </w:rPr>
          <w:t>media</w:t>
        </w:r>
        <w:r w:rsidRPr="000E70F8">
          <w:rPr>
            <w:rStyle w:val="af0"/>
          </w:rPr>
          <w:t>/</w:t>
        </w:r>
        <w:r w:rsidRPr="000E70F8">
          <w:rPr>
            <w:rStyle w:val="af0"/>
            <w:lang w:val="en-US"/>
          </w:rPr>
          <w:t>McKinsey</w:t>
        </w:r>
        <w:r w:rsidRPr="000E70F8">
          <w:rPr>
            <w:rStyle w:val="af0"/>
          </w:rPr>
          <w:t>/</w:t>
        </w:r>
        <w:r w:rsidRPr="000E70F8">
          <w:rPr>
            <w:rStyle w:val="af0"/>
            <w:lang w:val="en-US"/>
          </w:rPr>
          <w:t>Industries</w:t>
        </w:r>
        <w:r w:rsidRPr="000E70F8">
          <w:rPr>
            <w:rStyle w:val="af0"/>
          </w:rPr>
          <w:t>/</w:t>
        </w:r>
        <w:r w:rsidRPr="000E70F8">
          <w:rPr>
            <w:rStyle w:val="af0"/>
            <w:lang w:val="en-US"/>
          </w:rPr>
          <w:t>Public</w:t>
        </w:r>
        <w:r w:rsidRPr="000E70F8">
          <w:rPr>
            <w:rStyle w:val="af0"/>
          </w:rPr>
          <w:t>%20</w:t>
        </w:r>
        <w:r w:rsidRPr="000E70F8">
          <w:rPr>
            <w:rStyle w:val="af0"/>
            <w:lang w:val="en-US"/>
          </w:rPr>
          <w:t>Sector</w:t>
        </w:r>
        <w:r w:rsidRPr="000E70F8">
          <w:rPr>
            <w:rStyle w:val="af0"/>
          </w:rPr>
          <w:t>/</w:t>
        </w:r>
        <w:r w:rsidRPr="000E70F8">
          <w:rPr>
            <w:rStyle w:val="af0"/>
            <w:lang w:val="en-US"/>
          </w:rPr>
          <w:t>Our</w:t>
        </w:r>
        <w:r w:rsidRPr="000E70F8">
          <w:rPr>
            <w:rStyle w:val="af0"/>
          </w:rPr>
          <w:t>%20</w:t>
        </w:r>
        <w:r w:rsidRPr="000E70F8">
          <w:rPr>
            <w:rStyle w:val="af0"/>
            <w:lang w:val="en-US"/>
          </w:rPr>
          <w:t>Insights</w:t>
        </w:r>
        <w:r w:rsidRPr="000E70F8">
          <w:rPr>
            <w:rStyle w:val="af0"/>
          </w:rPr>
          <w:t>/</w:t>
        </w:r>
        <w:r w:rsidRPr="000E70F8">
          <w:rPr>
            <w:rStyle w:val="af0"/>
            <w:lang w:val="en-US"/>
          </w:rPr>
          <w:t>Smart</w:t>
        </w:r>
        <w:r w:rsidRPr="000E70F8">
          <w:rPr>
            <w:rStyle w:val="af0"/>
          </w:rPr>
          <w:t>%20</w:t>
        </w:r>
        <w:r w:rsidRPr="000E70F8">
          <w:rPr>
            <w:rStyle w:val="af0"/>
            <w:lang w:val="en-US"/>
          </w:rPr>
          <w:t>city</w:t>
        </w:r>
        <w:r w:rsidRPr="000E70F8">
          <w:rPr>
            <w:rStyle w:val="af0"/>
          </w:rPr>
          <w:t>%20</w:t>
        </w:r>
        <w:r w:rsidRPr="000E70F8">
          <w:rPr>
            <w:rStyle w:val="af0"/>
            <w:lang w:val="en-US"/>
          </w:rPr>
          <w:t>solutions</w:t>
        </w:r>
        <w:r w:rsidRPr="000E70F8">
          <w:rPr>
            <w:rStyle w:val="af0"/>
          </w:rPr>
          <w:t>%20</w:t>
        </w:r>
        <w:r w:rsidRPr="000E70F8">
          <w:rPr>
            <w:rStyle w:val="af0"/>
            <w:lang w:val="en-US"/>
          </w:rPr>
          <w:t>What</w:t>
        </w:r>
        <w:r w:rsidRPr="000E70F8">
          <w:rPr>
            <w:rStyle w:val="af0"/>
          </w:rPr>
          <w:t>%20</w:t>
        </w:r>
        <w:r w:rsidRPr="000E70F8">
          <w:rPr>
            <w:rStyle w:val="af0"/>
            <w:lang w:val="en-US"/>
          </w:rPr>
          <w:t>drives</w:t>
        </w:r>
        <w:r w:rsidRPr="000E70F8">
          <w:rPr>
            <w:rStyle w:val="af0"/>
          </w:rPr>
          <w:t>%20</w:t>
        </w:r>
        <w:r w:rsidRPr="000E70F8">
          <w:rPr>
            <w:rStyle w:val="af0"/>
            <w:lang w:val="en-US"/>
          </w:rPr>
          <w:t>citizen</w:t>
        </w:r>
        <w:r w:rsidRPr="000E70F8">
          <w:rPr>
            <w:rStyle w:val="af0"/>
          </w:rPr>
          <w:t>%20</w:t>
        </w:r>
        <w:r w:rsidRPr="000E70F8">
          <w:rPr>
            <w:rStyle w:val="af0"/>
            <w:lang w:val="en-US"/>
          </w:rPr>
          <w:t>adoption</w:t>
        </w:r>
        <w:r w:rsidRPr="000E70F8">
          <w:rPr>
            <w:rStyle w:val="af0"/>
          </w:rPr>
          <w:t>%20</w:t>
        </w:r>
        <w:r w:rsidRPr="000E70F8">
          <w:rPr>
            <w:rStyle w:val="af0"/>
            <w:lang w:val="en-US"/>
          </w:rPr>
          <w:t>around</w:t>
        </w:r>
        <w:r w:rsidRPr="000E70F8">
          <w:rPr>
            <w:rStyle w:val="af0"/>
          </w:rPr>
          <w:t>%20</w:t>
        </w:r>
        <w:r w:rsidRPr="000E70F8">
          <w:rPr>
            <w:rStyle w:val="af0"/>
            <w:lang w:val="en-US"/>
          </w:rPr>
          <w:t>the</w:t>
        </w:r>
        <w:r w:rsidRPr="000E70F8">
          <w:rPr>
            <w:rStyle w:val="af0"/>
          </w:rPr>
          <w:t>%20</w:t>
        </w:r>
        <w:r w:rsidRPr="000E70F8">
          <w:rPr>
            <w:rStyle w:val="af0"/>
            <w:lang w:val="en-US"/>
          </w:rPr>
          <w:t>globe</w:t>
        </w:r>
        <w:r w:rsidRPr="000E70F8">
          <w:rPr>
            <w:rStyle w:val="af0"/>
          </w:rPr>
          <w:t>/</w:t>
        </w:r>
        <w:proofErr w:type="spellStart"/>
        <w:r w:rsidRPr="000E70F8">
          <w:rPr>
            <w:rStyle w:val="af0"/>
            <w:lang w:val="en-US"/>
          </w:rPr>
          <w:t>smartcitizenbook</w:t>
        </w:r>
        <w:proofErr w:type="spellEnd"/>
        <w:r w:rsidRPr="000E70F8">
          <w:rPr>
            <w:rStyle w:val="af0"/>
          </w:rPr>
          <w:t>-</w:t>
        </w:r>
        <w:proofErr w:type="spellStart"/>
        <w:r w:rsidRPr="000E70F8">
          <w:rPr>
            <w:rStyle w:val="af0"/>
            <w:lang w:val="en-US"/>
          </w:rPr>
          <w:t>rus</w:t>
        </w:r>
        <w:proofErr w:type="spellEnd"/>
        <w:r w:rsidRPr="000E70F8">
          <w:rPr>
            <w:rStyle w:val="af0"/>
          </w:rPr>
          <w:t>.</w:t>
        </w:r>
        <w:proofErr w:type="spellStart"/>
        <w:r w:rsidRPr="000E70F8">
          <w:rPr>
            <w:rStyle w:val="af0"/>
            <w:lang w:val="en-US"/>
          </w:rPr>
          <w:t>ashx</w:t>
        </w:r>
        <w:proofErr w:type="spellEnd"/>
      </w:hyperlink>
      <w:r>
        <w:t xml:space="preserve"> </w:t>
      </w:r>
      <w:r w:rsidRPr="00926602">
        <w:t>(</w:t>
      </w:r>
      <w:r w:rsidRPr="00751257">
        <w:t>дата</w:t>
      </w:r>
      <w:r w:rsidRPr="00926602">
        <w:t xml:space="preserve"> </w:t>
      </w:r>
      <w:r w:rsidRPr="00751257">
        <w:t>обращения</w:t>
      </w:r>
      <w:r w:rsidRPr="00926602">
        <w:t>: 04.04.2020).</w:t>
      </w:r>
    </w:p>
    <w:p w:rsidR="007467A3" w:rsidRDefault="007467A3" w:rsidP="00BD22A9">
      <w:pPr>
        <w:pStyle w:val="afd"/>
        <w:numPr>
          <w:ilvl w:val="0"/>
          <w:numId w:val="29"/>
        </w:numPr>
      </w:pPr>
      <w:r w:rsidRPr="00751257">
        <w:t xml:space="preserve">Цифровая экономика Российской Федерации: Региональные проекты [Электронный ресурс] // Официальный сайт Администрации Санкт-Петербурга. </w:t>
      </w:r>
      <w:r w:rsidR="007078F4">
        <w:t>―</w:t>
      </w:r>
      <w:r w:rsidRPr="00751257">
        <w:t xml:space="preserve"> Режим доступа: </w:t>
      </w:r>
      <w:hyperlink r:id="rId44" w:history="1">
        <w:r w:rsidRPr="00751257">
          <w:rPr>
            <w:rStyle w:val="af0"/>
          </w:rPr>
          <w:t>https://www.gov.spb.ru/gov/programs/cifrovaya-ekonomika-rossijskoj-federacii/</w:t>
        </w:r>
      </w:hyperlink>
      <w:r w:rsidRPr="00751257">
        <w:t xml:space="preserve"> (дата обращения: 04.04.2020).</w:t>
      </w:r>
    </w:p>
    <w:p w:rsidR="007467A3" w:rsidRPr="007467A3" w:rsidRDefault="007467A3" w:rsidP="00820860">
      <w:pPr>
        <w:pStyle w:val="afd"/>
        <w:numPr>
          <w:ilvl w:val="0"/>
          <w:numId w:val="29"/>
        </w:numPr>
      </w:pPr>
      <w:r w:rsidRPr="007467A3">
        <w:t xml:space="preserve">О Стратегии социально-экономического развития Санкт-Петербурга на период до 2035 года: закон Санкт-Петербурга от 19.12.2018 N 771-164: принят Законодательным Собранием Санкт-Петербурга 19.12.2018 [Электронный ресурс]. </w:t>
      </w:r>
      <w:r w:rsidR="007078F4">
        <w:t>―</w:t>
      </w:r>
      <w:r w:rsidRPr="007467A3">
        <w:t xml:space="preserve"> Режим доступа: </w:t>
      </w:r>
      <w:hyperlink r:id="rId45" w:history="1">
        <w:r w:rsidRPr="007467A3">
          <w:rPr>
            <w:rStyle w:val="af0"/>
          </w:rPr>
          <w:t>http://docs.cntd.ru/document/551979680</w:t>
        </w:r>
      </w:hyperlink>
      <w:r w:rsidRPr="007467A3">
        <w:t xml:space="preserve"> (дата обращения: 09.04.2020).</w:t>
      </w:r>
    </w:p>
    <w:p w:rsidR="007467A3" w:rsidRPr="007467A3" w:rsidRDefault="007467A3" w:rsidP="00F4024E">
      <w:pPr>
        <w:pStyle w:val="afd"/>
        <w:numPr>
          <w:ilvl w:val="0"/>
          <w:numId w:val="29"/>
        </w:numPr>
      </w:pPr>
      <w:r w:rsidRPr="007467A3">
        <w:t xml:space="preserve">Об организации проектной деятельности в Правительстве Российской Федерации (вместе с “Положением об организации проектной деятельности в Правительстве Российской Федерации”): Постановление Правительства РФ от 31.10.2018 N 1288 (ред. от 26.03.2020) [Электронный ресурс]. </w:t>
      </w:r>
      <w:r w:rsidR="007078F4">
        <w:t>―</w:t>
      </w:r>
      <w:r w:rsidRPr="007467A3">
        <w:t xml:space="preserve"> Режим доступа: </w:t>
      </w:r>
      <w:hyperlink r:id="rId46" w:history="1">
        <w:r w:rsidRPr="007467A3">
          <w:rPr>
            <w:rStyle w:val="af0"/>
          </w:rPr>
          <w:t>http://www.consultant.ru/document/cons_doc_LAW_310151/92d969e26a4326c5d02fa79b8f9cf4994ee5633b/</w:t>
        </w:r>
      </w:hyperlink>
      <w:r w:rsidRPr="007467A3">
        <w:t xml:space="preserve"> </w:t>
      </w:r>
      <w:r w:rsidRPr="007467A3">
        <w:rPr>
          <w:rFonts w:eastAsia="Times New Roman" w:cs="Times New Roman"/>
          <w:color w:val="000000"/>
          <w:szCs w:val="24"/>
        </w:rPr>
        <w:t>(дата обращения: 07.05.2020).</w:t>
      </w:r>
    </w:p>
    <w:p w:rsidR="007467A3" w:rsidRPr="007467A3" w:rsidRDefault="007467A3" w:rsidP="003C3984">
      <w:pPr>
        <w:pStyle w:val="afd"/>
        <w:numPr>
          <w:ilvl w:val="0"/>
          <w:numId w:val="29"/>
        </w:numPr>
      </w:pPr>
      <w:r w:rsidRPr="007467A3">
        <w:t xml:space="preserve">Об утверждении методических рекомендаций по </w:t>
      </w:r>
      <w:proofErr w:type="spellStart"/>
      <w:r w:rsidRPr="007467A3">
        <w:t>цифровизации</w:t>
      </w:r>
      <w:proofErr w:type="spellEnd"/>
      <w:r w:rsidRPr="007467A3">
        <w:t xml:space="preserve"> городского хозяйства: приказ Министерства строительства и жилищно-коммунального хозяйства Российской </w:t>
      </w:r>
      <w:r w:rsidRPr="007467A3">
        <w:lastRenderedPageBreak/>
        <w:t>Федерации от 24.04.2019 N 235/</w:t>
      </w:r>
      <w:proofErr w:type="spellStart"/>
      <w:proofErr w:type="gramStart"/>
      <w:r w:rsidRPr="007467A3">
        <w:t>пр</w:t>
      </w:r>
      <w:proofErr w:type="spellEnd"/>
      <w:proofErr w:type="gramEnd"/>
      <w:r w:rsidRPr="007467A3">
        <w:t xml:space="preserve"> [Электронный ресурс]. </w:t>
      </w:r>
      <w:r w:rsidR="007078F4">
        <w:t>―</w:t>
      </w:r>
      <w:r w:rsidRPr="007467A3">
        <w:t xml:space="preserve"> Режим доступа: </w:t>
      </w:r>
      <w:hyperlink r:id="rId47" w:history="1">
        <w:r w:rsidRPr="007467A3">
          <w:rPr>
            <w:rStyle w:val="af0"/>
          </w:rPr>
          <w:t>http://docs.cntd.ru/document/554820866</w:t>
        </w:r>
      </w:hyperlink>
      <w:r w:rsidRPr="007467A3">
        <w:t xml:space="preserve"> (дата обращения: 20.05.2019).</w:t>
      </w:r>
    </w:p>
    <w:p w:rsidR="007467A3" w:rsidRPr="007467A3" w:rsidRDefault="007467A3" w:rsidP="00C139FE">
      <w:pPr>
        <w:pStyle w:val="afd"/>
        <w:numPr>
          <w:ilvl w:val="0"/>
          <w:numId w:val="29"/>
        </w:numPr>
      </w:pPr>
      <w:r w:rsidRPr="007467A3">
        <w:t xml:space="preserve">Об утверждении паспорта ведомственного проекта </w:t>
      </w:r>
      <w:proofErr w:type="spellStart"/>
      <w:r w:rsidRPr="007467A3">
        <w:t>Цифровизации</w:t>
      </w:r>
      <w:proofErr w:type="spellEnd"/>
      <w:r w:rsidRPr="007467A3">
        <w:t xml:space="preserve"> городского хозяйства "Умный город": приказ Министерства строительства и жилищно-коммунального хозяйства Российской Федерации от 24.09.2018 N 695/</w:t>
      </w:r>
      <w:proofErr w:type="spellStart"/>
      <w:proofErr w:type="gramStart"/>
      <w:r w:rsidRPr="007467A3">
        <w:t>пр</w:t>
      </w:r>
      <w:proofErr w:type="spellEnd"/>
      <w:proofErr w:type="gramEnd"/>
      <w:r w:rsidRPr="007467A3">
        <w:t xml:space="preserve"> [Электронный ресурс]. </w:t>
      </w:r>
      <w:r w:rsidR="007078F4">
        <w:t>―</w:t>
      </w:r>
      <w:r w:rsidRPr="007467A3">
        <w:t xml:space="preserve"> Режим доступа: </w:t>
      </w:r>
      <w:hyperlink r:id="rId48" w:history="1">
        <w:r w:rsidRPr="007467A3">
          <w:rPr>
            <w:rStyle w:val="af0"/>
          </w:rPr>
          <w:t>http://docs.cntd.ru/document/551589927</w:t>
        </w:r>
      </w:hyperlink>
      <w:r w:rsidRPr="007467A3">
        <w:t xml:space="preserve"> (дата обращения: 20.05.2019).</w:t>
      </w:r>
    </w:p>
    <w:p w:rsidR="007467A3" w:rsidRPr="007467A3" w:rsidRDefault="007467A3" w:rsidP="00820860">
      <w:pPr>
        <w:pStyle w:val="afd"/>
        <w:numPr>
          <w:ilvl w:val="0"/>
          <w:numId w:val="29"/>
        </w:numPr>
        <w:rPr>
          <w:rFonts w:eastAsia="Times New Roman" w:cs="Times New Roman"/>
          <w:color w:val="000000"/>
          <w:szCs w:val="24"/>
        </w:rPr>
      </w:pPr>
      <w:r w:rsidRPr="007467A3">
        <w:t xml:space="preserve">Проектный офис «умный Санкт-Петербург»: Умный Санкт-Петербург: Концепция развития Санкт-Петербурга с помощью технологий «умного города»:  [Электронный ресурс] // Проектный офис «умный Санкт-Петербург». </w:t>
      </w:r>
      <w:r w:rsidR="007078F4">
        <w:t>―</w:t>
      </w:r>
      <w:r w:rsidRPr="007467A3">
        <w:t xml:space="preserve"> Режим доступа: </w:t>
      </w:r>
      <w:hyperlink r:id="rId49" w:history="1">
        <w:r w:rsidRPr="007467A3">
          <w:rPr>
            <w:rStyle w:val="af0"/>
          </w:rPr>
          <w:t>https://docs.wixstatic.com/ugd/548461_be60daeea6ca4768944e3af8344ba8b5.pdf</w:t>
        </w:r>
      </w:hyperlink>
      <w:r w:rsidRPr="007467A3">
        <w:t xml:space="preserve"> </w:t>
      </w:r>
      <w:r w:rsidRPr="007467A3">
        <w:rPr>
          <w:rFonts w:eastAsia="Times New Roman" w:cs="Times New Roman"/>
          <w:color w:val="000000"/>
          <w:szCs w:val="24"/>
        </w:rPr>
        <w:t>(дата обращения: 07.05.2020).</w:t>
      </w:r>
    </w:p>
    <w:p w:rsidR="0005463D" w:rsidRPr="00BD22A9" w:rsidRDefault="0005463D" w:rsidP="00751257">
      <w:pPr>
        <w:pStyle w:val="afd"/>
        <w:numPr>
          <w:ilvl w:val="0"/>
          <w:numId w:val="29"/>
        </w:numPr>
      </w:pPr>
      <w:r w:rsidRPr="00BD22A9">
        <w:t>+</w:t>
      </w:r>
      <w:proofErr w:type="spellStart"/>
      <w:r w:rsidRPr="00A14BD4">
        <w:rPr>
          <w:lang w:val="en-US"/>
        </w:rPr>
        <w:t>CityxChange</w:t>
      </w:r>
      <w:proofErr w:type="spellEnd"/>
      <w:r w:rsidRPr="00BD22A9">
        <w:t xml:space="preserve">: </w:t>
      </w:r>
      <w:r w:rsidRPr="00A14BD4">
        <w:rPr>
          <w:lang w:val="en-US"/>
        </w:rPr>
        <w:t>Positive</w:t>
      </w:r>
      <w:r w:rsidRPr="00BD22A9">
        <w:t xml:space="preserve"> </w:t>
      </w:r>
      <w:r w:rsidRPr="00A14BD4">
        <w:rPr>
          <w:lang w:val="en-US"/>
        </w:rPr>
        <w:t>City</w:t>
      </w:r>
      <w:r w:rsidRPr="00BD22A9">
        <w:t xml:space="preserve"> </w:t>
      </w:r>
      <w:proofErr w:type="spellStart"/>
      <w:r w:rsidRPr="00A14BD4">
        <w:rPr>
          <w:lang w:val="en-US"/>
        </w:rPr>
        <w:t>ExChange</w:t>
      </w:r>
      <w:proofErr w:type="spellEnd"/>
      <w:r w:rsidRPr="00BD22A9">
        <w:t xml:space="preserve"> [</w:t>
      </w:r>
      <w:r w:rsidRPr="00751257">
        <w:t>Электронный</w:t>
      </w:r>
      <w:r w:rsidRPr="00BD22A9">
        <w:t xml:space="preserve"> </w:t>
      </w:r>
      <w:r w:rsidRPr="00751257">
        <w:t>ресурс</w:t>
      </w:r>
      <w:r w:rsidRPr="00BD22A9">
        <w:t>] // +</w:t>
      </w:r>
      <w:proofErr w:type="spellStart"/>
      <w:r w:rsidRPr="00A14BD4">
        <w:rPr>
          <w:lang w:val="en-US"/>
        </w:rPr>
        <w:t>CityxChange</w:t>
      </w:r>
      <w:proofErr w:type="spellEnd"/>
      <w:r w:rsidRPr="00BD22A9">
        <w:t xml:space="preserve">. </w:t>
      </w:r>
      <w:r>
        <w:t>―</w:t>
      </w:r>
      <w:r w:rsidRPr="00BD22A9">
        <w:t xml:space="preserve"> </w:t>
      </w:r>
      <w:r w:rsidRPr="00751257">
        <w:t>Режим</w:t>
      </w:r>
      <w:r w:rsidRPr="00BD22A9">
        <w:t xml:space="preserve"> </w:t>
      </w:r>
      <w:r w:rsidRPr="00751257">
        <w:t>доступа</w:t>
      </w:r>
      <w:r w:rsidRPr="00BD22A9">
        <w:t xml:space="preserve">: </w:t>
      </w:r>
      <w:hyperlink r:id="rId50" w:history="1">
        <w:r w:rsidRPr="00A14BD4">
          <w:rPr>
            <w:rStyle w:val="af0"/>
            <w:lang w:val="en-US"/>
          </w:rPr>
          <w:t>https</w:t>
        </w:r>
        <w:r w:rsidRPr="00BD22A9">
          <w:rPr>
            <w:rStyle w:val="af0"/>
          </w:rPr>
          <w:t>://</w:t>
        </w:r>
        <w:proofErr w:type="spellStart"/>
        <w:r w:rsidRPr="00A14BD4">
          <w:rPr>
            <w:rStyle w:val="af0"/>
            <w:lang w:val="en-US"/>
          </w:rPr>
          <w:t>cityxchange</w:t>
        </w:r>
        <w:proofErr w:type="spellEnd"/>
        <w:r w:rsidRPr="00BD22A9">
          <w:rPr>
            <w:rStyle w:val="af0"/>
          </w:rPr>
          <w:t>.</w:t>
        </w:r>
        <w:proofErr w:type="spellStart"/>
        <w:r w:rsidRPr="00A14BD4">
          <w:rPr>
            <w:rStyle w:val="af0"/>
            <w:lang w:val="en-US"/>
          </w:rPr>
          <w:t>eu</w:t>
        </w:r>
        <w:proofErr w:type="spellEnd"/>
        <w:r w:rsidRPr="00BD22A9">
          <w:rPr>
            <w:rStyle w:val="af0"/>
          </w:rPr>
          <w:t>/</w:t>
        </w:r>
      </w:hyperlink>
      <w:r w:rsidRPr="00BD22A9">
        <w:t xml:space="preserve"> (</w:t>
      </w:r>
      <w:r w:rsidRPr="00751257">
        <w:t>дата</w:t>
      </w:r>
      <w:r w:rsidRPr="00BD22A9">
        <w:t xml:space="preserve"> </w:t>
      </w:r>
      <w:r w:rsidRPr="00751257">
        <w:t>обращения</w:t>
      </w:r>
      <w:r w:rsidRPr="00BD22A9">
        <w:t>: 11.05.2020).</w:t>
      </w:r>
    </w:p>
    <w:p w:rsidR="0005463D" w:rsidRPr="00751257" w:rsidRDefault="0005463D" w:rsidP="00751257">
      <w:pPr>
        <w:pStyle w:val="afd"/>
        <w:numPr>
          <w:ilvl w:val="0"/>
          <w:numId w:val="29"/>
        </w:numPr>
      </w:pPr>
      <w:r w:rsidRPr="00751257">
        <w:t xml:space="preserve">AI4CITIES [Электронный ресурс] // </w:t>
      </w:r>
      <w:proofErr w:type="spellStart"/>
      <w:r w:rsidRPr="00751257">
        <w:t>Copenhagen</w:t>
      </w:r>
      <w:proofErr w:type="spellEnd"/>
      <w:r w:rsidRPr="00751257">
        <w:t xml:space="preserve"> </w:t>
      </w:r>
      <w:proofErr w:type="spellStart"/>
      <w:r w:rsidRPr="00751257">
        <w:t>Solution</w:t>
      </w:r>
      <w:proofErr w:type="spellEnd"/>
      <w:r w:rsidRPr="00751257">
        <w:t xml:space="preserve"> </w:t>
      </w:r>
      <w:proofErr w:type="spellStart"/>
      <w:r w:rsidRPr="00751257">
        <w:t>Labs</w:t>
      </w:r>
      <w:proofErr w:type="spellEnd"/>
      <w:r w:rsidRPr="00751257">
        <w:t xml:space="preserve">. </w:t>
      </w:r>
      <w:r>
        <w:t>―</w:t>
      </w:r>
      <w:r w:rsidRPr="00751257">
        <w:t xml:space="preserve"> Режим доступа: </w:t>
      </w:r>
      <w:hyperlink r:id="rId51" w:history="1">
        <w:r w:rsidRPr="00751257">
          <w:rPr>
            <w:rStyle w:val="af0"/>
          </w:rPr>
          <w:t>http://cphsolutionslab.dk/</w:t>
        </w:r>
      </w:hyperlink>
      <w:r w:rsidRPr="00751257">
        <w:t xml:space="preserve"> (дата обращения: 20.05.2019).</w:t>
      </w:r>
    </w:p>
    <w:p w:rsidR="0005463D" w:rsidRPr="00A14BD4" w:rsidRDefault="0005463D" w:rsidP="00C13184">
      <w:pPr>
        <w:pStyle w:val="afd"/>
        <w:numPr>
          <w:ilvl w:val="0"/>
          <w:numId w:val="29"/>
        </w:numPr>
        <w:rPr>
          <w:lang w:val="en-US"/>
        </w:rPr>
      </w:pPr>
      <w:proofErr w:type="spellStart"/>
      <w:r w:rsidRPr="00A14BD4">
        <w:rPr>
          <w:lang w:val="en-US"/>
        </w:rPr>
        <w:t>Arnstein</w:t>
      </w:r>
      <w:proofErr w:type="spellEnd"/>
      <w:r w:rsidRPr="00A14BD4">
        <w:rPr>
          <w:lang w:val="en-US"/>
        </w:rPr>
        <w:t>, S.R. A ladder of citizen participation</w:t>
      </w:r>
      <w:r>
        <w:rPr>
          <w:lang w:val="en-US"/>
        </w:rPr>
        <w:t xml:space="preserve"> / </w:t>
      </w:r>
      <w:r w:rsidRPr="00A14BD4">
        <w:rPr>
          <w:lang w:val="en-US"/>
        </w:rPr>
        <w:t xml:space="preserve">S.R. </w:t>
      </w:r>
      <w:proofErr w:type="spellStart"/>
      <w:r w:rsidRPr="00A14BD4">
        <w:rPr>
          <w:lang w:val="en-US"/>
        </w:rPr>
        <w:t>Arnstein</w:t>
      </w:r>
      <w:proofErr w:type="spellEnd"/>
      <w:r>
        <w:rPr>
          <w:lang w:val="en-US"/>
        </w:rPr>
        <w:t xml:space="preserve"> </w:t>
      </w:r>
      <w:r w:rsidRPr="00A14BD4">
        <w:rPr>
          <w:lang w:val="en-US"/>
        </w:rPr>
        <w:t xml:space="preserve">// Journal of the American Planning Association. </w:t>
      </w:r>
      <w:r>
        <w:rPr>
          <w:lang w:val="en-US"/>
        </w:rPr>
        <w:t>―</w:t>
      </w:r>
      <w:r w:rsidRPr="00A14BD4">
        <w:rPr>
          <w:lang w:val="en-US"/>
        </w:rPr>
        <w:t xml:space="preserve"> </w:t>
      </w:r>
      <w:proofErr w:type="gramStart"/>
      <w:r w:rsidRPr="00A14BD4">
        <w:rPr>
          <w:lang w:val="en-US"/>
        </w:rPr>
        <w:t>1969</w:t>
      </w:r>
      <w:r w:rsidRPr="00C13184">
        <w:rPr>
          <w:lang w:val="en-US"/>
        </w:rPr>
        <w:t xml:space="preserve"> </w:t>
      </w:r>
      <w:r>
        <w:rPr>
          <w:lang w:val="en-US"/>
        </w:rPr>
        <w:t>.</w:t>
      </w:r>
      <w:proofErr w:type="gramEnd"/>
      <w:r>
        <w:rPr>
          <w:lang w:val="en-US"/>
        </w:rPr>
        <w:t xml:space="preserve"> ― Vol. 35, N 4. ―</w:t>
      </w:r>
      <w:r w:rsidRPr="00C13184">
        <w:rPr>
          <w:lang w:val="en-US"/>
        </w:rPr>
        <w:t xml:space="preserve"> P. 92-99.</w:t>
      </w:r>
    </w:p>
    <w:p w:rsidR="0005463D" w:rsidRPr="00BD22A9" w:rsidRDefault="0005463D" w:rsidP="00DB5249">
      <w:pPr>
        <w:pStyle w:val="afd"/>
        <w:numPr>
          <w:ilvl w:val="0"/>
          <w:numId w:val="29"/>
        </w:numPr>
        <w:rPr>
          <w:lang w:val="en-US"/>
        </w:rPr>
      </w:pPr>
      <w:r w:rsidRPr="00C37B77">
        <w:rPr>
          <w:lang w:val="en-US"/>
        </w:rPr>
        <w:t>Barcelona</w:t>
      </w:r>
      <w:r w:rsidRPr="00BD22A9">
        <w:rPr>
          <w:lang w:val="en-US"/>
        </w:rPr>
        <w:t xml:space="preserve"> </w:t>
      </w:r>
      <w:r w:rsidRPr="00C37B77">
        <w:rPr>
          <w:lang w:val="en-US"/>
        </w:rPr>
        <w:t>Digital</w:t>
      </w:r>
      <w:r w:rsidRPr="00BD22A9">
        <w:rPr>
          <w:lang w:val="en-US"/>
        </w:rPr>
        <w:t xml:space="preserve"> </w:t>
      </w:r>
      <w:r w:rsidRPr="00C37B77">
        <w:rPr>
          <w:lang w:val="en-US"/>
        </w:rPr>
        <w:t>City</w:t>
      </w:r>
      <w:r w:rsidRPr="00A10E59">
        <w:rPr>
          <w:lang w:val="en-US"/>
        </w:rPr>
        <w:t xml:space="preserve"> [</w:t>
      </w:r>
      <w:r w:rsidRPr="00751257">
        <w:t>Электронный</w:t>
      </w:r>
      <w:r w:rsidRPr="00A10E59">
        <w:rPr>
          <w:lang w:val="en-US"/>
        </w:rPr>
        <w:t xml:space="preserve"> </w:t>
      </w:r>
      <w:r w:rsidRPr="00751257">
        <w:t>ресурс</w:t>
      </w:r>
      <w:r w:rsidRPr="00A10E59">
        <w:rPr>
          <w:lang w:val="en-US"/>
        </w:rPr>
        <w:t>]</w:t>
      </w:r>
      <w:r w:rsidRPr="00BD22A9">
        <w:rPr>
          <w:lang w:val="en-US"/>
        </w:rPr>
        <w:t xml:space="preserve"> // </w:t>
      </w:r>
      <w:r w:rsidRPr="00C37B77">
        <w:rPr>
          <w:lang w:val="en-US"/>
        </w:rPr>
        <w:t>Barcelona</w:t>
      </w:r>
      <w:r w:rsidRPr="00BD22A9">
        <w:rPr>
          <w:lang w:val="en-US"/>
        </w:rPr>
        <w:t xml:space="preserve"> </w:t>
      </w:r>
      <w:r w:rsidRPr="00C37B77">
        <w:rPr>
          <w:lang w:val="en-US"/>
        </w:rPr>
        <w:t>Digital</w:t>
      </w:r>
      <w:r w:rsidRPr="00BD22A9">
        <w:rPr>
          <w:lang w:val="en-US"/>
        </w:rPr>
        <w:t xml:space="preserve"> </w:t>
      </w:r>
      <w:r w:rsidRPr="00C37B77">
        <w:rPr>
          <w:lang w:val="en-US"/>
        </w:rPr>
        <w:t>City</w:t>
      </w:r>
      <w:r w:rsidRPr="00BD22A9">
        <w:rPr>
          <w:lang w:val="en-US"/>
        </w:rPr>
        <w:t xml:space="preserve">. </w:t>
      </w:r>
      <w:r>
        <w:rPr>
          <w:lang w:val="en-US"/>
        </w:rPr>
        <w:t>―</w:t>
      </w:r>
      <w:r w:rsidRPr="00BD22A9">
        <w:rPr>
          <w:lang w:val="en-US"/>
        </w:rPr>
        <w:t xml:space="preserve"> </w:t>
      </w:r>
      <w:r w:rsidRPr="00751257">
        <w:t>Режим</w:t>
      </w:r>
      <w:r w:rsidRPr="00BD22A9">
        <w:rPr>
          <w:lang w:val="en-US"/>
        </w:rPr>
        <w:t xml:space="preserve"> </w:t>
      </w:r>
      <w:r w:rsidRPr="00751257">
        <w:t>доступа</w:t>
      </w:r>
      <w:r w:rsidRPr="00BD22A9">
        <w:rPr>
          <w:lang w:val="en-US"/>
        </w:rPr>
        <w:t>: https://ajuntament.barcelona.cat/digital/en (</w:t>
      </w:r>
      <w:r w:rsidRPr="00751257">
        <w:t>дата</w:t>
      </w:r>
      <w:r w:rsidRPr="00BD22A9">
        <w:rPr>
          <w:lang w:val="en-US"/>
        </w:rPr>
        <w:t xml:space="preserve"> </w:t>
      </w:r>
      <w:r w:rsidRPr="00751257">
        <w:t>обращения</w:t>
      </w:r>
      <w:r w:rsidRPr="00BD22A9">
        <w:rPr>
          <w:lang w:val="en-US"/>
        </w:rPr>
        <w:t>: 04.04.2020).</w:t>
      </w:r>
    </w:p>
    <w:p w:rsidR="0005463D" w:rsidRPr="00A14BD4" w:rsidRDefault="0005463D" w:rsidP="00751257">
      <w:pPr>
        <w:pStyle w:val="afd"/>
        <w:numPr>
          <w:ilvl w:val="0"/>
          <w:numId w:val="29"/>
        </w:numPr>
        <w:rPr>
          <w:lang w:val="en-US"/>
        </w:rPr>
      </w:pPr>
      <w:r w:rsidRPr="00A14BD4">
        <w:rPr>
          <w:lang w:val="en-US"/>
        </w:rPr>
        <w:t>Barcelona smart city tour [</w:t>
      </w:r>
      <w:r w:rsidRPr="00751257">
        <w:t>Электронный</w:t>
      </w:r>
      <w:r w:rsidRPr="00A14BD4">
        <w:rPr>
          <w:lang w:val="en-US"/>
        </w:rPr>
        <w:t xml:space="preserve"> </w:t>
      </w:r>
      <w:r w:rsidRPr="00751257">
        <w:t>ресурс</w:t>
      </w:r>
      <w:r w:rsidRPr="00A14BD4">
        <w:rPr>
          <w:lang w:val="en-US"/>
        </w:rPr>
        <w:t xml:space="preserve">] // Discover why Barcelona is a Smart City pioneer, leading innovative and sustainable initiatives for a better quality of life,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52" w:history="1">
        <w:r w:rsidRPr="00A14BD4">
          <w:rPr>
            <w:rStyle w:val="af0"/>
            <w:lang w:val="en-US"/>
          </w:rPr>
          <w:t>https://bcnroc.ajuntament.barcelona.cat/jspui/bitstream/11703/90889/1/8655.pdf</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14.05.2020).</w:t>
      </w:r>
    </w:p>
    <w:p w:rsidR="0005463D" w:rsidRPr="00751257" w:rsidRDefault="0005463D" w:rsidP="00751257">
      <w:pPr>
        <w:pStyle w:val="afd"/>
        <w:numPr>
          <w:ilvl w:val="0"/>
          <w:numId w:val="29"/>
        </w:numPr>
      </w:pPr>
      <w:proofErr w:type="spellStart"/>
      <w:r w:rsidRPr="00751257">
        <w:t>Betri</w:t>
      </w:r>
      <w:proofErr w:type="spellEnd"/>
      <w:r w:rsidRPr="00751257">
        <w:t xml:space="preserve"> </w:t>
      </w:r>
      <w:proofErr w:type="spellStart"/>
      <w:r w:rsidRPr="00751257">
        <w:t>Reykjavik</w:t>
      </w:r>
      <w:proofErr w:type="spellEnd"/>
      <w:r w:rsidRPr="00751257">
        <w:t xml:space="preserve"> [Электронный ресурс] // </w:t>
      </w:r>
      <w:r>
        <w:t>Портал</w:t>
      </w:r>
      <w:r w:rsidRPr="00751257">
        <w:t xml:space="preserve"> </w:t>
      </w:r>
      <w:proofErr w:type="spellStart"/>
      <w:r w:rsidRPr="00751257">
        <w:t>better</w:t>
      </w:r>
      <w:proofErr w:type="spellEnd"/>
      <w:r w:rsidRPr="00751257">
        <w:t xml:space="preserve"> </w:t>
      </w:r>
      <w:proofErr w:type="spellStart"/>
      <w:r w:rsidRPr="00751257">
        <w:t>Reykjavik</w:t>
      </w:r>
      <w:proofErr w:type="spellEnd"/>
      <w:r w:rsidRPr="00751257">
        <w:t xml:space="preserve">. </w:t>
      </w:r>
      <w:r>
        <w:t>―</w:t>
      </w:r>
      <w:r w:rsidRPr="00751257">
        <w:t xml:space="preserve"> Режим доступа: </w:t>
      </w:r>
      <w:hyperlink r:id="rId53" w:history="1">
        <w:r w:rsidRPr="00751257">
          <w:rPr>
            <w:rStyle w:val="af0"/>
          </w:rPr>
          <w:t>https://betrireykjavik.is/domain/1</w:t>
        </w:r>
      </w:hyperlink>
      <w:r w:rsidRPr="00751257">
        <w:t xml:space="preserve"> (дата обращения: 20.05.2019).</w:t>
      </w:r>
    </w:p>
    <w:p w:rsidR="0005463D" w:rsidRPr="00A14BD4" w:rsidRDefault="0005463D" w:rsidP="00751257">
      <w:pPr>
        <w:pStyle w:val="afd"/>
        <w:numPr>
          <w:ilvl w:val="0"/>
          <w:numId w:val="29"/>
        </w:numPr>
        <w:rPr>
          <w:lang w:val="en-US"/>
        </w:rPr>
      </w:pPr>
      <w:r w:rsidRPr="00A14BD4">
        <w:rPr>
          <w:lang w:val="en-US"/>
        </w:rPr>
        <w:t>Building the smart city with data, digital, and design: Smart city 2.0: Examples of the second wave in smart city transformation [</w:t>
      </w:r>
      <w:r w:rsidRPr="00751257">
        <w:t>Электронный</w:t>
      </w:r>
      <w:r w:rsidRPr="00A14BD4">
        <w:rPr>
          <w:lang w:val="en-US"/>
        </w:rPr>
        <w:t xml:space="preserve"> </w:t>
      </w:r>
      <w:r w:rsidRPr="00751257">
        <w:t>ресурс</w:t>
      </w:r>
      <w:r w:rsidRPr="00A14BD4">
        <w:rPr>
          <w:lang w:val="en-US"/>
        </w:rPr>
        <w:t xml:space="preserve">] // Deloitte Center for Government Insights.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54" w:history="1">
        <w:r w:rsidRPr="00A14BD4">
          <w:rPr>
            <w:rStyle w:val="af0"/>
            <w:lang w:val="en-US"/>
          </w:rPr>
          <w:t>https://www2.deloitte.com/us/en/pages/public-sector/articles/smart-city-big-data.html</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10.02.2020).</w:t>
      </w:r>
    </w:p>
    <w:p w:rsidR="0005463D" w:rsidRPr="00CA5969" w:rsidRDefault="0005463D" w:rsidP="00CA5969">
      <w:pPr>
        <w:pStyle w:val="afd"/>
        <w:numPr>
          <w:ilvl w:val="0"/>
          <w:numId w:val="29"/>
        </w:numPr>
        <w:rPr>
          <w:lang w:val="en-US"/>
        </w:rPr>
      </w:pPr>
      <w:proofErr w:type="spellStart"/>
      <w:r w:rsidRPr="00CA5969">
        <w:rPr>
          <w:lang w:val="en-US"/>
        </w:rPr>
        <w:lastRenderedPageBreak/>
        <w:t>Castelnovo</w:t>
      </w:r>
      <w:proofErr w:type="spellEnd"/>
      <w:r w:rsidRPr="00CA5969">
        <w:rPr>
          <w:lang w:val="en-US"/>
        </w:rPr>
        <w:t xml:space="preserve"> W. Co-production Makes Cities Smarter: Citizens’ Participation in Smart City Initiatives / W. </w:t>
      </w:r>
      <w:proofErr w:type="spellStart"/>
      <w:r w:rsidRPr="00CA5969">
        <w:rPr>
          <w:lang w:val="en-US"/>
        </w:rPr>
        <w:t>Castelnovo</w:t>
      </w:r>
      <w:proofErr w:type="spellEnd"/>
      <w:r w:rsidRPr="00CA5969">
        <w:rPr>
          <w:lang w:val="en-US"/>
        </w:rPr>
        <w:t xml:space="preserve"> // Co-production in the Public Sector. </w:t>
      </w:r>
      <w:r>
        <w:rPr>
          <w:lang w:val="en-US"/>
        </w:rPr>
        <w:t>―</w:t>
      </w:r>
      <w:r w:rsidRPr="00CA5969">
        <w:rPr>
          <w:lang w:val="en-US"/>
        </w:rPr>
        <w:t xml:space="preserve"> Springer International Publishing</w:t>
      </w:r>
      <w:r>
        <w:rPr>
          <w:lang w:val="en-US"/>
        </w:rPr>
        <w:t xml:space="preserve">, 2016. ― </w:t>
      </w:r>
      <w:r w:rsidRPr="00CA5969">
        <w:rPr>
          <w:lang w:val="en-US"/>
        </w:rPr>
        <w:t>Chapter 7</w:t>
      </w:r>
      <w:r>
        <w:rPr>
          <w:lang w:val="en-US"/>
        </w:rPr>
        <w:t>.</w:t>
      </w:r>
    </w:p>
    <w:p w:rsidR="0005463D" w:rsidRPr="00A14BD4" w:rsidRDefault="0005463D" w:rsidP="00751257">
      <w:pPr>
        <w:pStyle w:val="afd"/>
        <w:numPr>
          <w:ilvl w:val="0"/>
          <w:numId w:val="29"/>
        </w:numPr>
        <w:rPr>
          <w:lang w:val="en-US"/>
        </w:rPr>
      </w:pPr>
      <w:r w:rsidRPr="00A14BD4">
        <w:rPr>
          <w:lang w:val="en-US"/>
        </w:rPr>
        <w:t>Citizen engagement, solution booklet: EU Smart Cities Information System [</w:t>
      </w:r>
      <w:r w:rsidRPr="00751257">
        <w:t>Электронный</w:t>
      </w:r>
      <w:r w:rsidRPr="00A14BD4">
        <w:rPr>
          <w:lang w:val="en-US"/>
        </w:rPr>
        <w:t xml:space="preserve"> </w:t>
      </w:r>
      <w:r w:rsidRPr="00751257">
        <w:t>ресурс</w:t>
      </w:r>
      <w:r w:rsidRPr="00A14BD4">
        <w:rPr>
          <w:lang w:val="en-US"/>
        </w:rPr>
        <w:t xml:space="preserve">] // SCIS Smart Cities Information System, April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https://smartcities-infosystem.eu/sites/www.smartcities-infosystem.eu/files/scis_library/scis_solution_booklet_citizen_engagement.pdf (</w:t>
      </w:r>
      <w:r w:rsidRPr="00751257">
        <w:t>дата</w:t>
      </w:r>
      <w:r w:rsidRPr="00A14BD4">
        <w:rPr>
          <w:lang w:val="en-US"/>
        </w:rPr>
        <w:t xml:space="preserve"> </w:t>
      </w:r>
      <w:r w:rsidRPr="00751257">
        <w:t>обращения</w:t>
      </w:r>
      <w:r w:rsidRPr="00A14BD4">
        <w:rPr>
          <w:lang w:val="en-US"/>
        </w:rPr>
        <w:t>: 10.02.2020).</w:t>
      </w:r>
    </w:p>
    <w:p w:rsidR="0005463D" w:rsidRPr="00BD22A9" w:rsidRDefault="0005463D" w:rsidP="00751257">
      <w:pPr>
        <w:pStyle w:val="afd"/>
        <w:numPr>
          <w:ilvl w:val="0"/>
          <w:numId w:val="29"/>
        </w:numPr>
        <w:rPr>
          <w:lang w:val="en-US"/>
        </w:rPr>
      </w:pPr>
      <w:r w:rsidRPr="00BD22A9">
        <w:rPr>
          <w:lang w:val="en-US"/>
        </w:rPr>
        <w:t>Consul: Free software for citizen participation [</w:t>
      </w:r>
      <w:r w:rsidRPr="00751257">
        <w:t>Электронный</w:t>
      </w:r>
      <w:r w:rsidRPr="00BD22A9">
        <w:rPr>
          <w:lang w:val="en-US"/>
        </w:rPr>
        <w:t xml:space="preserve"> </w:t>
      </w:r>
      <w:r w:rsidRPr="00751257">
        <w:t>ресурс</w:t>
      </w:r>
      <w:r w:rsidRPr="00BD22A9">
        <w:rPr>
          <w:lang w:val="en-US"/>
        </w:rPr>
        <w:t xml:space="preserve">] // </w:t>
      </w:r>
      <w:r w:rsidRPr="00751257">
        <w:t>Сайт</w:t>
      </w:r>
      <w:r w:rsidRPr="00BD22A9">
        <w:rPr>
          <w:lang w:val="en-US"/>
        </w:rPr>
        <w:t xml:space="preserve"> Consul. </w:t>
      </w:r>
      <w:r>
        <w:rPr>
          <w:lang w:val="en-US"/>
        </w:rPr>
        <w:t>―</w:t>
      </w:r>
      <w:r w:rsidRPr="00BD22A9">
        <w:rPr>
          <w:lang w:val="en-US"/>
        </w:rPr>
        <w:t xml:space="preserve"> </w:t>
      </w:r>
      <w:r w:rsidRPr="00751257">
        <w:t>Режим</w:t>
      </w:r>
      <w:r w:rsidRPr="00BD22A9">
        <w:rPr>
          <w:lang w:val="en-US"/>
        </w:rPr>
        <w:t xml:space="preserve"> </w:t>
      </w:r>
      <w:r w:rsidRPr="00751257">
        <w:t>доступа</w:t>
      </w:r>
      <w:r w:rsidRPr="00BD22A9">
        <w:rPr>
          <w:lang w:val="en-US"/>
        </w:rPr>
        <w:t xml:space="preserve">: </w:t>
      </w:r>
      <w:hyperlink r:id="rId55" w:history="1">
        <w:r w:rsidRPr="00BD22A9">
          <w:rPr>
            <w:rStyle w:val="af0"/>
            <w:lang w:val="en-US"/>
          </w:rPr>
          <w:t>http://consulproject.org/en/#</w:t>
        </w:r>
      </w:hyperlink>
      <w:r w:rsidRPr="00BD22A9">
        <w:rPr>
          <w:lang w:val="en-US"/>
        </w:rPr>
        <w:t xml:space="preserve"> (</w:t>
      </w:r>
      <w:r w:rsidRPr="00751257">
        <w:t>дата</w:t>
      </w:r>
      <w:r w:rsidRPr="00BD22A9">
        <w:rPr>
          <w:lang w:val="en-US"/>
        </w:rPr>
        <w:t xml:space="preserve"> </w:t>
      </w:r>
      <w:r w:rsidRPr="00751257">
        <w:t>обращения</w:t>
      </w:r>
      <w:r w:rsidRPr="00BD22A9">
        <w:rPr>
          <w:lang w:val="en-US"/>
        </w:rPr>
        <w:t>: 09.02.2020).</w:t>
      </w:r>
    </w:p>
    <w:p w:rsidR="0005463D" w:rsidRPr="00A14BD4" w:rsidRDefault="0005463D" w:rsidP="00751257">
      <w:pPr>
        <w:pStyle w:val="afd"/>
        <w:numPr>
          <w:ilvl w:val="0"/>
          <w:numId w:val="29"/>
        </w:numPr>
        <w:rPr>
          <w:lang w:val="en-US"/>
        </w:rPr>
      </w:pPr>
      <w:r w:rsidRPr="00A14BD4">
        <w:rPr>
          <w:lang w:val="en-US"/>
        </w:rPr>
        <w:t>Creating the smart cities of the future: A three-tier development model for digital transformation of citizen services [</w:t>
      </w:r>
      <w:r w:rsidRPr="00751257">
        <w:t>Электронный</w:t>
      </w:r>
      <w:r w:rsidRPr="00A14BD4">
        <w:rPr>
          <w:lang w:val="en-US"/>
        </w:rPr>
        <w:t xml:space="preserve"> </w:t>
      </w:r>
      <w:r w:rsidRPr="00751257">
        <w:t>ресурс</w:t>
      </w:r>
      <w:r w:rsidRPr="00A14BD4">
        <w:rPr>
          <w:lang w:val="en-US"/>
        </w:rPr>
        <w:t xml:space="preserve">] // PwC.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56" w:history="1">
        <w:r w:rsidRPr="00A14BD4">
          <w:rPr>
            <w:rStyle w:val="af0"/>
            <w:lang w:val="en-US"/>
          </w:rPr>
          <w:t>https://www.pwc.com/gx/en/sustainability/assets/creating-the-smart-cities-of-the-future.pdf</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01.05.2020).</w:t>
      </w:r>
    </w:p>
    <w:p w:rsidR="0005463D" w:rsidRPr="00751257" w:rsidRDefault="0005463D" w:rsidP="00751257">
      <w:pPr>
        <w:pStyle w:val="afd"/>
        <w:numPr>
          <w:ilvl w:val="0"/>
          <w:numId w:val="29"/>
        </w:numPr>
      </w:pPr>
      <w:r w:rsidRPr="00751257">
        <w:t xml:space="preserve">Crowd.mos.ru [Электронный ресурс] // Сайт </w:t>
      </w:r>
      <w:proofErr w:type="spellStart"/>
      <w:r w:rsidRPr="00751257">
        <w:t>краудсорсинг</w:t>
      </w:r>
      <w:proofErr w:type="spellEnd"/>
      <w:r w:rsidRPr="00751257">
        <w:t xml:space="preserve">-проектов Правительства Москвы. </w:t>
      </w:r>
      <w:r>
        <w:t>―</w:t>
      </w:r>
      <w:r w:rsidRPr="00751257">
        <w:t xml:space="preserve"> Режим доступа: </w:t>
      </w:r>
      <w:hyperlink r:id="rId57" w:history="1">
        <w:r w:rsidRPr="00751257">
          <w:rPr>
            <w:rStyle w:val="af0"/>
          </w:rPr>
          <w:t>https://crowd.mos.ru/archive?id=smart_city2030</w:t>
        </w:r>
      </w:hyperlink>
      <w:r w:rsidRPr="00751257">
        <w:t xml:space="preserve"> (дата обращения: 14.05.2020).</w:t>
      </w:r>
    </w:p>
    <w:p w:rsidR="0005463D" w:rsidRPr="0072552E" w:rsidRDefault="0005463D" w:rsidP="00392A83">
      <w:pPr>
        <w:pStyle w:val="afd"/>
        <w:numPr>
          <w:ilvl w:val="0"/>
          <w:numId w:val="29"/>
        </w:numPr>
        <w:rPr>
          <w:lang w:val="en-US"/>
        </w:rPr>
      </w:pPr>
      <w:proofErr w:type="spellStart"/>
      <w:r w:rsidRPr="0072552E">
        <w:rPr>
          <w:lang w:val="en-US"/>
        </w:rPr>
        <w:t>Deakin</w:t>
      </w:r>
      <w:proofErr w:type="spellEnd"/>
      <w:r w:rsidRPr="0072552E">
        <w:rPr>
          <w:lang w:val="en-US"/>
        </w:rPr>
        <w:t xml:space="preserve">, M. Smart Cities: Governing, modeling and analyzing the transition / M. </w:t>
      </w:r>
      <w:proofErr w:type="spellStart"/>
      <w:r w:rsidRPr="0072552E">
        <w:rPr>
          <w:lang w:val="en-US"/>
        </w:rPr>
        <w:t>Deakin</w:t>
      </w:r>
      <w:proofErr w:type="spellEnd"/>
      <w:r w:rsidRPr="0072552E">
        <w:rPr>
          <w:lang w:val="en-US"/>
        </w:rPr>
        <w:t xml:space="preserve">. </w:t>
      </w:r>
      <w:r>
        <w:rPr>
          <w:lang w:val="en-US"/>
        </w:rPr>
        <w:t>―</w:t>
      </w:r>
      <w:r w:rsidRPr="0072552E">
        <w:rPr>
          <w:lang w:val="en-US"/>
        </w:rPr>
        <w:t xml:space="preserve"> </w:t>
      </w:r>
      <w:proofErr w:type="spellStart"/>
      <w:r w:rsidRPr="0072552E">
        <w:rPr>
          <w:lang w:val="en-US"/>
        </w:rPr>
        <w:t>Routledge</w:t>
      </w:r>
      <w:proofErr w:type="spellEnd"/>
      <w:r w:rsidRPr="0072552E">
        <w:rPr>
          <w:lang w:val="en-US"/>
        </w:rPr>
        <w:t xml:space="preserve">, Edited by Mark </w:t>
      </w:r>
      <w:proofErr w:type="spellStart"/>
      <w:r w:rsidRPr="0072552E">
        <w:rPr>
          <w:lang w:val="en-US"/>
        </w:rPr>
        <w:t>Deakin</w:t>
      </w:r>
      <w:proofErr w:type="spellEnd"/>
      <w:r w:rsidRPr="0072552E">
        <w:rPr>
          <w:lang w:val="en-US"/>
        </w:rPr>
        <w:t xml:space="preserve">. </w:t>
      </w:r>
      <w:r>
        <w:rPr>
          <w:lang w:val="en-US"/>
        </w:rPr>
        <w:t>―</w:t>
      </w:r>
      <w:r w:rsidRPr="0072552E">
        <w:rPr>
          <w:lang w:val="en-US"/>
        </w:rPr>
        <w:t xml:space="preserve"> 1st Edition. </w:t>
      </w:r>
      <w:r>
        <w:rPr>
          <w:lang w:val="en-US"/>
        </w:rPr>
        <w:t>―</w:t>
      </w:r>
      <w:r w:rsidRPr="0072552E">
        <w:rPr>
          <w:lang w:val="en-US"/>
        </w:rPr>
        <w:t xml:space="preserve"> 2013. </w:t>
      </w:r>
      <w:r>
        <w:rPr>
          <w:lang w:val="en-US"/>
        </w:rPr>
        <w:t>―</w:t>
      </w:r>
      <w:r w:rsidRPr="0072552E">
        <w:rPr>
          <w:lang w:val="en-US"/>
        </w:rPr>
        <w:t xml:space="preserve"> P. 247.</w:t>
      </w:r>
    </w:p>
    <w:p w:rsidR="0005463D" w:rsidRPr="00751257" w:rsidRDefault="0005463D" w:rsidP="00751257">
      <w:pPr>
        <w:pStyle w:val="afd"/>
        <w:numPr>
          <w:ilvl w:val="0"/>
          <w:numId w:val="29"/>
        </w:numPr>
      </w:pPr>
      <w:proofErr w:type="spellStart"/>
      <w:r w:rsidRPr="00751257">
        <w:t>Decode</w:t>
      </w:r>
      <w:proofErr w:type="spellEnd"/>
      <w:r w:rsidRPr="00751257">
        <w:t xml:space="preserve"> [Электронный ресурс] // </w:t>
      </w:r>
      <w:proofErr w:type="spellStart"/>
      <w:r w:rsidRPr="00751257">
        <w:t>Decode</w:t>
      </w:r>
      <w:proofErr w:type="spellEnd"/>
      <w:r w:rsidRPr="00751257">
        <w:t xml:space="preserve">. </w:t>
      </w:r>
      <w:r>
        <w:t>―</w:t>
      </w:r>
      <w:r w:rsidRPr="00751257">
        <w:t xml:space="preserve"> Режим доступа: </w:t>
      </w:r>
      <w:hyperlink r:id="rId58" w:history="1">
        <w:r w:rsidRPr="00751257">
          <w:rPr>
            <w:rStyle w:val="af0"/>
          </w:rPr>
          <w:t>https://www.decodeproject.eu/</w:t>
        </w:r>
      </w:hyperlink>
      <w:r w:rsidRPr="00751257">
        <w:t xml:space="preserve"> (дата обращения: 13.05.2020).</w:t>
      </w:r>
    </w:p>
    <w:p w:rsidR="0005463D" w:rsidRPr="00BD22A9" w:rsidRDefault="0005463D" w:rsidP="00751257">
      <w:pPr>
        <w:pStyle w:val="afd"/>
        <w:numPr>
          <w:ilvl w:val="0"/>
          <w:numId w:val="29"/>
        </w:numPr>
      </w:pPr>
      <w:r w:rsidRPr="00A14BD4">
        <w:rPr>
          <w:lang w:val="en-US"/>
        </w:rPr>
        <w:t>Forces</w:t>
      </w:r>
      <w:r w:rsidRPr="00BD22A9">
        <w:t xml:space="preserve"> </w:t>
      </w:r>
      <w:r w:rsidRPr="00A14BD4">
        <w:rPr>
          <w:lang w:val="en-US"/>
        </w:rPr>
        <w:t>of</w:t>
      </w:r>
      <w:r w:rsidRPr="00BD22A9">
        <w:t xml:space="preserve"> </w:t>
      </w:r>
      <w:r w:rsidRPr="00A14BD4">
        <w:rPr>
          <w:lang w:val="en-US"/>
        </w:rPr>
        <w:t>change</w:t>
      </w:r>
      <w:r w:rsidRPr="00BD22A9">
        <w:t xml:space="preserve">: </w:t>
      </w:r>
      <w:r w:rsidRPr="00A14BD4">
        <w:rPr>
          <w:lang w:val="en-US"/>
        </w:rPr>
        <w:t>Smart</w:t>
      </w:r>
      <w:r w:rsidRPr="00BD22A9">
        <w:t xml:space="preserve"> </w:t>
      </w:r>
      <w:r w:rsidRPr="00A14BD4">
        <w:rPr>
          <w:lang w:val="en-US"/>
        </w:rPr>
        <w:t>cities</w:t>
      </w:r>
      <w:r w:rsidRPr="00BD22A9">
        <w:t xml:space="preserve"> [</w:t>
      </w:r>
      <w:r w:rsidRPr="00751257">
        <w:t>Электронный</w:t>
      </w:r>
      <w:r w:rsidRPr="00BD22A9">
        <w:t xml:space="preserve"> </w:t>
      </w:r>
      <w:r w:rsidRPr="00751257">
        <w:t>ресурс</w:t>
      </w:r>
      <w:r w:rsidRPr="00BD22A9">
        <w:t xml:space="preserve">] // </w:t>
      </w:r>
      <w:r w:rsidRPr="00A14BD4">
        <w:rPr>
          <w:lang w:val="en-US"/>
        </w:rPr>
        <w:t>Deloitte</w:t>
      </w:r>
      <w:r w:rsidRPr="00BD22A9">
        <w:t xml:space="preserve">, 2020. </w:t>
      </w:r>
      <w:r>
        <w:t>―</w:t>
      </w:r>
      <w:r w:rsidRPr="00BD22A9">
        <w:t xml:space="preserve"> </w:t>
      </w:r>
      <w:r w:rsidRPr="00751257">
        <w:t>Режим</w:t>
      </w:r>
      <w:r w:rsidRPr="00BD22A9">
        <w:t xml:space="preserve"> </w:t>
      </w:r>
      <w:r w:rsidRPr="00751257">
        <w:t>доступа</w:t>
      </w:r>
      <w:r w:rsidRPr="00BD22A9">
        <w:t xml:space="preserve">: </w:t>
      </w:r>
      <w:hyperlink r:id="rId59" w:history="1">
        <w:r w:rsidRPr="00A14BD4">
          <w:rPr>
            <w:rStyle w:val="af0"/>
            <w:lang w:val="en-US"/>
          </w:rPr>
          <w:t>https</w:t>
        </w:r>
        <w:r w:rsidRPr="00BD22A9">
          <w:rPr>
            <w:rStyle w:val="af0"/>
          </w:rPr>
          <w:t>://</w:t>
        </w:r>
        <w:r w:rsidRPr="00A14BD4">
          <w:rPr>
            <w:rStyle w:val="af0"/>
            <w:lang w:val="en-US"/>
          </w:rPr>
          <w:t>www</w:t>
        </w:r>
        <w:r w:rsidRPr="00BD22A9">
          <w:rPr>
            <w:rStyle w:val="af0"/>
          </w:rPr>
          <w:t>2.</w:t>
        </w:r>
        <w:proofErr w:type="spellStart"/>
        <w:r w:rsidRPr="00A14BD4">
          <w:rPr>
            <w:rStyle w:val="af0"/>
            <w:lang w:val="en-US"/>
          </w:rPr>
          <w:t>deloitte</w:t>
        </w:r>
        <w:proofErr w:type="spellEnd"/>
        <w:r w:rsidRPr="00BD22A9">
          <w:rPr>
            <w:rStyle w:val="af0"/>
          </w:rPr>
          <w:t>.</w:t>
        </w:r>
        <w:r w:rsidRPr="00A14BD4">
          <w:rPr>
            <w:rStyle w:val="af0"/>
            <w:lang w:val="en-US"/>
          </w:rPr>
          <w:t>com</w:t>
        </w:r>
        <w:r w:rsidRPr="00BD22A9">
          <w:rPr>
            <w:rStyle w:val="af0"/>
          </w:rPr>
          <w:t>/</w:t>
        </w:r>
        <w:r w:rsidRPr="00A14BD4">
          <w:rPr>
            <w:rStyle w:val="af0"/>
            <w:lang w:val="en-US"/>
          </w:rPr>
          <w:t>us</w:t>
        </w:r>
        <w:r w:rsidRPr="00BD22A9">
          <w:rPr>
            <w:rStyle w:val="af0"/>
          </w:rPr>
          <w:t>/</w:t>
        </w:r>
        <w:r w:rsidRPr="00A14BD4">
          <w:rPr>
            <w:rStyle w:val="af0"/>
            <w:lang w:val="en-US"/>
          </w:rPr>
          <w:t>en</w:t>
        </w:r>
        <w:r w:rsidRPr="00BD22A9">
          <w:rPr>
            <w:rStyle w:val="af0"/>
          </w:rPr>
          <w:t>/</w:t>
        </w:r>
        <w:r w:rsidRPr="00A14BD4">
          <w:rPr>
            <w:rStyle w:val="af0"/>
            <w:lang w:val="en-US"/>
          </w:rPr>
          <w:t>insights</w:t>
        </w:r>
        <w:r w:rsidRPr="00BD22A9">
          <w:rPr>
            <w:rStyle w:val="af0"/>
          </w:rPr>
          <w:t>/</w:t>
        </w:r>
        <w:r w:rsidRPr="00A14BD4">
          <w:rPr>
            <w:rStyle w:val="af0"/>
            <w:lang w:val="en-US"/>
          </w:rPr>
          <w:t>focus</w:t>
        </w:r>
        <w:r w:rsidRPr="00BD22A9">
          <w:rPr>
            <w:rStyle w:val="af0"/>
          </w:rPr>
          <w:t>/</w:t>
        </w:r>
        <w:r w:rsidRPr="00A14BD4">
          <w:rPr>
            <w:rStyle w:val="af0"/>
            <w:lang w:val="en-US"/>
          </w:rPr>
          <w:t>smart</w:t>
        </w:r>
        <w:r w:rsidRPr="00BD22A9">
          <w:rPr>
            <w:rStyle w:val="af0"/>
          </w:rPr>
          <w:t>-</w:t>
        </w:r>
        <w:r w:rsidRPr="00A14BD4">
          <w:rPr>
            <w:rStyle w:val="af0"/>
            <w:lang w:val="en-US"/>
          </w:rPr>
          <w:t>city</w:t>
        </w:r>
        <w:r w:rsidRPr="00BD22A9">
          <w:rPr>
            <w:rStyle w:val="af0"/>
          </w:rPr>
          <w:t>/</w:t>
        </w:r>
        <w:r w:rsidRPr="00A14BD4">
          <w:rPr>
            <w:rStyle w:val="af0"/>
            <w:lang w:val="en-US"/>
          </w:rPr>
          <w:t>overview</w:t>
        </w:r>
        <w:r w:rsidRPr="00BD22A9">
          <w:rPr>
            <w:rStyle w:val="af0"/>
          </w:rPr>
          <w:t>.</w:t>
        </w:r>
        <w:r w:rsidRPr="00A14BD4">
          <w:rPr>
            <w:rStyle w:val="af0"/>
            <w:lang w:val="en-US"/>
          </w:rPr>
          <w:t>html</w:t>
        </w:r>
        <w:r w:rsidRPr="00BD22A9">
          <w:rPr>
            <w:rStyle w:val="af0"/>
          </w:rPr>
          <w:t>#</w:t>
        </w:r>
      </w:hyperlink>
      <w:r w:rsidRPr="00BD22A9">
        <w:t xml:space="preserve"> (</w:t>
      </w:r>
      <w:r w:rsidRPr="00751257">
        <w:t>дата</w:t>
      </w:r>
      <w:r w:rsidRPr="00BD22A9">
        <w:t xml:space="preserve"> </w:t>
      </w:r>
      <w:r w:rsidRPr="00751257">
        <w:t>обращения</w:t>
      </w:r>
      <w:r w:rsidRPr="00BD22A9">
        <w:t>: 04.04.2020).</w:t>
      </w:r>
    </w:p>
    <w:p w:rsidR="0005463D" w:rsidRPr="00A14BD4" w:rsidRDefault="0005463D" w:rsidP="00751257">
      <w:pPr>
        <w:pStyle w:val="afd"/>
        <w:numPr>
          <w:ilvl w:val="0"/>
          <w:numId w:val="29"/>
        </w:numPr>
        <w:rPr>
          <w:lang w:val="en-US"/>
        </w:rPr>
      </w:pPr>
      <w:proofErr w:type="spellStart"/>
      <w:r w:rsidRPr="00A14BD4">
        <w:rPr>
          <w:lang w:val="en-US"/>
        </w:rPr>
        <w:t>Granier</w:t>
      </w:r>
      <w:proofErr w:type="spellEnd"/>
      <w:r w:rsidRPr="00A14BD4">
        <w:rPr>
          <w:lang w:val="en-US"/>
        </w:rPr>
        <w:t xml:space="preserve">, B. How are citizens involved in smart cities? </w:t>
      </w:r>
      <w:proofErr w:type="spellStart"/>
      <w:r w:rsidRPr="00A14BD4">
        <w:rPr>
          <w:lang w:val="en-US"/>
        </w:rPr>
        <w:t>Analysing</w:t>
      </w:r>
      <w:proofErr w:type="spellEnd"/>
      <w:r w:rsidRPr="00A14BD4">
        <w:rPr>
          <w:lang w:val="en-US"/>
        </w:rPr>
        <w:t xml:space="preserve"> citizen participation in Japanese ``Smart Communities'' / B. </w:t>
      </w:r>
      <w:proofErr w:type="spellStart"/>
      <w:r w:rsidRPr="00A14BD4">
        <w:rPr>
          <w:lang w:val="en-US"/>
        </w:rPr>
        <w:t>Granier</w:t>
      </w:r>
      <w:proofErr w:type="spellEnd"/>
      <w:r w:rsidRPr="00A14BD4">
        <w:rPr>
          <w:lang w:val="en-US"/>
        </w:rPr>
        <w:t xml:space="preserve">, H. </w:t>
      </w:r>
      <w:proofErr w:type="spellStart"/>
      <w:r w:rsidRPr="00A14BD4">
        <w:rPr>
          <w:lang w:val="en-US"/>
        </w:rPr>
        <w:t>Kudo</w:t>
      </w:r>
      <w:proofErr w:type="spellEnd"/>
      <w:r w:rsidRPr="00A14BD4">
        <w:rPr>
          <w:lang w:val="en-US"/>
        </w:rPr>
        <w:t xml:space="preserve"> // Information Polity. </w:t>
      </w:r>
      <w:r>
        <w:rPr>
          <w:lang w:val="en-US"/>
        </w:rPr>
        <w:t>―</w:t>
      </w:r>
      <w:r w:rsidRPr="00A14BD4">
        <w:rPr>
          <w:lang w:val="en-US"/>
        </w:rPr>
        <w:t xml:space="preserve"> 2016. </w:t>
      </w:r>
      <w:r>
        <w:rPr>
          <w:lang w:val="en-US"/>
        </w:rPr>
        <w:t>―</w:t>
      </w:r>
      <w:r w:rsidRPr="00A14BD4">
        <w:rPr>
          <w:lang w:val="en-US"/>
        </w:rPr>
        <w:t xml:space="preserve"> Vol. 21, № 1. </w:t>
      </w:r>
      <w:r>
        <w:rPr>
          <w:lang w:val="en-US"/>
        </w:rPr>
        <w:t>―</w:t>
      </w:r>
      <w:r w:rsidRPr="00A14BD4">
        <w:rPr>
          <w:lang w:val="en-US"/>
        </w:rPr>
        <w:t xml:space="preserve"> P. 61-76.</w:t>
      </w:r>
    </w:p>
    <w:p w:rsidR="0005463D" w:rsidRPr="00A14BD4" w:rsidRDefault="0005463D" w:rsidP="00751257">
      <w:pPr>
        <w:pStyle w:val="afd"/>
        <w:numPr>
          <w:ilvl w:val="0"/>
          <w:numId w:val="29"/>
        </w:numPr>
        <w:rPr>
          <w:lang w:val="en-US"/>
        </w:rPr>
      </w:pPr>
      <w:r w:rsidRPr="00A14BD4">
        <w:rPr>
          <w:lang w:val="en-US"/>
        </w:rPr>
        <w:t xml:space="preserve">Harrison, C. Foundations for Smarter Cities / C. Harrison, B. </w:t>
      </w:r>
      <w:proofErr w:type="spellStart"/>
      <w:r w:rsidRPr="00A14BD4">
        <w:rPr>
          <w:lang w:val="en-US"/>
        </w:rPr>
        <w:t>Eckman</w:t>
      </w:r>
      <w:proofErr w:type="spellEnd"/>
      <w:r w:rsidRPr="00A14BD4">
        <w:rPr>
          <w:lang w:val="en-US"/>
        </w:rPr>
        <w:t xml:space="preserve">, R. Hamilton, P. </w:t>
      </w:r>
      <w:proofErr w:type="spellStart"/>
      <w:r w:rsidRPr="00A14BD4">
        <w:rPr>
          <w:lang w:val="en-US"/>
        </w:rPr>
        <w:t>Hartswick</w:t>
      </w:r>
      <w:proofErr w:type="spellEnd"/>
      <w:r w:rsidRPr="00A14BD4">
        <w:rPr>
          <w:lang w:val="en-US"/>
        </w:rPr>
        <w:t xml:space="preserve">, J. </w:t>
      </w:r>
      <w:proofErr w:type="spellStart"/>
      <w:r w:rsidRPr="00A14BD4">
        <w:rPr>
          <w:lang w:val="en-US"/>
        </w:rPr>
        <w:t>Kalagnanam</w:t>
      </w:r>
      <w:proofErr w:type="spellEnd"/>
      <w:r w:rsidRPr="00A14BD4">
        <w:rPr>
          <w:lang w:val="en-US"/>
        </w:rPr>
        <w:t xml:space="preserve">, J. </w:t>
      </w:r>
      <w:proofErr w:type="spellStart"/>
      <w:r w:rsidRPr="00A14BD4">
        <w:rPr>
          <w:lang w:val="en-US"/>
        </w:rPr>
        <w:t>Paraszczak</w:t>
      </w:r>
      <w:proofErr w:type="spellEnd"/>
      <w:r w:rsidRPr="00A14BD4">
        <w:rPr>
          <w:lang w:val="en-US"/>
        </w:rPr>
        <w:t xml:space="preserve"> &amp; P. Williams // IBM Journal of Research and Development. </w:t>
      </w:r>
      <w:r>
        <w:rPr>
          <w:lang w:val="en-US"/>
        </w:rPr>
        <w:t>―</w:t>
      </w:r>
      <w:r w:rsidRPr="00A14BD4">
        <w:rPr>
          <w:lang w:val="en-US"/>
        </w:rPr>
        <w:t xml:space="preserve"> 2010. </w:t>
      </w:r>
      <w:r>
        <w:rPr>
          <w:lang w:val="en-US"/>
        </w:rPr>
        <w:t>―</w:t>
      </w:r>
      <w:r w:rsidRPr="00A14BD4">
        <w:rPr>
          <w:lang w:val="en-US"/>
        </w:rPr>
        <w:t xml:space="preserve"> Vol. 54, № 4. </w:t>
      </w:r>
      <w:r>
        <w:rPr>
          <w:lang w:val="en-US"/>
        </w:rPr>
        <w:t>―</w:t>
      </w:r>
      <w:r w:rsidRPr="00A14BD4">
        <w:rPr>
          <w:lang w:val="en-US"/>
        </w:rPr>
        <w:t xml:space="preserve"> P. 3-11.</w:t>
      </w:r>
    </w:p>
    <w:p w:rsidR="0005463D" w:rsidRPr="00A14BD4" w:rsidRDefault="0005463D" w:rsidP="00751257">
      <w:pPr>
        <w:pStyle w:val="afd"/>
        <w:numPr>
          <w:ilvl w:val="0"/>
          <w:numId w:val="29"/>
        </w:numPr>
        <w:rPr>
          <w:lang w:val="en-US"/>
        </w:rPr>
      </w:pPr>
      <w:proofErr w:type="spellStart"/>
      <w:r w:rsidRPr="00A14BD4">
        <w:rPr>
          <w:lang w:val="en-US"/>
        </w:rPr>
        <w:t>Hollands</w:t>
      </w:r>
      <w:proofErr w:type="spellEnd"/>
      <w:r w:rsidRPr="00A14BD4">
        <w:rPr>
          <w:lang w:val="en-US"/>
        </w:rPr>
        <w:t>, R. Will the Real Smart City Please Stand Up</w:t>
      </w:r>
      <w:proofErr w:type="gramStart"/>
      <w:r w:rsidRPr="00A14BD4">
        <w:rPr>
          <w:lang w:val="en-US"/>
        </w:rPr>
        <w:t>?:</w:t>
      </w:r>
      <w:proofErr w:type="gramEnd"/>
      <w:r w:rsidRPr="00A14BD4">
        <w:rPr>
          <w:lang w:val="en-US"/>
        </w:rPr>
        <w:t xml:space="preserve"> City / R. </w:t>
      </w:r>
      <w:proofErr w:type="spellStart"/>
      <w:r w:rsidRPr="00A14BD4">
        <w:rPr>
          <w:lang w:val="en-US"/>
        </w:rPr>
        <w:t>Hollands</w:t>
      </w:r>
      <w:proofErr w:type="spellEnd"/>
      <w:r w:rsidRPr="00A14BD4">
        <w:rPr>
          <w:lang w:val="en-US"/>
        </w:rPr>
        <w:t xml:space="preserve"> // City. </w:t>
      </w:r>
      <w:r>
        <w:rPr>
          <w:lang w:val="en-US"/>
        </w:rPr>
        <w:t>―</w:t>
      </w:r>
      <w:r w:rsidRPr="00A14BD4">
        <w:rPr>
          <w:lang w:val="en-US"/>
        </w:rPr>
        <w:t xml:space="preserve"> 2008. </w:t>
      </w:r>
      <w:r>
        <w:rPr>
          <w:lang w:val="en-US"/>
        </w:rPr>
        <w:t>―</w:t>
      </w:r>
      <w:r w:rsidRPr="00A14BD4">
        <w:rPr>
          <w:lang w:val="en-US"/>
        </w:rPr>
        <w:t xml:space="preserve"> V</w:t>
      </w:r>
      <w:r>
        <w:rPr>
          <w:lang w:val="en-US"/>
        </w:rPr>
        <w:t xml:space="preserve">ol. 12, № 3. ― </w:t>
      </w:r>
      <w:proofErr w:type="spellStart"/>
      <w:r>
        <w:rPr>
          <w:lang w:val="en-US"/>
        </w:rPr>
        <w:t>Routledge</w:t>
      </w:r>
      <w:proofErr w:type="spellEnd"/>
      <w:r>
        <w:rPr>
          <w:lang w:val="en-US"/>
        </w:rPr>
        <w:t xml:space="preserve">. ― P. </w:t>
      </w:r>
      <w:r w:rsidRPr="00A14BD4">
        <w:rPr>
          <w:lang w:val="en-US"/>
        </w:rPr>
        <w:t>214-320.</w:t>
      </w:r>
    </w:p>
    <w:p w:rsidR="0005463D" w:rsidRPr="00A14BD4" w:rsidRDefault="0005463D" w:rsidP="00751257">
      <w:pPr>
        <w:pStyle w:val="afd"/>
        <w:numPr>
          <w:ilvl w:val="0"/>
          <w:numId w:val="29"/>
        </w:numPr>
        <w:rPr>
          <w:lang w:val="en-US"/>
        </w:rPr>
      </w:pPr>
      <w:proofErr w:type="spellStart"/>
      <w:r w:rsidRPr="00A14BD4">
        <w:rPr>
          <w:lang w:val="en-US"/>
        </w:rPr>
        <w:lastRenderedPageBreak/>
        <w:t>Jayasena</w:t>
      </w:r>
      <w:proofErr w:type="spellEnd"/>
      <w:r w:rsidRPr="00A14BD4">
        <w:rPr>
          <w:lang w:val="en-US"/>
        </w:rPr>
        <w:t xml:space="preserve"> N.S. Stakeholder Ana</w:t>
      </w:r>
      <w:r>
        <w:rPr>
          <w:lang w:val="en-US"/>
        </w:rPr>
        <w:t>lysis f</w:t>
      </w:r>
      <w:r w:rsidRPr="00A14BD4">
        <w:rPr>
          <w:lang w:val="en-US"/>
        </w:rPr>
        <w:t xml:space="preserve">or Smart City Development Project: An Extensive Literature Review / N.S. </w:t>
      </w:r>
      <w:proofErr w:type="spellStart"/>
      <w:r w:rsidRPr="00A14BD4">
        <w:rPr>
          <w:lang w:val="en-US"/>
        </w:rPr>
        <w:t>Jayasena</w:t>
      </w:r>
      <w:proofErr w:type="spellEnd"/>
      <w:r w:rsidRPr="00A14BD4">
        <w:rPr>
          <w:lang w:val="en-US"/>
        </w:rPr>
        <w:t xml:space="preserve">, H. </w:t>
      </w:r>
      <w:proofErr w:type="spellStart"/>
      <w:r w:rsidRPr="00A14BD4">
        <w:rPr>
          <w:lang w:val="en-US"/>
        </w:rPr>
        <w:t>Mallawaarachchi</w:t>
      </w:r>
      <w:proofErr w:type="spellEnd"/>
      <w:r w:rsidRPr="00A14BD4">
        <w:rPr>
          <w:lang w:val="en-US"/>
        </w:rPr>
        <w:t xml:space="preserve">, K.G.A.S. </w:t>
      </w:r>
      <w:proofErr w:type="spellStart"/>
      <w:r w:rsidRPr="00A14BD4">
        <w:rPr>
          <w:lang w:val="en-US"/>
        </w:rPr>
        <w:t>Waidyasekara</w:t>
      </w:r>
      <w:proofErr w:type="spellEnd"/>
      <w:r w:rsidRPr="00A14BD4">
        <w:rPr>
          <w:lang w:val="en-US"/>
        </w:rPr>
        <w:t xml:space="preserve"> // MATEC Web of Conferences. </w:t>
      </w:r>
      <w:r>
        <w:rPr>
          <w:lang w:val="en-US"/>
        </w:rPr>
        <w:t>―</w:t>
      </w:r>
      <w:r w:rsidRPr="00A14BD4">
        <w:rPr>
          <w:lang w:val="en-US"/>
        </w:rPr>
        <w:t xml:space="preserve"> Sri Lanka, 2019. </w:t>
      </w:r>
      <w:r>
        <w:rPr>
          <w:lang w:val="en-US"/>
        </w:rPr>
        <w:t>―</w:t>
      </w:r>
      <w:r w:rsidRPr="00A14BD4">
        <w:rPr>
          <w:lang w:val="en-US"/>
        </w:rPr>
        <w:t xml:space="preserve"> P. 1-6.</w:t>
      </w:r>
    </w:p>
    <w:p w:rsidR="0005463D" w:rsidRPr="00A14BD4" w:rsidRDefault="0005463D" w:rsidP="00751257">
      <w:pPr>
        <w:pStyle w:val="afd"/>
        <w:numPr>
          <w:ilvl w:val="0"/>
          <w:numId w:val="29"/>
        </w:numPr>
        <w:rPr>
          <w:lang w:val="en-US"/>
        </w:rPr>
      </w:pPr>
      <w:proofErr w:type="spellStart"/>
      <w:r w:rsidRPr="00A14BD4">
        <w:rPr>
          <w:lang w:val="en-US"/>
        </w:rPr>
        <w:t>Kitchin</w:t>
      </w:r>
      <w:proofErr w:type="spellEnd"/>
      <w:r>
        <w:rPr>
          <w:lang w:val="en-US"/>
        </w:rPr>
        <w:t xml:space="preserve"> R</w:t>
      </w:r>
      <w:r w:rsidRPr="00A14BD4">
        <w:rPr>
          <w:lang w:val="en-US"/>
        </w:rPr>
        <w:t>. Being a ‘citizen’ in the smart city: up and down the scaffold of smart citizen participation in Dublin, Ireland</w:t>
      </w:r>
      <w:r>
        <w:rPr>
          <w:lang w:val="en-US"/>
        </w:rPr>
        <w:t xml:space="preserve"> / </w:t>
      </w:r>
      <w:r w:rsidRPr="00A14BD4">
        <w:rPr>
          <w:lang w:val="en-US"/>
        </w:rPr>
        <w:t xml:space="preserve">R. </w:t>
      </w:r>
      <w:proofErr w:type="spellStart"/>
      <w:r w:rsidRPr="00A14BD4">
        <w:rPr>
          <w:lang w:val="en-US"/>
        </w:rPr>
        <w:t>Kitchin</w:t>
      </w:r>
      <w:proofErr w:type="spellEnd"/>
      <w:r>
        <w:rPr>
          <w:lang w:val="en-US"/>
        </w:rPr>
        <w:t xml:space="preserve">, P. </w:t>
      </w:r>
      <w:proofErr w:type="spellStart"/>
      <w:r>
        <w:rPr>
          <w:lang w:val="en-US"/>
        </w:rPr>
        <w:t>Cardullo</w:t>
      </w:r>
      <w:proofErr w:type="spellEnd"/>
      <w:r w:rsidRPr="00A14BD4">
        <w:rPr>
          <w:lang w:val="en-US"/>
        </w:rPr>
        <w:t xml:space="preserve"> // </w:t>
      </w:r>
      <w:proofErr w:type="spellStart"/>
      <w:r w:rsidRPr="00A14BD4">
        <w:rPr>
          <w:lang w:val="en-US"/>
        </w:rPr>
        <w:t>GeoJournal</w:t>
      </w:r>
      <w:proofErr w:type="spellEnd"/>
      <w:r w:rsidRPr="00A14BD4">
        <w:rPr>
          <w:lang w:val="en-US"/>
        </w:rPr>
        <w:t xml:space="preserve">. </w:t>
      </w:r>
      <w:r>
        <w:rPr>
          <w:lang w:val="en-US"/>
        </w:rPr>
        <w:t>―</w:t>
      </w:r>
      <w:r w:rsidRPr="00A14BD4">
        <w:rPr>
          <w:lang w:val="en-US"/>
        </w:rPr>
        <w:t xml:space="preserve"> 2018 Vol. 84. </w:t>
      </w:r>
      <w:r>
        <w:rPr>
          <w:lang w:val="en-US"/>
        </w:rPr>
        <w:t>―</w:t>
      </w:r>
      <w:r w:rsidRPr="00A14BD4">
        <w:rPr>
          <w:lang w:val="en-US"/>
        </w:rPr>
        <w:t xml:space="preserve"> P. 1</w:t>
      </w:r>
      <w:r>
        <w:rPr>
          <w:lang w:val="en-US"/>
        </w:rPr>
        <w:t>-</w:t>
      </w:r>
      <w:r w:rsidRPr="00A14BD4">
        <w:rPr>
          <w:lang w:val="en-US"/>
        </w:rPr>
        <w:t>13.</w:t>
      </w:r>
    </w:p>
    <w:p w:rsidR="0005463D" w:rsidRPr="00A14BD4" w:rsidRDefault="0005463D" w:rsidP="00751257">
      <w:pPr>
        <w:pStyle w:val="afd"/>
        <w:numPr>
          <w:ilvl w:val="0"/>
          <w:numId w:val="29"/>
        </w:numPr>
        <w:rPr>
          <w:lang w:val="en-US"/>
        </w:rPr>
      </w:pPr>
      <w:r w:rsidRPr="00A14BD4">
        <w:rPr>
          <w:lang w:val="en-US"/>
        </w:rPr>
        <w:t xml:space="preserve">London </w:t>
      </w:r>
      <w:r>
        <w:rPr>
          <w:lang w:val="en-US"/>
        </w:rPr>
        <w:t>―</w:t>
      </w:r>
      <w:r w:rsidRPr="00A14BD4">
        <w:rPr>
          <w:lang w:val="en-US"/>
        </w:rPr>
        <w:t xml:space="preserve"> The Dawn </w:t>
      </w:r>
      <w:proofErr w:type="gramStart"/>
      <w:r w:rsidRPr="00A14BD4">
        <w:rPr>
          <w:lang w:val="en-US"/>
        </w:rPr>
        <w:t>Of</w:t>
      </w:r>
      <w:proofErr w:type="gramEnd"/>
      <w:r w:rsidRPr="00A14BD4">
        <w:rPr>
          <w:lang w:val="en-US"/>
        </w:rPr>
        <w:t xml:space="preserve"> Tech-rich Life Is Here [</w:t>
      </w:r>
      <w:r w:rsidRPr="00751257">
        <w:t>Электронный</w:t>
      </w:r>
      <w:r w:rsidRPr="00A14BD4">
        <w:rPr>
          <w:lang w:val="en-US"/>
        </w:rPr>
        <w:t xml:space="preserve"> </w:t>
      </w:r>
      <w:r w:rsidRPr="00751257">
        <w:t>ресурс</w:t>
      </w:r>
      <w:r w:rsidRPr="00A14BD4">
        <w:rPr>
          <w:lang w:val="en-US"/>
        </w:rPr>
        <w:t xml:space="preserve">] // Smart City.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0" w:history="1">
        <w:r w:rsidRPr="00A14BD4">
          <w:rPr>
            <w:rStyle w:val="af0"/>
            <w:lang w:val="en-US"/>
          </w:rPr>
          <w:t>https://www.smartcity.press/londons-smart-city-initiatives/</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14.05.2020).</w:t>
      </w:r>
    </w:p>
    <w:p w:rsidR="0005463D" w:rsidRPr="00BD22A9" w:rsidRDefault="0005463D" w:rsidP="00751257">
      <w:pPr>
        <w:pStyle w:val="afd"/>
        <w:numPr>
          <w:ilvl w:val="0"/>
          <w:numId w:val="29"/>
        </w:numPr>
        <w:rPr>
          <w:lang w:val="en-US"/>
        </w:rPr>
      </w:pPr>
      <w:r w:rsidRPr="00BD22A9">
        <w:rPr>
          <w:lang w:val="en-US"/>
        </w:rPr>
        <w:t>Lyon confluence: a shared project [</w:t>
      </w:r>
      <w:r w:rsidRPr="00751257">
        <w:t>Электронный</w:t>
      </w:r>
      <w:r w:rsidRPr="00BD22A9">
        <w:rPr>
          <w:lang w:val="en-US"/>
        </w:rPr>
        <w:t xml:space="preserve"> </w:t>
      </w:r>
      <w:r w:rsidRPr="00751257">
        <w:t>ресурс</w:t>
      </w:r>
      <w:r w:rsidRPr="00BD22A9">
        <w:rPr>
          <w:lang w:val="en-US"/>
        </w:rPr>
        <w:t xml:space="preserve">] // Lyon confluence. </w:t>
      </w:r>
      <w:r>
        <w:rPr>
          <w:lang w:val="en-US"/>
        </w:rPr>
        <w:t>―</w:t>
      </w:r>
      <w:r w:rsidRPr="00BD22A9">
        <w:rPr>
          <w:lang w:val="en-US"/>
        </w:rPr>
        <w:t xml:space="preserve"> </w:t>
      </w:r>
      <w:r w:rsidRPr="00751257">
        <w:t>Режим</w:t>
      </w:r>
      <w:r w:rsidRPr="00BD22A9">
        <w:rPr>
          <w:lang w:val="en-US"/>
        </w:rPr>
        <w:t xml:space="preserve"> </w:t>
      </w:r>
      <w:r w:rsidRPr="00751257">
        <w:t>доступа</w:t>
      </w:r>
      <w:r w:rsidRPr="00BD22A9">
        <w:rPr>
          <w:lang w:val="en-US"/>
        </w:rPr>
        <w:t xml:space="preserve">: </w:t>
      </w:r>
      <w:hyperlink r:id="rId61" w:history="1">
        <w:r w:rsidRPr="00BD22A9">
          <w:rPr>
            <w:rStyle w:val="af0"/>
            <w:lang w:val="en-US"/>
          </w:rPr>
          <w:t>https://www.lyon-confluence.fr/en/lyon-confluence-shared-project</w:t>
        </w:r>
      </w:hyperlink>
      <w:r w:rsidRPr="00BD22A9">
        <w:rPr>
          <w:lang w:val="en-US"/>
        </w:rPr>
        <w:t xml:space="preserve"> (</w:t>
      </w:r>
      <w:r w:rsidRPr="00751257">
        <w:t>дата</w:t>
      </w:r>
      <w:r w:rsidRPr="00BD22A9">
        <w:rPr>
          <w:lang w:val="en-US"/>
        </w:rPr>
        <w:t xml:space="preserve"> </w:t>
      </w:r>
      <w:r w:rsidRPr="00751257">
        <w:t>обращения</w:t>
      </w:r>
      <w:r w:rsidRPr="00BD22A9">
        <w:rPr>
          <w:lang w:val="en-US"/>
        </w:rPr>
        <w:t>: 20.05.2019).</w:t>
      </w:r>
    </w:p>
    <w:p w:rsidR="0005463D" w:rsidRPr="00D21998" w:rsidRDefault="0005463D" w:rsidP="00751257">
      <w:pPr>
        <w:pStyle w:val="afd"/>
        <w:numPr>
          <w:ilvl w:val="0"/>
          <w:numId w:val="29"/>
        </w:numPr>
        <w:rPr>
          <w:lang w:val="en-US"/>
        </w:rPr>
      </w:pPr>
      <w:r w:rsidRPr="00A14BD4">
        <w:rPr>
          <w:lang w:val="en-US"/>
        </w:rPr>
        <w:t>Mayor of London, Smarter London Together: The Mayor’s roadmap to transform London into the smartest city in the world [</w:t>
      </w:r>
      <w:r w:rsidRPr="00751257">
        <w:t>Электронный</w:t>
      </w:r>
      <w:r w:rsidRPr="00A14BD4">
        <w:rPr>
          <w:lang w:val="en-US"/>
        </w:rPr>
        <w:t xml:space="preserve"> </w:t>
      </w:r>
      <w:r w:rsidRPr="00751257">
        <w:t>ресурс</w:t>
      </w:r>
      <w:r w:rsidRPr="00A14BD4">
        <w:rPr>
          <w:lang w:val="en-US"/>
        </w:rPr>
        <w:t xml:space="preserve">] // Greater London Authority.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2" w:history="1">
        <w:r w:rsidRPr="00A14BD4">
          <w:rPr>
            <w:rStyle w:val="af0"/>
            <w:lang w:val="en-US"/>
          </w:rPr>
          <w:t>https://www.london.gov.uk/sites/default/files/smarter_london_together_v1.66_-_published.pdf</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10.02.2020).</w:t>
      </w:r>
    </w:p>
    <w:p w:rsidR="0005463D" w:rsidRPr="0005463D" w:rsidRDefault="0005463D" w:rsidP="0005463D">
      <w:pPr>
        <w:pStyle w:val="afd"/>
        <w:numPr>
          <w:ilvl w:val="0"/>
          <w:numId w:val="29"/>
        </w:numPr>
        <w:rPr>
          <w:lang w:val="en-US"/>
        </w:rPr>
      </w:pPr>
      <w:proofErr w:type="spellStart"/>
      <w:r w:rsidRPr="0005463D">
        <w:rPr>
          <w:lang w:val="en-US"/>
        </w:rPr>
        <w:t>Montori</w:t>
      </w:r>
      <w:proofErr w:type="spellEnd"/>
      <w:r w:rsidRPr="0005463D">
        <w:rPr>
          <w:lang w:val="en-US"/>
        </w:rPr>
        <w:t xml:space="preserve"> F. Distributed Data Collection Control in Opportunistic Mobile </w:t>
      </w:r>
      <w:proofErr w:type="spellStart"/>
      <w:r w:rsidRPr="0005463D">
        <w:rPr>
          <w:lang w:val="en-US"/>
        </w:rPr>
        <w:t>Crowdsensing</w:t>
      </w:r>
      <w:proofErr w:type="spellEnd"/>
      <w:r w:rsidRPr="0005463D">
        <w:rPr>
          <w:lang w:val="en-US"/>
        </w:rPr>
        <w:t xml:space="preserve"> / F. </w:t>
      </w:r>
      <w:proofErr w:type="spellStart"/>
      <w:r w:rsidRPr="0005463D">
        <w:rPr>
          <w:lang w:val="en-US"/>
        </w:rPr>
        <w:t>Montori</w:t>
      </w:r>
      <w:proofErr w:type="spellEnd"/>
      <w:r w:rsidRPr="0005463D">
        <w:rPr>
          <w:lang w:val="en-US"/>
        </w:rPr>
        <w:t xml:space="preserve">, L. </w:t>
      </w:r>
      <w:proofErr w:type="spellStart"/>
      <w:r w:rsidRPr="0005463D">
        <w:rPr>
          <w:lang w:val="en-US"/>
        </w:rPr>
        <w:t>Bedogni</w:t>
      </w:r>
      <w:proofErr w:type="spellEnd"/>
      <w:r w:rsidRPr="0005463D">
        <w:rPr>
          <w:lang w:val="en-US"/>
        </w:rPr>
        <w:t xml:space="preserve">, L. </w:t>
      </w:r>
      <w:proofErr w:type="spellStart"/>
      <w:r w:rsidRPr="0005463D">
        <w:rPr>
          <w:lang w:val="en-US"/>
        </w:rPr>
        <w:t>Bononi</w:t>
      </w:r>
      <w:proofErr w:type="spellEnd"/>
      <w:r w:rsidRPr="0005463D">
        <w:rPr>
          <w:lang w:val="en-US"/>
        </w:rPr>
        <w:t xml:space="preserve"> // </w:t>
      </w:r>
      <w:r>
        <w:rPr>
          <w:lang w:val="en-US"/>
        </w:rPr>
        <w:t>Conference paper: the 3rd Workshop. ― 2017</w:t>
      </w:r>
      <w:r w:rsidRPr="00A14BD4">
        <w:rPr>
          <w:lang w:val="en-US"/>
        </w:rPr>
        <w:t xml:space="preserve">. </w:t>
      </w:r>
      <w:r>
        <w:rPr>
          <w:lang w:val="en-US"/>
        </w:rPr>
        <w:t>― P. 1-</w:t>
      </w:r>
      <w:r w:rsidRPr="00A14BD4">
        <w:rPr>
          <w:lang w:val="en-US"/>
        </w:rPr>
        <w:t>3.</w:t>
      </w:r>
    </w:p>
    <w:p w:rsidR="0005463D" w:rsidRPr="00A14BD4" w:rsidRDefault="0005463D" w:rsidP="00751257">
      <w:pPr>
        <w:pStyle w:val="afd"/>
        <w:numPr>
          <w:ilvl w:val="0"/>
          <w:numId w:val="29"/>
        </w:numPr>
        <w:rPr>
          <w:lang w:val="en-US"/>
        </w:rPr>
      </w:pPr>
      <w:r w:rsidRPr="00A14BD4">
        <w:rPr>
          <w:lang w:val="en-US"/>
        </w:rPr>
        <w:t>Nordic Smart City Network: A collaboration of City Labs [</w:t>
      </w:r>
      <w:r w:rsidRPr="00751257">
        <w:t>Электронный</w:t>
      </w:r>
      <w:r w:rsidRPr="00A14BD4">
        <w:rPr>
          <w:lang w:val="en-US"/>
        </w:rPr>
        <w:t xml:space="preserve"> </w:t>
      </w:r>
      <w:r w:rsidRPr="00751257">
        <w:t>ресурс</w:t>
      </w:r>
      <w:r w:rsidRPr="00A14BD4">
        <w:rPr>
          <w:lang w:val="en-US"/>
        </w:rPr>
        <w:t xml:space="preserve">] // Nordic Smart City Network.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3" w:history="1">
        <w:r w:rsidRPr="00A14BD4">
          <w:rPr>
            <w:rStyle w:val="af0"/>
            <w:lang w:val="en-US"/>
          </w:rPr>
          <w:t>https://nscn.eu/</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10.05.2020).</w:t>
      </w:r>
    </w:p>
    <w:p w:rsidR="0005463D" w:rsidRPr="00A14BD4" w:rsidRDefault="0005463D" w:rsidP="00751257">
      <w:pPr>
        <w:pStyle w:val="afd"/>
        <w:numPr>
          <w:ilvl w:val="0"/>
          <w:numId w:val="29"/>
        </w:numPr>
        <w:rPr>
          <w:lang w:val="en-US"/>
        </w:rPr>
      </w:pPr>
      <w:r w:rsidRPr="00A14BD4">
        <w:rPr>
          <w:lang w:val="en-US"/>
        </w:rPr>
        <w:t xml:space="preserve">Quick K.S. Theories of public participation in governance / K.S. Quick, J.M. Bryson // Handbook of Theories of Governance. </w:t>
      </w:r>
      <w:r>
        <w:rPr>
          <w:lang w:val="en-US"/>
        </w:rPr>
        <w:t>―</w:t>
      </w:r>
      <w:r w:rsidRPr="00A14BD4">
        <w:rPr>
          <w:lang w:val="en-US"/>
        </w:rPr>
        <w:t xml:space="preserve"> 2016. </w:t>
      </w:r>
      <w:r>
        <w:rPr>
          <w:lang w:val="en-US"/>
        </w:rPr>
        <w:t>―</w:t>
      </w:r>
      <w:r w:rsidRPr="00A14BD4">
        <w:rPr>
          <w:lang w:val="en-US"/>
        </w:rPr>
        <w:t xml:space="preserve"> P. 1-13.</w:t>
      </w:r>
    </w:p>
    <w:p w:rsidR="0005463D" w:rsidRDefault="0005463D" w:rsidP="00DB3723">
      <w:pPr>
        <w:pStyle w:val="afd"/>
        <w:numPr>
          <w:ilvl w:val="0"/>
          <w:numId w:val="29"/>
        </w:numPr>
        <w:rPr>
          <w:lang w:val="en-US"/>
        </w:rPr>
      </w:pPr>
      <w:proofErr w:type="spellStart"/>
      <w:r w:rsidRPr="00A14BD4">
        <w:rPr>
          <w:lang w:val="en-US"/>
        </w:rPr>
        <w:t>Ratti</w:t>
      </w:r>
      <w:proofErr w:type="spellEnd"/>
      <w:r w:rsidRPr="00A14BD4">
        <w:rPr>
          <w:lang w:val="en-US"/>
        </w:rPr>
        <w:t xml:space="preserve"> </w:t>
      </w:r>
      <w:r>
        <w:rPr>
          <w:lang w:val="en-US"/>
        </w:rPr>
        <w:t xml:space="preserve">C. </w:t>
      </w:r>
      <w:r w:rsidRPr="00A14BD4">
        <w:rPr>
          <w:lang w:val="en-US"/>
        </w:rPr>
        <w:t xml:space="preserve">The City of Tomorrow. Sensors, Networks, Hackers, </w:t>
      </w:r>
      <w:proofErr w:type="gramStart"/>
      <w:r w:rsidRPr="00A14BD4">
        <w:rPr>
          <w:lang w:val="en-US"/>
        </w:rPr>
        <w:t>And</w:t>
      </w:r>
      <w:proofErr w:type="gramEnd"/>
      <w:r w:rsidRPr="00A14BD4">
        <w:rPr>
          <w:lang w:val="en-US"/>
        </w:rPr>
        <w:t xml:space="preserve"> the Future of Urban Life</w:t>
      </w:r>
      <w:r>
        <w:rPr>
          <w:lang w:val="en-US"/>
        </w:rPr>
        <w:t xml:space="preserve">: </w:t>
      </w:r>
      <w:r w:rsidRPr="00DB3723">
        <w:rPr>
          <w:lang w:val="en-US"/>
        </w:rPr>
        <w:t xml:space="preserve">the Future Series </w:t>
      </w:r>
      <w:r>
        <w:rPr>
          <w:lang w:val="en-US"/>
        </w:rPr>
        <w:t xml:space="preserve">/ C. </w:t>
      </w:r>
      <w:proofErr w:type="spellStart"/>
      <w:r w:rsidRPr="00A14BD4">
        <w:rPr>
          <w:lang w:val="en-US"/>
        </w:rPr>
        <w:t>Ratti</w:t>
      </w:r>
      <w:proofErr w:type="spellEnd"/>
      <w:r>
        <w:rPr>
          <w:lang w:val="en-US"/>
        </w:rPr>
        <w:t xml:space="preserve">, M. </w:t>
      </w:r>
      <w:r w:rsidRPr="00A14BD4">
        <w:rPr>
          <w:lang w:val="en-US"/>
        </w:rPr>
        <w:t>Claudel</w:t>
      </w:r>
      <w:r>
        <w:rPr>
          <w:lang w:val="en-US"/>
        </w:rPr>
        <w:t xml:space="preserve">. ― </w:t>
      </w:r>
      <w:r w:rsidRPr="00DB3723">
        <w:rPr>
          <w:lang w:val="en-US"/>
        </w:rPr>
        <w:t>Yale University Press</w:t>
      </w:r>
      <w:r>
        <w:rPr>
          <w:lang w:val="en-US"/>
        </w:rPr>
        <w:t>, 2016. ― 192 p.</w:t>
      </w:r>
    </w:p>
    <w:p w:rsidR="0005463D" w:rsidRPr="00A14BD4" w:rsidRDefault="0005463D" w:rsidP="00751257">
      <w:pPr>
        <w:pStyle w:val="afd"/>
        <w:numPr>
          <w:ilvl w:val="0"/>
          <w:numId w:val="29"/>
        </w:numPr>
        <w:rPr>
          <w:lang w:val="en-US"/>
        </w:rPr>
      </w:pPr>
      <w:r w:rsidRPr="00A14BD4">
        <w:rPr>
          <w:lang w:val="en-US"/>
        </w:rPr>
        <w:t>Recommendation of the Council on Open Government [</w:t>
      </w:r>
      <w:r w:rsidRPr="00751257">
        <w:t>Электронный</w:t>
      </w:r>
      <w:r w:rsidRPr="00A14BD4">
        <w:rPr>
          <w:lang w:val="en-US"/>
        </w:rPr>
        <w:t xml:space="preserve"> </w:t>
      </w:r>
      <w:r w:rsidRPr="00751257">
        <w:t>ресурс</w:t>
      </w:r>
      <w:r w:rsidRPr="00A14BD4">
        <w:rPr>
          <w:lang w:val="en-US"/>
        </w:rPr>
        <w:t xml:space="preserve">] // OECD Legal Instruments. -  OECD,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4" w:history="1">
        <w:r w:rsidRPr="00A14BD4">
          <w:rPr>
            <w:rStyle w:val="af0"/>
            <w:lang w:val="en-US"/>
          </w:rPr>
          <w:t>https://legalinstruments.oecd.org/en/instruments/OECD-LEGAL-0438</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14.01.2020).</w:t>
      </w:r>
    </w:p>
    <w:p w:rsidR="0005463D" w:rsidRPr="00A14BD4" w:rsidRDefault="0005463D" w:rsidP="00751257">
      <w:pPr>
        <w:pStyle w:val="afd"/>
        <w:numPr>
          <w:ilvl w:val="0"/>
          <w:numId w:val="29"/>
        </w:numPr>
        <w:rPr>
          <w:lang w:val="en-US"/>
        </w:rPr>
      </w:pPr>
      <w:proofErr w:type="spellStart"/>
      <w:r w:rsidRPr="00A14BD4">
        <w:rPr>
          <w:lang w:val="en-US"/>
        </w:rPr>
        <w:t>Simonofski</w:t>
      </w:r>
      <w:proofErr w:type="spellEnd"/>
      <w:r w:rsidRPr="00A14BD4">
        <w:rPr>
          <w:lang w:val="en-US"/>
        </w:rPr>
        <w:t xml:space="preserve"> A. Citizen Participation in Smart Cities: Evaluation Framework Proposal / A. </w:t>
      </w:r>
      <w:proofErr w:type="spellStart"/>
      <w:r w:rsidRPr="00A14BD4">
        <w:rPr>
          <w:lang w:val="en-US"/>
        </w:rPr>
        <w:t>Simonofski</w:t>
      </w:r>
      <w:proofErr w:type="spellEnd"/>
      <w:r w:rsidRPr="00A14BD4">
        <w:rPr>
          <w:lang w:val="en-US"/>
        </w:rPr>
        <w:t xml:space="preserve">, E. </w:t>
      </w:r>
      <w:proofErr w:type="spellStart"/>
      <w:r w:rsidRPr="00A14BD4">
        <w:rPr>
          <w:lang w:val="en-US"/>
        </w:rPr>
        <w:t>Serral</w:t>
      </w:r>
      <w:proofErr w:type="spellEnd"/>
      <w:r w:rsidRPr="00A14BD4">
        <w:rPr>
          <w:lang w:val="en-US"/>
        </w:rPr>
        <w:t xml:space="preserve">, J. De </w:t>
      </w:r>
      <w:proofErr w:type="spellStart"/>
      <w:r w:rsidRPr="00A14BD4">
        <w:rPr>
          <w:lang w:val="en-US"/>
        </w:rPr>
        <w:t>Smedt</w:t>
      </w:r>
      <w:proofErr w:type="spellEnd"/>
      <w:r w:rsidRPr="00A14BD4">
        <w:rPr>
          <w:lang w:val="en-US"/>
        </w:rPr>
        <w:t xml:space="preserve">, M. </w:t>
      </w:r>
      <w:proofErr w:type="spellStart"/>
      <w:r w:rsidRPr="00A14BD4">
        <w:rPr>
          <w:lang w:val="en-US"/>
        </w:rPr>
        <w:t>Snoeck</w:t>
      </w:r>
      <w:proofErr w:type="spellEnd"/>
      <w:r w:rsidRPr="00A14BD4">
        <w:rPr>
          <w:lang w:val="en-US"/>
        </w:rPr>
        <w:t xml:space="preserve"> // 19th IEEE Conference on Business Informatics, Thessaloniki, 2017.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5" w:history="1">
        <w:r w:rsidRPr="00A14BD4">
          <w:rPr>
            <w:rStyle w:val="af0"/>
            <w:lang w:val="en-US"/>
          </w:rPr>
          <w:t>https://www.researchgate.net/publication/318744709_Citizen_Participation_in_Smart_Cities</w:t>
        </w:r>
        <w:r w:rsidRPr="00A14BD4">
          <w:rPr>
            <w:rStyle w:val="af0"/>
            <w:lang w:val="en-US"/>
          </w:rPr>
          <w:lastRenderedPageBreak/>
          <w:t>_Evaluation_Framework_Proposal?enrichId=rgreq-58801fc7d3130c479f468f8d1552c73a-XXX&amp;enrichSource=Y292ZXJQYWdlOzMxODc0NDcwOTtBUzo1NjUyMTk2NTk1OTk4NzJAMTUxMTc3MDI3NjM0OA%3D%3D&amp;el=1_x_3&amp;_esc=publicationCoverPdf</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04.03.2020).</w:t>
      </w:r>
    </w:p>
    <w:p w:rsidR="0005463D" w:rsidRPr="00A14BD4" w:rsidRDefault="0005463D" w:rsidP="00751257">
      <w:pPr>
        <w:pStyle w:val="afd"/>
        <w:numPr>
          <w:ilvl w:val="0"/>
          <w:numId w:val="29"/>
        </w:numPr>
        <w:rPr>
          <w:lang w:val="en-US"/>
        </w:rPr>
      </w:pPr>
      <w:r w:rsidRPr="00A14BD4">
        <w:rPr>
          <w:lang w:val="en-US"/>
        </w:rPr>
        <w:t xml:space="preserve">Smart Chicago Collaborative (now City Tech): Improving Lives in Chicago </w:t>
      </w:r>
      <w:proofErr w:type="gramStart"/>
      <w:r w:rsidRPr="00A14BD4">
        <w:rPr>
          <w:lang w:val="en-US"/>
        </w:rPr>
        <w:t>Through</w:t>
      </w:r>
      <w:proofErr w:type="gramEnd"/>
      <w:r w:rsidRPr="00A14BD4">
        <w:rPr>
          <w:lang w:val="en-US"/>
        </w:rPr>
        <w:t xml:space="preserve"> Technology [</w:t>
      </w:r>
      <w:r w:rsidRPr="00751257">
        <w:t>Электронный</w:t>
      </w:r>
      <w:r w:rsidRPr="00A14BD4">
        <w:rPr>
          <w:lang w:val="en-US"/>
        </w:rPr>
        <w:t xml:space="preserve"> </w:t>
      </w:r>
      <w:r w:rsidRPr="00751257">
        <w:t>ресурс</w:t>
      </w:r>
      <w:r w:rsidRPr="00A14BD4">
        <w:rPr>
          <w:lang w:val="en-US"/>
        </w:rPr>
        <w:t xml:space="preserve">] // City Tech,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6" w:history="1">
        <w:r w:rsidRPr="00A14BD4">
          <w:rPr>
            <w:rStyle w:val="af0"/>
            <w:lang w:val="en-US"/>
          </w:rPr>
          <w:t>https://www.cct.org/about/partnerships_initiatives/smart-chicago-collaborative/</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10.05.2019).</w:t>
      </w:r>
    </w:p>
    <w:p w:rsidR="0005463D" w:rsidRPr="00A14BD4" w:rsidRDefault="0005463D" w:rsidP="00751257">
      <w:pPr>
        <w:pStyle w:val="afd"/>
        <w:numPr>
          <w:ilvl w:val="0"/>
          <w:numId w:val="29"/>
        </w:numPr>
        <w:rPr>
          <w:lang w:val="en-US"/>
        </w:rPr>
      </w:pPr>
      <w:r w:rsidRPr="00A14BD4">
        <w:rPr>
          <w:lang w:val="en-US"/>
        </w:rPr>
        <w:t>Smart cities client stories: Showcasing innovative smart cities examples [</w:t>
      </w:r>
      <w:r w:rsidRPr="00751257">
        <w:t>Электронный</w:t>
      </w:r>
      <w:r w:rsidRPr="00A14BD4">
        <w:rPr>
          <w:lang w:val="en-US"/>
        </w:rPr>
        <w:t xml:space="preserve"> </w:t>
      </w:r>
      <w:r w:rsidRPr="00751257">
        <w:t>ресурс</w:t>
      </w:r>
      <w:r w:rsidRPr="00A14BD4">
        <w:rPr>
          <w:lang w:val="en-US"/>
        </w:rPr>
        <w:t xml:space="preserve">] // Deloitte,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7" w:history="1">
        <w:r w:rsidRPr="00A14BD4">
          <w:rPr>
            <w:rStyle w:val="af0"/>
            <w:lang w:val="en-US"/>
          </w:rPr>
          <w:t>https://www2.deloitte.com/us/en/pages/consulting/articles/smart-city-case-study-collection.html</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03.04.2020).</w:t>
      </w:r>
    </w:p>
    <w:p w:rsidR="0005463D" w:rsidRPr="00A14BD4" w:rsidRDefault="0005463D" w:rsidP="00751257">
      <w:pPr>
        <w:pStyle w:val="afd"/>
        <w:numPr>
          <w:ilvl w:val="0"/>
          <w:numId w:val="29"/>
        </w:numPr>
        <w:rPr>
          <w:lang w:val="en-US"/>
        </w:rPr>
      </w:pPr>
      <w:r w:rsidRPr="00A14BD4">
        <w:rPr>
          <w:lang w:val="en-US"/>
        </w:rPr>
        <w:t>Smart city solutions: Principles and measures [</w:t>
      </w:r>
      <w:r w:rsidRPr="00751257">
        <w:t>Электронный</w:t>
      </w:r>
      <w:r w:rsidRPr="00A14BD4">
        <w:rPr>
          <w:lang w:val="en-US"/>
        </w:rPr>
        <w:t xml:space="preserve"> </w:t>
      </w:r>
      <w:r w:rsidRPr="00751257">
        <w:t>ресурс</w:t>
      </w:r>
      <w:r w:rsidRPr="00A14BD4">
        <w:rPr>
          <w:lang w:val="en-US"/>
        </w:rPr>
        <w:t xml:space="preserve">] // Sharing cities.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68" w:history="1">
        <w:r w:rsidRPr="00A14BD4">
          <w:rPr>
            <w:rStyle w:val="af0"/>
            <w:lang w:val="en-US"/>
          </w:rPr>
          <w:t>http://www.sharingcities.eu/sharingcities/smartcities</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10.05.2020).</w:t>
      </w:r>
    </w:p>
    <w:p w:rsidR="0005463D" w:rsidRPr="00FC6311" w:rsidRDefault="0005463D" w:rsidP="00DB5249">
      <w:pPr>
        <w:pStyle w:val="afd"/>
        <w:numPr>
          <w:ilvl w:val="0"/>
          <w:numId w:val="29"/>
        </w:numPr>
        <w:rPr>
          <w:lang w:val="en-US"/>
        </w:rPr>
      </w:pPr>
      <w:r>
        <w:rPr>
          <w:lang w:val="en-US"/>
        </w:rPr>
        <w:t>Smart D</w:t>
      </w:r>
      <w:r w:rsidRPr="00DB5249">
        <w:rPr>
          <w:lang w:val="en-US"/>
        </w:rPr>
        <w:t>ublin</w:t>
      </w:r>
      <w:r>
        <w:rPr>
          <w:lang w:val="en-US"/>
        </w:rPr>
        <w:t>:</w:t>
      </w:r>
      <w:r w:rsidRPr="00DB5249">
        <w:rPr>
          <w:lang w:val="en-US"/>
        </w:rPr>
        <w:t xml:space="preserve"> </w:t>
      </w:r>
      <w:r>
        <w:rPr>
          <w:lang w:val="en-US"/>
        </w:rPr>
        <w:t>P</w:t>
      </w:r>
      <w:r w:rsidRPr="00DB5249">
        <w:rPr>
          <w:lang w:val="en-US"/>
        </w:rPr>
        <w:t xml:space="preserve">ublic </w:t>
      </w:r>
      <w:proofErr w:type="spellStart"/>
      <w:r w:rsidRPr="00DB5249">
        <w:rPr>
          <w:lang w:val="en-US"/>
        </w:rPr>
        <w:t>trello</w:t>
      </w:r>
      <w:proofErr w:type="spellEnd"/>
      <w:r w:rsidRPr="00DB5249">
        <w:rPr>
          <w:lang w:val="en-US"/>
        </w:rPr>
        <w:t xml:space="preserve"> board</w:t>
      </w:r>
      <w:r>
        <w:rPr>
          <w:lang w:val="en-US"/>
        </w:rPr>
        <w:t xml:space="preserve"> </w:t>
      </w:r>
      <w:r w:rsidRPr="00DB5249">
        <w:rPr>
          <w:lang w:val="en-US"/>
        </w:rPr>
        <w:t xml:space="preserve">// </w:t>
      </w:r>
      <w:r>
        <w:rPr>
          <w:lang w:val="en-US"/>
        </w:rPr>
        <w:t>Smart D</w:t>
      </w:r>
      <w:r w:rsidRPr="00DB5249">
        <w:rPr>
          <w:lang w:val="en-US"/>
        </w:rPr>
        <w:t>ublin</w:t>
      </w:r>
      <w:r>
        <w:rPr>
          <w:lang w:val="en-US"/>
        </w:rPr>
        <w:t>, 2016. ―</w:t>
      </w:r>
      <w:r w:rsidRPr="0065329F">
        <w:rPr>
          <w:lang w:val="en-US"/>
        </w:rPr>
        <w:t xml:space="preserve"> </w:t>
      </w:r>
      <w:r w:rsidRPr="00751257">
        <w:t>Режим</w:t>
      </w:r>
      <w:r w:rsidRPr="0065329F">
        <w:rPr>
          <w:lang w:val="en-US"/>
        </w:rPr>
        <w:t xml:space="preserve"> </w:t>
      </w:r>
      <w:r w:rsidRPr="00751257">
        <w:t>доступа</w:t>
      </w:r>
      <w:r w:rsidRPr="0065329F">
        <w:rPr>
          <w:lang w:val="en-US"/>
        </w:rPr>
        <w:t>:</w:t>
      </w:r>
      <w:r>
        <w:rPr>
          <w:lang w:val="en-US"/>
        </w:rPr>
        <w:t xml:space="preserve">  </w:t>
      </w:r>
      <w:hyperlink r:id="rId69" w:history="1">
        <w:r w:rsidRPr="00DB5249">
          <w:rPr>
            <w:rStyle w:val="af0"/>
            <w:lang w:val="en-US"/>
          </w:rPr>
          <w:t>https://smartdublin.ie/</w:t>
        </w:r>
      </w:hyperlink>
      <w:r>
        <w:rPr>
          <w:lang w:val="en-US"/>
        </w:rPr>
        <w:t xml:space="preserve"> </w:t>
      </w:r>
      <w:r w:rsidRPr="0065329F">
        <w:rPr>
          <w:lang w:val="en-US"/>
        </w:rPr>
        <w:t>(</w:t>
      </w:r>
      <w:r w:rsidRPr="00751257">
        <w:t>дата</w:t>
      </w:r>
      <w:r w:rsidRPr="0065329F">
        <w:rPr>
          <w:lang w:val="en-US"/>
        </w:rPr>
        <w:t xml:space="preserve"> </w:t>
      </w:r>
      <w:r w:rsidRPr="00751257">
        <w:t>обращения</w:t>
      </w:r>
      <w:r w:rsidRPr="0065329F">
        <w:rPr>
          <w:lang w:val="en-US"/>
        </w:rPr>
        <w:t>: 04.04.2020).</w:t>
      </w:r>
    </w:p>
    <w:p w:rsidR="0005463D" w:rsidRPr="00A14BD4" w:rsidRDefault="0005463D" w:rsidP="00751257">
      <w:pPr>
        <w:pStyle w:val="afd"/>
        <w:numPr>
          <w:ilvl w:val="0"/>
          <w:numId w:val="29"/>
        </w:numPr>
        <w:rPr>
          <w:lang w:val="en-US"/>
        </w:rPr>
      </w:pPr>
      <w:r w:rsidRPr="00A14BD4">
        <w:rPr>
          <w:lang w:val="en-US"/>
        </w:rPr>
        <w:t>Smart London: London City Hall [</w:t>
      </w:r>
      <w:r w:rsidRPr="00751257">
        <w:t>Электронный</w:t>
      </w:r>
      <w:r w:rsidRPr="00A14BD4">
        <w:rPr>
          <w:lang w:val="en-US"/>
        </w:rPr>
        <w:t xml:space="preserve"> </w:t>
      </w:r>
      <w:r w:rsidRPr="00751257">
        <w:t>ресурс</w:t>
      </w:r>
      <w:r w:rsidRPr="00A14BD4">
        <w:rPr>
          <w:lang w:val="en-US"/>
        </w:rPr>
        <w:t xml:space="preserve">] // Mayor of London. – Mayor of London,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70" w:history="1">
        <w:r w:rsidRPr="00A14BD4">
          <w:rPr>
            <w:rStyle w:val="af0"/>
            <w:lang w:val="en-US"/>
          </w:rPr>
          <w:t>https://www.london.gov.uk/what-we-do/business-and-economy/supporting-londons-sectors/smart-london</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02.05.2019).</w:t>
      </w:r>
    </w:p>
    <w:p w:rsidR="0005463D" w:rsidRPr="00A14BD4" w:rsidRDefault="0005463D" w:rsidP="00751257">
      <w:pPr>
        <w:pStyle w:val="afd"/>
        <w:numPr>
          <w:ilvl w:val="0"/>
          <w:numId w:val="29"/>
        </w:numPr>
        <w:rPr>
          <w:lang w:val="en-US"/>
        </w:rPr>
      </w:pPr>
      <w:r w:rsidRPr="00A14BD4">
        <w:rPr>
          <w:lang w:val="en-US"/>
        </w:rPr>
        <w:t>Talk London: London City Hall [</w:t>
      </w:r>
      <w:r w:rsidRPr="00751257">
        <w:t>Электронный</w:t>
      </w:r>
      <w:r w:rsidRPr="00A14BD4">
        <w:rPr>
          <w:lang w:val="en-US"/>
        </w:rPr>
        <w:t xml:space="preserve"> </w:t>
      </w:r>
      <w:r w:rsidRPr="00751257">
        <w:t>ресурс</w:t>
      </w:r>
      <w:r w:rsidRPr="00A14BD4">
        <w:rPr>
          <w:lang w:val="en-US"/>
        </w:rPr>
        <w:t xml:space="preserve">] // Mayor of London. – Mayor of London, 2020.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https://www.london.gov.uk/talk-london/ (</w:t>
      </w:r>
      <w:r w:rsidRPr="00751257">
        <w:t>дата</w:t>
      </w:r>
      <w:r w:rsidRPr="00A14BD4">
        <w:rPr>
          <w:lang w:val="en-US"/>
        </w:rPr>
        <w:t xml:space="preserve"> </w:t>
      </w:r>
      <w:r w:rsidRPr="00751257">
        <w:t>обращения</w:t>
      </w:r>
      <w:r w:rsidRPr="00A14BD4">
        <w:rPr>
          <w:lang w:val="en-US"/>
        </w:rPr>
        <w:t>: 02.05.2019).</w:t>
      </w:r>
    </w:p>
    <w:p w:rsidR="0005463D" w:rsidRPr="00A14BD4" w:rsidRDefault="0005463D" w:rsidP="00751257">
      <w:pPr>
        <w:pStyle w:val="afd"/>
        <w:numPr>
          <w:ilvl w:val="0"/>
          <w:numId w:val="29"/>
        </w:numPr>
        <w:rPr>
          <w:lang w:val="en-US"/>
        </w:rPr>
      </w:pPr>
      <w:r w:rsidRPr="00A14BD4">
        <w:rPr>
          <w:lang w:val="en-US"/>
        </w:rPr>
        <w:t>These three factors are critical to the success of future cities: global agenda [</w:t>
      </w:r>
      <w:r w:rsidRPr="00751257">
        <w:t>Электронный</w:t>
      </w:r>
      <w:r w:rsidRPr="00A14BD4">
        <w:rPr>
          <w:lang w:val="en-US"/>
        </w:rPr>
        <w:t xml:space="preserve"> </w:t>
      </w:r>
      <w:r w:rsidRPr="00751257">
        <w:t>ресурс</w:t>
      </w:r>
      <w:r w:rsidRPr="00A14BD4">
        <w:rPr>
          <w:lang w:val="en-US"/>
        </w:rPr>
        <w:t xml:space="preserve">] // World Economic Forum. </w:t>
      </w:r>
      <w:r>
        <w:rPr>
          <w:lang w:val="en-US"/>
        </w:rPr>
        <w:t>―</w:t>
      </w:r>
      <w:r w:rsidRPr="00A14BD4">
        <w:rPr>
          <w:lang w:val="en-US"/>
        </w:rPr>
        <w:t xml:space="preserve"> </w:t>
      </w:r>
      <w:r w:rsidRPr="00751257">
        <w:t>Режим</w:t>
      </w:r>
      <w:r w:rsidRPr="00A14BD4">
        <w:rPr>
          <w:lang w:val="en-US"/>
        </w:rPr>
        <w:t xml:space="preserve"> </w:t>
      </w:r>
      <w:r w:rsidRPr="00751257">
        <w:t>доступа</w:t>
      </w:r>
      <w:r w:rsidRPr="00A14BD4">
        <w:rPr>
          <w:lang w:val="en-US"/>
        </w:rPr>
        <w:t xml:space="preserve">: </w:t>
      </w:r>
      <w:hyperlink r:id="rId71" w:history="1">
        <w:r w:rsidRPr="00A14BD4">
          <w:rPr>
            <w:rStyle w:val="af0"/>
            <w:lang w:val="en-US"/>
          </w:rPr>
          <w:t>https://www.weforum.org/agenda/2017/09/these-three-factors-are-critical-to-the-success-of-future-cities</w:t>
        </w:r>
      </w:hyperlink>
      <w:r w:rsidRPr="00A14BD4">
        <w:rPr>
          <w:lang w:val="en-US"/>
        </w:rPr>
        <w:t xml:space="preserve"> (</w:t>
      </w:r>
      <w:r w:rsidRPr="00751257">
        <w:t>дата</w:t>
      </w:r>
      <w:r w:rsidRPr="00A14BD4">
        <w:rPr>
          <w:lang w:val="en-US"/>
        </w:rPr>
        <w:t xml:space="preserve"> </w:t>
      </w:r>
      <w:r w:rsidRPr="00751257">
        <w:t>обращения</w:t>
      </w:r>
      <w:r w:rsidRPr="00A14BD4">
        <w:rPr>
          <w:lang w:val="en-US"/>
        </w:rPr>
        <w:t>: 20.05.2019).</w:t>
      </w:r>
    </w:p>
    <w:p w:rsidR="0005463D" w:rsidRDefault="0005463D" w:rsidP="00DB3723">
      <w:pPr>
        <w:pStyle w:val="afd"/>
        <w:numPr>
          <w:ilvl w:val="0"/>
          <w:numId w:val="29"/>
        </w:numPr>
        <w:rPr>
          <w:lang w:val="en-US"/>
        </w:rPr>
      </w:pPr>
      <w:proofErr w:type="gramStart"/>
      <w:r w:rsidRPr="00DB3723">
        <w:rPr>
          <w:lang w:val="en-US"/>
        </w:rPr>
        <w:t xml:space="preserve">Townsend  </w:t>
      </w:r>
      <w:r>
        <w:rPr>
          <w:lang w:val="en-US"/>
        </w:rPr>
        <w:t>A.</w:t>
      </w:r>
      <w:r w:rsidRPr="00DB3723">
        <w:rPr>
          <w:lang w:val="en-US"/>
        </w:rPr>
        <w:t>M</w:t>
      </w:r>
      <w:proofErr w:type="gramEnd"/>
      <w:r w:rsidRPr="00DB3723">
        <w:rPr>
          <w:lang w:val="en-US"/>
        </w:rPr>
        <w:t>. Smart Cities: Big Data, Civic Hackers, and the Quest for a New Utopia</w:t>
      </w:r>
      <w:r>
        <w:rPr>
          <w:lang w:val="en-US"/>
        </w:rPr>
        <w:t xml:space="preserve"> / A.</w:t>
      </w:r>
      <w:r w:rsidRPr="00DB3723">
        <w:rPr>
          <w:lang w:val="en-US"/>
        </w:rPr>
        <w:t xml:space="preserve">M. </w:t>
      </w:r>
      <w:r>
        <w:rPr>
          <w:lang w:val="en-US"/>
        </w:rPr>
        <w:t xml:space="preserve">Townsend . ― </w:t>
      </w:r>
      <w:r w:rsidRPr="00DB3723">
        <w:rPr>
          <w:lang w:val="en-US"/>
        </w:rPr>
        <w:t>W. W. Norton &amp; Company</w:t>
      </w:r>
      <w:r>
        <w:rPr>
          <w:lang w:val="en-US"/>
        </w:rPr>
        <w:t>, 2013. ― 400 p.</w:t>
      </w:r>
    </w:p>
    <w:p w:rsidR="0005463D" w:rsidRPr="00BD22A9" w:rsidRDefault="0005463D" w:rsidP="00BD22A9">
      <w:pPr>
        <w:pStyle w:val="afd"/>
        <w:numPr>
          <w:ilvl w:val="0"/>
          <w:numId w:val="29"/>
        </w:numPr>
        <w:rPr>
          <w:lang w:val="en-US"/>
        </w:rPr>
      </w:pPr>
      <w:proofErr w:type="spellStart"/>
      <w:r w:rsidRPr="00DE15A6">
        <w:rPr>
          <w:lang w:val="en-US"/>
        </w:rPr>
        <w:t>Willems</w:t>
      </w:r>
      <w:proofErr w:type="spellEnd"/>
      <w:r w:rsidRPr="00DE15A6">
        <w:rPr>
          <w:lang w:val="en-US"/>
        </w:rPr>
        <w:t xml:space="preserve"> J. Smart City Projects and Citizen Participation: The Case of London / J. </w:t>
      </w:r>
      <w:proofErr w:type="spellStart"/>
      <w:r w:rsidRPr="00DE15A6">
        <w:rPr>
          <w:lang w:val="en-US"/>
        </w:rPr>
        <w:t>Willems</w:t>
      </w:r>
      <w:proofErr w:type="spellEnd"/>
      <w:r w:rsidRPr="00DE15A6">
        <w:rPr>
          <w:lang w:val="en-US"/>
        </w:rPr>
        <w:t xml:space="preserve">, J. Van den Bergh, S. </w:t>
      </w:r>
      <w:proofErr w:type="spellStart"/>
      <w:r w:rsidRPr="00DE15A6">
        <w:rPr>
          <w:lang w:val="en-US"/>
        </w:rPr>
        <w:t>Viaene</w:t>
      </w:r>
      <w:proofErr w:type="spellEnd"/>
      <w:r w:rsidRPr="00DE15A6">
        <w:rPr>
          <w:lang w:val="en-US"/>
        </w:rPr>
        <w:t xml:space="preserve"> // Public Sector Management in a Globalized World. </w:t>
      </w:r>
      <w:r>
        <w:rPr>
          <w:lang w:val="en-US"/>
        </w:rPr>
        <w:t>―</w:t>
      </w:r>
      <w:r w:rsidRPr="00DE15A6">
        <w:rPr>
          <w:lang w:val="en-US"/>
        </w:rPr>
        <w:t xml:space="preserve"> Springer</w:t>
      </w:r>
      <w:r>
        <w:rPr>
          <w:lang w:val="en-US"/>
        </w:rPr>
        <w:t xml:space="preserve">, </w:t>
      </w:r>
      <w:r w:rsidRPr="00DE15A6">
        <w:rPr>
          <w:lang w:val="en-US"/>
        </w:rPr>
        <w:t xml:space="preserve">2017. </w:t>
      </w:r>
      <w:r>
        <w:rPr>
          <w:lang w:val="en-US"/>
        </w:rPr>
        <w:t xml:space="preserve">― P. </w:t>
      </w:r>
      <w:r w:rsidRPr="00DE15A6">
        <w:rPr>
          <w:lang w:val="en-US"/>
        </w:rPr>
        <w:t>249-266</w:t>
      </w:r>
      <w:r>
        <w:rPr>
          <w:lang w:val="en-US"/>
        </w:rPr>
        <w:t>.</w:t>
      </w:r>
      <w:r w:rsidRPr="00DE64D9">
        <w:rPr>
          <w:lang w:val="en-US"/>
        </w:rPr>
        <w:br w:type="page"/>
      </w:r>
    </w:p>
    <w:p w:rsidR="009B3E8A" w:rsidRDefault="009B3E8A" w:rsidP="00F429D8">
      <w:pPr>
        <w:pStyle w:val="3"/>
      </w:pPr>
      <w:bookmarkStart w:id="25" w:name="_Toc41425869"/>
      <w:r>
        <w:lastRenderedPageBreak/>
        <w:t>Приложени</w:t>
      </w:r>
      <w:r w:rsidR="00DC3D71">
        <w:t>я</w:t>
      </w:r>
      <w:bookmarkEnd w:id="25"/>
    </w:p>
    <w:p w:rsidR="00DC3D71" w:rsidRPr="00151B6A" w:rsidRDefault="00DC3D71" w:rsidP="00151B6A">
      <w:pPr>
        <w:pStyle w:val="3"/>
        <w:jc w:val="right"/>
        <w:rPr>
          <w:b w:val="0"/>
        </w:rPr>
      </w:pPr>
      <w:bookmarkStart w:id="26" w:name="_Toc41425870"/>
      <w:r w:rsidRPr="00151B6A">
        <w:rPr>
          <w:b w:val="0"/>
        </w:rPr>
        <w:t>Приложение 1</w:t>
      </w:r>
      <w:bookmarkEnd w:id="26"/>
    </w:p>
    <w:p w:rsidR="00DC3D71" w:rsidRDefault="00DC3D71" w:rsidP="00283DF9">
      <w:pPr>
        <w:pStyle w:val="aff2"/>
        <w:jc w:val="center"/>
        <w:rPr>
          <w:b/>
        </w:rPr>
      </w:pPr>
      <w:r w:rsidRPr="00283DF9">
        <w:rPr>
          <w:b/>
        </w:rPr>
        <w:t xml:space="preserve">Опрос жителей Санкт-Петербурга об участии в формировании и реализации концепции </w:t>
      </w:r>
      <w:r w:rsidR="00D14CD3">
        <w:rPr>
          <w:b/>
        </w:rPr>
        <w:t>“</w:t>
      </w:r>
      <w:r w:rsidRPr="00283DF9">
        <w:rPr>
          <w:b/>
        </w:rPr>
        <w:t>умный город</w:t>
      </w:r>
      <w:r w:rsidR="00D14CD3">
        <w:rPr>
          <w:b/>
        </w:rPr>
        <w:t>”</w:t>
      </w:r>
    </w:p>
    <w:p w:rsidR="00283DF9" w:rsidRPr="00283DF9" w:rsidRDefault="00283DF9" w:rsidP="00283DF9">
      <w:pPr>
        <w:pStyle w:val="aff2"/>
        <w:jc w:val="center"/>
        <w:rPr>
          <w:b/>
        </w:rPr>
      </w:pPr>
    </w:p>
    <w:p w:rsidR="00DC3D71" w:rsidRDefault="00DC3D71" w:rsidP="00283DF9">
      <w:pPr>
        <w:pStyle w:val="aff2"/>
        <w:rPr>
          <w:b/>
        </w:rPr>
      </w:pPr>
      <w:r w:rsidRPr="00283DF9">
        <w:rPr>
          <w:b/>
        </w:rPr>
        <w:t>Часть 1 - Социально-демографический блок</w:t>
      </w:r>
    </w:p>
    <w:p w:rsidR="00A1170B" w:rsidRPr="00283DF9" w:rsidRDefault="00A1170B" w:rsidP="00283DF9">
      <w:pPr>
        <w:pStyle w:val="aff2"/>
        <w:rPr>
          <w:b/>
        </w:rPr>
      </w:pPr>
    </w:p>
    <w:p w:rsidR="00DC3D71" w:rsidRDefault="00DC3D71" w:rsidP="00DC3D71">
      <w:pPr>
        <w:pStyle w:val="afd"/>
        <w:numPr>
          <w:ilvl w:val="0"/>
          <w:numId w:val="32"/>
        </w:numPr>
        <w:spacing w:after="200" w:line="276" w:lineRule="auto"/>
        <w:jc w:val="left"/>
      </w:pPr>
      <w:r>
        <w:t>Укажите Ваш пол</w:t>
      </w:r>
    </w:p>
    <w:p w:rsidR="00DC3D71" w:rsidRDefault="00DC3D71" w:rsidP="00DC3D71">
      <w:pPr>
        <w:pStyle w:val="afd"/>
        <w:numPr>
          <w:ilvl w:val="1"/>
          <w:numId w:val="32"/>
        </w:numPr>
        <w:spacing w:after="200" w:line="276" w:lineRule="auto"/>
        <w:jc w:val="left"/>
      </w:pPr>
      <w:r>
        <w:t>Мужской</w:t>
      </w:r>
    </w:p>
    <w:p w:rsidR="00DC3D71" w:rsidRDefault="00DC3D71" w:rsidP="00DC3D71">
      <w:pPr>
        <w:pStyle w:val="afd"/>
        <w:numPr>
          <w:ilvl w:val="1"/>
          <w:numId w:val="32"/>
        </w:numPr>
        <w:spacing w:after="200" w:line="276" w:lineRule="auto"/>
        <w:jc w:val="left"/>
      </w:pPr>
      <w:r>
        <w:t>Женский</w:t>
      </w:r>
    </w:p>
    <w:p w:rsidR="00151B6A" w:rsidRDefault="00151B6A" w:rsidP="00151B6A">
      <w:pPr>
        <w:spacing w:after="200" w:line="276" w:lineRule="auto"/>
        <w:ind w:firstLine="0"/>
        <w:jc w:val="left"/>
      </w:pPr>
    </w:p>
    <w:p w:rsidR="00DC3D71" w:rsidRDefault="00DC3D71" w:rsidP="00DC3D71">
      <w:pPr>
        <w:pStyle w:val="afd"/>
        <w:numPr>
          <w:ilvl w:val="0"/>
          <w:numId w:val="32"/>
        </w:numPr>
        <w:spacing w:after="200" w:line="276" w:lineRule="auto"/>
        <w:jc w:val="left"/>
      </w:pPr>
      <w:r>
        <w:t>Ваш возраст</w:t>
      </w:r>
      <w:r w:rsidRPr="00112D56">
        <w:t>:</w:t>
      </w:r>
      <w:r>
        <w:t xml:space="preserve"> ___</w:t>
      </w:r>
    </w:p>
    <w:p w:rsidR="00151B6A" w:rsidRDefault="00151B6A" w:rsidP="00151B6A">
      <w:pPr>
        <w:spacing w:after="200" w:line="276" w:lineRule="auto"/>
        <w:jc w:val="left"/>
      </w:pPr>
    </w:p>
    <w:p w:rsidR="00DC3D71" w:rsidRDefault="00DC3D71" w:rsidP="00DC3D71">
      <w:pPr>
        <w:pStyle w:val="afd"/>
        <w:numPr>
          <w:ilvl w:val="0"/>
          <w:numId w:val="32"/>
        </w:numPr>
        <w:spacing w:after="200" w:line="276" w:lineRule="auto"/>
        <w:jc w:val="left"/>
      </w:pPr>
      <w:r>
        <w:t>Ваш уровень образования</w:t>
      </w:r>
    </w:p>
    <w:p w:rsidR="00DC3D71" w:rsidRDefault="00DC3D71" w:rsidP="00DC3D71">
      <w:pPr>
        <w:pStyle w:val="afd"/>
        <w:numPr>
          <w:ilvl w:val="1"/>
          <w:numId w:val="32"/>
        </w:numPr>
        <w:spacing w:after="200" w:line="276" w:lineRule="auto"/>
        <w:jc w:val="left"/>
      </w:pPr>
      <w:r>
        <w:t>Высшее образование</w:t>
      </w:r>
    </w:p>
    <w:p w:rsidR="00DC3D71" w:rsidRDefault="00DC3D71" w:rsidP="00DC3D71">
      <w:pPr>
        <w:pStyle w:val="afd"/>
        <w:numPr>
          <w:ilvl w:val="1"/>
          <w:numId w:val="32"/>
        </w:numPr>
        <w:spacing w:after="200" w:line="276" w:lineRule="auto"/>
        <w:jc w:val="left"/>
      </w:pPr>
      <w:r>
        <w:t>Среднее профессиональное</w:t>
      </w:r>
    </w:p>
    <w:p w:rsidR="00DC3D71" w:rsidRPr="00374726" w:rsidRDefault="00DC3D71" w:rsidP="00DC3D71">
      <w:pPr>
        <w:pStyle w:val="afd"/>
        <w:numPr>
          <w:ilvl w:val="1"/>
          <w:numId w:val="32"/>
        </w:numPr>
        <w:spacing w:after="200" w:line="276" w:lineRule="auto"/>
        <w:jc w:val="left"/>
      </w:pPr>
      <w:r>
        <w:t>Полное среднее общее образование (11 классов)</w:t>
      </w:r>
    </w:p>
    <w:p w:rsidR="00DC3D71" w:rsidRDefault="00DC3D71" w:rsidP="00DC3D71">
      <w:pPr>
        <w:pStyle w:val="afd"/>
        <w:numPr>
          <w:ilvl w:val="1"/>
          <w:numId w:val="32"/>
        </w:numPr>
        <w:spacing w:after="200" w:line="276" w:lineRule="auto"/>
        <w:jc w:val="left"/>
      </w:pPr>
      <w:r>
        <w:t>Другое: ___</w:t>
      </w:r>
    </w:p>
    <w:p w:rsidR="00151B6A" w:rsidRDefault="00151B6A" w:rsidP="00151B6A">
      <w:pPr>
        <w:spacing w:after="200" w:line="276" w:lineRule="auto"/>
        <w:jc w:val="left"/>
      </w:pPr>
    </w:p>
    <w:p w:rsidR="00DC3D71" w:rsidRDefault="00DC3D71" w:rsidP="00DC3D71">
      <w:pPr>
        <w:pStyle w:val="afd"/>
        <w:numPr>
          <w:ilvl w:val="0"/>
          <w:numId w:val="32"/>
        </w:numPr>
        <w:spacing w:after="200" w:line="276" w:lineRule="auto"/>
        <w:jc w:val="left"/>
      </w:pPr>
      <w:r>
        <w:t>Укажите род Вашей деятельности</w:t>
      </w:r>
    </w:p>
    <w:p w:rsidR="00DC3D71" w:rsidRDefault="00DC3D71" w:rsidP="00DC3D71">
      <w:pPr>
        <w:pStyle w:val="afd"/>
        <w:numPr>
          <w:ilvl w:val="1"/>
          <w:numId w:val="32"/>
        </w:numPr>
        <w:spacing w:after="200" w:line="276" w:lineRule="auto"/>
        <w:jc w:val="left"/>
      </w:pPr>
      <w:r>
        <w:t>Учусь</w:t>
      </w:r>
    </w:p>
    <w:p w:rsidR="00DC3D71" w:rsidRDefault="00DC3D71" w:rsidP="00DC3D71">
      <w:pPr>
        <w:pStyle w:val="afd"/>
        <w:numPr>
          <w:ilvl w:val="1"/>
          <w:numId w:val="32"/>
        </w:numPr>
        <w:spacing w:after="200" w:line="276" w:lineRule="auto"/>
        <w:jc w:val="left"/>
      </w:pPr>
      <w:r>
        <w:t>Работаю</w:t>
      </w:r>
    </w:p>
    <w:p w:rsidR="00DC3D71" w:rsidRDefault="00DC3D71" w:rsidP="00DC3D71">
      <w:pPr>
        <w:pStyle w:val="afd"/>
        <w:numPr>
          <w:ilvl w:val="1"/>
          <w:numId w:val="32"/>
        </w:numPr>
        <w:spacing w:after="200" w:line="276" w:lineRule="auto"/>
        <w:jc w:val="left"/>
      </w:pPr>
      <w:r>
        <w:t>Учусь и работаю</w:t>
      </w:r>
    </w:p>
    <w:p w:rsidR="00DC3D71" w:rsidRDefault="00DC3D71" w:rsidP="00DC3D71">
      <w:pPr>
        <w:pStyle w:val="afd"/>
        <w:numPr>
          <w:ilvl w:val="1"/>
          <w:numId w:val="32"/>
        </w:numPr>
        <w:spacing w:after="200" w:line="276" w:lineRule="auto"/>
        <w:jc w:val="left"/>
      </w:pPr>
      <w:r>
        <w:t>На пенсии</w:t>
      </w:r>
    </w:p>
    <w:p w:rsidR="00DC3D71" w:rsidRDefault="00DC3D71" w:rsidP="00DC3D71">
      <w:pPr>
        <w:pStyle w:val="afd"/>
        <w:numPr>
          <w:ilvl w:val="1"/>
          <w:numId w:val="32"/>
        </w:numPr>
        <w:spacing w:after="200" w:line="276" w:lineRule="auto"/>
        <w:jc w:val="left"/>
      </w:pPr>
      <w:r>
        <w:t>Не работаю / в поиске работы</w:t>
      </w:r>
    </w:p>
    <w:p w:rsidR="00DC3D71" w:rsidRDefault="00DC3D71" w:rsidP="00DC3D71">
      <w:pPr>
        <w:pStyle w:val="afd"/>
        <w:numPr>
          <w:ilvl w:val="1"/>
          <w:numId w:val="32"/>
        </w:numPr>
        <w:spacing w:after="200" w:line="276" w:lineRule="auto"/>
        <w:jc w:val="left"/>
      </w:pPr>
      <w:r>
        <w:t>Другое: ___</w:t>
      </w:r>
    </w:p>
    <w:p w:rsidR="007A1F12" w:rsidRDefault="007A1F12" w:rsidP="007A1F12">
      <w:pPr>
        <w:spacing w:after="200" w:line="276" w:lineRule="auto"/>
        <w:jc w:val="left"/>
      </w:pPr>
    </w:p>
    <w:p w:rsidR="00DC3D71" w:rsidRDefault="007A1F12" w:rsidP="00283DF9">
      <w:pPr>
        <w:pStyle w:val="aff2"/>
        <w:rPr>
          <w:b/>
        </w:rPr>
      </w:pPr>
      <w:r w:rsidRPr="00283DF9">
        <w:rPr>
          <w:b/>
        </w:rPr>
        <w:t xml:space="preserve">Часть 2 - </w:t>
      </w:r>
      <w:r w:rsidR="00DC3D71" w:rsidRPr="00283DF9">
        <w:rPr>
          <w:b/>
        </w:rPr>
        <w:t>Технологии и информация</w:t>
      </w:r>
    </w:p>
    <w:p w:rsidR="00A1170B" w:rsidRPr="00283DF9" w:rsidRDefault="00A1170B" w:rsidP="00283DF9">
      <w:pPr>
        <w:pStyle w:val="aff2"/>
        <w:rPr>
          <w:b/>
        </w:rPr>
      </w:pPr>
    </w:p>
    <w:p w:rsidR="00DC3D71" w:rsidRDefault="00DC3D71" w:rsidP="00DC3D71">
      <w:pPr>
        <w:pStyle w:val="afd"/>
        <w:numPr>
          <w:ilvl w:val="0"/>
          <w:numId w:val="32"/>
        </w:numPr>
        <w:spacing w:after="200" w:line="276" w:lineRule="auto"/>
        <w:jc w:val="left"/>
      </w:pPr>
      <w:r>
        <w:t>С какой целью Вы используете следующие цифровые устройства?</w:t>
      </w:r>
    </w:p>
    <w:tbl>
      <w:tblPr>
        <w:tblStyle w:val="ab"/>
        <w:tblW w:w="10075" w:type="dxa"/>
        <w:tblInd w:w="-611" w:type="dxa"/>
        <w:tblLayout w:type="fixed"/>
        <w:tblLook w:val="04A0" w:firstRow="1" w:lastRow="0" w:firstColumn="1" w:lastColumn="0" w:noHBand="0" w:noVBand="1"/>
      </w:tblPr>
      <w:tblGrid>
        <w:gridCol w:w="1242"/>
        <w:gridCol w:w="1985"/>
        <w:gridCol w:w="1417"/>
        <w:gridCol w:w="1985"/>
        <w:gridCol w:w="1320"/>
        <w:gridCol w:w="2126"/>
      </w:tblGrid>
      <w:tr w:rsidR="007A1F12" w:rsidRPr="007A1F12" w:rsidTr="007A1F12">
        <w:tc>
          <w:tcPr>
            <w:tcW w:w="1242" w:type="dxa"/>
          </w:tcPr>
          <w:p w:rsidR="00DC3D71" w:rsidRPr="007A1F12" w:rsidRDefault="00DC3D71" w:rsidP="007A1F12">
            <w:pPr>
              <w:ind w:left="709" w:firstLine="0"/>
              <w:rPr>
                <w:sz w:val="20"/>
                <w:szCs w:val="20"/>
              </w:rPr>
            </w:pPr>
          </w:p>
        </w:tc>
        <w:tc>
          <w:tcPr>
            <w:tcW w:w="1985" w:type="dxa"/>
          </w:tcPr>
          <w:p w:rsidR="00DC3D71" w:rsidRPr="007A1F12" w:rsidRDefault="00DC3D71" w:rsidP="007A1F12">
            <w:pPr>
              <w:ind w:firstLine="0"/>
              <w:rPr>
                <w:sz w:val="20"/>
                <w:szCs w:val="20"/>
              </w:rPr>
            </w:pPr>
            <w:r w:rsidRPr="007A1F12">
              <w:rPr>
                <w:sz w:val="20"/>
                <w:szCs w:val="20"/>
              </w:rPr>
              <w:t>Для решения срочных вопросов (запись к врачу, деловое общение)</w:t>
            </w:r>
          </w:p>
        </w:tc>
        <w:tc>
          <w:tcPr>
            <w:tcW w:w="1417" w:type="dxa"/>
          </w:tcPr>
          <w:p w:rsidR="00DC3D71" w:rsidRPr="007A1F12" w:rsidRDefault="00DC3D71" w:rsidP="007A1F12">
            <w:pPr>
              <w:ind w:firstLine="0"/>
              <w:rPr>
                <w:sz w:val="20"/>
                <w:szCs w:val="20"/>
              </w:rPr>
            </w:pPr>
            <w:r w:rsidRPr="007A1F12">
              <w:rPr>
                <w:sz w:val="20"/>
                <w:szCs w:val="20"/>
              </w:rPr>
              <w:t>Для общения и взаимодействия с людьми</w:t>
            </w:r>
          </w:p>
        </w:tc>
        <w:tc>
          <w:tcPr>
            <w:tcW w:w="1985" w:type="dxa"/>
          </w:tcPr>
          <w:p w:rsidR="00DC3D71" w:rsidRPr="007A1F12" w:rsidRDefault="00DC3D71" w:rsidP="007A1F12">
            <w:pPr>
              <w:ind w:firstLine="0"/>
              <w:rPr>
                <w:sz w:val="20"/>
                <w:szCs w:val="20"/>
              </w:rPr>
            </w:pPr>
            <w:r w:rsidRPr="007A1F12">
              <w:rPr>
                <w:sz w:val="20"/>
                <w:szCs w:val="20"/>
              </w:rPr>
              <w:t>Для получения информации (прочитать статью, узнать часы работы организаций)</w:t>
            </w:r>
          </w:p>
        </w:tc>
        <w:tc>
          <w:tcPr>
            <w:tcW w:w="1320" w:type="dxa"/>
          </w:tcPr>
          <w:p w:rsidR="00DC3D71" w:rsidRPr="007A1F12" w:rsidRDefault="00DC3D71" w:rsidP="007A1F12">
            <w:pPr>
              <w:ind w:firstLine="0"/>
              <w:rPr>
                <w:sz w:val="20"/>
                <w:szCs w:val="20"/>
              </w:rPr>
            </w:pPr>
            <w:r w:rsidRPr="007A1F12">
              <w:rPr>
                <w:sz w:val="20"/>
                <w:szCs w:val="20"/>
              </w:rPr>
              <w:t>Для работы</w:t>
            </w:r>
          </w:p>
        </w:tc>
        <w:tc>
          <w:tcPr>
            <w:tcW w:w="2126" w:type="dxa"/>
          </w:tcPr>
          <w:p w:rsidR="00DC3D71" w:rsidRPr="007A1F12" w:rsidRDefault="00DC3D71" w:rsidP="007A1F12">
            <w:pPr>
              <w:ind w:firstLine="0"/>
              <w:rPr>
                <w:sz w:val="20"/>
                <w:szCs w:val="20"/>
              </w:rPr>
            </w:pPr>
            <w:r w:rsidRPr="007A1F12">
              <w:rPr>
                <w:sz w:val="20"/>
                <w:szCs w:val="20"/>
              </w:rPr>
              <w:t>Для планирования выходных и поиска развлечений</w:t>
            </w:r>
          </w:p>
        </w:tc>
      </w:tr>
      <w:tr w:rsidR="007A1F12" w:rsidRPr="007A1F12" w:rsidTr="007A1F12">
        <w:tc>
          <w:tcPr>
            <w:tcW w:w="1242" w:type="dxa"/>
          </w:tcPr>
          <w:p w:rsidR="00DC3D71" w:rsidRPr="007A1F12" w:rsidRDefault="00DC3D71" w:rsidP="007A1F12">
            <w:pPr>
              <w:ind w:firstLine="0"/>
              <w:rPr>
                <w:sz w:val="20"/>
                <w:szCs w:val="20"/>
              </w:rPr>
            </w:pPr>
            <w:r w:rsidRPr="007A1F12">
              <w:rPr>
                <w:sz w:val="20"/>
                <w:szCs w:val="20"/>
              </w:rPr>
              <w:t xml:space="preserve">Скорее </w:t>
            </w:r>
            <w:r w:rsidRPr="007A1F12">
              <w:rPr>
                <w:sz w:val="20"/>
                <w:szCs w:val="20"/>
              </w:rPr>
              <w:lastRenderedPageBreak/>
              <w:t>смартфон</w:t>
            </w:r>
          </w:p>
        </w:tc>
        <w:tc>
          <w:tcPr>
            <w:tcW w:w="1985" w:type="dxa"/>
          </w:tcPr>
          <w:p w:rsidR="00DC3D71" w:rsidRPr="007A1F12" w:rsidRDefault="00DC3D71" w:rsidP="007A1F12">
            <w:pPr>
              <w:ind w:left="709" w:firstLine="0"/>
              <w:rPr>
                <w:sz w:val="20"/>
                <w:szCs w:val="20"/>
              </w:rPr>
            </w:pPr>
          </w:p>
        </w:tc>
        <w:tc>
          <w:tcPr>
            <w:tcW w:w="1417" w:type="dxa"/>
          </w:tcPr>
          <w:p w:rsidR="00DC3D71" w:rsidRPr="007A1F12" w:rsidRDefault="00DC3D71" w:rsidP="007A1F12">
            <w:pPr>
              <w:ind w:left="709" w:firstLine="0"/>
              <w:rPr>
                <w:sz w:val="20"/>
                <w:szCs w:val="20"/>
              </w:rPr>
            </w:pPr>
          </w:p>
        </w:tc>
        <w:tc>
          <w:tcPr>
            <w:tcW w:w="1985" w:type="dxa"/>
          </w:tcPr>
          <w:p w:rsidR="00DC3D71" w:rsidRPr="007A1F12" w:rsidRDefault="00DC3D71" w:rsidP="007A1F12">
            <w:pPr>
              <w:ind w:left="709" w:firstLine="0"/>
              <w:rPr>
                <w:sz w:val="20"/>
                <w:szCs w:val="20"/>
              </w:rPr>
            </w:pPr>
          </w:p>
        </w:tc>
        <w:tc>
          <w:tcPr>
            <w:tcW w:w="1320" w:type="dxa"/>
          </w:tcPr>
          <w:p w:rsidR="00DC3D71" w:rsidRPr="007A1F12" w:rsidRDefault="00DC3D71" w:rsidP="007A1F12">
            <w:pPr>
              <w:ind w:left="709" w:firstLine="0"/>
              <w:rPr>
                <w:sz w:val="20"/>
                <w:szCs w:val="20"/>
              </w:rPr>
            </w:pPr>
          </w:p>
        </w:tc>
        <w:tc>
          <w:tcPr>
            <w:tcW w:w="2126" w:type="dxa"/>
          </w:tcPr>
          <w:p w:rsidR="00DC3D71" w:rsidRPr="007A1F12" w:rsidRDefault="00DC3D71" w:rsidP="007A1F12">
            <w:pPr>
              <w:ind w:left="709" w:firstLine="0"/>
              <w:rPr>
                <w:sz w:val="20"/>
                <w:szCs w:val="20"/>
              </w:rPr>
            </w:pPr>
          </w:p>
        </w:tc>
      </w:tr>
      <w:tr w:rsidR="007A1F12" w:rsidRPr="007A1F12" w:rsidTr="007A1F12">
        <w:tc>
          <w:tcPr>
            <w:tcW w:w="1242" w:type="dxa"/>
          </w:tcPr>
          <w:p w:rsidR="00DC3D71" w:rsidRPr="007A1F12" w:rsidRDefault="00DC3D71" w:rsidP="007A1F12">
            <w:pPr>
              <w:ind w:firstLine="0"/>
              <w:rPr>
                <w:sz w:val="20"/>
                <w:szCs w:val="20"/>
              </w:rPr>
            </w:pPr>
            <w:r w:rsidRPr="007A1F12">
              <w:rPr>
                <w:sz w:val="20"/>
                <w:szCs w:val="20"/>
              </w:rPr>
              <w:lastRenderedPageBreak/>
              <w:t>Скорее компьютер/ноутбук</w:t>
            </w:r>
          </w:p>
        </w:tc>
        <w:tc>
          <w:tcPr>
            <w:tcW w:w="1985" w:type="dxa"/>
          </w:tcPr>
          <w:p w:rsidR="00DC3D71" w:rsidRPr="007A1F12" w:rsidRDefault="00DC3D71" w:rsidP="007A1F12">
            <w:pPr>
              <w:ind w:left="709" w:firstLine="0"/>
              <w:rPr>
                <w:sz w:val="20"/>
                <w:szCs w:val="20"/>
              </w:rPr>
            </w:pPr>
          </w:p>
        </w:tc>
        <w:tc>
          <w:tcPr>
            <w:tcW w:w="1417" w:type="dxa"/>
          </w:tcPr>
          <w:p w:rsidR="00DC3D71" w:rsidRPr="007A1F12" w:rsidRDefault="00DC3D71" w:rsidP="007A1F12">
            <w:pPr>
              <w:ind w:left="709" w:firstLine="0"/>
              <w:rPr>
                <w:sz w:val="20"/>
                <w:szCs w:val="20"/>
              </w:rPr>
            </w:pPr>
          </w:p>
        </w:tc>
        <w:tc>
          <w:tcPr>
            <w:tcW w:w="1985" w:type="dxa"/>
          </w:tcPr>
          <w:p w:rsidR="00DC3D71" w:rsidRPr="007A1F12" w:rsidRDefault="00DC3D71" w:rsidP="007A1F12">
            <w:pPr>
              <w:ind w:left="709" w:firstLine="0"/>
              <w:rPr>
                <w:sz w:val="20"/>
                <w:szCs w:val="20"/>
              </w:rPr>
            </w:pPr>
          </w:p>
        </w:tc>
        <w:tc>
          <w:tcPr>
            <w:tcW w:w="1320" w:type="dxa"/>
          </w:tcPr>
          <w:p w:rsidR="00DC3D71" w:rsidRPr="007A1F12" w:rsidRDefault="00DC3D71" w:rsidP="007A1F12">
            <w:pPr>
              <w:ind w:left="709" w:firstLine="0"/>
              <w:rPr>
                <w:sz w:val="20"/>
                <w:szCs w:val="20"/>
              </w:rPr>
            </w:pPr>
          </w:p>
        </w:tc>
        <w:tc>
          <w:tcPr>
            <w:tcW w:w="2126" w:type="dxa"/>
          </w:tcPr>
          <w:p w:rsidR="00DC3D71" w:rsidRPr="007A1F12" w:rsidRDefault="00DC3D71" w:rsidP="007A1F12">
            <w:pPr>
              <w:ind w:left="709" w:firstLine="0"/>
              <w:rPr>
                <w:sz w:val="20"/>
                <w:szCs w:val="20"/>
              </w:rPr>
            </w:pPr>
          </w:p>
        </w:tc>
      </w:tr>
      <w:tr w:rsidR="007A1F12" w:rsidRPr="007A1F12" w:rsidTr="007A1F12">
        <w:tc>
          <w:tcPr>
            <w:tcW w:w="1242" w:type="dxa"/>
          </w:tcPr>
          <w:p w:rsidR="00DC3D71" w:rsidRPr="007A1F12" w:rsidRDefault="00DC3D71" w:rsidP="007A1F12">
            <w:pPr>
              <w:ind w:firstLine="0"/>
              <w:rPr>
                <w:sz w:val="20"/>
                <w:szCs w:val="20"/>
              </w:rPr>
            </w:pPr>
            <w:r w:rsidRPr="007A1F12">
              <w:rPr>
                <w:sz w:val="20"/>
                <w:szCs w:val="20"/>
              </w:rPr>
              <w:t>Одинаково</w:t>
            </w:r>
          </w:p>
        </w:tc>
        <w:tc>
          <w:tcPr>
            <w:tcW w:w="1985" w:type="dxa"/>
          </w:tcPr>
          <w:p w:rsidR="00DC3D71" w:rsidRPr="007A1F12" w:rsidRDefault="00DC3D71" w:rsidP="007A1F12">
            <w:pPr>
              <w:ind w:left="709" w:firstLine="0"/>
              <w:rPr>
                <w:sz w:val="20"/>
                <w:szCs w:val="20"/>
              </w:rPr>
            </w:pPr>
          </w:p>
        </w:tc>
        <w:tc>
          <w:tcPr>
            <w:tcW w:w="1417" w:type="dxa"/>
          </w:tcPr>
          <w:p w:rsidR="00DC3D71" w:rsidRPr="007A1F12" w:rsidRDefault="00DC3D71" w:rsidP="007A1F12">
            <w:pPr>
              <w:ind w:left="709" w:firstLine="0"/>
              <w:rPr>
                <w:sz w:val="20"/>
                <w:szCs w:val="20"/>
              </w:rPr>
            </w:pPr>
          </w:p>
        </w:tc>
        <w:tc>
          <w:tcPr>
            <w:tcW w:w="1985" w:type="dxa"/>
          </w:tcPr>
          <w:p w:rsidR="00DC3D71" w:rsidRPr="007A1F12" w:rsidRDefault="00DC3D71" w:rsidP="007A1F12">
            <w:pPr>
              <w:ind w:left="709" w:firstLine="0"/>
              <w:rPr>
                <w:sz w:val="20"/>
                <w:szCs w:val="20"/>
              </w:rPr>
            </w:pPr>
          </w:p>
        </w:tc>
        <w:tc>
          <w:tcPr>
            <w:tcW w:w="1320" w:type="dxa"/>
          </w:tcPr>
          <w:p w:rsidR="00DC3D71" w:rsidRPr="007A1F12" w:rsidRDefault="00DC3D71" w:rsidP="007A1F12">
            <w:pPr>
              <w:ind w:left="709" w:firstLine="0"/>
              <w:rPr>
                <w:sz w:val="20"/>
                <w:szCs w:val="20"/>
              </w:rPr>
            </w:pPr>
          </w:p>
        </w:tc>
        <w:tc>
          <w:tcPr>
            <w:tcW w:w="2126" w:type="dxa"/>
          </w:tcPr>
          <w:p w:rsidR="00DC3D71" w:rsidRPr="007A1F12" w:rsidRDefault="00DC3D71" w:rsidP="007A1F12">
            <w:pPr>
              <w:ind w:left="709" w:firstLine="0"/>
              <w:rPr>
                <w:sz w:val="20"/>
                <w:szCs w:val="20"/>
              </w:rPr>
            </w:pPr>
          </w:p>
        </w:tc>
      </w:tr>
    </w:tbl>
    <w:p w:rsidR="00DC3D71" w:rsidRPr="00697106" w:rsidRDefault="00DC3D71" w:rsidP="00DC3D71"/>
    <w:p w:rsidR="00DC3D71" w:rsidRDefault="00DC3D71" w:rsidP="00DC3D71">
      <w:pPr>
        <w:pStyle w:val="afd"/>
        <w:numPr>
          <w:ilvl w:val="0"/>
          <w:numId w:val="32"/>
        </w:numPr>
        <w:spacing w:after="200" w:line="276" w:lineRule="auto"/>
        <w:jc w:val="left"/>
      </w:pPr>
      <w:r w:rsidRPr="00164199">
        <w:t>Как часто Вы пользуетесь Интернет</w:t>
      </w:r>
      <w:r>
        <w:t>ом</w:t>
      </w:r>
      <w:r w:rsidRPr="00164199">
        <w:t>, если он у Вас есть?</w:t>
      </w:r>
    </w:p>
    <w:p w:rsidR="00DC3D71" w:rsidRDefault="00DC3D71" w:rsidP="00DC3D71">
      <w:pPr>
        <w:pStyle w:val="afd"/>
        <w:numPr>
          <w:ilvl w:val="1"/>
          <w:numId w:val="33"/>
        </w:numPr>
        <w:spacing w:after="200" w:line="276" w:lineRule="auto"/>
        <w:jc w:val="left"/>
      </w:pPr>
      <w:r w:rsidRPr="00697106">
        <w:t>Почти всегда онлайн</w:t>
      </w:r>
    </w:p>
    <w:p w:rsidR="00DC3D71" w:rsidRDefault="00DC3D71" w:rsidP="00DC3D71">
      <w:pPr>
        <w:pStyle w:val="afd"/>
        <w:numPr>
          <w:ilvl w:val="1"/>
          <w:numId w:val="33"/>
        </w:numPr>
        <w:spacing w:after="200" w:line="276" w:lineRule="auto"/>
        <w:jc w:val="left"/>
      </w:pPr>
      <w:r w:rsidRPr="00697106">
        <w:t>Несколько часов в день</w:t>
      </w:r>
    </w:p>
    <w:p w:rsidR="00DC3D71" w:rsidRDefault="00DC3D71" w:rsidP="00DC3D71">
      <w:pPr>
        <w:pStyle w:val="afd"/>
        <w:numPr>
          <w:ilvl w:val="1"/>
          <w:numId w:val="33"/>
        </w:numPr>
        <w:spacing w:after="200" w:line="276" w:lineRule="auto"/>
        <w:jc w:val="left"/>
      </w:pPr>
      <w:r w:rsidRPr="00697106">
        <w:t>Около часа в день</w:t>
      </w:r>
    </w:p>
    <w:p w:rsidR="00DC3D71" w:rsidRDefault="00DC3D71" w:rsidP="00DC3D71">
      <w:pPr>
        <w:pStyle w:val="afd"/>
        <w:numPr>
          <w:ilvl w:val="1"/>
          <w:numId w:val="33"/>
        </w:numPr>
        <w:spacing w:after="200" w:line="276" w:lineRule="auto"/>
        <w:jc w:val="left"/>
      </w:pPr>
      <w:r w:rsidRPr="00697106">
        <w:t>Несколько часов в неделю</w:t>
      </w:r>
    </w:p>
    <w:p w:rsidR="00DC3D71" w:rsidRDefault="00DC3D71" w:rsidP="00DC3D71">
      <w:pPr>
        <w:pStyle w:val="afd"/>
        <w:numPr>
          <w:ilvl w:val="1"/>
          <w:numId w:val="33"/>
        </w:numPr>
        <w:spacing w:after="200" w:line="276" w:lineRule="auto"/>
        <w:jc w:val="left"/>
      </w:pPr>
      <w:r>
        <w:t>Не пользуюсь</w:t>
      </w:r>
    </w:p>
    <w:p w:rsidR="00DC3D71" w:rsidRPr="00E3250B" w:rsidRDefault="00DC3D71" w:rsidP="00DC3D71"/>
    <w:p w:rsidR="00DC3D71" w:rsidRDefault="00DC3D71" w:rsidP="00DC3D71">
      <w:pPr>
        <w:pStyle w:val="afd"/>
        <w:numPr>
          <w:ilvl w:val="0"/>
          <w:numId w:val="32"/>
        </w:numPr>
        <w:spacing w:after="200" w:line="276" w:lineRule="auto"/>
        <w:jc w:val="left"/>
      </w:pPr>
      <w:r>
        <w:t>Укажите Ваше отношение к следующим технологиям</w:t>
      </w:r>
    </w:p>
    <w:tbl>
      <w:tblPr>
        <w:tblStyle w:val="ab"/>
        <w:tblW w:w="10926" w:type="dxa"/>
        <w:tblInd w:w="-1208" w:type="dxa"/>
        <w:tblLayout w:type="fixed"/>
        <w:tblLook w:val="04A0" w:firstRow="1" w:lastRow="0" w:firstColumn="1" w:lastColumn="0" w:noHBand="0" w:noVBand="1"/>
      </w:tblPr>
      <w:tblGrid>
        <w:gridCol w:w="2836"/>
        <w:gridCol w:w="2126"/>
        <w:gridCol w:w="1559"/>
        <w:gridCol w:w="1701"/>
        <w:gridCol w:w="1559"/>
        <w:gridCol w:w="1145"/>
      </w:tblGrid>
      <w:tr w:rsidR="00DC3D71" w:rsidRPr="007A1F12" w:rsidTr="007A1F12">
        <w:tc>
          <w:tcPr>
            <w:tcW w:w="2836" w:type="dxa"/>
          </w:tcPr>
          <w:p w:rsidR="00DC3D71" w:rsidRPr="007A1F12" w:rsidRDefault="00DC3D71" w:rsidP="00EF182C">
            <w:pPr>
              <w:rPr>
                <w:sz w:val="20"/>
                <w:szCs w:val="20"/>
              </w:rPr>
            </w:pPr>
          </w:p>
        </w:tc>
        <w:tc>
          <w:tcPr>
            <w:tcW w:w="2126" w:type="dxa"/>
          </w:tcPr>
          <w:p w:rsidR="00DC3D71" w:rsidRPr="007A1F12" w:rsidRDefault="00DC3D71" w:rsidP="007A1F12">
            <w:pPr>
              <w:ind w:firstLine="0"/>
              <w:rPr>
                <w:sz w:val="20"/>
                <w:szCs w:val="20"/>
              </w:rPr>
            </w:pPr>
            <w:r w:rsidRPr="007A1F12">
              <w:rPr>
                <w:sz w:val="20"/>
                <w:szCs w:val="20"/>
              </w:rPr>
              <w:t xml:space="preserve">Был позитивный опыт, я не </w:t>
            </w:r>
            <w:proofErr w:type="gramStart"/>
            <w:r w:rsidRPr="007A1F12">
              <w:rPr>
                <w:sz w:val="20"/>
                <w:szCs w:val="20"/>
              </w:rPr>
              <w:t>против</w:t>
            </w:r>
            <w:proofErr w:type="gramEnd"/>
          </w:p>
        </w:tc>
        <w:tc>
          <w:tcPr>
            <w:tcW w:w="1559" w:type="dxa"/>
          </w:tcPr>
          <w:p w:rsidR="00DC3D71" w:rsidRPr="007A1F12" w:rsidRDefault="00DC3D71" w:rsidP="007A1F12">
            <w:pPr>
              <w:ind w:firstLine="0"/>
              <w:rPr>
                <w:sz w:val="20"/>
                <w:szCs w:val="20"/>
              </w:rPr>
            </w:pPr>
            <w:r w:rsidRPr="007A1F12">
              <w:rPr>
                <w:sz w:val="20"/>
                <w:szCs w:val="20"/>
              </w:rPr>
              <w:t xml:space="preserve">Не было опыта, я не </w:t>
            </w:r>
            <w:proofErr w:type="gramStart"/>
            <w:r w:rsidRPr="007A1F12">
              <w:rPr>
                <w:sz w:val="20"/>
                <w:szCs w:val="20"/>
              </w:rPr>
              <w:t>против</w:t>
            </w:r>
            <w:proofErr w:type="gramEnd"/>
          </w:p>
        </w:tc>
        <w:tc>
          <w:tcPr>
            <w:tcW w:w="1701" w:type="dxa"/>
          </w:tcPr>
          <w:p w:rsidR="00DC3D71" w:rsidRPr="007A1F12" w:rsidRDefault="00DC3D71" w:rsidP="007A1F12">
            <w:pPr>
              <w:ind w:firstLine="0"/>
              <w:rPr>
                <w:sz w:val="20"/>
                <w:szCs w:val="20"/>
              </w:rPr>
            </w:pPr>
            <w:r w:rsidRPr="007A1F12">
              <w:rPr>
                <w:sz w:val="20"/>
                <w:szCs w:val="20"/>
              </w:rPr>
              <w:t xml:space="preserve">Не было опыта, я </w:t>
            </w:r>
            <w:proofErr w:type="gramStart"/>
            <w:r w:rsidRPr="007A1F12">
              <w:rPr>
                <w:sz w:val="20"/>
                <w:szCs w:val="20"/>
              </w:rPr>
              <w:t>против</w:t>
            </w:r>
            <w:proofErr w:type="gramEnd"/>
          </w:p>
        </w:tc>
        <w:tc>
          <w:tcPr>
            <w:tcW w:w="1559" w:type="dxa"/>
          </w:tcPr>
          <w:p w:rsidR="00DC3D71" w:rsidRPr="007A1F12" w:rsidRDefault="00DC3D71" w:rsidP="007A1F12">
            <w:pPr>
              <w:ind w:firstLine="0"/>
              <w:rPr>
                <w:sz w:val="20"/>
                <w:szCs w:val="20"/>
              </w:rPr>
            </w:pPr>
            <w:r w:rsidRPr="007A1F12">
              <w:rPr>
                <w:sz w:val="20"/>
                <w:szCs w:val="20"/>
              </w:rPr>
              <w:t xml:space="preserve">Был негативный опыт, я </w:t>
            </w:r>
            <w:proofErr w:type="gramStart"/>
            <w:r w:rsidRPr="007A1F12">
              <w:rPr>
                <w:sz w:val="20"/>
                <w:szCs w:val="20"/>
              </w:rPr>
              <w:t>против</w:t>
            </w:r>
            <w:proofErr w:type="gramEnd"/>
          </w:p>
        </w:tc>
        <w:tc>
          <w:tcPr>
            <w:tcW w:w="1145" w:type="dxa"/>
          </w:tcPr>
          <w:p w:rsidR="00DC3D71" w:rsidRPr="007A1F12" w:rsidRDefault="00DC3D71" w:rsidP="007A1F12">
            <w:pPr>
              <w:ind w:firstLine="0"/>
              <w:rPr>
                <w:sz w:val="20"/>
                <w:szCs w:val="20"/>
              </w:rPr>
            </w:pPr>
            <w:r w:rsidRPr="007A1F12">
              <w:rPr>
                <w:sz w:val="20"/>
                <w:szCs w:val="20"/>
              </w:rPr>
              <w:t>Все равно</w:t>
            </w:r>
          </w:p>
        </w:tc>
      </w:tr>
      <w:tr w:rsidR="00DC3D71" w:rsidRPr="007A1F12" w:rsidTr="007A1F12">
        <w:tc>
          <w:tcPr>
            <w:tcW w:w="2836" w:type="dxa"/>
          </w:tcPr>
          <w:p w:rsidR="00DC3D71" w:rsidRPr="007A1F12" w:rsidRDefault="00DC3D71" w:rsidP="007A1F12">
            <w:pPr>
              <w:ind w:firstLine="0"/>
              <w:rPr>
                <w:sz w:val="20"/>
                <w:szCs w:val="20"/>
              </w:rPr>
            </w:pPr>
            <w:r w:rsidRPr="007A1F12">
              <w:rPr>
                <w:sz w:val="20"/>
                <w:szCs w:val="20"/>
              </w:rPr>
              <w:t>Умные решения, упрощающие привычные процессы, например навигатор вместо бумажной карты</w:t>
            </w:r>
          </w:p>
        </w:tc>
        <w:tc>
          <w:tcPr>
            <w:tcW w:w="2126" w:type="dxa"/>
          </w:tcPr>
          <w:p w:rsidR="00DC3D71" w:rsidRPr="007A1F12" w:rsidRDefault="00DC3D71" w:rsidP="00EF182C">
            <w:pPr>
              <w:rPr>
                <w:sz w:val="20"/>
                <w:szCs w:val="20"/>
              </w:rPr>
            </w:pPr>
          </w:p>
        </w:tc>
        <w:tc>
          <w:tcPr>
            <w:tcW w:w="1559" w:type="dxa"/>
          </w:tcPr>
          <w:p w:rsidR="00DC3D71" w:rsidRPr="007A1F12" w:rsidRDefault="00DC3D71" w:rsidP="00EF182C">
            <w:pPr>
              <w:rPr>
                <w:sz w:val="20"/>
                <w:szCs w:val="20"/>
              </w:rPr>
            </w:pPr>
          </w:p>
        </w:tc>
        <w:tc>
          <w:tcPr>
            <w:tcW w:w="1701" w:type="dxa"/>
          </w:tcPr>
          <w:p w:rsidR="00DC3D71" w:rsidRPr="007A1F12" w:rsidRDefault="00DC3D71" w:rsidP="00EF182C">
            <w:pPr>
              <w:rPr>
                <w:sz w:val="20"/>
                <w:szCs w:val="20"/>
              </w:rPr>
            </w:pPr>
          </w:p>
        </w:tc>
        <w:tc>
          <w:tcPr>
            <w:tcW w:w="1559" w:type="dxa"/>
          </w:tcPr>
          <w:p w:rsidR="00DC3D71" w:rsidRPr="007A1F12" w:rsidRDefault="00DC3D71" w:rsidP="00EF182C">
            <w:pPr>
              <w:rPr>
                <w:sz w:val="20"/>
                <w:szCs w:val="20"/>
              </w:rPr>
            </w:pPr>
          </w:p>
        </w:tc>
        <w:tc>
          <w:tcPr>
            <w:tcW w:w="1145" w:type="dxa"/>
          </w:tcPr>
          <w:p w:rsidR="00DC3D71" w:rsidRPr="007A1F12" w:rsidRDefault="00DC3D71" w:rsidP="00EF182C">
            <w:pPr>
              <w:rPr>
                <w:sz w:val="20"/>
                <w:szCs w:val="20"/>
              </w:rPr>
            </w:pPr>
          </w:p>
        </w:tc>
      </w:tr>
      <w:tr w:rsidR="00DC3D71" w:rsidRPr="007A1F12" w:rsidTr="007A1F12">
        <w:tc>
          <w:tcPr>
            <w:tcW w:w="2836" w:type="dxa"/>
          </w:tcPr>
          <w:p w:rsidR="00DC3D71" w:rsidRPr="007A1F12" w:rsidRDefault="00DC3D71" w:rsidP="007A1F12">
            <w:pPr>
              <w:ind w:firstLine="0"/>
              <w:rPr>
                <w:sz w:val="20"/>
                <w:szCs w:val="20"/>
              </w:rPr>
            </w:pPr>
            <w:r w:rsidRPr="007A1F12">
              <w:rPr>
                <w:sz w:val="20"/>
                <w:szCs w:val="20"/>
              </w:rPr>
              <w:t>Умные решения из новых отраслей, например носимые приборы мониторинга состояния здоровья</w:t>
            </w:r>
          </w:p>
        </w:tc>
        <w:tc>
          <w:tcPr>
            <w:tcW w:w="2126" w:type="dxa"/>
          </w:tcPr>
          <w:p w:rsidR="00DC3D71" w:rsidRPr="007A1F12" w:rsidRDefault="00DC3D71" w:rsidP="00EF182C">
            <w:pPr>
              <w:rPr>
                <w:sz w:val="20"/>
                <w:szCs w:val="20"/>
              </w:rPr>
            </w:pPr>
          </w:p>
        </w:tc>
        <w:tc>
          <w:tcPr>
            <w:tcW w:w="1559" w:type="dxa"/>
          </w:tcPr>
          <w:p w:rsidR="00DC3D71" w:rsidRPr="007A1F12" w:rsidRDefault="00DC3D71" w:rsidP="00EF182C">
            <w:pPr>
              <w:rPr>
                <w:sz w:val="20"/>
                <w:szCs w:val="20"/>
              </w:rPr>
            </w:pPr>
          </w:p>
        </w:tc>
        <w:tc>
          <w:tcPr>
            <w:tcW w:w="1701" w:type="dxa"/>
          </w:tcPr>
          <w:p w:rsidR="00DC3D71" w:rsidRPr="007A1F12" w:rsidRDefault="00DC3D71" w:rsidP="00EF182C">
            <w:pPr>
              <w:rPr>
                <w:sz w:val="20"/>
                <w:szCs w:val="20"/>
              </w:rPr>
            </w:pPr>
          </w:p>
        </w:tc>
        <w:tc>
          <w:tcPr>
            <w:tcW w:w="1559" w:type="dxa"/>
          </w:tcPr>
          <w:p w:rsidR="00DC3D71" w:rsidRPr="007A1F12" w:rsidRDefault="00DC3D71" w:rsidP="00EF182C">
            <w:pPr>
              <w:rPr>
                <w:sz w:val="20"/>
                <w:szCs w:val="20"/>
              </w:rPr>
            </w:pPr>
          </w:p>
        </w:tc>
        <w:tc>
          <w:tcPr>
            <w:tcW w:w="1145" w:type="dxa"/>
          </w:tcPr>
          <w:p w:rsidR="00DC3D71" w:rsidRPr="007A1F12" w:rsidRDefault="00DC3D71" w:rsidP="00EF182C">
            <w:pPr>
              <w:rPr>
                <w:sz w:val="20"/>
                <w:szCs w:val="20"/>
              </w:rPr>
            </w:pPr>
          </w:p>
        </w:tc>
      </w:tr>
      <w:tr w:rsidR="00DC3D71" w:rsidRPr="007A1F12" w:rsidTr="007A1F12">
        <w:tc>
          <w:tcPr>
            <w:tcW w:w="2836" w:type="dxa"/>
          </w:tcPr>
          <w:p w:rsidR="00DC3D71" w:rsidRPr="007A1F12" w:rsidRDefault="00DC3D71" w:rsidP="007A1F12">
            <w:pPr>
              <w:ind w:firstLine="0"/>
              <w:rPr>
                <w:sz w:val="20"/>
                <w:szCs w:val="20"/>
              </w:rPr>
            </w:pPr>
            <w:r w:rsidRPr="007A1F12">
              <w:rPr>
                <w:sz w:val="20"/>
                <w:szCs w:val="20"/>
              </w:rPr>
              <w:t xml:space="preserve">Общедоступная городская </w:t>
            </w:r>
            <w:proofErr w:type="spellStart"/>
            <w:r w:rsidRPr="007A1F12">
              <w:rPr>
                <w:sz w:val="20"/>
                <w:szCs w:val="20"/>
              </w:rPr>
              <w:t>Wi-Fi</w:t>
            </w:r>
            <w:proofErr w:type="spellEnd"/>
            <w:r w:rsidRPr="007A1F12">
              <w:rPr>
                <w:sz w:val="20"/>
                <w:szCs w:val="20"/>
              </w:rPr>
              <w:t xml:space="preserve"> сеть</w:t>
            </w:r>
          </w:p>
        </w:tc>
        <w:tc>
          <w:tcPr>
            <w:tcW w:w="2126" w:type="dxa"/>
          </w:tcPr>
          <w:p w:rsidR="00DC3D71" w:rsidRPr="007A1F12" w:rsidRDefault="00DC3D71" w:rsidP="00EF182C">
            <w:pPr>
              <w:rPr>
                <w:sz w:val="20"/>
                <w:szCs w:val="20"/>
              </w:rPr>
            </w:pPr>
          </w:p>
        </w:tc>
        <w:tc>
          <w:tcPr>
            <w:tcW w:w="1559" w:type="dxa"/>
          </w:tcPr>
          <w:p w:rsidR="00DC3D71" w:rsidRPr="007A1F12" w:rsidRDefault="00DC3D71" w:rsidP="00EF182C">
            <w:pPr>
              <w:rPr>
                <w:sz w:val="20"/>
                <w:szCs w:val="20"/>
              </w:rPr>
            </w:pPr>
          </w:p>
        </w:tc>
        <w:tc>
          <w:tcPr>
            <w:tcW w:w="1701" w:type="dxa"/>
          </w:tcPr>
          <w:p w:rsidR="00DC3D71" w:rsidRPr="007A1F12" w:rsidRDefault="00DC3D71" w:rsidP="00EF182C">
            <w:pPr>
              <w:rPr>
                <w:sz w:val="20"/>
                <w:szCs w:val="20"/>
              </w:rPr>
            </w:pPr>
          </w:p>
        </w:tc>
        <w:tc>
          <w:tcPr>
            <w:tcW w:w="1559" w:type="dxa"/>
          </w:tcPr>
          <w:p w:rsidR="00DC3D71" w:rsidRPr="007A1F12" w:rsidRDefault="00DC3D71" w:rsidP="00EF182C">
            <w:pPr>
              <w:rPr>
                <w:sz w:val="20"/>
                <w:szCs w:val="20"/>
              </w:rPr>
            </w:pPr>
          </w:p>
        </w:tc>
        <w:tc>
          <w:tcPr>
            <w:tcW w:w="1145" w:type="dxa"/>
          </w:tcPr>
          <w:p w:rsidR="00DC3D71" w:rsidRPr="007A1F12" w:rsidRDefault="00DC3D71" w:rsidP="00EF182C">
            <w:pPr>
              <w:rPr>
                <w:sz w:val="20"/>
                <w:szCs w:val="20"/>
              </w:rPr>
            </w:pPr>
          </w:p>
        </w:tc>
      </w:tr>
    </w:tbl>
    <w:p w:rsidR="007A1F12" w:rsidRDefault="007A1F12" w:rsidP="007A1F12">
      <w:pPr>
        <w:ind w:firstLine="0"/>
      </w:pPr>
    </w:p>
    <w:p w:rsidR="00DC3D71" w:rsidRDefault="007A1F12" w:rsidP="00283DF9">
      <w:pPr>
        <w:pStyle w:val="aff2"/>
        <w:rPr>
          <w:b/>
        </w:rPr>
      </w:pPr>
      <w:r w:rsidRPr="00283DF9">
        <w:rPr>
          <w:b/>
        </w:rPr>
        <w:t xml:space="preserve">Часть 3 </w:t>
      </w:r>
      <w:r w:rsidR="00A1170B">
        <w:rPr>
          <w:b/>
        </w:rPr>
        <w:t>–</w:t>
      </w:r>
      <w:r w:rsidRPr="00283DF9">
        <w:rPr>
          <w:b/>
        </w:rPr>
        <w:t xml:space="preserve"> </w:t>
      </w:r>
      <w:r w:rsidR="00DC3D71" w:rsidRPr="00283DF9">
        <w:rPr>
          <w:b/>
        </w:rPr>
        <w:t>Осведомленность</w:t>
      </w:r>
    </w:p>
    <w:p w:rsidR="00A1170B" w:rsidRPr="00283DF9" w:rsidRDefault="00A1170B" w:rsidP="00283DF9">
      <w:pPr>
        <w:pStyle w:val="aff2"/>
        <w:rPr>
          <w:b/>
        </w:rPr>
      </w:pPr>
    </w:p>
    <w:p w:rsidR="00DC3D71" w:rsidRDefault="00DC3D71" w:rsidP="00DC3D71">
      <w:pPr>
        <w:pStyle w:val="afd"/>
        <w:numPr>
          <w:ilvl w:val="0"/>
          <w:numId w:val="32"/>
        </w:numPr>
        <w:spacing w:after="200" w:line="276" w:lineRule="auto"/>
        <w:jc w:val="left"/>
      </w:pPr>
      <w:r w:rsidRPr="008947C8">
        <w:t>Для эффективного управления городской средой в современных мегаполисах</w:t>
      </w:r>
      <w:r>
        <w:t xml:space="preserve"> (</w:t>
      </w:r>
      <w:proofErr w:type="gramStart"/>
      <w:r>
        <w:t>например</w:t>
      </w:r>
      <w:proofErr w:type="gramEnd"/>
      <w:r>
        <w:t xml:space="preserve"> Барселона, Сингапур)</w:t>
      </w:r>
      <w:r w:rsidRPr="008947C8">
        <w:t xml:space="preserve"> используют технологии «умный город» (</w:t>
      </w:r>
      <w:proofErr w:type="spellStart"/>
      <w:r w:rsidRPr="008947C8">
        <w:t>smart</w:t>
      </w:r>
      <w:proofErr w:type="spellEnd"/>
      <w:r w:rsidRPr="008947C8">
        <w:t xml:space="preserve"> </w:t>
      </w:r>
      <w:proofErr w:type="spellStart"/>
      <w:r w:rsidRPr="008947C8">
        <w:t>city</w:t>
      </w:r>
      <w:proofErr w:type="spellEnd"/>
      <w:r w:rsidRPr="008947C8">
        <w:t>). Знакомы ли Вы с этим термином?</w:t>
      </w:r>
    </w:p>
    <w:p w:rsidR="00DC3D71" w:rsidRDefault="00DC3D71" w:rsidP="007A1F12">
      <w:pPr>
        <w:pStyle w:val="afd"/>
        <w:numPr>
          <w:ilvl w:val="0"/>
          <w:numId w:val="35"/>
        </w:numPr>
        <w:spacing w:after="200" w:line="276" w:lineRule="auto"/>
        <w:jc w:val="left"/>
      </w:pPr>
      <w:r>
        <w:t>Я</w:t>
      </w:r>
      <w:r w:rsidRPr="008947C8">
        <w:t xml:space="preserve"> имею четкое представление о «умном городе» и ЗНАЮ о его проектах в Санкт-Петербурге</w:t>
      </w:r>
    </w:p>
    <w:p w:rsidR="00DC3D71" w:rsidRDefault="00DC3D71" w:rsidP="007A1F12">
      <w:pPr>
        <w:pStyle w:val="afd"/>
        <w:numPr>
          <w:ilvl w:val="0"/>
          <w:numId w:val="35"/>
        </w:numPr>
        <w:spacing w:after="200" w:line="276" w:lineRule="auto"/>
        <w:jc w:val="left"/>
      </w:pPr>
      <w:r>
        <w:t>Я</w:t>
      </w:r>
      <w:r w:rsidRPr="008947C8">
        <w:t xml:space="preserve"> имею четкое представление о «умном городе», но НЕ ЗНАЮ</w:t>
      </w:r>
      <w:r>
        <w:t xml:space="preserve"> о</w:t>
      </w:r>
      <w:r w:rsidRPr="008947C8">
        <w:t xml:space="preserve"> его проектах в Санкт-Петербурге</w:t>
      </w:r>
    </w:p>
    <w:p w:rsidR="00DC3D71" w:rsidRPr="0055576B" w:rsidRDefault="00DC3D71" w:rsidP="007A1F12">
      <w:pPr>
        <w:pStyle w:val="afd"/>
        <w:numPr>
          <w:ilvl w:val="0"/>
          <w:numId w:val="35"/>
        </w:numPr>
        <w:spacing w:after="200" w:line="276" w:lineRule="auto"/>
        <w:jc w:val="left"/>
      </w:pPr>
      <w:r w:rsidRPr="00DD5F1E">
        <w:t>Я в общих чертах знаком с понятием «умный город», но не имею четкого представления о том, что это такое</w:t>
      </w:r>
    </w:p>
    <w:p w:rsidR="00DC3D71" w:rsidRPr="0055576B" w:rsidRDefault="00DC3D71" w:rsidP="007A1F12">
      <w:pPr>
        <w:pStyle w:val="afd"/>
        <w:numPr>
          <w:ilvl w:val="0"/>
          <w:numId w:val="35"/>
        </w:numPr>
        <w:spacing w:after="200" w:line="276" w:lineRule="auto"/>
        <w:jc w:val="left"/>
      </w:pPr>
      <w:r w:rsidRPr="0055576B">
        <w:lastRenderedPageBreak/>
        <w:t>Я только где-то слышал это словосочетание, оно на слуху</w:t>
      </w:r>
    </w:p>
    <w:p w:rsidR="00151B6A" w:rsidRDefault="00DC3D71" w:rsidP="00151B6A">
      <w:pPr>
        <w:pStyle w:val="afd"/>
        <w:numPr>
          <w:ilvl w:val="0"/>
          <w:numId w:val="35"/>
        </w:numPr>
        <w:spacing w:after="200" w:line="276" w:lineRule="auto"/>
        <w:jc w:val="left"/>
      </w:pPr>
      <w:r w:rsidRPr="008947C8">
        <w:t>Ни разу не слышал о термине «умный город»</w:t>
      </w:r>
    </w:p>
    <w:p w:rsidR="00151B6A" w:rsidRDefault="00151B6A" w:rsidP="00151B6A">
      <w:pPr>
        <w:spacing w:after="200" w:line="276" w:lineRule="auto"/>
        <w:jc w:val="left"/>
      </w:pPr>
    </w:p>
    <w:p w:rsidR="00DC3D71" w:rsidRDefault="00DC3D71" w:rsidP="00DC3D71">
      <w:pPr>
        <w:pStyle w:val="afd"/>
        <w:numPr>
          <w:ilvl w:val="0"/>
          <w:numId w:val="32"/>
        </w:numPr>
        <w:spacing w:after="200" w:line="276" w:lineRule="auto"/>
        <w:jc w:val="left"/>
      </w:pPr>
      <w:r>
        <w:t xml:space="preserve">Какие у Вас ожидания от концепции </w:t>
      </w:r>
      <w:r w:rsidR="00D14CD3">
        <w:t>“</w:t>
      </w:r>
      <w:r>
        <w:t>умного</w:t>
      </w:r>
      <w:r w:rsidRPr="0055576B">
        <w:t xml:space="preserve"> город</w:t>
      </w:r>
      <w:r>
        <w:t>а</w:t>
      </w:r>
      <w:r w:rsidR="00D14CD3">
        <w:t>”</w:t>
      </w:r>
      <w:r>
        <w:t>? ОТМЕТЬТЕ 3 ВАРИАНТА</w:t>
      </w:r>
    </w:p>
    <w:p w:rsidR="00DC3D71" w:rsidRDefault="00DC3D71" w:rsidP="00DC3D71">
      <w:pPr>
        <w:pStyle w:val="afd"/>
        <w:numPr>
          <w:ilvl w:val="1"/>
          <w:numId w:val="32"/>
        </w:numPr>
        <w:spacing w:after="200" w:line="276" w:lineRule="auto"/>
        <w:jc w:val="left"/>
      </w:pPr>
      <w:r>
        <w:t>Город, предотвращающий преступления</w:t>
      </w:r>
    </w:p>
    <w:p w:rsidR="00DC3D71" w:rsidRDefault="00DC3D71" w:rsidP="00DC3D71">
      <w:pPr>
        <w:pStyle w:val="afd"/>
        <w:numPr>
          <w:ilvl w:val="1"/>
          <w:numId w:val="32"/>
        </w:numPr>
        <w:spacing w:after="200" w:line="276" w:lineRule="auto"/>
        <w:jc w:val="left"/>
      </w:pPr>
      <w:r>
        <w:t>В городе развиваются уникальные инновационные виды бизнеса</w:t>
      </w:r>
    </w:p>
    <w:p w:rsidR="00DC3D71" w:rsidRDefault="00DC3D71" w:rsidP="00DC3D71">
      <w:pPr>
        <w:pStyle w:val="afd"/>
        <w:numPr>
          <w:ilvl w:val="1"/>
          <w:numId w:val="32"/>
        </w:numPr>
        <w:spacing w:after="200" w:line="276" w:lineRule="auto"/>
        <w:jc w:val="left"/>
      </w:pPr>
      <w:r>
        <w:t>В городе и</w:t>
      </w:r>
      <w:r w:rsidRPr="003437F6">
        <w:t>спользуется солнечная энергетика, автоматическое городское освещение</w:t>
      </w:r>
    </w:p>
    <w:p w:rsidR="00DC3D71" w:rsidRDefault="00DC3D71" w:rsidP="00DC3D71">
      <w:pPr>
        <w:pStyle w:val="afd"/>
        <w:numPr>
          <w:ilvl w:val="1"/>
          <w:numId w:val="32"/>
        </w:numPr>
        <w:spacing w:after="200" w:line="276" w:lineRule="auto"/>
        <w:jc w:val="left"/>
      </w:pPr>
      <w:r>
        <w:t>В городе много доступных и удобных средств передвижения</w:t>
      </w:r>
    </w:p>
    <w:p w:rsidR="00DC3D71" w:rsidRDefault="00DC3D71" w:rsidP="00DC3D71">
      <w:pPr>
        <w:pStyle w:val="afd"/>
        <w:numPr>
          <w:ilvl w:val="1"/>
          <w:numId w:val="32"/>
        </w:numPr>
        <w:spacing w:after="200" w:line="276" w:lineRule="auto"/>
        <w:jc w:val="left"/>
      </w:pPr>
      <w:r>
        <w:t>Гражданам доступны механизмы участия в жизни города (голосование за проекты, возможность предложить свой проект)</w:t>
      </w:r>
    </w:p>
    <w:p w:rsidR="00DC3D71" w:rsidRDefault="00DC3D71" w:rsidP="00DC3D71">
      <w:pPr>
        <w:pStyle w:val="afd"/>
        <w:numPr>
          <w:ilvl w:val="1"/>
          <w:numId w:val="32"/>
        </w:numPr>
        <w:spacing w:after="200" w:line="276" w:lineRule="auto"/>
        <w:jc w:val="left"/>
      </w:pPr>
      <w:r>
        <w:t>Государственное управление и услуги ориентированы на горожан и осуществляется в электронном формате</w:t>
      </w:r>
    </w:p>
    <w:p w:rsidR="00151B6A" w:rsidRDefault="00151B6A" w:rsidP="00151B6A">
      <w:pPr>
        <w:spacing w:after="200" w:line="276" w:lineRule="auto"/>
        <w:jc w:val="left"/>
      </w:pPr>
    </w:p>
    <w:p w:rsidR="00DC3D71" w:rsidRPr="000A5F4A" w:rsidRDefault="00DC3D71" w:rsidP="00DC3D71">
      <w:pPr>
        <w:pStyle w:val="afd"/>
        <w:numPr>
          <w:ilvl w:val="0"/>
          <w:numId w:val="32"/>
        </w:numPr>
        <w:spacing w:after="200" w:line="276" w:lineRule="auto"/>
        <w:jc w:val="left"/>
      </w:pPr>
      <w:r w:rsidRPr="000A5F4A">
        <w:t>Хотелось бы Вам больше узнать о возможностя</w:t>
      </w:r>
      <w:r>
        <w:t xml:space="preserve">х и проектах </w:t>
      </w:r>
      <w:r w:rsidR="00D14CD3">
        <w:t>“</w:t>
      </w:r>
      <w:r>
        <w:t>умного города</w:t>
      </w:r>
      <w:r w:rsidR="00D14CD3">
        <w:t>”</w:t>
      </w:r>
      <w:r w:rsidRPr="000A5F4A">
        <w:t>?</w:t>
      </w:r>
      <w:r>
        <w:t xml:space="preserve"> </w:t>
      </w:r>
    </w:p>
    <w:p w:rsidR="00DC3D71" w:rsidRDefault="00DC3D71" w:rsidP="00DC3D71">
      <w:pPr>
        <w:pStyle w:val="afd"/>
        <w:numPr>
          <w:ilvl w:val="1"/>
          <w:numId w:val="32"/>
        </w:numPr>
        <w:spacing w:after="200" w:line="276" w:lineRule="auto"/>
        <w:jc w:val="left"/>
      </w:pPr>
      <w:r>
        <w:t>Однозначно да</w:t>
      </w:r>
    </w:p>
    <w:p w:rsidR="00DC3D71" w:rsidRPr="000A5F4A" w:rsidRDefault="00DC3D71" w:rsidP="00DC3D71">
      <w:pPr>
        <w:pStyle w:val="afd"/>
        <w:numPr>
          <w:ilvl w:val="1"/>
          <w:numId w:val="32"/>
        </w:numPr>
        <w:spacing w:after="200" w:line="276" w:lineRule="auto"/>
        <w:jc w:val="left"/>
      </w:pPr>
      <w:r>
        <w:t>Скорее д</w:t>
      </w:r>
      <w:r w:rsidRPr="000A5F4A">
        <w:t>а</w:t>
      </w:r>
    </w:p>
    <w:p w:rsidR="00DC3D71" w:rsidRDefault="00DC3D71" w:rsidP="00DC3D71">
      <w:pPr>
        <w:pStyle w:val="afd"/>
        <w:numPr>
          <w:ilvl w:val="1"/>
          <w:numId w:val="32"/>
        </w:numPr>
        <w:spacing w:after="200" w:line="276" w:lineRule="auto"/>
        <w:jc w:val="left"/>
      </w:pPr>
      <w:r>
        <w:t>Скорее н</w:t>
      </w:r>
      <w:r w:rsidRPr="000A5F4A">
        <w:t>ет</w:t>
      </w:r>
    </w:p>
    <w:p w:rsidR="00DC3D71" w:rsidRDefault="00DC3D71" w:rsidP="00DC3D71">
      <w:pPr>
        <w:pStyle w:val="afd"/>
        <w:numPr>
          <w:ilvl w:val="1"/>
          <w:numId w:val="32"/>
        </w:numPr>
        <w:spacing w:after="200" w:line="276" w:lineRule="auto"/>
        <w:jc w:val="left"/>
      </w:pPr>
      <w:r>
        <w:t>Однозначно нет</w:t>
      </w:r>
    </w:p>
    <w:p w:rsidR="00DC3D71" w:rsidRDefault="00DC3D71" w:rsidP="00DC3D71">
      <w:pPr>
        <w:pStyle w:val="afd"/>
        <w:numPr>
          <w:ilvl w:val="1"/>
          <w:numId w:val="32"/>
        </w:numPr>
        <w:spacing w:after="200" w:line="276" w:lineRule="auto"/>
        <w:jc w:val="left"/>
      </w:pPr>
      <w:r>
        <w:t>Трудно сказать</w:t>
      </w:r>
    </w:p>
    <w:p w:rsidR="007A1F12" w:rsidRDefault="007A1F12" w:rsidP="007A1F12">
      <w:pPr>
        <w:spacing w:after="200" w:line="276" w:lineRule="auto"/>
        <w:jc w:val="left"/>
      </w:pPr>
    </w:p>
    <w:p w:rsidR="00DC3D71" w:rsidRDefault="007A1F12" w:rsidP="00283DF9">
      <w:pPr>
        <w:pStyle w:val="aff2"/>
        <w:rPr>
          <w:b/>
        </w:rPr>
      </w:pPr>
      <w:r w:rsidRPr="00283DF9">
        <w:rPr>
          <w:b/>
        </w:rPr>
        <w:t xml:space="preserve">Часть 4 - </w:t>
      </w:r>
      <w:r w:rsidR="00DC3D71" w:rsidRPr="00283DF9">
        <w:rPr>
          <w:b/>
        </w:rPr>
        <w:t>Готовность участвовать</w:t>
      </w:r>
    </w:p>
    <w:p w:rsidR="00A1170B" w:rsidRPr="00283DF9" w:rsidRDefault="00A1170B" w:rsidP="00283DF9">
      <w:pPr>
        <w:pStyle w:val="aff2"/>
        <w:rPr>
          <w:b/>
        </w:rPr>
      </w:pPr>
    </w:p>
    <w:p w:rsidR="00DC3D71" w:rsidRDefault="00DC3D71" w:rsidP="00DC3D71">
      <w:pPr>
        <w:pStyle w:val="afd"/>
        <w:numPr>
          <w:ilvl w:val="0"/>
          <w:numId w:val="32"/>
        </w:numPr>
        <w:spacing w:after="200" w:line="276" w:lineRule="auto"/>
        <w:jc w:val="left"/>
      </w:pPr>
      <w:r>
        <w:t xml:space="preserve">Рассмотрите 3 ситуации использования технологий </w:t>
      </w:r>
      <w:r w:rsidR="00D14CD3">
        <w:t>“</w:t>
      </w:r>
      <w:r>
        <w:t>умного города</w:t>
      </w:r>
      <w:r w:rsidR="00D14CD3">
        <w:t>”</w:t>
      </w:r>
      <w:r>
        <w:t>:</w:t>
      </w:r>
    </w:p>
    <w:p w:rsidR="00DC3D71" w:rsidRPr="00A1170B" w:rsidRDefault="00DC3D71" w:rsidP="00A1170B">
      <w:r w:rsidRPr="00A1170B">
        <w:t xml:space="preserve">1) Платформа для участия граждан: В городском управлении используется платформа, куда городские власти выкладывают описание готовящихся проектов </w:t>
      </w:r>
      <w:r w:rsidR="00D14CD3" w:rsidRPr="00A1170B">
        <w:t>“</w:t>
      </w:r>
      <w:r w:rsidRPr="00A1170B">
        <w:t>умного города</w:t>
      </w:r>
      <w:r w:rsidR="00D14CD3" w:rsidRPr="00A1170B">
        <w:t>”</w:t>
      </w:r>
      <w:r w:rsidRPr="00A1170B">
        <w:t xml:space="preserve">. Любой горожанин может предложить улучшение или собственную инициативу, обсудить ее с другими гражданами и экспертами, а затем проголосовать за </w:t>
      </w:r>
      <w:proofErr w:type="gramStart"/>
      <w:r w:rsidRPr="00A1170B">
        <w:t>лучшие</w:t>
      </w:r>
      <w:proofErr w:type="gramEnd"/>
      <w:r w:rsidRPr="00A1170B">
        <w:t xml:space="preserve"> и нужные. Таким образом, жители могут поучаствовать в процессе формирования улучшений города в партнерстве с городскими властями</w:t>
      </w:r>
      <w:r w:rsidR="00151B6A" w:rsidRPr="00A1170B">
        <w:t>.</w:t>
      </w:r>
    </w:p>
    <w:p w:rsidR="00DC3D71" w:rsidRPr="00A1170B" w:rsidRDefault="00DC3D71" w:rsidP="00A1170B">
      <w:r w:rsidRPr="00A1170B">
        <w:t xml:space="preserve">2) Приложение на смартфоне: Горожане могут поучаствовать в улучшении города через проекты </w:t>
      </w:r>
      <w:r w:rsidR="00D14CD3" w:rsidRPr="00A1170B">
        <w:t>“</w:t>
      </w:r>
      <w:r w:rsidRPr="00A1170B">
        <w:t>умного города</w:t>
      </w:r>
      <w:r w:rsidR="00D14CD3" w:rsidRPr="00A1170B">
        <w:t>”</w:t>
      </w:r>
      <w:r w:rsidRPr="00A1170B">
        <w:t xml:space="preserve">, например, установив приложение на телефон, которое посылает данные о городской обстановке (наличие ям на дороге, скопление машин у перекрестка или людей у остановки), однако для этого оно должно собирать определенные данные. Таким образом, горожане, предоставив какую-то часть своих </w:t>
      </w:r>
      <w:r w:rsidRPr="00A1170B">
        <w:lastRenderedPageBreak/>
        <w:t>персональных данных, могут получить более ориентированные на горожан услуги, максимально быстро отвечающие их потребностям</w:t>
      </w:r>
      <w:r w:rsidR="00151B6A" w:rsidRPr="00A1170B">
        <w:t>.</w:t>
      </w:r>
    </w:p>
    <w:p w:rsidR="00DC3D71" w:rsidRPr="00A1170B" w:rsidRDefault="00DC3D71" w:rsidP="00A1170B">
      <w:r w:rsidRPr="00A1170B">
        <w:t xml:space="preserve">3) Умные датчики и камеры в городской инфраструктуре: Для принятия решений об эффективном управлении городом используются датчики и камеры, которые собирают и анализируют данные о городских процессах. Например, </w:t>
      </w:r>
      <w:r w:rsidR="00D14CD3" w:rsidRPr="00A1170B">
        <w:t>“</w:t>
      </w:r>
      <w:r w:rsidRPr="00A1170B">
        <w:t>умные</w:t>
      </w:r>
      <w:r w:rsidR="00D14CD3" w:rsidRPr="00A1170B">
        <w:t>”</w:t>
      </w:r>
      <w:r w:rsidRPr="00A1170B">
        <w:t xml:space="preserve"> камеры видеонаблюдения управляют светофорами и уменьшают пробки, фиксируют и предотвращают противоправные действия или </w:t>
      </w:r>
      <w:r w:rsidR="00D14CD3" w:rsidRPr="00A1170B">
        <w:t>“</w:t>
      </w:r>
      <w:r w:rsidRPr="00A1170B">
        <w:t>умные</w:t>
      </w:r>
      <w:r w:rsidR="00D14CD3" w:rsidRPr="00A1170B">
        <w:t>”</w:t>
      </w:r>
      <w:r w:rsidRPr="00A1170B">
        <w:t xml:space="preserve"> счетчики автоматически посылают данные о потреблении ЖКХ </w:t>
      </w:r>
      <w:proofErr w:type="gramStart"/>
      <w:r w:rsidRPr="00A1170B">
        <w:t>ресурсов</w:t>
      </w:r>
      <w:proofErr w:type="gramEnd"/>
      <w:r w:rsidRPr="00A1170B">
        <w:t xml:space="preserve"> управляющим компаниям без участия человека. Таким образом, городские власти могут прогнозировать пиковые нагрузки на городскую инфраструктуру и сформировать более ориентированный на резидентов город</w:t>
      </w:r>
      <w:r w:rsidR="00151B6A" w:rsidRPr="00A1170B">
        <w:t>.</w:t>
      </w:r>
    </w:p>
    <w:p w:rsidR="00151B6A" w:rsidRPr="00CA75E7" w:rsidRDefault="00151B6A" w:rsidP="00C6555A">
      <w:pPr>
        <w:pStyle w:val="aff2"/>
      </w:pPr>
    </w:p>
    <w:p w:rsidR="00DC3D71" w:rsidRDefault="00DC3D71" w:rsidP="00151B6A">
      <w:pPr>
        <w:pStyle w:val="afd"/>
        <w:numPr>
          <w:ilvl w:val="0"/>
          <w:numId w:val="32"/>
        </w:numPr>
      </w:pPr>
      <w:r>
        <w:t>Отметьте то, с чем Вы согласны (множественный выбор)</w:t>
      </w:r>
    </w:p>
    <w:tbl>
      <w:tblPr>
        <w:tblStyle w:val="ab"/>
        <w:tblW w:w="0" w:type="auto"/>
        <w:tblLook w:val="04A0" w:firstRow="1" w:lastRow="0" w:firstColumn="1" w:lastColumn="0" w:noHBand="0" w:noVBand="1"/>
      </w:tblPr>
      <w:tblGrid>
        <w:gridCol w:w="3652"/>
        <w:gridCol w:w="1843"/>
        <w:gridCol w:w="1417"/>
        <w:gridCol w:w="2658"/>
      </w:tblGrid>
      <w:tr w:rsidR="00DC3D71" w:rsidRPr="007A1F12" w:rsidTr="007A1F12">
        <w:tc>
          <w:tcPr>
            <w:tcW w:w="3652" w:type="dxa"/>
          </w:tcPr>
          <w:p w:rsidR="00DC3D71" w:rsidRPr="007A1F12" w:rsidRDefault="00DC3D71" w:rsidP="00EF182C">
            <w:pPr>
              <w:rPr>
                <w:sz w:val="20"/>
                <w:szCs w:val="20"/>
              </w:rPr>
            </w:pPr>
          </w:p>
        </w:tc>
        <w:tc>
          <w:tcPr>
            <w:tcW w:w="1843" w:type="dxa"/>
          </w:tcPr>
          <w:p w:rsidR="00DC3D71" w:rsidRPr="007A1F12" w:rsidRDefault="00DC3D71" w:rsidP="007A1F12">
            <w:pPr>
              <w:ind w:firstLine="0"/>
              <w:rPr>
                <w:sz w:val="20"/>
                <w:szCs w:val="20"/>
              </w:rPr>
            </w:pPr>
            <w:r w:rsidRPr="007A1F12">
              <w:rPr>
                <w:sz w:val="20"/>
                <w:szCs w:val="20"/>
              </w:rPr>
              <w:t>Платформа для участия граждан</w:t>
            </w:r>
          </w:p>
        </w:tc>
        <w:tc>
          <w:tcPr>
            <w:tcW w:w="1417" w:type="dxa"/>
          </w:tcPr>
          <w:p w:rsidR="00DC3D71" w:rsidRPr="007A1F12" w:rsidRDefault="00DC3D71" w:rsidP="007A1F12">
            <w:pPr>
              <w:ind w:firstLine="0"/>
              <w:rPr>
                <w:sz w:val="20"/>
                <w:szCs w:val="20"/>
              </w:rPr>
            </w:pPr>
            <w:r w:rsidRPr="007A1F12">
              <w:rPr>
                <w:sz w:val="20"/>
                <w:szCs w:val="20"/>
              </w:rPr>
              <w:t>Приложение на смартфоне</w:t>
            </w:r>
          </w:p>
        </w:tc>
        <w:tc>
          <w:tcPr>
            <w:tcW w:w="2658" w:type="dxa"/>
          </w:tcPr>
          <w:p w:rsidR="00DC3D71" w:rsidRPr="007A1F12" w:rsidRDefault="00DC3D71" w:rsidP="007A1F12">
            <w:pPr>
              <w:ind w:firstLine="0"/>
              <w:rPr>
                <w:sz w:val="20"/>
                <w:szCs w:val="20"/>
              </w:rPr>
            </w:pPr>
            <w:r w:rsidRPr="007A1F12">
              <w:rPr>
                <w:sz w:val="20"/>
                <w:szCs w:val="20"/>
              </w:rPr>
              <w:t>Умные датчики и камеры в городской инфраструктуре</w:t>
            </w:r>
          </w:p>
        </w:tc>
      </w:tr>
      <w:tr w:rsidR="00DC3D71" w:rsidRPr="007A1F12" w:rsidTr="007A1F12">
        <w:tc>
          <w:tcPr>
            <w:tcW w:w="3652" w:type="dxa"/>
          </w:tcPr>
          <w:p w:rsidR="00DC3D71" w:rsidRPr="007A1F12" w:rsidRDefault="00DC3D71" w:rsidP="007A1F12">
            <w:pPr>
              <w:ind w:firstLine="0"/>
              <w:rPr>
                <w:sz w:val="20"/>
                <w:szCs w:val="20"/>
              </w:rPr>
            </w:pPr>
            <w:r w:rsidRPr="007A1F12">
              <w:rPr>
                <w:sz w:val="20"/>
                <w:szCs w:val="20"/>
              </w:rPr>
              <w:t>Я знаю о существовании таких решений</w:t>
            </w:r>
          </w:p>
        </w:tc>
        <w:tc>
          <w:tcPr>
            <w:tcW w:w="1843" w:type="dxa"/>
          </w:tcPr>
          <w:p w:rsidR="00DC3D71" w:rsidRPr="007A1F12" w:rsidRDefault="00DC3D71" w:rsidP="00EF182C">
            <w:pPr>
              <w:rPr>
                <w:sz w:val="20"/>
                <w:szCs w:val="20"/>
              </w:rPr>
            </w:pPr>
          </w:p>
        </w:tc>
        <w:tc>
          <w:tcPr>
            <w:tcW w:w="1417" w:type="dxa"/>
          </w:tcPr>
          <w:p w:rsidR="00DC3D71" w:rsidRPr="007A1F12" w:rsidRDefault="00DC3D71" w:rsidP="00EF182C">
            <w:pPr>
              <w:rPr>
                <w:sz w:val="20"/>
                <w:szCs w:val="20"/>
              </w:rPr>
            </w:pPr>
          </w:p>
        </w:tc>
        <w:tc>
          <w:tcPr>
            <w:tcW w:w="2658" w:type="dxa"/>
          </w:tcPr>
          <w:p w:rsidR="00DC3D71" w:rsidRPr="007A1F12" w:rsidRDefault="00DC3D71" w:rsidP="00EF182C">
            <w:pPr>
              <w:rPr>
                <w:sz w:val="20"/>
                <w:szCs w:val="20"/>
              </w:rPr>
            </w:pPr>
          </w:p>
        </w:tc>
      </w:tr>
      <w:tr w:rsidR="00DC3D71" w:rsidRPr="007A1F12" w:rsidTr="007A1F12">
        <w:tc>
          <w:tcPr>
            <w:tcW w:w="3652" w:type="dxa"/>
          </w:tcPr>
          <w:p w:rsidR="00DC3D71" w:rsidRPr="007A1F12" w:rsidRDefault="00DC3D71" w:rsidP="007A1F12">
            <w:pPr>
              <w:ind w:firstLine="0"/>
              <w:rPr>
                <w:sz w:val="20"/>
                <w:szCs w:val="20"/>
              </w:rPr>
            </w:pPr>
            <w:r w:rsidRPr="007A1F12">
              <w:rPr>
                <w:sz w:val="20"/>
                <w:szCs w:val="20"/>
              </w:rPr>
              <w:t>Это реализуемо в Петербурге</w:t>
            </w:r>
          </w:p>
        </w:tc>
        <w:tc>
          <w:tcPr>
            <w:tcW w:w="1843" w:type="dxa"/>
          </w:tcPr>
          <w:p w:rsidR="00DC3D71" w:rsidRPr="007A1F12" w:rsidRDefault="00DC3D71" w:rsidP="00EF182C">
            <w:pPr>
              <w:rPr>
                <w:sz w:val="20"/>
                <w:szCs w:val="20"/>
              </w:rPr>
            </w:pPr>
          </w:p>
        </w:tc>
        <w:tc>
          <w:tcPr>
            <w:tcW w:w="1417" w:type="dxa"/>
          </w:tcPr>
          <w:p w:rsidR="00DC3D71" w:rsidRPr="007A1F12" w:rsidRDefault="00DC3D71" w:rsidP="00EF182C">
            <w:pPr>
              <w:rPr>
                <w:sz w:val="20"/>
                <w:szCs w:val="20"/>
              </w:rPr>
            </w:pPr>
          </w:p>
        </w:tc>
        <w:tc>
          <w:tcPr>
            <w:tcW w:w="2658" w:type="dxa"/>
          </w:tcPr>
          <w:p w:rsidR="00DC3D71" w:rsidRPr="007A1F12" w:rsidRDefault="00DC3D71" w:rsidP="00EF182C">
            <w:pPr>
              <w:rPr>
                <w:sz w:val="20"/>
                <w:szCs w:val="20"/>
              </w:rPr>
            </w:pPr>
          </w:p>
        </w:tc>
      </w:tr>
      <w:tr w:rsidR="00DC3D71" w:rsidRPr="007A1F12" w:rsidTr="007A1F12">
        <w:tc>
          <w:tcPr>
            <w:tcW w:w="3652" w:type="dxa"/>
          </w:tcPr>
          <w:p w:rsidR="00DC3D71" w:rsidRPr="007A1F12" w:rsidRDefault="00DC3D71" w:rsidP="007A1F12">
            <w:pPr>
              <w:ind w:firstLine="0"/>
              <w:rPr>
                <w:sz w:val="20"/>
                <w:szCs w:val="20"/>
              </w:rPr>
            </w:pPr>
            <w:r w:rsidRPr="007A1F12">
              <w:rPr>
                <w:sz w:val="20"/>
                <w:szCs w:val="20"/>
              </w:rPr>
              <w:t>Хотел бы, чтобы это было реализовано в Петербурге</w:t>
            </w:r>
          </w:p>
        </w:tc>
        <w:tc>
          <w:tcPr>
            <w:tcW w:w="1843" w:type="dxa"/>
          </w:tcPr>
          <w:p w:rsidR="00DC3D71" w:rsidRPr="007A1F12" w:rsidRDefault="00DC3D71" w:rsidP="00EF182C">
            <w:pPr>
              <w:rPr>
                <w:sz w:val="20"/>
                <w:szCs w:val="20"/>
              </w:rPr>
            </w:pPr>
          </w:p>
        </w:tc>
        <w:tc>
          <w:tcPr>
            <w:tcW w:w="1417" w:type="dxa"/>
          </w:tcPr>
          <w:p w:rsidR="00DC3D71" w:rsidRPr="007A1F12" w:rsidRDefault="00DC3D71" w:rsidP="00EF182C">
            <w:pPr>
              <w:rPr>
                <w:sz w:val="20"/>
                <w:szCs w:val="20"/>
              </w:rPr>
            </w:pPr>
          </w:p>
        </w:tc>
        <w:tc>
          <w:tcPr>
            <w:tcW w:w="2658" w:type="dxa"/>
          </w:tcPr>
          <w:p w:rsidR="00DC3D71" w:rsidRPr="007A1F12" w:rsidRDefault="00DC3D71" w:rsidP="00EF182C">
            <w:pPr>
              <w:rPr>
                <w:sz w:val="20"/>
                <w:szCs w:val="20"/>
              </w:rPr>
            </w:pPr>
          </w:p>
        </w:tc>
      </w:tr>
      <w:tr w:rsidR="00DC3D71" w:rsidRPr="007A1F12" w:rsidTr="007A1F12">
        <w:tc>
          <w:tcPr>
            <w:tcW w:w="3652" w:type="dxa"/>
          </w:tcPr>
          <w:p w:rsidR="00DC3D71" w:rsidRPr="007A1F12" w:rsidRDefault="00DC3D71" w:rsidP="007A1F12">
            <w:pPr>
              <w:ind w:firstLine="0"/>
              <w:rPr>
                <w:sz w:val="20"/>
                <w:szCs w:val="20"/>
              </w:rPr>
            </w:pPr>
            <w:r w:rsidRPr="007A1F12">
              <w:rPr>
                <w:sz w:val="20"/>
                <w:szCs w:val="20"/>
              </w:rPr>
              <w:t>Я готов этим пользоваться</w:t>
            </w:r>
          </w:p>
        </w:tc>
        <w:tc>
          <w:tcPr>
            <w:tcW w:w="1843" w:type="dxa"/>
          </w:tcPr>
          <w:p w:rsidR="00DC3D71" w:rsidRPr="007A1F12" w:rsidRDefault="00DC3D71" w:rsidP="00EF182C">
            <w:pPr>
              <w:rPr>
                <w:sz w:val="20"/>
                <w:szCs w:val="20"/>
              </w:rPr>
            </w:pPr>
          </w:p>
        </w:tc>
        <w:tc>
          <w:tcPr>
            <w:tcW w:w="1417" w:type="dxa"/>
          </w:tcPr>
          <w:p w:rsidR="00DC3D71" w:rsidRPr="007A1F12" w:rsidRDefault="00DC3D71" w:rsidP="00EF182C">
            <w:pPr>
              <w:rPr>
                <w:sz w:val="20"/>
                <w:szCs w:val="20"/>
              </w:rPr>
            </w:pPr>
          </w:p>
        </w:tc>
        <w:tc>
          <w:tcPr>
            <w:tcW w:w="2658" w:type="dxa"/>
          </w:tcPr>
          <w:p w:rsidR="00DC3D71" w:rsidRPr="007A1F12" w:rsidRDefault="00DC3D71" w:rsidP="00EF182C">
            <w:pPr>
              <w:rPr>
                <w:sz w:val="20"/>
                <w:szCs w:val="20"/>
              </w:rPr>
            </w:pPr>
          </w:p>
        </w:tc>
      </w:tr>
      <w:tr w:rsidR="00DC3D71" w:rsidRPr="007A1F12" w:rsidTr="007A1F12">
        <w:tc>
          <w:tcPr>
            <w:tcW w:w="3652" w:type="dxa"/>
          </w:tcPr>
          <w:p w:rsidR="00DC3D71" w:rsidRPr="007A1F12" w:rsidRDefault="00DC3D71" w:rsidP="007A1F12">
            <w:pPr>
              <w:ind w:firstLine="0"/>
              <w:rPr>
                <w:sz w:val="20"/>
                <w:szCs w:val="20"/>
              </w:rPr>
            </w:pPr>
            <w:r w:rsidRPr="007A1F12">
              <w:rPr>
                <w:sz w:val="20"/>
                <w:szCs w:val="20"/>
              </w:rPr>
              <w:t>Для использования этого решения я бы вносил свой вклад: предоставлял свои данные (например, для платформы – идеи, свое мнение;  для приложения – доступ к своему местоположению; для датчиков и камер – доступ к данным потребления ЖКХ ресурсов)</w:t>
            </w:r>
          </w:p>
        </w:tc>
        <w:tc>
          <w:tcPr>
            <w:tcW w:w="1843" w:type="dxa"/>
          </w:tcPr>
          <w:p w:rsidR="00DC3D71" w:rsidRPr="007A1F12" w:rsidRDefault="00DC3D71" w:rsidP="00EF182C">
            <w:pPr>
              <w:rPr>
                <w:sz w:val="20"/>
                <w:szCs w:val="20"/>
              </w:rPr>
            </w:pPr>
          </w:p>
        </w:tc>
        <w:tc>
          <w:tcPr>
            <w:tcW w:w="1417" w:type="dxa"/>
          </w:tcPr>
          <w:p w:rsidR="00DC3D71" w:rsidRPr="007A1F12" w:rsidRDefault="00DC3D71" w:rsidP="00EF182C">
            <w:pPr>
              <w:rPr>
                <w:sz w:val="20"/>
                <w:szCs w:val="20"/>
              </w:rPr>
            </w:pPr>
          </w:p>
        </w:tc>
        <w:tc>
          <w:tcPr>
            <w:tcW w:w="2658" w:type="dxa"/>
          </w:tcPr>
          <w:p w:rsidR="00DC3D71" w:rsidRPr="007A1F12" w:rsidRDefault="00DC3D71" w:rsidP="00EF182C">
            <w:pPr>
              <w:rPr>
                <w:sz w:val="20"/>
                <w:szCs w:val="20"/>
              </w:rPr>
            </w:pPr>
          </w:p>
        </w:tc>
      </w:tr>
      <w:tr w:rsidR="00DC3D71" w:rsidRPr="007A1F12" w:rsidTr="007A1F12">
        <w:tc>
          <w:tcPr>
            <w:tcW w:w="3652" w:type="dxa"/>
          </w:tcPr>
          <w:p w:rsidR="00DC3D71" w:rsidRPr="007A1F12" w:rsidRDefault="00DC3D71" w:rsidP="007A1F12">
            <w:pPr>
              <w:ind w:firstLine="0"/>
              <w:rPr>
                <w:sz w:val="20"/>
                <w:szCs w:val="20"/>
              </w:rPr>
            </w:pPr>
            <w:r w:rsidRPr="007A1F12">
              <w:rPr>
                <w:sz w:val="20"/>
                <w:szCs w:val="20"/>
              </w:rPr>
              <w:t>Не вижу в этом решении смысла</w:t>
            </w:r>
          </w:p>
        </w:tc>
        <w:tc>
          <w:tcPr>
            <w:tcW w:w="1843" w:type="dxa"/>
          </w:tcPr>
          <w:p w:rsidR="00DC3D71" w:rsidRPr="007A1F12" w:rsidRDefault="00DC3D71" w:rsidP="00EF182C">
            <w:pPr>
              <w:rPr>
                <w:sz w:val="20"/>
                <w:szCs w:val="20"/>
              </w:rPr>
            </w:pPr>
          </w:p>
        </w:tc>
        <w:tc>
          <w:tcPr>
            <w:tcW w:w="1417" w:type="dxa"/>
          </w:tcPr>
          <w:p w:rsidR="00DC3D71" w:rsidRPr="007A1F12" w:rsidRDefault="00DC3D71" w:rsidP="00EF182C">
            <w:pPr>
              <w:rPr>
                <w:sz w:val="20"/>
                <w:szCs w:val="20"/>
              </w:rPr>
            </w:pPr>
          </w:p>
        </w:tc>
        <w:tc>
          <w:tcPr>
            <w:tcW w:w="2658" w:type="dxa"/>
          </w:tcPr>
          <w:p w:rsidR="00DC3D71" w:rsidRPr="007A1F12" w:rsidRDefault="00DC3D71" w:rsidP="00EF182C">
            <w:pPr>
              <w:rPr>
                <w:sz w:val="20"/>
                <w:szCs w:val="20"/>
              </w:rPr>
            </w:pPr>
          </w:p>
        </w:tc>
      </w:tr>
    </w:tbl>
    <w:p w:rsidR="00DC3D71" w:rsidRPr="000E5156" w:rsidRDefault="00DC3D71" w:rsidP="00DC3D71"/>
    <w:p w:rsidR="00DC3D71" w:rsidRPr="007B68DC" w:rsidRDefault="00DC3D71" w:rsidP="00DC3D71">
      <w:pPr>
        <w:pStyle w:val="afd"/>
        <w:numPr>
          <w:ilvl w:val="0"/>
          <w:numId w:val="32"/>
        </w:numPr>
        <w:spacing w:after="200" w:line="276" w:lineRule="auto"/>
        <w:jc w:val="left"/>
      </w:pPr>
      <w:r>
        <w:t xml:space="preserve">Укажите, насколько Вы готовы участвовать в следующих активностях относительно развития </w:t>
      </w:r>
      <w:r w:rsidR="00D14CD3">
        <w:t>“</w:t>
      </w:r>
      <w:r>
        <w:t>умного города</w:t>
      </w:r>
      <w:r w:rsidR="00D14CD3">
        <w:t>”</w:t>
      </w:r>
      <w:r>
        <w:t xml:space="preserve"> в Санкт-Петербурге</w:t>
      </w:r>
    </w:p>
    <w:tbl>
      <w:tblPr>
        <w:tblStyle w:val="ab"/>
        <w:tblW w:w="0" w:type="auto"/>
        <w:tblLook w:val="04A0" w:firstRow="1" w:lastRow="0" w:firstColumn="1" w:lastColumn="0" w:noHBand="0" w:noVBand="1"/>
      </w:tblPr>
      <w:tblGrid>
        <w:gridCol w:w="3426"/>
        <w:gridCol w:w="790"/>
        <w:gridCol w:w="992"/>
        <w:gridCol w:w="1133"/>
        <w:gridCol w:w="993"/>
        <w:gridCol w:w="2236"/>
      </w:tblGrid>
      <w:tr w:rsidR="00DC3D71" w:rsidRPr="007A1F12" w:rsidTr="00EF182C">
        <w:tc>
          <w:tcPr>
            <w:tcW w:w="3429" w:type="dxa"/>
          </w:tcPr>
          <w:p w:rsidR="00DC3D71" w:rsidRPr="007A1F12" w:rsidRDefault="00DC3D71" w:rsidP="00EF182C">
            <w:pPr>
              <w:rPr>
                <w:sz w:val="20"/>
                <w:szCs w:val="20"/>
              </w:rPr>
            </w:pPr>
          </w:p>
        </w:tc>
        <w:tc>
          <w:tcPr>
            <w:tcW w:w="790" w:type="dxa"/>
          </w:tcPr>
          <w:p w:rsidR="00DC3D71" w:rsidRPr="007A1F12" w:rsidRDefault="00DC3D71" w:rsidP="007A1F12">
            <w:pPr>
              <w:ind w:firstLine="0"/>
              <w:rPr>
                <w:sz w:val="20"/>
                <w:szCs w:val="20"/>
              </w:rPr>
            </w:pPr>
            <w:r w:rsidRPr="007A1F12">
              <w:rPr>
                <w:sz w:val="20"/>
                <w:szCs w:val="20"/>
              </w:rPr>
              <w:t>Точно готов</w:t>
            </w:r>
          </w:p>
        </w:tc>
        <w:tc>
          <w:tcPr>
            <w:tcW w:w="992" w:type="dxa"/>
          </w:tcPr>
          <w:p w:rsidR="00DC3D71" w:rsidRPr="007A1F12" w:rsidRDefault="00DC3D71" w:rsidP="007A1F12">
            <w:pPr>
              <w:ind w:firstLine="0"/>
              <w:rPr>
                <w:sz w:val="20"/>
                <w:szCs w:val="20"/>
              </w:rPr>
            </w:pPr>
            <w:r w:rsidRPr="007A1F12">
              <w:rPr>
                <w:sz w:val="20"/>
                <w:szCs w:val="20"/>
              </w:rPr>
              <w:t>Скорее готов</w:t>
            </w:r>
          </w:p>
        </w:tc>
        <w:tc>
          <w:tcPr>
            <w:tcW w:w="1134" w:type="dxa"/>
          </w:tcPr>
          <w:p w:rsidR="00DC3D71" w:rsidRPr="007A1F12" w:rsidRDefault="00DC3D71" w:rsidP="007A1F12">
            <w:pPr>
              <w:ind w:firstLine="0"/>
              <w:rPr>
                <w:sz w:val="20"/>
                <w:szCs w:val="20"/>
              </w:rPr>
            </w:pPr>
            <w:r w:rsidRPr="007A1F12">
              <w:rPr>
                <w:sz w:val="20"/>
                <w:szCs w:val="20"/>
              </w:rPr>
              <w:t>Скорее не готов</w:t>
            </w:r>
          </w:p>
        </w:tc>
        <w:tc>
          <w:tcPr>
            <w:tcW w:w="993" w:type="dxa"/>
          </w:tcPr>
          <w:p w:rsidR="00DC3D71" w:rsidRPr="007A1F12" w:rsidRDefault="00DC3D71" w:rsidP="007A1F12">
            <w:pPr>
              <w:ind w:firstLine="0"/>
              <w:rPr>
                <w:sz w:val="20"/>
                <w:szCs w:val="20"/>
              </w:rPr>
            </w:pPr>
            <w:r w:rsidRPr="007A1F12">
              <w:rPr>
                <w:sz w:val="20"/>
                <w:szCs w:val="20"/>
              </w:rPr>
              <w:t>Точно не готов</w:t>
            </w:r>
          </w:p>
        </w:tc>
        <w:tc>
          <w:tcPr>
            <w:tcW w:w="2238" w:type="dxa"/>
          </w:tcPr>
          <w:p w:rsidR="00DC3D71" w:rsidRPr="007A1F12" w:rsidRDefault="007A1F12" w:rsidP="007A1F12">
            <w:pPr>
              <w:ind w:firstLine="0"/>
              <w:rPr>
                <w:sz w:val="20"/>
                <w:szCs w:val="20"/>
              </w:rPr>
            </w:pPr>
            <w:r w:rsidRPr="007A1F12">
              <w:rPr>
                <w:sz w:val="20"/>
                <w:szCs w:val="20"/>
              </w:rPr>
              <w:t xml:space="preserve">Не </w:t>
            </w:r>
            <w:r w:rsidR="00DC3D71" w:rsidRPr="007A1F12">
              <w:rPr>
                <w:sz w:val="20"/>
                <w:szCs w:val="20"/>
              </w:rPr>
              <w:t>могу однозначно ответить</w:t>
            </w:r>
          </w:p>
        </w:tc>
      </w:tr>
      <w:tr w:rsidR="00DC3D71" w:rsidRPr="007A1F12" w:rsidTr="00EF182C">
        <w:tc>
          <w:tcPr>
            <w:tcW w:w="3429" w:type="dxa"/>
          </w:tcPr>
          <w:p w:rsidR="00DC3D71" w:rsidRPr="007A1F12" w:rsidRDefault="00DC3D71" w:rsidP="007A1F12">
            <w:pPr>
              <w:ind w:firstLine="0"/>
              <w:rPr>
                <w:sz w:val="20"/>
                <w:szCs w:val="20"/>
              </w:rPr>
            </w:pPr>
            <w:r w:rsidRPr="007A1F12">
              <w:rPr>
                <w:sz w:val="20"/>
                <w:szCs w:val="20"/>
              </w:rPr>
              <w:t xml:space="preserve">Быть информированным о проектах (например, иметь доступ к платформе, где выкладывается описание проекта </w:t>
            </w:r>
            <w:r w:rsidR="00D14CD3">
              <w:rPr>
                <w:sz w:val="20"/>
                <w:szCs w:val="20"/>
              </w:rPr>
              <w:t>“</w:t>
            </w:r>
            <w:r w:rsidRPr="007A1F12">
              <w:rPr>
                <w:sz w:val="20"/>
                <w:szCs w:val="20"/>
              </w:rPr>
              <w:t>умного города</w:t>
            </w:r>
            <w:r w:rsidR="00D14CD3">
              <w:rPr>
                <w:sz w:val="20"/>
                <w:szCs w:val="20"/>
              </w:rPr>
              <w:t>”</w:t>
            </w:r>
            <w:r w:rsidRPr="007A1F12">
              <w:rPr>
                <w:sz w:val="20"/>
                <w:szCs w:val="20"/>
              </w:rPr>
              <w:t>)</w:t>
            </w:r>
          </w:p>
        </w:tc>
        <w:tc>
          <w:tcPr>
            <w:tcW w:w="790" w:type="dxa"/>
          </w:tcPr>
          <w:p w:rsidR="00DC3D71" w:rsidRPr="007A1F12" w:rsidRDefault="00DC3D71" w:rsidP="00EF182C">
            <w:pPr>
              <w:rPr>
                <w:sz w:val="20"/>
                <w:szCs w:val="20"/>
              </w:rPr>
            </w:pPr>
          </w:p>
        </w:tc>
        <w:tc>
          <w:tcPr>
            <w:tcW w:w="992" w:type="dxa"/>
          </w:tcPr>
          <w:p w:rsidR="00DC3D71" w:rsidRPr="007A1F12" w:rsidRDefault="00DC3D71" w:rsidP="00EF182C">
            <w:pPr>
              <w:rPr>
                <w:sz w:val="20"/>
                <w:szCs w:val="20"/>
              </w:rPr>
            </w:pPr>
          </w:p>
        </w:tc>
        <w:tc>
          <w:tcPr>
            <w:tcW w:w="1134" w:type="dxa"/>
          </w:tcPr>
          <w:p w:rsidR="00DC3D71" w:rsidRPr="007A1F12" w:rsidRDefault="00DC3D71" w:rsidP="00EF182C">
            <w:pPr>
              <w:rPr>
                <w:sz w:val="20"/>
                <w:szCs w:val="20"/>
              </w:rPr>
            </w:pPr>
          </w:p>
        </w:tc>
        <w:tc>
          <w:tcPr>
            <w:tcW w:w="993" w:type="dxa"/>
          </w:tcPr>
          <w:p w:rsidR="00DC3D71" w:rsidRPr="007A1F12" w:rsidRDefault="00DC3D71" w:rsidP="00EF182C">
            <w:pPr>
              <w:rPr>
                <w:sz w:val="20"/>
                <w:szCs w:val="20"/>
              </w:rPr>
            </w:pPr>
          </w:p>
        </w:tc>
        <w:tc>
          <w:tcPr>
            <w:tcW w:w="2238" w:type="dxa"/>
          </w:tcPr>
          <w:p w:rsidR="00DC3D71" w:rsidRPr="007A1F12" w:rsidRDefault="00DC3D71" w:rsidP="00EF182C">
            <w:pPr>
              <w:rPr>
                <w:sz w:val="20"/>
                <w:szCs w:val="20"/>
              </w:rPr>
            </w:pPr>
          </w:p>
        </w:tc>
      </w:tr>
      <w:tr w:rsidR="00DC3D71" w:rsidRPr="007A1F12" w:rsidTr="00EF182C">
        <w:tc>
          <w:tcPr>
            <w:tcW w:w="3429" w:type="dxa"/>
          </w:tcPr>
          <w:p w:rsidR="00DC3D71" w:rsidRPr="007A1F12" w:rsidRDefault="00DC3D71" w:rsidP="007A1F12">
            <w:pPr>
              <w:ind w:firstLine="0"/>
              <w:rPr>
                <w:sz w:val="20"/>
                <w:szCs w:val="20"/>
              </w:rPr>
            </w:pPr>
            <w:r w:rsidRPr="007A1F12">
              <w:rPr>
                <w:sz w:val="20"/>
                <w:szCs w:val="20"/>
              </w:rPr>
              <w:lastRenderedPageBreak/>
              <w:t>Предоставлять определенные данные и информацию для решения городских проблем (например, сообщить о мусоре во дворе, передавать данные с сенсора телефона для отслеживания ям на дороге)</w:t>
            </w:r>
          </w:p>
        </w:tc>
        <w:tc>
          <w:tcPr>
            <w:tcW w:w="790" w:type="dxa"/>
          </w:tcPr>
          <w:p w:rsidR="00DC3D71" w:rsidRPr="007A1F12" w:rsidRDefault="00DC3D71" w:rsidP="00EF182C">
            <w:pPr>
              <w:rPr>
                <w:sz w:val="20"/>
                <w:szCs w:val="20"/>
              </w:rPr>
            </w:pPr>
          </w:p>
        </w:tc>
        <w:tc>
          <w:tcPr>
            <w:tcW w:w="992" w:type="dxa"/>
          </w:tcPr>
          <w:p w:rsidR="00DC3D71" w:rsidRPr="007A1F12" w:rsidRDefault="00DC3D71" w:rsidP="00EF182C">
            <w:pPr>
              <w:rPr>
                <w:sz w:val="20"/>
                <w:szCs w:val="20"/>
              </w:rPr>
            </w:pPr>
          </w:p>
        </w:tc>
        <w:tc>
          <w:tcPr>
            <w:tcW w:w="1134" w:type="dxa"/>
          </w:tcPr>
          <w:p w:rsidR="00DC3D71" w:rsidRPr="007A1F12" w:rsidRDefault="00DC3D71" w:rsidP="00EF182C">
            <w:pPr>
              <w:rPr>
                <w:sz w:val="20"/>
                <w:szCs w:val="20"/>
              </w:rPr>
            </w:pPr>
          </w:p>
        </w:tc>
        <w:tc>
          <w:tcPr>
            <w:tcW w:w="993" w:type="dxa"/>
          </w:tcPr>
          <w:p w:rsidR="00DC3D71" w:rsidRPr="007A1F12" w:rsidRDefault="00DC3D71" w:rsidP="00EF182C">
            <w:pPr>
              <w:rPr>
                <w:sz w:val="20"/>
                <w:szCs w:val="20"/>
              </w:rPr>
            </w:pPr>
          </w:p>
        </w:tc>
        <w:tc>
          <w:tcPr>
            <w:tcW w:w="2238" w:type="dxa"/>
          </w:tcPr>
          <w:p w:rsidR="00DC3D71" w:rsidRPr="007A1F12" w:rsidRDefault="00DC3D71" w:rsidP="00EF182C">
            <w:pPr>
              <w:rPr>
                <w:sz w:val="20"/>
                <w:szCs w:val="20"/>
              </w:rPr>
            </w:pPr>
          </w:p>
        </w:tc>
      </w:tr>
      <w:tr w:rsidR="00DC3D71" w:rsidRPr="007A1F12" w:rsidTr="00EF182C">
        <w:tc>
          <w:tcPr>
            <w:tcW w:w="3429" w:type="dxa"/>
          </w:tcPr>
          <w:p w:rsidR="00DC3D71" w:rsidRPr="007A1F12" w:rsidRDefault="00DC3D71" w:rsidP="007A1F12">
            <w:pPr>
              <w:ind w:firstLine="0"/>
              <w:rPr>
                <w:sz w:val="20"/>
                <w:szCs w:val="20"/>
              </w:rPr>
            </w:pPr>
            <w:r w:rsidRPr="007A1F12">
              <w:rPr>
                <w:sz w:val="20"/>
                <w:szCs w:val="20"/>
              </w:rPr>
              <w:t xml:space="preserve">Голосовать за проекты </w:t>
            </w:r>
            <w:r w:rsidR="00D14CD3">
              <w:rPr>
                <w:sz w:val="20"/>
                <w:szCs w:val="20"/>
              </w:rPr>
              <w:t>“</w:t>
            </w:r>
            <w:r w:rsidRPr="007A1F12">
              <w:rPr>
                <w:sz w:val="20"/>
                <w:szCs w:val="20"/>
              </w:rPr>
              <w:t>умного города</w:t>
            </w:r>
            <w:r w:rsidR="00D14CD3">
              <w:rPr>
                <w:sz w:val="20"/>
                <w:szCs w:val="20"/>
              </w:rPr>
              <w:t>”</w:t>
            </w:r>
            <w:r w:rsidRPr="007A1F12">
              <w:rPr>
                <w:sz w:val="20"/>
                <w:szCs w:val="20"/>
              </w:rPr>
              <w:t xml:space="preserve"> (например, в форме опроса или онлайн-голосования)</w:t>
            </w:r>
          </w:p>
        </w:tc>
        <w:tc>
          <w:tcPr>
            <w:tcW w:w="790" w:type="dxa"/>
          </w:tcPr>
          <w:p w:rsidR="00DC3D71" w:rsidRPr="007A1F12" w:rsidRDefault="00DC3D71" w:rsidP="00EF182C">
            <w:pPr>
              <w:rPr>
                <w:sz w:val="20"/>
                <w:szCs w:val="20"/>
              </w:rPr>
            </w:pPr>
          </w:p>
        </w:tc>
        <w:tc>
          <w:tcPr>
            <w:tcW w:w="992" w:type="dxa"/>
          </w:tcPr>
          <w:p w:rsidR="00DC3D71" w:rsidRPr="007A1F12" w:rsidRDefault="00DC3D71" w:rsidP="00EF182C">
            <w:pPr>
              <w:rPr>
                <w:sz w:val="20"/>
                <w:szCs w:val="20"/>
              </w:rPr>
            </w:pPr>
          </w:p>
        </w:tc>
        <w:tc>
          <w:tcPr>
            <w:tcW w:w="1134" w:type="dxa"/>
          </w:tcPr>
          <w:p w:rsidR="00DC3D71" w:rsidRPr="007A1F12" w:rsidRDefault="00DC3D71" w:rsidP="00EF182C">
            <w:pPr>
              <w:rPr>
                <w:sz w:val="20"/>
                <w:szCs w:val="20"/>
              </w:rPr>
            </w:pPr>
          </w:p>
        </w:tc>
        <w:tc>
          <w:tcPr>
            <w:tcW w:w="993" w:type="dxa"/>
          </w:tcPr>
          <w:p w:rsidR="00DC3D71" w:rsidRPr="007A1F12" w:rsidRDefault="00DC3D71" w:rsidP="00EF182C">
            <w:pPr>
              <w:rPr>
                <w:sz w:val="20"/>
                <w:szCs w:val="20"/>
              </w:rPr>
            </w:pPr>
          </w:p>
        </w:tc>
        <w:tc>
          <w:tcPr>
            <w:tcW w:w="2238" w:type="dxa"/>
          </w:tcPr>
          <w:p w:rsidR="00DC3D71" w:rsidRPr="007A1F12" w:rsidRDefault="00DC3D71" w:rsidP="00EF182C">
            <w:pPr>
              <w:rPr>
                <w:sz w:val="20"/>
                <w:szCs w:val="20"/>
              </w:rPr>
            </w:pPr>
          </w:p>
        </w:tc>
      </w:tr>
      <w:tr w:rsidR="00DC3D71" w:rsidRPr="007A1F12" w:rsidTr="00EF182C">
        <w:tc>
          <w:tcPr>
            <w:tcW w:w="3429" w:type="dxa"/>
          </w:tcPr>
          <w:p w:rsidR="00DC3D71" w:rsidRPr="007A1F12" w:rsidRDefault="00DC3D71" w:rsidP="007A1F12">
            <w:pPr>
              <w:ind w:firstLine="0"/>
              <w:rPr>
                <w:sz w:val="20"/>
                <w:szCs w:val="20"/>
              </w:rPr>
            </w:pPr>
            <w:r w:rsidRPr="007A1F12">
              <w:rPr>
                <w:sz w:val="20"/>
                <w:szCs w:val="20"/>
              </w:rPr>
              <w:t xml:space="preserve">Иметь возможность обсудить проекты </w:t>
            </w:r>
            <w:r w:rsidR="00D14CD3">
              <w:rPr>
                <w:sz w:val="20"/>
                <w:szCs w:val="20"/>
              </w:rPr>
              <w:t>“</w:t>
            </w:r>
            <w:r w:rsidRPr="007A1F12">
              <w:rPr>
                <w:sz w:val="20"/>
                <w:szCs w:val="20"/>
              </w:rPr>
              <w:t>умного города</w:t>
            </w:r>
            <w:r w:rsidR="00D14CD3">
              <w:rPr>
                <w:sz w:val="20"/>
                <w:szCs w:val="20"/>
              </w:rPr>
              <w:t>”</w:t>
            </w:r>
            <w:r w:rsidRPr="007A1F12">
              <w:rPr>
                <w:sz w:val="20"/>
                <w:szCs w:val="20"/>
              </w:rPr>
              <w:t xml:space="preserve"> и внести поправки</w:t>
            </w:r>
          </w:p>
        </w:tc>
        <w:tc>
          <w:tcPr>
            <w:tcW w:w="790" w:type="dxa"/>
          </w:tcPr>
          <w:p w:rsidR="00DC3D71" w:rsidRPr="007A1F12" w:rsidRDefault="00DC3D71" w:rsidP="00EF182C">
            <w:pPr>
              <w:rPr>
                <w:sz w:val="20"/>
                <w:szCs w:val="20"/>
              </w:rPr>
            </w:pPr>
          </w:p>
        </w:tc>
        <w:tc>
          <w:tcPr>
            <w:tcW w:w="992" w:type="dxa"/>
          </w:tcPr>
          <w:p w:rsidR="00DC3D71" w:rsidRPr="007A1F12" w:rsidRDefault="00DC3D71" w:rsidP="00EF182C">
            <w:pPr>
              <w:rPr>
                <w:sz w:val="20"/>
                <w:szCs w:val="20"/>
              </w:rPr>
            </w:pPr>
          </w:p>
        </w:tc>
        <w:tc>
          <w:tcPr>
            <w:tcW w:w="1134" w:type="dxa"/>
          </w:tcPr>
          <w:p w:rsidR="00DC3D71" w:rsidRPr="007A1F12" w:rsidRDefault="00DC3D71" w:rsidP="00EF182C">
            <w:pPr>
              <w:rPr>
                <w:sz w:val="20"/>
                <w:szCs w:val="20"/>
              </w:rPr>
            </w:pPr>
          </w:p>
        </w:tc>
        <w:tc>
          <w:tcPr>
            <w:tcW w:w="993" w:type="dxa"/>
          </w:tcPr>
          <w:p w:rsidR="00DC3D71" w:rsidRPr="007A1F12" w:rsidRDefault="00DC3D71" w:rsidP="00EF182C">
            <w:pPr>
              <w:rPr>
                <w:sz w:val="20"/>
                <w:szCs w:val="20"/>
              </w:rPr>
            </w:pPr>
          </w:p>
        </w:tc>
        <w:tc>
          <w:tcPr>
            <w:tcW w:w="2238" w:type="dxa"/>
          </w:tcPr>
          <w:p w:rsidR="00DC3D71" w:rsidRPr="007A1F12" w:rsidRDefault="00DC3D71" w:rsidP="00EF182C">
            <w:pPr>
              <w:rPr>
                <w:sz w:val="20"/>
                <w:szCs w:val="20"/>
              </w:rPr>
            </w:pPr>
          </w:p>
        </w:tc>
      </w:tr>
      <w:tr w:rsidR="00DC3D71" w:rsidRPr="007A1F12" w:rsidTr="00EF182C">
        <w:tc>
          <w:tcPr>
            <w:tcW w:w="3429" w:type="dxa"/>
          </w:tcPr>
          <w:p w:rsidR="00DC3D71" w:rsidRPr="007A1F12" w:rsidRDefault="00DC3D71" w:rsidP="007A1F12">
            <w:pPr>
              <w:ind w:firstLine="0"/>
              <w:rPr>
                <w:sz w:val="20"/>
                <w:szCs w:val="20"/>
              </w:rPr>
            </w:pPr>
            <w:r w:rsidRPr="007A1F12">
              <w:rPr>
                <w:sz w:val="20"/>
                <w:szCs w:val="20"/>
              </w:rPr>
              <w:t>Выдвигать свои инициативы и голосовать за инициативы друг друга</w:t>
            </w:r>
          </w:p>
        </w:tc>
        <w:tc>
          <w:tcPr>
            <w:tcW w:w="790" w:type="dxa"/>
          </w:tcPr>
          <w:p w:rsidR="00DC3D71" w:rsidRPr="007A1F12" w:rsidRDefault="00DC3D71" w:rsidP="00EF182C">
            <w:pPr>
              <w:rPr>
                <w:sz w:val="20"/>
                <w:szCs w:val="20"/>
              </w:rPr>
            </w:pPr>
          </w:p>
        </w:tc>
        <w:tc>
          <w:tcPr>
            <w:tcW w:w="992" w:type="dxa"/>
          </w:tcPr>
          <w:p w:rsidR="00DC3D71" w:rsidRPr="007A1F12" w:rsidRDefault="00DC3D71" w:rsidP="00EF182C">
            <w:pPr>
              <w:rPr>
                <w:sz w:val="20"/>
                <w:szCs w:val="20"/>
              </w:rPr>
            </w:pPr>
          </w:p>
        </w:tc>
        <w:tc>
          <w:tcPr>
            <w:tcW w:w="1134" w:type="dxa"/>
          </w:tcPr>
          <w:p w:rsidR="00DC3D71" w:rsidRPr="007A1F12" w:rsidRDefault="00DC3D71" w:rsidP="00EF182C">
            <w:pPr>
              <w:rPr>
                <w:sz w:val="20"/>
                <w:szCs w:val="20"/>
              </w:rPr>
            </w:pPr>
          </w:p>
        </w:tc>
        <w:tc>
          <w:tcPr>
            <w:tcW w:w="993" w:type="dxa"/>
          </w:tcPr>
          <w:p w:rsidR="00DC3D71" w:rsidRPr="007A1F12" w:rsidRDefault="00DC3D71" w:rsidP="00EF182C">
            <w:pPr>
              <w:rPr>
                <w:sz w:val="20"/>
                <w:szCs w:val="20"/>
              </w:rPr>
            </w:pPr>
          </w:p>
        </w:tc>
        <w:tc>
          <w:tcPr>
            <w:tcW w:w="2238" w:type="dxa"/>
          </w:tcPr>
          <w:p w:rsidR="00DC3D71" w:rsidRPr="007A1F12" w:rsidRDefault="00DC3D71" w:rsidP="00EF182C">
            <w:pPr>
              <w:rPr>
                <w:sz w:val="20"/>
                <w:szCs w:val="20"/>
              </w:rPr>
            </w:pPr>
          </w:p>
        </w:tc>
      </w:tr>
      <w:tr w:rsidR="00DC3D71" w:rsidRPr="007A1F12" w:rsidTr="00EF182C">
        <w:tc>
          <w:tcPr>
            <w:tcW w:w="3429" w:type="dxa"/>
          </w:tcPr>
          <w:p w:rsidR="00DC3D71" w:rsidRPr="007A1F12" w:rsidRDefault="00DC3D71" w:rsidP="007A1F12">
            <w:pPr>
              <w:ind w:firstLine="0"/>
              <w:rPr>
                <w:sz w:val="20"/>
                <w:szCs w:val="20"/>
              </w:rPr>
            </w:pPr>
            <w:r w:rsidRPr="007A1F12">
              <w:rPr>
                <w:sz w:val="20"/>
                <w:szCs w:val="20"/>
              </w:rPr>
              <w:t xml:space="preserve">Участвовать в реализации проектов </w:t>
            </w:r>
            <w:r w:rsidR="00D14CD3">
              <w:rPr>
                <w:sz w:val="20"/>
                <w:szCs w:val="20"/>
              </w:rPr>
              <w:t>“</w:t>
            </w:r>
            <w:r w:rsidRPr="007A1F12">
              <w:rPr>
                <w:sz w:val="20"/>
                <w:szCs w:val="20"/>
              </w:rPr>
              <w:t>умного города</w:t>
            </w:r>
            <w:r w:rsidR="00D14CD3">
              <w:rPr>
                <w:sz w:val="20"/>
                <w:szCs w:val="20"/>
              </w:rPr>
              <w:t>”</w:t>
            </w:r>
            <w:r w:rsidRPr="007A1F12">
              <w:rPr>
                <w:sz w:val="20"/>
                <w:szCs w:val="20"/>
              </w:rPr>
              <w:t xml:space="preserve"> (например, использовать приложение или установить датчик)</w:t>
            </w:r>
          </w:p>
        </w:tc>
        <w:tc>
          <w:tcPr>
            <w:tcW w:w="790" w:type="dxa"/>
          </w:tcPr>
          <w:p w:rsidR="00DC3D71" w:rsidRPr="007A1F12" w:rsidRDefault="00DC3D71" w:rsidP="00EF182C">
            <w:pPr>
              <w:rPr>
                <w:sz w:val="20"/>
                <w:szCs w:val="20"/>
              </w:rPr>
            </w:pPr>
          </w:p>
        </w:tc>
        <w:tc>
          <w:tcPr>
            <w:tcW w:w="992" w:type="dxa"/>
          </w:tcPr>
          <w:p w:rsidR="00DC3D71" w:rsidRPr="007A1F12" w:rsidRDefault="00DC3D71" w:rsidP="00EF182C">
            <w:pPr>
              <w:rPr>
                <w:sz w:val="20"/>
                <w:szCs w:val="20"/>
              </w:rPr>
            </w:pPr>
          </w:p>
        </w:tc>
        <w:tc>
          <w:tcPr>
            <w:tcW w:w="1134" w:type="dxa"/>
          </w:tcPr>
          <w:p w:rsidR="00DC3D71" w:rsidRPr="007A1F12" w:rsidRDefault="00DC3D71" w:rsidP="00EF182C">
            <w:pPr>
              <w:rPr>
                <w:sz w:val="20"/>
                <w:szCs w:val="20"/>
              </w:rPr>
            </w:pPr>
          </w:p>
        </w:tc>
        <w:tc>
          <w:tcPr>
            <w:tcW w:w="993" w:type="dxa"/>
          </w:tcPr>
          <w:p w:rsidR="00DC3D71" w:rsidRPr="007A1F12" w:rsidRDefault="00DC3D71" w:rsidP="00EF182C">
            <w:pPr>
              <w:rPr>
                <w:sz w:val="20"/>
                <w:szCs w:val="20"/>
              </w:rPr>
            </w:pPr>
          </w:p>
        </w:tc>
        <w:tc>
          <w:tcPr>
            <w:tcW w:w="2238" w:type="dxa"/>
          </w:tcPr>
          <w:p w:rsidR="00DC3D71" w:rsidRPr="007A1F12" w:rsidRDefault="00DC3D71" w:rsidP="00EF182C">
            <w:pPr>
              <w:rPr>
                <w:sz w:val="20"/>
                <w:szCs w:val="20"/>
              </w:rPr>
            </w:pPr>
          </w:p>
        </w:tc>
      </w:tr>
    </w:tbl>
    <w:p w:rsidR="00DC3D71" w:rsidRPr="00856C4D" w:rsidRDefault="00DC3D71" w:rsidP="00DC3D71"/>
    <w:p w:rsidR="00DC3D71" w:rsidRPr="008D3C8F" w:rsidRDefault="009E6E82" w:rsidP="009E6E82">
      <w:pPr>
        <w:pStyle w:val="afd"/>
        <w:numPr>
          <w:ilvl w:val="0"/>
          <w:numId w:val="32"/>
        </w:numPr>
        <w:spacing w:after="200" w:line="276" w:lineRule="auto"/>
        <w:jc w:val="left"/>
      </w:pPr>
      <w:r w:rsidRPr="009E6E82">
        <w:t xml:space="preserve">Отметьте как, на Ваш взгляд, проявляются БАРЬЕРЫ, препятствующие участию жителей СПб в концепции </w:t>
      </w:r>
      <w:r w:rsidR="00D14CD3">
        <w:t>“</w:t>
      </w:r>
      <w:r w:rsidRPr="009E6E82">
        <w:t>умного города</w:t>
      </w:r>
      <w:r w:rsidR="00D14CD3">
        <w:t>”</w:t>
      </w:r>
      <w:r w:rsidRPr="009E6E82">
        <w:t>, где 1 - наименее сильный барьер, 5 - наиболее сильный барьер</w:t>
      </w:r>
    </w:p>
    <w:p w:rsidR="00DC3D71" w:rsidRPr="008D3C8F" w:rsidRDefault="00DC3D71" w:rsidP="009E6E82">
      <w:pPr>
        <w:pStyle w:val="afd"/>
        <w:numPr>
          <w:ilvl w:val="0"/>
          <w:numId w:val="36"/>
        </w:numPr>
        <w:spacing w:after="200" w:line="276" w:lineRule="auto"/>
        <w:jc w:val="left"/>
      </w:pPr>
      <w:r w:rsidRPr="008D3C8F">
        <w:t xml:space="preserve">Недостаточная осведомленность тематикой </w:t>
      </w:r>
      <w:r>
        <w:t>изменений</w:t>
      </w:r>
    </w:p>
    <w:p w:rsidR="00DC3D71" w:rsidRPr="008D3C8F" w:rsidRDefault="00DC3D71" w:rsidP="009E6E82">
      <w:pPr>
        <w:pStyle w:val="afd"/>
        <w:numPr>
          <w:ilvl w:val="0"/>
          <w:numId w:val="36"/>
        </w:numPr>
        <w:spacing w:after="200" w:line="276" w:lineRule="auto"/>
        <w:jc w:val="left"/>
      </w:pPr>
      <w:r w:rsidRPr="008D3C8F">
        <w:t>Низкая степень автономности граждан (</w:t>
      </w:r>
      <w:r>
        <w:t>возможность принимать решения и действовать соответствующим образом</w:t>
      </w:r>
      <w:r w:rsidRPr="008D3C8F">
        <w:t>)</w:t>
      </w:r>
    </w:p>
    <w:p w:rsidR="00DC3D71" w:rsidRPr="008D3C8F" w:rsidRDefault="00DC3D71" w:rsidP="009E6E82">
      <w:pPr>
        <w:pStyle w:val="afd"/>
        <w:numPr>
          <w:ilvl w:val="0"/>
          <w:numId w:val="36"/>
        </w:numPr>
        <w:spacing w:after="200" w:line="276" w:lineRule="auto"/>
      </w:pPr>
      <w:r w:rsidRPr="008D3C8F">
        <w:t>Недостаточное обеспечение ресурсами для участия</w:t>
      </w:r>
      <w:r>
        <w:t>, например финансовыми, поддержкой со стороны властей или бизнеса в организационном плане</w:t>
      </w:r>
    </w:p>
    <w:p w:rsidR="00DC3D71" w:rsidRDefault="00DC3D71" w:rsidP="009E6E82">
      <w:pPr>
        <w:pStyle w:val="afd"/>
        <w:numPr>
          <w:ilvl w:val="0"/>
          <w:numId w:val="36"/>
        </w:numPr>
        <w:spacing w:after="200" w:line="276" w:lineRule="auto"/>
        <w:jc w:val="left"/>
      </w:pPr>
      <w:r>
        <w:t>Нежелание участвовать/менять привычное поведение</w:t>
      </w:r>
    </w:p>
    <w:p w:rsidR="00DC3D71" w:rsidRDefault="00DC3D71" w:rsidP="009E6E82">
      <w:pPr>
        <w:pStyle w:val="afd"/>
        <w:numPr>
          <w:ilvl w:val="0"/>
          <w:numId w:val="36"/>
        </w:numPr>
        <w:spacing w:after="200" w:line="276" w:lineRule="auto"/>
        <w:jc w:val="left"/>
      </w:pPr>
      <w:r w:rsidRPr="008D3C8F">
        <w:t>Недостаточнос</w:t>
      </w:r>
      <w:r>
        <w:t>ть знаний и навыков для участия</w:t>
      </w:r>
    </w:p>
    <w:p w:rsidR="00DC3D71" w:rsidRDefault="00DC3D71" w:rsidP="009E6E82">
      <w:pPr>
        <w:pStyle w:val="afd"/>
        <w:numPr>
          <w:ilvl w:val="0"/>
          <w:numId w:val="36"/>
        </w:numPr>
        <w:spacing w:after="200" w:line="276" w:lineRule="auto"/>
        <w:jc w:val="left"/>
      </w:pPr>
      <w:r>
        <w:t>Негативный опыт участия</w:t>
      </w:r>
    </w:p>
    <w:p w:rsidR="00DC3D71" w:rsidRDefault="00DC3D71" w:rsidP="009E6E82">
      <w:pPr>
        <w:pStyle w:val="afd"/>
        <w:numPr>
          <w:ilvl w:val="0"/>
          <w:numId w:val="36"/>
        </w:numPr>
        <w:spacing w:after="200" w:line="276" w:lineRule="auto"/>
        <w:jc w:val="left"/>
      </w:pPr>
      <w:r>
        <w:t>Недоверие к власти/отсутствие реальной возможности повлиять на изменения</w:t>
      </w:r>
    </w:p>
    <w:p w:rsidR="00151B6A" w:rsidRDefault="00151B6A" w:rsidP="00151B6A">
      <w:pPr>
        <w:spacing w:after="200" w:line="276" w:lineRule="auto"/>
        <w:jc w:val="left"/>
      </w:pPr>
    </w:p>
    <w:p w:rsidR="00DC3D71" w:rsidRPr="00D20F7E" w:rsidRDefault="009E6E82" w:rsidP="009E6E82">
      <w:pPr>
        <w:pStyle w:val="afd"/>
        <w:numPr>
          <w:ilvl w:val="0"/>
          <w:numId w:val="32"/>
        </w:numPr>
        <w:spacing w:after="200" w:line="276" w:lineRule="auto"/>
        <w:jc w:val="left"/>
      </w:pPr>
      <w:r w:rsidRPr="009E6E82">
        <w:t xml:space="preserve">Какие ВЫГОДЫ Вы для себя видите от Вашего участия в концепции </w:t>
      </w:r>
      <w:r w:rsidR="00D14CD3">
        <w:t>“</w:t>
      </w:r>
      <w:r w:rsidRPr="009E6E82">
        <w:t>умного города</w:t>
      </w:r>
      <w:r w:rsidR="00D14CD3">
        <w:t>”</w:t>
      </w:r>
      <w:r w:rsidRPr="009E6E82">
        <w:t xml:space="preserve"> в СПб, где 1 - наименее значимая выгода, 5 - наиболее значимая выгода?</w:t>
      </w:r>
    </w:p>
    <w:p w:rsidR="00DC3D71" w:rsidRDefault="009E6E82" w:rsidP="009E6E82">
      <w:pPr>
        <w:pStyle w:val="afd"/>
        <w:numPr>
          <w:ilvl w:val="0"/>
          <w:numId w:val="34"/>
        </w:numPr>
        <w:spacing w:after="200" w:line="276" w:lineRule="auto"/>
        <w:jc w:val="left"/>
      </w:pPr>
      <w:r w:rsidRPr="009E6E82">
        <w:t>Получение взамен ориентированных на потребности горожан услуг</w:t>
      </w:r>
    </w:p>
    <w:p w:rsidR="00DC3D71" w:rsidRPr="00737A3F" w:rsidRDefault="009E6E82" w:rsidP="009E6E82">
      <w:pPr>
        <w:pStyle w:val="afd"/>
        <w:numPr>
          <w:ilvl w:val="0"/>
          <w:numId w:val="34"/>
        </w:numPr>
        <w:spacing w:after="200" w:line="276" w:lineRule="auto"/>
        <w:jc w:val="left"/>
      </w:pPr>
      <w:r w:rsidRPr="009E6E82">
        <w:t>Учет мнений всех заинтересованных групп горожан</w:t>
      </w:r>
    </w:p>
    <w:p w:rsidR="00DC3D71" w:rsidRDefault="009E6E82" w:rsidP="009E6E82">
      <w:pPr>
        <w:pStyle w:val="afd"/>
        <w:numPr>
          <w:ilvl w:val="0"/>
          <w:numId w:val="34"/>
        </w:numPr>
        <w:spacing w:after="200" w:line="276" w:lineRule="auto"/>
        <w:jc w:val="left"/>
      </w:pPr>
      <w:r w:rsidRPr="009E6E82">
        <w:t>Более оперативное устранение городских проблем</w:t>
      </w:r>
    </w:p>
    <w:p w:rsidR="00151B6A" w:rsidRPr="00737A3F" w:rsidRDefault="00151B6A" w:rsidP="00151B6A">
      <w:pPr>
        <w:spacing w:after="200" w:line="276" w:lineRule="auto"/>
        <w:jc w:val="left"/>
      </w:pPr>
    </w:p>
    <w:p w:rsidR="00DC3D71" w:rsidRPr="00D20F7E" w:rsidRDefault="009E6E82" w:rsidP="009E6E82">
      <w:pPr>
        <w:pStyle w:val="afd"/>
        <w:numPr>
          <w:ilvl w:val="0"/>
          <w:numId w:val="32"/>
        </w:numPr>
        <w:spacing w:after="200" w:line="276" w:lineRule="auto"/>
        <w:jc w:val="left"/>
      </w:pPr>
      <w:r w:rsidRPr="009E6E82">
        <w:t xml:space="preserve">Отметьте какие, на Ваш взгляд, МОТИВЫ стимулируют горожан участвовать в концепции </w:t>
      </w:r>
      <w:r w:rsidR="00D14CD3">
        <w:t>“</w:t>
      </w:r>
      <w:r w:rsidRPr="009E6E82">
        <w:t>умного города</w:t>
      </w:r>
      <w:r w:rsidR="00D14CD3">
        <w:t>”</w:t>
      </w:r>
      <w:r w:rsidRPr="009E6E82">
        <w:t>, где 1 - наименее весомый мотив, 5 - наиболее весомый мотив</w:t>
      </w:r>
    </w:p>
    <w:p w:rsidR="00DC3D71" w:rsidRDefault="00DC3D71" w:rsidP="00DC3D71">
      <w:pPr>
        <w:pStyle w:val="afd"/>
        <w:numPr>
          <w:ilvl w:val="0"/>
          <w:numId w:val="34"/>
        </w:numPr>
        <w:spacing w:after="200" w:line="276" w:lineRule="auto"/>
        <w:jc w:val="left"/>
      </w:pPr>
      <w:r>
        <w:t>Р</w:t>
      </w:r>
      <w:r w:rsidRPr="00AD69C2">
        <w:t>еа</w:t>
      </w:r>
      <w:r>
        <w:t>лизация собственной инициативы</w:t>
      </w:r>
    </w:p>
    <w:p w:rsidR="00DC3D71" w:rsidRDefault="00DC3D71" w:rsidP="00DC3D71">
      <w:pPr>
        <w:pStyle w:val="afd"/>
        <w:numPr>
          <w:ilvl w:val="0"/>
          <w:numId w:val="34"/>
        </w:numPr>
        <w:spacing w:after="200" w:line="276" w:lineRule="auto"/>
        <w:jc w:val="left"/>
      </w:pPr>
      <w:r w:rsidRPr="001A4E29">
        <w:t>Реальное участие множества других жителей города</w:t>
      </w:r>
    </w:p>
    <w:p w:rsidR="00DC3D71" w:rsidRDefault="00DC3D71" w:rsidP="00DC3D71">
      <w:pPr>
        <w:pStyle w:val="afd"/>
        <w:numPr>
          <w:ilvl w:val="0"/>
          <w:numId w:val="34"/>
        </w:numPr>
        <w:spacing w:after="200" w:line="276" w:lineRule="auto"/>
        <w:jc w:val="left"/>
      </w:pPr>
      <w:r>
        <w:t xml:space="preserve">Таким </w:t>
      </w:r>
      <w:proofErr w:type="gramStart"/>
      <w:r>
        <w:t>образом</w:t>
      </w:r>
      <w:proofErr w:type="gramEnd"/>
      <w:r>
        <w:t xml:space="preserve"> городские проблемы устраняются быстрее</w:t>
      </w:r>
    </w:p>
    <w:p w:rsidR="00DC3D71" w:rsidRDefault="00DC3D71" w:rsidP="00DC3D71">
      <w:pPr>
        <w:pStyle w:val="afd"/>
        <w:numPr>
          <w:ilvl w:val="0"/>
          <w:numId w:val="34"/>
        </w:numPr>
        <w:spacing w:after="200" w:line="276" w:lineRule="auto"/>
        <w:jc w:val="left"/>
      </w:pPr>
      <w:r>
        <w:t>Обсуждаемый проект касается меня как горожанина</w:t>
      </w:r>
    </w:p>
    <w:p w:rsidR="00DC3D71" w:rsidRPr="003B7972" w:rsidRDefault="00DC3D71" w:rsidP="00DC3D71">
      <w:pPr>
        <w:pStyle w:val="afd"/>
        <w:numPr>
          <w:ilvl w:val="0"/>
          <w:numId w:val="34"/>
        </w:numPr>
        <w:spacing w:after="200" w:line="276" w:lineRule="auto"/>
        <w:jc w:val="left"/>
      </w:pPr>
      <w:r w:rsidRPr="003B7972">
        <w:t>Участие в действительности позволяет принять решение и действовать соответствующим образом</w:t>
      </w:r>
    </w:p>
    <w:p w:rsidR="00DC3D71" w:rsidRDefault="00DC3D71" w:rsidP="00DC3D71">
      <w:pPr>
        <w:pStyle w:val="afd"/>
        <w:numPr>
          <w:ilvl w:val="0"/>
          <w:numId w:val="34"/>
        </w:numPr>
        <w:spacing w:after="200" w:line="276" w:lineRule="auto"/>
        <w:jc w:val="left"/>
      </w:pPr>
      <w:r w:rsidRPr="00D20F7E">
        <w:t>Другое</w:t>
      </w:r>
      <w:r w:rsidRPr="00737A3F">
        <w:t>: ___</w:t>
      </w:r>
    </w:p>
    <w:p w:rsidR="00151B6A" w:rsidRDefault="00151B6A" w:rsidP="00151B6A">
      <w:pPr>
        <w:spacing w:after="200" w:line="276" w:lineRule="auto"/>
        <w:ind w:firstLine="0"/>
        <w:jc w:val="left"/>
      </w:pPr>
    </w:p>
    <w:p w:rsidR="00DC3D71" w:rsidRPr="001A4E29" w:rsidRDefault="009E6E82" w:rsidP="009E6E82">
      <w:pPr>
        <w:pStyle w:val="afd"/>
        <w:numPr>
          <w:ilvl w:val="0"/>
          <w:numId w:val="32"/>
        </w:numPr>
        <w:spacing w:after="200" w:line="276" w:lineRule="auto"/>
        <w:jc w:val="left"/>
      </w:pPr>
      <w:r w:rsidRPr="009E6E82">
        <w:t xml:space="preserve">Укажите наиболее предпочитаемые каналы участия в концепции </w:t>
      </w:r>
      <w:r w:rsidR="00D14CD3">
        <w:t>“</w:t>
      </w:r>
      <w:r w:rsidRPr="009E6E82">
        <w:t>умный город</w:t>
      </w:r>
      <w:r w:rsidR="00D14CD3">
        <w:t>”</w:t>
      </w:r>
      <w:r w:rsidRPr="009E6E82">
        <w:t xml:space="preserve"> и его проектах</w:t>
      </w:r>
    </w:p>
    <w:tbl>
      <w:tblPr>
        <w:tblStyle w:val="ab"/>
        <w:tblW w:w="9322" w:type="dxa"/>
        <w:tblLayout w:type="fixed"/>
        <w:tblLook w:val="04A0" w:firstRow="1" w:lastRow="0" w:firstColumn="1" w:lastColumn="0" w:noHBand="0" w:noVBand="1"/>
      </w:tblPr>
      <w:tblGrid>
        <w:gridCol w:w="2093"/>
        <w:gridCol w:w="1417"/>
        <w:gridCol w:w="993"/>
        <w:gridCol w:w="1701"/>
        <w:gridCol w:w="2126"/>
        <w:gridCol w:w="992"/>
      </w:tblGrid>
      <w:tr w:rsidR="009E6E82" w:rsidRPr="009E6E82" w:rsidTr="00C81F9F">
        <w:tc>
          <w:tcPr>
            <w:tcW w:w="2093" w:type="dxa"/>
          </w:tcPr>
          <w:p w:rsidR="009E6E82" w:rsidRPr="009E6E82" w:rsidRDefault="009E6E82" w:rsidP="00EF182C">
            <w:pPr>
              <w:rPr>
                <w:sz w:val="20"/>
                <w:szCs w:val="20"/>
              </w:rPr>
            </w:pPr>
          </w:p>
        </w:tc>
        <w:tc>
          <w:tcPr>
            <w:tcW w:w="1417" w:type="dxa"/>
          </w:tcPr>
          <w:p w:rsidR="009E6E82" w:rsidRPr="009E6E82" w:rsidRDefault="009E6E82" w:rsidP="009E6E82">
            <w:pPr>
              <w:ind w:firstLine="0"/>
              <w:rPr>
                <w:sz w:val="20"/>
                <w:szCs w:val="20"/>
              </w:rPr>
            </w:pPr>
            <w:r w:rsidRPr="009E6E82">
              <w:rPr>
                <w:sz w:val="20"/>
                <w:szCs w:val="20"/>
              </w:rPr>
              <w:t>Интернет-сайт (платформа)</w:t>
            </w:r>
          </w:p>
        </w:tc>
        <w:tc>
          <w:tcPr>
            <w:tcW w:w="993" w:type="dxa"/>
          </w:tcPr>
          <w:p w:rsidR="009E6E82" w:rsidRPr="009E6E82" w:rsidRDefault="009E6E82" w:rsidP="009E6E82">
            <w:pPr>
              <w:ind w:firstLine="0"/>
              <w:rPr>
                <w:sz w:val="20"/>
                <w:szCs w:val="20"/>
              </w:rPr>
            </w:pPr>
            <w:r w:rsidRPr="009E6E82">
              <w:rPr>
                <w:sz w:val="20"/>
                <w:szCs w:val="20"/>
              </w:rPr>
              <w:t>Социальные сети</w:t>
            </w:r>
          </w:p>
        </w:tc>
        <w:tc>
          <w:tcPr>
            <w:tcW w:w="1701" w:type="dxa"/>
          </w:tcPr>
          <w:p w:rsidR="009E6E82" w:rsidRPr="009E6E82" w:rsidRDefault="009E6E82" w:rsidP="009E6E82">
            <w:pPr>
              <w:ind w:firstLine="0"/>
              <w:rPr>
                <w:sz w:val="20"/>
                <w:szCs w:val="20"/>
              </w:rPr>
            </w:pPr>
            <w:r w:rsidRPr="009E6E82">
              <w:rPr>
                <w:sz w:val="20"/>
                <w:szCs w:val="20"/>
              </w:rPr>
              <w:t>Мобильное приложение о городской жизни</w:t>
            </w:r>
          </w:p>
        </w:tc>
        <w:tc>
          <w:tcPr>
            <w:tcW w:w="2126" w:type="dxa"/>
          </w:tcPr>
          <w:p w:rsidR="009E6E82" w:rsidRPr="009E6E82" w:rsidRDefault="009E6E82" w:rsidP="009E6E82">
            <w:pPr>
              <w:ind w:firstLine="0"/>
              <w:rPr>
                <w:sz w:val="20"/>
                <w:szCs w:val="20"/>
              </w:rPr>
            </w:pPr>
            <w:r w:rsidRPr="009E6E82">
              <w:rPr>
                <w:sz w:val="20"/>
                <w:szCs w:val="20"/>
              </w:rPr>
              <w:t>Публичные слушания (очные обсуждения с другими горожанами)</w:t>
            </w:r>
          </w:p>
        </w:tc>
        <w:tc>
          <w:tcPr>
            <w:tcW w:w="992" w:type="dxa"/>
          </w:tcPr>
          <w:p w:rsidR="009E6E82" w:rsidRPr="009E6E82" w:rsidRDefault="009E6E82" w:rsidP="009E6E82">
            <w:pPr>
              <w:ind w:firstLine="0"/>
              <w:rPr>
                <w:sz w:val="20"/>
                <w:szCs w:val="20"/>
              </w:rPr>
            </w:pPr>
            <w:r w:rsidRPr="009E6E82">
              <w:rPr>
                <w:sz w:val="20"/>
                <w:szCs w:val="20"/>
              </w:rPr>
              <w:t xml:space="preserve">Чат в </w:t>
            </w:r>
            <w:proofErr w:type="spellStart"/>
            <w:r w:rsidRPr="009E6E82">
              <w:rPr>
                <w:sz w:val="20"/>
                <w:szCs w:val="20"/>
              </w:rPr>
              <w:t>мессенджере</w:t>
            </w:r>
            <w:proofErr w:type="spellEnd"/>
          </w:p>
        </w:tc>
      </w:tr>
      <w:tr w:rsidR="009E6E82" w:rsidRPr="009E6E82" w:rsidTr="00C81F9F">
        <w:tc>
          <w:tcPr>
            <w:tcW w:w="2093" w:type="dxa"/>
          </w:tcPr>
          <w:p w:rsidR="009E6E82" w:rsidRPr="009E6E82" w:rsidRDefault="009E6E82" w:rsidP="009E6E82">
            <w:pPr>
              <w:ind w:firstLine="0"/>
              <w:rPr>
                <w:sz w:val="20"/>
                <w:szCs w:val="20"/>
              </w:rPr>
            </w:pPr>
            <w:r w:rsidRPr="009E6E82">
              <w:rPr>
                <w:sz w:val="20"/>
                <w:szCs w:val="20"/>
              </w:rPr>
              <w:t xml:space="preserve">Быть информированным о проектах </w:t>
            </w:r>
            <w:r w:rsidR="00D14CD3">
              <w:rPr>
                <w:sz w:val="20"/>
                <w:szCs w:val="20"/>
              </w:rPr>
              <w:t>“</w:t>
            </w:r>
            <w:r w:rsidRPr="009E6E82">
              <w:rPr>
                <w:sz w:val="20"/>
                <w:szCs w:val="20"/>
              </w:rPr>
              <w:t>умного города</w:t>
            </w:r>
            <w:r w:rsidR="00D14CD3">
              <w:rPr>
                <w:sz w:val="20"/>
                <w:szCs w:val="20"/>
              </w:rPr>
              <w:t>”</w:t>
            </w:r>
          </w:p>
        </w:tc>
        <w:tc>
          <w:tcPr>
            <w:tcW w:w="1417" w:type="dxa"/>
          </w:tcPr>
          <w:p w:rsidR="009E6E82" w:rsidRPr="009E6E82" w:rsidRDefault="009E6E82" w:rsidP="00EF182C">
            <w:pPr>
              <w:rPr>
                <w:sz w:val="20"/>
                <w:szCs w:val="20"/>
              </w:rPr>
            </w:pPr>
          </w:p>
        </w:tc>
        <w:tc>
          <w:tcPr>
            <w:tcW w:w="993" w:type="dxa"/>
          </w:tcPr>
          <w:p w:rsidR="009E6E82" w:rsidRPr="009E6E82" w:rsidRDefault="009E6E82" w:rsidP="00EF182C">
            <w:pPr>
              <w:rPr>
                <w:sz w:val="20"/>
                <w:szCs w:val="20"/>
              </w:rPr>
            </w:pPr>
          </w:p>
        </w:tc>
        <w:tc>
          <w:tcPr>
            <w:tcW w:w="1701" w:type="dxa"/>
          </w:tcPr>
          <w:p w:rsidR="009E6E82" w:rsidRPr="009E6E82" w:rsidRDefault="009E6E82" w:rsidP="00EF182C">
            <w:pPr>
              <w:rPr>
                <w:sz w:val="20"/>
                <w:szCs w:val="20"/>
              </w:rPr>
            </w:pPr>
          </w:p>
        </w:tc>
        <w:tc>
          <w:tcPr>
            <w:tcW w:w="2126" w:type="dxa"/>
          </w:tcPr>
          <w:p w:rsidR="009E6E82" w:rsidRPr="009E6E82" w:rsidRDefault="009E6E82" w:rsidP="00EF182C">
            <w:pPr>
              <w:rPr>
                <w:sz w:val="20"/>
                <w:szCs w:val="20"/>
              </w:rPr>
            </w:pPr>
          </w:p>
        </w:tc>
        <w:tc>
          <w:tcPr>
            <w:tcW w:w="992" w:type="dxa"/>
          </w:tcPr>
          <w:p w:rsidR="009E6E82" w:rsidRPr="009E6E82" w:rsidRDefault="009E6E82" w:rsidP="00EF182C">
            <w:pPr>
              <w:rPr>
                <w:sz w:val="20"/>
                <w:szCs w:val="20"/>
              </w:rPr>
            </w:pPr>
          </w:p>
        </w:tc>
      </w:tr>
      <w:tr w:rsidR="009E6E82" w:rsidRPr="009E6E82" w:rsidTr="00C81F9F">
        <w:tc>
          <w:tcPr>
            <w:tcW w:w="2093" w:type="dxa"/>
          </w:tcPr>
          <w:p w:rsidR="009E6E82" w:rsidRPr="009E6E82" w:rsidRDefault="009E6E82" w:rsidP="009E6E82">
            <w:pPr>
              <w:ind w:firstLine="0"/>
              <w:rPr>
                <w:sz w:val="20"/>
                <w:szCs w:val="20"/>
              </w:rPr>
            </w:pPr>
            <w:r w:rsidRPr="009E6E82">
              <w:rPr>
                <w:sz w:val="20"/>
                <w:szCs w:val="20"/>
              </w:rPr>
              <w:t>Голосовать за проекты</w:t>
            </w:r>
          </w:p>
        </w:tc>
        <w:tc>
          <w:tcPr>
            <w:tcW w:w="1417" w:type="dxa"/>
          </w:tcPr>
          <w:p w:rsidR="009E6E82" w:rsidRPr="009E6E82" w:rsidRDefault="009E6E82" w:rsidP="00EF182C">
            <w:pPr>
              <w:rPr>
                <w:sz w:val="20"/>
                <w:szCs w:val="20"/>
              </w:rPr>
            </w:pPr>
          </w:p>
        </w:tc>
        <w:tc>
          <w:tcPr>
            <w:tcW w:w="993" w:type="dxa"/>
          </w:tcPr>
          <w:p w:rsidR="009E6E82" w:rsidRPr="009E6E82" w:rsidRDefault="009E6E82" w:rsidP="00EF182C">
            <w:pPr>
              <w:rPr>
                <w:sz w:val="20"/>
                <w:szCs w:val="20"/>
              </w:rPr>
            </w:pPr>
          </w:p>
        </w:tc>
        <w:tc>
          <w:tcPr>
            <w:tcW w:w="1701" w:type="dxa"/>
          </w:tcPr>
          <w:p w:rsidR="009E6E82" w:rsidRPr="009E6E82" w:rsidRDefault="009E6E82" w:rsidP="00EF182C">
            <w:pPr>
              <w:rPr>
                <w:sz w:val="20"/>
                <w:szCs w:val="20"/>
              </w:rPr>
            </w:pPr>
          </w:p>
        </w:tc>
        <w:tc>
          <w:tcPr>
            <w:tcW w:w="2126" w:type="dxa"/>
          </w:tcPr>
          <w:p w:rsidR="009E6E82" w:rsidRPr="009E6E82" w:rsidRDefault="009E6E82" w:rsidP="00EF182C">
            <w:pPr>
              <w:rPr>
                <w:sz w:val="20"/>
                <w:szCs w:val="20"/>
              </w:rPr>
            </w:pPr>
          </w:p>
        </w:tc>
        <w:tc>
          <w:tcPr>
            <w:tcW w:w="992" w:type="dxa"/>
          </w:tcPr>
          <w:p w:rsidR="009E6E82" w:rsidRPr="009E6E82" w:rsidRDefault="009E6E82" w:rsidP="00EF182C">
            <w:pPr>
              <w:rPr>
                <w:sz w:val="20"/>
                <w:szCs w:val="20"/>
              </w:rPr>
            </w:pPr>
          </w:p>
        </w:tc>
      </w:tr>
      <w:tr w:rsidR="009E6E82" w:rsidRPr="009E6E82" w:rsidTr="00C81F9F">
        <w:tc>
          <w:tcPr>
            <w:tcW w:w="2093" w:type="dxa"/>
          </w:tcPr>
          <w:p w:rsidR="009E6E82" w:rsidRPr="009E6E82" w:rsidRDefault="009E6E82" w:rsidP="009E6E82">
            <w:pPr>
              <w:ind w:firstLine="0"/>
              <w:rPr>
                <w:sz w:val="20"/>
                <w:szCs w:val="20"/>
              </w:rPr>
            </w:pPr>
            <w:r w:rsidRPr="009E6E82">
              <w:rPr>
                <w:sz w:val="20"/>
                <w:szCs w:val="20"/>
              </w:rPr>
              <w:t xml:space="preserve">Обсуждать проекты </w:t>
            </w:r>
            <w:r w:rsidR="00D14CD3">
              <w:rPr>
                <w:sz w:val="20"/>
                <w:szCs w:val="20"/>
              </w:rPr>
              <w:t>“</w:t>
            </w:r>
            <w:r w:rsidRPr="009E6E82">
              <w:rPr>
                <w:sz w:val="20"/>
                <w:szCs w:val="20"/>
              </w:rPr>
              <w:t>умного города</w:t>
            </w:r>
            <w:r w:rsidR="00D14CD3">
              <w:rPr>
                <w:sz w:val="20"/>
                <w:szCs w:val="20"/>
              </w:rPr>
              <w:t>”</w:t>
            </w:r>
            <w:r w:rsidRPr="009E6E82">
              <w:rPr>
                <w:sz w:val="20"/>
                <w:szCs w:val="20"/>
              </w:rPr>
              <w:t xml:space="preserve"> и вносить поправки</w:t>
            </w:r>
          </w:p>
        </w:tc>
        <w:tc>
          <w:tcPr>
            <w:tcW w:w="1417" w:type="dxa"/>
          </w:tcPr>
          <w:p w:rsidR="009E6E82" w:rsidRPr="009E6E82" w:rsidRDefault="009E6E82" w:rsidP="00EF182C">
            <w:pPr>
              <w:rPr>
                <w:sz w:val="20"/>
                <w:szCs w:val="20"/>
              </w:rPr>
            </w:pPr>
          </w:p>
        </w:tc>
        <w:tc>
          <w:tcPr>
            <w:tcW w:w="993" w:type="dxa"/>
          </w:tcPr>
          <w:p w:rsidR="009E6E82" w:rsidRPr="009E6E82" w:rsidRDefault="009E6E82" w:rsidP="00EF182C">
            <w:pPr>
              <w:rPr>
                <w:sz w:val="20"/>
                <w:szCs w:val="20"/>
              </w:rPr>
            </w:pPr>
          </w:p>
        </w:tc>
        <w:tc>
          <w:tcPr>
            <w:tcW w:w="1701" w:type="dxa"/>
          </w:tcPr>
          <w:p w:rsidR="009E6E82" w:rsidRPr="009E6E82" w:rsidRDefault="009E6E82" w:rsidP="00EF182C">
            <w:pPr>
              <w:rPr>
                <w:sz w:val="20"/>
                <w:szCs w:val="20"/>
              </w:rPr>
            </w:pPr>
          </w:p>
        </w:tc>
        <w:tc>
          <w:tcPr>
            <w:tcW w:w="2126" w:type="dxa"/>
          </w:tcPr>
          <w:p w:rsidR="009E6E82" w:rsidRPr="009E6E82" w:rsidRDefault="009E6E82" w:rsidP="00EF182C">
            <w:pPr>
              <w:rPr>
                <w:sz w:val="20"/>
                <w:szCs w:val="20"/>
              </w:rPr>
            </w:pPr>
          </w:p>
        </w:tc>
        <w:tc>
          <w:tcPr>
            <w:tcW w:w="992" w:type="dxa"/>
          </w:tcPr>
          <w:p w:rsidR="009E6E82" w:rsidRPr="009E6E82" w:rsidRDefault="009E6E82" w:rsidP="00EF182C">
            <w:pPr>
              <w:rPr>
                <w:sz w:val="20"/>
                <w:szCs w:val="20"/>
              </w:rPr>
            </w:pPr>
          </w:p>
        </w:tc>
      </w:tr>
      <w:tr w:rsidR="009E6E82" w:rsidRPr="009E6E82" w:rsidTr="00C81F9F">
        <w:tc>
          <w:tcPr>
            <w:tcW w:w="2093" w:type="dxa"/>
          </w:tcPr>
          <w:p w:rsidR="009E6E82" w:rsidRPr="009E6E82" w:rsidRDefault="009E6E82" w:rsidP="009E6E82">
            <w:pPr>
              <w:ind w:firstLine="0"/>
              <w:rPr>
                <w:sz w:val="20"/>
                <w:szCs w:val="20"/>
              </w:rPr>
            </w:pPr>
            <w:r w:rsidRPr="009E6E82">
              <w:rPr>
                <w:sz w:val="20"/>
                <w:szCs w:val="20"/>
              </w:rPr>
              <w:t>Выдвигать свои инициативы и голосовать за инициативы друг друга</w:t>
            </w:r>
          </w:p>
        </w:tc>
        <w:tc>
          <w:tcPr>
            <w:tcW w:w="1417" w:type="dxa"/>
          </w:tcPr>
          <w:p w:rsidR="009E6E82" w:rsidRPr="009E6E82" w:rsidRDefault="009E6E82" w:rsidP="00EF182C">
            <w:pPr>
              <w:rPr>
                <w:sz w:val="20"/>
                <w:szCs w:val="20"/>
              </w:rPr>
            </w:pPr>
          </w:p>
        </w:tc>
        <w:tc>
          <w:tcPr>
            <w:tcW w:w="993" w:type="dxa"/>
          </w:tcPr>
          <w:p w:rsidR="009E6E82" w:rsidRPr="009E6E82" w:rsidRDefault="009E6E82" w:rsidP="00EF182C">
            <w:pPr>
              <w:rPr>
                <w:sz w:val="20"/>
                <w:szCs w:val="20"/>
              </w:rPr>
            </w:pPr>
          </w:p>
        </w:tc>
        <w:tc>
          <w:tcPr>
            <w:tcW w:w="1701" w:type="dxa"/>
          </w:tcPr>
          <w:p w:rsidR="009E6E82" w:rsidRPr="009E6E82" w:rsidRDefault="009E6E82" w:rsidP="00EF182C">
            <w:pPr>
              <w:rPr>
                <w:sz w:val="20"/>
                <w:szCs w:val="20"/>
              </w:rPr>
            </w:pPr>
          </w:p>
        </w:tc>
        <w:tc>
          <w:tcPr>
            <w:tcW w:w="2126" w:type="dxa"/>
          </w:tcPr>
          <w:p w:rsidR="009E6E82" w:rsidRPr="009E6E82" w:rsidRDefault="009E6E82" w:rsidP="00EF182C">
            <w:pPr>
              <w:rPr>
                <w:sz w:val="20"/>
                <w:szCs w:val="20"/>
              </w:rPr>
            </w:pPr>
          </w:p>
        </w:tc>
        <w:tc>
          <w:tcPr>
            <w:tcW w:w="992" w:type="dxa"/>
          </w:tcPr>
          <w:p w:rsidR="009E6E82" w:rsidRPr="009E6E82" w:rsidRDefault="009E6E82" w:rsidP="00EF182C">
            <w:pPr>
              <w:rPr>
                <w:sz w:val="20"/>
                <w:szCs w:val="20"/>
              </w:rPr>
            </w:pPr>
          </w:p>
        </w:tc>
      </w:tr>
      <w:tr w:rsidR="009E6E82" w:rsidRPr="009E6E82" w:rsidTr="00C81F9F">
        <w:tc>
          <w:tcPr>
            <w:tcW w:w="2093" w:type="dxa"/>
          </w:tcPr>
          <w:p w:rsidR="009E6E82" w:rsidRPr="009E6E82" w:rsidRDefault="009E6E82" w:rsidP="009E6E82">
            <w:pPr>
              <w:ind w:firstLine="0"/>
              <w:rPr>
                <w:sz w:val="20"/>
                <w:szCs w:val="20"/>
              </w:rPr>
            </w:pPr>
            <w:r w:rsidRPr="009E6E82">
              <w:rPr>
                <w:sz w:val="20"/>
                <w:szCs w:val="20"/>
              </w:rPr>
              <w:t xml:space="preserve">Участвовать в реализации проектов </w:t>
            </w:r>
            <w:r w:rsidR="00D14CD3">
              <w:rPr>
                <w:sz w:val="20"/>
                <w:szCs w:val="20"/>
              </w:rPr>
              <w:t>“</w:t>
            </w:r>
            <w:r w:rsidRPr="009E6E82">
              <w:rPr>
                <w:sz w:val="20"/>
                <w:szCs w:val="20"/>
              </w:rPr>
              <w:t>умного города</w:t>
            </w:r>
            <w:r w:rsidR="00D14CD3">
              <w:rPr>
                <w:sz w:val="20"/>
                <w:szCs w:val="20"/>
              </w:rPr>
              <w:t>”</w:t>
            </w:r>
            <w:r w:rsidRPr="009E6E82">
              <w:rPr>
                <w:sz w:val="20"/>
                <w:szCs w:val="20"/>
              </w:rPr>
              <w:t xml:space="preserve"> (активно или в фоновом режиме)</w:t>
            </w:r>
          </w:p>
        </w:tc>
        <w:tc>
          <w:tcPr>
            <w:tcW w:w="1417" w:type="dxa"/>
          </w:tcPr>
          <w:p w:rsidR="009E6E82" w:rsidRPr="009E6E82" w:rsidRDefault="009E6E82" w:rsidP="00EF182C">
            <w:pPr>
              <w:rPr>
                <w:sz w:val="20"/>
                <w:szCs w:val="20"/>
              </w:rPr>
            </w:pPr>
          </w:p>
        </w:tc>
        <w:tc>
          <w:tcPr>
            <w:tcW w:w="993" w:type="dxa"/>
          </w:tcPr>
          <w:p w:rsidR="009E6E82" w:rsidRPr="009E6E82" w:rsidRDefault="009E6E82" w:rsidP="00EF182C">
            <w:pPr>
              <w:rPr>
                <w:sz w:val="20"/>
                <w:szCs w:val="20"/>
              </w:rPr>
            </w:pPr>
          </w:p>
        </w:tc>
        <w:tc>
          <w:tcPr>
            <w:tcW w:w="1701" w:type="dxa"/>
          </w:tcPr>
          <w:p w:rsidR="009E6E82" w:rsidRPr="009E6E82" w:rsidRDefault="009E6E82" w:rsidP="00EF182C">
            <w:pPr>
              <w:rPr>
                <w:sz w:val="20"/>
                <w:szCs w:val="20"/>
              </w:rPr>
            </w:pPr>
          </w:p>
        </w:tc>
        <w:tc>
          <w:tcPr>
            <w:tcW w:w="2126" w:type="dxa"/>
          </w:tcPr>
          <w:p w:rsidR="009E6E82" w:rsidRPr="009E6E82" w:rsidRDefault="009E6E82" w:rsidP="00EF182C">
            <w:pPr>
              <w:rPr>
                <w:sz w:val="20"/>
                <w:szCs w:val="20"/>
              </w:rPr>
            </w:pPr>
          </w:p>
        </w:tc>
        <w:tc>
          <w:tcPr>
            <w:tcW w:w="992" w:type="dxa"/>
          </w:tcPr>
          <w:p w:rsidR="009E6E82" w:rsidRPr="009E6E82" w:rsidRDefault="009E6E82" w:rsidP="00EF182C">
            <w:pPr>
              <w:rPr>
                <w:sz w:val="20"/>
                <w:szCs w:val="20"/>
              </w:rPr>
            </w:pPr>
          </w:p>
        </w:tc>
      </w:tr>
    </w:tbl>
    <w:p w:rsidR="00DC3D71" w:rsidRPr="001A4E29" w:rsidRDefault="00DC3D71" w:rsidP="00DC3D71"/>
    <w:p w:rsidR="00DC3D71" w:rsidRDefault="00DC3D71" w:rsidP="00DC3D71">
      <w:pPr>
        <w:pStyle w:val="afd"/>
        <w:numPr>
          <w:ilvl w:val="0"/>
          <w:numId w:val="32"/>
        </w:numPr>
        <w:spacing w:after="200" w:line="276" w:lineRule="auto"/>
        <w:jc w:val="left"/>
      </w:pPr>
      <w:r w:rsidRPr="00FE4108">
        <w:lastRenderedPageBreak/>
        <w:t>Оцените насколько Вы</w:t>
      </w:r>
      <w:r>
        <w:t xml:space="preserve"> в целом</w:t>
      </w:r>
      <w:r w:rsidRPr="00FE4108">
        <w:t xml:space="preserve"> общественно активный человек? Где 1- совсем неактивный, 5 – очень активный</w:t>
      </w:r>
    </w:p>
    <w:p w:rsidR="00DC3D71" w:rsidRPr="00B53DE3" w:rsidRDefault="00DC3D71" w:rsidP="00DC3D71">
      <w:pPr>
        <w:pStyle w:val="afd"/>
      </w:pPr>
      <w:r>
        <w:t>Ответ: ___</w:t>
      </w:r>
    </w:p>
    <w:p w:rsidR="00FA120D" w:rsidRDefault="00FA120D" w:rsidP="00F341C7">
      <w:pPr>
        <w:ind w:firstLine="0"/>
      </w:pPr>
    </w:p>
    <w:p w:rsidR="00151B6A" w:rsidRDefault="00151B6A" w:rsidP="00F341C7">
      <w:pPr>
        <w:ind w:firstLine="0"/>
      </w:pPr>
    </w:p>
    <w:p w:rsidR="00FA120D" w:rsidRDefault="00FA120D" w:rsidP="00F341C7">
      <w:pPr>
        <w:ind w:firstLine="0"/>
      </w:pPr>
    </w:p>
    <w:p w:rsidR="00FA120D" w:rsidRDefault="00FA120D" w:rsidP="00F341C7">
      <w:pPr>
        <w:ind w:firstLine="0"/>
      </w:pPr>
    </w:p>
    <w:p w:rsidR="00283DF9" w:rsidRDefault="00283DF9" w:rsidP="00F341C7">
      <w:pPr>
        <w:ind w:firstLine="0"/>
      </w:pPr>
    </w:p>
    <w:p w:rsidR="00A1170B" w:rsidRDefault="00A1170B">
      <w:pPr>
        <w:spacing w:after="200" w:line="276" w:lineRule="auto"/>
        <w:ind w:firstLine="0"/>
        <w:jc w:val="left"/>
      </w:pPr>
      <w:r>
        <w:br w:type="page"/>
      </w:r>
    </w:p>
    <w:p w:rsidR="00283DF9" w:rsidRPr="00151B6A" w:rsidRDefault="00352D10" w:rsidP="00151B6A">
      <w:pPr>
        <w:pStyle w:val="3"/>
        <w:jc w:val="right"/>
        <w:rPr>
          <w:b w:val="0"/>
        </w:rPr>
      </w:pPr>
      <w:bookmarkStart w:id="27" w:name="_Toc41425871"/>
      <w:r w:rsidRPr="00151B6A">
        <w:rPr>
          <w:b w:val="0"/>
        </w:rPr>
        <w:lastRenderedPageBreak/>
        <w:t>Приложение 2</w:t>
      </w:r>
      <w:bookmarkEnd w:id="27"/>
    </w:p>
    <w:p w:rsidR="00283DF9" w:rsidRDefault="00BA681D" w:rsidP="00283DF9">
      <w:pPr>
        <w:pStyle w:val="aff2"/>
        <w:jc w:val="center"/>
        <w:rPr>
          <w:b/>
        </w:rPr>
      </w:pPr>
      <w:r>
        <w:rPr>
          <w:b/>
        </w:rPr>
        <w:t>Стратегические документы развития концепции умный город Российской Федерации</w:t>
      </w:r>
    </w:p>
    <w:p w:rsidR="0072552E" w:rsidRPr="00BA681D" w:rsidRDefault="0072552E" w:rsidP="0072552E">
      <w:pPr>
        <w:pStyle w:val="aff2"/>
        <w:rPr>
          <w:b/>
        </w:rPr>
      </w:pPr>
    </w:p>
    <w:p w:rsidR="00BA25AF" w:rsidRPr="00A1170B" w:rsidRDefault="0072552E" w:rsidP="00BA25AF">
      <w:pPr>
        <w:pStyle w:val="ac"/>
        <w:rPr>
          <w:szCs w:val="24"/>
        </w:rPr>
      </w:pPr>
      <w:r w:rsidRPr="00A1170B">
        <w:rPr>
          <w:szCs w:val="24"/>
        </w:rPr>
        <w:t>Таблица 1</w:t>
      </w:r>
    </w:p>
    <w:p w:rsidR="0072552E" w:rsidRPr="0072552E" w:rsidRDefault="0072552E" w:rsidP="0072552E">
      <w:pPr>
        <w:pStyle w:val="aff2"/>
        <w:jc w:val="center"/>
        <w:rPr>
          <w:b/>
          <w:szCs w:val="24"/>
        </w:rPr>
      </w:pPr>
      <w:r w:rsidRPr="0072552E">
        <w:rPr>
          <w:b/>
          <w:szCs w:val="24"/>
        </w:rPr>
        <w:t>Принципы и задачи региональных проектов «</w:t>
      </w:r>
      <w:r>
        <w:rPr>
          <w:b/>
          <w:szCs w:val="24"/>
        </w:rPr>
        <w:t>у</w:t>
      </w:r>
      <w:r w:rsidRPr="0072552E">
        <w:rPr>
          <w:b/>
          <w:szCs w:val="24"/>
        </w:rPr>
        <w:t>мный город»</w:t>
      </w:r>
    </w:p>
    <w:tbl>
      <w:tblPr>
        <w:tblStyle w:val="ab"/>
        <w:tblW w:w="0" w:type="auto"/>
        <w:tblLook w:val="04A0" w:firstRow="1" w:lastRow="0" w:firstColumn="1" w:lastColumn="0" w:noHBand="0" w:noVBand="1"/>
      </w:tblPr>
      <w:tblGrid>
        <w:gridCol w:w="2802"/>
        <w:gridCol w:w="6201"/>
      </w:tblGrid>
      <w:tr w:rsidR="00BA25AF" w:rsidRPr="00C75080" w:rsidTr="00C75080">
        <w:tc>
          <w:tcPr>
            <w:tcW w:w="2802" w:type="dxa"/>
          </w:tcPr>
          <w:p w:rsidR="00BA25AF" w:rsidRPr="00C75080" w:rsidRDefault="00BA25AF" w:rsidP="0045568F">
            <w:pPr>
              <w:ind w:firstLine="0"/>
              <w:rPr>
                <w:b/>
                <w:sz w:val="20"/>
                <w:szCs w:val="20"/>
              </w:rPr>
            </w:pPr>
            <w:r w:rsidRPr="00C75080">
              <w:rPr>
                <w:b/>
                <w:sz w:val="20"/>
                <w:szCs w:val="20"/>
              </w:rPr>
              <w:t>Принципы</w:t>
            </w:r>
          </w:p>
        </w:tc>
        <w:tc>
          <w:tcPr>
            <w:tcW w:w="6201" w:type="dxa"/>
          </w:tcPr>
          <w:p w:rsidR="00BA25AF" w:rsidRPr="00C75080" w:rsidRDefault="00BA25AF" w:rsidP="0045568F">
            <w:pPr>
              <w:ind w:firstLine="0"/>
              <w:rPr>
                <w:b/>
                <w:sz w:val="20"/>
                <w:szCs w:val="20"/>
              </w:rPr>
            </w:pPr>
            <w:r w:rsidRPr="00C75080">
              <w:rPr>
                <w:b/>
                <w:sz w:val="20"/>
                <w:szCs w:val="20"/>
              </w:rPr>
              <w:t>Задачи</w:t>
            </w:r>
          </w:p>
        </w:tc>
      </w:tr>
      <w:tr w:rsidR="00BA25AF" w:rsidRPr="00C75080" w:rsidTr="00C75080">
        <w:tc>
          <w:tcPr>
            <w:tcW w:w="2802" w:type="dxa"/>
          </w:tcPr>
          <w:p w:rsidR="00BA25AF" w:rsidRPr="00C75080" w:rsidRDefault="00BA25AF" w:rsidP="0045568F">
            <w:pPr>
              <w:ind w:firstLine="0"/>
              <w:rPr>
                <w:sz w:val="20"/>
                <w:szCs w:val="20"/>
              </w:rPr>
            </w:pPr>
            <w:r w:rsidRPr="00C75080">
              <w:rPr>
                <w:sz w:val="20"/>
                <w:szCs w:val="20"/>
              </w:rPr>
              <w:t>Ориентация на человека</w:t>
            </w:r>
          </w:p>
        </w:tc>
        <w:tc>
          <w:tcPr>
            <w:tcW w:w="6201" w:type="dxa"/>
          </w:tcPr>
          <w:p w:rsidR="00BA25AF" w:rsidRPr="00C75080" w:rsidRDefault="00BA25AF" w:rsidP="0045568F">
            <w:pPr>
              <w:ind w:firstLine="0"/>
              <w:rPr>
                <w:sz w:val="20"/>
                <w:szCs w:val="20"/>
              </w:rPr>
            </w:pPr>
            <w:r w:rsidRPr="00C75080">
              <w:rPr>
                <w:sz w:val="20"/>
                <w:szCs w:val="20"/>
              </w:rPr>
              <w:t>Формирование условий эффективной реализации проекта;</w:t>
            </w:r>
          </w:p>
        </w:tc>
      </w:tr>
      <w:tr w:rsidR="00BA25AF" w:rsidRPr="00C75080" w:rsidTr="00C75080">
        <w:tc>
          <w:tcPr>
            <w:tcW w:w="2802" w:type="dxa"/>
          </w:tcPr>
          <w:p w:rsidR="00BA25AF" w:rsidRPr="00C75080" w:rsidRDefault="00BA25AF" w:rsidP="0045568F">
            <w:pPr>
              <w:ind w:firstLine="0"/>
              <w:rPr>
                <w:sz w:val="20"/>
                <w:szCs w:val="20"/>
              </w:rPr>
            </w:pPr>
            <w:r w:rsidRPr="00C75080">
              <w:rPr>
                <w:sz w:val="20"/>
                <w:szCs w:val="20"/>
              </w:rPr>
              <w:t>Технологичность городской инфраструктуры</w:t>
            </w:r>
          </w:p>
        </w:tc>
        <w:tc>
          <w:tcPr>
            <w:tcW w:w="6201" w:type="dxa"/>
          </w:tcPr>
          <w:p w:rsidR="00BA25AF" w:rsidRPr="00C75080" w:rsidRDefault="00BA25AF" w:rsidP="0045568F">
            <w:pPr>
              <w:ind w:firstLine="0"/>
              <w:rPr>
                <w:sz w:val="20"/>
                <w:szCs w:val="20"/>
              </w:rPr>
            </w:pPr>
            <w:r w:rsidRPr="00C75080">
              <w:rPr>
                <w:sz w:val="20"/>
                <w:szCs w:val="20"/>
              </w:rPr>
              <w:t>Повышение эффективности управления отраслями городского хозяйства за счет использования современных цифровых технологий;</w:t>
            </w:r>
          </w:p>
        </w:tc>
      </w:tr>
      <w:tr w:rsidR="00BA25AF" w:rsidRPr="00C75080" w:rsidTr="00C75080">
        <w:tc>
          <w:tcPr>
            <w:tcW w:w="2802" w:type="dxa"/>
          </w:tcPr>
          <w:p w:rsidR="00BA25AF" w:rsidRPr="00C75080" w:rsidRDefault="00BA25AF" w:rsidP="0045568F">
            <w:pPr>
              <w:ind w:firstLine="0"/>
              <w:rPr>
                <w:sz w:val="20"/>
                <w:szCs w:val="20"/>
              </w:rPr>
            </w:pPr>
            <w:r w:rsidRPr="00C75080">
              <w:rPr>
                <w:sz w:val="20"/>
                <w:szCs w:val="20"/>
              </w:rPr>
              <w:t>Повышение качества управления городскими ресурсами</w:t>
            </w:r>
          </w:p>
        </w:tc>
        <w:tc>
          <w:tcPr>
            <w:tcW w:w="6201" w:type="dxa"/>
          </w:tcPr>
          <w:p w:rsidR="00BA25AF" w:rsidRPr="00C75080" w:rsidRDefault="00BA25AF" w:rsidP="0045568F">
            <w:pPr>
              <w:ind w:firstLine="0"/>
              <w:rPr>
                <w:sz w:val="20"/>
                <w:szCs w:val="20"/>
              </w:rPr>
            </w:pPr>
            <w:r w:rsidRPr="00C75080">
              <w:rPr>
                <w:sz w:val="20"/>
                <w:szCs w:val="20"/>
              </w:rPr>
              <w:t>Создание комплексной системы управления городом на основе данных, поступающих в режиме реального времени, внедрение механизмов электронной демократии и вовлечение жителей в управление городом;</w:t>
            </w:r>
          </w:p>
        </w:tc>
      </w:tr>
      <w:tr w:rsidR="00BA25AF" w:rsidRPr="00C75080" w:rsidTr="00C75080">
        <w:tc>
          <w:tcPr>
            <w:tcW w:w="2802" w:type="dxa"/>
          </w:tcPr>
          <w:p w:rsidR="00BA25AF" w:rsidRPr="00C75080" w:rsidRDefault="00BA25AF" w:rsidP="0045568F">
            <w:pPr>
              <w:ind w:firstLine="0"/>
              <w:rPr>
                <w:sz w:val="20"/>
                <w:szCs w:val="20"/>
              </w:rPr>
            </w:pPr>
            <w:r w:rsidRPr="00C75080">
              <w:rPr>
                <w:sz w:val="20"/>
                <w:szCs w:val="20"/>
              </w:rPr>
              <w:t>Комфортная и безопасная среда</w:t>
            </w:r>
          </w:p>
        </w:tc>
        <w:tc>
          <w:tcPr>
            <w:tcW w:w="6201" w:type="dxa"/>
          </w:tcPr>
          <w:p w:rsidR="00BA25AF" w:rsidRPr="00C75080" w:rsidRDefault="00BA25AF" w:rsidP="0045568F">
            <w:pPr>
              <w:ind w:firstLine="0"/>
              <w:rPr>
                <w:sz w:val="20"/>
                <w:szCs w:val="20"/>
              </w:rPr>
            </w:pPr>
            <w:r w:rsidRPr="00C75080">
              <w:rPr>
                <w:sz w:val="20"/>
                <w:szCs w:val="20"/>
              </w:rPr>
              <w:t>Развитие здравоохранения, образования, социальной сферы и улучшение условий ведения бизнеса.</w:t>
            </w:r>
          </w:p>
        </w:tc>
      </w:tr>
      <w:tr w:rsidR="00BA25AF" w:rsidRPr="00C75080" w:rsidTr="00C75080">
        <w:tc>
          <w:tcPr>
            <w:tcW w:w="2802" w:type="dxa"/>
          </w:tcPr>
          <w:p w:rsidR="00BA25AF" w:rsidRPr="00C75080" w:rsidRDefault="00BA25AF" w:rsidP="00BA681D">
            <w:pPr>
              <w:ind w:firstLine="0"/>
              <w:rPr>
                <w:sz w:val="20"/>
                <w:szCs w:val="20"/>
              </w:rPr>
            </w:pPr>
            <w:r w:rsidRPr="00C75080">
              <w:rPr>
                <w:sz w:val="20"/>
                <w:szCs w:val="20"/>
              </w:rPr>
              <w:t xml:space="preserve">Акцент </w:t>
            </w:r>
            <w:r w:rsidR="00BA681D">
              <w:rPr>
                <w:sz w:val="20"/>
                <w:szCs w:val="20"/>
              </w:rPr>
              <w:t>на экономической эффективности и</w:t>
            </w:r>
            <w:r w:rsidRPr="00C75080">
              <w:rPr>
                <w:sz w:val="20"/>
                <w:szCs w:val="20"/>
              </w:rPr>
              <w:t xml:space="preserve"> сервисной составляющей городской среды</w:t>
            </w:r>
          </w:p>
        </w:tc>
        <w:tc>
          <w:tcPr>
            <w:tcW w:w="6201" w:type="dxa"/>
          </w:tcPr>
          <w:p w:rsidR="00427A5C" w:rsidRPr="00C75080" w:rsidRDefault="00427A5C" w:rsidP="0045568F">
            <w:pPr>
              <w:ind w:firstLine="0"/>
              <w:jc w:val="center"/>
              <w:rPr>
                <w:sz w:val="20"/>
                <w:szCs w:val="20"/>
              </w:rPr>
            </w:pPr>
          </w:p>
          <w:p w:rsidR="00BA25AF" w:rsidRPr="00C75080" w:rsidRDefault="00BA25AF" w:rsidP="0045568F">
            <w:pPr>
              <w:ind w:firstLine="0"/>
              <w:jc w:val="center"/>
              <w:rPr>
                <w:sz w:val="20"/>
                <w:szCs w:val="20"/>
              </w:rPr>
            </w:pPr>
            <w:r w:rsidRPr="00C75080">
              <w:rPr>
                <w:sz w:val="20"/>
                <w:szCs w:val="20"/>
              </w:rPr>
              <w:t>-</w:t>
            </w:r>
          </w:p>
        </w:tc>
      </w:tr>
    </w:tbl>
    <w:p w:rsidR="00A54F9F" w:rsidRDefault="00A54F9F" w:rsidP="00A54F9F">
      <w:pPr>
        <w:pStyle w:val="aff2"/>
        <w:ind w:firstLine="0"/>
        <w:rPr>
          <w:sz w:val="20"/>
          <w:szCs w:val="20"/>
        </w:rPr>
      </w:pPr>
      <w:r w:rsidRPr="0083239F">
        <w:rPr>
          <w:sz w:val="20"/>
          <w:szCs w:val="20"/>
        </w:rPr>
        <w:t xml:space="preserve">Источник: </w:t>
      </w:r>
      <w:r w:rsidR="00971090" w:rsidRPr="00971090">
        <w:rPr>
          <w:sz w:val="20"/>
          <w:szCs w:val="20"/>
        </w:rPr>
        <w:t>[</w:t>
      </w:r>
      <w:r w:rsidR="003C3984" w:rsidRPr="003C3984">
        <w:rPr>
          <w:sz w:val="20"/>
          <w:szCs w:val="20"/>
        </w:rPr>
        <w:t xml:space="preserve">Об утверждении методических рекомендаций по </w:t>
      </w:r>
      <w:proofErr w:type="spellStart"/>
      <w:r w:rsidR="003C3984" w:rsidRPr="003C3984">
        <w:rPr>
          <w:sz w:val="20"/>
          <w:szCs w:val="20"/>
        </w:rPr>
        <w:t>цифровизации</w:t>
      </w:r>
      <w:proofErr w:type="spellEnd"/>
      <w:r w:rsidR="003C3984" w:rsidRPr="003C3984">
        <w:rPr>
          <w:sz w:val="20"/>
          <w:szCs w:val="20"/>
        </w:rPr>
        <w:t xml:space="preserve"> городского хозяйства: приказ Министерства строительства и жилищно-коммунального хозяйства Российской Ф</w:t>
      </w:r>
      <w:r w:rsidR="00971090">
        <w:rPr>
          <w:sz w:val="20"/>
          <w:szCs w:val="20"/>
        </w:rPr>
        <w:t>едерации от 24.04.2019 N 235/</w:t>
      </w:r>
      <w:proofErr w:type="spellStart"/>
      <w:proofErr w:type="gramStart"/>
      <w:r w:rsidR="00971090">
        <w:rPr>
          <w:sz w:val="20"/>
          <w:szCs w:val="20"/>
        </w:rPr>
        <w:t>пр</w:t>
      </w:r>
      <w:proofErr w:type="spellEnd"/>
      <w:proofErr w:type="gramEnd"/>
      <w:r w:rsidR="00971090">
        <w:rPr>
          <w:sz w:val="20"/>
          <w:szCs w:val="20"/>
        </w:rPr>
        <w:t>, 2019, с. 1-</w:t>
      </w:r>
      <w:r w:rsidR="00971090" w:rsidRPr="00524E30">
        <w:rPr>
          <w:sz w:val="20"/>
          <w:szCs w:val="20"/>
        </w:rPr>
        <w:t>6</w:t>
      </w:r>
      <w:r w:rsidR="00971090" w:rsidRPr="00971090">
        <w:rPr>
          <w:sz w:val="20"/>
          <w:szCs w:val="20"/>
        </w:rPr>
        <w:t>]</w:t>
      </w:r>
    </w:p>
    <w:p w:rsidR="00C81F9F" w:rsidRPr="00971090" w:rsidRDefault="00C81F9F" w:rsidP="00A54F9F">
      <w:pPr>
        <w:pStyle w:val="aff2"/>
        <w:ind w:firstLine="0"/>
        <w:rPr>
          <w:sz w:val="20"/>
          <w:szCs w:val="20"/>
        </w:rPr>
      </w:pPr>
    </w:p>
    <w:p w:rsidR="0072552E" w:rsidRPr="00A1170B" w:rsidRDefault="0072552E" w:rsidP="0072552E">
      <w:pPr>
        <w:pStyle w:val="ac"/>
        <w:rPr>
          <w:szCs w:val="24"/>
        </w:rPr>
      </w:pPr>
      <w:r w:rsidRPr="00A1170B">
        <w:rPr>
          <w:szCs w:val="24"/>
        </w:rPr>
        <w:t xml:space="preserve">Таблица </w:t>
      </w:r>
      <w:r w:rsidR="00D67A4D">
        <w:rPr>
          <w:szCs w:val="24"/>
        </w:rPr>
        <w:t>2</w:t>
      </w:r>
    </w:p>
    <w:p w:rsidR="0072552E" w:rsidRPr="0072552E" w:rsidRDefault="0072552E" w:rsidP="0072552E">
      <w:pPr>
        <w:pStyle w:val="aff2"/>
        <w:jc w:val="center"/>
        <w:rPr>
          <w:b/>
        </w:rPr>
      </w:pPr>
      <w:r w:rsidRPr="0072552E">
        <w:rPr>
          <w:b/>
        </w:rPr>
        <w:t xml:space="preserve">Показатели, характеризующие достижение целей ведомственного проекта </w:t>
      </w:r>
      <w:r>
        <w:rPr>
          <w:b/>
        </w:rPr>
        <w:t>«у</w:t>
      </w:r>
      <w:r w:rsidRPr="0072552E">
        <w:rPr>
          <w:b/>
        </w:rPr>
        <w:t>мный город»</w:t>
      </w:r>
    </w:p>
    <w:tbl>
      <w:tblPr>
        <w:tblStyle w:val="ab"/>
        <w:tblW w:w="0" w:type="auto"/>
        <w:tblLook w:val="04A0" w:firstRow="1" w:lastRow="0" w:firstColumn="1" w:lastColumn="0" w:noHBand="0" w:noVBand="1"/>
      </w:tblPr>
      <w:tblGrid>
        <w:gridCol w:w="417"/>
        <w:gridCol w:w="8586"/>
      </w:tblGrid>
      <w:tr w:rsidR="0072552E" w:rsidRPr="00C75080" w:rsidTr="00E26821">
        <w:tc>
          <w:tcPr>
            <w:tcW w:w="417" w:type="dxa"/>
          </w:tcPr>
          <w:p w:rsidR="0072552E" w:rsidRPr="00C75080" w:rsidRDefault="0072552E" w:rsidP="00E26821">
            <w:pPr>
              <w:ind w:firstLine="0"/>
              <w:jc w:val="center"/>
              <w:rPr>
                <w:b/>
                <w:sz w:val="20"/>
                <w:szCs w:val="20"/>
              </w:rPr>
            </w:pPr>
            <w:r w:rsidRPr="00C75080">
              <w:rPr>
                <w:b/>
                <w:sz w:val="20"/>
                <w:szCs w:val="20"/>
              </w:rPr>
              <w:t>№</w:t>
            </w:r>
          </w:p>
        </w:tc>
        <w:tc>
          <w:tcPr>
            <w:tcW w:w="8586" w:type="dxa"/>
          </w:tcPr>
          <w:p w:rsidR="0072552E" w:rsidRPr="00C75080" w:rsidRDefault="0072552E" w:rsidP="00E26821">
            <w:pPr>
              <w:ind w:firstLine="0"/>
              <w:rPr>
                <w:b/>
                <w:sz w:val="20"/>
                <w:szCs w:val="20"/>
              </w:rPr>
            </w:pPr>
            <w:r w:rsidRPr="00C75080">
              <w:rPr>
                <w:b/>
                <w:sz w:val="20"/>
                <w:szCs w:val="20"/>
              </w:rPr>
              <w:t xml:space="preserve">Показатели достижения целей ведомственного проекта </w:t>
            </w:r>
            <w:proofErr w:type="spellStart"/>
            <w:r w:rsidRPr="00C75080">
              <w:rPr>
                <w:b/>
                <w:sz w:val="20"/>
                <w:szCs w:val="20"/>
              </w:rPr>
              <w:t>цифровизации</w:t>
            </w:r>
            <w:proofErr w:type="spellEnd"/>
            <w:r w:rsidRPr="00C75080">
              <w:rPr>
                <w:b/>
                <w:sz w:val="20"/>
                <w:szCs w:val="20"/>
              </w:rPr>
              <w:t xml:space="preserve"> городского хозяйства «Умный город»</w:t>
            </w:r>
          </w:p>
        </w:tc>
      </w:tr>
      <w:tr w:rsidR="0072552E" w:rsidRPr="00C75080" w:rsidTr="00E26821">
        <w:tc>
          <w:tcPr>
            <w:tcW w:w="417" w:type="dxa"/>
          </w:tcPr>
          <w:p w:rsidR="0072552E" w:rsidRPr="00C75080" w:rsidRDefault="0072552E" w:rsidP="00E26821">
            <w:pPr>
              <w:ind w:firstLine="0"/>
              <w:jc w:val="center"/>
              <w:rPr>
                <w:sz w:val="20"/>
                <w:szCs w:val="20"/>
              </w:rPr>
            </w:pPr>
            <w:r w:rsidRPr="00C75080">
              <w:rPr>
                <w:sz w:val="20"/>
                <w:szCs w:val="20"/>
              </w:rPr>
              <w:t>1</w:t>
            </w:r>
          </w:p>
        </w:tc>
        <w:tc>
          <w:tcPr>
            <w:tcW w:w="8586" w:type="dxa"/>
          </w:tcPr>
          <w:p w:rsidR="0072552E" w:rsidRPr="00C75080" w:rsidRDefault="0072552E" w:rsidP="00E26821">
            <w:pPr>
              <w:ind w:firstLine="0"/>
              <w:rPr>
                <w:sz w:val="20"/>
                <w:szCs w:val="20"/>
              </w:rPr>
            </w:pPr>
            <w:r w:rsidRPr="00C75080">
              <w:rPr>
                <w:sz w:val="20"/>
                <w:szCs w:val="20"/>
              </w:rPr>
              <w:t>Среднее значение индекса эффективности цифровой трансформации городского хозяйства в субъектах Российской Федерации (IQ городов);</w:t>
            </w:r>
          </w:p>
        </w:tc>
      </w:tr>
      <w:tr w:rsidR="0072552E" w:rsidRPr="00C75080" w:rsidTr="00E26821">
        <w:tc>
          <w:tcPr>
            <w:tcW w:w="417" w:type="dxa"/>
          </w:tcPr>
          <w:p w:rsidR="0072552E" w:rsidRPr="00C75080" w:rsidRDefault="0072552E" w:rsidP="00E26821">
            <w:pPr>
              <w:ind w:firstLine="0"/>
              <w:jc w:val="center"/>
              <w:rPr>
                <w:sz w:val="20"/>
                <w:szCs w:val="20"/>
              </w:rPr>
            </w:pPr>
            <w:r w:rsidRPr="00C75080">
              <w:rPr>
                <w:sz w:val="20"/>
                <w:szCs w:val="20"/>
              </w:rPr>
              <w:t>2</w:t>
            </w:r>
          </w:p>
        </w:tc>
        <w:tc>
          <w:tcPr>
            <w:tcW w:w="8586" w:type="dxa"/>
          </w:tcPr>
          <w:p w:rsidR="0072552E" w:rsidRPr="00C75080" w:rsidRDefault="0072552E" w:rsidP="00E26821">
            <w:pPr>
              <w:ind w:firstLine="0"/>
              <w:rPr>
                <w:sz w:val="20"/>
                <w:szCs w:val="20"/>
              </w:rPr>
            </w:pPr>
            <w:r w:rsidRPr="00C75080">
              <w:rPr>
                <w:sz w:val="20"/>
                <w:szCs w:val="20"/>
              </w:rPr>
              <w:t>Доля жителей городов в возрасте старше 14 лет, имеющих возможность участвовать в принятии решений по вопросам городского развития с использованием цифровых технологий;</w:t>
            </w:r>
          </w:p>
        </w:tc>
      </w:tr>
      <w:tr w:rsidR="0072552E" w:rsidRPr="00C75080" w:rsidTr="00E26821">
        <w:tc>
          <w:tcPr>
            <w:tcW w:w="417" w:type="dxa"/>
          </w:tcPr>
          <w:p w:rsidR="0072552E" w:rsidRPr="00C75080" w:rsidRDefault="0072552E" w:rsidP="00E26821">
            <w:pPr>
              <w:ind w:firstLine="0"/>
              <w:jc w:val="center"/>
              <w:rPr>
                <w:sz w:val="20"/>
                <w:szCs w:val="20"/>
              </w:rPr>
            </w:pPr>
            <w:r w:rsidRPr="00C75080">
              <w:rPr>
                <w:sz w:val="20"/>
                <w:szCs w:val="20"/>
              </w:rPr>
              <w:t>3</w:t>
            </w:r>
          </w:p>
        </w:tc>
        <w:tc>
          <w:tcPr>
            <w:tcW w:w="8586" w:type="dxa"/>
          </w:tcPr>
          <w:p w:rsidR="0072552E" w:rsidRPr="00C75080" w:rsidRDefault="0072552E" w:rsidP="00E26821">
            <w:pPr>
              <w:ind w:firstLine="0"/>
              <w:rPr>
                <w:sz w:val="20"/>
                <w:szCs w:val="20"/>
              </w:rPr>
            </w:pPr>
            <w:r w:rsidRPr="00C75080">
              <w:rPr>
                <w:sz w:val="20"/>
                <w:szCs w:val="20"/>
              </w:rPr>
              <w:t>Доля МКД подключённых к автоматизированным системам учета потребления коммунальных ресурсов с возможностью дистанционной передачи данных в режиме онлайн;</w:t>
            </w:r>
          </w:p>
        </w:tc>
      </w:tr>
      <w:tr w:rsidR="0072552E" w:rsidRPr="00C75080" w:rsidTr="00E26821">
        <w:tc>
          <w:tcPr>
            <w:tcW w:w="417" w:type="dxa"/>
          </w:tcPr>
          <w:p w:rsidR="0072552E" w:rsidRPr="00C75080" w:rsidRDefault="0072552E" w:rsidP="00E26821">
            <w:pPr>
              <w:ind w:firstLine="0"/>
              <w:jc w:val="center"/>
              <w:rPr>
                <w:sz w:val="20"/>
                <w:szCs w:val="20"/>
              </w:rPr>
            </w:pPr>
            <w:r w:rsidRPr="00C75080">
              <w:rPr>
                <w:sz w:val="20"/>
                <w:szCs w:val="20"/>
              </w:rPr>
              <w:t>4</w:t>
            </w:r>
          </w:p>
        </w:tc>
        <w:tc>
          <w:tcPr>
            <w:tcW w:w="8586" w:type="dxa"/>
          </w:tcPr>
          <w:p w:rsidR="0072552E" w:rsidRPr="00C75080" w:rsidRDefault="0072552E" w:rsidP="00E26821">
            <w:pPr>
              <w:ind w:firstLine="0"/>
              <w:rPr>
                <w:sz w:val="20"/>
                <w:szCs w:val="20"/>
              </w:rPr>
            </w:pPr>
            <w:r w:rsidRPr="00C75080">
              <w:rPr>
                <w:sz w:val="20"/>
                <w:szCs w:val="20"/>
              </w:rPr>
              <w:t>Доля информации в сферах ЖКХ, архитектуры, градостроительства, строительства, благоустройства, критичной для принятия управленческих решений, собираемой и обрабатываемой в машиночитаемом виде.</w:t>
            </w:r>
          </w:p>
        </w:tc>
      </w:tr>
    </w:tbl>
    <w:p w:rsidR="0072552E" w:rsidRPr="00524E30" w:rsidRDefault="0072552E" w:rsidP="0072552E">
      <w:pPr>
        <w:pStyle w:val="aff2"/>
        <w:ind w:firstLine="0"/>
        <w:rPr>
          <w:sz w:val="20"/>
          <w:szCs w:val="20"/>
        </w:rPr>
      </w:pPr>
      <w:r w:rsidRPr="0083239F">
        <w:rPr>
          <w:sz w:val="20"/>
          <w:szCs w:val="20"/>
        </w:rPr>
        <w:lastRenderedPageBreak/>
        <w:t xml:space="preserve">Источник: </w:t>
      </w:r>
      <w:r w:rsidR="00524E30" w:rsidRPr="00524E30">
        <w:rPr>
          <w:sz w:val="20"/>
          <w:szCs w:val="20"/>
        </w:rPr>
        <w:t>[</w:t>
      </w:r>
      <w:r w:rsidR="003C3984" w:rsidRPr="003C3984">
        <w:rPr>
          <w:sz w:val="20"/>
          <w:szCs w:val="20"/>
        </w:rPr>
        <w:t xml:space="preserve">Об утверждении паспорта ведомственного проекта </w:t>
      </w:r>
      <w:proofErr w:type="spellStart"/>
      <w:r w:rsidR="003C3984" w:rsidRPr="003C3984">
        <w:rPr>
          <w:sz w:val="20"/>
          <w:szCs w:val="20"/>
        </w:rPr>
        <w:t>Цифровизации</w:t>
      </w:r>
      <w:proofErr w:type="spellEnd"/>
      <w:r w:rsidR="003C3984" w:rsidRPr="003C3984">
        <w:rPr>
          <w:sz w:val="20"/>
          <w:szCs w:val="20"/>
        </w:rPr>
        <w:t xml:space="preserve"> городского хозяйства "Умный город": приказ Министерства строительства и жилищно-коммунального хозяйства Российской Федерации от 24 сентября 2018 года N 695/</w:t>
      </w:r>
      <w:proofErr w:type="spellStart"/>
      <w:proofErr w:type="gramStart"/>
      <w:r w:rsidR="003C3984" w:rsidRPr="003C3984">
        <w:rPr>
          <w:sz w:val="20"/>
          <w:szCs w:val="20"/>
        </w:rPr>
        <w:t>пр</w:t>
      </w:r>
      <w:proofErr w:type="spellEnd"/>
      <w:proofErr w:type="gramEnd"/>
      <w:r w:rsidR="00524E30" w:rsidRPr="00524E30">
        <w:rPr>
          <w:sz w:val="20"/>
          <w:szCs w:val="20"/>
        </w:rPr>
        <w:t xml:space="preserve">, 2018, </w:t>
      </w:r>
      <w:r w:rsidR="00524E30">
        <w:rPr>
          <w:sz w:val="20"/>
          <w:szCs w:val="20"/>
        </w:rPr>
        <w:t>с.</w:t>
      </w:r>
      <w:r w:rsidR="00524E30" w:rsidRPr="00524E30">
        <w:rPr>
          <w:sz w:val="20"/>
          <w:szCs w:val="20"/>
        </w:rPr>
        <w:t xml:space="preserve"> 5-6]</w:t>
      </w:r>
    </w:p>
    <w:sectPr w:rsidR="0072552E" w:rsidRPr="00524E30" w:rsidSect="00706A78">
      <w:headerReference w:type="default" r:id="rId72"/>
      <w:footerReference w:type="default" r:id="rId73"/>
      <w:headerReference w:type="first" r:id="rId74"/>
      <w:footerReference w:type="first" r:id="rId75"/>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4C4F" w:rsidRDefault="00D04C4F" w:rsidP="00B45B42">
      <w:pPr>
        <w:spacing w:line="240" w:lineRule="auto"/>
      </w:pPr>
      <w:r>
        <w:separator/>
      </w:r>
    </w:p>
  </w:endnote>
  <w:endnote w:type="continuationSeparator" w:id="0">
    <w:p w:rsidR="00D04C4F" w:rsidRDefault="00D04C4F" w:rsidP="00B45B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DejaVu Sans">
    <w:altName w:val="Verdana"/>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Times">
    <w:panose1 w:val="02020603050405020304"/>
    <w:charset w:val="CC"/>
    <w:family w:val="roman"/>
    <w:pitch w:val="variable"/>
    <w:sig w:usb0="E0002AFF" w:usb1="C0007841" w:usb2="00000009" w:usb3="00000000" w:csb0="000001FF" w:csb1="00000000"/>
  </w:font>
  <w:font w:name="SchoolBook-Regular">
    <w:charset w:val="CC"/>
    <w:family w:val="auto"/>
    <w:pitch w:val="variable"/>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pPr>
      <w:pStyle w:val="aff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pPr>
      <w:pStyle w:val="aff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pPr>
      <w:pStyle w:val="aff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2245170"/>
      <w:docPartObj>
        <w:docPartGallery w:val="Page Numbers (Bottom of Page)"/>
        <w:docPartUnique/>
      </w:docPartObj>
    </w:sdtPr>
    <w:sdtEndPr>
      <w:rPr>
        <w:noProof/>
      </w:rPr>
    </w:sdtEndPr>
    <w:sdtContent>
      <w:p w:rsidR="00845CCC" w:rsidRDefault="00845CCC">
        <w:pPr>
          <w:pStyle w:val="aff5"/>
          <w:jc w:val="right"/>
        </w:pPr>
        <w:r>
          <w:fldChar w:fldCharType="begin"/>
        </w:r>
        <w:r>
          <w:instrText xml:space="preserve"> PAGE   \* MERGEFORMAT </w:instrText>
        </w:r>
        <w:r>
          <w:fldChar w:fldCharType="separate"/>
        </w:r>
        <w:r w:rsidR="00634640">
          <w:rPr>
            <w:noProof/>
          </w:rPr>
          <w:t>64</w:t>
        </w:r>
        <w:r>
          <w:rPr>
            <w:noProof/>
          </w:rPr>
          <w:fldChar w:fldCharType="end"/>
        </w:r>
      </w:p>
    </w:sdtContent>
  </w:sdt>
  <w:p w:rsidR="00845CCC" w:rsidRDefault="00845CCC">
    <w:pPr>
      <w:pStyle w:val="aff5"/>
    </w:pPr>
  </w:p>
  <w:p w:rsidR="00845CCC" w:rsidRDefault="00845CCC"/>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0254662"/>
      <w:docPartObj>
        <w:docPartGallery w:val="Page Numbers (Bottom of Page)"/>
        <w:docPartUnique/>
      </w:docPartObj>
    </w:sdtPr>
    <w:sdtEndPr>
      <w:rPr>
        <w:noProof/>
      </w:rPr>
    </w:sdtEndPr>
    <w:sdtContent>
      <w:p w:rsidR="00845CCC" w:rsidRDefault="00845CCC">
        <w:pPr>
          <w:pStyle w:val="aff5"/>
          <w:jc w:val="right"/>
        </w:pPr>
        <w:r>
          <w:fldChar w:fldCharType="begin"/>
        </w:r>
        <w:r>
          <w:instrText xml:space="preserve"> PAGE   \* MERGEFORMAT </w:instrText>
        </w:r>
        <w:r>
          <w:fldChar w:fldCharType="separate"/>
        </w:r>
        <w:r w:rsidR="00634640">
          <w:rPr>
            <w:noProof/>
          </w:rPr>
          <w:t>5</w:t>
        </w:r>
        <w:r>
          <w:rPr>
            <w:noProof/>
          </w:rPr>
          <w:fldChar w:fldCharType="end"/>
        </w:r>
      </w:p>
    </w:sdtContent>
  </w:sdt>
  <w:p w:rsidR="00845CCC" w:rsidRDefault="00845CCC">
    <w:pPr>
      <w:pStyle w:val="aff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4C4F" w:rsidRDefault="00D04C4F" w:rsidP="00B45B42">
      <w:pPr>
        <w:spacing w:line="240" w:lineRule="auto"/>
      </w:pPr>
      <w:r>
        <w:separator/>
      </w:r>
    </w:p>
  </w:footnote>
  <w:footnote w:type="continuationSeparator" w:id="0">
    <w:p w:rsidR="00D04C4F" w:rsidRDefault="00D04C4F" w:rsidP="00B45B42">
      <w:pPr>
        <w:spacing w:line="240" w:lineRule="auto"/>
      </w:pPr>
      <w:r>
        <w:continuationSeparator/>
      </w:r>
    </w:p>
  </w:footnote>
  <w:footnote w:id="1">
    <w:p w:rsidR="00845CCC" w:rsidRDefault="00845CCC" w:rsidP="00605F86">
      <w:pPr>
        <w:pStyle w:val="aff"/>
      </w:pPr>
      <w:r>
        <w:rPr>
          <w:rStyle w:val="aff1"/>
        </w:rPr>
        <w:footnoteRef/>
      </w:r>
      <w:r>
        <w:t xml:space="preserve"> </w:t>
      </w:r>
      <w:r w:rsidRPr="005D5330">
        <w:rPr>
          <w:sz w:val="20"/>
          <w:szCs w:val="20"/>
          <w:lang w:val="en-US"/>
        </w:rPr>
        <w:t>Forces of change: Smart cities [</w:t>
      </w:r>
      <w:r w:rsidRPr="005D5330">
        <w:rPr>
          <w:sz w:val="20"/>
          <w:szCs w:val="20"/>
        </w:rPr>
        <w:t>Электронный</w:t>
      </w:r>
      <w:r w:rsidRPr="005D5330">
        <w:rPr>
          <w:sz w:val="20"/>
          <w:szCs w:val="20"/>
          <w:lang w:val="en-US"/>
        </w:rPr>
        <w:t xml:space="preserve"> </w:t>
      </w:r>
      <w:r w:rsidRPr="005D5330">
        <w:rPr>
          <w:sz w:val="20"/>
          <w:szCs w:val="20"/>
        </w:rPr>
        <w:t>ресурс</w:t>
      </w:r>
      <w:r w:rsidRPr="005D5330">
        <w:rPr>
          <w:sz w:val="20"/>
          <w:szCs w:val="20"/>
          <w:lang w:val="en-US"/>
        </w:rPr>
        <w:t xml:space="preserve">] // </w:t>
      </w:r>
      <w:r w:rsidRPr="005D5330">
        <w:rPr>
          <w:sz w:val="20"/>
          <w:szCs w:val="20"/>
        </w:rPr>
        <w:t>Сайт</w:t>
      </w:r>
      <w:r w:rsidRPr="005D5330">
        <w:rPr>
          <w:sz w:val="20"/>
          <w:szCs w:val="20"/>
          <w:lang w:val="en-US"/>
        </w:rPr>
        <w:t xml:space="preserve"> Deloitte, 2020. – </w:t>
      </w:r>
      <w:r w:rsidRPr="005D5330">
        <w:rPr>
          <w:sz w:val="20"/>
          <w:szCs w:val="20"/>
        </w:rPr>
        <w:t>Режим</w:t>
      </w:r>
      <w:r w:rsidRPr="005D5330">
        <w:rPr>
          <w:sz w:val="20"/>
          <w:szCs w:val="20"/>
          <w:lang w:val="en-US"/>
        </w:rPr>
        <w:t xml:space="preserve"> </w:t>
      </w:r>
      <w:r w:rsidRPr="005D5330">
        <w:rPr>
          <w:sz w:val="20"/>
          <w:szCs w:val="20"/>
        </w:rPr>
        <w:t xml:space="preserve">доступа: </w:t>
      </w:r>
      <w:hyperlink r:id="rId1" w:history="1">
        <w:r w:rsidRPr="005D5330">
          <w:rPr>
            <w:rStyle w:val="af0"/>
            <w:sz w:val="20"/>
            <w:szCs w:val="20"/>
            <w:lang w:val="en-US"/>
          </w:rPr>
          <w:t>https</w:t>
        </w:r>
        <w:r w:rsidRPr="005D5330">
          <w:rPr>
            <w:rStyle w:val="af0"/>
            <w:sz w:val="20"/>
            <w:szCs w:val="20"/>
          </w:rPr>
          <w:t>://</w:t>
        </w:r>
        <w:r w:rsidRPr="005D5330">
          <w:rPr>
            <w:rStyle w:val="af0"/>
            <w:sz w:val="20"/>
            <w:szCs w:val="20"/>
            <w:lang w:val="en-US"/>
          </w:rPr>
          <w:t>www</w:t>
        </w:r>
        <w:r w:rsidRPr="005D5330">
          <w:rPr>
            <w:rStyle w:val="af0"/>
            <w:sz w:val="20"/>
            <w:szCs w:val="20"/>
          </w:rPr>
          <w:t>2.</w:t>
        </w:r>
        <w:proofErr w:type="spellStart"/>
        <w:r w:rsidRPr="005D5330">
          <w:rPr>
            <w:rStyle w:val="af0"/>
            <w:sz w:val="20"/>
            <w:szCs w:val="20"/>
            <w:lang w:val="en-US"/>
          </w:rPr>
          <w:t>deloitte</w:t>
        </w:r>
        <w:proofErr w:type="spellEnd"/>
        <w:r w:rsidRPr="005D5330">
          <w:rPr>
            <w:rStyle w:val="af0"/>
            <w:sz w:val="20"/>
            <w:szCs w:val="20"/>
          </w:rPr>
          <w:t>.</w:t>
        </w:r>
        <w:r w:rsidRPr="005D5330">
          <w:rPr>
            <w:rStyle w:val="af0"/>
            <w:sz w:val="20"/>
            <w:szCs w:val="20"/>
            <w:lang w:val="en-US"/>
          </w:rPr>
          <w:t>com</w:t>
        </w:r>
        <w:r w:rsidRPr="005D5330">
          <w:rPr>
            <w:rStyle w:val="af0"/>
            <w:sz w:val="20"/>
            <w:szCs w:val="20"/>
          </w:rPr>
          <w:t>/</w:t>
        </w:r>
        <w:r w:rsidRPr="005D5330">
          <w:rPr>
            <w:rStyle w:val="af0"/>
            <w:sz w:val="20"/>
            <w:szCs w:val="20"/>
            <w:lang w:val="en-US"/>
          </w:rPr>
          <w:t>us</w:t>
        </w:r>
        <w:r w:rsidRPr="005D5330">
          <w:rPr>
            <w:rStyle w:val="af0"/>
            <w:sz w:val="20"/>
            <w:szCs w:val="20"/>
          </w:rPr>
          <w:t>/</w:t>
        </w:r>
        <w:r w:rsidRPr="005D5330">
          <w:rPr>
            <w:rStyle w:val="af0"/>
            <w:sz w:val="20"/>
            <w:szCs w:val="20"/>
            <w:lang w:val="en-US"/>
          </w:rPr>
          <w:t>en</w:t>
        </w:r>
        <w:r w:rsidRPr="005D5330">
          <w:rPr>
            <w:rStyle w:val="af0"/>
            <w:sz w:val="20"/>
            <w:szCs w:val="20"/>
          </w:rPr>
          <w:t>/</w:t>
        </w:r>
        <w:r w:rsidRPr="005D5330">
          <w:rPr>
            <w:rStyle w:val="af0"/>
            <w:sz w:val="20"/>
            <w:szCs w:val="20"/>
            <w:lang w:val="en-US"/>
          </w:rPr>
          <w:t>insights</w:t>
        </w:r>
        <w:r w:rsidRPr="005D5330">
          <w:rPr>
            <w:rStyle w:val="af0"/>
            <w:sz w:val="20"/>
            <w:szCs w:val="20"/>
          </w:rPr>
          <w:t>/</w:t>
        </w:r>
        <w:r w:rsidRPr="005D5330">
          <w:rPr>
            <w:rStyle w:val="af0"/>
            <w:sz w:val="20"/>
            <w:szCs w:val="20"/>
            <w:lang w:val="en-US"/>
          </w:rPr>
          <w:t>focus</w:t>
        </w:r>
        <w:r w:rsidRPr="005D5330">
          <w:rPr>
            <w:rStyle w:val="af0"/>
            <w:sz w:val="20"/>
            <w:szCs w:val="20"/>
          </w:rPr>
          <w:t>/</w:t>
        </w:r>
        <w:r w:rsidRPr="005D5330">
          <w:rPr>
            <w:rStyle w:val="af0"/>
            <w:sz w:val="20"/>
            <w:szCs w:val="20"/>
            <w:lang w:val="en-US"/>
          </w:rPr>
          <w:t>smart</w:t>
        </w:r>
        <w:r w:rsidRPr="005D5330">
          <w:rPr>
            <w:rStyle w:val="af0"/>
            <w:sz w:val="20"/>
            <w:szCs w:val="20"/>
          </w:rPr>
          <w:t>-</w:t>
        </w:r>
        <w:r w:rsidRPr="005D5330">
          <w:rPr>
            <w:rStyle w:val="af0"/>
            <w:sz w:val="20"/>
            <w:szCs w:val="20"/>
            <w:lang w:val="en-US"/>
          </w:rPr>
          <w:t>city</w:t>
        </w:r>
        <w:r w:rsidRPr="005D5330">
          <w:rPr>
            <w:rStyle w:val="af0"/>
            <w:sz w:val="20"/>
            <w:szCs w:val="20"/>
          </w:rPr>
          <w:t>/</w:t>
        </w:r>
        <w:r w:rsidRPr="005D5330">
          <w:rPr>
            <w:rStyle w:val="af0"/>
            <w:sz w:val="20"/>
            <w:szCs w:val="20"/>
            <w:lang w:val="en-US"/>
          </w:rPr>
          <w:t>overview</w:t>
        </w:r>
        <w:r w:rsidRPr="005D5330">
          <w:rPr>
            <w:rStyle w:val="af0"/>
            <w:sz w:val="20"/>
            <w:szCs w:val="20"/>
          </w:rPr>
          <w:t>.</w:t>
        </w:r>
        <w:r w:rsidRPr="005D5330">
          <w:rPr>
            <w:rStyle w:val="af0"/>
            <w:sz w:val="20"/>
            <w:szCs w:val="20"/>
            <w:lang w:val="en-US"/>
          </w:rPr>
          <w:t>html</w:t>
        </w:r>
        <w:r w:rsidRPr="005D5330">
          <w:rPr>
            <w:rStyle w:val="af0"/>
            <w:sz w:val="20"/>
            <w:szCs w:val="20"/>
          </w:rPr>
          <w:t>#</w:t>
        </w:r>
      </w:hyperlink>
      <w:r w:rsidRPr="005D5330">
        <w:rPr>
          <w:sz w:val="20"/>
          <w:szCs w:val="20"/>
        </w:rPr>
        <w:t xml:space="preserve"> (дата обращения: 04.04.2020).</w:t>
      </w:r>
    </w:p>
  </w:footnote>
  <w:footnote w:id="2">
    <w:p w:rsidR="00845CCC" w:rsidRPr="003A280E" w:rsidRDefault="00845CCC">
      <w:pPr>
        <w:pStyle w:val="aff"/>
      </w:pPr>
      <w:r>
        <w:rPr>
          <w:rStyle w:val="aff1"/>
        </w:rPr>
        <w:footnoteRef/>
      </w:r>
      <w:r w:rsidRPr="003A280E">
        <w:t xml:space="preserve"> </w:t>
      </w:r>
      <w:r w:rsidRPr="003A280E">
        <w:rPr>
          <w:sz w:val="20"/>
          <w:szCs w:val="20"/>
        </w:rPr>
        <w:t xml:space="preserve">В настоящей работе понятие </w:t>
      </w:r>
      <w:r>
        <w:rPr>
          <w:sz w:val="20"/>
          <w:szCs w:val="20"/>
        </w:rPr>
        <w:t>“</w:t>
      </w:r>
      <w:r w:rsidRPr="003A280E">
        <w:rPr>
          <w:sz w:val="20"/>
          <w:szCs w:val="20"/>
        </w:rPr>
        <w:t>резидент</w:t>
      </w:r>
      <w:r>
        <w:rPr>
          <w:sz w:val="20"/>
          <w:szCs w:val="20"/>
        </w:rPr>
        <w:t>”</w:t>
      </w:r>
      <w:r w:rsidRPr="003A280E">
        <w:rPr>
          <w:sz w:val="20"/>
          <w:szCs w:val="20"/>
        </w:rPr>
        <w:t xml:space="preserve"> используется в качестве объяснения связи человека с городом с точк</w:t>
      </w:r>
      <w:r>
        <w:rPr>
          <w:sz w:val="20"/>
          <w:szCs w:val="20"/>
        </w:rPr>
        <w:t>и зрения его активных действий</w:t>
      </w:r>
      <w:r w:rsidRPr="003A280E">
        <w:rPr>
          <w:sz w:val="20"/>
          <w:szCs w:val="20"/>
        </w:rPr>
        <w:t xml:space="preserve">, например, работа, учеба, туризм и проживание в </w:t>
      </w:r>
      <w:r>
        <w:rPr>
          <w:sz w:val="20"/>
          <w:szCs w:val="20"/>
        </w:rPr>
        <w:t>городе</w:t>
      </w:r>
      <w:r w:rsidRPr="003A280E">
        <w:rPr>
          <w:sz w:val="20"/>
          <w:szCs w:val="20"/>
        </w:rPr>
        <w:t>.</w:t>
      </w:r>
    </w:p>
  </w:footnote>
  <w:footnote w:id="3">
    <w:p w:rsidR="00845CCC" w:rsidRPr="00144159" w:rsidRDefault="00845CCC" w:rsidP="00D515F8">
      <w:pPr>
        <w:rPr>
          <w:lang w:val="en-US"/>
        </w:rPr>
      </w:pPr>
      <w:r>
        <w:rPr>
          <w:rStyle w:val="aff1"/>
        </w:rPr>
        <w:footnoteRef/>
      </w:r>
      <w:r w:rsidRPr="00144159">
        <w:rPr>
          <w:lang w:val="en-US"/>
        </w:rPr>
        <w:t xml:space="preserve"> </w:t>
      </w:r>
      <w:r w:rsidRPr="00381E6B">
        <w:rPr>
          <w:sz w:val="20"/>
          <w:szCs w:val="20"/>
          <w:lang w:val="en-US"/>
        </w:rPr>
        <w:t>Smart cities client stories: Showcasing innovative smart cities examples [</w:t>
      </w:r>
      <w:r w:rsidRPr="00381E6B">
        <w:rPr>
          <w:sz w:val="20"/>
          <w:szCs w:val="20"/>
        </w:rPr>
        <w:t>Электронный</w:t>
      </w:r>
      <w:r w:rsidRPr="00381E6B">
        <w:rPr>
          <w:sz w:val="20"/>
          <w:szCs w:val="20"/>
          <w:lang w:val="en-US"/>
        </w:rPr>
        <w:t xml:space="preserve"> </w:t>
      </w:r>
      <w:r w:rsidRPr="00381E6B">
        <w:rPr>
          <w:sz w:val="20"/>
          <w:szCs w:val="20"/>
        </w:rPr>
        <w:t>ресурс</w:t>
      </w:r>
      <w:r w:rsidRPr="00381E6B">
        <w:rPr>
          <w:sz w:val="20"/>
          <w:szCs w:val="20"/>
          <w:lang w:val="en-US"/>
        </w:rPr>
        <w:t xml:space="preserve">] // </w:t>
      </w:r>
      <w:r w:rsidRPr="00381E6B">
        <w:rPr>
          <w:sz w:val="20"/>
          <w:szCs w:val="20"/>
        </w:rPr>
        <w:t>Сайт</w:t>
      </w:r>
      <w:r w:rsidRPr="00381E6B">
        <w:rPr>
          <w:sz w:val="20"/>
          <w:szCs w:val="20"/>
          <w:lang w:val="en-US"/>
        </w:rPr>
        <w:t xml:space="preserve"> Deloitte, 2020. – </w:t>
      </w:r>
      <w:r w:rsidRPr="00381E6B">
        <w:rPr>
          <w:sz w:val="20"/>
          <w:szCs w:val="20"/>
        </w:rPr>
        <w:t>Режим</w:t>
      </w:r>
      <w:r w:rsidRPr="00381E6B">
        <w:rPr>
          <w:sz w:val="20"/>
          <w:szCs w:val="20"/>
          <w:lang w:val="en-US"/>
        </w:rPr>
        <w:t xml:space="preserve"> </w:t>
      </w:r>
      <w:r w:rsidRPr="00381E6B">
        <w:rPr>
          <w:sz w:val="20"/>
          <w:szCs w:val="20"/>
        </w:rPr>
        <w:t>доступа</w:t>
      </w:r>
      <w:r w:rsidRPr="00381E6B">
        <w:rPr>
          <w:sz w:val="20"/>
          <w:szCs w:val="20"/>
          <w:lang w:val="en-US"/>
        </w:rPr>
        <w:t xml:space="preserve">: </w:t>
      </w:r>
      <w:hyperlink r:id="rId2" w:history="1">
        <w:r w:rsidRPr="00381E6B">
          <w:rPr>
            <w:rStyle w:val="af0"/>
            <w:sz w:val="20"/>
            <w:szCs w:val="20"/>
            <w:lang w:val="en-US"/>
          </w:rPr>
          <w:t>https://www2.deloitte.com/us/en/pages/consulting/articles/smart-city-case-study-collection.html</w:t>
        </w:r>
      </w:hyperlink>
      <w:r w:rsidRPr="00381E6B">
        <w:rPr>
          <w:sz w:val="20"/>
          <w:szCs w:val="20"/>
          <w:lang w:val="en-US"/>
        </w:rPr>
        <w:t xml:space="preserve"> (</w:t>
      </w:r>
      <w:r w:rsidRPr="00381E6B">
        <w:rPr>
          <w:sz w:val="20"/>
          <w:szCs w:val="20"/>
        </w:rPr>
        <w:t>дата</w:t>
      </w:r>
      <w:r w:rsidRPr="00381E6B">
        <w:rPr>
          <w:sz w:val="20"/>
          <w:szCs w:val="20"/>
          <w:lang w:val="en-US"/>
        </w:rPr>
        <w:t xml:space="preserve"> </w:t>
      </w:r>
      <w:r w:rsidRPr="00381E6B">
        <w:rPr>
          <w:sz w:val="20"/>
          <w:szCs w:val="20"/>
        </w:rPr>
        <w:t>обращения</w:t>
      </w:r>
      <w:r w:rsidRPr="00381E6B">
        <w:rPr>
          <w:sz w:val="20"/>
          <w:szCs w:val="20"/>
          <w:lang w:val="en-US"/>
        </w:rPr>
        <w:t>: 03.04.2020).</w:t>
      </w:r>
    </w:p>
  </w:footnote>
  <w:footnote w:id="4">
    <w:p w:rsidR="00845CCC" w:rsidRPr="00263A87" w:rsidRDefault="00845CCC" w:rsidP="00195BF0">
      <w:pPr>
        <w:pStyle w:val="aff"/>
        <w:rPr>
          <w:sz w:val="20"/>
          <w:szCs w:val="20"/>
          <w:lang w:val="en-US"/>
        </w:rPr>
      </w:pPr>
      <w:r>
        <w:rPr>
          <w:rStyle w:val="aff1"/>
        </w:rPr>
        <w:footnoteRef/>
      </w:r>
      <w:r w:rsidRPr="00505129">
        <w:rPr>
          <w:lang w:val="en-US"/>
        </w:rPr>
        <w:t xml:space="preserve"> </w:t>
      </w:r>
      <w:r w:rsidRPr="00263A87">
        <w:rPr>
          <w:sz w:val="20"/>
          <w:szCs w:val="20"/>
          <w:lang w:val="en-US"/>
        </w:rPr>
        <w:t>These three factors are critical to the success of future cities: global agenda [</w:t>
      </w:r>
      <w:r w:rsidRPr="00263A87">
        <w:rPr>
          <w:sz w:val="20"/>
          <w:szCs w:val="20"/>
        </w:rPr>
        <w:t>Электронный</w:t>
      </w:r>
      <w:r w:rsidRPr="00263A87">
        <w:rPr>
          <w:sz w:val="20"/>
          <w:szCs w:val="20"/>
          <w:lang w:val="en-US"/>
        </w:rPr>
        <w:t xml:space="preserve"> </w:t>
      </w:r>
      <w:r w:rsidRPr="00263A87">
        <w:rPr>
          <w:sz w:val="20"/>
          <w:szCs w:val="20"/>
        </w:rPr>
        <w:t>ресурс</w:t>
      </w:r>
      <w:r w:rsidRPr="00263A87">
        <w:rPr>
          <w:sz w:val="20"/>
          <w:szCs w:val="20"/>
          <w:lang w:val="en-US"/>
        </w:rPr>
        <w:t xml:space="preserve">] // </w:t>
      </w:r>
      <w:r w:rsidRPr="00263A87">
        <w:rPr>
          <w:sz w:val="20"/>
          <w:szCs w:val="20"/>
        </w:rPr>
        <w:t>Сайт</w:t>
      </w:r>
      <w:r w:rsidRPr="00263A87">
        <w:rPr>
          <w:sz w:val="20"/>
          <w:szCs w:val="20"/>
          <w:lang w:val="en-US"/>
        </w:rPr>
        <w:t xml:space="preserve"> World Economic Forum. – </w:t>
      </w:r>
      <w:r w:rsidRPr="00263A87">
        <w:rPr>
          <w:sz w:val="20"/>
          <w:szCs w:val="20"/>
        </w:rPr>
        <w:t>Режим</w:t>
      </w:r>
      <w:r w:rsidRPr="00263A87">
        <w:rPr>
          <w:sz w:val="20"/>
          <w:szCs w:val="20"/>
          <w:lang w:val="en-US"/>
        </w:rPr>
        <w:t xml:space="preserve"> </w:t>
      </w:r>
      <w:r w:rsidRPr="00263A87">
        <w:rPr>
          <w:sz w:val="20"/>
          <w:szCs w:val="20"/>
        </w:rPr>
        <w:t>доступа</w:t>
      </w:r>
      <w:r w:rsidRPr="00263A87">
        <w:rPr>
          <w:sz w:val="20"/>
          <w:szCs w:val="20"/>
          <w:lang w:val="en-US"/>
        </w:rPr>
        <w:t xml:space="preserve">: </w:t>
      </w:r>
      <w:hyperlink r:id="rId3" w:history="1">
        <w:r w:rsidRPr="00263A87">
          <w:rPr>
            <w:rStyle w:val="af0"/>
            <w:sz w:val="20"/>
            <w:szCs w:val="20"/>
            <w:lang w:val="en-US"/>
          </w:rPr>
          <w:t>https://www.weforum.org/agenda/2017/09/these-three-factors-are-critical-to-the-success-of-future-cities</w:t>
        </w:r>
      </w:hyperlink>
      <w:r w:rsidRPr="00263A87">
        <w:rPr>
          <w:sz w:val="20"/>
          <w:szCs w:val="20"/>
          <w:lang w:val="en-US"/>
        </w:rPr>
        <w:t xml:space="preserve"> (</w:t>
      </w:r>
      <w:r w:rsidRPr="00263A87">
        <w:rPr>
          <w:sz w:val="20"/>
          <w:szCs w:val="20"/>
        </w:rPr>
        <w:t>дата</w:t>
      </w:r>
      <w:r w:rsidRPr="00263A87">
        <w:rPr>
          <w:sz w:val="20"/>
          <w:szCs w:val="20"/>
          <w:lang w:val="en-US"/>
        </w:rPr>
        <w:t xml:space="preserve"> </w:t>
      </w:r>
      <w:r w:rsidRPr="00263A87">
        <w:rPr>
          <w:sz w:val="20"/>
          <w:szCs w:val="20"/>
        </w:rPr>
        <w:t>обращения</w:t>
      </w:r>
      <w:r w:rsidRPr="00263A87">
        <w:rPr>
          <w:sz w:val="20"/>
          <w:szCs w:val="20"/>
          <w:lang w:val="en-US"/>
        </w:rPr>
        <w:t>: 20.05.2019).</w:t>
      </w:r>
    </w:p>
  </w:footnote>
  <w:footnote w:id="5">
    <w:p w:rsidR="00845CCC" w:rsidRPr="00263A87" w:rsidRDefault="00845CCC">
      <w:pPr>
        <w:pStyle w:val="aff"/>
        <w:rPr>
          <w:sz w:val="20"/>
          <w:szCs w:val="20"/>
        </w:rPr>
      </w:pPr>
      <w:r w:rsidRPr="00B64FB4">
        <w:rPr>
          <w:rStyle w:val="aff1"/>
        </w:rPr>
        <w:footnoteRef/>
      </w:r>
      <w:r w:rsidRPr="00B64FB4">
        <w:rPr>
          <w:rStyle w:val="aff1"/>
        </w:rPr>
        <w:t xml:space="preserve"> </w:t>
      </w:r>
      <w:r w:rsidRPr="00263A87">
        <w:rPr>
          <w:sz w:val="20"/>
          <w:szCs w:val="20"/>
        </w:rPr>
        <w:t>В настоящее время проект достиг своей цели по разработке стратегии умного города в Лондоне.</w:t>
      </w:r>
    </w:p>
  </w:footnote>
  <w:footnote w:id="6">
    <w:p w:rsidR="00845CCC" w:rsidRDefault="00845CCC" w:rsidP="002F548F">
      <w:pPr>
        <w:pStyle w:val="aff"/>
      </w:pPr>
      <w:r w:rsidRPr="002F548F">
        <w:rPr>
          <w:rStyle w:val="aff1"/>
        </w:rPr>
        <w:footnoteRef/>
      </w:r>
      <w:r w:rsidRPr="00263A87">
        <w:rPr>
          <w:sz w:val="20"/>
          <w:szCs w:val="20"/>
        </w:rPr>
        <w:t xml:space="preserve"> Активный Гражданин [Электронный ресурс] // Сайт проекта «Активный гражданин». - Режим доступа: https://ag.mos.ru/poll?filters=all (дата обращения: 13.05.2020).</w:t>
      </w:r>
    </w:p>
  </w:footnote>
  <w:footnote w:id="7">
    <w:p w:rsidR="00845CCC" w:rsidRPr="00FC6311" w:rsidRDefault="00845CCC" w:rsidP="00411CB8">
      <w:pPr>
        <w:pStyle w:val="aff"/>
      </w:pPr>
      <w:r>
        <w:rPr>
          <w:rStyle w:val="aff1"/>
        </w:rPr>
        <w:footnoteRef/>
      </w:r>
      <w:r w:rsidRPr="00FC6311">
        <w:t xml:space="preserve"> </w:t>
      </w:r>
      <w:r w:rsidRPr="00B64FB4">
        <w:rPr>
          <w:sz w:val="20"/>
          <w:szCs w:val="20"/>
        </w:rPr>
        <w:t xml:space="preserve">Наш город Москва: Портал мэра Москвы </w:t>
      </w:r>
      <w:proofErr w:type="spellStart"/>
      <w:r w:rsidRPr="00B64FB4">
        <w:rPr>
          <w:sz w:val="20"/>
          <w:szCs w:val="20"/>
        </w:rPr>
        <w:t>Собянина</w:t>
      </w:r>
      <w:proofErr w:type="spellEnd"/>
      <w:r w:rsidRPr="00B64FB4">
        <w:rPr>
          <w:sz w:val="20"/>
          <w:szCs w:val="20"/>
        </w:rPr>
        <w:t xml:space="preserve"> С.С. // Портал мэра Москвы </w:t>
      </w:r>
      <w:proofErr w:type="spellStart"/>
      <w:r w:rsidRPr="00B64FB4">
        <w:rPr>
          <w:sz w:val="20"/>
          <w:szCs w:val="20"/>
        </w:rPr>
        <w:t>Собянина</w:t>
      </w:r>
      <w:proofErr w:type="spellEnd"/>
      <w:r w:rsidRPr="00B64FB4">
        <w:rPr>
          <w:sz w:val="20"/>
          <w:szCs w:val="20"/>
        </w:rPr>
        <w:t xml:space="preserve"> С.С. – Режим доступа:  https://gorod.mos.ru/ (дата обращения: 04.04.2020).</w:t>
      </w:r>
    </w:p>
  </w:footnote>
  <w:footnote w:id="8">
    <w:p w:rsidR="00845CCC" w:rsidRPr="00093CAB" w:rsidRDefault="00845CCC" w:rsidP="00D77CB6">
      <w:pPr>
        <w:pStyle w:val="aff"/>
      </w:pPr>
      <w:r>
        <w:rPr>
          <w:rStyle w:val="aff1"/>
        </w:rPr>
        <w:footnoteRef/>
      </w:r>
      <w:r w:rsidRPr="00A66140">
        <w:t xml:space="preserve"> </w:t>
      </w:r>
      <w:r w:rsidRPr="009270D9">
        <w:rPr>
          <w:sz w:val="20"/>
          <w:szCs w:val="20"/>
          <w:lang w:val="en-US"/>
        </w:rPr>
        <w:t>Crowd</w:t>
      </w:r>
      <w:r w:rsidRPr="009270D9">
        <w:rPr>
          <w:sz w:val="20"/>
          <w:szCs w:val="20"/>
        </w:rPr>
        <w:t>.</w:t>
      </w:r>
      <w:proofErr w:type="spellStart"/>
      <w:r w:rsidRPr="009270D9">
        <w:rPr>
          <w:sz w:val="20"/>
          <w:szCs w:val="20"/>
          <w:lang w:val="en-US"/>
        </w:rPr>
        <w:t>mos</w:t>
      </w:r>
      <w:proofErr w:type="spellEnd"/>
      <w:r w:rsidRPr="009270D9">
        <w:rPr>
          <w:sz w:val="20"/>
          <w:szCs w:val="20"/>
        </w:rPr>
        <w:t>.</w:t>
      </w:r>
      <w:proofErr w:type="spellStart"/>
      <w:r w:rsidRPr="009270D9">
        <w:rPr>
          <w:sz w:val="20"/>
          <w:szCs w:val="20"/>
          <w:lang w:val="en-US"/>
        </w:rPr>
        <w:t>ru</w:t>
      </w:r>
      <w:proofErr w:type="spellEnd"/>
      <w:r w:rsidRPr="009270D9">
        <w:rPr>
          <w:sz w:val="20"/>
          <w:szCs w:val="20"/>
        </w:rPr>
        <w:t xml:space="preserve"> [Электронный ресурс] // Сайт </w:t>
      </w:r>
      <w:proofErr w:type="spellStart"/>
      <w:r w:rsidRPr="009270D9">
        <w:rPr>
          <w:sz w:val="20"/>
          <w:szCs w:val="20"/>
        </w:rPr>
        <w:t>краудсорсинг</w:t>
      </w:r>
      <w:proofErr w:type="spellEnd"/>
      <w:r w:rsidRPr="009270D9">
        <w:rPr>
          <w:sz w:val="20"/>
          <w:szCs w:val="20"/>
        </w:rPr>
        <w:t xml:space="preserve">-проектов Правительства Москвы. - Режим доступа: </w:t>
      </w:r>
      <w:r w:rsidRPr="009270D9">
        <w:rPr>
          <w:sz w:val="20"/>
          <w:szCs w:val="20"/>
          <w:lang w:val="en-US"/>
        </w:rPr>
        <w:t>https</w:t>
      </w:r>
      <w:r w:rsidRPr="009270D9">
        <w:rPr>
          <w:sz w:val="20"/>
          <w:szCs w:val="20"/>
        </w:rPr>
        <w:t>://</w:t>
      </w:r>
      <w:r w:rsidRPr="009270D9">
        <w:rPr>
          <w:sz w:val="20"/>
          <w:szCs w:val="20"/>
          <w:lang w:val="en-US"/>
        </w:rPr>
        <w:t>crowd</w:t>
      </w:r>
      <w:r w:rsidRPr="009270D9">
        <w:rPr>
          <w:sz w:val="20"/>
          <w:szCs w:val="20"/>
        </w:rPr>
        <w:t>.</w:t>
      </w:r>
      <w:proofErr w:type="spellStart"/>
      <w:r w:rsidRPr="009270D9">
        <w:rPr>
          <w:sz w:val="20"/>
          <w:szCs w:val="20"/>
          <w:lang w:val="en-US"/>
        </w:rPr>
        <w:t>mos</w:t>
      </w:r>
      <w:proofErr w:type="spellEnd"/>
      <w:r w:rsidRPr="009270D9">
        <w:rPr>
          <w:sz w:val="20"/>
          <w:szCs w:val="20"/>
        </w:rPr>
        <w:t>.</w:t>
      </w:r>
      <w:proofErr w:type="spellStart"/>
      <w:r w:rsidRPr="009270D9">
        <w:rPr>
          <w:sz w:val="20"/>
          <w:szCs w:val="20"/>
          <w:lang w:val="en-US"/>
        </w:rPr>
        <w:t>ru</w:t>
      </w:r>
      <w:proofErr w:type="spellEnd"/>
      <w:r w:rsidRPr="009270D9">
        <w:rPr>
          <w:sz w:val="20"/>
          <w:szCs w:val="20"/>
        </w:rPr>
        <w:t>/</w:t>
      </w:r>
      <w:r w:rsidRPr="009270D9">
        <w:rPr>
          <w:sz w:val="20"/>
          <w:szCs w:val="20"/>
          <w:lang w:val="en-US"/>
        </w:rPr>
        <w:t>archive</w:t>
      </w:r>
      <w:r w:rsidRPr="009270D9">
        <w:rPr>
          <w:sz w:val="20"/>
          <w:szCs w:val="20"/>
        </w:rPr>
        <w:t>?</w:t>
      </w:r>
      <w:r w:rsidRPr="009270D9">
        <w:rPr>
          <w:sz w:val="20"/>
          <w:szCs w:val="20"/>
          <w:lang w:val="en-US"/>
        </w:rPr>
        <w:t>id</w:t>
      </w:r>
      <w:r w:rsidRPr="009270D9">
        <w:rPr>
          <w:sz w:val="20"/>
          <w:szCs w:val="20"/>
        </w:rPr>
        <w:t>=</w:t>
      </w:r>
      <w:r w:rsidRPr="009270D9">
        <w:rPr>
          <w:sz w:val="20"/>
          <w:szCs w:val="20"/>
          <w:lang w:val="en-US"/>
        </w:rPr>
        <w:t>smart</w:t>
      </w:r>
      <w:r w:rsidRPr="009270D9">
        <w:rPr>
          <w:sz w:val="20"/>
          <w:szCs w:val="20"/>
        </w:rPr>
        <w:t>_</w:t>
      </w:r>
      <w:r w:rsidRPr="009270D9">
        <w:rPr>
          <w:sz w:val="20"/>
          <w:szCs w:val="20"/>
          <w:lang w:val="en-US"/>
        </w:rPr>
        <w:t>city</w:t>
      </w:r>
      <w:r w:rsidRPr="009270D9">
        <w:rPr>
          <w:sz w:val="20"/>
          <w:szCs w:val="20"/>
        </w:rPr>
        <w:t>2030 (дата обращения: 14.05.2020).</w:t>
      </w:r>
    </w:p>
  </w:footnote>
  <w:footnote w:id="9">
    <w:p w:rsidR="00845CCC" w:rsidRPr="008F6795" w:rsidRDefault="00845CCC" w:rsidP="00CB0CED">
      <w:pPr>
        <w:pStyle w:val="aff"/>
      </w:pPr>
      <w:r>
        <w:rPr>
          <w:rStyle w:val="aff1"/>
        </w:rPr>
        <w:footnoteRef/>
      </w:r>
      <w:r w:rsidRPr="008F6795">
        <w:t xml:space="preserve"> </w:t>
      </w:r>
      <w:r w:rsidRPr="00A10E59">
        <w:rPr>
          <w:sz w:val="20"/>
          <w:szCs w:val="20"/>
        </w:rPr>
        <w:t>+</w:t>
      </w:r>
      <w:proofErr w:type="spellStart"/>
      <w:r w:rsidRPr="00A10E59">
        <w:rPr>
          <w:sz w:val="20"/>
          <w:szCs w:val="20"/>
        </w:rPr>
        <w:t>CityxChange</w:t>
      </w:r>
      <w:proofErr w:type="spellEnd"/>
      <w:r w:rsidRPr="00A10E59">
        <w:rPr>
          <w:sz w:val="20"/>
          <w:szCs w:val="20"/>
        </w:rPr>
        <w:t xml:space="preserve">: </w:t>
      </w:r>
      <w:proofErr w:type="spellStart"/>
      <w:r w:rsidRPr="00A10E59">
        <w:rPr>
          <w:sz w:val="20"/>
          <w:szCs w:val="20"/>
        </w:rPr>
        <w:t>Positive</w:t>
      </w:r>
      <w:proofErr w:type="spellEnd"/>
      <w:r w:rsidRPr="00A10E59">
        <w:rPr>
          <w:sz w:val="20"/>
          <w:szCs w:val="20"/>
        </w:rPr>
        <w:t xml:space="preserve"> </w:t>
      </w:r>
      <w:proofErr w:type="spellStart"/>
      <w:r w:rsidRPr="00A10E59">
        <w:rPr>
          <w:sz w:val="20"/>
          <w:szCs w:val="20"/>
        </w:rPr>
        <w:t>City</w:t>
      </w:r>
      <w:proofErr w:type="spellEnd"/>
      <w:r w:rsidRPr="00A10E59">
        <w:rPr>
          <w:sz w:val="20"/>
          <w:szCs w:val="20"/>
        </w:rPr>
        <w:t xml:space="preserve"> </w:t>
      </w:r>
      <w:proofErr w:type="spellStart"/>
      <w:r w:rsidRPr="00A10E59">
        <w:rPr>
          <w:sz w:val="20"/>
          <w:szCs w:val="20"/>
        </w:rPr>
        <w:t>ExChange</w:t>
      </w:r>
      <w:proofErr w:type="spellEnd"/>
      <w:r w:rsidRPr="00A10E59">
        <w:rPr>
          <w:sz w:val="20"/>
          <w:szCs w:val="20"/>
        </w:rPr>
        <w:t xml:space="preserve"> [Электронный ресурс] // +</w:t>
      </w:r>
      <w:proofErr w:type="spellStart"/>
      <w:r w:rsidRPr="00A10E59">
        <w:rPr>
          <w:sz w:val="20"/>
          <w:szCs w:val="20"/>
        </w:rPr>
        <w:t>CityxChange</w:t>
      </w:r>
      <w:proofErr w:type="spellEnd"/>
      <w:r w:rsidRPr="00A10E59">
        <w:rPr>
          <w:sz w:val="20"/>
          <w:szCs w:val="20"/>
        </w:rPr>
        <w:t>. – Режим доступа: https://cityxchange.eu/ (дата обращения: 11.05.2020).</w:t>
      </w:r>
    </w:p>
  </w:footnote>
  <w:footnote w:id="10">
    <w:p w:rsidR="00845CCC" w:rsidRDefault="00845CCC" w:rsidP="006B1A54">
      <w:pPr>
        <w:pStyle w:val="aff"/>
      </w:pPr>
      <w:r>
        <w:rPr>
          <w:rStyle w:val="aff1"/>
        </w:rPr>
        <w:footnoteRef/>
      </w:r>
      <w:r>
        <w:t xml:space="preserve"> </w:t>
      </w:r>
      <w:r w:rsidRPr="00837C19">
        <w:rPr>
          <w:sz w:val="20"/>
          <w:szCs w:val="20"/>
        </w:rPr>
        <w:t xml:space="preserve">Наш Санкт-Петербург [Электронный ресурс] // Портал </w:t>
      </w:r>
      <w:r>
        <w:rPr>
          <w:sz w:val="20"/>
          <w:szCs w:val="20"/>
        </w:rPr>
        <w:t>“</w:t>
      </w:r>
      <w:r w:rsidRPr="00837C19">
        <w:rPr>
          <w:sz w:val="20"/>
          <w:szCs w:val="20"/>
        </w:rPr>
        <w:t>Наш Санкт-Петербург</w:t>
      </w:r>
      <w:r>
        <w:rPr>
          <w:sz w:val="20"/>
          <w:szCs w:val="20"/>
        </w:rPr>
        <w:t>”</w:t>
      </w:r>
      <w:r w:rsidRPr="00837C19">
        <w:rPr>
          <w:sz w:val="20"/>
          <w:szCs w:val="20"/>
        </w:rPr>
        <w:t>, 2020. – Режим доступа: https://gorod.gov.spb.ru/ (дата обращения: 20.05.2019).</w:t>
      </w:r>
    </w:p>
  </w:footnote>
  <w:footnote w:id="11">
    <w:p w:rsidR="00845CCC" w:rsidRDefault="00845CCC" w:rsidP="003D406E">
      <w:pPr>
        <w:pStyle w:val="aff"/>
      </w:pPr>
      <w:r>
        <w:rPr>
          <w:rStyle w:val="aff1"/>
        </w:rPr>
        <w:footnoteRef/>
      </w:r>
      <w:r>
        <w:t xml:space="preserve"> </w:t>
      </w:r>
      <w:r w:rsidRPr="00837C19">
        <w:rPr>
          <w:sz w:val="20"/>
          <w:szCs w:val="20"/>
        </w:rPr>
        <w:t xml:space="preserve">Твой Бюджет [Электронный ресурс] // Официальный сайт проекта </w:t>
      </w:r>
      <w:r>
        <w:rPr>
          <w:sz w:val="20"/>
          <w:szCs w:val="20"/>
        </w:rPr>
        <w:t>“</w:t>
      </w:r>
      <w:r w:rsidRPr="00837C19">
        <w:rPr>
          <w:sz w:val="20"/>
          <w:szCs w:val="20"/>
        </w:rPr>
        <w:t>Твой Бюджет</w:t>
      </w:r>
      <w:r>
        <w:rPr>
          <w:sz w:val="20"/>
          <w:szCs w:val="20"/>
        </w:rPr>
        <w:t>”</w:t>
      </w:r>
      <w:r w:rsidRPr="00837C19">
        <w:rPr>
          <w:sz w:val="20"/>
          <w:szCs w:val="20"/>
        </w:rPr>
        <w:t>. – Режим доступа: https://tvoybudget.spb.ru/ (дата обращения: 30.04.2020).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pPr>
      <w:pStyle w:val="aff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pPr>
      <w:spacing w:line="200" w:lineRule="exact"/>
      <w:rPr>
        <w:sz w:val="20"/>
        <w:szCs w:val="20"/>
      </w:rPr>
    </w:pPr>
    <w:r>
      <w:rPr>
        <w:noProof/>
        <w:lang w:val="en-US"/>
      </w:rPr>
      <mc:AlternateContent>
        <mc:Choice Requires="wps">
          <w:drawing>
            <wp:anchor distT="0" distB="0" distL="114300" distR="114300" simplePos="0" relativeHeight="251659264" behindDoc="1" locked="0" layoutInCell="1" allowOverlap="1" wp14:anchorId="20CFA8B4" wp14:editId="5987C786">
              <wp:simplePos x="0" y="0"/>
              <wp:positionH relativeFrom="page">
                <wp:posOffset>6068060</wp:posOffset>
              </wp:positionH>
              <wp:positionV relativeFrom="page">
                <wp:posOffset>721995</wp:posOffset>
              </wp:positionV>
              <wp:extent cx="967105" cy="177800"/>
              <wp:effectExtent l="635" t="0" r="3810" b="0"/>
              <wp:wrapNone/>
              <wp:docPr id="3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5CCC" w:rsidRDefault="00845CCC">
                          <w:pPr>
                            <w:spacing w:line="265" w:lineRule="exact"/>
                            <w:ind w:left="20" w:right="-56"/>
                            <w:rPr>
                              <w:rFonts w:eastAsia="Times New Roman" w:cs="Times New Roman"/>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77.8pt;margin-top:56.85pt;width:76.1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" filled="f" stroked="f">
              <v:textbox inset="0,0,0,0">
                <w:txbxContent>
                  <w:p w:rsidR="00845CCC" w:rsidRDefault="00845CCC">
                    <w:pPr>
                      <w:spacing w:line="265" w:lineRule="exact"/>
                      <w:ind w:left="20" w:right="-56"/>
                      <w:rPr>
                        <w:rFonts w:eastAsia="Times New Roman" w:cs="Times New Roman"/>
                        <w:szCs w:val="24"/>
                      </w:rPr>
                    </w:pP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pPr>
      <w:pStyle w:val="aff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rsidP="00C44C05">
    <w:pPr>
      <w:pStyle w:val="aff3"/>
      <w:ind w:firstLine="0"/>
    </w:pPr>
  </w:p>
  <w:p w:rsidR="00845CCC" w:rsidRDefault="00845CCC">
    <w:pPr>
      <w:pStyle w:val="aff3"/>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5CCC" w:rsidRDefault="00845CCC" w:rsidP="009777D6">
    <w:pPr>
      <w:pStyle w:val="aff3"/>
      <w:ind w:firstLine="0"/>
    </w:pPr>
  </w:p>
  <w:p w:rsidR="00845CCC" w:rsidRDefault="00845CCC">
    <w:pPr>
      <w:pStyle w:val="aff3"/>
    </w:pPr>
  </w:p>
  <w:p w:rsidR="00845CCC" w:rsidRDefault="00845C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37AB1"/>
    <w:multiLevelType w:val="hybridMultilevel"/>
    <w:tmpl w:val="C3B8E35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
    <w:nsid w:val="09315788"/>
    <w:multiLevelType w:val="hybridMultilevel"/>
    <w:tmpl w:val="70CA8FE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
    <w:nsid w:val="09E54FB8"/>
    <w:multiLevelType w:val="hybridMultilevel"/>
    <w:tmpl w:val="2834C9B2"/>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
    <w:nsid w:val="0B79490B"/>
    <w:multiLevelType w:val="hybridMultilevel"/>
    <w:tmpl w:val="EC2E6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B904293"/>
    <w:multiLevelType w:val="hybridMultilevel"/>
    <w:tmpl w:val="A9826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BD4DBF"/>
    <w:multiLevelType w:val="hybridMultilevel"/>
    <w:tmpl w:val="DEBA3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F8769C7"/>
    <w:multiLevelType w:val="hybridMultilevel"/>
    <w:tmpl w:val="68F04F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254DE"/>
    <w:multiLevelType w:val="hybridMultilevel"/>
    <w:tmpl w:val="3CFA8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7390FD4"/>
    <w:multiLevelType w:val="hybridMultilevel"/>
    <w:tmpl w:val="DD2CA5C0"/>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
    <w:nsid w:val="1D2F42E2"/>
    <w:multiLevelType w:val="hybridMultilevel"/>
    <w:tmpl w:val="34D06CFA"/>
    <w:lvl w:ilvl="0" w:tplc="04090001">
      <w:start w:val="1"/>
      <w:numFmt w:val="bullet"/>
      <w:lvlText w:val=""/>
      <w:lvlJc w:val="left"/>
      <w:pPr>
        <w:ind w:left="1069" w:hanging="360"/>
      </w:pPr>
      <w:rPr>
        <w:rFonts w:ascii="Symbol" w:hAnsi="Symbol" w:hint="default"/>
      </w:rPr>
    </w:lvl>
    <w:lvl w:ilvl="1" w:tplc="04090003">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10">
    <w:nsid w:val="1D370CB2"/>
    <w:multiLevelType w:val="hybridMultilevel"/>
    <w:tmpl w:val="56A4508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1">
    <w:nsid w:val="1DA16C74"/>
    <w:multiLevelType w:val="hybridMultilevel"/>
    <w:tmpl w:val="D6F6581C"/>
    <w:lvl w:ilvl="0" w:tplc="0409000F">
      <w:start w:val="1"/>
      <w:numFmt w:val="decimal"/>
      <w:lvlText w:val="%1."/>
      <w:lvlJc w:val="left"/>
      <w:pPr>
        <w:ind w:left="1429" w:hanging="360"/>
      </w:pPr>
    </w:lvl>
    <w:lvl w:ilvl="1" w:tplc="04090019">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nsid w:val="1EC515BB"/>
    <w:multiLevelType w:val="hybridMultilevel"/>
    <w:tmpl w:val="EF148E4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3">
    <w:nsid w:val="1F6E76A8"/>
    <w:multiLevelType w:val="hybridMultilevel"/>
    <w:tmpl w:val="DE94844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4">
    <w:nsid w:val="23315019"/>
    <w:multiLevelType w:val="hybridMultilevel"/>
    <w:tmpl w:val="1C9617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997DA6"/>
    <w:multiLevelType w:val="hybridMultilevel"/>
    <w:tmpl w:val="15A6D4CE"/>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6">
    <w:nsid w:val="30835FD8"/>
    <w:multiLevelType w:val="hybridMultilevel"/>
    <w:tmpl w:val="47D071B6"/>
    <w:lvl w:ilvl="0" w:tplc="0409000F">
      <w:start w:val="1"/>
      <w:numFmt w:val="decimal"/>
      <w:lvlText w:val="%1."/>
      <w:lvlJc w:val="left"/>
      <w:pPr>
        <w:ind w:left="1068" w:hanging="360"/>
      </w:p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7">
    <w:nsid w:val="35F114B5"/>
    <w:multiLevelType w:val="hybridMultilevel"/>
    <w:tmpl w:val="18D86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603505E"/>
    <w:multiLevelType w:val="hybridMultilevel"/>
    <w:tmpl w:val="B3E28DD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9">
    <w:nsid w:val="376F4D60"/>
    <w:multiLevelType w:val="hybridMultilevel"/>
    <w:tmpl w:val="36C481B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0BA7392"/>
    <w:multiLevelType w:val="hybridMultilevel"/>
    <w:tmpl w:val="F5B8257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1">
    <w:nsid w:val="432B10D3"/>
    <w:multiLevelType w:val="hybridMultilevel"/>
    <w:tmpl w:val="5FA6C8CC"/>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2">
    <w:nsid w:val="457266FA"/>
    <w:multiLevelType w:val="hybridMultilevel"/>
    <w:tmpl w:val="D9A89BFE"/>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3">
    <w:nsid w:val="48A65092"/>
    <w:multiLevelType w:val="hybridMultilevel"/>
    <w:tmpl w:val="6CB846EC"/>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493F3D1D"/>
    <w:multiLevelType w:val="hybridMultilevel"/>
    <w:tmpl w:val="8AE4E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D033688"/>
    <w:multiLevelType w:val="hybridMultilevel"/>
    <w:tmpl w:val="93BAB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EB125F1"/>
    <w:multiLevelType w:val="hybridMultilevel"/>
    <w:tmpl w:val="74707C78"/>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27">
    <w:nsid w:val="536D55C5"/>
    <w:multiLevelType w:val="hybridMultilevel"/>
    <w:tmpl w:val="3886F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3C62C1C"/>
    <w:multiLevelType w:val="hybridMultilevel"/>
    <w:tmpl w:val="D9B8EECC"/>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nsid w:val="53DA0B3D"/>
    <w:multiLevelType w:val="hybridMultilevel"/>
    <w:tmpl w:val="A6B4C3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847BEE"/>
    <w:multiLevelType w:val="hybridMultilevel"/>
    <w:tmpl w:val="7A86FD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8404E14"/>
    <w:multiLevelType w:val="hybridMultilevel"/>
    <w:tmpl w:val="35903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9F54870"/>
    <w:multiLevelType w:val="multilevel"/>
    <w:tmpl w:val="8EA02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A541557"/>
    <w:multiLevelType w:val="hybridMultilevel"/>
    <w:tmpl w:val="D3EEE54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B616773"/>
    <w:multiLevelType w:val="hybridMultilevel"/>
    <w:tmpl w:val="2460E0A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CF438A4"/>
    <w:multiLevelType w:val="hybridMultilevel"/>
    <w:tmpl w:val="47D071B6"/>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6">
    <w:nsid w:val="5FCF6396"/>
    <w:multiLevelType w:val="hybridMultilevel"/>
    <w:tmpl w:val="7880289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37">
    <w:nsid w:val="69A82AF1"/>
    <w:multiLevelType w:val="hybridMultilevel"/>
    <w:tmpl w:val="4E80E9F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38">
    <w:nsid w:val="69D616F9"/>
    <w:multiLevelType w:val="hybridMultilevel"/>
    <w:tmpl w:val="EC2E6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nsid w:val="6D727A42"/>
    <w:multiLevelType w:val="hybridMultilevel"/>
    <w:tmpl w:val="07882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29043BC"/>
    <w:multiLevelType w:val="hybridMultilevel"/>
    <w:tmpl w:val="7A7C54E4"/>
    <w:lvl w:ilvl="0" w:tplc="0409000F">
      <w:start w:val="1"/>
      <w:numFmt w:val="decimal"/>
      <w:lvlText w:val="%1."/>
      <w:lvlJc w:val="left"/>
      <w:pPr>
        <w:ind w:left="1069" w:hanging="360"/>
      </w:p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1">
    <w:nsid w:val="74B630B3"/>
    <w:multiLevelType w:val="hybridMultilevel"/>
    <w:tmpl w:val="FF365944"/>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2">
    <w:nsid w:val="7D196DD5"/>
    <w:multiLevelType w:val="hybridMultilevel"/>
    <w:tmpl w:val="9DF09F58"/>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4"/>
  </w:num>
  <w:num w:numId="2">
    <w:abstractNumId w:val="30"/>
  </w:num>
  <w:num w:numId="3">
    <w:abstractNumId w:val="7"/>
  </w:num>
  <w:num w:numId="4">
    <w:abstractNumId w:val="31"/>
  </w:num>
  <w:num w:numId="5">
    <w:abstractNumId w:val="37"/>
  </w:num>
  <w:num w:numId="6">
    <w:abstractNumId w:val="36"/>
  </w:num>
  <w:num w:numId="7">
    <w:abstractNumId w:val="18"/>
  </w:num>
  <w:num w:numId="8">
    <w:abstractNumId w:val="15"/>
  </w:num>
  <w:num w:numId="9">
    <w:abstractNumId w:val="25"/>
  </w:num>
  <w:num w:numId="10">
    <w:abstractNumId w:val="0"/>
  </w:num>
  <w:num w:numId="11">
    <w:abstractNumId w:val="23"/>
  </w:num>
  <w:num w:numId="12">
    <w:abstractNumId w:val="12"/>
  </w:num>
  <w:num w:numId="13">
    <w:abstractNumId w:val="22"/>
  </w:num>
  <w:num w:numId="14">
    <w:abstractNumId w:val="26"/>
  </w:num>
  <w:num w:numId="15">
    <w:abstractNumId w:val="1"/>
  </w:num>
  <w:num w:numId="16">
    <w:abstractNumId w:val="21"/>
  </w:num>
  <w:num w:numId="17">
    <w:abstractNumId w:val="20"/>
  </w:num>
  <w:num w:numId="18">
    <w:abstractNumId w:val="42"/>
  </w:num>
  <w:num w:numId="19">
    <w:abstractNumId w:val="2"/>
  </w:num>
  <w:num w:numId="20">
    <w:abstractNumId w:val="9"/>
  </w:num>
  <w:num w:numId="21">
    <w:abstractNumId w:val="8"/>
  </w:num>
  <w:num w:numId="22">
    <w:abstractNumId w:val="40"/>
  </w:num>
  <w:num w:numId="23">
    <w:abstractNumId w:val="13"/>
  </w:num>
  <w:num w:numId="24">
    <w:abstractNumId w:val="32"/>
  </w:num>
  <w:num w:numId="25">
    <w:abstractNumId w:val="24"/>
  </w:num>
  <w:num w:numId="26">
    <w:abstractNumId w:val="35"/>
  </w:num>
  <w:num w:numId="27">
    <w:abstractNumId w:val="41"/>
  </w:num>
  <w:num w:numId="28">
    <w:abstractNumId w:val="28"/>
  </w:num>
  <w:num w:numId="29">
    <w:abstractNumId w:val="33"/>
  </w:num>
  <w:num w:numId="30">
    <w:abstractNumId w:val="6"/>
  </w:num>
  <w:num w:numId="31">
    <w:abstractNumId w:val="11"/>
  </w:num>
  <w:num w:numId="32">
    <w:abstractNumId w:val="34"/>
  </w:num>
  <w:num w:numId="33">
    <w:abstractNumId w:val="29"/>
  </w:num>
  <w:num w:numId="34">
    <w:abstractNumId w:val="19"/>
  </w:num>
  <w:num w:numId="35">
    <w:abstractNumId w:val="3"/>
  </w:num>
  <w:num w:numId="36">
    <w:abstractNumId w:val="38"/>
  </w:num>
  <w:num w:numId="37">
    <w:abstractNumId w:val="39"/>
  </w:num>
  <w:num w:numId="38">
    <w:abstractNumId w:val="10"/>
  </w:num>
  <w:num w:numId="39">
    <w:abstractNumId w:val="16"/>
  </w:num>
  <w:num w:numId="40">
    <w:abstractNumId w:val="14"/>
  </w:num>
  <w:num w:numId="41">
    <w:abstractNumId w:val="27"/>
  </w:num>
  <w:num w:numId="42">
    <w:abstractNumId w:val="5"/>
  </w:num>
  <w:num w:numId="43">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59CD"/>
    <w:rsid w:val="000009CC"/>
    <w:rsid w:val="00000AEB"/>
    <w:rsid w:val="00001032"/>
    <w:rsid w:val="000015D0"/>
    <w:rsid w:val="00004812"/>
    <w:rsid w:val="0000510E"/>
    <w:rsid w:val="00006399"/>
    <w:rsid w:val="0000642B"/>
    <w:rsid w:val="00006BC3"/>
    <w:rsid w:val="00010D9E"/>
    <w:rsid w:val="000111B0"/>
    <w:rsid w:val="00011427"/>
    <w:rsid w:val="0001186C"/>
    <w:rsid w:val="00011B50"/>
    <w:rsid w:val="000120ED"/>
    <w:rsid w:val="00013452"/>
    <w:rsid w:val="000142D9"/>
    <w:rsid w:val="00014417"/>
    <w:rsid w:val="00014D20"/>
    <w:rsid w:val="000150AD"/>
    <w:rsid w:val="00015B85"/>
    <w:rsid w:val="000210B8"/>
    <w:rsid w:val="0002128B"/>
    <w:rsid w:val="000236DB"/>
    <w:rsid w:val="00023EF4"/>
    <w:rsid w:val="00024131"/>
    <w:rsid w:val="000243CC"/>
    <w:rsid w:val="00025E47"/>
    <w:rsid w:val="0002699C"/>
    <w:rsid w:val="00026A23"/>
    <w:rsid w:val="00027E4A"/>
    <w:rsid w:val="00030074"/>
    <w:rsid w:val="00030C9E"/>
    <w:rsid w:val="0003219F"/>
    <w:rsid w:val="000322A1"/>
    <w:rsid w:val="00034261"/>
    <w:rsid w:val="00034F74"/>
    <w:rsid w:val="000367CD"/>
    <w:rsid w:val="000375D5"/>
    <w:rsid w:val="00037CA3"/>
    <w:rsid w:val="00040098"/>
    <w:rsid w:val="00040475"/>
    <w:rsid w:val="000411EC"/>
    <w:rsid w:val="00041396"/>
    <w:rsid w:val="00041EB9"/>
    <w:rsid w:val="00041F04"/>
    <w:rsid w:val="000426F5"/>
    <w:rsid w:val="00042B5A"/>
    <w:rsid w:val="00043168"/>
    <w:rsid w:val="00043831"/>
    <w:rsid w:val="00044C18"/>
    <w:rsid w:val="00046810"/>
    <w:rsid w:val="000469DB"/>
    <w:rsid w:val="000501AB"/>
    <w:rsid w:val="0005105A"/>
    <w:rsid w:val="00052325"/>
    <w:rsid w:val="00054100"/>
    <w:rsid w:val="0005463D"/>
    <w:rsid w:val="00054A4A"/>
    <w:rsid w:val="00054B71"/>
    <w:rsid w:val="00054BFB"/>
    <w:rsid w:val="00054EEF"/>
    <w:rsid w:val="00056A6A"/>
    <w:rsid w:val="00063046"/>
    <w:rsid w:val="00063C4D"/>
    <w:rsid w:val="0006418B"/>
    <w:rsid w:val="000642BD"/>
    <w:rsid w:val="0006556B"/>
    <w:rsid w:val="000657A3"/>
    <w:rsid w:val="00066A42"/>
    <w:rsid w:val="00067068"/>
    <w:rsid w:val="00067BF6"/>
    <w:rsid w:val="00071144"/>
    <w:rsid w:val="00071179"/>
    <w:rsid w:val="00071219"/>
    <w:rsid w:val="0007124C"/>
    <w:rsid w:val="000726CF"/>
    <w:rsid w:val="00072E52"/>
    <w:rsid w:val="00073A9B"/>
    <w:rsid w:val="0007425E"/>
    <w:rsid w:val="00076D4D"/>
    <w:rsid w:val="00077901"/>
    <w:rsid w:val="000801B9"/>
    <w:rsid w:val="00080F63"/>
    <w:rsid w:val="00081053"/>
    <w:rsid w:val="0008145F"/>
    <w:rsid w:val="00081464"/>
    <w:rsid w:val="000828F8"/>
    <w:rsid w:val="000846E1"/>
    <w:rsid w:val="00084B53"/>
    <w:rsid w:val="00085513"/>
    <w:rsid w:val="00085794"/>
    <w:rsid w:val="00086BD1"/>
    <w:rsid w:val="00086D12"/>
    <w:rsid w:val="00087DF9"/>
    <w:rsid w:val="0009013A"/>
    <w:rsid w:val="000907C3"/>
    <w:rsid w:val="00092403"/>
    <w:rsid w:val="000930D6"/>
    <w:rsid w:val="00093CAB"/>
    <w:rsid w:val="00094238"/>
    <w:rsid w:val="000948E9"/>
    <w:rsid w:val="0009552F"/>
    <w:rsid w:val="0009610E"/>
    <w:rsid w:val="000A110D"/>
    <w:rsid w:val="000A115A"/>
    <w:rsid w:val="000A1C49"/>
    <w:rsid w:val="000A2109"/>
    <w:rsid w:val="000A2E6C"/>
    <w:rsid w:val="000A45F7"/>
    <w:rsid w:val="000A4788"/>
    <w:rsid w:val="000A4E35"/>
    <w:rsid w:val="000A5B8C"/>
    <w:rsid w:val="000A5D13"/>
    <w:rsid w:val="000A6CD8"/>
    <w:rsid w:val="000A73D7"/>
    <w:rsid w:val="000A776A"/>
    <w:rsid w:val="000B0743"/>
    <w:rsid w:val="000B19A4"/>
    <w:rsid w:val="000B253D"/>
    <w:rsid w:val="000B3114"/>
    <w:rsid w:val="000B37D8"/>
    <w:rsid w:val="000B37E5"/>
    <w:rsid w:val="000B37FA"/>
    <w:rsid w:val="000B3CAB"/>
    <w:rsid w:val="000B3E06"/>
    <w:rsid w:val="000B5B7C"/>
    <w:rsid w:val="000B5F4E"/>
    <w:rsid w:val="000B65EA"/>
    <w:rsid w:val="000B68E6"/>
    <w:rsid w:val="000C0179"/>
    <w:rsid w:val="000C0306"/>
    <w:rsid w:val="000C07AF"/>
    <w:rsid w:val="000C1C7B"/>
    <w:rsid w:val="000C3080"/>
    <w:rsid w:val="000C35E2"/>
    <w:rsid w:val="000C35E5"/>
    <w:rsid w:val="000C556A"/>
    <w:rsid w:val="000C5A71"/>
    <w:rsid w:val="000C5DA4"/>
    <w:rsid w:val="000C6677"/>
    <w:rsid w:val="000C71AA"/>
    <w:rsid w:val="000D0787"/>
    <w:rsid w:val="000D1664"/>
    <w:rsid w:val="000D1FF5"/>
    <w:rsid w:val="000D269D"/>
    <w:rsid w:val="000D35A6"/>
    <w:rsid w:val="000D4A53"/>
    <w:rsid w:val="000D6882"/>
    <w:rsid w:val="000D6A1D"/>
    <w:rsid w:val="000D7F09"/>
    <w:rsid w:val="000E001D"/>
    <w:rsid w:val="000E004C"/>
    <w:rsid w:val="000E0278"/>
    <w:rsid w:val="000E1890"/>
    <w:rsid w:val="000E2031"/>
    <w:rsid w:val="000E31B3"/>
    <w:rsid w:val="000E3400"/>
    <w:rsid w:val="000E4B8A"/>
    <w:rsid w:val="000E4F55"/>
    <w:rsid w:val="000E5E51"/>
    <w:rsid w:val="000E66DA"/>
    <w:rsid w:val="000E7BD9"/>
    <w:rsid w:val="000F2746"/>
    <w:rsid w:val="000F2D1B"/>
    <w:rsid w:val="000F343D"/>
    <w:rsid w:val="000F37F0"/>
    <w:rsid w:val="000F42A5"/>
    <w:rsid w:val="000F542D"/>
    <w:rsid w:val="000F57EB"/>
    <w:rsid w:val="000F6521"/>
    <w:rsid w:val="000F718A"/>
    <w:rsid w:val="000F7A24"/>
    <w:rsid w:val="000F7A40"/>
    <w:rsid w:val="00100543"/>
    <w:rsid w:val="00100F4B"/>
    <w:rsid w:val="0010131F"/>
    <w:rsid w:val="00101B19"/>
    <w:rsid w:val="00102567"/>
    <w:rsid w:val="0010295D"/>
    <w:rsid w:val="00102BF1"/>
    <w:rsid w:val="001038D2"/>
    <w:rsid w:val="00104ECC"/>
    <w:rsid w:val="00106B66"/>
    <w:rsid w:val="00107484"/>
    <w:rsid w:val="00107D66"/>
    <w:rsid w:val="001110B9"/>
    <w:rsid w:val="00112295"/>
    <w:rsid w:val="001133F0"/>
    <w:rsid w:val="001139F8"/>
    <w:rsid w:val="0011452B"/>
    <w:rsid w:val="00114F99"/>
    <w:rsid w:val="0011511C"/>
    <w:rsid w:val="001152CD"/>
    <w:rsid w:val="0011631B"/>
    <w:rsid w:val="00116A29"/>
    <w:rsid w:val="00116CCE"/>
    <w:rsid w:val="0012012A"/>
    <w:rsid w:val="00125373"/>
    <w:rsid w:val="00126A9C"/>
    <w:rsid w:val="00127D9E"/>
    <w:rsid w:val="001305CE"/>
    <w:rsid w:val="001309D3"/>
    <w:rsid w:val="00130B67"/>
    <w:rsid w:val="0013179E"/>
    <w:rsid w:val="001325F9"/>
    <w:rsid w:val="0013435D"/>
    <w:rsid w:val="0013473D"/>
    <w:rsid w:val="00134D9A"/>
    <w:rsid w:val="00135E9E"/>
    <w:rsid w:val="00136BC5"/>
    <w:rsid w:val="00137920"/>
    <w:rsid w:val="001379C8"/>
    <w:rsid w:val="00140546"/>
    <w:rsid w:val="00140730"/>
    <w:rsid w:val="00140D7A"/>
    <w:rsid w:val="00142AE7"/>
    <w:rsid w:val="00143581"/>
    <w:rsid w:val="00143EA4"/>
    <w:rsid w:val="00144159"/>
    <w:rsid w:val="00144D2D"/>
    <w:rsid w:val="00145B62"/>
    <w:rsid w:val="00146132"/>
    <w:rsid w:val="00146341"/>
    <w:rsid w:val="00146DBE"/>
    <w:rsid w:val="00147573"/>
    <w:rsid w:val="00151B6A"/>
    <w:rsid w:val="001521D2"/>
    <w:rsid w:val="0015296C"/>
    <w:rsid w:val="00152990"/>
    <w:rsid w:val="0015323F"/>
    <w:rsid w:val="00153AAB"/>
    <w:rsid w:val="00153F5B"/>
    <w:rsid w:val="001550C7"/>
    <w:rsid w:val="00155BF4"/>
    <w:rsid w:val="00156260"/>
    <w:rsid w:val="00156D3D"/>
    <w:rsid w:val="00156EC7"/>
    <w:rsid w:val="00157727"/>
    <w:rsid w:val="00157D94"/>
    <w:rsid w:val="001602F0"/>
    <w:rsid w:val="001615FB"/>
    <w:rsid w:val="001631F4"/>
    <w:rsid w:val="00163C60"/>
    <w:rsid w:val="00164491"/>
    <w:rsid w:val="00164EA9"/>
    <w:rsid w:val="00166B70"/>
    <w:rsid w:val="00167489"/>
    <w:rsid w:val="00167F80"/>
    <w:rsid w:val="00170B4B"/>
    <w:rsid w:val="00171701"/>
    <w:rsid w:val="0017210F"/>
    <w:rsid w:val="0017234D"/>
    <w:rsid w:val="00172C1F"/>
    <w:rsid w:val="00173242"/>
    <w:rsid w:val="00174903"/>
    <w:rsid w:val="00174F6D"/>
    <w:rsid w:val="001760B4"/>
    <w:rsid w:val="00176F45"/>
    <w:rsid w:val="00177A37"/>
    <w:rsid w:val="0018083F"/>
    <w:rsid w:val="0018140A"/>
    <w:rsid w:val="001815E6"/>
    <w:rsid w:val="0018292D"/>
    <w:rsid w:val="0018418C"/>
    <w:rsid w:val="00184194"/>
    <w:rsid w:val="00184550"/>
    <w:rsid w:val="00184CD3"/>
    <w:rsid w:val="0018528A"/>
    <w:rsid w:val="00185332"/>
    <w:rsid w:val="001853FA"/>
    <w:rsid w:val="00187D55"/>
    <w:rsid w:val="0019079B"/>
    <w:rsid w:val="00190F78"/>
    <w:rsid w:val="00191B0C"/>
    <w:rsid w:val="00191BF6"/>
    <w:rsid w:val="001937CA"/>
    <w:rsid w:val="001938FC"/>
    <w:rsid w:val="0019402A"/>
    <w:rsid w:val="001940F1"/>
    <w:rsid w:val="00194100"/>
    <w:rsid w:val="001958FB"/>
    <w:rsid w:val="00195BF0"/>
    <w:rsid w:val="00196C61"/>
    <w:rsid w:val="00196FEE"/>
    <w:rsid w:val="001A04E1"/>
    <w:rsid w:val="001A1EE5"/>
    <w:rsid w:val="001A31B9"/>
    <w:rsid w:val="001A377C"/>
    <w:rsid w:val="001A43A6"/>
    <w:rsid w:val="001A51F9"/>
    <w:rsid w:val="001A5452"/>
    <w:rsid w:val="001A58DD"/>
    <w:rsid w:val="001A6107"/>
    <w:rsid w:val="001A7CE1"/>
    <w:rsid w:val="001B024E"/>
    <w:rsid w:val="001B06AA"/>
    <w:rsid w:val="001B19C6"/>
    <w:rsid w:val="001B1F33"/>
    <w:rsid w:val="001B3264"/>
    <w:rsid w:val="001B33DA"/>
    <w:rsid w:val="001B412C"/>
    <w:rsid w:val="001B4509"/>
    <w:rsid w:val="001B5240"/>
    <w:rsid w:val="001B52E6"/>
    <w:rsid w:val="001B5BC3"/>
    <w:rsid w:val="001C1626"/>
    <w:rsid w:val="001C1987"/>
    <w:rsid w:val="001C2DA5"/>
    <w:rsid w:val="001C357A"/>
    <w:rsid w:val="001C4DC0"/>
    <w:rsid w:val="001C627C"/>
    <w:rsid w:val="001C69C5"/>
    <w:rsid w:val="001C743C"/>
    <w:rsid w:val="001D27B7"/>
    <w:rsid w:val="001D29CE"/>
    <w:rsid w:val="001D38A0"/>
    <w:rsid w:val="001D3EA3"/>
    <w:rsid w:val="001D44C4"/>
    <w:rsid w:val="001D5156"/>
    <w:rsid w:val="001D52F3"/>
    <w:rsid w:val="001D54C1"/>
    <w:rsid w:val="001D5965"/>
    <w:rsid w:val="001D5CDA"/>
    <w:rsid w:val="001D5D13"/>
    <w:rsid w:val="001D5E16"/>
    <w:rsid w:val="001D5E27"/>
    <w:rsid w:val="001D7057"/>
    <w:rsid w:val="001E0374"/>
    <w:rsid w:val="001E20AB"/>
    <w:rsid w:val="001E315C"/>
    <w:rsid w:val="001E46B0"/>
    <w:rsid w:val="001E57D7"/>
    <w:rsid w:val="001E63B9"/>
    <w:rsid w:val="001E6AD4"/>
    <w:rsid w:val="001E6BA0"/>
    <w:rsid w:val="001E78F9"/>
    <w:rsid w:val="001F0809"/>
    <w:rsid w:val="001F09E2"/>
    <w:rsid w:val="001F0A6F"/>
    <w:rsid w:val="001F0D17"/>
    <w:rsid w:val="001F3D0F"/>
    <w:rsid w:val="001F5049"/>
    <w:rsid w:val="001F7008"/>
    <w:rsid w:val="001F7119"/>
    <w:rsid w:val="0020037E"/>
    <w:rsid w:val="00200611"/>
    <w:rsid w:val="00201343"/>
    <w:rsid w:val="002017BF"/>
    <w:rsid w:val="00202355"/>
    <w:rsid w:val="00202D95"/>
    <w:rsid w:val="00203463"/>
    <w:rsid w:val="002037BC"/>
    <w:rsid w:val="00203AF5"/>
    <w:rsid w:val="00204C8F"/>
    <w:rsid w:val="00205C0D"/>
    <w:rsid w:val="00205D77"/>
    <w:rsid w:val="0020634E"/>
    <w:rsid w:val="0021054D"/>
    <w:rsid w:val="002109E9"/>
    <w:rsid w:val="00211043"/>
    <w:rsid w:val="00211873"/>
    <w:rsid w:val="00213E53"/>
    <w:rsid w:val="002148FC"/>
    <w:rsid w:val="00214EAB"/>
    <w:rsid w:val="00215019"/>
    <w:rsid w:val="0021505F"/>
    <w:rsid w:val="002154B4"/>
    <w:rsid w:val="0021616F"/>
    <w:rsid w:val="0021720C"/>
    <w:rsid w:val="002208DA"/>
    <w:rsid w:val="002209BC"/>
    <w:rsid w:val="00220DED"/>
    <w:rsid w:val="00221546"/>
    <w:rsid w:val="00222088"/>
    <w:rsid w:val="00222691"/>
    <w:rsid w:val="0022278C"/>
    <w:rsid w:val="00222D31"/>
    <w:rsid w:val="0022321F"/>
    <w:rsid w:val="00224C25"/>
    <w:rsid w:val="002255EC"/>
    <w:rsid w:val="002257EB"/>
    <w:rsid w:val="00225818"/>
    <w:rsid w:val="0022619B"/>
    <w:rsid w:val="0022626F"/>
    <w:rsid w:val="00226E08"/>
    <w:rsid w:val="0023399F"/>
    <w:rsid w:val="00233B4F"/>
    <w:rsid w:val="002353EF"/>
    <w:rsid w:val="00235880"/>
    <w:rsid w:val="002358C1"/>
    <w:rsid w:val="00235B62"/>
    <w:rsid w:val="00236A86"/>
    <w:rsid w:val="00236EBE"/>
    <w:rsid w:val="00236EBF"/>
    <w:rsid w:val="0024016E"/>
    <w:rsid w:val="002419B4"/>
    <w:rsid w:val="00242041"/>
    <w:rsid w:val="0024292B"/>
    <w:rsid w:val="00242BA8"/>
    <w:rsid w:val="00242BBC"/>
    <w:rsid w:val="002435AC"/>
    <w:rsid w:val="00243BB0"/>
    <w:rsid w:val="0024438E"/>
    <w:rsid w:val="00244D69"/>
    <w:rsid w:val="00246059"/>
    <w:rsid w:val="0024639D"/>
    <w:rsid w:val="00246A70"/>
    <w:rsid w:val="00246DD5"/>
    <w:rsid w:val="00247290"/>
    <w:rsid w:val="00247F37"/>
    <w:rsid w:val="00251631"/>
    <w:rsid w:val="00251EA0"/>
    <w:rsid w:val="00252339"/>
    <w:rsid w:val="00252926"/>
    <w:rsid w:val="00252F9B"/>
    <w:rsid w:val="00253515"/>
    <w:rsid w:val="0025376B"/>
    <w:rsid w:val="00253970"/>
    <w:rsid w:val="002545C5"/>
    <w:rsid w:val="00254B58"/>
    <w:rsid w:val="002550DA"/>
    <w:rsid w:val="00256F85"/>
    <w:rsid w:val="002573E1"/>
    <w:rsid w:val="00260147"/>
    <w:rsid w:val="002601B0"/>
    <w:rsid w:val="00260C2E"/>
    <w:rsid w:val="00261095"/>
    <w:rsid w:val="0026181E"/>
    <w:rsid w:val="002619E8"/>
    <w:rsid w:val="00261E86"/>
    <w:rsid w:val="0026316F"/>
    <w:rsid w:val="0026387A"/>
    <w:rsid w:val="00263A87"/>
    <w:rsid w:val="0026440B"/>
    <w:rsid w:val="00264F0B"/>
    <w:rsid w:val="00264FC8"/>
    <w:rsid w:val="00265228"/>
    <w:rsid w:val="00266406"/>
    <w:rsid w:val="00266638"/>
    <w:rsid w:val="00267CC4"/>
    <w:rsid w:val="00270BE6"/>
    <w:rsid w:val="00270D0D"/>
    <w:rsid w:val="0027104B"/>
    <w:rsid w:val="002721C5"/>
    <w:rsid w:val="00272F61"/>
    <w:rsid w:val="002737D9"/>
    <w:rsid w:val="00273A16"/>
    <w:rsid w:val="0027427A"/>
    <w:rsid w:val="00274A7B"/>
    <w:rsid w:val="00274D5C"/>
    <w:rsid w:val="002762A9"/>
    <w:rsid w:val="00276C03"/>
    <w:rsid w:val="002814D5"/>
    <w:rsid w:val="002815FD"/>
    <w:rsid w:val="00283DF9"/>
    <w:rsid w:val="00284150"/>
    <w:rsid w:val="00284833"/>
    <w:rsid w:val="00284A34"/>
    <w:rsid w:val="00284CB1"/>
    <w:rsid w:val="002853B4"/>
    <w:rsid w:val="00286A61"/>
    <w:rsid w:val="002908A1"/>
    <w:rsid w:val="00290B70"/>
    <w:rsid w:val="002910DE"/>
    <w:rsid w:val="0029234E"/>
    <w:rsid w:val="00292E96"/>
    <w:rsid w:val="0029451B"/>
    <w:rsid w:val="0029642A"/>
    <w:rsid w:val="00296B16"/>
    <w:rsid w:val="00297A5B"/>
    <w:rsid w:val="002A10BB"/>
    <w:rsid w:val="002A13F5"/>
    <w:rsid w:val="002A1EA5"/>
    <w:rsid w:val="002A1F7C"/>
    <w:rsid w:val="002A21A3"/>
    <w:rsid w:val="002A21D1"/>
    <w:rsid w:val="002A279D"/>
    <w:rsid w:val="002A4289"/>
    <w:rsid w:val="002A5B58"/>
    <w:rsid w:val="002A5E97"/>
    <w:rsid w:val="002A5F93"/>
    <w:rsid w:val="002A6904"/>
    <w:rsid w:val="002A6C61"/>
    <w:rsid w:val="002B0203"/>
    <w:rsid w:val="002B09D3"/>
    <w:rsid w:val="002B0D59"/>
    <w:rsid w:val="002B165D"/>
    <w:rsid w:val="002B1E58"/>
    <w:rsid w:val="002B1E8D"/>
    <w:rsid w:val="002B2B6B"/>
    <w:rsid w:val="002B2BA5"/>
    <w:rsid w:val="002B371C"/>
    <w:rsid w:val="002B6861"/>
    <w:rsid w:val="002B6E82"/>
    <w:rsid w:val="002C19F2"/>
    <w:rsid w:val="002C3633"/>
    <w:rsid w:val="002C3CF9"/>
    <w:rsid w:val="002C42E5"/>
    <w:rsid w:val="002C4D97"/>
    <w:rsid w:val="002D0194"/>
    <w:rsid w:val="002D0DA5"/>
    <w:rsid w:val="002D3F37"/>
    <w:rsid w:val="002D518B"/>
    <w:rsid w:val="002D52CC"/>
    <w:rsid w:val="002D52EB"/>
    <w:rsid w:val="002D59B1"/>
    <w:rsid w:val="002D6106"/>
    <w:rsid w:val="002E0468"/>
    <w:rsid w:val="002E0669"/>
    <w:rsid w:val="002E067E"/>
    <w:rsid w:val="002E15BB"/>
    <w:rsid w:val="002E1911"/>
    <w:rsid w:val="002E3BE0"/>
    <w:rsid w:val="002E4263"/>
    <w:rsid w:val="002E4832"/>
    <w:rsid w:val="002E501C"/>
    <w:rsid w:val="002E5CE9"/>
    <w:rsid w:val="002E5D90"/>
    <w:rsid w:val="002E6846"/>
    <w:rsid w:val="002E69F2"/>
    <w:rsid w:val="002E71DC"/>
    <w:rsid w:val="002E7E2A"/>
    <w:rsid w:val="002F0039"/>
    <w:rsid w:val="002F0424"/>
    <w:rsid w:val="002F09EC"/>
    <w:rsid w:val="002F0E43"/>
    <w:rsid w:val="002F155C"/>
    <w:rsid w:val="002F2DC7"/>
    <w:rsid w:val="002F31B8"/>
    <w:rsid w:val="002F36A1"/>
    <w:rsid w:val="002F5095"/>
    <w:rsid w:val="002F515D"/>
    <w:rsid w:val="002F5256"/>
    <w:rsid w:val="002F548F"/>
    <w:rsid w:val="002F6509"/>
    <w:rsid w:val="002F7A2F"/>
    <w:rsid w:val="003002E2"/>
    <w:rsid w:val="003009A5"/>
    <w:rsid w:val="003031F4"/>
    <w:rsid w:val="00303568"/>
    <w:rsid w:val="00303815"/>
    <w:rsid w:val="00303EE6"/>
    <w:rsid w:val="00304016"/>
    <w:rsid w:val="00305EBE"/>
    <w:rsid w:val="00306057"/>
    <w:rsid w:val="00307013"/>
    <w:rsid w:val="0031059E"/>
    <w:rsid w:val="00311D5C"/>
    <w:rsid w:val="003132FA"/>
    <w:rsid w:val="0031386A"/>
    <w:rsid w:val="003162E5"/>
    <w:rsid w:val="00316DA0"/>
    <w:rsid w:val="00317133"/>
    <w:rsid w:val="00317B48"/>
    <w:rsid w:val="00320284"/>
    <w:rsid w:val="0032103D"/>
    <w:rsid w:val="00321973"/>
    <w:rsid w:val="0032304F"/>
    <w:rsid w:val="003237E4"/>
    <w:rsid w:val="00323C8F"/>
    <w:rsid w:val="00324032"/>
    <w:rsid w:val="0032437F"/>
    <w:rsid w:val="00325E31"/>
    <w:rsid w:val="003266B8"/>
    <w:rsid w:val="003268E2"/>
    <w:rsid w:val="003273EE"/>
    <w:rsid w:val="003274A0"/>
    <w:rsid w:val="00331A9E"/>
    <w:rsid w:val="003324F7"/>
    <w:rsid w:val="003331BE"/>
    <w:rsid w:val="00333D83"/>
    <w:rsid w:val="003340E1"/>
    <w:rsid w:val="00335045"/>
    <w:rsid w:val="0033558C"/>
    <w:rsid w:val="00335F49"/>
    <w:rsid w:val="0033662B"/>
    <w:rsid w:val="003408F4"/>
    <w:rsid w:val="00342631"/>
    <w:rsid w:val="00342F38"/>
    <w:rsid w:val="00342F60"/>
    <w:rsid w:val="00342FF4"/>
    <w:rsid w:val="003430C7"/>
    <w:rsid w:val="003440AB"/>
    <w:rsid w:val="0034466D"/>
    <w:rsid w:val="00346A5D"/>
    <w:rsid w:val="00347225"/>
    <w:rsid w:val="00347236"/>
    <w:rsid w:val="0034733F"/>
    <w:rsid w:val="00350528"/>
    <w:rsid w:val="003512EC"/>
    <w:rsid w:val="0035233A"/>
    <w:rsid w:val="003524FE"/>
    <w:rsid w:val="003527A8"/>
    <w:rsid w:val="00352D10"/>
    <w:rsid w:val="00354088"/>
    <w:rsid w:val="0035420B"/>
    <w:rsid w:val="00354C2D"/>
    <w:rsid w:val="00354C67"/>
    <w:rsid w:val="00354C8D"/>
    <w:rsid w:val="00355DD6"/>
    <w:rsid w:val="00355F1D"/>
    <w:rsid w:val="003565DC"/>
    <w:rsid w:val="00357D50"/>
    <w:rsid w:val="0036189D"/>
    <w:rsid w:val="00361A3A"/>
    <w:rsid w:val="00362282"/>
    <w:rsid w:val="00363359"/>
    <w:rsid w:val="003639AA"/>
    <w:rsid w:val="003639B4"/>
    <w:rsid w:val="00363B41"/>
    <w:rsid w:val="0036478A"/>
    <w:rsid w:val="00364D3E"/>
    <w:rsid w:val="0036596E"/>
    <w:rsid w:val="00366567"/>
    <w:rsid w:val="0036798D"/>
    <w:rsid w:val="00370D6C"/>
    <w:rsid w:val="00370D9C"/>
    <w:rsid w:val="003729F4"/>
    <w:rsid w:val="00372C8A"/>
    <w:rsid w:val="00373028"/>
    <w:rsid w:val="00374916"/>
    <w:rsid w:val="00374A76"/>
    <w:rsid w:val="003751E1"/>
    <w:rsid w:val="00376B08"/>
    <w:rsid w:val="00377AF1"/>
    <w:rsid w:val="00381B38"/>
    <w:rsid w:val="00381E6B"/>
    <w:rsid w:val="00381EDF"/>
    <w:rsid w:val="00382263"/>
    <w:rsid w:val="003827C6"/>
    <w:rsid w:val="00382976"/>
    <w:rsid w:val="00384D03"/>
    <w:rsid w:val="00384E27"/>
    <w:rsid w:val="00387149"/>
    <w:rsid w:val="003876B0"/>
    <w:rsid w:val="00387F2F"/>
    <w:rsid w:val="00392A83"/>
    <w:rsid w:val="00393FCB"/>
    <w:rsid w:val="00394003"/>
    <w:rsid w:val="00394267"/>
    <w:rsid w:val="00394794"/>
    <w:rsid w:val="003959DD"/>
    <w:rsid w:val="00396B06"/>
    <w:rsid w:val="003A01F0"/>
    <w:rsid w:val="003A0298"/>
    <w:rsid w:val="003A0ABF"/>
    <w:rsid w:val="003A18DF"/>
    <w:rsid w:val="003A26CD"/>
    <w:rsid w:val="003A280E"/>
    <w:rsid w:val="003A3740"/>
    <w:rsid w:val="003A4199"/>
    <w:rsid w:val="003A4578"/>
    <w:rsid w:val="003A58E0"/>
    <w:rsid w:val="003A59EA"/>
    <w:rsid w:val="003A7098"/>
    <w:rsid w:val="003A7434"/>
    <w:rsid w:val="003A78AC"/>
    <w:rsid w:val="003B0270"/>
    <w:rsid w:val="003B0BAC"/>
    <w:rsid w:val="003B1326"/>
    <w:rsid w:val="003B15AD"/>
    <w:rsid w:val="003B2206"/>
    <w:rsid w:val="003B3573"/>
    <w:rsid w:val="003B45E5"/>
    <w:rsid w:val="003B4A49"/>
    <w:rsid w:val="003B64C8"/>
    <w:rsid w:val="003B6D28"/>
    <w:rsid w:val="003B747A"/>
    <w:rsid w:val="003B75D9"/>
    <w:rsid w:val="003B7F5D"/>
    <w:rsid w:val="003C080D"/>
    <w:rsid w:val="003C10ED"/>
    <w:rsid w:val="003C1127"/>
    <w:rsid w:val="003C1381"/>
    <w:rsid w:val="003C20B3"/>
    <w:rsid w:val="003C2D18"/>
    <w:rsid w:val="003C3984"/>
    <w:rsid w:val="003C4B7E"/>
    <w:rsid w:val="003C53D9"/>
    <w:rsid w:val="003C5B26"/>
    <w:rsid w:val="003C5FF6"/>
    <w:rsid w:val="003C632A"/>
    <w:rsid w:val="003C7BC9"/>
    <w:rsid w:val="003D03C6"/>
    <w:rsid w:val="003D075D"/>
    <w:rsid w:val="003D1D51"/>
    <w:rsid w:val="003D406E"/>
    <w:rsid w:val="003D4282"/>
    <w:rsid w:val="003D429E"/>
    <w:rsid w:val="003D5AF6"/>
    <w:rsid w:val="003D5B7A"/>
    <w:rsid w:val="003D5D4B"/>
    <w:rsid w:val="003D67B9"/>
    <w:rsid w:val="003D7012"/>
    <w:rsid w:val="003D7225"/>
    <w:rsid w:val="003E1464"/>
    <w:rsid w:val="003E16FA"/>
    <w:rsid w:val="003E1B6A"/>
    <w:rsid w:val="003E27DD"/>
    <w:rsid w:val="003E3850"/>
    <w:rsid w:val="003E4D3C"/>
    <w:rsid w:val="003E4E49"/>
    <w:rsid w:val="003E5EC6"/>
    <w:rsid w:val="003E7011"/>
    <w:rsid w:val="003E79F4"/>
    <w:rsid w:val="003E7C07"/>
    <w:rsid w:val="003F118E"/>
    <w:rsid w:val="003F1B5B"/>
    <w:rsid w:val="003F218B"/>
    <w:rsid w:val="003F2E9D"/>
    <w:rsid w:val="003F32ED"/>
    <w:rsid w:val="003F4849"/>
    <w:rsid w:val="003F48CF"/>
    <w:rsid w:val="003F4CBF"/>
    <w:rsid w:val="003F5213"/>
    <w:rsid w:val="003F527E"/>
    <w:rsid w:val="003F688C"/>
    <w:rsid w:val="003F6AB1"/>
    <w:rsid w:val="003F6B4E"/>
    <w:rsid w:val="003F6EE2"/>
    <w:rsid w:val="004014A6"/>
    <w:rsid w:val="004023BB"/>
    <w:rsid w:val="004034EB"/>
    <w:rsid w:val="00404751"/>
    <w:rsid w:val="0040698F"/>
    <w:rsid w:val="004072E0"/>
    <w:rsid w:val="00410FF2"/>
    <w:rsid w:val="00411915"/>
    <w:rsid w:val="00411CB8"/>
    <w:rsid w:val="004123CF"/>
    <w:rsid w:val="00412601"/>
    <w:rsid w:val="00413658"/>
    <w:rsid w:val="004147DE"/>
    <w:rsid w:val="004162F5"/>
    <w:rsid w:val="00416435"/>
    <w:rsid w:val="00416510"/>
    <w:rsid w:val="00417804"/>
    <w:rsid w:val="00417C08"/>
    <w:rsid w:val="0042106F"/>
    <w:rsid w:val="0042147D"/>
    <w:rsid w:val="00422466"/>
    <w:rsid w:val="00423812"/>
    <w:rsid w:val="00424AF0"/>
    <w:rsid w:val="00424E6A"/>
    <w:rsid w:val="00426A77"/>
    <w:rsid w:val="004275CA"/>
    <w:rsid w:val="00427A4E"/>
    <w:rsid w:val="00427A5C"/>
    <w:rsid w:val="0043000A"/>
    <w:rsid w:val="0043114A"/>
    <w:rsid w:val="0043144D"/>
    <w:rsid w:val="00432427"/>
    <w:rsid w:val="004334EF"/>
    <w:rsid w:val="00433AA4"/>
    <w:rsid w:val="00434C1C"/>
    <w:rsid w:val="0043575F"/>
    <w:rsid w:val="004359CA"/>
    <w:rsid w:val="00435D1A"/>
    <w:rsid w:val="0043749D"/>
    <w:rsid w:val="00441008"/>
    <w:rsid w:val="004418AB"/>
    <w:rsid w:val="004432C9"/>
    <w:rsid w:val="004439B0"/>
    <w:rsid w:val="0044440F"/>
    <w:rsid w:val="00444D77"/>
    <w:rsid w:val="00445219"/>
    <w:rsid w:val="004452E8"/>
    <w:rsid w:val="004462AA"/>
    <w:rsid w:val="00446B87"/>
    <w:rsid w:val="004508BF"/>
    <w:rsid w:val="00451BEF"/>
    <w:rsid w:val="00453C51"/>
    <w:rsid w:val="00454DB7"/>
    <w:rsid w:val="0045568F"/>
    <w:rsid w:val="00455E75"/>
    <w:rsid w:val="0045765D"/>
    <w:rsid w:val="00457F95"/>
    <w:rsid w:val="00460779"/>
    <w:rsid w:val="00460823"/>
    <w:rsid w:val="00460BDB"/>
    <w:rsid w:val="00461682"/>
    <w:rsid w:val="00461710"/>
    <w:rsid w:val="00461803"/>
    <w:rsid w:val="00462010"/>
    <w:rsid w:val="0046201F"/>
    <w:rsid w:val="00462C53"/>
    <w:rsid w:val="00463151"/>
    <w:rsid w:val="00463967"/>
    <w:rsid w:val="0046464E"/>
    <w:rsid w:val="00464B88"/>
    <w:rsid w:val="00466C48"/>
    <w:rsid w:val="00466D5A"/>
    <w:rsid w:val="00472CC7"/>
    <w:rsid w:val="00473731"/>
    <w:rsid w:val="0047498D"/>
    <w:rsid w:val="004757AA"/>
    <w:rsid w:val="00475B9E"/>
    <w:rsid w:val="00475C29"/>
    <w:rsid w:val="00475EF0"/>
    <w:rsid w:val="00476287"/>
    <w:rsid w:val="0047724F"/>
    <w:rsid w:val="0047731A"/>
    <w:rsid w:val="0048004A"/>
    <w:rsid w:val="004816CE"/>
    <w:rsid w:val="00481B15"/>
    <w:rsid w:val="004822B2"/>
    <w:rsid w:val="00482A6C"/>
    <w:rsid w:val="00482C14"/>
    <w:rsid w:val="004851A2"/>
    <w:rsid w:val="0048531F"/>
    <w:rsid w:val="004856C5"/>
    <w:rsid w:val="00486502"/>
    <w:rsid w:val="00491FFC"/>
    <w:rsid w:val="00492029"/>
    <w:rsid w:val="0049210F"/>
    <w:rsid w:val="004942E8"/>
    <w:rsid w:val="004951E3"/>
    <w:rsid w:val="004962E5"/>
    <w:rsid w:val="0049649D"/>
    <w:rsid w:val="004A05E4"/>
    <w:rsid w:val="004A072D"/>
    <w:rsid w:val="004A0F2E"/>
    <w:rsid w:val="004A150E"/>
    <w:rsid w:val="004A1805"/>
    <w:rsid w:val="004A3AB1"/>
    <w:rsid w:val="004A3AD9"/>
    <w:rsid w:val="004A51CA"/>
    <w:rsid w:val="004A571C"/>
    <w:rsid w:val="004A597A"/>
    <w:rsid w:val="004A5E84"/>
    <w:rsid w:val="004A6E1B"/>
    <w:rsid w:val="004A7006"/>
    <w:rsid w:val="004A799C"/>
    <w:rsid w:val="004B08A3"/>
    <w:rsid w:val="004B0ABB"/>
    <w:rsid w:val="004B12AD"/>
    <w:rsid w:val="004B15CC"/>
    <w:rsid w:val="004B333D"/>
    <w:rsid w:val="004B406F"/>
    <w:rsid w:val="004B412B"/>
    <w:rsid w:val="004B4EBB"/>
    <w:rsid w:val="004B57B6"/>
    <w:rsid w:val="004B59A6"/>
    <w:rsid w:val="004B5B15"/>
    <w:rsid w:val="004B6FF4"/>
    <w:rsid w:val="004B73D0"/>
    <w:rsid w:val="004B7875"/>
    <w:rsid w:val="004B7E27"/>
    <w:rsid w:val="004C0F06"/>
    <w:rsid w:val="004C1563"/>
    <w:rsid w:val="004C160A"/>
    <w:rsid w:val="004C1F44"/>
    <w:rsid w:val="004C1F69"/>
    <w:rsid w:val="004C207F"/>
    <w:rsid w:val="004C212B"/>
    <w:rsid w:val="004C2391"/>
    <w:rsid w:val="004C2F50"/>
    <w:rsid w:val="004C546B"/>
    <w:rsid w:val="004C61E8"/>
    <w:rsid w:val="004C625D"/>
    <w:rsid w:val="004C63E0"/>
    <w:rsid w:val="004C67B9"/>
    <w:rsid w:val="004C6B71"/>
    <w:rsid w:val="004C7C14"/>
    <w:rsid w:val="004C7DD5"/>
    <w:rsid w:val="004D00C6"/>
    <w:rsid w:val="004D06ED"/>
    <w:rsid w:val="004D1143"/>
    <w:rsid w:val="004D1356"/>
    <w:rsid w:val="004D178E"/>
    <w:rsid w:val="004D1F49"/>
    <w:rsid w:val="004D2628"/>
    <w:rsid w:val="004D29B4"/>
    <w:rsid w:val="004D4BE1"/>
    <w:rsid w:val="004D5656"/>
    <w:rsid w:val="004D59B6"/>
    <w:rsid w:val="004D601E"/>
    <w:rsid w:val="004D6625"/>
    <w:rsid w:val="004D664B"/>
    <w:rsid w:val="004D6934"/>
    <w:rsid w:val="004D6D30"/>
    <w:rsid w:val="004E0C83"/>
    <w:rsid w:val="004E0EAE"/>
    <w:rsid w:val="004E33FE"/>
    <w:rsid w:val="004E55B7"/>
    <w:rsid w:val="004E63F4"/>
    <w:rsid w:val="004E7884"/>
    <w:rsid w:val="004E7E50"/>
    <w:rsid w:val="004F107B"/>
    <w:rsid w:val="004F10BD"/>
    <w:rsid w:val="004F1C44"/>
    <w:rsid w:val="004F217E"/>
    <w:rsid w:val="004F2485"/>
    <w:rsid w:val="004F394A"/>
    <w:rsid w:val="004F5131"/>
    <w:rsid w:val="004F5639"/>
    <w:rsid w:val="004F7DF5"/>
    <w:rsid w:val="005005BA"/>
    <w:rsid w:val="00500CEC"/>
    <w:rsid w:val="00501FEF"/>
    <w:rsid w:val="00502072"/>
    <w:rsid w:val="00504089"/>
    <w:rsid w:val="00505129"/>
    <w:rsid w:val="00505472"/>
    <w:rsid w:val="00506E39"/>
    <w:rsid w:val="00506E50"/>
    <w:rsid w:val="00507128"/>
    <w:rsid w:val="00507249"/>
    <w:rsid w:val="00507CF4"/>
    <w:rsid w:val="00510543"/>
    <w:rsid w:val="00510F99"/>
    <w:rsid w:val="005110AF"/>
    <w:rsid w:val="005120ED"/>
    <w:rsid w:val="00512417"/>
    <w:rsid w:val="00513680"/>
    <w:rsid w:val="00514886"/>
    <w:rsid w:val="0051488E"/>
    <w:rsid w:val="005155EE"/>
    <w:rsid w:val="005168BC"/>
    <w:rsid w:val="00520EA3"/>
    <w:rsid w:val="0052103F"/>
    <w:rsid w:val="00521A79"/>
    <w:rsid w:val="005229E3"/>
    <w:rsid w:val="00522EA8"/>
    <w:rsid w:val="00523DD7"/>
    <w:rsid w:val="00524CE8"/>
    <w:rsid w:val="00524E30"/>
    <w:rsid w:val="00525CAB"/>
    <w:rsid w:val="005266D0"/>
    <w:rsid w:val="00526A36"/>
    <w:rsid w:val="00527530"/>
    <w:rsid w:val="005316F3"/>
    <w:rsid w:val="0053181C"/>
    <w:rsid w:val="00531C19"/>
    <w:rsid w:val="0053249B"/>
    <w:rsid w:val="005327D2"/>
    <w:rsid w:val="005328C0"/>
    <w:rsid w:val="00534518"/>
    <w:rsid w:val="00536AF5"/>
    <w:rsid w:val="0053786A"/>
    <w:rsid w:val="005379A7"/>
    <w:rsid w:val="00541727"/>
    <w:rsid w:val="00541BF4"/>
    <w:rsid w:val="00541D1F"/>
    <w:rsid w:val="00541F51"/>
    <w:rsid w:val="00542600"/>
    <w:rsid w:val="005428BF"/>
    <w:rsid w:val="00542D76"/>
    <w:rsid w:val="0054408B"/>
    <w:rsid w:val="005443A5"/>
    <w:rsid w:val="005443C2"/>
    <w:rsid w:val="00547BE4"/>
    <w:rsid w:val="00550C37"/>
    <w:rsid w:val="005554EE"/>
    <w:rsid w:val="00555589"/>
    <w:rsid w:val="00555AD0"/>
    <w:rsid w:val="00556867"/>
    <w:rsid w:val="005574D4"/>
    <w:rsid w:val="0055785E"/>
    <w:rsid w:val="005613BB"/>
    <w:rsid w:val="0056261C"/>
    <w:rsid w:val="005627A5"/>
    <w:rsid w:val="00563BEA"/>
    <w:rsid w:val="00567800"/>
    <w:rsid w:val="0056791F"/>
    <w:rsid w:val="00570755"/>
    <w:rsid w:val="005713B5"/>
    <w:rsid w:val="00571BE8"/>
    <w:rsid w:val="00571F0C"/>
    <w:rsid w:val="005724DD"/>
    <w:rsid w:val="00572775"/>
    <w:rsid w:val="00572E96"/>
    <w:rsid w:val="00572F25"/>
    <w:rsid w:val="0057349C"/>
    <w:rsid w:val="005737AE"/>
    <w:rsid w:val="0057419E"/>
    <w:rsid w:val="00575399"/>
    <w:rsid w:val="005756EF"/>
    <w:rsid w:val="005761A7"/>
    <w:rsid w:val="005762D3"/>
    <w:rsid w:val="00577541"/>
    <w:rsid w:val="005800A3"/>
    <w:rsid w:val="005803EB"/>
    <w:rsid w:val="005810B7"/>
    <w:rsid w:val="0058195F"/>
    <w:rsid w:val="00585C75"/>
    <w:rsid w:val="00587F62"/>
    <w:rsid w:val="0059096B"/>
    <w:rsid w:val="00592EAA"/>
    <w:rsid w:val="0059388A"/>
    <w:rsid w:val="005946C7"/>
    <w:rsid w:val="00594FC7"/>
    <w:rsid w:val="00595260"/>
    <w:rsid w:val="00596F05"/>
    <w:rsid w:val="00597041"/>
    <w:rsid w:val="00597BF4"/>
    <w:rsid w:val="005A00AC"/>
    <w:rsid w:val="005A0673"/>
    <w:rsid w:val="005A085E"/>
    <w:rsid w:val="005A0A6F"/>
    <w:rsid w:val="005A221A"/>
    <w:rsid w:val="005A3542"/>
    <w:rsid w:val="005A3A37"/>
    <w:rsid w:val="005A3FC7"/>
    <w:rsid w:val="005A4D2B"/>
    <w:rsid w:val="005A5EC8"/>
    <w:rsid w:val="005A6FCF"/>
    <w:rsid w:val="005B0855"/>
    <w:rsid w:val="005B0FFB"/>
    <w:rsid w:val="005B375E"/>
    <w:rsid w:val="005B5C73"/>
    <w:rsid w:val="005B6AC4"/>
    <w:rsid w:val="005B6EF6"/>
    <w:rsid w:val="005C00BB"/>
    <w:rsid w:val="005C0458"/>
    <w:rsid w:val="005C1C46"/>
    <w:rsid w:val="005C46EA"/>
    <w:rsid w:val="005C51A2"/>
    <w:rsid w:val="005C5C42"/>
    <w:rsid w:val="005C65B4"/>
    <w:rsid w:val="005C6684"/>
    <w:rsid w:val="005C6A06"/>
    <w:rsid w:val="005D062D"/>
    <w:rsid w:val="005D0E6D"/>
    <w:rsid w:val="005D1674"/>
    <w:rsid w:val="005D23A6"/>
    <w:rsid w:val="005D30FF"/>
    <w:rsid w:val="005D4C72"/>
    <w:rsid w:val="005D5330"/>
    <w:rsid w:val="005D5CE3"/>
    <w:rsid w:val="005D6919"/>
    <w:rsid w:val="005D6AA7"/>
    <w:rsid w:val="005E0473"/>
    <w:rsid w:val="005E0944"/>
    <w:rsid w:val="005E096A"/>
    <w:rsid w:val="005E13A0"/>
    <w:rsid w:val="005E191E"/>
    <w:rsid w:val="005E2F2B"/>
    <w:rsid w:val="005E526D"/>
    <w:rsid w:val="005E612E"/>
    <w:rsid w:val="005E7392"/>
    <w:rsid w:val="005E7865"/>
    <w:rsid w:val="005E795C"/>
    <w:rsid w:val="005E7D61"/>
    <w:rsid w:val="005F00CC"/>
    <w:rsid w:val="005F0413"/>
    <w:rsid w:val="005F0FE0"/>
    <w:rsid w:val="005F115E"/>
    <w:rsid w:val="005F2F81"/>
    <w:rsid w:val="005F3352"/>
    <w:rsid w:val="005F3544"/>
    <w:rsid w:val="005F4BD5"/>
    <w:rsid w:val="005F5552"/>
    <w:rsid w:val="005F6537"/>
    <w:rsid w:val="005F6DF7"/>
    <w:rsid w:val="0060130A"/>
    <w:rsid w:val="00604CBB"/>
    <w:rsid w:val="00605F86"/>
    <w:rsid w:val="00606B49"/>
    <w:rsid w:val="006076BF"/>
    <w:rsid w:val="00607CBF"/>
    <w:rsid w:val="00612D52"/>
    <w:rsid w:val="00613480"/>
    <w:rsid w:val="0061363A"/>
    <w:rsid w:val="00613A01"/>
    <w:rsid w:val="00613A2F"/>
    <w:rsid w:val="00614C90"/>
    <w:rsid w:val="00615299"/>
    <w:rsid w:val="00615788"/>
    <w:rsid w:val="00615F73"/>
    <w:rsid w:val="00617084"/>
    <w:rsid w:val="00620C2D"/>
    <w:rsid w:val="00621096"/>
    <w:rsid w:val="00624331"/>
    <w:rsid w:val="006250D0"/>
    <w:rsid w:val="006251F2"/>
    <w:rsid w:val="00625580"/>
    <w:rsid w:val="00625924"/>
    <w:rsid w:val="00626680"/>
    <w:rsid w:val="00627873"/>
    <w:rsid w:val="00630565"/>
    <w:rsid w:val="00630915"/>
    <w:rsid w:val="00631362"/>
    <w:rsid w:val="00631976"/>
    <w:rsid w:val="00631BCD"/>
    <w:rsid w:val="006329F7"/>
    <w:rsid w:val="006337EC"/>
    <w:rsid w:val="00633831"/>
    <w:rsid w:val="0063456C"/>
    <w:rsid w:val="00634640"/>
    <w:rsid w:val="00635B97"/>
    <w:rsid w:val="00635C42"/>
    <w:rsid w:val="00637262"/>
    <w:rsid w:val="0063758F"/>
    <w:rsid w:val="006378E4"/>
    <w:rsid w:val="006415CB"/>
    <w:rsid w:val="0064173A"/>
    <w:rsid w:val="006418A8"/>
    <w:rsid w:val="0064211E"/>
    <w:rsid w:val="00642C99"/>
    <w:rsid w:val="00643B5C"/>
    <w:rsid w:val="00644DF0"/>
    <w:rsid w:val="0064504E"/>
    <w:rsid w:val="006459CD"/>
    <w:rsid w:val="00645FC6"/>
    <w:rsid w:val="00646501"/>
    <w:rsid w:val="00647B55"/>
    <w:rsid w:val="00650ADB"/>
    <w:rsid w:val="00650C49"/>
    <w:rsid w:val="00650CCD"/>
    <w:rsid w:val="0065329F"/>
    <w:rsid w:val="00653A78"/>
    <w:rsid w:val="00655CD4"/>
    <w:rsid w:val="006567B6"/>
    <w:rsid w:val="0065772B"/>
    <w:rsid w:val="00660337"/>
    <w:rsid w:val="00660712"/>
    <w:rsid w:val="00661381"/>
    <w:rsid w:val="00661696"/>
    <w:rsid w:val="00661AED"/>
    <w:rsid w:val="006622E1"/>
    <w:rsid w:val="00662631"/>
    <w:rsid w:val="00662E1C"/>
    <w:rsid w:val="00663B12"/>
    <w:rsid w:val="00663B60"/>
    <w:rsid w:val="00664559"/>
    <w:rsid w:val="006653D7"/>
    <w:rsid w:val="00666822"/>
    <w:rsid w:val="00667AA6"/>
    <w:rsid w:val="00670F9F"/>
    <w:rsid w:val="006715EE"/>
    <w:rsid w:val="00671F31"/>
    <w:rsid w:val="00671F96"/>
    <w:rsid w:val="006731A6"/>
    <w:rsid w:val="00673721"/>
    <w:rsid w:val="00674FFA"/>
    <w:rsid w:val="006751D2"/>
    <w:rsid w:val="00675A3E"/>
    <w:rsid w:val="00676376"/>
    <w:rsid w:val="00676827"/>
    <w:rsid w:val="0068056C"/>
    <w:rsid w:val="00680E10"/>
    <w:rsid w:val="006815DF"/>
    <w:rsid w:val="00682492"/>
    <w:rsid w:val="00683318"/>
    <w:rsid w:val="0068474F"/>
    <w:rsid w:val="006866BE"/>
    <w:rsid w:val="00691184"/>
    <w:rsid w:val="0069160A"/>
    <w:rsid w:val="00692590"/>
    <w:rsid w:val="0069319A"/>
    <w:rsid w:val="00694C91"/>
    <w:rsid w:val="00694D33"/>
    <w:rsid w:val="00695135"/>
    <w:rsid w:val="006953B6"/>
    <w:rsid w:val="00696974"/>
    <w:rsid w:val="006A0D23"/>
    <w:rsid w:val="006A0F89"/>
    <w:rsid w:val="006A204C"/>
    <w:rsid w:val="006A212B"/>
    <w:rsid w:val="006A2D92"/>
    <w:rsid w:val="006A2E34"/>
    <w:rsid w:val="006A622B"/>
    <w:rsid w:val="006A7673"/>
    <w:rsid w:val="006A7E27"/>
    <w:rsid w:val="006B080D"/>
    <w:rsid w:val="006B0A5D"/>
    <w:rsid w:val="006B1A54"/>
    <w:rsid w:val="006B1ABB"/>
    <w:rsid w:val="006B209C"/>
    <w:rsid w:val="006B2BD6"/>
    <w:rsid w:val="006B6022"/>
    <w:rsid w:val="006B7B76"/>
    <w:rsid w:val="006C0CD0"/>
    <w:rsid w:val="006C1330"/>
    <w:rsid w:val="006C299D"/>
    <w:rsid w:val="006C32B5"/>
    <w:rsid w:val="006C366A"/>
    <w:rsid w:val="006C4E58"/>
    <w:rsid w:val="006C6B9F"/>
    <w:rsid w:val="006C7CE9"/>
    <w:rsid w:val="006C7D94"/>
    <w:rsid w:val="006D00F6"/>
    <w:rsid w:val="006D02EF"/>
    <w:rsid w:val="006D0AF7"/>
    <w:rsid w:val="006D0EB6"/>
    <w:rsid w:val="006D1E13"/>
    <w:rsid w:val="006D40F0"/>
    <w:rsid w:val="006D4134"/>
    <w:rsid w:val="006D4382"/>
    <w:rsid w:val="006D4D26"/>
    <w:rsid w:val="006D54D0"/>
    <w:rsid w:val="006D55B8"/>
    <w:rsid w:val="006D56AB"/>
    <w:rsid w:val="006D5D44"/>
    <w:rsid w:val="006D5D80"/>
    <w:rsid w:val="006D696C"/>
    <w:rsid w:val="006D6E13"/>
    <w:rsid w:val="006E1229"/>
    <w:rsid w:val="006E21E8"/>
    <w:rsid w:val="006E3B7B"/>
    <w:rsid w:val="006E4D58"/>
    <w:rsid w:val="006E529E"/>
    <w:rsid w:val="006E5641"/>
    <w:rsid w:val="006E6445"/>
    <w:rsid w:val="006E7751"/>
    <w:rsid w:val="006E7805"/>
    <w:rsid w:val="006E7959"/>
    <w:rsid w:val="006E7E52"/>
    <w:rsid w:val="006E7EA6"/>
    <w:rsid w:val="006F0F84"/>
    <w:rsid w:val="006F1D8B"/>
    <w:rsid w:val="006F2BF6"/>
    <w:rsid w:val="006F2C84"/>
    <w:rsid w:val="006F481A"/>
    <w:rsid w:val="006F4935"/>
    <w:rsid w:val="006F4E15"/>
    <w:rsid w:val="006F5536"/>
    <w:rsid w:val="006F58FF"/>
    <w:rsid w:val="006F685B"/>
    <w:rsid w:val="006F6C65"/>
    <w:rsid w:val="006F75E9"/>
    <w:rsid w:val="007005BD"/>
    <w:rsid w:val="00700D8E"/>
    <w:rsid w:val="00700ECD"/>
    <w:rsid w:val="007016C0"/>
    <w:rsid w:val="007018ED"/>
    <w:rsid w:val="00701B8A"/>
    <w:rsid w:val="007027DB"/>
    <w:rsid w:val="00702CAF"/>
    <w:rsid w:val="00703116"/>
    <w:rsid w:val="007034FD"/>
    <w:rsid w:val="00703560"/>
    <w:rsid w:val="007037E1"/>
    <w:rsid w:val="00704574"/>
    <w:rsid w:val="007048F8"/>
    <w:rsid w:val="00706A78"/>
    <w:rsid w:val="00706D53"/>
    <w:rsid w:val="007076B2"/>
    <w:rsid w:val="007078F4"/>
    <w:rsid w:val="007103D2"/>
    <w:rsid w:val="00712047"/>
    <w:rsid w:val="0071225C"/>
    <w:rsid w:val="00713F46"/>
    <w:rsid w:val="0071408E"/>
    <w:rsid w:val="007153F2"/>
    <w:rsid w:val="007159A5"/>
    <w:rsid w:val="00715DEA"/>
    <w:rsid w:val="00717F6F"/>
    <w:rsid w:val="007233BD"/>
    <w:rsid w:val="00724966"/>
    <w:rsid w:val="0072516F"/>
    <w:rsid w:val="0072552E"/>
    <w:rsid w:val="007257D9"/>
    <w:rsid w:val="00725B2B"/>
    <w:rsid w:val="00727555"/>
    <w:rsid w:val="00727C07"/>
    <w:rsid w:val="00730AF8"/>
    <w:rsid w:val="007310CA"/>
    <w:rsid w:val="0073169B"/>
    <w:rsid w:val="00731854"/>
    <w:rsid w:val="007321B0"/>
    <w:rsid w:val="00732605"/>
    <w:rsid w:val="00733DC4"/>
    <w:rsid w:val="00733E5E"/>
    <w:rsid w:val="007411B7"/>
    <w:rsid w:val="00741622"/>
    <w:rsid w:val="00741890"/>
    <w:rsid w:val="00741B86"/>
    <w:rsid w:val="007426D5"/>
    <w:rsid w:val="00742E58"/>
    <w:rsid w:val="007431B0"/>
    <w:rsid w:val="00743B29"/>
    <w:rsid w:val="007440C7"/>
    <w:rsid w:val="007442E1"/>
    <w:rsid w:val="0074675E"/>
    <w:rsid w:val="007467A3"/>
    <w:rsid w:val="0075097A"/>
    <w:rsid w:val="00751257"/>
    <w:rsid w:val="00751609"/>
    <w:rsid w:val="007519E2"/>
    <w:rsid w:val="007539BD"/>
    <w:rsid w:val="00753EA0"/>
    <w:rsid w:val="00754F3B"/>
    <w:rsid w:val="0075688E"/>
    <w:rsid w:val="007568FE"/>
    <w:rsid w:val="00761177"/>
    <w:rsid w:val="0076142A"/>
    <w:rsid w:val="0076161A"/>
    <w:rsid w:val="007617A5"/>
    <w:rsid w:val="00761D7C"/>
    <w:rsid w:val="0076216D"/>
    <w:rsid w:val="0076295E"/>
    <w:rsid w:val="00762EAE"/>
    <w:rsid w:val="00763B09"/>
    <w:rsid w:val="00764186"/>
    <w:rsid w:val="00764193"/>
    <w:rsid w:val="00765351"/>
    <w:rsid w:val="00765CDE"/>
    <w:rsid w:val="00765D01"/>
    <w:rsid w:val="007672B1"/>
    <w:rsid w:val="00767744"/>
    <w:rsid w:val="007705E5"/>
    <w:rsid w:val="0077069B"/>
    <w:rsid w:val="00771BD5"/>
    <w:rsid w:val="00771D3D"/>
    <w:rsid w:val="00771DA8"/>
    <w:rsid w:val="00772084"/>
    <w:rsid w:val="00772BE2"/>
    <w:rsid w:val="007732D0"/>
    <w:rsid w:val="00773D16"/>
    <w:rsid w:val="00773D5C"/>
    <w:rsid w:val="00774054"/>
    <w:rsid w:val="0077517C"/>
    <w:rsid w:val="00775A71"/>
    <w:rsid w:val="00775B74"/>
    <w:rsid w:val="00776544"/>
    <w:rsid w:val="007769A3"/>
    <w:rsid w:val="00776AAD"/>
    <w:rsid w:val="007802BA"/>
    <w:rsid w:val="00781547"/>
    <w:rsid w:val="00782012"/>
    <w:rsid w:val="00782DC9"/>
    <w:rsid w:val="00783D36"/>
    <w:rsid w:val="00784F75"/>
    <w:rsid w:val="007855FE"/>
    <w:rsid w:val="0078610C"/>
    <w:rsid w:val="007870E3"/>
    <w:rsid w:val="007907FB"/>
    <w:rsid w:val="007913C9"/>
    <w:rsid w:val="00791A1D"/>
    <w:rsid w:val="00791AD2"/>
    <w:rsid w:val="00791C99"/>
    <w:rsid w:val="00792B00"/>
    <w:rsid w:val="00794A4F"/>
    <w:rsid w:val="00795AAD"/>
    <w:rsid w:val="00796EF0"/>
    <w:rsid w:val="00797686"/>
    <w:rsid w:val="00797F93"/>
    <w:rsid w:val="007A0922"/>
    <w:rsid w:val="007A1F12"/>
    <w:rsid w:val="007A2157"/>
    <w:rsid w:val="007A2907"/>
    <w:rsid w:val="007A2D43"/>
    <w:rsid w:val="007A3EF6"/>
    <w:rsid w:val="007A4607"/>
    <w:rsid w:val="007A51A9"/>
    <w:rsid w:val="007A6201"/>
    <w:rsid w:val="007A731E"/>
    <w:rsid w:val="007A7AFA"/>
    <w:rsid w:val="007B2541"/>
    <w:rsid w:val="007B2D22"/>
    <w:rsid w:val="007B2FD5"/>
    <w:rsid w:val="007B3641"/>
    <w:rsid w:val="007B380C"/>
    <w:rsid w:val="007B3A31"/>
    <w:rsid w:val="007B4C08"/>
    <w:rsid w:val="007B50AD"/>
    <w:rsid w:val="007B5DEF"/>
    <w:rsid w:val="007B683D"/>
    <w:rsid w:val="007B69ED"/>
    <w:rsid w:val="007B7BEC"/>
    <w:rsid w:val="007C0F10"/>
    <w:rsid w:val="007C1613"/>
    <w:rsid w:val="007C25F9"/>
    <w:rsid w:val="007C2815"/>
    <w:rsid w:val="007C3B37"/>
    <w:rsid w:val="007C3FC0"/>
    <w:rsid w:val="007C444B"/>
    <w:rsid w:val="007C5F1B"/>
    <w:rsid w:val="007C69F5"/>
    <w:rsid w:val="007C6C04"/>
    <w:rsid w:val="007D25A4"/>
    <w:rsid w:val="007D3298"/>
    <w:rsid w:val="007D340A"/>
    <w:rsid w:val="007D4C82"/>
    <w:rsid w:val="007D5863"/>
    <w:rsid w:val="007D5C5F"/>
    <w:rsid w:val="007D6824"/>
    <w:rsid w:val="007E06F5"/>
    <w:rsid w:val="007E098E"/>
    <w:rsid w:val="007E0F00"/>
    <w:rsid w:val="007E10AC"/>
    <w:rsid w:val="007E1BF7"/>
    <w:rsid w:val="007E247C"/>
    <w:rsid w:val="007E2F00"/>
    <w:rsid w:val="007E2FE1"/>
    <w:rsid w:val="007E320D"/>
    <w:rsid w:val="007E3A7D"/>
    <w:rsid w:val="007E42B2"/>
    <w:rsid w:val="007E442E"/>
    <w:rsid w:val="007E5160"/>
    <w:rsid w:val="007E6A04"/>
    <w:rsid w:val="007E77C3"/>
    <w:rsid w:val="007F2136"/>
    <w:rsid w:val="007F2363"/>
    <w:rsid w:val="007F24DA"/>
    <w:rsid w:val="007F2A2A"/>
    <w:rsid w:val="007F34B3"/>
    <w:rsid w:val="007F42EF"/>
    <w:rsid w:val="007F4C04"/>
    <w:rsid w:val="007F4F93"/>
    <w:rsid w:val="007F5311"/>
    <w:rsid w:val="007F5993"/>
    <w:rsid w:val="007F7049"/>
    <w:rsid w:val="00801E31"/>
    <w:rsid w:val="00801FCC"/>
    <w:rsid w:val="0080228B"/>
    <w:rsid w:val="008027E3"/>
    <w:rsid w:val="008029D3"/>
    <w:rsid w:val="00803496"/>
    <w:rsid w:val="00803BA3"/>
    <w:rsid w:val="00804CDF"/>
    <w:rsid w:val="0080576F"/>
    <w:rsid w:val="00805825"/>
    <w:rsid w:val="00805F5E"/>
    <w:rsid w:val="008071D1"/>
    <w:rsid w:val="00807C62"/>
    <w:rsid w:val="008128CA"/>
    <w:rsid w:val="008135A6"/>
    <w:rsid w:val="00814321"/>
    <w:rsid w:val="00814664"/>
    <w:rsid w:val="00814AA9"/>
    <w:rsid w:val="00814DDC"/>
    <w:rsid w:val="00817CCB"/>
    <w:rsid w:val="00820860"/>
    <w:rsid w:val="00820992"/>
    <w:rsid w:val="00824AE7"/>
    <w:rsid w:val="00826AD1"/>
    <w:rsid w:val="00826DD8"/>
    <w:rsid w:val="008270DA"/>
    <w:rsid w:val="00827DD2"/>
    <w:rsid w:val="00831200"/>
    <w:rsid w:val="0083134D"/>
    <w:rsid w:val="008319B0"/>
    <w:rsid w:val="0083239F"/>
    <w:rsid w:val="00833A3C"/>
    <w:rsid w:val="008341EB"/>
    <w:rsid w:val="00834371"/>
    <w:rsid w:val="00834EC2"/>
    <w:rsid w:val="0083584B"/>
    <w:rsid w:val="00835DE0"/>
    <w:rsid w:val="008361CD"/>
    <w:rsid w:val="008362AE"/>
    <w:rsid w:val="00836336"/>
    <w:rsid w:val="00836443"/>
    <w:rsid w:val="008367A1"/>
    <w:rsid w:val="00837C19"/>
    <w:rsid w:val="00837DB0"/>
    <w:rsid w:val="00837EB1"/>
    <w:rsid w:val="008401E5"/>
    <w:rsid w:val="008404D0"/>
    <w:rsid w:val="008407A7"/>
    <w:rsid w:val="00840A81"/>
    <w:rsid w:val="00841AA5"/>
    <w:rsid w:val="00842A18"/>
    <w:rsid w:val="0084357B"/>
    <w:rsid w:val="00843D32"/>
    <w:rsid w:val="008442A9"/>
    <w:rsid w:val="0084447A"/>
    <w:rsid w:val="00845CCC"/>
    <w:rsid w:val="008463F9"/>
    <w:rsid w:val="00846BBA"/>
    <w:rsid w:val="0084769D"/>
    <w:rsid w:val="00847F10"/>
    <w:rsid w:val="00850563"/>
    <w:rsid w:val="0085128B"/>
    <w:rsid w:val="00852FC1"/>
    <w:rsid w:val="0085390F"/>
    <w:rsid w:val="00855097"/>
    <w:rsid w:val="00855FE9"/>
    <w:rsid w:val="0085756B"/>
    <w:rsid w:val="00857EF1"/>
    <w:rsid w:val="00860355"/>
    <w:rsid w:val="00861CE3"/>
    <w:rsid w:val="00863046"/>
    <w:rsid w:val="00863C70"/>
    <w:rsid w:val="00865613"/>
    <w:rsid w:val="00865AFC"/>
    <w:rsid w:val="008663BA"/>
    <w:rsid w:val="00867564"/>
    <w:rsid w:val="00870738"/>
    <w:rsid w:val="00871928"/>
    <w:rsid w:val="008721B2"/>
    <w:rsid w:val="00872BD0"/>
    <w:rsid w:val="008736F6"/>
    <w:rsid w:val="00873CA2"/>
    <w:rsid w:val="008744C1"/>
    <w:rsid w:val="00874C88"/>
    <w:rsid w:val="00876B4E"/>
    <w:rsid w:val="0088049B"/>
    <w:rsid w:val="00883610"/>
    <w:rsid w:val="00885697"/>
    <w:rsid w:val="0088643C"/>
    <w:rsid w:val="00886627"/>
    <w:rsid w:val="0088725A"/>
    <w:rsid w:val="00890033"/>
    <w:rsid w:val="00890BAA"/>
    <w:rsid w:val="0089222F"/>
    <w:rsid w:val="00893CC3"/>
    <w:rsid w:val="008948D9"/>
    <w:rsid w:val="00896798"/>
    <w:rsid w:val="0089788B"/>
    <w:rsid w:val="00897E46"/>
    <w:rsid w:val="00897F97"/>
    <w:rsid w:val="008A28E4"/>
    <w:rsid w:val="008A2C22"/>
    <w:rsid w:val="008A3158"/>
    <w:rsid w:val="008A3316"/>
    <w:rsid w:val="008A38A2"/>
    <w:rsid w:val="008A4728"/>
    <w:rsid w:val="008A4A39"/>
    <w:rsid w:val="008A5947"/>
    <w:rsid w:val="008A7A8A"/>
    <w:rsid w:val="008B0C8C"/>
    <w:rsid w:val="008B0E9F"/>
    <w:rsid w:val="008B129B"/>
    <w:rsid w:val="008B3FD1"/>
    <w:rsid w:val="008B434A"/>
    <w:rsid w:val="008B4847"/>
    <w:rsid w:val="008B4ACD"/>
    <w:rsid w:val="008B5D81"/>
    <w:rsid w:val="008B6C8E"/>
    <w:rsid w:val="008C08B8"/>
    <w:rsid w:val="008C1EBD"/>
    <w:rsid w:val="008C3F51"/>
    <w:rsid w:val="008C750F"/>
    <w:rsid w:val="008D0A20"/>
    <w:rsid w:val="008D0D25"/>
    <w:rsid w:val="008D0E53"/>
    <w:rsid w:val="008D149A"/>
    <w:rsid w:val="008D1A78"/>
    <w:rsid w:val="008D204E"/>
    <w:rsid w:val="008D2F8E"/>
    <w:rsid w:val="008D41D9"/>
    <w:rsid w:val="008D4EAE"/>
    <w:rsid w:val="008D54BF"/>
    <w:rsid w:val="008D6035"/>
    <w:rsid w:val="008D67F8"/>
    <w:rsid w:val="008D6F9B"/>
    <w:rsid w:val="008D772F"/>
    <w:rsid w:val="008D7E3F"/>
    <w:rsid w:val="008E0875"/>
    <w:rsid w:val="008E095B"/>
    <w:rsid w:val="008E0DC2"/>
    <w:rsid w:val="008E1C15"/>
    <w:rsid w:val="008E38FC"/>
    <w:rsid w:val="008E4AA8"/>
    <w:rsid w:val="008E5586"/>
    <w:rsid w:val="008E60A1"/>
    <w:rsid w:val="008E6736"/>
    <w:rsid w:val="008E7899"/>
    <w:rsid w:val="008F01B5"/>
    <w:rsid w:val="008F05F3"/>
    <w:rsid w:val="008F0ADE"/>
    <w:rsid w:val="008F1868"/>
    <w:rsid w:val="008F21E0"/>
    <w:rsid w:val="008F277C"/>
    <w:rsid w:val="008F3173"/>
    <w:rsid w:val="008F39D7"/>
    <w:rsid w:val="008F6795"/>
    <w:rsid w:val="008F6AA1"/>
    <w:rsid w:val="008F75F9"/>
    <w:rsid w:val="008F7A52"/>
    <w:rsid w:val="0090061E"/>
    <w:rsid w:val="00900A7C"/>
    <w:rsid w:val="0090217F"/>
    <w:rsid w:val="0090244B"/>
    <w:rsid w:val="00902569"/>
    <w:rsid w:val="00904183"/>
    <w:rsid w:val="00904578"/>
    <w:rsid w:val="0090522B"/>
    <w:rsid w:val="00906847"/>
    <w:rsid w:val="00910F53"/>
    <w:rsid w:val="00911322"/>
    <w:rsid w:val="0091155D"/>
    <w:rsid w:val="009117B6"/>
    <w:rsid w:val="00912384"/>
    <w:rsid w:val="009148D5"/>
    <w:rsid w:val="009154D1"/>
    <w:rsid w:val="00915B9C"/>
    <w:rsid w:val="009162DC"/>
    <w:rsid w:val="00916974"/>
    <w:rsid w:val="009173F0"/>
    <w:rsid w:val="0092091E"/>
    <w:rsid w:val="009216EA"/>
    <w:rsid w:val="0092378B"/>
    <w:rsid w:val="00923AC4"/>
    <w:rsid w:val="00923D96"/>
    <w:rsid w:val="00924C21"/>
    <w:rsid w:val="00925E20"/>
    <w:rsid w:val="00926602"/>
    <w:rsid w:val="0092701A"/>
    <w:rsid w:val="009270D9"/>
    <w:rsid w:val="00927A74"/>
    <w:rsid w:val="00930B43"/>
    <w:rsid w:val="00930BC1"/>
    <w:rsid w:val="00930DBF"/>
    <w:rsid w:val="00932D26"/>
    <w:rsid w:val="00933BE8"/>
    <w:rsid w:val="00933FEC"/>
    <w:rsid w:val="009348A6"/>
    <w:rsid w:val="009351F2"/>
    <w:rsid w:val="009354BA"/>
    <w:rsid w:val="009359BF"/>
    <w:rsid w:val="00936ECE"/>
    <w:rsid w:val="009371F7"/>
    <w:rsid w:val="00937374"/>
    <w:rsid w:val="00937728"/>
    <w:rsid w:val="00937784"/>
    <w:rsid w:val="00942101"/>
    <w:rsid w:val="0094254B"/>
    <w:rsid w:val="00942B80"/>
    <w:rsid w:val="009439B1"/>
    <w:rsid w:val="00944174"/>
    <w:rsid w:val="009457C1"/>
    <w:rsid w:val="009476B3"/>
    <w:rsid w:val="009509F1"/>
    <w:rsid w:val="00950AB3"/>
    <w:rsid w:val="00950FA4"/>
    <w:rsid w:val="00951451"/>
    <w:rsid w:val="00952256"/>
    <w:rsid w:val="00953081"/>
    <w:rsid w:val="00953383"/>
    <w:rsid w:val="00954C55"/>
    <w:rsid w:val="00955E8F"/>
    <w:rsid w:val="00956101"/>
    <w:rsid w:val="009567D5"/>
    <w:rsid w:val="009574D2"/>
    <w:rsid w:val="00957DBF"/>
    <w:rsid w:val="00960137"/>
    <w:rsid w:val="00960278"/>
    <w:rsid w:val="00961911"/>
    <w:rsid w:val="00963821"/>
    <w:rsid w:val="0096387A"/>
    <w:rsid w:val="00963DAC"/>
    <w:rsid w:val="00964337"/>
    <w:rsid w:val="00965FCA"/>
    <w:rsid w:val="0096606A"/>
    <w:rsid w:val="00966175"/>
    <w:rsid w:val="00967FBE"/>
    <w:rsid w:val="00970895"/>
    <w:rsid w:val="00970D45"/>
    <w:rsid w:val="00971090"/>
    <w:rsid w:val="00971139"/>
    <w:rsid w:val="00971273"/>
    <w:rsid w:val="00971718"/>
    <w:rsid w:val="00973923"/>
    <w:rsid w:val="00973938"/>
    <w:rsid w:val="009746FD"/>
    <w:rsid w:val="00974A72"/>
    <w:rsid w:val="00975020"/>
    <w:rsid w:val="009759B3"/>
    <w:rsid w:val="00975DAD"/>
    <w:rsid w:val="009775C3"/>
    <w:rsid w:val="009777D6"/>
    <w:rsid w:val="009778D5"/>
    <w:rsid w:val="00980C44"/>
    <w:rsid w:val="00981E12"/>
    <w:rsid w:val="009835A2"/>
    <w:rsid w:val="0098366C"/>
    <w:rsid w:val="00983CF3"/>
    <w:rsid w:val="009848D5"/>
    <w:rsid w:val="009850E8"/>
    <w:rsid w:val="00986572"/>
    <w:rsid w:val="00987E08"/>
    <w:rsid w:val="00990B2B"/>
    <w:rsid w:val="00991B22"/>
    <w:rsid w:val="00991EA1"/>
    <w:rsid w:val="009935E8"/>
    <w:rsid w:val="0099394A"/>
    <w:rsid w:val="00994C5F"/>
    <w:rsid w:val="0099537E"/>
    <w:rsid w:val="009A014C"/>
    <w:rsid w:val="009A109F"/>
    <w:rsid w:val="009A35F5"/>
    <w:rsid w:val="009A3C4C"/>
    <w:rsid w:val="009A4C93"/>
    <w:rsid w:val="009A5060"/>
    <w:rsid w:val="009A6DE4"/>
    <w:rsid w:val="009B01E0"/>
    <w:rsid w:val="009B0D71"/>
    <w:rsid w:val="009B0FD0"/>
    <w:rsid w:val="009B178F"/>
    <w:rsid w:val="009B1AC2"/>
    <w:rsid w:val="009B3E8A"/>
    <w:rsid w:val="009B4084"/>
    <w:rsid w:val="009B4CA7"/>
    <w:rsid w:val="009B4E7F"/>
    <w:rsid w:val="009B6887"/>
    <w:rsid w:val="009B7BC4"/>
    <w:rsid w:val="009B7E26"/>
    <w:rsid w:val="009B7FF9"/>
    <w:rsid w:val="009C307E"/>
    <w:rsid w:val="009C3080"/>
    <w:rsid w:val="009C32E8"/>
    <w:rsid w:val="009C4776"/>
    <w:rsid w:val="009C49B0"/>
    <w:rsid w:val="009C5DB2"/>
    <w:rsid w:val="009C5EC2"/>
    <w:rsid w:val="009C69EC"/>
    <w:rsid w:val="009C7101"/>
    <w:rsid w:val="009C7396"/>
    <w:rsid w:val="009C763D"/>
    <w:rsid w:val="009D165B"/>
    <w:rsid w:val="009D2267"/>
    <w:rsid w:val="009D2354"/>
    <w:rsid w:val="009D2556"/>
    <w:rsid w:val="009D3C5B"/>
    <w:rsid w:val="009D418E"/>
    <w:rsid w:val="009D480E"/>
    <w:rsid w:val="009D4B65"/>
    <w:rsid w:val="009D590C"/>
    <w:rsid w:val="009D6905"/>
    <w:rsid w:val="009E0579"/>
    <w:rsid w:val="009E1A64"/>
    <w:rsid w:val="009E1CE6"/>
    <w:rsid w:val="009E240F"/>
    <w:rsid w:val="009E2D9E"/>
    <w:rsid w:val="009E400F"/>
    <w:rsid w:val="009E4FF8"/>
    <w:rsid w:val="009E5DF2"/>
    <w:rsid w:val="009E6281"/>
    <w:rsid w:val="009E6E82"/>
    <w:rsid w:val="009E76FE"/>
    <w:rsid w:val="009E79E1"/>
    <w:rsid w:val="009F0C26"/>
    <w:rsid w:val="009F194F"/>
    <w:rsid w:val="009F2A35"/>
    <w:rsid w:val="009F3F7F"/>
    <w:rsid w:val="009F4519"/>
    <w:rsid w:val="009F6CA4"/>
    <w:rsid w:val="009F7267"/>
    <w:rsid w:val="00A00F5E"/>
    <w:rsid w:val="00A012E0"/>
    <w:rsid w:val="00A022BA"/>
    <w:rsid w:val="00A026BC"/>
    <w:rsid w:val="00A02886"/>
    <w:rsid w:val="00A0383B"/>
    <w:rsid w:val="00A03C1F"/>
    <w:rsid w:val="00A04693"/>
    <w:rsid w:val="00A0503E"/>
    <w:rsid w:val="00A0602B"/>
    <w:rsid w:val="00A06F71"/>
    <w:rsid w:val="00A0731F"/>
    <w:rsid w:val="00A07882"/>
    <w:rsid w:val="00A108AA"/>
    <w:rsid w:val="00A10E59"/>
    <w:rsid w:val="00A11588"/>
    <w:rsid w:val="00A115C6"/>
    <w:rsid w:val="00A1170B"/>
    <w:rsid w:val="00A12260"/>
    <w:rsid w:val="00A122F1"/>
    <w:rsid w:val="00A13297"/>
    <w:rsid w:val="00A1330F"/>
    <w:rsid w:val="00A14801"/>
    <w:rsid w:val="00A14A78"/>
    <w:rsid w:val="00A14BD4"/>
    <w:rsid w:val="00A15D1F"/>
    <w:rsid w:val="00A15F31"/>
    <w:rsid w:val="00A16426"/>
    <w:rsid w:val="00A16816"/>
    <w:rsid w:val="00A17237"/>
    <w:rsid w:val="00A20EC9"/>
    <w:rsid w:val="00A21159"/>
    <w:rsid w:val="00A2116E"/>
    <w:rsid w:val="00A21CBE"/>
    <w:rsid w:val="00A22687"/>
    <w:rsid w:val="00A234EF"/>
    <w:rsid w:val="00A236DA"/>
    <w:rsid w:val="00A23CD9"/>
    <w:rsid w:val="00A24300"/>
    <w:rsid w:val="00A247BC"/>
    <w:rsid w:val="00A25733"/>
    <w:rsid w:val="00A25BA9"/>
    <w:rsid w:val="00A25E12"/>
    <w:rsid w:val="00A26277"/>
    <w:rsid w:val="00A267A9"/>
    <w:rsid w:val="00A2738F"/>
    <w:rsid w:val="00A30187"/>
    <w:rsid w:val="00A3024C"/>
    <w:rsid w:val="00A304CF"/>
    <w:rsid w:val="00A30BF3"/>
    <w:rsid w:val="00A3111B"/>
    <w:rsid w:val="00A31C4E"/>
    <w:rsid w:val="00A3262E"/>
    <w:rsid w:val="00A33D95"/>
    <w:rsid w:val="00A34802"/>
    <w:rsid w:val="00A3529F"/>
    <w:rsid w:val="00A356BB"/>
    <w:rsid w:val="00A357DB"/>
    <w:rsid w:val="00A35FAF"/>
    <w:rsid w:val="00A365DD"/>
    <w:rsid w:val="00A36FCF"/>
    <w:rsid w:val="00A4105B"/>
    <w:rsid w:val="00A413A9"/>
    <w:rsid w:val="00A41D37"/>
    <w:rsid w:val="00A4207B"/>
    <w:rsid w:val="00A47766"/>
    <w:rsid w:val="00A478EF"/>
    <w:rsid w:val="00A47C08"/>
    <w:rsid w:val="00A5107E"/>
    <w:rsid w:val="00A51C39"/>
    <w:rsid w:val="00A51F69"/>
    <w:rsid w:val="00A5349F"/>
    <w:rsid w:val="00A545EB"/>
    <w:rsid w:val="00A54F9F"/>
    <w:rsid w:val="00A56721"/>
    <w:rsid w:val="00A567E0"/>
    <w:rsid w:val="00A569FB"/>
    <w:rsid w:val="00A575ED"/>
    <w:rsid w:val="00A60E4D"/>
    <w:rsid w:val="00A6210D"/>
    <w:rsid w:val="00A629DF"/>
    <w:rsid w:val="00A63370"/>
    <w:rsid w:val="00A635DF"/>
    <w:rsid w:val="00A65D53"/>
    <w:rsid w:val="00A66140"/>
    <w:rsid w:val="00A67A71"/>
    <w:rsid w:val="00A7097A"/>
    <w:rsid w:val="00A71025"/>
    <w:rsid w:val="00A711B6"/>
    <w:rsid w:val="00A71D81"/>
    <w:rsid w:val="00A7241A"/>
    <w:rsid w:val="00A72C76"/>
    <w:rsid w:val="00A74089"/>
    <w:rsid w:val="00A746D2"/>
    <w:rsid w:val="00A76B9C"/>
    <w:rsid w:val="00A7782D"/>
    <w:rsid w:val="00A77F40"/>
    <w:rsid w:val="00A808C2"/>
    <w:rsid w:val="00A8156F"/>
    <w:rsid w:val="00A81A6B"/>
    <w:rsid w:val="00A81B4C"/>
    <w:rsid w:val="00A8274C"/>
    <w:rsid w:val="00A8392C"/>
    <w:rsid w:val="00A8444E"/>
    <w:rsid w:val="00A87886"/>
    <w:rsid w:val="00A90537"/>
    <w:rsid w:val="00A90E32"/>
    <w:rsid w:val="00A919E1"/>
    <w:rsid w:val="00A91E56"/>
    <w:rsid w:val="00A920E2"/>
    <w:rsid w:val="00A922E3"/>
    <w:rsid w:val="00A930AB"/>
    <w:rsid w:val="00A947AE"/>
    <w:rsid w:val="00A957E6"/>
    <w:rsid w:val="00A973B9"/>
    <w:rsid w:val="00A97C53"/>
    <w:rsid w:val="00AA1F26"/>
    <w:rsid w:val="00AA23DE"/>
    <w:rsid w:val="00AA25CC"/>
    <w:rsid w:val="00AA2755"/>
    <w:rsid w:val="00AA2857"/>
    <w:rsid w:val="00AA2D58"/>
    <w:rsid w:val="00AA3A44"/>
    <w:rsid w:val="00AA483B"/>
    <w:rsid w:val="00AA51E3"/>
    <w:rsid w:val="00AA5E09"/>
    <w:rsid w:val="00AA5FEF"/>
    <w:rsid w:val="00AB0BC6"/>
    <w:rsid w:val="00AB1464"/>
    <w:rsid w:val="00AB259A"/>
    <w:rsid w:val="00AB2DC6"/>
    <w:rsid w:val="00AB35B2"/>
    <w:rsid w:val="00AB4947"/>
    <w:rsid w:val="00AB56BE"/>
    <w:rsid w:val="00AB5885"/>
    <w:rsid w:val="00AB5ADC"/>
    <w:rsid w:val="00AB690E"/>
    <w:rsid w:val="00AB7F2F"/>
    <w:rsid w:val="00AC0827"/>
    <w:rsid w:val="00AC0A0C"/>
    <w:rsid w:val="00AC0BB8"/>
    <w:rsid w:val="00AC234C"/>
    <w:rsid w:val="00AC2893"/>
    <w:rsid w:val="00AC42EC"/>
    <w:rsid w:val="00AC4439"/>
    <w:rsid w:val="00AC5C85"/>
    <w:rsid w:val="00AC65D7"/>
    <w:rsid w:val="00AC732D"/>
    <w:rsid w:val="00AD283C"/>
    <w:rsid w:val="00AD2FE9"/>
    <w:rsid w:val="00AD40A4"/>
    <w:rsid w:val="00AD57AF"/>
    <w:rsid w:val="00AD5F0D"/>
    <w:rsid w:val="00AD7ECA"/>
    <w:rsid w:val="00AE1250"/>
    <w:rsid w:val="00AE29A1"/>
    <w:rsid w:val="00AE2DF2"/>
    <w:rsid w:val="00AE2FBF"/>
    <w:rsid w:val="00AE496D"/>
    <w:rsid w:val="00AE512E"/>
    <w:rsid w:val="00AE5FEB"/>
    <w:rsid w:val="00AF0BEB"/>
    <w:rsid w:val="00AF18F3"/>
    <w:rsid w:val="00AF243B"/>
    <w:rsid w:val="00AF32C1"/>
    <w:rsid w:val="00AF352E"/>
    <w:rsid w:val="00AF3D6A"/>
    <w:rsid w:val="00AF4A5D"/>
    <w:rsid w:val="00AF5D2B"/>
    <w:rsid w:val="00AF614A"/>
    <w:rsid w:val="00AF6847"/>
    <w:rsid w:val="00AF6E7B"/>
    <w:rsid w:val="00AF6EBC"/>
    <w:rsid w:val="00AF7861"/>
    <w:rsid w:val="00B01C61"/>
    <w:rsid w:val="00B03907"/>
    <w:rsid w:val="00B03B12"/>
    <w:rsid w:val="00B0419F"/>
    <w:rsid w:val="00B05B8B"/>
    <w:rsid w:val="00B060CC"/>
    <w:rsid w:val="00B0728E"/>
    <w:rsid w:val="00B07328"/>
    <w:rsid w:val="00B1029A"/>
    <w:rsid w:val="00B1065D"/>
    <w:rsid w:val="00B11617"/>
    <w:rsid w:val="00B123CC"/>
    <w:rsid w:val="00B1358B"/>
    <w:rsid w:val="00B14347"/>
    <w:rsid w:val="00B1468F"/>
    <w:rsid w:val="00B14964"/>
    <w:rsid w:val="00B1508D"/>
    <w:rsid w:val="00B15286"/>
    <w:rsid w:val="00B15D6F"/>
    <w:rsid w:val="00B1705D"/>
    <w:rsid w:val="00B17BF5"/>
    <w:rsid w:val="00B200E6"/>
    <w:rsid w:val="00B202D0"/>
    <w:rsid w:val="00B2090A"/>
    <w:rsid w:val="00B209F2"/>
    <w:rsid w:val="00B22FAA"/>
    <w:rsid w:val="00B234A6"/>
    <w:rsid w:val="00B236CD"/>
    <w:rsid w:val="00B23BBF"/>
    <w:rsid w:val="00B24968"/>
    <w:rsid w:val="00B24F11"/>
    <w:rsid w:val="00B25330"/>
    <w:rsid w:val="00B253CA"/>
    <w:rsid w:val="00B25937"/>
    <w:rsid w:val="00B26480"/>
    <w:rsid w:val="00B27243"/>
    <w:rsid w:val="00B27642"/>
    <w:rsid w:val="00B27F78"/>
    <w:rsid w:val="00B303F8"/>
    <w:rsid w:val="00B3090D"/>
    <w:rsid w:val="00B32919"/>
    <w:rsid w:val="00B32A8E"/>
    <w:rsid w:val="00B330B6"/>
    <w:rsid w:val="00B33121"/>
    <w:rsid w:val="00B33385"/>
    <w:rsid w:val="00B35472"/>
    <w:rsid w:val="00B35731"/>
    <w:rsid w:val="00B36D3A"/>
    <w:rsid w:val="00B37755"/>
    <w:rsid w:val="00B40E54"/>
    <w:rsid w:val="00B412A8"/>
    <w:rsid w:val="00B4171E"/>
    <w:rsid w:val="00B427FE"/>
    <w:rsid w:val="00B42C87"/>
    <w:rsid w:val="00B42FD5"/>
    <w:rsid w:val="00B43645"/>
    <w:rsid w:val="00B43EC0"/>
    <w:rsid w:val="00B44458"/>
    <w:rsid w:val="00B45B42"/>
    <w:rsid w:val="00B46D8B"/>
    <w:rsid w:val="00B47A7F"/>
    <w:rsid w:val="00B47F1D"/>
    <w:rsid w:val="00B50956"/>
    <w:rsid w:val="00B5131E"/>
    <w:rsid w:val="00B52DAD"/>
    <w:rsid w:val="00B539E1"/>
    <w:rsid w:val="00B53A3A"/>
    <w:rsid w:val="00B54581"/>
    <w:rsid w:val="00B5796D"/>
    <w:rsid w:val="00B61926"/>
    <w:rsid w:val="00B61E77"/>
    <w:rsid w:val="00B62662"/>
    <w:rsid w:val="00B6282A"/>
    <w:rsid w:val="00B63372"/>
    <w:rsid w:val="00B64491"/>
    <w:rsid w:val="00B64C9F"/>
    <w:rsid w:val="00B64FB4"/>
    <w:rsid w:val="00B65B0D"/>
    <w:rsid w:val="00B668D7"/>
    <w:rsid w:val="00B66C8F"/>
    <w:rsid w:val="00B675DC"/>
    <w:rsid w:val="00B67CF9"/>
    <w:rsid w:val="00B700AE"/>
    <w:rsid w:val="00B7020C"/>
    <w:rsid w:val="00B70C6B"/>
    <w:rsid w:val="00B713D5"/>
    <w:rsid w:val="00B7157E"/>
    <w:rsid w:val="00B72B60"/>
    <w:rsid w:val="00B73246"/>
    <w:rsid w:val="00B73B04"/>
    <w:rsid w:val="00B73BF7"/>
    <w:rsid w:val="00B73C96"/>
    <w:rsid w:val="00B755F0"/>
    <w:rsid w:val="00B7623D"/>
    <w:rsid w:val="00B77065"/>
    <w:rsid w:val="00B81ED7"/>
    <w:rsid w:val="00B828E4"/>
    <w:rsid w:val="00B82F5E"/>
    <w:rsid w:val="00B864F4"/>
    <w:rsid w:val="00B867BD"/>
    <w:rsid w:val="00B86EEA"/>
    <w:rsid w:val="00B877CD"/>
    <w:rsid w:val="00B87D00"/>
    <w:rsid w:val="00B87F19"/>
    <w:rsid w:val="00B908CB"/>
    <w:rsid w:val="00B90BB6"/>
    <w:rsid w:val="00B923A8"/>
    <w:rsid w:val="00B92634"/>
    <w:rsid w:val="00B94308"/>
    <w:rsid w:val="00B9601D"/>
    <w:rsid w:val="00B96A42"/>
    <w:rsid w:val="00BA0EAA"/>
    <w:rsid w:val="00BA24B2"/>
    <w:rsid w:val="00BA25AF"/>
    <w:rsid w:val="00BA2A91"/>
    <w:rsid w:val="00BA2C9D"/>
    <w:rsid w:val="00BA33C0"/>
    <w:rsid w:val="00BA3948"/>
    <w:rsid w:val="00BA3F21"/>
    <w:rsid w:val="00BA41F7"/>
    <w:rsid w:val="00BA588A"/>
    <w:rsid w:val="00BA61A3"/>
    <w:rsid w:val="00BA681D"/>
    <w:rsid w:val="00BA71CB"/>
    <w:rsid w:val="00BA7A70"/>
    <w:rsid w:val="00BB0E0D"/>
    <w:rsid w:val="00BB0F7B"/>
    <w:rsid w:val="00BB12EA"/>
    <w:rsid w:val="00BB1314"/>
    <w:rsid w:val="00BB2E87"/>
    <w:rsid w:val="00BB3A2E"/>
    <w:rsid w:val="00BB4C0A"/>
    <w:rsid w:val="00BB4DD1"/>
    <w:rsid w:val="00BB574E"/>
    <w:rsid w:val="00BB638B"/>
    <w:rsid w:val="00BC0409"/>
    <w:rsid w:val="00BC2509"/>
    <w:rsid w:val="00BC26B7"/>
    <w:rsid w:val="00BC2715"/>
    <w:rsid w:val="00BC2ADD"/>
    <w:rsid w:val="00BC355C"/>
    <w:rsid w:val="00BC40E6"/>
    <w:rsid w:val="00BC413E"/>
    <w:rsid w:val="00BC47A6"/>
    <w:rsid w:val="00BC51DF"/>
    <w:rsid w:val="00BC5D46"/>
    <w:rsid w:val="00BC743C"/>
    <w:rsid w:val="00BC7D0F"/>
    <w:rsid w:val="00BC7EB5"/>
    <w:rsid w:val="00BD148C"/>
    <w:rsid w:val="00BD1F5B"/>
    <w:rsid w:val="00BD22A9"/>
    <w:rsid w:val="00BD2428"/>
    <w:rsid w:val="00BD256E"/>
    <w:rsid w:val="00BD2F2E"/>
    <w:rsid w:val="00BD4EB8"/>
    <w:rsid w:val="00BD4F32"/>
    <w:rsid w:val="00BD590A"/>
    <w:rsid w:val="00BD5BAF"/>
    <w:rsid w:val="00BD6E2A"/>
    <w:rsid w:val="00BE0432"/>
    <w:rsid w:val="00BE1AEF"/>
    <w:rsid w:val="00BE4317"/>
    <w:rsid w:val="00BE555A"/>
    <w:rsid w:val="00BE564E"/>
    <w:rsid w:val="00BE5C7C"/>
    <w:rsid w:val="00BE5F2F"/>
    <w:rsid w:val="00BE6F86"/>
    <w:rsid w:val="00BE710F"/>
    <w:rsid w:val="00BE72DD"/>
    <w:rsid w:val="00BE7F57"/>
    <w:rsid w:val="00BF0BC1"/>
    <w:rsid w:val="00BF25ED"/>
    <w:rsid w:val="00BF2615"/>
    <w:rsid w:val="00BF2B88"/>
    <w:rsid w:val="00BF3044"/>
    <w:rsid w:val="00BF3753"/>
    <w:rsid w:val="00BF37F0"/>
    <w:rsid w:val="00BF42F2"/>
    <w:rsid w:val="00BF4A49"/>
    <w:rsid w:val="00BF4ECB"/>
    <w:rsid w:val="00BF6561"/>
    <w:rsid w:val="00BF6853"/>
    <w:rsid w:val="00BF762B"/>
    <w:rsid w:val="00BF76F0"/>
    <w:rsid w:val="00C0012D"/>
    <w:rsid w:val="00C0134B"/>
    <w:rsid w:val="00C019AC"/>
    <w:rsid w:val="00C053E9"/>
    <w:rsid w:val="00C05AFC"/>
    <w:rsid w:val="00C07348"/>
    <w:rsid w:val="00C07921"/>
    <w:rsid w:val="00C10A65"/>
    <w:rsid w:val="00C11519"/>
    <w:rsid w:val="00C12106"/>
    <w:rsid w:val="00C13184"/>
    <w:rsid w:val="00C139FE"/>
    <w:rsid w:val="00C13F8D"/>
    <w:rsid w:val="00C1436A"/>
    <w:rsid w:val="00C14F9F"/>
    <w:rsid w:val="00C16F03"/>
    <w:rsid w:val="00C179BC"/>
    <w:rsid w:val="00C22992"/>
    <w:rsid w:val="00C22B83"/>
    <w:rsid w:val="00C23CB9"/>
    <w:rsid w:val="00C247C2"/>
    <w:rsid w:val="00C26C67"/>
    <w:rsid w:val="00C30AC6"/>
    <w:rsid w:val="00C30D1A"/>
    <w:rsid w:val="00C3217C"/>
    <w:rsid w:val="00C329AD"/>
    <w:rsid w:val="00C33CDD"/>
    <w:rsid w:val="00C34966"/>
    <w:rsid w:val="00C34C3C"/>
    <w:rsid w:val="00C37B77"/>
    <w:rsid w:val="00C37E06"/>
    <w:rsid w:val="00C40241"/>
    <w:rsid w:val="00C412E7"/>
    <w:rsid w:val="00C41AE3"/>
    <w:rsid w:val="00C42954"/>
    <w:rsid w:val="00C42CBB"/>
    <w:rsid w:val="00C44100"/>
    <w:rsid w:val="00C444F5"/>
    <w:rsid w:val="00C44A71"/>
    <w:rsid w:val="00C44C05"/>
    <w:rsid w:val="00C45224"/>
    <w:rsid w:val="00C45F56"/>
    <w:rsid w:val="00C46E00"/>
    <w:rsid w:val="00C504BC"/>
    <w:rsid w:val="00C50F74"/>
    <w:rsid w:val="00C5372D"/>
    <w:rsid w:val="00C542B3"/>
    <w:rsid w:val="00C556F0"/>
    <w:rsid w:val="00C55B82"/>
    <w:rsid w:val="00C55D41"/>
    <w:rsid w:val="00C5691D"/>
    <w:rsid w:val="00C576CB"/>
    <w:rsid w:val="00C579D0"/>
    <w:rsid w:val="00C57E79"/>
    <w:rsid w:val="00C60B91"/>
    <w:rsid w:val="00C61275"/>
    <w:rsid w:val="00C612EF"/>
    <w:rsid w:val="00C6162A"/>
    <w:rsid w:val="00C6207A"/>
    <w:rsid w:val="00C6555A"/>
    <w:rsid w:val="00C668D8"/>
    <w:rsid w:val="00C6770E"/>
    <w:rsid w:val="00C677DB"/>
    <w:rsid w:val="00C70287"/>
    <w:rsid w:val="00C70637"/>
    <w:rsid w:val="00C70C55"/>
    <w:rsid w:val="00C75080"/>
    <w:rsid w:val="00C7509D"/>
    <w:rsid w:val="00C75D80"/>
    <w:rsid w:val="00C769E1"/>
    <w:rsid w:val="00C76ABD"/>
    <w:rsid w:val="00C7781C"/>
    <w:rsid w:val="00C77AE8"/>
    <w:rsid w:val="00C80B7B"/>
    <w:rsid w:val="00C8174E"/>
    <w:rsid w:val="00C81F9F"/>
    <w:rsid w:val="00C83FF6"/>
    <w:rsid w:val="00C8432A"/>
    <w:rsid w:val="00C84AD9"/>
    <w:rsid w:val="00C85D94"/>
    <w:rsid w:val="00C86C43"/>
    <w:rsid w:val="00C86FCD"/>
    <w:rsid w:val="00C8763D"/>
    <w:rsid w:val="00C87FA6"/>
    <w:rsid w:val="00C906C5"/>
    <w:rsid w:val="00C909A1"/>
    <w:rsid w:val="00C90A8C"/>
    <w:rsid w:val="00C911B4"/>
    <w:rsid w:val="00C91C7A"/>
    <w:rsid w:val="00C91DCA"/>
    <w:rsid w:val="00C91EB7"/>
    <w:rsid w:val="00C9261A"/>
    <w:rsid w:val="00C92897"/>
    <w:rsid w:val="00C94DF9"/>
    <w:rsid w:val="00C952F5"/>
    <w:rsid w:val="00C95553"/>
    <w:rsid w:val="00C96580"/>
    <w:rsid w:val="00C96685"/>
    <w:rsid w:val="00C96D21"/>
    <w:rsid w:val="00CA025B"/>
    <w:rsid w:val="00CA0BEC"/>
    <w:rsid w:val="00CA0BF8"/>
    <w:rsid w:val="00CA0F0A"/>
    <w:rsid w:val="00CA0F8A"/>
    <w:rsid w:val="00CA11FF"/>
    <w:rsid w:val="00CA1283"/>
    <w:rsid w:val="00CA3CA6"/>
    <w:rsid w:val="00CA3D09"/>
    <w:rsid w:val="00CA4D83"/>
    <w:rsid w:val="00CA5969"/>
    <w:rsid w:val="00CA60FF"/>
    <w:rsid w:val="00CA7D59"/>
    <w:rsid w:val="00CB09B0"/>
    <w:rsid w:val="00CB0CED"/>
    <w:rsid w:val="00CB1211"/>
    <w:rsid w:val="00CB1565"/>
    <w:rsid w:val="00CB1756"/>
    <w:rsid w:val="00CB1C10"/>
    <w:rsid w:val="00CB1EC0"/>
    <w:rsid w:val="00CB40A1"/>
    <w:rsid w:val="00CB4950"/>
    <w:rsid w:val="00CB565E"/>
    <w:rsid w:val="00CB5923"/>
    <w:rsid w:val="00CB67EE"/>
    <w:rsid w:val="00CB71C3"/>
    <w:rsid w:val="00CB7890"/>
    <w:rsid w:val="00CB79CA"/>
    <w:rsid w:val="00CB7FD1"/>
    <w:rsid w:val="00CC00FA"/>
    <w:rsid w:val="00CC1312"/>
    <w:rsid w:val="00CC3490"/>
    <w:rsid w:val="00CC3756"/>
    <w:rsid w:val="00CC4032"/>
    <w:rsid w:val="00CC4A71"/>
    <w:rsid w:val="00CC5030"/>
    <w:rsid w:val="00CC5813"/>
    <w:rsid w:val="00CC72C6"/>
    <w:rsid w:val="00CC748E"/>
    <w:rsid w:val="00CD1130"/>
    <w:rsid w:val="00CD1FC0"/>
    <w:rsid w:val="00CD2471"/>
    <w:rsid w:val="00CD39E1"/>
    <w:rsid w:val="00CD431B"/>
    <w:rsid w:val="00CD4D21"/>
    <w:rsid w:val="00CD5973"/>
    <w:rsid w:val="00CD630E"/>
    <w:rsid w:val="00CD6E18"/>
    <w:rsid w:val="00CD788C"/>
    <w:rsid w:val="00CD78BB"/>
    <w:rsid w:val="00CD7FB4"/>
    <w:rsid w:val="00CE0A75"/>
    <w:rsid w:val="00CE1A26"/>
    <w:rsid w:val="00CE25CF"/>
    <w:rsid w:val="00CE2727"/>
    <w:rsid w:val="00CE2A35"/>
    <w:rsid w:val="00CE39FF"/>
    <w:rsid w:val="00CE4549"/>
    <w:rsid w:val="00CE4F6A"/>
    <w:rsid w:val="00CE55EB"/>
    <w:rsid w:val="00CE62EB"/>
    <w:rsid w:val="00CE7742"/>
    <w:rsid w:val="00CE79E5"/>
    <w:rsid w:val="00CE7F98"/>
    <w:rsid w:val="00CF12C7"/>
    <w:rsid w:val="00CF2199"/>
    <w:rsid w:val="00CF51B9"/>
    <w:rsid w:val="00CF5CAF"/>
    <w:rsid w:val="00CF5DFC"/>
    <w:rsid w:val="00CF6DEE"/>
    <w:rsid w:val="00CF70B7"/>
    <w:rsid w:val="00CF7170"/>
    <w:rsid w:val="00CF78DB"/>
    <w:rsid w:val="00CF7CA5"/>
    <w:rsid w:val="00CF7D5C"/>
    <w:rsid w:val="00D00081"/>
    <w:rsid w:val="00D01FE7"/>
    <w:rsid w:val="00D027F1"/>
    <w:rsid w:val="00D031A8"/>
    <w:rsid w:val="00D039C0"/>
    <w:rsid w:val="00D04C4F"/>
    <w:rsid w:val="00D057B3"/>
    <w:rsid w:val="00D0617C"/>
    <w:rsid w:val="00D07491"/>
    <w:rsid w:val="00D1194F"/>
    <w:rsid w:val="00D11A50"/>
    <w:rsid w:val="00D11CD6"/>
    <w:rsid w:val="00D12053"/>
    <w:rsid w:val="00D12D0E"/>
    <w:rsid w:val="00D12DD2"/>
    <w:rsid w:val="00D14CD3"/>
    <w:rsid w:val="00D14DE9"/>
    <w:rsid w:val="00D14F57"/>
    <w:rsid w:val="00D15DBD"/>
    <w:rsid w:val="00D16675"/>
    <w:rsid w:val="00D172EC"/>
    <w:rsid w:val="00D17318"/>
    <w:rsid w:val="00D17722"/>
    <w:rsid w:val="00D17901"/>
    <w:rsid w:val="00D17B34"/>
    <w:rsid w:val="00D17FB4"/>
    <w:rsid w:val="00D20268"/>
    <w:rsid w:val="00D20483"/>
    <w:rsid w:val="00D20EAE"/>
    <w:rsid w:val="00D21998"/>
    <w:rsid w:val="00D2280A"/>
    <w:rsid w:val="00D228C8"/>
    <w:rsid w:val="00D22ADA"/>
    <w:rsid w:val="00D22C93"/>
    <w:rsid w:val="00D238DF"/>
    <w:rsid w:val="00D24FC6"/>
    <w:rsid w:val="00D25D1A"/>
    <w:rsid w:val="00D26513"/>
    <w:rsid w:val="00D30B79"/>
    <w:rsid w:val="00D31039"/>
    <w:rsid w:val="00D316FE"/>
    <w:rsid w:val="00D31766"/>
    <w:rsid w:val="00D31AA9"/>
    <w:rsid w:val="00D339F7"/>
    <w:rsid w:val="00D33ACC"/>
    <w:rsid w:val="00D33D0E"/>
    <w:rsid w:val="00D3452B"/>
    <w:rsid w:val="00D357D9"/>
    <w:rsid w:val="00D37C8F"/>
    <w:rsid w:val="00D4164A"/>
    <w:rsid w:val="00D41CBA"/>
    <w:rsid w:val="00D425A9"/>
    <w:rsid w:val="00D4326D"/>
    <w:rsid w:val="00D4382F"/>
    <w:rsid w:val="00D44D2E"/>
    <w:rsid w:val="00D45A66"/>
    <w:rsid w:val="00D47458"/>
    <w:rsid w:val="00D4780C"/>
    <w:rsid w:val="00D501BA"/>
    <w:rsid w:val="00D515F8"/>
    <w:rsid w:val="00D51CCF"/>
    <w:rsid w:val="00D53353"/>
    <w:rsid w:val="00D539D3"/>
    <w:rsid w:val="00D53D3D"/>
    <w:rsid w:val="00D53FCB"/>
    <w:rsid w:val="00D54E3D"/>
    <w:rsid w:val="00D56FE3"/>
    <w:rsid w:val="00D57092"/>
    <w:rsid w:val="00D6037F"/>
    <w:rsid w:val="00D608FA"/>
    <w:rsid w:val="00D6264B"/>
    <w:rsid w:val="00D642B5"/>
    <w:rsid w:val="00D6487F"/>
    <w:rsid w:val="00D652B4"/>
    <w:rsid w:val="00D65C30"/>
    <w:rsid w:val="00D67A4D"/>
    <w:rsid w:val="00D70D40"/>
    <w:rsid w:val="00D71AAE"/>
    <w:rsid w:val="00D723F9"/>
    <w:rsid w:val="00D74C6A"/>
    <w:rsid w:val="00D75AF4"/>
    <w:rsid w:val="00D7641E"/>
    <w:rsid w:val="00D77CB6"/>
    <w:rsid w:val="00D802CA"/>
    <w:rsid w:val="00D81B9F"/>
    <w:rsid w:val="00D81EB5"/>
    <w:rsid w:val="00D81EDE"/>
    <w:rsid w:val="00D8424D"/>
    <w:rsid w:val="00D842D3"/>
    <w:rsid w:val="00D8458F"/>
    <w:rsid w:val="00D84696"/>
    <w:rsid w:val="00D85465"/>
    <w:rsid w:val="00D85CD8"/>
    <w:rsid w:val="00D8611B"/>
    <w:rsid w:val="00D8622B"/>
    <w:rsid w:val="00D86793"/>
    <w:rsid w:val="00D87724"/>
    <w:rsid w:val="00D8791B"/>
    <w:rsid w:val="00D87A5C"/>
    <w:rsid w:val="00D90CA5"/>
    <w:rsid w:val="00D90DB5"/>
    <w:rsid w:val="00D914E7"/>
    <w:rsid w:val="00D92E63"/>
    <w:rsid w:val="00D94A01"/>
    <w:rsid w:val="00D95108"/>
    <w:rsid w:val="00D9526D"/>
    <w:rsid w:val="00D95CBC"/>
    <w:rsid w:val="00D95EB3"/>
    <w:rsid w:val="00D97A27"/>
    <w:rsid w:val="00DA0430"/>
    <w:rsid w:val="00DA099A"/>
    <w:rsid w:val="00DA1207"/>
    <w:rsid w:val="00DA283F"/>
    <w:rsid w:val="00DA2C23"/>
    <w:rsid w:val="00DA3839"/>
    <w:rsid w:val="00DA43A1"/>
    <w:rsid w:val="00DA45B0"/>
    <w:rsid w:val="00DA4EB1"/>
    <w:rsid w:val="00DB1732"/>
    <w:rsid w:val="00DB1B89"/>
    <w:rsid w:val="00DB27DA"/>
    <w:rsid w:val="00DB2A52"/>
    <w:rsid w:val="00DB2FBD"/>
    <w:rsid w:val="00DB3723"/>
    <w:rsid w:val="00DB51C0"/>
    <w:rsid w:val="00DB5249"/>
    <w:rsid w:val="00DB5382"/>
    <w:rsid w:val="00DB6372"/>
    <w:rsid w:val="00DB6DEB"/>
    <w:rsid w:val="00DB710A"/>
    <w:rsid w:val="00DC0E69"/>
    <w:rsid w:val="00DC22E5"/>
    <w:rsid w:val="00DC2D01"/>
    <w:rsid w:val="00DC39FE"/>
    <w:rsid w:val="00DC3D71"/>
    <w:rsid w:val="00DC3F78"/>
    <w:rsid w:val="00DC52AF"/>
    <w:rsid w:val="00DC5EA2"/>
    <w:rsid w:val="00DC6C64"/>
    <w:rsid w:val="00DC7550"/>
    <w:rsid w:val="00DC7C5F"/>
    <w:rsid w:val="00DD1200"/>
    <w:rsid w:val="00DD509C"/>
    <w:rsid w:val="00DD5181"/>
    <w:rsid w:val="00DD58F7"/>
    <w:rsid w:val="00DD5A76"/>
    <w:rsid w:val="00DD6888"/>
    <w:rsid w:val="00DD6CB5"/>
    <w:rsid w:val="00DD78A4"/>
    <w:rsid w:val="00DE0C88"/>
    <w:rsid w:val="00DE15A6"/>
    <w:rsid w:val="00DE2457"/>
    <w:rsid w:val="00DE3924"/>
    <w:rsid w:val="00DE552D"/>
    <w:rsid w:val="00DE583C"/>
    <w:rsid w:val="00DE64D9"/>
    <w:rsid w:val="00DE6725"/>
    <w:rsid w:val="00DE757D"/>
    <w:rsid w:val="00DF035C"/>
    <w:rsid w:val="00DF1251"/>
    <w:rsid w:val="00DF2D6D"/>
    <w:rsid w:val="00DF5A1D"/>
    <w:rsid w:val="00DF6404"/>
    <w:rsid w:val="00DF6528"/>
    <w:rsid w:val="00DF6BC2"/>
    <w:rsid w:val="00DF6DA2"/>
    <w:rsid w:val="00DF718B"/>
    <w:rsid w:val="00E005AF"/>
    <w:rsid w:val="00E00645"/>
    <w:rsid w:val="00E00D4C"/>
    <w:rsid w:val="00E01742"/>
    <w:rsid w:val="00E0261F"/>
    <w:rsid w:val="00E0292A"/>
    <w:rsid w:val="00E03B8A"/>
    <w:rsid w:val="00E0499A"/>
    <w:rsid w:val="00E05238"/>
    <w:rsid w:val="00E05F37"/>
    <w:rsid w:val="00E0604B"/>
    <w:rsid w:val="00E0627E"/>
    <w:rsid w:val="00E07E46"/>
    <w:rsid w:val="00E107CF"/>
    <w:rsid w:val="00E115A4"/>
    <w:rsid w:val="00E122EE"/>
    <w:rsid w:val="00E1257C"/>
    <w:rsid w:val="00E13ACB"/>
    <w:rsid w:val="00E14830"/>
    <w:rsid w:val="00E14E84"/>
    <w:rsid w:val="00E154BD"/>
    <w:rsid w:val="00E16642"/>
    <w:rsid w:val="00E16BD6"/>
    <w:rsid w:val="00E173BD"/>
    <w:rsid w:val="00E20315"/>
    <w:rsid w:val="00E21AC9"/>
    <w:rsid w:val="00E21B96"/>
    <w:rsid w:val="00E21E71"/>
    <w:rsid w:val="00E24160"/>
    <w:rsid w:val="00E25857"/>
    <w:rsid w:val="00E26506"/>
    <w:rsid w:val="00E26821"/>
    <w:rsid w:val="00E26FC3"/>
    <w:rsid w:val="00E314A6"/>
    <w:rsid w:val="00E33ACD"/>
    <w:rsid w:val="00E35ACC"/>
    <w:rsid w:val="00E35B02"/>
    <w:rsid w:val="00E37495"/>
    <w:rsid w:val="00E376B8"/>
    <w:rsid w:val="00E4098D"/>
    <w:rsid w:val="00E4189B"/>
    <w:rsid w:val="00E42C2E"/>
    <w:rsid w:val="00E43781"/>
    <w:rsid w:val="00E43DC5"/>
    <w:rsid w:val="00E444B6"/>
    <w:rsid w:val="00E44D77"/>
    <w:rsid w:val="00E45BA9"/>
    <w:rsid w:val="00E4623B"/>
    <w:rsid w:val="00E465BB"/>
    <w:rsid w:val="00E46C30"/>
    <w:rsid w:val="00E47CA5"/>
    <w:rsid w:val="00E50209"/>
    <w:rsid w:val="00E50482"/>
    <w:rsid w:val="00E505D5"/>
    <w:rsid w:val="00E525E7"/>
    <w:rsid w:val="00E53498"/>
    <w:rsid w:val="00E53B9B"/>
    <w:rsid w:val="00E53BA9"/>
    <w:rsid w:val="00E5441E"/>
    <w:rsid w:val="00E54980"/>
    <w:rsid w:val="00E54ED1"/>
    <w:rsid w:val="00E56914"/>
    <w:rsid w:val="00E56AA3"/>
    <w:rsid w:val="00E5740E"/>
    <w:rsid w:val="00E574CB"/>
    <w:rsid w:val="00E60147"/>
    <w:rsid w:val="00E60391"/>
    <w:rsid w:val="00E61FC7"/>
    <w:rsid w:val="00E62EE1"/>
    <w:rsid w:val="00E62FAB"/>
    <w:rsid w:val="00E636E8"/>
    <w:rsid w:val="00E64393"/>
    <w:rsid w:val="00E64418"/>
    <w:rsid w:val="00E64D85"/>
    <w:rsid w:val="00E65045"/>
    <w:rsid w:val="00E664AF"/>
    <w:rsid w:val="00E66D3B"/>
    <w:rsid w:val="00E675E8"/>
    <w:rsid w:val="00E67B43"/>
    <w:rsid w:val="00E67FB5"/>
    <w:rsid w:val="00E70D3F"/>
    <w:rsid w:val="00E7124B"/>
    <w:rsid w:val="00E71BFC"/>
    <w:rsid w:val="00E71D03"/>
    <w:rsid w:val="00E72B75"/>
    <w:rsid w:val="00E72C10"/>
    <w:rsid w:val="00E747ED"/>
    <w:rsid w:val="00E75C2A"/>
    <w:rsid w:val="00E77F80"/>
    <w:rsid w:val="00E840C0"/>
    <w:rsid w:val="00E844BD"/>
    <w:rsid w:val="00E85643"/>
    <w:rsid w:val="00E85C1B"/>
    <w:rsid w:val="00E86189"/>
    <w:rsid w:val="00E863D2"/>
    <w:rsid w:val="00E86C34"/>
    <w:rsid w:val="00E9111B"/>
    <w:rsid w:val="00E91A5D"/>
    <w:rsid w:val="00E91DB1"/>
    <w:rsid w:val="00E920C8"/>
    <w:rsid w:val="00E923A8"/>
    <w:rsid w:val="00E94489"/>
    <w:rsid w:val="00E9528B"/>
    <w:rsid w:val="00E9545A"/>
    <w:rsid w:val="00E959E6"/>
    <w:rsid w:val="00E9601A"/>
    <w:rsid w:val="00E97B97"/>
    <w:rsid w:val="00EA0C5F"/>
    <w:rsid w:val="00EA1601"/>
    <w:rsid w:val="00EA2796"/>
    <w:rsid w:val="00EA3D42"/>
    <w:rsid w:val="00EA417E"/>
    <w:rsid w:val="00EA49CC"/>
    <w:rsid w:val="00EA4C5D"/>
    <w:rsid w:val="00EA59FC"/>
    <w:rsid w:val="00EA5AE5"/>
    <w:rsid w:val="00EA61D1"/>
    <w:rsid w:val="00EA6772"/>
    <w:rsid w:val="00EA6DA3"/>
    <w:rsid w:val="00EA6FF6"/>
    <w:rsid w:val="00EA6FFB"/>
    <w:rsid w:val="00EA7B4E"/>
    <w:rsid w:val="00EB0378"/>
    <w:rsid w:val="00EB0E00"/>
    <w:rsid w:val="00EB0E8C"/>
    <w:rsid w:val="00EB1C57"/>
    <w:rsid w:val="00EB1CBE"/>
    <w:rsid w:val="00EB3314"/>
    <w:rsid w:val="00EB35CC"/>
    <w:rsid w:val="00EB385D"/>
    <w:rsid w:val="00EB419A"/>
    <w:rsid w:val="00EB4771"/>
    <w:rsid w:val="00EB55E7"/>
    <w:rsid w:val="00EB59A5"/>
    <w:rsid w:val="00EB5DBB"/>
    <w:rsid w:val="00EB654B"/>
    <w:rsid w:val="00EB67B3"/>
    <w:rsid w:val="00EB6D43"/>
    <w:rsid w:val="00EB7DF1"/>
    <w:rsid w:val="00EC1EDA"/>
    <w:rsid w:val="00EC33D4"/>
    <w:rsid w:val="00EC42BD"/>
    <w:rsid w:val="00EC4B29"/>
    <w:rsid w:val="00EC64F0"/>
    <w:rsid w:val="00EC6582"/>
    <w:rsid w:val="00EC74A1"/>
    <w:rsid w:val="00EC79C2"/>
    <w:rsid w:val="00ED0260"/>
    <w:rsid w:val="00ED082A"/>
    <w:rsid w:val="00ED0D13"/>
    <w:rsid w:val="00ED1200"/>
    <w:rsid w:val="00ED3599"/>
    <w:rsid w:val="00ED4A51"/>
    <w:rsid w:val="00ED50E5"/>
    <w:rsid w:val="00ED5752"/>
    <w:rsid w:val="00ED5804"/>
    <w:rsid w:val="00ED6136"/>
    <w:rsid w:val="00ED6D2B"/>
    <w:rsid w:val="00ED786C"/>
    <w:rsid w:val="00EE0053"/>
    <w:rsid w:val="00EE13A5"/>
    <w:rsid w:val="00EE24DB"/>
    <w:rsid w:val="00EE3A86"/>
    <w:rsid w:val="00EE3C2F"/>
    <w:rsid w:val="00EE52FB"/>
    <w:rsid w:val="00EE7536"/>
    <w:rsid w:val="00EE7788"/>
    <w:rsid w:val="00EE77EE"/>
    <w:rsid w:val="00EF0103"/>
    <w:rsid w:val="00EF0A75"/>
    <w:rsid w:val="00EF1726"/>
    <w:rsid w:val="00EF182C"/>
    <w:rsid w:val="00EF1907"/>
    <w:rsid w:val="00EF22CB"/>
    <w:rsid w:val="00EF293B"/>
    <w:rsid w:val="00EF2C4A"/>
    <w:rsid w:val="00EF2E8C"/>
    <w:rsid w:val="00EF38DA"/>
    <w:rsid w:val="00EF3E34"/>
    <w:rsid w:val="00EF5021"/>
    <w:rsid w:val="00EF5D34"/>
    <w:rsid w:val="00EF7640"/>
    <w:rsid w:val="00EF7933"/>
    <w:rsid w:val="00EF7FB4"/>
    <w:rsid w:val="00F02C18"/>
    <w:rsid w:val="00F02D65"/>
    <w:rsid w:val="00F036AF"/>
    <w:rsid w:val="00F03A11"/>
    <w:rsid w:val="00F04648"/>
    <w:rsid w:val="00F05838"/>
    <w:rsid w:val="00F06A38"/>
    <w:rsid w:val="00F11322"/>
    <w:rsid w:val="00F11743"/>
    <w:rsid w:val="00F12D87"/>
    <w:rsid w:val="00F139D1"/>
    <w:rsid w:val="00F13D93"/>
    <w:rsid w:val="00F144C7"/>
    <w:rsid w:val="00F15281"/>
    <w:rsid w:val="00F1533D"/>
    <w:rsid w:val="00F1537B"/>
    <w:rsid w:val="00F15E52"/>
    <w:rsid w:val="00F15F90"/>
    <w:rsid w:val="00F16329"/>
    <w:rsid w:val="00F166F5"/>
    <w:rsid w:val="00F16D9C"/>
    <w:rsid w:val="00F17F98"/>
    <w:rsid w:val="00F20BC4"/>
    <w:rsid w:val="00F219C3"/>
    <w:rsid w:val="00F21A6A"/>
    <w:rsid w:val="00F21B12"/>
    <w:rsid w:val="00F21C17"/>
    <w:rsid w:val="00F22147"/>
    <w:rsid w:val="00F236A8"/>
    <w:rsid w:val="00F23AC5"/>
    <w:rsid w:val="00F23DCB"/>
    <w:rsid w:val="00F24269"/>
    <w:rsid w:val="00F2434B"/>
    <w:rsid w:val="00F24F0D"/>
    <w:rsid w:val="00F25552"/>
    <w:rsid w:val="00F26F15"/>
    <w:rsid w:val="00F26F95"/>
    <w:rsid w:val="00F32646"/>
    <w:rsid w:val="00F3324A"/>
    <w:rsid w:val="00F33628"/>
    <w:rsid w:val="00F339ED"/>
    <w:rsid w:val="00F341C7"/>
    <w:rsid w:val="00F3436C"/>
    <w:rsid w:val="00F34E71"/>
    <w:rsid w:val="00F35D80"/>
    <w:rsid w:val="00F37DDB"/>
    <w:rsid w:val="00F4024E"/>
    <w:rsid w:val="00F40A3E"/>
    <w:rsid w:val="00F41522"/>
    <w:rsid w:val="00F41EFA"/>
    <w:rsid w:val="00F429D8"/>
    <w:rsid w:val="00F43088"/>
    <w:rsid w:val="00F438BD"/>
    <w:rsid w:val="00F43ED4"/>
    <w:rsid w:val="00F43F9F"/>
    <w:rsid w:val="00F4516A"/>
    <w:rsid w:val="00F4534B"/>
    <w:rsid w:val="00F472FE"/>
    <w:rsid w:val="00F5053E"/>
    <w:rsid w:val="00F512B2"/>
    <w:rsid w:val="00F52939"/>
    <w:rsid w:val="00F532A3"/>
    <w:rsid w:val="00F542D2"/>
    <w:rsid w:val="00F54750"/>
    <w:rsid w:val="00F55CB1"/>
    <w:rsid w:val="00F55F8A"/>
    <w:rsid w:val="00F5644B"/>
    <w:rsid w:val="00F56DBB"/>
    <w:rsid w:val="00F61B5C"/>
    <w:rsid w:val="00F61BE9"/>
    <w:rsid w:val="00F62913"/>
    <w:rsid w:val="00F643D8"/>
    <w:rsid w:val="00F64570"/>
    <w:rsid w:val="00F64BCD"/>
    <w:rsid w:val="00F6567A"/>
    <w:rsid w:val="00F6683F"/>
    <w:rsid w:val="00F67882"/>
    <w:rsid w:val="00F71174"/>
    <w:rsid w:val="00F725FD"/>
    <w:rsid w:val="00F74671"/>
    <w:rsid w:val="00F74A5B"/>
    <w:rsid w:val="00F74C4E"/>
    <w:rsid w:val="00F773BE"/>
    <w:rsid w:val="00F8046A"/>
    <w:rsid w:val="00F817D0"/>
    <w:rsid w:val="00F817E3"/>
    <w:rsid w:val="00F834EB"/>
    <w:rsid w:val="00F8352C"/>
    <w:rsid w:val="00F84C03"/>
    <w:rsid w:val="00F8532F"/>
    <w:rsid w:val="00F85A2C"/>
    <w:rsid w:val="00F8660C"/>
    <w:rsid w:val="00F90DA3"/>
    <w:rsid w:val="00F90F15"/>
    <w:rsid w:val="00F9163B"/>
    <w:rsid w:val="00F916B1"/>
    <w:rsid w:val="00F917C6"/>
    <w:rsid w:val="00F936C0"/>
    <w:rsid w:val="00F940A4"/>
    <w:rsid w:val="00F94225"/>
    <w:rsid w:val="00F96BB7"/>
    <w:rsid w:val="00F97292"/>
    <w:rsid w:val="00FA120D"/>
    <w:rsid w:val="00FA1E5F"/>
    <w:rsid w:val="00FA299A"/>
    <w:rsid w:val="00FA2CCF"/>
    <w:rsid w:val="00FA43D2"/>
    <w:rsid w:val="00FA5226"/>
    <w:rsid w:val="00FA634B"/>
    <w:rsid w:val="00FA6A66"/>
    <w:rsid w:val="00FA71DD"/>
    <w:rsid w:val="00FA7AF4"/>
    <w:rsid w:val="00FB25E0"/>
    <w:rsid w:val="00FB38BB"/>
    <w:rsid w:val="00FB4454"/>
    <w:rsid w:val="00FB44F8"/>
    <w:rsid w:val="00FB4DB8"/>
    <w:rsid w:val="00FB5561"/>
    <w:rsid w:val="00FB5B36"/>
    <w:rsid w:val="00FB6794"/>
    <w:rsid w:val="00FB67AE"/>
    <w:rsid w:val="00FB743A"/>
    <w:rsid w:val="00FC002E"/>
    <w:rsid w:val="00FC1DF5"/>
    <w:rsid w:val="00FC5022"/>
    <w:rsid w:val="00FC5475"/>
    <w:rsid w:val="00FC56FB"/>
    <w:rsid w:val="00FC5ED5"/>
    <w:rsid w:val="00FC6110"/>
    <w:rsid w:val="00FC6311"/>
    <w:rsid w:val="00FC68F8"/>
    <w:rsid w:val="00FC7128"/>
    <w:rsid w:val="00FC7EC4"/>
    <w:rsid w:val="00FD17F8"/>
    <w:rsid w:val="00FD18EA"/>
    <w:rsid w:val="00FD193B"/>
    <w:rsid w:val="00FD1F30"/>
    <w:rsid w:val="00FD244D"/>
    <w:rsid w:val="00FD24A0"/>
    <w:rsid w:val="00FD28D8"/>
    <w:rsid w:val="00FD3306"/>
    <w:rsid w:val="00FD34F9"/>
    <w:rsid w:val="00FD3BA9"/>
    <w:rsid w:val="00FD3E30"/>
    <w:rsid w:val="00FD4592"/>
    <w:rsid w:val="00FD4593"/>
    <w:rsid w:val="00FD4E50"/>
    <w:rsid w:val="00FD5A91"/>
    <w:rsid w:val="00FD5D35"/>
    <w:rsid w:val="00FD6556"/>
    <w:rsid w:val="00FD76DE"/>
    <w:rsid w:val="00FE0C20"/>
    <w:rsid w:val="00FE10E4"/>
    <w:rsid w:val="00FE114B"/>
    <w:rsid w:val="00FE1D2E"/>
    <w:rsid w:val="00FE2F05"/>
    <w:rsid w:val="00FE424F"/>
    <w:rsid w:val="00FE4EA8"/>
    <w:rsid w:val="00FE55FF"/>
    <w:rsid w:val="00FE6465"/>
    <w:rsid w:val="00FE717A"/>
    <w:rsid w:val="00FE7AE1"/>
    <w:rsid w:val="00FF0AC1"/>
    <w:rsid w:val="00FF0E71"/>
    <w:rsid w:val="00FF117B"/>
    <w:rsid w:val="00FF11CA"/>
    <w:rsid w:val="00FF194F"/>
    <w:rsid w:val="00FF2899"/>
    <w:rsid w:val="00FF2EC8"/>
    <w:rsid w:val="00FF3566"/>
    <w:rsid w:val="00FF3B55"/>
    <w:rsid w:val="00FF3C51"/>
    <w:rsid w:val="00FF415D"/>
    <w:rsid w:val="00FF4574"/>
    <w:rsid w:val="00FF4965"/>
    <w:rsid w:val="00FF5B97"/>
    <w:rsid w:val="00FF5CAA"/>
    <w:rsid w:val="00FF5FD6"/>
    <w:rsid w:val="00FF6F01"/>
    <w:rsid w:val="00FF7F9D"/>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D71"/>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C70C55"/>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
    <w:next w:val="a"/>
    <w:link w:val="20"/>
    <w:uiPriority w:val="9"/>
    <w:unhideWhenUsed/>
    <w:qFormat/>
    <w:rsid w:val="00782DC9"/>
    <w:pPr>
      <w:keepNext/>
      <w:keepLines/>
      <w:spacing w:after="240"/>
      <w:ind w:firstLine="0"/>
      <w:jc w:val="left"/>
      <w:outlineLvl w:val="1"/>
    </w:pPr>
    <w:rPr>
      <w:rFonts w:eastAsiaTheme="majorEastAsia" w:cstheme="majorBidi"/>
      <w:b/>
      <w:bCs/>
      <w:sz w:val="28"/>
      <w:szCs w:val="26"/>
    </w:rPr>
  </w:style>
  <w:style w:type="paragraph" w:styleId="3">
    <w:name w:val="heading 3"/>
    <w:basedOn w:val="a"/>
    <w:next w:val="a"/>
    <w:link w:val="30"/>
    <w:uiPriority w:val="9"/>
    <w:unhideWhenUsed/>
    <w:qFormat/>
    <w:rsid w:val="007C444B"/>
    <w:pPr>
      <w:keepNext/>
      <w:keepLines/>
      <w:spacing w:after="240"/>
      <w:ind w:firstLine="0"/>
      <w:jc w:val="left"/>
      <w:outlineLvl w:val="2"/>
    </w:pPr>
    <w:rPr>
      <w:rFonts w:eastAsiaTheme="majorEastAsia" w:cstheme="majorBidi"/>
      <w:b/>
      <w:bCs/>
    </w:rPr>
  </w:style>
  <w:style w:type="paragraph" w:styleId="4">
    <w:name w:val="heading 4"/>
    <w:basedOn w:val="a"/>
    <w:next w:val="a"/>
    <w:link w:val="40"/>
    <w:uiPriority w:val="9"/>
    <w:unhideWhenUsed/>
    <w:qFormat/>
    <w:rsid w:val="00BB12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А без отступа"/>
    <w:basedOn w:val="a"/>
    <w:next w:val="a"/>
    <w:qFormat/>
    <w:rsid w:val="00F24F0D"/>
    <w:pPr>
      <w:ind w:firstLine="0"/>
    </w:pPr>
  </w:style>
  <w:style w:type="paragraph" w:customStyle="1" w:styleId="a4">
    <w:name w:val="МАА по центру"/>
    <w:basedOn w:val="a"/>
    <w:next w:val="a3"/>
    <w:qFormat/>
    <w:rsid w:val="00604CBB"/>
    <w:pPr>
      <w:ind w:firstLine="0"/>
      <w:jc w:val="center"/>
    </w:pPr>
  </w:style>
  <w:style w:type="character" w:customStyle="1" w:styleId="10">
    <w:name w:val="Заголовок 1 Знак"/>
    <w:basedOn w:val="a0"/>
    <w:link w:val="1"/>
    <w:uiPriority w:val="9"/>
    <w:rsid w:val="00C70C55"/>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782DC9"/>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7C444B"/>
    <w:rPr>
      <w:rFonts w:ascii="Times New Roman" w:eastAsiaTheme="majorEastAsia" w:hAnsi="Times New Roman" w:cstheme="majorBidi"/>
      <w:b/>
      <w:bCs/>
      <w:sz w:val="24"/>
    </w:rPr>
  </w:style>
  <w:style w:type="paragraph" w:customStyle="1" w:styleId="a5">
    <w:name w:val="МАА подпись к рисунку"/>
    <w:basedOn w:val="a4"/>
    <w:next w:val="a"/>
    <w:qFormat/>
    <w:rsid w:val="00473731"/>
    <w:pPr>
      <w:spacing w:after="240"/>
    </w:pPr>
    <w:rPr>
      <w:i/>
    </w:rPr>
  </w:style>
  <w:style w:type="paragraph" w:styleId="a6">
    <w:name w:val="Balloon Text"/>
    <w:basedOn w:val="a"/>
    <w:link w:val="a7"/>
    <w:uiPriority w:val="99"/>
    <w:semiHidden/>
    <w:unhideWhenUsed/>
    <w:rsid w:val="00604CB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CBB"/>
    <w:rPr>
      <w:rFonts w:ascii="Tahoma" w:hAnsi="Tahoma" w:cs="Tahoma"/>
      <w:sz w:val="16"/>
      <w:szCs w:val="16"/>
    </w:rPr>
  </w:style>
  <w:style w:type="paragraph" w:customStyle="1" w:styleId="a8">
    <w:name w:val="МАА рисунок"/>
    <w:basedOn w:val="a4"/>
    <w:next w:val="a5"/>
    <w:qFormat/>
    <w:rsid w:val="00C70C55"/>
    <w:pPr>
      <w:keepNext/>
      <w:spacing w:before="240"/>
    </w:pPr>
  </w:style>
  <w:style w:type="paragraph" w:customStyle="1" w:styleId="a9">
    <w:name w:val="МАА заголовок к таблице"/>
    <w:basedOn w:val="a"/>
    <w:qFormat/>
    <w:rsid w:val="00EF7FB4"/>
    <w:pPr>
      <w:keepNext/>
      <w:keepLines/>
      <w:ind w:firstLine="0"/>
      <w:jc w:val="center"/>
    </w:pPr>
    <w:rPr>
      <w:b/>
    </w:rPr>
  </w:style>
  <w:style w:type="paragraph" w:customStyle="1" w:styleId="aa">
    <w:name w:val="МАА содержимое таблицы"/>
    <w:basedOn w:val="a9"/>
    <w:qFormat/>
    <w:rsid w:val="00EF7FB4"/>
    <w:pPr>
      <w:keepNext w:val="0"/>
      <w:keepLines w:val="0"/>
      <w:jc w:val="left"/>
    </w:pPr>
    <w:rPr>
      <w:b w:val="0"/>
      <w:sz w:val="22"/>
    </w:rPr>
  </w:style>
  <w:style w:type="table" w:styleId="ab">
    <w:name w:val="Table Grid"/>
    <w:basedOn w:val="a1"/>
    <w:uiPriority w:val="59"/>
    <w:rsid w:val="004A5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МАА подпись к таблице"/>
    <w:basedOn w:val="a"/>
    <w:qFormat/>
    <w:rsid w:val="007A2907"/>
    <w:pPr>
      <w:keepNext/>
      <w:keepLines/>
      <w:spacing w:before="240"/>
      <w:ind w:left="714" w:hanging="357"/>
      <w:jc w:val="right"/>
    </w:pPr>
  </w:style>
  <w:style w:type="character" w:customStyle="1" w:styleId="ad">
    <w:name w:val="МАА подчеркнутый"/>
    <w:basedOn w:val="a0"/>
    <w:uiPriority w:val="1"/>
    <w:qFormat/>
    <w:rsid w:val="007F4C04"/>
    <w:rPr>
      <w:b w:val="0"/>
      <w:szCs w:val="24"/>
      <w:u w:val="single"/>
    </w:rPr>
  </w:style>
  <w:style w:type="paragraph" w:customStyle="1" w:styleId="8">
    <w:name w:val="МАА отступ 8 см"/>
    <w:basedOn w:val="a3"/>
    <w:qFormat/>
    <w:rsid w:val="007F4C04"/>
    <w:pPr>
      <w:ind w:left="4536"/>
    </w:pPr>
  </w:style>
  <w:style w:type="character" w:customStyle="1" w:styleId="ae">
    <w:name w:val="МАА полужирный"/>
    <w:basedOn w:val="a0"/>
    <w:uiPriority w:val="1"/>
    <w:qFormat/>
    <w:rsid w:val="007F4C04"/>
    <w:rPr>
      <w:b/>
    </w:rPr>
  </w:style>
  <w:style w:type="paragraph" w:styleId="af">
    <w:name w:val="Normal (Web)"/>
    <w:basedOn w:val="a"/>
    <w:uiPriority w:val="99"/>
    <w:unhideWhenUsed/>
    <w:rsid w:val="00EF38DA"/>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0"/>
    <w:rsid w:val="00EF38DA"/>
  </w:style>
  <w:style w:type="character" w:styleId="af0">
    <w:name w:val="Hyperlink"/>
    <w:basedOn w:val="a0"/>
    <w:uiPriority w:val="99"/>
    <w:unhideWhenUsed/>
    <w:rsid w:val="00717F6F"/>
    <w:rPr>
      <w:color w:val="0000FF" w:themeColor="hyperlink"/>
      <w:u w:val="single"/>
    </w:rPr>
  </w:style>
  <w:style w:type="character" w:styleId="af1">
    <w:name w:val="FollowedHyperlink"/>
    <w:basedOn w:val="a0"/>
    <w:uiPriority w:val="99"/>
    <w:semiHidden/>
    <w:unhideWhenUsed/>
    <w:rsid w:val="00717F6F"/>
    <w:rPr>
      <w:color w:val="800080" w:themeColor="followedHyperlink"/>
      <w:u w:val="single"/>
    </w:rPr>
  </w:style>
  <w:style w:type="character" w:styleId="af2">
    <w:name w:val="Subtle Reference"/>
    <w:basedOn w:val="a0"/>
    <w:uiPriority w:val="31"/>
    <w:qFormat/>
    <w:rsid w:val="00BB12EA"/>
    <w:rPr>
      <w:smallCaps/>
      <w:color w:val="C0504D" w:themeColor="accent2"/>
      <w:u w:val="single"/>
    </w:rPr>
  </w:style>
  <w:style w:type="character" w:styleId="af3">
    <w:name w:val="Intense Reference"/>
    <w:basedOn w:val="a0"/>
    <w:uiPriority w:val="32"/>
    <w:qFormat/>
    <w:rsid w:val="00BB12EA"/>
    <w:rPr>
      <w:b/>
      <w:bCs/>
      <w:smallCaps/>
      <w:color w:val="C0504D" w:themeColor="accent2"/>
      <w:spacing w:val="5"/>
      <w:u w:val="single"/>
    </w:rPr>
  </w:style>
  <w:style w:type="paragraph" w:styleId="af4">
    <w:name w:val="Intense Quote"/>
    <w:basedOn w:val="a"/>
    <w:next w:val="a"/>
    <w:link w:val="af5"/>
    <w:uiPriority w:val="30"/>
    <w:qFormat/>
    <w:rsid w:val="00BB12EA"/>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BB12EA"/>
    <w:rPr>
      <w:rFonts w:ascii="Times New Roman" w:hAnsi="Times New Roman"/>
      <w:b/>
      <w:bCs/>
      <w:i/>
      <w:iCs/>
      <w:color w:val="4F81BD" w:themeColor="accent1"/>
      <w:sz w:val="24"/>
    </w:rPr>
  </w:style>
  <w:style w:type="paragraph" w:styleId="af6">
    <w:name w:val="Block Text"/>
    <w:basedOn w:val="a"/>
    <w:next w:val="a"/>
    <w:link w:val="af7"/>
    <w:uiPriority w:val="29"/>
    <w:qFormat/>
    <w:rsid w:val="00BB12EA"/>
    <w:rPr>
      <w:i/>
      <w:iCs/>
      <w:color w:val="000000" w:themeColor="text1"/>
    </w:rPr>
  </w:style>
  <w:style w:type="character" w:customStyle="1" w:styleId="af7">
    <w:name w:val="Цитата Знак"/>
    <w:basedOn w:val="a0"/>
    <w:link w:val="af6"/>
    <w:uiPriority w:val="29"/>
    <w:rsid w:val="00BB12EA"/>
    <w:rPr>
      <w:rFonts w:ascii="Times New Roman" w:hAnsi="Times New Roman"/>
      <w:i/>
      <w:iCs/>
      <w:color w:val="000000" w:themeColor="text1"/>
      <w:sz w:val="24"/>
    </w:rPr>
  </w:style>
  <w:style w:type="character" w:styleId="af8">
    <w:name w:val="Strong"/>
    <w:basedOn w:val="a0"/>
    <w:uiPriority w:val="22"/>
    <w:qFormat/>
    <w:rsid w:val="00BB12EA"/>
    <w:rPr>
      <w:b/>
      <w:bCs/>
    </w:rPr>
  </w:style>
  <w:style w:type="character" w:styleId="af9">
    <w:name w:val="Intense Emphasis"/>
    <w:basedOn w:val="a0"/>
    <w:uiPriority w:val="21"/>
    <w:qFormat/>
    <w:rsid w:val="00BB12EA"/>
    <w:rPr>
      <w:b/>
      <w:bCs/>
      <w:i/>
      <w:iCs/>
      <w:color w:val="4F81BD" w:themeColor="accent1"/>
    </w:rPr>
  </w:style>
  <w:style w:type="character" w:styleId="afa">
    <w:name w:val="Emphasis"/>
    <w:basedOn w:val="a0"/>
    <w:uiPriority w:val="20"/>
    <w:qFormat/>
    <w:rsid w:val="00BB12EA"/>
    <w:rPr>
      <w:i/>
      <w:iCs/>
    </w:rPr>
  </w:style>
  <w:style w:type="paragraph" w:styleId="afb">
    <w:name w:val="Title"/>
    <w:basedOn w:val="a"/>
    <w:next w:val="a"/>
    <w:link w:val="afc"/>
    <w:uiPriority w:val="10"/>
    <w:qFormat/>
    <w:rsid w:val="00BB12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fb"/>
    <w:uiPriority w:val="10"/>
    <w:rsid w:val="00BB12EA"/>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BB12EA"/>
    <w:rPr>
      <w:rFonts w:asciiTheme="majorHAnsi" w:eastAsiaTheme="majorEastAsia" w:hAnsiTheme="majorHAnsi" w:cstheme="majorBidi"/>
      <w:b/>
      <w:bCs/>
      <w:i/>
      <w:iCs/>
      <w:color w:val="4F81BD" w:themeColor="accent1"/>
      <w:sz w:val="24"/>
    </w:rPr>
  </w:style>
  <w:style w:type="paragraph" w:styleId="afd">
    <w:name w:val="List Paragraph"/>
    <w:aliases w:val="ПАРАГРАФ,Раздел,Bullet List,FooterText,numbered,Подпись рисунка,Маркированный список_уровень1"/>
    <w:basedOn w:val="a"/>
    <w:link w:val="afe"/>
    <w:uiPriority w:val="34"/>
    <w:qFormat/>
    <w:rsid w:val="00BB12EA"/>
    <w:pPr>
      <w:ind w:left="720"/>
      <w:contextualSpacing/>
    </w:pPr>
  </w:style>
  <w:style w:type="paragraph" w:styleId="aff">
    <w:name w:val="footnote text"/>
    <w:basedOn w:val="a"/>
    <w:link w:val="aff0"/>
    <w:uiPriority w:val="99"/>
    <w:unhideWhenUsed/>
    <w:rsid w:val="00B45B42"/>
    <w:pPr>
      <w:spacing w:line="240" w:lineRule="auto"/>
    </w:pPr>
    <w:rPr>
      <w:szCs w:val="24"/>
    </w:rPr>
  </w:style>
  <w:style w:type="character" w:customStyle="1" w:styleId="aff0">
    <w:name w:val="Текст сноски Знак"/>
    <w:basedOn w:val="a0"/>
    <w:link w:val="aff"/>
    <w:uiPriority w:val="99"/>
    <w:rsid w:val="00B45B42"/>
    <w:rPr>
      <w:rFonts w:ascii="Times New Roman" w:hAnsi="Times New Roman"/>
      <w:sz w:val="24"/>
      <w:szCs w:val="24"/>
    </w:rPr>
  </w:style>
  <w:style w:type="character" w:styleId="aff1">
    <w:name w:val="footnote reference"/>
    <w:basedOn w:val="a0"/>
    <w:uiPriority w:val="99"/>
    <w:unhideWhenUsed/>
    <w:rsid w:val="00B45B42"/>
    <w:rPr>
      <w:vertAlign w:val="superscript"/>
    </w:rPr>
  </w:style>
  <w:style w:type="paragraph" w:customStyle="1" w:styleId="TableContents">
    <w:name w:val="Table Contents"/>
    <w:basedOn w:val="a"/>
    <w:qFormat/>
    <w:rsid w:val="002550DA"/>
    <w:pPr>
      <w:suppressLineNumbers/>
      <w:spacing w:line="240" w:lineRule="auto"/>
      <w:ind w:firstLine="0"/>
      <w:jc w:val="left"/>
    </w:pPr>
    <w:rPr>
      <w:rFonts w:ascii="Liberation Serif" w:eastAsia="DejaVu Sans" w:hAnsi="Liberation Serif" w:cs="DejaVu Sans"/>
      <w:szCs w:val="24"/>
      <w:lang w:val="en-US" w:eastAsia="zh-CN" w:bidi="hi-IN"/>
    </w:rPr>
  </w:style>
  <w:style w:type="character" w:customStyle="1" w:styleId="11">
    <w:name w:val="Упомянуть1"/>
    <w:basedOn w:val="a0"/>
    <w:uiPriority w:val="99"/>
    <w:semiHidden/>
    <w:unhideWhenUsed/>
    <w:rsid w:val="006A204C"/>
    <w:rPr>
      <w:color w:val="2B579A"/>
      <w:shd w:val="clear" w:color="auto" w:fill="E6E6E6"/>
    </w:rPr>
  </w:style>
  <w:style w:type="character" w:customStyle="1" w:styleId="InternetLink">
    <w:name w:val="Internet Link"/>
    <w:rsid w:val="00107D66"/>
    <w:rPr>
      <w:color w:val="000080"/>
      <w:u w:val="single"/>
    </w:rPr>
  </w:style>
  <w:style w:type="paragraph" w:styleId="aff2">
    <w:name w:val="No Spacing"/>
    <w:uiPriority w:val="1"/>
    <w:qFormat/>
    <w:rsid w:val="00A31C4E"/>
    <w:pPr>
      <w:spacing w:after="0" w:line="240" w:lineRule="auto"/>
      <w:ind w:firstLine="709"/>
      <w:jc w:val="both"/>
    </w:pPr>
    <w:rPr>
      <w:rFonts w:ascii="Times New Roman" w:hAnsi="Times New Roman"/>
      <w:sz w:val="24"/>
    </w:rPr>
  </w:style>
  <w:style w:type="character" w:customStyle="1" w:styleId="TimesNewRoman12">
    <w:name w:val="Стиль (латиница) Times New Roman 12 пт полужирный Знак"/>
    <w:rsid w:val="00177A37"/>
    <w:rPr>
      <w:rFonts w:ascii="Arial" w:eastAsia="SimSun" w:hAnsi="Arial" w:cs="Mangal"/>
      <w:b/>
      <w:i/>
      <w:kern w:val="1"/>
      <w:sz w:val="24"/>
      <w:lang w:val="ru-RU" w:bidi="hi-IN"/>
    </w:rPr>
  </w:style>
  <w:style w:type="paragraph" w:customStyle="1" w:styleId="a00">
    <w:name w:val="a0"/>
    <w:basedOn w:val="a"/>
    <w:rsid w:val="002A6C61"/>
    <w:pPr>
      <w:spacing w:before="100" w:beforeAutospacing="1" w:after="100" w:afterAutospacing="1" w:line="240" w:lineRule="auto"/>
      <w:ind w:firstLine="0"/>
      <w:jc w:val="left"/>
    </w:pPr>
    <w:rPr>
      <w:rFonts w:ascii="Times" w:hAnsi="Times"/>
      <w:sz w:val="20"/>
      <w:szCs w:val="20"/>
      <w:lang w:eastAsia="ru-RU"/>
    </w:rPr>
  </w:style>
  <w:style w:type="character" w:customStyle="1" w:styleId="hps">
    <w:name w:val="hps"/>
    <w:rsid w:val="00A24300"/>
  </w:style>
  <w:style w:type="paragraph" w:customStyle="1" w:styleId="ListParagraph1">
    <w:name w:val="List Paragraph1"/>
    <w:basedOn w:val="a"/>
    <w:rsid w:val="00A24300"/>
    <w:pPr>
      <w:suppressAutoHyphens/>
      <w:ind w:left="720"/>
    </w:pPr>
    <w:rPr>
      <w:rFonts w:ascii="Arial" w:eastAsia="SimSun" w:hAnsi="Arial" w:cs="Mangal"/>
      <w:kern w:val="1"/>
      <w:sz w:val="22"/>
      <w:lang w:eastAsia="zh-CN" w:bidi="hi-IN"/>
    </w:rPr>
  </w:style>
  <w:style w:type="paragraph" w:customStyle="1" w:styleId="12">
    <w:name w:val="Заголовок1"/>
    <w:basedOn w:val="1"/>
    <w:next w:val="1"/>
    <w:rsid w:val="00A24300"/>
    <w:pPr>
      <w:keepNext w:val="0"/>
      <w:keepLines w:val="0"/>
      <w:pageBreakBefore w:val="0"/>
      <w:suppressAutoHyphens/>
      <w:spacing w:after="0" w:line="100" w:lineRule="atLeast"/>
      <w:jc w:val="both"/>
    </w:pPr>
    <w:rPr>
      <w:rFonts w:eastAsia="Times New Roman" w:cs="Times New Roman"/>
      <w:i/>
      <w:caps w:val="0"/>
      <w:kern w:val="1"/>
      <w:sz w:val="24"/>
      <w:szCs w:val="20"/>
      <w:lang w:eastAsia="zh-CN" w:bidi="hi-IN"/>
    </w:rPr>
  </w:style>
  <w:style w:type="paragraph" w:customStyle="1" w:styleId="TimesNewRoman120">
    <w:name w:val="Стиль Стиль (латиница) Times New Roman 12 пт полужирный + полужирный"/>
    <w:basedOn w:val="a"/>
    <w:next w:val="2"/>
    <w:rsid w:val="00E05F37"/>
    <w:pPr>
      <w:keepNext/>
      <w:suppressAutoHyphens/>
      <w:spacing w:before="240" w:after="60"/>
      <w:ind w:left="576" w:hanging="576"/>
      <w:outlineLvl w:val="1"/>
    </w:pPr>
    <w:rPr>
      <w:rFonts w:eastAsia="SimSun" w:cs="Times New Roman"/>
      <w:b/>
      <w:bCs/>
      <w:i/>
      <w:iCs/>
      <w:kern w:val="1"/>
      <w:szCs w:val="20"/>
      <w:lang w:eastAsia="zh-CN" w:bidi="hi-IN"/>
    </w:rPr>
  </w:style>
  <w:style w:type="paragraph" w:customStyle="1" w:styleId="bl0">
    <w:name w:val="bl0"/>
    <w:basedOn w:val="a"/>
    <w:rsid w:val="00BC51DF"/>
    <w:pPr>
      <w:spacing w:before="100" w:beforeAutospacing="1" w:after="100" w:afterAutospacing="1" w:line="240" w:lineRule="auto"/>
      <w:ind w:firstLine="0"/>
      <w:jc w:val="left"/>
    </w:pPr>
    <w:rPr>
      <w:rFonts w:ascii="Times" w:hAnsi="Times"/>
      <w:sz w:val="20"/>
      <w:szCs w:val="20"/>
      <w:lang w:eastAsia="ru-RU"/>
    </w:rPr>
  </w:style>
  <w:style w:type="character" w:customStyle="1" w:styleId="item">
    <w:name w:val="item"/>
    <w:rsid w:val="00F817E3"/>
    <w:rPr>
      <w:rFonts w:cs="Times New Roman"/>
    </w:rPr>
  </w:style>
  <w:style w:type="paragraph" w:styleId="aff3">
    <w:name w:val="header"/>
    <w:basedOn w:val="a"/>
    <w:link w:val="aff4"/>
    <w:uiPriority w:val="99"/>
    <w:unhideWhenUsed/>
    <w:rsid w:val="00142AE7"/>
    <w:pPr>
      <w:tabs>
        <w:tab w:val="center" w:pos="4677"/>
        <w:tab w:val="right" w:pos="9355"/>
      </w:tabs>
      <w:spacing w:line="240" w:lineRule="auto"/>
    </w:pPr>
  </w:style>
  <w:style w:type="character" w:customStyle="1" w:styleId="aff4">
    <w:name w:val="Верхний колонтитул Знак"/>
    <w:basedOn w:val="a0"/>
    <w:link w:val="aff3"/>
    <w:uiPriority w:val="99"/>
    <w:rsid w:val="00142AE7"/>
    <w:rPr>
      <w:rFonts w:ascii="Times New Roman" w:hAnsi="Times New Roman"/>
      <w:sz w:val="24"/>
    </w:rPr>
  </w:style>
  <w:style w:type="paragraph" w:styleId="aff5">
    <w:name w:val="footer"/>
    <w:basedOn w:val="a"/>
    <w:link w:val="aff6"/>
    <w:uiPriority w:val="99"/>
    <w:unhideWhenUsed/>
    <w:rsid w:val="00142AE7"/>
    <w:pPr>
      <w:tabs>
        <w:tab w:val="center" w:pos="4677"/>
        <w:tab w:val="right" w:pos="9355"/>
      </w:tabs>
      <w:spacing w:line="240" w:lineRule="auto"/>
    </w:pPr>
  </w:style>
  <w:style w:type="character" w:customStyle="1" w:styleId="aff6">
    <w:name w:val="Нижний колонтитул Знак"/>
    <w:basedOn w:val="a0"/>
    <w:link w:val="aff5"/>
    <w:uiPriority w:val="99"/>
    <w:rsid w:val="00142AE7"/>
    <w:rPr>
      <w:rFonts w:ascii="Times New Roman" w:hAnsi="Times New Roman"/>
      <w:sz w:val="24"/>
    </w:rPr>
  </w:style>
  <w:style w:type="paragraph" w:customStyle="1" w:styleId="Default">
    <w:name w:val="Default"/>
    <w:rsid w:val="009F7267"/>
    <w:pPr>
      <w:autoSpaceDE w:val="0"/>
      <w:autoSpaceDN w:val="0"/>
      <w:adjustRightInd w:val="0"/>
      <w:spacing w:after="0" w:line="240" w:lineRule="auto"/>
    </w:pPr>
    <w:rPr>
      <w:rFonts w:ascii="Times New Roman" w:hAnsi="Times New Roman" w:cs="Times New Roman"/>
      <w:color w:val="000000"/>
      <w:sz w:val="24"/>
      <w:szCs w:val="24"/>
    </w:rPr>
  </w:style>
  <w:style w:type="paragraph" w:styleId="aff7">
    <w:name w:val="TOC Heading"/>
    <w:basedOn w:val="1"/>
    <w:next w:val="a"/>
    <w:uiPriority w:val="39"/>
    <w:unhideWhenUsed/>
    <w:qFormat/>
    <w:rsid w:val="009348A6"/>
    <w:pPr>
      <w:pageBreakBefore w:val="0"/>
      <w:spacing w:before="480" w:after="0" w:line="276" w:lineRule="auto"/>
      <w:outlineLvl w:val="9"/>
    </w:pPr>
    <w:rPr>
      <w:rFonts w:asciiTheme="majorHAnsi" w:hAnsiTheme="majorHAnsi"/>
      <w:caps w:val="0"/>
      <w:color w:val="365F91" w:themeColor="accent1" w:themeShade="BF"/>
      <w:lang w:eastAsia="ru-RU"/>
    </w:rPr>
  </w:style>
  <w:style w:type="paragraph" w:styleId="13">
    <w:name w:val="toc 1"/>
    <w:basedOn w:val="a"/>
    <w:next w:val="a"/>
    <w:autoRedefine/>
    <w:uiPriority w:val="39"/>
    <w:unhideWhenUsed/>
    <w:qFormat/>
    <w:rsid w:val="00B908CB"/>
    <w:pPr>
      <w:framePr w:wrap="around" w:vAnchor="text" w:hAnchor="text" w:y="1"/>
      <w:spacing w:after="120" w:line="240" w:lineRule="auto"/>
      <w:ind w:firstLine="0"/>
      <w:jc w:val="left"/>
    </w:pPr>
    <w:rPr>
      <w:sz w:val="22"/>
      <w:szCs w:val="24"/>
      <w:lang w:val="en-GB"/>
    </w:rPr>
  </w:style>
  <w:style w:type="paragraph" w:styleId="21">
    <w:name w:val="toc 2"/>
    <w:basedOn w:val="a"/>
    <w:next w:val="a"/>
    <w:autoRedefine/>
    <w:uiPriority w:val="39"/>
    <w:unhideWhenUsed/>
    <w:rsid w:val="00B908CB"/>
    <w:pPr>
      <w:spacing w:after="120" w:line="240" w:lineRule="auto"/>
      <w:ind w:left="284" w:firstLine="0"/>
      <w:jc w:val="left"/>
    </w:pPr>
    <w:rPr>
      <w:sz w:val="22"/>
    </w:rPr>
  </w:style>
  <w:style w:type="paragraph" w:styleId="31">
    <w:name w:val="toc 3"/>
    <w:basedOn w:val="a"/>
    <w:next w:val="a"/>
    <w:autoRedefine/>
    <w:uiPriority w:val="39"/>
    <w:unhideWhenUsed/>
    <w:rsid w:val="00461682"/>
    <w:pPr>
      <w:spacing w:after="100" w:line="240" w:lineRule="auto"/>
      <w:ind w:left="454" w:firstLine="0"/>
      <w:jc w:val="left"/>
    </w:pPr>
    <w:rPr>
      <w:sz w:val="22"/>
    </w:rPr>
  </w:style>
  <w:style w:type="paragraph" w:styleId="41">
    <w:name w:val="toc 4"/>
    <w:basedOn w:val="a"/>
    <w:next w:val="a"/>
    <w:autoRedefine/>
    <w:uiPriority w:val="39"/>
    <w:semiHidden/>
    <w:unhideWhenUsed/>
    <w:rsid w:val="009348A6"/>
    <w:pPr>
      <w:ind w:left="720"/>
      <w:jc w:val="left"/>
    </w:pPr>
    <w:rPr>
      <w:rFonts w:asciiTheme="minorHAnsi" w:hAnsiTheme="minorHAnsi"/>
      <w:sz w:val="20"/>
      <w:szCs w:val="20"/>
    </w:rPr>
  </w:style>
  <w:style w:type="paragraph" w:styleId="5">
    <w:name w:val="toc 5"/>
    <w:basedOn w:val="a"/>
    <w:next w:val="a"/>
    <w:autoRedefine/>
    <w:uiPriority w:val="39"/>
    <w:semiHidden/>
    <w:unhideWhenUsed/>
    <w:rsid w:val="009348A6"/>
    <w:pPr>
      <w:ind w:left="960"/>
      <w:jc w:val="left"/>
    </w:pPr>
    <w:rPr>
      <w:rFonts w:asciiTheme="minorHAnsi" w:hAnsiTheme="minorHAnsi"/>
      <w:sz w:val="20"/>
      <w:szCs w:val="20"/>
    </w:rPr>
  </w:style>
  <w:style w:type="paragraph" w:styleId="6">
    <w:name w:val="toc 6"/>
    <w:basedOn w:val="a"/>
    <w:next w:val="a"/>
    <w:autoRedefine/>
    <w:uiPriority w:val="39"/>
    <w:semiHidden/>
    <w:unhideWhenUsed/>
    <w:rsid w:val="009348A6"/>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9348A6"/>
    <w:pPr>
      <w:ind w:left="1440"/>
      <w:jc w:val="left"/>
    </w:pPr>
    <w:rPr>
      <w:rFonts w:asciiTheme="minorHAnsi" w:hAnsiTheme="minorHAnsi"/>
      <w:sz w:val="20"/>
      <w:szCs w:val="20"/>
    </w:rPr>
  </w:style>
  <w:style w:type="paragraph" w:styleId="80">
    <w:name w:val="toc 8"/>
    <w:basedOn w:val="a"/>
    <w:next w:val="a"/>
    <w:autoRedefine/>
    <w:uiPriority w:val="39"/>
    <w:semiHidden/>
    <w:unhideWhenUsed/>
    <w:rsid w:val="009348A6"/>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9348A6"/>
    <w:pPr>
      <w:ind w:left="1920"/>
      <w:jc w:val="left"/>
    </w:pPr>
    <w:rPr>
      <w:rFonts w:asciiTheme="minorHAnsi" w:hAnsiTheme="minorHAnsi"/>
      <w:sz w:val="20"/>
      <w:szCs w:val="20"/>
    </w:rPr>
  </w:style>
  <w:style w:type="paragraph" w:customStyle="1" w:styleId="rvps3">
    <w:name w:val="rvps3"/>
    <w:basedOn w:val="a"/>
    <w:qFormat/>
    <w:rsid w:val="00284CB1"/>
    <w:pPr>
      <w:spacing w:before="28" w:after="28" w:line="100" w:lineRule="atLeast"/>
    </w:pPr>
    <w:rPr>
      <w:rFonts w:eastAsia="Times New Roman" w:cs="Times New Roman"/>
      <w:szCs w:val="24"/>
    </w:rPr>
  </w:style>
  <w:style w:type="character" w:customStyle="1" w:styleId="Bodytext2">
    <w:name w:val="Body text (2)_"/>
    <w:basedOn w:val="a0"/>
    <w:link w:val="Bodytext20"/>
    <w:rsid w:val="00BC2ADD"/>
    <w:rPr>
      <w:rFonts w:ascii="Times New Roman" w:eastAsia="Times New Roman" w:hAnsi="Times New Roman" w:cs="Times New Roman"/>
      <w:sz w:val="19"/>
      <w:szCs w:val="19"/>
      <w:shd w:val="clear" w:color="auto" w:fill="FFFFFF"/>
    </w:rPr>
  </w:style>
  <w:style w:type="character" w:customStyle="1" w:styleId="Bodytext285ptSpacing0pt">
    <w:name w:val="Body text (2) + 8.5 pt;Spacing 0 pt"/>
    <w:basedOn w:val="Bodytext2"/>
    <w:rsid w:val="00BC2ADD"/>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character" w:customStyle="1" w:styleId="Bodytext210ptItalic">
    <w:name w:val="Body text (2) + 10 pt;Italic"/>
    <w:basedOn w:val="Bodytext2"/>
    <w:rsid w:val="00BC2AD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Bodytext2Bold">
    <w:name w:val="Body text (2) + Bold"/>
    <w:basedOn w:val="Bodytext2"/>
    <w:rsid w:val="00BC2AD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8pt">
    <w:name w:val="Body text (2) + 8 pt"/>
    <w:basedOn w:val="Bodytext2"/>
    <w:rsid w:val="00BC2ADD"/>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paragraph" w:customStyle="1" w:styleId="Bodytext20">
    <w:name w:val="Body text (2)"/>
    <w:basedOn w:val="a"/>
    <w:link w:val="Bodytext2"/>
    <w:rsid w:val="00BC2ADD"/>
    <w:pPr>
      <w:widowControl w:val="0"/>
      <w:shd w:val="clear" w:color="auto" w:fill="FFFFFF"/>
      <w:spacing w:before="120" w:after="60" w:line="226" w:lineRule="exact"/>
      <w:ind w:firstLine="0"/>
    </w:pPr>
    <w:rPr>
      <w:rFonts w:eastAsia="Times New Roman" w:cs="Times New Roman"/>
      <w:sz w:val="19"/>
      <w:szCs w:val="19"/>
    </w:rPr>
  </w:style>
  <w:style w:type="table" w:customStyle="1" w:styleId="14">
    <w:name w:val="Сетка таблицы светлая1"/>
    <w:basedOn w:val="a1"/>
    <w:uiPriority w:val="99"/>
    <w:rsid w:val="0050547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1">
    <w:name w:val="Таблица-сетка 1 светлая — акцент 21"/>
    <w:basedOn w:val="a1"/>
    <w:uiPriority w:val="46"/>
    <w:rsid w:val="00505472"/>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HTML">
    <w:name w:val="HTML Preformatted"/>
    <w:basedOn w:val="a"/>
    <w:link w:val="HTML0"/>
    <w:uiPriority w:val="99"/>
    <w:semiHidden/>
    <w:unhideWhenUsed/>
    <w:rsid w:val="00C91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1C7A"/>
    <w:rPr>
      <w:rFonts w:ascii="Courier New" w:eastAsia="Times New Roman" w:hAnsi="Courier New" w:cs="Courier New"/>
      <w:sz w:val="20"/>
      <w:szCs w:val="20"/>
      <w:lang w:eastAsia="ru-RU"/>
    </w:rPr>
  </w:style>
  <w:style w:type="paragraph" w:customStyle="1" w:styleId="15">
    <w:name w:val="Обычный1"/>
    <w:rsid w:val="001E78F9"/>
    <w:pPr>
      <w:tabs>
        <w:tab w:val="left" w:pos="708"/>
      </w:tabs>
      <w:suppressAutoHyphens/>
    </w:pPr>
    <w:rPr>
      <w:rFonts w:ascii="Calibri" w:eastAsia="Calibri" w:hAnsi="Calibri" w:cs="Times New Roman"/>
      <w:color w:val="000000"/>
      <w:sz w:val="24"/>
      <w:szCs w:val="24"/>
    </w:rPr>
  </w:style>
  <w:style w:type="character" w:customStyle="1" w:styleId="-">
    <w:name w:val="Интернет-ссылка"/>
    <w:basedOn w:val="a0"/>
    <w:uiPriority w:val="99"/>
    <w:unhideWhenUsed/>
    <w:rsid w:val="002737D9"/>
    <w:rPr>
      <w:rFonts w:cs="Times New Roman"/>
      <w:color w:val="0000FF"/>
      <w:u w:val="single"/>
      <w:lang w:val="ru-RU" w:eastAsia="ru-RU" w:bidi="ru-RU"/>
    </w:rPr>
  </w:style>
  <w:style w:type="paragraph" w:styleId="aff8">
    <w:name w:val="endnote text"/>
    <w:basedOn w:val="a"/>
    <w:link w:val="aff9"/>
    <w:uiPriority w:val="99"/>
    <w:semiHidden/>
    <w:unhideWhenUsed/>
    <w:rsid w:val="0078610C"/>
    <w:pPr>
      <w:spacing w:line="240" w:lineRule="auto"/>
    </w:pPr>
    <w:rPr>
      <w:sz w:val="20"/>
      <w:szCs w:val="20"/>
    </w:rPr>
  </w:style>
  <w:style w:type="character" w:customStyle="1" w:styleId="aff9">
    <w:name w:val="Текст концевой сноски Знак"/>
    <w:basedOn w:val="a0"/>
    <w:link w:val="aff8"/>
    <w:uiPriority w:val="99"/>
    <w:semiHidden/>
    <w:rsid w:val="0078610C"/>
    <w:rPr>
      <w:rFonts w:ascii="Times New Roman" w:hAnsi="Times New Roman"/>
      <w:sz w:val="20"/>
      <w:szCs w:val="20"/>
    </w:rPr>
  </w:style>
  <w:style w:type="character" w:styleId="affa">
    <w:name w:val="endnote reference"/>
    <w:basedOn w:val="a0"/>
    <w:uiPriority w:val="99"/>
    <w:semiHidden/>
    <w:unhideWhenUsed/>
    <w:rsid w:val="0078610C"/>
    <w:rPr>
      <w:vertAlign w:val="superscript"/>
    </w:rPr>
  </w:style>
  <w:style w:type="character" w:customStyle="1" w:styleId="afe">
    <w:name w:val="Абзац списка Знак"/>
    <w:aliases w:val="ПАРАГРАФ Знак,Раздел Знак,Bullet List Знак,FooterText Знак,numbered Знак,Подпись рисунка Знак,Маркированный список_уровень1 Знак"/>
    <w:basedOn w:val="a0"/>
    <w:link w:val="afd"/>
    <w:uiPriority w:val="34"/>
    <w:rsid w:val="00B5131E"/>
    <w:rPr>
      <w:rFonts w:ascii="Times New Roman" w:hAnsi="Times New Roman"/>
      <w:sz w:val="24"/>
    </w:rPr>
  </w:style>
  <w:style w:type="character" w:styleId="affb">
    <w:name w:val="annotation reference"/>
    <w:basedOn w:val="a0"/>
    <w:uiPriority w:val="99"/>
    <w:semiHidden/>
    <w:unhideWhenUsed/>
    <w:rsid w:val="00AC234C"/>
    <w:rPr>
      <w:sz w:val="16"/>
      <w:szCs w:val="16"/>
    </w:rPr>
  </w:style>
  <w:style w:type="paragraph" w:styleId="affc">
    <w:name w:val="annotation text"/>
    <w:basedOn w:val="a"/>
    <w:link w:val="affd"/>
    <w:uiPriority w:val="99"/>
    <w:semiHidden/>
    <w:unhideWhenUsed/>
    <w:rsid w:val="00AC234C"/>
    <w:pPr>
      <w:spacing w:line="240" w:lineRule="auto"/>
    </w:pPr>
    <w:rPr>
      <w:sz w:val="20"/>
      <w:szCs w:val="20"/>
    </w:rPr>
  </w:style>
  <w:style w:type="character" w:customStyle="1" w:styleId="affd">
    <w:name w:val="Текст примечания Знак"/>
    <w:basedOn w:val="a0"/>
    <w:link w:val="affc"/>
    <w:uiPriority w:val="99"/>
    <w:semiHidden/>
    <w:rsid w:val="00AC234C"/>
    <w:rPr>
      <w:rFonts w:ascii="Times New Roman" w:hAnsi="Times New Roman"/>
      <w:sz w:val="20"/>
      <w:szCs w:val="20"/>
    </w:rPr>
  </w:style>
  <w:style w:type="paragraph" w:styleId="affe">
    <w:name w:val="annotation subject"/>
    <w:basedOn w:val="affc"/>
    <w:next w:val="affc"/>
    <w:link w:val="afff"/>
    <w:uiPriority w:val="99"/>
    <w:semiHidden/>
    <w:unhideWhenUsed/>
    <w:rsid w:val="00AC234C"/>
    <w:rPr>
      <w:b/>
      <w:bCs/>
    </w:rPr>
  </w:style>
  <w:style w:type="character" w:customStyle="1" w:styleId="afff">
    <w:name w:val="Тема примечания Знак"/>
    <w:basedOn w:val="affd"/>
    <w:link w:val="affe"/>
    <w:uiPriority w:val="99"/>
    <w:semiHidden/>
    <w:rsid w:val="00AC234C"/>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C3D71"/>
    <w:pPr>
      <w:spacing w:after="0" w:line="360" w:lineRule="auto"/>
      <w:ind w:firstLine="709"/>
      <w:jc w:val="both"/>
    </w:pPr>
    <w:rPr>
      <w:rFonts w:ascii="Times New Roman" w:hAnsi="Times New Roman"/>
      <w:sz w:val="24"/>
    </w:rPr>
  </w:style>
  <w:style w:type="paragraph" w:styleId="1">
    <w:name w:val="heading 1"/>
    <w:basedOn w:val="a"/>
    <w:next w:val="a"/>
    <w:link w:val="10"/>
    <w:uiPriority w:val="9"/>
    <w:qFormat/>
    <w:rsid w:val="00C70C55"/>
    <w:pPr>
      <w:keepNext/>
      <w:keepLines/>
      <w:pageBreakBefore/>
      <w:spacing w:after="240"/>
      <w:ind w:firstLine="0"/>
      <w:jc w:val="left"/>
      <w:outlineLvl w:val="0"/>
    </w:pPr>
    <w:rPr>
      <w:rFonts w:eastAsiaTheme="majorEastAsia" w:cstheme="majorBidi"/>
      <w:b/>
      <w:bCs/>
      <w:caps/>
      <w:sz w:val="28"/>
      <w:szCs w:val="28"/>
    </w:rPr>
  </w:style>
  <w:style w:type="paragraph" w:styleId="2">
    <w:name w:val="heading 2"/>
    <w:basedOn w:val="a"/>
    <w:next w:val="a"/>
    <w:link w:val="20"/>
    <w:uiPriority w:val="9"/>
    <w:unhideWhenUsed/>
    <w:qFormat/>
    <w:rsid w:val="00782DC9"/>
    <w:pPr>
      <w:keepNext/>
      <w:keepLines/>
      <w:spacing w:after="240"/>
      <w:ind w:firstLine="0"/>
      <w:jc w:val="left"/>
      <w:outlineLvl w:val="1"/>
    </w:pPr>
    <w:rPr>
      <w:rFonts w:eastAsiaTheme="majorEastAsia" w:cstheme="majorBidi"/>
      <w:b/>
      <w:bCs/>
      <w:sz w:val="28"/>
      <w:szCs w:val="26"/>
    </w:rPr>
  </w:style>
  <w:style w:type="paragraph" w:styleId="3">
    <w:name w:val="heading 3"/>
    <w:basedOn w:val="a"/>
    <w:next w:val="a"/>
    <w:link w:val="30"/>
    <w:uiPriority w:val="9"/>
    <w:unhideWhenUsed/>
    <w:qFormat/>
    <w:rsid w:val="007C444B"/>
    <w:pPr>
      <w:keepNext/>
      <w:keepLines/>
      <w:spacing w:after="240"/>
      <w:ind w:firstLine="0"/>
      <w:jc w:val="left"/>
      <w:outlineLvl w:val="2"/>
    </w:pPr>
    <w:rPr>
      <w:rFonts w:eastAsiaTheme="majorEastAsia" w:cstheme="majorBidi"/>
      <w:b/>
      <w:bCs/>
    </w:rPr>
  </w:style>
  <w:style w:type="paragraph" w:styleId="4">
    <w:name w:val="heading 4"/>
    <w:basedOn w:val="a"/>
    <w:next w:val="a"/>
    <w:link w:val="40"/>
    <w:uiPriority w:val="9"/>
    <w:unhideWhenUsed/>
    <w:qFormat/>
    <w:rsid w:val="00BB12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МАА без отступа"/>
    <w:basedOn w:val="a"/>
    <w:next w:val="a"/>
    <w:qFormat/>
    <w:rsid w:val="00F24F0D"/>
    <w:pPr>
      <w:ind w:firstLine="0"/>
    </w:pPr>
  </w:style>
  <w:style w:type="paragraph" w:customStyle="1" w:styleId="a4">
    <w:name w:val="МАА по центру"/>
    <w:basedOn w:val="a"/>
    <w:next w:val="a3"/>
    <w:qFormat/>
    <w:rsid w:val="00604CBB"/>
    <w:pPr>
      <w:ind w:firstLine="0"/>
      <w:jc w:val="center"/>
    </w:pPr>
  </w:style>
  <w:style w:type="character" w:customStyle="1" w:styleId="10">
    <w:name w:val="Заголовок 1 Знак"/>
    <w:basedOn w:val="a0"/>
    <w:link w:val="1"/>
    <w:uiPriority w:val="9"/>
    <w:rsid w:val="00C70C55"/>
    <w:rPr>
      <w:rFonts w:ascii="Times New Roman" w:eastAsiaTheme="majorEastAsia" w:hAnsi="Times New Roman" w:cstheme="majorBidi"/>
      <w:b/>
      <w:bCs/>
      <w:caps/>
      <w:sz w:val="28"/>
      <w:szCs w:val="28"/>
    </w:rPr>
  </w:style>
  <w:style w:type="character" w:customStyle="1" w:styleId="20">
    <w:name w:val="Заголовок 2 Знак"/>
    <w:basedOn w:val="a0"/>
    <w:link w:val="2"/>
    <w:uiPriority w:val="9"/>
    <w:rsid w:val="00782DC9"/>
    <w:rPr>
      <w:rFonts w:ascii="Times New Roman" w:eastAsiaTheme="majorEastAsia" w:hAnsi="Times New Roman" w:cstheme="majorBidi"/>
      <w:b/>
      <w:bCs/>
      <w:sz w:val="28"/>
      <w:szCs w:val="26"/>
    </w:rPr>
  </w:style>
  <w:style w:type="character" w:customStyle="1" w:styleId="30">
    <w:name w:val="Заголовок 3 Знак"/>
    <w:basedOn w:val="a0"/>
    <w:link w:val="3"/>
    <w:uiPriority w:val="9"/>
    <w:rsid w:val="007C444B"/>
    <w:rPr>
      <w:rFonts w:ascii="Times New Roman" w:eastAsiaTheme="majorEastAsia" w:hAnsi="Times New Roman" w:cstheme="majorBidi"/>
      <w:b/>
      <w:bCs/>
      <w:sz w:val="24"/>
    </w:rPr>
  </w:style>
  <w:style w:type="paragraph" w:customStyle="1" w:styleId="a5">
    <w:name w:val="МАА подпись к рисунку"/>
    <w:basedOn w:val="a4"/>
    <w:next w:val="a"/>
    <w:qFormat/>
    <w:rsid w:val="00473731"/>
    <w:pPr>
      <w:spacing w:after="240"/>
    </w:pPr>
    <w:rPr>
      <w:i/>
    </w:rPr>
  </w:style>
  <w:style w:type="paragraph" w:styleId="a6">
    <w:name w:val="Balloon Text"/>
    <w:basedOn w:val="a"/>
    <w:link w:val="a7"/>
    <w:uiPriority w:val="99"/>
    <w:semiHidden/>
    <w:unhideWhenUsed/>
    <w:rsid w:val="00604CBB"/>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4CBB"/>
    <w:rPr>
      <w:rFonts w:ascii="Tahoma" w:hAnsi="Tahoma" w:cs="Tahoma"/>
      <w:sz w:val="16"/>
      <w:szCs w:val="16"/>
    </w:rPr>
  </w:style>
  <w:style w:type="paragraph" w:customStyle="1" w:styleId="a8">
    <w:name w:val="МАА рисунок"/>
    <w:basedOn w:val="a4"/>
    <w:next w:val="a5"/>
    <w:qFormat/>
    <w:rsid w:val="00C70C55"/>
    <w:pPr>
      <w:keepNext/>
      <w:spacing w:before="240"/>
    </w:pPr>
  </w:style>
  <w:style w:type="paragraph" w:customStyle="1" w:styleId="a9">
    <w:name w:val="МАА заголовок к таблице"/>
    <w:basedOn w:val="a"/>
    <w:qFormat/>
    <w:rsid w:val="00EF7FB4"/>
    <w:pPr>
      <w:keepNext/>
      <w:keepLines/>
      <w:ind w:firstLine="0"/>
      <w:jc w:val="center"/>
    </w:pPr>
    <w:rPr>
      <w:b/>
    </w:rPr>
  </w:style>
  <w:style w:type="paragraph" w:customStyle="1" w:styleId="aa">
    <w:name w:val="МАА содержимое таблицы"/>
    <w:basedOn w:val="a9"/>
    <w:qFormat/>
    <w:rsid w:val="00EF7FB4"/>
    <w:pPr>
      <w:keepNext w:val="0"/>
      <w:keepLines w:val="0"/>
      <w:jc w:val="left"/>
    </w:pPr>
    <w:rPr>
      <w:b w:val="0"/>
      <w:sz w:val="22"/>
    </w:rPr>
  </w:style>
  <w:style w:type="table" w:styleId="ab">
    <w:name w:val="Table Grid"/>
    <w:basedOn w:val="a1"/>
    <w:uiPriority w:val="59"/>
    <w:rsid w:val="004A5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c">
    <w:name w:val="МАА подпись к таблице"/>
    <w:basedOn w:val="a"/>
    <w:qFormat/>
    <w:rsid w:val="007A2907"/>
    <w:pPr>
      <w:keepNext/>
      <w:keepLines/>
      <w:spacing w:before="240"/>
      <w:ind w:left="714" w:hanging="357"/>
      <w:jc w:val="right"/>
    </w:pPr>
  </w:style>
  <w:style w:type="character" w:customStyle="1" w:styleId="ad">
    <w:name w:val="МАА подчеркнутый"/>
    <w:basedOn w:val="a0"/>
    <w:uiPriority w:val="1"/>
    <w:qFormat/>
    <w:rsid w:val="007F4C04"/>
    <w:rPr>
      <w:b w:val="0"/>
      <w:szCs w:val="24"/>
      <w:u w:val="single"/>
    </w:rPr>
  </w:style>
  <w:style w:type="paragraph" w:customStyle="1" w:styleId="8">
    <w:name w:val="МАА отступ 8 см"/>
    <w:basedOn w:val="a3"/>
    <w:qFormat/>
    <w:rsid w:val="007F4C04"/>
    <w:pPr>
      <w:ind w:left="4536"/>
    </w:pPr>
  </w:style>
  <w:style w:type="character" w:customStyle="1" w:styleId="ae">
    <w:name w:val="МАА полужирный"/>
    <w:basedOn w:val="a0"/>
    <w:uiPriority w:val="1"/>
    <w:qFormat/>
    <w:rsid w:val="007F4C04"/>
    <w:rPr>
      <w:b/>
    </w:rPr>
  </w:style>
  <w:style w:type="paragraph" w:styleId="af">
    <w:name w:val="Normal (Web)"/>
    <w:basedOn w:val="a"/>
    <w:uiPriority w:val="99"/>
    <w:unhideWhenUsed/>
    <w:rsid w:val="00EF38DA"/>
    <w:pPr>
      <w:spacing w:before="100" w:beforeAutospacing="1" w:after="100" w:afterAutospacing="1" w:line="240" w:lineRule="auto"/>
      <w:ind w:firstLine="0"/>
      <w:jc w:val="left"/>
    </w:pPr>
    <w:rPr>
      <w:rFonts w:eastAsia="Times New Roman" w:cs="Times New Roman"/>
      <w:szCs w:val="24"/>
      <w:lang w:eastAsia="ru-RU"/>
    </w:rPr>
  </w:style>
  <w:style w:type="character" w:customStyle="1" w:styleId="apple-converted-space">
    <w:name w:val="apple-converted-space"/>
    <w:basedOn w:val="a0"/>
    <w:rsid w:val="00EF38DA"/>
  </w:style>
  <w:style w:type="character" w:styleId="af0">
    <w:name w:val="Hyperlink"/>
    <w:basedOn w:val="a0"/>
    <w:uiPriority w:val="99"/>
    <w:unhideWhenUsed/>
    <w:rsid w:val="00717F6F"/>
    <w:rPr>
      <w:color w:val="0000FF" w:themeColor="hyperlink"/>
      <w:u w:val="single"/>
    </w:rPr>
  </w:style>
  <w:style w:type="character" w:styleId="af1">
    <w:name w:val="FollowedHyperlink"/>
    <w:basedOn w:val="a0"/>
    <w:uiPriority w:val="99"/>
    <w:semiHidden/>
    <w:unhideWhenUsed/>
    <w:rsid w:val="00717F6F"/>
    <w:rPr>
      <w:color w:val="800080" w:themeColor="followedHyperlink"/>
      <w:u w:val="single"/>
    </w:rPr>
  </w:style>
  <w:style w:type="character" w:styleId="af2">
    <w:name w:val="Subtle Reference"/>
    <w:basedOn w:val="a0"/>
    <w:uiPriority w:val="31"/>
    <w:qFormat/>
    <w:rsid w:val="00BB12EA"/>
    <w:rPr>
      <w:smallCaps/>
      <w:color w:val="C0504D" w:themeColor="accent2"/>
      <w:u w:val="single"/>
    </w:rPr>
  </w:style>
  <w:style w:type="character" w:styleId="af3">
    <w:name w:val="Intense Reference"/>
    <w:basedOn w:val="a0"/>
    <w:uiPriority w:val="32"/>
    <w:qFormat/>
    <w:rsid w:val="00BB12EA"/>
    <w:rPr>
      <w:b/>
      <w:bCs/>
      <w:smallCaps/>
      <w:color w:val="C0504D" w:themeColor="accent2"/>
      <w:spacing w:val="5"/>
      <w:u w:val="single"/>
    </w:rPr>
  </w:style>
  <w:style w:type="paragraph" w:styleId="af4">
    <w:name w:val="Intense Quote"/>
    <w:basedOn w:val="a"/>
    <w:next w:val="a"/>
    <w:link w:val="af5"/>
    <w:uiPriority w:val="30"/>
    <w:qFormat/>
    <w:rsid w:val="00BB12EA"/>
    <w:pPr>
      <w:pBdr>
        <w:bottom w:val="single" w:sz="4" w:space="4" w:color="4F81BD" w:themeColor="accent1"/>
      </w:pBdr>
      <w:spacing w:before="200" w:after="280"/>
      <w:ind w:left="936" w:right="936"/>
    </w:pPr>
    <w:rPr>
      <w:b/>
      <w:bCs/>
      <w:i/>
      <w:iCs/>
      <w:color w:val="4F81BD" w:themeColor="accent1"/>
    </w:rPr>
  </w:style>
  <w:style w:type="character" w:customStyle="1" w:styleId="af5">
    <w:name w:val="Выделенная цитата Знак"/>
    <w:basedOn w:val="a0"/>
    <w:link w:val="af4"/>
    <w:uiPriority w:val="30"/>
    <w:rsid w:val="00BB12EA"/>
    <w:rPr>
      <w:rFonts w:ascii="Times New Roman" w:hAnsi="Times New Roman"/>
      <w:b/>
      <w:bCs/>
      <w:i/>
      <w:iCs/>
      <w:color w:val="4F81BD" w:themeColor="accent1"/>
      <w:sz w:val="24"/>
    </w:rPr>
  </w:style>
  <w:style w:type="paragraph" w:styleId="af6">
    <w:name w:val="Block Text"/>
    <w:basedOn w:val="a"/>
    <w:next w:val="a"/>
    <w:link w:val="af7"/>
    <w:uiPriority w:val="29"/>
    <w:qFormat/>
    <w:rsid w:val="00BB12EA"/>
    <w:rPr>
      <w:i/>
      <w:iCs/>
      <w:color w:val="000000" w:themeColor="text1"/>
    </w:rPr>
  </w:style>
  <w:style w:type="character" w:customStyle="1" w:styleId="af7">
    <w:name w:val="Цитата Знак"/>
    <w:basedOn w:val="a0"/>
    <w:link w:val="af6"/>
    <w:uiPriority w:val="29"/>
    <w:rsid w:val="00BB12EA"/>
    <w:rPr>
      <w:rFonts w:ascii="Times New Roman" w:hAnsi="Times New Roman"/>
      <w:i/>
      <w:iCs/>
      <w:color w:val="000000" w:themeColor="text1"/>
      <w:sz w:val="24"/>
    </w:rPr>
  </w:style>
  <w:style w:type="character" w:styleId="af8">
    <w:name w:val="Strong"/>
    <w:basedOn w:val="a0"/>
    <w:uiPriority w:val="22"/>
    <w:qFormat/>
    <w:rsid w:val="00BB12EA"/>
    <w:rPr>
      <w:b/>
      <w:bCs/>
    </w:rPr>
  </w:style>
  <w:style w:type="character" w:styleId="af9">
    <w:name w:val="Intense Emphasis"/>
    <w:basedOn w:val="a0"/>
    <w:uiPriority w:val="21"/>
    <w:qFormat/>
    <w:rsid w:val="00BB12EA"/>
    <w:rPr>
      <w:b/>
      <w:bCs/>
      <w:i/>
      <w:iCs/>
      <w:color w:val="4F81BD" w:themeColor="accent1"/>
    </w:rPr>
  </w:style>
  <w:style w:type="character" w:styleId="afa">
    <w:name w:val="Emphasis"/>
    <w:basedOn w:val="a0"/>
    <w:uiPriority w:val="20"/>
    <w:qFormat/>
    <w:rsid w:val="00BB12EA"/>
    <w:rPr>
      <w:i/>
      <w:iCs/>
    </w:rPr>
  </w:style>
  <w:style w:type="paragraph" w:styleId="afb">
    <w:name w:val="Title"/>
    <w:basedOn w:val="a"/>
    <w:next w:val="a"/>
    <w:link w:val="afc"/>
    <w:uiPriority w:val="10"/>
    <w:qFormat/>
    <w:rsid w:val="00BB12E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c">
    <w:name w:val="Название Знак"/>
    <w:basedOn w:val="a0"/>
    <w:link w:val="afb"/>
    <w:uiPriority w:val="10"/>
    <w:rsid w:val="00BB12EA"/>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basedOn w:val="a0"/>
    <w:link w:val="4"/>
    <w:uiPriority w:val="9"/>
    <w:rsid w:val="00BB12EA"/>
    <w:rPr>
      <w:rFonts w:asciiTheme="majorHAnsi" w:eastAsiaTheme="majorEastAsia" w:hAnsiTheme="majorHAnsi" w:cstheme="majorBidi"/>
      <w:b/>
      <w:bCs/>
      <w:i/>
      <w:iCs/>
      <w:color w:val="4F81BD" w:themeColor="accent1"/>
      <w:sz w:val="24"/>
    </w:rPr>
  </w:style>
  <w:style w:type="paragraph" w:styleId="afd">
    <w:name w:val="List Paragraph"/>
    <w:aliases w:val="ПАРАГРАФ,Раздел,Bullet List,FooterText,numbered,Подпись рисунка,Маркированный список_уровень1"/>
    <w:basedOn w:val="a"/>
    <w:link w:val="afe"/>
    <w:uiPriority w:val="34"/>
    <w:qFormat/>
    <w:rsid w:val="00BB12EA"/>
    <w:pPr>
      <w:ind w:left="720"/>
      <w:contextualSpacing/>
    </w:pPr>
  </w:style>
  <w:style w:type="paragraph" w:styleId="aff">
    <w:name w:val="footnote text"/>
    <w:basedOn w:val="a"/>
    <w:link w:val="aff0"/>
    <w:uiPriority w:val="99"/>
    <w:unhideWhenUsed/>
    <w:rsid w:val="00B45B42"/>
    <w:pPr>
      <w:spacing w:line="240" w:lineRule="auto"/>
    </w:pPr>
    <w:rPr>
      <w:szCs w:val="24"/>
    </w:rPr>
  </w:style>
  <w:style w:type="character" w:customStyle="1" w:styleId="aff0">
    <w:name w:val="Текст сноски Знак"/>
    <w:basedOn w:val="a0"/>
    <w:link w:val="aff"/>
    <w:uiPriority w:val="99"/>
    <w:rsid w:val="00B45B42"/>
    <w:rPr>
      <w:rFonts w:ascii="Times New Roman" w:hAnsi="Times New Roman"/>
      <w:sz w:val="24"/>
      <w:szCs w:val="24"/>
    </w:rPr>
  </w:style>
  <w:style w:type="character" w:styleId="aff1">
    <w:name w:val="footnote reference"/>
    <w:basedOn w:val="a0"/>
    <w:uiPriority w:val="99"/>
    <w:unhideWhenUsed/>
    <w:rsid w:val="00B45B42"/>
    <w:rPr>
      <w:vertAlign w:val="superscript"/>
    </w:rPr>
  </w:style>
  <w:style w:type="paragraph" w:customStyle="1" w:styleId="TableContents">
    <w:name w:val="Table Contents"/>
    <w:basedOn w:val="a"/>
    <w:qFormat/>
    <w:rsid w:val="002550DA"/>
    <w:pPr>
      <w:suppressLineNumbers/>
      <w:spacing w:line="240" w:lineRule="auto"/>
      <w:ind w:firstLine="0"/>
      <w:jc w:val="left"/>
    </w:pPr>
    <w:rPr>
      <w:rFonts w:ascii="Liberation Serif" w:eastAsia="DejaVu Sans" w:hAnsi="Liberation Serif" w:cs="DejaVu Sans"/>
      <w:szCs w:val="24"/>
      <w:lang w:val="en-US" w:eastAsia="zh-CN" w:bidi="hi-IN"/>
    </w:rPr>
  </w:style>
  <w:style w:type="character" w:customStyle="1" w:styleId="11">
    <w:name w:val="Упомянуть1"/>
    <w:basedOn w:val="a0"/>
    <w:uiPriority w:val="99"/>
    <w:semiHidden/>
    <w:unhideWhenUsed/>
    <w:rsid w:val="006A204C"/>
    <w:rPr>
      <w:color w:val="2B579A"/>
      <w:shd w:val="clear" w:color="auto" w:fill="E6E6E6"/>
    </w:rPr>
  </w:style>
  <w:style w:type="character" w:customStyle="1" w:styleId="InternetLink">
    <w:name w:val="Internet Link"/>
    <w:rsid w:val="00107D66"/>
    <w:rPr>
      <w:color w:val="000080"/>
      <w:u w:val="single"/>
    </w:rPr>
  </w:style>
  <w:style w:type="paragraph" w:styleId="aff2">
    <w:name w:val="No Spacing"/>
    <w:uiPriority w:val="1"/>
    <w:qFormat/>
    <w:rsid w:val="00A31C4E"/>
    <w:pPr>
      <w:spacing w:after="0" w:line="240" w:lineRule="auto"/>
      <w:ind w:firstLine="709"/>
      <w:jc w:val="both"/>
    </w:pPr>
    <w:rPr>
      <w:rFonts w:ascii="Times New Roman" w:hAnsi="Times New Roman"/>
      <w:sz w:val="24"/>
    </w:rPr>
  </w:style>
  <w:style w:type="character" w:customStyle="1" w:styleId="TimesNewRoman12">
    <w:name w:val="Стиль (латиница) Times New Roman 12 пт полужирный Знак"/>
    <w:rsid w:val="00177A37"/>
    <w:rPr>
      <w:rFonts w:ascii="Arial" w:eastAsia="SimSun" w:hAnsi="Arial" w:cs="Mangal"/>
      <w:b/>
      <w:i/>
      <w:kern w:val="1"/>
      <w:sz w:val="24"/>
      <w:lang w:val="ru-RU" w:bidi="hi-IN"/>
    </w:rPr>
  </w:style>
  <w:style w:type="paragraph" w:customStyle="1" w:styleId="a00">
    <w:name w:val="a0"/>
    <w:basedOn w:val="a"/>
    <w:rsid w:val="002A6C61"/>
    <w:pPr>
      <w:spacing w:before="100" w:beforeAutospacing="1" w:after="100" w:afterAutospacing="1" w:line="240" w:lineRule="auto"/>
      <w:ind w:firstLine="0"/>
      <w:jc w:val="left"/>
    </w:pPr>
    <w:rPr>
      <w:rFonts w:ascii="Times" w:hAnsi="Times"/>
      <w:sz w:val="20"/>
      <w:szCs w:val="20"/>
      <w:lang w:eastAsia="ru-RU"/>
    </w:rPr>
  </w:style>
  <w:style w:type="character" w:customStyle="1" w:styleId="hps">
    <w:name w:val="hps"/>
    <w:rsid w:val="00A24300"/>
  </w:style>
  <w:style w:type="paragraph" w:customStyle="1" w:styleId="ListParagraph1">
    <w:name w:val="List Paragraph1"/>
    <w:basedOn w:val="a"/>
    <w:rsid w:val="00A24300"/>
    <w:pPr>
      <w:suppressAutoHyphens/>
      <w:ind w:left="720"/>
    </w:pPr>
    <w:rPr>
      <w:rFonts w:ascii="Arial" w:eastAsia="SimSun" w:hAnsi="Arial" w:cs="Mangal"/>
      <w:kern w:val="1"/>
      <w:sz w:val="22"/>
      <w:lang w:eastAsia="zh-CN" w:bidi="hi-IN"/>
    </w:rPr>
  </w:style>
  <w:style w:type="paragraph" w:customStyle="1" w:styleId="12">
    <w:name w:val="Заголовок1"/>
    <w:basedOn w:val="1"/>
    <w:next w:val="1"/>
    <w:rsid w:val="00A24300"/>
    <w:pPr>
      <w:keepNext w:val="0"/>
      <w:keepLines w:val="0"/>
      <w:pageBreakBefore w:val="0"/>
      <w:suppressAutoHyphens/>
      <w:spacing w:after="0" w:line="100" w:lineRule="atLeast"/>
      <w:jc w:val="both"/>
    </w:pPr>
    <w:rPr>
      <w:rFonts w:eastAsia="Times New Roman" w:cs="Times New Roman"/>
      <w:i/>
      <w:caps w:val="0"/>
      <w:kern w:val="1"/>
      <w:sz w:val="24"/>
      <w:szCs w:val="20"/>
      <w:lang w:eastAsia="zh-CN" w:bidi="hi-IN"/>
    </w:rPr>
  </w:style>
  <w:style w:type="paragraph" w:customStyle="1" w:styleId="TimesNewRoman120">
    <w:name w:val="Стиль Стиль (латиница) Times New Roman 12 пт полужирный + полужирный"/>
    <w:basedOn w:val="a"/>
    <w:next w:val="2"/>
    <w:rsid w:val="00E05F37"/>
    <w:pPr>
      <w:keepNext/>
      <w:suppressAutoHyphens/>
      <w:spacing w:before="240" w:after="60"/>
      <w:ind w:left="576" w:hanging="576"/>
      <w:outlineLvl w:val="1"/>
    </w:pPr>
    <w:rPr>
      <w:rFonts w:eastAsia="SimSun" w:cs="Times New Roman"/>
      <w:b/>
      <w:bCs/>
      <w:i/>
      <w:iCs/>
      <w:kern w:val="1"/>
      <w:szCs w:val="20"/>
      <w:lang w:eastAsia="zh-CN" w:bidi="hi-IN"/>
    </w:rPr>
  </w:style>
  <w:style w:type="paragraph" w:customStyle="1" w:styleId="bl0">
    <w:name w:val="bl0"/>
    <w:basedOn w:val="a"/>
    <w:rsid w:val="00BC51DF"/>
    <w:pPr>
      <w:spacing w:before="100" w:beforeAutospacing="1" w:after="100" w:afterAutospacing="1" w:line="240" w:lineRule="auto"/>
      <w:ind w:firstLine="0"/>
      <w:jc w:val="left"/>
    </w:pPr>
    <w:rPr>
      <w:rFonts w:ascii="Times" w:hAnsi="Times"/>
      <w:sz w:val="20"/>
      <w:szCs w:val="20"/>
      <w:lang w:eastAsia="ru-RU"/>
    </w:rPr>
  </w:style>
  <w:style w:type="character" w:customStyle="1" w:styleId="item">
    <w:name w:val="item"/>
    <w:rsid w:val="00F817E3"/>
    <w:rPr>
      <w:rFonts w:cs="Times New Roman"/>
    </w:rPr>
  </w:style>
  <w:style w:type="paragraph" w:styleId="aff3">
    <w:name w:val="header"/>
    <w:basedOn w:val="a"/>
    <w:link w:val="aff4"/>
    <w:uiPriority w:val="99"/>
    <w:unhideWhenUsed/>
    <w:rsid w:val="00142AE7"/>
    <w:pPr>
      <w:tabs>
        <w:tab w:val="center" w:pos="4677"/>
        <w:tab w:val="right" w:pos="9355"/>
      </w:tabs>
      <w:spacing w:line="240" w:lineRule="auto"/>
    </w:pPr>
  </w:style>
  <w:style w:type="character" w:customStyle="1" w:styleId="aff4">
    <w:name w:val="Верхний колонтитул Знак"/>
    <w:basedOn w:val="a0"/>
    <w:link w:val="aff3"/>
    <w:uiPriority w:val="99"/>
    <w:rsid w:val="00142AE7"/>
    <w:rPr>
      <w:rFonts w:ascii="Times New Roman" w:hAnsi="Times New Roman"/>
      <w:sz w:val="24"/>
    </w:rPr>
  </w:style>
  <w:style w:type="paragraph" w:styleId="aff5">
    <w:name w:val="footer"/>
    <w:basedOn w:val="a"/>
    <w:link w:val="aff6"/>
    <w:uiPriority w:val="99"/>
    <w:unhideWhenUsed/>
    <w:rsid w:val="00142AE7"/>
    <w:pPr>
      <w:tabs>
        <w:tab w:val="center" w:pos="4677"/>
        <w:tab w:val="right" w:pos="9355"/>
      </w:tabs>
      <w:spacing w:line="240" w:lineRule="auto"/>
    </w:pPr>
  </w:style>
  <w:style w:type="character" w:customStyle="1" w:styleId="aff6">
    <w:name w:val="Нижний колонтитул Знак"/>
    <w:basedOn w:val="a0"/>
    <w:link w:val="aff5"/>
    <w:uiPriority w:val="99"/>
    <w:rsid w:val="00142AE7"/>
    <w:rPr>
      <w:rFonts w:ascii="Times New Roman" w:hAnsi="Times New Roman"/>
      <w:sz w:val="24"/>
    </w:rPr>
  </w:style>
  <w:style w:type="paragraph" w:customStyle="1" w:styleId="Default">
    <w:name w:val="Default"/>
    <w:rsid w:val="009F7267"/>
    <w:pPr>
      <w:autoSpaceDE w:val="0"/>
      <w:autoSpaceDN w:val="0"/>
      <w:adjustRightInd w:val="0"/>
      <w:spacing w:after="0" w:line="240" w:lineRule="auto"/>
    </w:pPr>
    <w:rPr>
      <w:rFonts w:ascii="Times New Roman" w:hAnsi="Times New Roman" w:cs="Times New Roman"/>
      <w:color w:val="000000"/>
      <w:sz w:val="24"/>
      <w:szCs w:val="24"/>
    </w:rPr>
  </w:style>
  <w:style w:type="paragraph" w:styleId="aff7">
    <w:name w:val="TOC Heading"/>
    <w:basedOn w:val="1"/>
    <w:next w:val="a"/>
    <w:uiPriority w:val="39"/>
    <w:unhideWhenUsed/>
    <w:qFormat/>
    <w:rsid w:val="009348A6"/>
    <w:pPr>
      <w:pageBreakBefore w:val="0"/>
      <w:spacing w:before="480" w:after="0" w:line="276" w:lineRule="auto"/>
      <w:outlineLvl w:val="9"/>
    </w:pPr>
    <w:rPr>
      <w:rFonts w:asciiTheme="majorHAnsi" w:hAnsiTheme="majorHAnsi"/>
      <w:caps w:val="0"/>
      <w:color w:val="365F91" w:themeColor="accent1" w:themeShade="BF"/>
      <w:lang w:eastAsia="ru-RU"/>
    </w:rPr>
  </w:style>
  <w:style w:type="paragraph" w:styleId="13">
    <w:name w:val="toc 1"/>
    <w:basedOn w:val="a"/>
    <w:next w:val="a"/>
    <w:autoRedefine/>
    <w:uiPriority w:val="39"/>
    <w:unhideWhenUsed/>
    <w:qFormat/>
    <w:rsid w:val="00B908CB"/>
    <w:pPr>
      <w:framePr w:wrap="around" w:vAnchor="text" w:hAnchor="text" w:y="1"/>
      <w:spacing w:after="120" w:line="240" w:lineRule="auto"/>
      <w:ind w:firstLine="0"/>
      <w:jc w:val="left"/>
    </w:pPr>
    <w:rPr>
      <w:sz w:val="22"/>
      <w:szCs w:val="24"/>
      <w:lang w:val="en-GB"/>
    </w:rPr>
  </w:style>
  <w:style w:type="paragraph" w:styleId="21">
    <w:name w:val="toc 2"/>
    <w:basedOn w:val="a"/>
    <w:next w:val="a"/>
    <w:autoRedefine/>
    <w:uiPriority w:val="39"/>
    <w:unhideWhenUsed/>
    <w:rsid w:val="00B908CB"/>
    <w:pPr>
      <w:spacing w:after="120" w:line="240" w:lineRule="auto"/>
      <w:ind w:left="284" w:firstLine="0"/>
      <w:jc w:val="left"/>
    </w:pPr>
    <w:rPr>
      <w:sz w:val="22"/>
    </w:rPr>
  </w:style>
  <w:style w:type="paragraph" w:styleId="31">
    <w:name w:val="toc 3"/>
    <w:basedOn w:val="a"/>
    <w:next w:val="a"/>
    <w:autoRedefine/>
    <w:uiPriority w:val="39"/>
    <w:unhideWhenUsed/>
    <w:rsid w:val="00461682"/>
    <w:pPr>
      <w:spacing w:after="100" w:line="240" w:lineRule="auto"/>
      <w:ind w:left="454" w:firstLine="0"/>
      <w:jc w:val="left"/>
    </w:pPr>
    <w:rPr>
      <w:sz w:val="22"/>
    </w:rPr>
  </w:style>
  <w:style w:type="paragraph" w:styleId="41">
    <w:name w:val="toc 4"/>
    <w:basedOn w:val="a"/>
    <w:next w:val="a"/>
    <w:autoRedefine/>
    <w:uiPriority w:val="39"/>
    <w:semiHidden/>
    <w:unhideWhenUsed/>
    <w:rsid w:val="009348A6"/>
    <w:pPr>
      <w:ind w:left="720"/>
      <w:jc w:val="left"/>
    </w:pPr>
    <w:rPr>
      <w:rFonts w:asciiTheme="minorHAnsi" w:hAnsiTheme="minorHAnsi"/>
      <w:sz w:val="20"/>
      <w:szCs w:val="20"/>
    </w:rPr>
  </w:style>
  <w:style w:type="paragraph" w:styleId="5">
    <w:name w:val="toc 5"/>
    <w:basedOn w:val="a"/>
    <w:next w:val="a"/>
    <w:autoRedefine/>
    <w:uiPriority w:val="39"/>
    <w:semiHidden/>
    <w:unhideWhenUsed/>
    <w:rsid w:val="009348A6"/>
    <w:pPr>
      <w:ind w:left="960"/>
      <w:jc w:val="left"/>
    </w:pPr>
    <w:rPr>
      <w:rFonts w:asciiTheme="minorHAnsi" w:hAnsiTheme="minorHAnsi"/>
      <w:sz w:val="20"/>
      <w:szCs w:val="20"/>
    </w:rPr>
  </w:style>
  <w:style w:type="paragraph" w:styleId="6">
    <w:name w:val="toc 6"/>
    <w:basedOn w:val="a"/>
    <w:next w:val="a"/>
    <w:autoRedefine/>
    <w:uiPriority w:val="39"/>
    <w:semiHidden/>
    <w:unhideWhenUsed/>
    <w:rsid w:val="009348A6"/>
    <w:pPr>
      <w:ind w:left="1200"/>
      <w:jc w:val="left"/>
    </w:pPr>
    <w:rPr>
      <w:rFonts w:asciiTheme="minorHAnsi" w:hAnsiTheme="minorHAnsi"/>
      <w:sz w:val="20"/>
      <w:szCs w:val="20"/>
    </w:rPr>
  </w:style>
  <w:style w:type="paragraph" w:styleId="7">
    <w:name w:val="toc 7"/>
    <w:basedOn w:val="a"/>
    <w:next w:val="a"/>
    <w:autoRedefine/>
    <w:uiPriority w:val="39"/>
    <w:semiHidden/>
    <w:unhideWhenUsed/>
    <w:rsid w:val="009348A6"/>
    <w:pPr>
      <w:ind w:left="1440"/>
      <w:jc w:val="left"/>
    </w:pPr>
    <w:rPr>
      <w:rFonts w:asciiTheme="minorHAnsi" w:hAnsiTheme="minorHAnsi"/>
      <w:sz w:val="20"/>
      <w:szCs w:val="20"/>
    </w:rPr>
  </w:style>
  <w:style w:type="paragraph" w:styleId="80">
    <w:name w:val="toc 8"/>
    <w:basedOn w:val="a"/>
    <w:next w:val="a"/>
    <w:autoRedefine/>
    <w:uiPriority w:val="39"/>
    <w:semiHidden/>
    <w:unhideWhenUsed/>
    <w:rsid w:val="009348A6"/>
    <w:pPr>
      <w:ind w:left="1680"/>
      <w:jc w:val="left"/>
    </w:pPr>
    <w:rPr>
      <w:rFonts w:asciiTheme="minorHAnsi" w:hAnsiTheme="minorHAnsi"/>
      <w:sz w:val="20"/>
      <w:szCs w:val="20"/>
    </w:rPr>
  </w:style>
  <w:style w:type="paragraph" w:styleId="9">
    <w:name w:val="toc 9"/>
    <w:basedOn w:val="a"/>
    <w:next w:val="a"/>
    <w:autoRedefine/>
    <w:uiPriority w:val="39"/>
    <w:semiHidden/>
    <w:unhideWhenUsed/>
    <w:rsid w:val="009348A6"/>
    <w:pPr>
      <w:ind w:left="1920"/>
      <w:jc w:val="left"/>
    </w:pPr>
    <w:rPr>
      <w:rFonts w:asciiTheme="minorHAnsi" w:hAnsiTheme="minorHAnsi"/>
      <w:sz w:val="20"/>
      <w:szCs w:val="20"/>
    </w:rPr>
  </w:style>
  <w:style w:type="paragraph" w:customStyle="1" w:styleId="rvps3">
    <w:name w:val="rvps3"/>
    <w:basedOn w:val="a"/>
    <w:qFormat/>
    <w:rsid w:val="00284CB1"/>
    <w:pPr>
      <w:spacing w:before="28" w:after="28" w:line="100" w:lineRule="atLeast"/>
    </w:pPr>
    <w:rPr>
      <w:rFonts w:eastAsia="Times New Roman" w:cs="Times New Roman"/>
      <w:szCs w:val="24"/>
    </w:rPr>
  </w:style>
  <w:style w:type="character" w:customStyle="1" w:styleId="Bodytext2">
    <w:name w:val="Body text (2)_"/>
    <w:basedOn w:val="a0"/>
    <w:link w:val="Bodytext20"/>
    <w:rsid w:val="00BC2ADD"/>
    <w:rPr>
      <w:rFonts w:ascii="Times New Roman" w:eastAsia="Times New Roman" w:hAnsi="Times New Roman" w:cs="Times New Roman"/>
      <w:sz w:val="19"/>
      <w:szCs w:val="19"/>
      <w:shd w:val="clear" w:color="auto" w:fill="FFFFFF"/>
    </w:rPr>
  </w:style>
  <w:style w:type="character" w:customStyle="1" w:styleId="Bodytext285ptSpacing0pt">
    <w:name w:val="Body text (2) + 8.5 pt;Spacing 0 pt"/>
    <w:basedOn w:val="Bodytext2"/>
    <w:rsid w:val="00BC2ADD"/>
    <w:rPr>
      <w:rFonts w:ascii="Times New Roman" w:eastAsia="Times New Roman" w:hAnsi="Times New Roman" w:cs="Times New Roman"/>
      <w:color w:val="000000"/>
      <w:spacing w:val="10"/>
      <w:w w:val="100"/>
      <w:position w:val="0"/>
      <w:sz w:val="17"/>
      <w:szCs w:val="17"/>
      <w:shd w:val="clear" w:color="auto" w:fill="FFFFFF"/>
      <w:lang w:val="ru-RU" w:eastAsia="ru-RU" w:bidi="ru-RU"/>
    </w:rPr>
  </w:style>
  <w:style w:type="character" w:customStyle="1" w:styleId="Bodytext210ptItalic">
    <w:name w:val="Body text (2) + 10 pt;Italic"/>
    <w:basedOn w:val="Bodytext2"/>
    <w:rsid w:val="00BC2ADD"/>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Bodytext2Bold">
    <w:name w:val="Body text (2) + Bold"/>
    <w:basedOn w:val="Bodytext2"/>
    <w:rsid w:val="00BC2ADD"/>
    <w:rPr>
      <w:rFonts w:ascii="Times New Roman" w:eastAsia="Times New Roman" w:hAnsi="Times New Roman" w:cs="Times New Roman"/>
      <w:b/>
      <w:bCs/>
      <w:color w:val="000000"/>
      <w:spacing w:val="0"/>
      <w:w w:val="100"/>
      <w:position w:val="0"/>
      <w:sz w:val="19"/>
      <w:szCs w:val="19"/>
      <w:shd w:val="clear" w:color="auto" w:fill="FFFFFF"/>
      <w:lang w:val="ru-RU" w:eastAsia="ru-RU" w:bidi="ru-RU"/>
    </w:rPr>
  </w:style>
  <w:style w:type="character" w:customStyle="1" w:styleId="Bodytext28pt">
    <w:name w:val="Body text (2) + 8 pt"/>
    <w:basedOn w:val="Bodytext2"/>
    <w:rsid w:val="00BC2ADD"/>
    <w:rPr>
      <w:rFonts w:ascii="Times New Roman" w:eastAsia="Times New Roman" w:hAnsi="Times New Roman" w:cs="Times New Roman"/>
      <w:color w:val="000000"/>
      <w:spacing w:val="0"/>
      <w:w w:val="100"/>
      <w:position w:val="0"/>
      <w:sz w:val="16"/>
      <w:szCs w:val="16"/>
      <w:shd w:val="clear" w:color="auto" w:fill="FFFFFF"/>
      <w:lang w:val="ru-RU" w:eastAsia="ru-RU" w:bidi="ru-RU"/>
    </w:rPr>
  </w:style>
  <w:style w:type="paragraph" w:customStyle="1" w:styleId="Bodytext20">
    <w:name w:val="Body text (2)"/>
    <w:basedOn w:val="a"/>
    <w:link w:val="Bodytext2"/>
    <w:rsid w:val="00BC2ADD"/>
    <w:pPr>
      <w:widowControl w:val="0"/>
      <w:shd w:val="clear" w:color="auto" w:fill="FFFFFF"/>
      <w:spacing w:before="120" w:after="60" w:line="226" w:lineRule="exact"/>
      <w:ind w:firstLine="0"/>
    </w:pPr>
    <w:rPr>
      <w:rFonts w:eastAsia="Times New Roman" w:cs="Times New Roman"/>
      <w:sz w:val="19"/>
      <w:szCs w:val="19"/>
    </w:rPr>
  </w:style>
  <w:style w:type="table" w:customStyle="1" w:styleId="14">
    <w:name w:val="Сетка таблицы светлая1"/>
    <w:basedOn w:val="a1"/>
    <w:uiPriority w:val="99"/>
    <w:rsid w:val="00505472"/>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21">
    <w:name w:val="Таблица-сетка 1 светлая — акцент 21"/>
    <w:basedOn w:val="a1"/>
    <w:uiPriority w:val="46"/>
    <w:rsid w:val="00505472"/>
    <w:pPr>
      <w:spacing w:after="0" w:line="240" w:lineRule="auto"/>
    </w:p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paragraph" w:styleId="HTML">
    <w:name w:val="HTML Preformatted"/>
    <w:basedOn w:val="a"/>
    <w:link w:val="HTML0"/>
    <w:uiPriority w:val="99"/>
    <w:semiHidden/>
    <w:unhideWhenUsed/>
    <w:rsid w:val="00C91C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C91C7A"/>
    <w:rPr>
      <w:rFonts w:ascii="Courier New" w:eastAsia="Times New Roman" w:hAnsi="Courier New" w:cs="Courier New"/>
      <w:sz w:val="20"/>
      <w:szCs w:val="20"/>
      <w:lang w:eastAsia="ru-RU"/>
    </w:rPr>
  </w:style>
  <w:style w:type="paragraph" w:customStyle="1" w:styleId="15">
    <w:name w:val="Обычный1"/>
    <w:rsid w:val="001E78F9"/>
    <w:pPr>
      <w:tabs>
        <w:tab w:val="left" w:pos="708"/>
      </w:tabs>
      <w:suppressAutoHyphens/>
    </w:pPr>
    <w:rPr>
      <w:rFonts w:ascii="Calibri" w:eastAsia="Calibri" w:hAnsi="Calibri" w:cs="Times New Roman"/>
      <w:color w:val="000000"/>
      <w:sz w:val="24"/>
      <w:szCs w:val="24"/>
    </w:rPr>
  </w:style>
  <w:style w:type="character" w:customStyle="1" w:styleId="-">
    <w:name w:val="Интернет-ссылка"/>
    <w:basedOn w:val="a0"/>
    <w:uiPriority w:val="99"/>
    <w:unhideWhenUsed/>
    <w:rsid w:val="002737D9"/>
    <w:rPr>
      <w:rFonts w:cs="Times New Roman"/>
      <w:color w:val="0000FF"/>
      <w:u w:val="single"/>
      <w:lang w:val="ru-RU" w:eastAsia="ru-RU" w:bidi="ru-RU"/>
    </w:rPr>
  </w:style>
  <w:style w:type="paragraph" w:styleId="aff8">
    <w:name w:val="endnote text"/>
    <w:basedOn w:val="a"/>
    <w:link w:val="aff9"/>
    <w:uiPriority w:val="99"/>
    <w:semiHidden/>
    <w:unhideWhenUsed/>
    <w:rsid w:val="0078610C"/>
    <w:pPr>
      <w:spacing w:line="240" w:lineRule="auto"/>
    </w:pPr>
    <w:rPr>
      <w:sz w:val="20"/>
      <w:szCs w:val="20"/>
    </w:rPr>
  </w:style>
  <w:style w:type="character" w:customStyle="1" w:styleId="aff9">
    <w:name w:val="Текст концевой сноски Знак"/>
    <w:basedOn w:val="a0"/>
    <w:link w:val="aff8"/>
    <w:uiPriority w:val="99"/>
    <w:semiHidden/>
    <w:rsid w:val="0078610C"/>
    <w:rPr>
      <w:rFonts w:ascii="Times New Roman" w:hAnsi="Times New Roman"/>
      <w:sz w:val="20"/>
      <w:szCs w:val="20"/>
    </w:rPr>
  </w:style>
  <w:style w:type="character" w:styleId="affa">
    <w:name w:val="endnote reference"/>
    <w:basedOn w:val="a0"/>
    <w:uiPriority w:val="99"/>
    <w:semiHidden/>
    <w:unhideWhenUsed/>
    <w:rsid w:val="0078610C"/>
    <w:rPr>
      <w:vertAlign w:val="superscript"/>
    </w:rPr>
  </w:style>
  <w:style w:type="character" w:customStyle="1" w:styleId="afe">
    <w:name w:val="Абзац списка Знак"/>
    <w:aliases w:val="ПАРАГРАФ Знак,Раздел Знак,Bullet List Знак,FooterText Знак,numbered Знак,Подпись рисунка Знак,Маркированный список_уровень1 Знак"/>
    <w:basedOn w:val="a0"/>
    <w:link w:val="afd"/>
    <w:uiPriority w:val="34"/>
    <w:rsid w:val="00B5131E"/>
    <w:rPr>
      <w:rFonts w:ascii="Times New Roman" w:hAnsi="Times New Roman"/>
      <w:sz w:val="24"/>
    </w:rPr>
  </w:style>
  <w:style w:type="character" w:styleId="affb">
    <w:name w:val="annotation reference"/>
    <w:basedOn w:val="a0"/>
    <w:uiPriority w:val="99"/>
    <w:semiHidden/>
    <w:unhideWhenUsed/>
    <w:rsid w:val="00AC234C"/>
    <w:rPr>
      <w:sz w:val="16"/>
      <w:szCs w:val="16"/>
    </w:rPr>
  </w:style>
  <w:style w:type="paragraph" w:styleId="affc">
    <w:name w:val="annotation text"/>
    <w:basedOn w:val="a"/>
    <w:link w:val="affd"/>
    <w:uiPriority w:val="99"/>
    <w:semiHidden/>
    <w:unhideWhenUsed/>
    <w:rsid w:val="00AC234C"/>
    <w:pPr>
      <w:spacing w:line="240" w:lineRule="auto"/>
    </w:pPr>
    <w:rPr>
      <w:sz w:val="20"/>
      <w:szCs w:val="20"/>
    </w:rPr>
  </w:style>
  <w:style w:type="character" w:customStyle="1" w:styleId="affd">
    <w:name w:val="Текст примечания Знак"/>
    <w:basedOn w:val="a0"/>
    <w:link w:val="affc"/>
    <w:uiPriority w:val="99"/>
    <w:semiHidden/>
    <w:rsid w:val="00AC234C"/>
    <w:rPr>
      <w:rFonts w:ascii="Times New Roman" w:hAnsi="Times New Roman"/>
      <w:sz w:val="20"/>
      <w:szCs w:val="20"/>
    </w:rPr>
  </w:style>
  <w:style w:type="paragraph" w:styleId="affe">
    <w:name w:val="annotation subject"/>
    <w:basedOn w:val="affc"/>
    <w:next w:val="affc"/>
    <w:link w:val="afff"/>
    <w:uiPriority w:val="99"/>
    <w:semiHidden/>
    <w:unhideWhenUsed/>
    <w:rsid w:val="00AC234C"/>
    <w:rPr>
      <w:b/>
      <w:bCs/>
    </w:rPr>
  </w:style>
  <w:style w:type="character" w:customStyle="1" w:styleId="afff">
    <w:name w:val="Тема примечания Знак"/>
    <w:basedOn w:val="affd"/>
    <w:link w:val="affe"/>
    <w:uiPriority w:val="99"/>
    <w:semiHidden/>
    <w:rsid w:val="00AC234C"/>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01733">
      <w:bodyDiv w:val="1"/>
      <w:marLeft w:val="0"/>
      <w:marRight w:val="0"/>
      <w:marTop w:val="0"/>
      <w:marBottom w:val="0"/>
      <w:divBdr>
        <w:top w:val="none" w:sz="0" w:space="0" w:color="auto"/>
        <w:left w:val="none" w:sz="0" w:space="0" w:color="auto"/>
        <w:bottom w:val="none" w:sz="0" w:space="0" w:color="auto"/>
        <w:right w:val="none" w:sz="0" w:space="0" w:color="auto"/>
      </w:divBdr>
    </w:div>
    <w:div w:id="24450791">
      <w:bodyDiv w:val="1"/>
      <w:marLeft w:val="0"/>
      <w:marRight w:val="0"/>
      <w:marTop w:val="0"/>
      <w:marBottom w:val="0"/>
      <w:divBdr>
        <w:top w:val="none" w:sz="0" w:space="0" w:color="auto"/>
        <w:left w:val="none" w:sz="0" w:space="0" w:color="auto"/>
        <w:bottom w:val="none" w:sz="0" w:space="0" w:color="auto"/>
        <w:right w:val="none" w:sz="0" w:space="0" w:color="auto"/>
      </w:divBdr>
    </w:div>
    <w:div w:id="32269966">
      <w:bodyDiv w:val="1"/>
      <w:marLeft w:val="0"/>
      <w:marRight w:val="0"/>
      <w:marTop w:val="0"/>
      <w:marBottom w:val="0"/>
      <w:divBdr>
        <w:top w:val="none" w:sz="0" w:space="0" w:color="auto"/>
        <w:left w:val="none" w:sz="0" w:space="0" w:color="auto"/>
        <w:bottom w:val="none" w:sz="0" w:space="0" w:color="auto"/>
        <w:right w:val="none" w:sz="0" w:space="0" w:color="auto"/>
      </w:divBdr>
    </w:div>
    <w:div w:id="32462026">
      <w:bodyDiv w:val="1"/>
      <w:marLeft w:val="0"/>
      <w:marRight w:val="0"/>
      <w:marTop w:val="0"/>
      <w:marBottom w:val="0"/>
      <w:divBdr>
        <w:top w:val="none" w:sz="0" w:space="0" w:color="auto"/>
        <w:left w:val="none" w:sz="0" w:space="0" w:color="auto"/>
        <w:bottom w:val="none" w:sz="0" w:space="0" w:color="auto"/>
        <w:right w:val="none" w:sz="0" w:space="0" w:color="auto"/>
      </w:divBdr>
    </w:div>
    <w:div w:id="49159692">
      <w:bodyDiv w:val="1"/>
      <w:marLeft w:val="0"/>
      <w:marRight w:val="0"/>
      <w:marTop w:val="0"/>
      <w:marBottom w:val="0"/>
      <w:divBdr>
        <w:top w:val="none" w:sz="0" w:space="0" w:color="auto"/>
        <w:left w:val="none" w:sz="0" w:space="0" w:color="auto"/>
        <w:bottom w:val="none" w:sz="0" w:space="0" w:color="auto"/>
        <w:right w:val="none" w:sz="0" w:space="0" w:color="auto"/>
      </w:divBdr>
    </w:div>
    <w:div w:id="69928465">
      <w:bodyDiv w:val="1"/>
      <w:marLeft w:val="0"/>
      <w:marRight w:val="0"/>
      <w:marTop w:val="0"/>
      <w:marBottom w:val="0"/>
      <w:divBdr>
        <w:top w:val="none" w:sz="0" w:space="0" w:color="auto"/>
        <w:left w:val="none" w:sz="0" w:space="0" w:color="auto"/>
        <w:bottom w:val="none" w:sz="0" w:space="0" w:color="auto"/>
        <w:right w:val="none" w:sz="0" w:space="0" w:color="auto"/>
      </w:divBdr>
    </w:div>
    <w:div w:id="81028501">
      <w:bodyDiv w:val="1"/>
      <w:marLeft w:val="0"/>
      <w:marRight w:val="0"/>
      <w:marTop w:val="0"/>
      <w:marBottom w:val="0"/>
      <w:divBdr>
        <w:top w:val="none" w:sz="0" w:space="0" w:color="auto"/>
        <w:left w:val="none" w:sz="0" w:space="0" w:color="auto"/>
        <w:bottom w:val="none" w:sz="0" w:space="0" w:color="auto"/>
        <w:right w:val="none" w:sz="0" w:space="0" w:color="auto"/>
      </w:divBdr>
    </w:div>
    <w:div w:id="85541199">
      <w:bodyDiv w:val="1"/>
      <w:marLeft w:val="0"/>
      <w:marRight w:val="0"/>
      <w:marTop w:val="0"/>
      <w:marBottom w:val="0"/>
      <w:divBdr>
        <w:top w:val="none" w:sz="0" w:space="0" w:color="auto"/>
        <w:left w:val="none" w:sz="0" w:space="0" w:color="auto"/>
        <w:bottom w:val="none" w:sz="0" w:space="0" w:color="auto"/>
        <w:right w:val="none" w:sz="0" w:space="0" w:color="auto"/>
      </w:divBdr>
    </w:div>
    <w:div w:id="88308429">
      <w:bodyDiv w:val="1"/>
      <w:marLeft w:val="0"/>
      <w:marRight w:val="0"/>
      <w:marTop w:val="0"/>
      <w:marBottom w:val="0"/>
      <w:divBdr>
        <w:top w:val="none" w:sz="0" w:space="0" w:color="auto"/>
        <w:left w:val="none" w:sz="0" w:space="0" w:color="auto"/>
        <w:bottom w:val="none" w:sz="0" w:space="0" w:color="auto"/>
        <w:right w:val="none" w:sz="0" w:space="0" w:color="auto"/>
      </w:divBdr>
    </w:div>
    <w:div w:id="89086095">
      <w:bodyDiv w:val="1"/>
      <w:marLeft w:val="0"/>
      <w:marRight w:val="0"/>
      <w:marTop w:val="0"/>
      <w:marBottom w:val="0"/>
      <w:divBdr>
        <w:top w:val="none" w:sz="0" w:space="0" w:color="auto"/>
        <w:left w:val="none" w:sz="0" w:space="0" w:color="auto"/>
        <w:bottom w:val="none" w:sz="0" w:space="0" w:color="auto"/>
        <w:right w:val="none" w:sz="0" w:space="0" w:color="auto"/>
      </w:divBdr>
    </w:div>
    <w:div w:id="98571269">
      <w:bodyDiv w:val="1"/>
      <w:marLeft w:val="0"/>
      <w:marRight w:val="0"/>
      <w:marTop w:val="0"/>
      <w:marBottom w:val="0"/>
      <w:divBdr>
        <w:top w:val="none" w:sz="0" w:space="0" w:color="auto"/>
        <w:left w:val="none" w:sz="0" w:space="0" w:color="auto"/>
        <w:bottom w:val="none" w:sz="0" w:space="0" w:color="auto"/>
        <w:right w:val="none" w:sz="0" w:space="0" w:color="auto"/>
      </w:divBdr>
    </w:div>
    <w:div w:id="102962805">
      <w:bodyDiv w:val="1"/>
      <w:marLeft w:val="0"/>
      <w:marRight w:val="0"/>
      <w:marTop w:val="0"/>
      <w:marBottom w:val="0"/>
      <w:divBdr>
        <w:top w:val="none" w:sz="0" w:space="0" w:color="auto"/>
        <w:left w:val="none" w:sz="0" w:space="0" w:color="auto"/>
        <w:bottom w:val="none" w:sz="0" w:space="0" w:color="auto"/>
        <w:right w:val="none" w:sz="0" w:space="0" w:color="auto"/>
      </w:divBdr>
    </w:div>
    <w:div w:id="106241013">
      <w:bodyDiv w:val="1"/>
      <w:marLeft w:val="0"/>
      <w:marRight w:val="0"/>
      <w:marTop w:val="0"/>
      <w:marBottom w:val="0"/>
      <w:divBdr>
        <w:top w:val="none" w:sz="0" w:space="0" w:color="auto"/>
        <w:left w:val="none" w:sz="0" w:space="0" w:color="auto"/>
        <w:bottom w:val="none" w:sz="0" w:space="0" w:color="auto"/>
        <w:right w:val="none" w:sz="0" w:space="0" w:color="auto"/>
      </w:divBdr>
    </w:div>
    <w:div w:id="107432835">
      <w:bodyDiv w:val="1"/>
      <w:marLeft w:val="0"/>
      <w:marRight w:val="0"/>
      <w:marTop w:val="0"/>
      <w:marBottom w:val="0"/>
      <w:divBdr>
        <w:top w:val="none" w:sz="0" w:space="0" w:color="auto"/>
        <w:left w:val="none" w:sz="0" w:space="0" w:color="auto"/>
        <w:bottom w:val="none" w:sz="0" w:space="0" w:color="auto"/>
        <w:right w:val="none" w:sz="0" w:space="0" w:color="auto"/>
      </w:divBdr>
    </w:div>
    <w:div w:id="126778216">
      <w:bodyDiv w:val="1"/>
      <w:marLeft w:val="0"/>
      <w:marRight w:val="0"/>
      <w:marTop w:val="0"/>
      <w:marBottom w:val="0"/>
      <w:divBdr>
        <w:top w:val="none" w:sz="0" w:space="0" w:color="auto"/>
        <w:left w:val="none" w:sz="0" w:space="0" w:color="auto"/>
        <w:bottom w:val="none" w:sz="0" w:space="0" w:color="auto"/>
        <w:right w:val="none" w:sz="0" w:space="0" w:color="auto"/>
      </w:divBdr>
    </w:div>
    <w:div w:id="127668649">
      <w:bodyDiv w:val="1"/>
      <w:marLeft w:val="0"/>
      <w:marRight w:val="0"/>
      <w:marTop w:val="0"/>
      <w:marBottom w:val="0"/>
      <w:divBdr>
        <w:top w:val="none" w:sz="0" w:space="0" w:color="auto"/>
        <w:left w:val="none" w:sz="0" w:space="0" w:color="auto"/>
        <w:bottom w:val="none" w:sz="0" w:space="0" w:color="auto"/>
        <w:right w:val="none" w:sz="0" w:space="0" w:color="auto"/>
      </w:divBdr>
    </w:div>
    <w:div w:id="128206425">
      <w:bodyDiv w:val="1"/>
      <w:marLeft w:val="0"/>
      <w:marRight w:val="0"/>
      <w:marTop w:val="0"/>
      <w:marBottom w:val="0"/>
      <w:divBdr>
        <w:top w:val="none" w:sz="0" w:space="0" w:color="auto"/>
        <w:left w:val="none" w:sz="0" w:space="0" w:color="auto"/>
        <w:bottom w:val="none" w:sz="0" w:space="0" w:color="auto"/>
        <w:right w:val="none" w:sz="0" w:space="0" w:color="auto"/>
      </w:divBdr>
    </w:div>
    <w:div w:id="128665802">
      <w:bodyDiv w:val="1"/>
      <w:marLeft w:val="0"/>
      <w:marRight w:val="0"/>
      <w:marTop w:val="0"/>
      <w:marBottom w:val="0"/>
      <w:divBdr>
        <w:top w:val="none" w:sz="0" w:space="0" w:color="auto"/>
        <w:left w:val="none" w:sz="0" w:space="0" w:color="auto"/>
        <w:bottom w:val="none" w:sz="0" w:space="0" w:color="auto"/>
        <w:right w:val="none" w:sz="0" w:space="0" w:color="auto"/>
      </w:divBdr>
    </w:div>
    <w:div w:id="135684278">
      <w:bodyDiv w:val="1"/>
      <w:marLeft w:val="0"/>
      <w:marRight w:val="0"/>
      <w:marTop w:val="0"/>
      <w:marBottom w:val="0"/>
      <w:divBdr>
        <w:top w:val="none" w:sz="0" w:space="0" w:color="auto"/>
        <w:left w:val="none" w:sz="0" w:space="0" w:color="auto"/>
        <w:bottom w:val="none" w:sz="0" w:space="0" w:color="auto"/>
        <w:right w:val="none" w:sz="0" w:space="0" w:color="auto"/>
      </w:divBdr>
    </w:div>
    <w:div w:id="138232660">
      <w:bodyDiv w:val="1"/>
      <w:marLeft w:val="0"/>
      <w:marRight w:val="0"/>
      <w:marTop w:val="0"/>
      <w:marBottom w:val="0"/>
      <w:divBdr>
        <w:top w:val="none" w:sz="0" w:space="0" w:color="auto"/>
        <w:left w:val="none" w:sz="0" w:space="0" w:color="auto"/>
        <w:bottom w:val="none" w:sz="0" w:space="0" w:color="auto"/>
        <w:right w:val="none" w:sz="0" w:space="0" w:color="auto"/>
      </w:divBdr>
    </w:div>
    <w:div w:id="142478697">
      <w:bodyDiv w:val="1"/>
      <w:marLeft w:val="0"/>
      <w:marRight w:val="0"/>
      <w:marTop w:val="0"/>
      <w:marBottom w:val="0"/>
      <w:divBdr>
        <w:top w:val="none" w:sz="0" w:space="0" w:color="auto"/>
        <w:left w:val="none" w:sz="0" w:space="0" w:color="auto"/>
        <w:bottom w:val="none" w:sz="0" w:space="0" w:color="auto"/>
        <w:right w:val="none" w:sz="0" w:space="0" w:color="auto"/>
      </w:divBdr>
    </w:div>
    <w:div w:id="145975585">
      <w:bodyDiv w:val="1"/>
      <w:marLeft w:val="0"/>
      <w:marRight w:val="0"/>
      <w:marTop w:val="0"/>
      <w:marBottom w:val="0"/>
      <w:divBdr>
        <w:top w:val="none" w:sz="0" w:space="0" w:color="auto"/>
        <w:left w:val="none" w:sz="0" w:space="0" w:color="auto"/>
        <w:bottom w:val="none" w:sz="0" w:space="0" w:color="auto"/>
        <w:right w:val="none" w:sz="0" w:space="0" w:color="auto"/>
      </w:divBdr>
      <w:divsChild>
        <w:div w:id="1963880523">
          <w:marLeft w:val="0"/>
          <w:marRight w:val="0"/>
          <w:marTop w:val="0"/>
          <w:marBottom w:val="0"/>
          <w:divBdr>
            <w:top w:val="none" w:sz="0" w:space="0" w:color="auto"/>
            <w:left w:val="none" w:sz="0" w:space="0" w:color="auto"/>
            <w:bottom w:val="none" w:sz="0" w:space="0" w:color="auto"/>
            <w:right w:val="none" w:sz="0" w:space="0" w:color="auto"/>
          </w:divBdr>
        </w:div>
      </w:divsChild>
    </w:div>
    <w:div w:id="145979030">
      <w:bodyDiv w:val="1"/>
      <w:marLeft w:val="0"/>
      <w:marRight w:val="0"/>
      <w:marTop w:val="0"/>
      <w:marBottom w:val="0"/>
      <w:divBdr>
        <w:top w:val="none" w:sz="0" w:space="0" w:color="auto"/>
        <w:left w:val="none" w:sz="0" w:space="0" w:color="auto"/>
        <w:bottom w:val="none" w:sz="0" w:space="0" w:color="auto"/>
        <w:right w:val="none" w:sz="0" w:space="0" w:color="auto"/>
      </w:divBdr>
    </w:div>
    <w:div w:id="148374055">
      <w:bodyDiv w:val="1"/>
      <w:marLeft w:val="0"/>
      <w:marRight w:val="0"/>
      <w:marTop w:val="0"/>
      <w:marBottom w:val="0"/>
      <w:divBdr>
        <w:top w:val="none" w:sz="0" w:space="0" w:color="auto"/>
        <w:left w:val="none" w:sz="0" w:space="0" w:color="auto"/>
        <w:bottom w:val="none" w:sz="0" w:space="0" w:color="auto"/>
        <w:right w:val="none" w:sz="0" w:space="0" w:color="auto"/>
      </w:divBdr>
    </w:div>
    <w:div w:id="155654921">
      <w:bodyDiv w:val="1"/>
      <w:marLeft w:val="0"/>
      <w:marRight w:val="0"/>
      <w:marTop w:val="0"/>
      <w:marBottom w:val="0"/>
      <w:divBdr>
        <w:top w:val="none" w:sz="0" w:space="0" w:color="auto"/>
        <w:left w:val="none" w:sz="0" w:space="0" w:color="auto"/>
        <w:bottom w:val="none" w:sz="0" w:space="0" w:color="auto"/>
        <w:right w:val="none" w:sz="0" w:space="0" w:color="auto"/>
      </w:divBdr>
    </w:div>
    <w:div w:id="156191611">
      <w:bodyDiv w:val="1"/>
      <w:marLeft w:val="0"/>
      <w:marRight w:val="0"/>
      <w:marTop w:val="0"/>
      <w:marBottom w:val="0"/>
      <w:divBdr>
        <w:top w:val="none" w:sz="0" w:space="0" w:color="auto"/>
        <w:left w:val="none" w:sz="0" w:space="0" w:color="auto"/>
        <w:bottom w:val="none" w:sz="0" w:space="0" w:color="auto"/>
        <w:right w:val="none" w:sz="0" w:space="0" w:color="auto"/>
      </w:divBdr>
    </w:div>
    <w:div w:id="159928392">
      <w:bodyDiv w:val="1"/>
      <w:marLeft w:val="0"/>
      <w:marRight w:val="0"/>
      <w:marTop w:val="0"/>
      <w:marBottom w:val="0"/>
      <w:divBdr>
        <w:top w:val="none" w:sz="0" w:space="0" w:color="auto"/>
        <w:left w:val="none" w:sz="0" w:space="0" w:color="auto"/>
        <w:bottom w:val="none" w:sz="0" w:space="0" w:color="auto"/>
        <w:right w:val="none" w:sz="0" w:space="0" w:color="auto"/>
      </w:divBdr>
    </w:div>
    <w:div w:id="159931483">
      <w:bodyDiv w:val="1"/>
      <w:marLeft w:val="0"/>
      <w:marRight w:val="0"/>
      <w:marTop w:val="0"/>
      <w:marBottom w:val="0"/>
      <w:divBdr>
        <w:top w:val="none" w:sz="0" w:space="0" w:color="auto"/>
        <w:left w:val="none" w:sz="0" w:space="0" w:color="auto"/>
        <w:bottom w:val="none" w:sz="0" w:space="0" w:color="auto"/>
        <w:right w:val="none" w:sz="0" w:space="0" w:color="auto"/>
      </w:divBdr>
    </w:div>
    <w:div w:id="160509458">
      <w:bodyDiv w:val="1"/>
      <w:marLeft w:val="0"/>
      <w:marRight w:val="0"/>
      <w:marTop w:val="0"/>
      <w:marBottom w:val="0"/>
      <w:divBdr>
        <w:top w:val="none" w:sz="0" w:space="0" w:color="auto"/>
        <w:left w:val="none" w:sz="0" w:space="0" w:color="auto"/>
        <w:bottom w:val="none" w:sz="0" w:space="0" w:color="auto"/>
        <w:right w:val="none" w:sz="0" w:space="0" w:color="auto"/>
      </w:divBdr>
    </w:div>
    <w:div w:id="184640185">
      <w:bodyDiv w:val="1"/>
      <w:marLeft w:val="0"/>
      <w:marRight w:val="0"/>
      <w:marTop w:val="0"/>
      <w:marBottom w:val="0"/>
      <w:divBdr>
        <w:top w:val="none" w:sz="0" w:space="0" w:color="auto"/>
        <w:left w:val="none" w:sz="0" w:space="0" w:color="auto"/>
        <w:bottom w:val="none" w:sz="0" w:space="0" w:color="auto"/>
        <w:right w:val="none" w:sz="0" w:space="0" w:color="auto"/>
      </w:divBdr>
    </w:div>
    <w:div w:id="188376522">
      <w:bodyDiv w:val="1"/>
      <w:marLeft w:val="0"/>
      <w:marRight w:val="0"/>
      <w:marTop w:val="0"/>
      <w:marBottom w:val="0"/>
      <w:divBdr>
        <w:top w:val="none" w:sz="0" w:space="0" w:color="auto"/>
        <w:left w:val="none" w:sz="0" w:space="0" w:color="auto"/>
        <w:bottom w:val="none" w:sz="0" w:space="0" w:color="auto"/>
        <w:right w:val="none" w:sz="0" w:space="0" w:color="auto"/>
      </w:divBdr>
    </w:div>
    <w:div w:id="190729197">
      <w:bodyDiv w:val="1"/>
      <w:marLeft w:val="0"/>
      <w:marRight w:val="0"/>
      <w:marTop w:val="0"/>
      <w:marBottom w:val="0"/>
      <w:divBdr>
        <w:top w:val="none" w:sz="0" w:space="0" w:color="auto"/>
        <w:left w:val="none" w:sz="0" w:space="0" w:color="auto"/>
        <w:bottom w:val="none" w:sz="0" w:space="0" w:color="auto"/>
        <w:right w:val="none" w:sz="0" w:space="0" w:color="auto"/>
      </w:divBdr>
    </w:div>
    <w:div w:id="194007324">
      <w:bodyDiv w:val="1"/>
      <w:marLeft w:val="0"/>
      <w:marRight w:val="0"/>
      <w:marTop w:val="0"/>
      <w:marBottom w:val="0"/>
      <w:divBdr>
        <w:top w:val="none" w:sz="0" w:space="0" w:color="auto"/>
        <w:left w:val="none" w:sz="0" w:space="0" w:color="auto"/>
        <w:bottom w:val="none" w:sz="0" w:space="0" w:color="auto"/>
        <w:right w:val="none" w:sz="0" w:space="0" w:color="auto"/>
      </w:divBdr>
      <w:divsChild>
        <w:div w:id="682168011">
          <w:marLeft w:val="0"/>
          <w:marRight w:val="0"/>
          <w:marTop w:val="0"/>
          <w:marBottom w:val="0"/>
          <w:divBdr>
            <w:top w:val="none" w:sz="0" w:space="0" w:color="auto"/>
            <w:left w:val="none" w:sz="0" w:space="0" w:color="auto"/>
            <w:bottom w:val="none" w:sz="0" w:space="0" w:color="auto"/>
            <w:right w:val="none" w:sz="0" w:space="0" w:color="auto"/>
          </w:divBdr>
        </w:div>
      </w:divsChild>
    </w:div>
    <w:div w:id="205341963">
      <w:bodyDiv w:val="1"/>
      <w:marLeft w:val="0"/>
      <w:marRight w:val="0"/>
      <w:marTop w:val="0"/>
      <w:marBottom w:val="0"/>
      <w:divBdr>
        <w:top w:val="none" w:sz="0" w:space="0" w:color="auto"/>
        <w:left w:val="none" w:sz="0" w:space="0" w:color="auto"/>
        <w:bottom w:val="none" w:sz="0" w:space="0" w:color="auto"/>
        <w:right w:val="none" w:sz="0" w:space="0" w:color="auto"/>
      </w:divBdr>
    </w:div>
    <w:div w:id="209416703">
      <w:bodyDiv w:val="1"/>
      <w:marLeft w:val="0"/>
      <w:marRight w:val="0"/>
      <w:marTop w:val="0"/>
      <w:marBottom w:val="0"/>
      <w:divBdr>
        <w:top w:val="none" w:sz="0" w:space="0" w:color="auto"/>
        <w:left w:val="none" w:sz="0" w:space="0" w:color="auto"/>
        <w:bottom w:val="none" w:sz="0" w:space="0" w:color="auto"/>
        <w:right w:val="none" w:sz="0" w:space="0" w:color="auto"/>
      </w:divBdr>
    </w:div>
    <w:div w:id="210922766">
      <w:bodyDiv w:val="1"/>
      <w:marLeft w:val="0"/>
      <w:marRight w:val="0"/>
      <w:marTop w:val="0"/>
      <w:marBottom w:val="0"/>
      <w:divBdr>
        <w:top w:val="none" w:sz="0" w:space="0" w:color="auto"/>
        <w:left w:val="none" w:sz="0" w:space="0" w:color="auto"/>
        <w:bottom w:val="none" w:sz="0" w:space="0" w:color="auto"/>
        <w:right w:val="none" w:sz="0" w:space="0" w:color="auto"/>
      </w:divBdr>
    </w:div>
    <w:div w:id="216355505">
      <w:bodyDiv w:val="1"/>
      <w:marLeft w:val="0"/>
      <w:marRight w:val="0"/>
      <w:marTop w:val="0"/>
      <w:marBottom w:val="0"/>
      <w:divBdr>
        <w:top w:val="none" w:sz="0" w:space="0" w:color="auto"/>
        <w:left w:val="none" w:sz="0" w:space="0" w:color="auto"/>
        <w:bottom w:val="none" w:sz="0" w:space="0" w:color="auto"/>
        <w:right w:val="none" w:sz="0" w:space="0" w:color="auto"/>
      </w:divBdr>
    </w:div>
    <w:div w:id="235096875">
      <w:bodyDiv w:val="1"/>
      <w:marLeft w:val="0"/>
      <w:marRight w:val="0"/>
      <w:marTop w:val="0"/>
      <w:marBottom w:val="0"/>
      <w:divBdr>
        <w:top w:val="none" w:sz="0" w:space="0" w:color="auto"/>
        <w:left w:val="none" w:sz="0" w:space="0" w:color="auto"/>
        <w:bottom w:val="none" w:sz="0" w:space="0" w:color="auto"/>
        <w:right w:val="none" w:sz="0" w:space="0" w:color="auto"/>
      </w:divBdr>
    </w:div>
    <w:div w:id="236868542">
      <w:bodyDiv w:val="1"/>
      <w:marLeft w:val="0"/>
      <w:marRight w:val="0"/>
      <w:marTop w:val="0"/>
      <w:marBottom w:val="0"/>
      <w:divBdr>
        <w:top w:val="none" w:sz="0" w:space="0" w:color="auto"/>
        <w:left w:val="none" w:sz="0" w:space="0" w:color="auto"/>
        <w:bottom w:val="none" w:sz="0" w:space="0" w:color="auto"/>
        <w:right w:val="none" w:sz="0" w:space="0" w:color="auto"/>
      </w:divBdr>
    </w:div>
    <w:div w:id="245650416">
      <w:bodyDiv w:val="1"/>
      <w:marLeft w:val="0"/>
      <w:marRight w:val="0"/>
      <w:marTop w:val="0"/>
      <w:marBottom w:val="0"/>
      <w:divBdr>
        <w:top w:val="none" w:sz="0" w:space="0" w:color="auto"/>
        <w:left w:val="none" w:sz="0" w:space="0" w:color="auto"/>
        <w:bottom w:val="none" w:sz="0" w:space="0" w:color="auto"/>
        <w:right w:val="none" w:sz="0" w:space="0" w:color="auto"/>
      </w:divBdr>
    </w:div>
    <w:div w:id="266622807">
      <w:bodyDiv w:val="1"/>
      <w:marLeft w:val="0"/>
      <w:marRight w:val="0"/>
      <w:marTop w:val="0"/>
      <w:marBottom w:val="0"/>
      <w:divBdr>
        <w:top w:val="none" w:sz="0" w:space="0" w:color="auto"/>
        <w:left w:val="none" w:sz="0" w:space="0" w:color="auto"/>
        <w:bottom w:val="none" w:sz="0" w:space="0" w:color="auto"/>
        <w:right w:val="none" w:sz="0" w:space="0" w:color="auto"/>
      </w:divBdr>
    </w:div>
    <w:div w:id="267156467">
      <w:bodyDiv w:val="1"/>
      <w:marLeft w:val="0"/>
      <w:marRight w:val="0"/>
      <w:marTop w:val="0"/>
      <w:marBottom w:val="0"/>
      <w:divBdr>
        <w:top w:val="none" w:sz="0" w:space="0" w:color="auto"/>
        <w:left w:val="none" w:sz="0" w:space="0" w:color="auto"/>
        <w:bottom w:val="none" w:sz="0" w:space="0" w:color="auto"/>
        <w:right w:val="none" w:sz="0" w:space="0" w:color="auto"/>
      </w:divBdr>
    </w:div>
    <w:div w:id="284120338">
      <w:bodyDiv w:val="1"/>
      <w:marLeft w:val="0"/>
      <w:marRight w:val="0"/>
      <w:marTop w:val="0"/>
      <w:marBottom w:val="0"/>
      <w:divBdr>
        <w:top w:val="none" w:sz="0" w:space="0" w:color="auto"/>
        <w:left w:val="none" w:sz="0" w:space="0" w:color="auto"/>
        <w:bottom w:val="none" w:sz="0" w:space="0" w:color="auto"/>
        <w:right w:val="none" w:sz="0" w:space="0" w:color="auto"/>
      </w:divBdr>
    </w:div>
    <w:div w:id="286744718">
      <w:bodyDiv w:val="1"/>
      <w:marLeft w:val="0"/>
      <w:marRight w:val="0"/>
      <w:marTop w:val="0"/>
      <w:marBottom w:val="0"/>
      <w:divBdr>
        <w:top w:val="none" w:sz="0" w:space="0" w:color="auto"/>
        <w:left w:val="none" w:sz="0" w:space="0" w:color="auto"/>
        <w:bottom w:val="none" w:sz="0" w:space="0" w:color="auto"/>
        <w:right w:val="none" w:sz="0" w:space="0" w:color="auto"/>
      </w:divBdr>
    </w:div>
    <w:div w:id="297958354">
      <w:bodyDiv w:val="1"/>
      <w:marLeft w:val="0"/>
      <w:marRight w:val="0"/>
      <w:marTop w:val="0"/>
      <w:marBottom w:val="0"/>
      <w:divBdr>
        <w:top w:val="none" w:sz="0" w:space="0" w:color="auto"/>
        <w:left w:val="none" w:sz="0" w:space="0" w:color="auto"/>
        <w:bottom w:val="none" w:sz="0" w:space="0" w:color="auto"/>
        <w:right w:val="none" w:sz="0" w:space="0" w:color="auto"/>
      </w:divBdr>
    </w:div>
    <w:div w:id="305549573">
      <w:bodyDiv w:val="1"/>
      <w:marLeft w:val="0"/>
      <w:marRight w:val="0"/>
      <w:marTop w:val="0"/>
      <w:marBottom w:val="0"/>
      <w:divBdr>
        <w:top w:val="none" w:sz="0" w:space="0" w:color="auto"/>
        <w:left w:val="none" w:sz="0" w:space="0" w:color="auto"/>
        <w:bottom w:val="none" w:sz="0" w:space="0" w:color="auto"/>
        <w:right w:val="none" w:sz="0" w:space="0" w:color="auto"/>
      </w:divBdr>
    </w:div>
    <w:div w:id="328875529">
      <w:bodyDiv w:val="1"/>
      <w:marLeft w:val="0"/>
      <w:marRight w:val="0"/>
      <w:marTop w:val="0"/>
      <w:marBottom w:val="0"/>
      <w:divBdr>
        <w:top w:val="none" w:sz="0" w:space="0" w:color="auto"/>
        <w:left w:val="none" w:sz="0" w:space="0" w:color="auto"/>
        <w:bottom w:val="none" w:sz="0" w:space="0" w:color="auto"/>
        <w:right w:val="none" w:sz="0" w:space="0" w:color="auto"/>
      </w:divBdr>
    </w:div>
    <w:div w:id="331950881">
      <w:bodyDiv w:val="1"/>
      <w:marLeft w:val="0"/>
      <w:marRight w:val="0"/>
      <w:marTop w:val="0"/>
      <w:marBottom w:val="0"/>
      <w:divBdr>
        <w:top w:val="none" w:sz="0" w:space="0" w:color="auto"/>
        <w:left w:val="none" w:sz="0" w:space="0" w:color="auto"/>
        <w:bottom w:val="none" w:sz="0" w:space="0" w:color="auto"/>
        <w:right w:val="none" w:sz="0" w:space="0" w:color="auto"/>
      </w:divBdr>
    </w:div>
    <w:div w:id="342822197">
      <w:bodyDiv w:val="1"/>
      <w:marLeft w:val="0"/>
      <w:marRight w:val="0"/>
      <w:marTop w:val="0"/>
      <w:marBottom w:val="0"/>
      <w:divBdr>
        <w:top w:val="none" w:sz="0" w:space="0" w:color="auto"/>
        <w:left w:val="none" w:sz="0" w:space="0" w:color="auto"/>
        <w:bottom w:val="none" w:sz="0" w:space="0" w:color="auto"/>
        <w:right w:val="none" w:sz="0" w:space="0" w:color="auto"/>
      </w:divBdr>
    </w:div>
    <w:div w:id="347145224">
      <w:bodyDiv w:val="1"/>
      <w:marLeft w:val="0"/>
      <w:marRight w:val="0"/>
      <w:marTop w:val="0"/>
      <w:marBottom w:val="0"/>
      <w:divBdr>
        <w:top w:val="none" w:sz="0" w:space="0" w:color="auto"/>
        <w:left w:val="none" w:sz="0" w:space="0" w:color="auto"/>
        <w:bottom w:val="none" w:sz="0" w:space="0" w:color="auto"/>
        <w:right w:val="none" w:sz="0" w:space="0" w:color="auto"/>
      </w:divBdr>
    </w:div>
    <w:div w:id="354500337">
      <w:bodyDiv w:val="1"/>
      <w:marLeft w:val="0"/>
      <w:marRight w:val="0"/>
      <w:marTop w:val="0"/>
      <w:marBottom w:val="0"/>
      <w:divBdr>
        <w:top w:val="none" w:sz="0" w:space="0" w:color="auto"/>
        <w:left w:val="none" w:sz="0" w:space="0" w:color="auto"/>
        <w:bottom w:val="none" w:sz="0" w:space="0" w:color="auto"/>
        <w:right w:val="none" w:sz="0" w:space="0" w:color="auto"/>
      </w:divBdr>
    </w:div>
    <w:div w:id="355624530">
      <w:bodyDiv w:val="1"/>
      <w:marLeft w:val="0"/>
      <w:marRight w:val="0"/>
      <w:marTop w:val="0"/>
      <w:marBottom w:val="0"/>
      <w:divBdr>
        <w:top w:val="none" w:sz="0" w:space="0" w:color="auto"/>
        <w:left w:val="none" w:sz="0" w:space="0" w:color="auto"/>
        <w:bottom w:val="none" w:sz="0" w:space="0" w:color="auto"/>
        <w:right w:val="none" w:sz="0" w:space="0" w:color="auto"/>
      </w:divBdr>
    </w:div>
    <w:div w:id="356975381">
      <w:bodyDiv w:val="1"/>
      <w:marLeft w:val="0"/>
      <w:marRight w:val="0"/>
      <w:marTop w:val="0"/>
      <w:marBottom w:val="0"/>
      <w:divBdr>
        <w:top w:val="none" w:sz="0" w:space="0" w:color="auto"/>
        <w:left w:val="none" w:sz="0" w:space="0" w:color="auto"/>
        <w:bottom w:val="none" w:sz="0" w:space="0" w:color="auto"/>
        <w:right w:val="none" w:sz="0" w:space="0" w:color="auto"/>
      </w:divBdr>
    </w:div>
    <w:div w:id="371468196">
      <w:bodyDiv w:val="1"/>
      <w:marLeft w:val="0"/>
      <w:marRight w:val="0"/>
      <w:marTop w:val="0"/>
      <w:marBottom w:val="0"/>
      <w:divBdr>
        <w:top w:val="none" w:sz="0" w:space="0" w:color="auto"/>
        <w:left w:val="none" w:sz="0" w:space="0" w:color="auto"/>
        <w:bottom w:val="none" w:sz="0" w:space="0" w:color="auto"/>
        <w:right w:val="none" w:sz="0" w:space="0" w:color="auto"/>
      </w:divBdr>
    </w:div>
    <w:div w:id="373041659">
      <w:bodyDiv w:val="1"/>
      <w:marLeft w:val="0"/>
      <w:marRight w:val="0"/>
      <w:marTop w:val="0"/>
      <w:marBottom w:val="0"/>
      <w:divBdr>
        <w:top w:val="none" w:sz="0" w:space="0" w:color="auto"/>
        <w:left w:val="none" w:sz="0" w:space="0" w:color="auto"/>
        <w:bottom w:val="none" w:sz="0" w:space="0" w:color="auto"/>
        <w:right w:val="none" w:sz="0" w:space="0" w:color="auto"/>
      </w:divBdr>
    </w:div>
    <w:div w:id="395057586">
      <w:bodyDiv w:val="1"/>
      <w:marLeft w:val="0"/>
      <w:marRight w:val="0"/>
      <w:marTop w:val="0"/>
      <w:marBottom w:val="0"/>
      <w:divBdr>
        <w:top w:val="none" w:sz="0" w:space="0" w:color="auto"/>
        <w:left w:val="none" w:sz="0" w:space="0" w:color="auto"/>
        <w:bottom w:val="none" w:sz="0" w:space="0" w:color="auto"/>
        <w:right w:val="none" w:sz="0" w:space="0" w:color="auto"/>
      </w:divBdr>
    </w:div>
    <w:div w:id="397900413">
      <w:bodyDiv w:val="1"/>
      <w:marLeft w:val="0"/>
      <w:marRight w:val="0"/>
      <w:marTop w:val="0"/>
      <w:marBottom w:val="0"/>
      <w:divBdr>
        <w:top w:val="none" w:sz="0" w:space="0" w:color="auto"/>
        <w:left w:val="none" w:sz="0" w:space="0" w:color="auto"/>
        <w:bottom w:val="none" w:sz="0" w:space="0" w:color="auto"/>
        <w:right w:val="none" w:sz="0" w:space="0" w:color="auto"/>
      </w:divBdr>
    </w:div>
    <w:div w:id="408618607">
      <w:bodyDiv w:val="1"/>
      <w:marLeft w:val="0"/>
      <w:marRight w:val="0"/>
      <w:marTop w:val="0"/>
      <w:marBottom w:val="0"/>
      <w:divBdr>
        <w:top w:val="none" w:sz="0" w:space="0" w:color="auto"/>
        <w:left w:val="none" w:sz="0" w:space="0" w:color="auto"/>
        <w:bottom w:val="none" w:sz="0" w:space="0" w:color="auto"/>
        <w:right w:val="none" w:sz="0" w:space="0" w:color="auto"/>
      </w:divBdr>
    </w:div>
    <w:div w:id="416174385">
      <w:bodyDiv w:val="1"/>
      <w:marLeft w:val="0"/>
      <w:marRight w:val="0"/>
      <w:marTop w:val="0"/>
      <w:marBottom w:val="0"/>
      <w:divBdr>
        <w:top w:val="none" w:sz="0" w:space="0" w:color="auto"/>
        <w:left w:val="none" w:sz="0" w:space="0" w:color="auto"/>
        <w:bottom w:val="none" w:sz="0" w:space="0" w:color="auto"/>
        <w:right w:val="none" w:sz="0" w:space="0" w:color="auto"/>
      </w:divBdr>
    </w:div>
    <w:div w:id="416365199">
      <w:bodyDiv w:val="1"/>
      <w:marLeft w:val="0"/>
      <w:marRight w:val="0"/>
      <w:marTop w:val="0"/>
      <w:marBottom w:val="0"/>
      <w:divBdr>
        <w:top w:val="none" w:sz="0" w:space="0" w:color="auto"/>
        <w:left w:val="none" w:sz="0" w:space="0" w:color="auto"/>
        <w:bottom w:val="none" w:sz="0" w:space="0" w:color="auto"/>
        <w:right w:val="none" w:sz="0" w:space="0" w:color="auto"/>
      </w:divBdr>
    </w:div>
    <w:div w:id="423066531">
      <w:bodyDiv w:val="1"/>
      <w:marLeft w:val="0"/>
      <w:marRight w:val="0"/>
      <w:marTop w:val="0"/>
      <w:marBottom w:val="0"/>
      <w:divBdr>
        <w:top w:val="none" w:sz="0" w:space="0" w:color="auto"/>
        <w:left w:val="none" w:sz="0" w:space="0" w:color="auto"/>
        <w:bottom w:val="none" w:sz="0" w:space="0" w:color="auto"/>
        <w:right w:val="none" w:sz="0" w:space="0" w:color="auto"/>
      </w:divBdr>
    </w:div>
    <w:div w:id="431047010">
      <w:bodyDiv w:val="1"/>
      <w:marLeft w:val="0"/>
      <w:marRight w:val="0"/>
      <w:marTop w:val="0"/>
      <w:marBottom w:val="0"/>
      <w:divBdr>
        <w:top w:val="none" w:sz="0" w:space="0" w:color="auto"/>
        <w:left w:val="none" w:sz="0" w:space="0" w:color="auto"/>
        <w:bottom w:val="none" w:sz="0" w:space="0" w:color="auto"/>
        <w:right w:val="none" w:sz="0" w:space="0" w:color="auto"/>
      </w:divBdr>
    </w:div>
    <w:div w:id="431168256">
      <w:bodyDiv w:val="1"/>
      <w:marLeft w:val="0"/>
      <w:marRight w:val="0"/>
      <w:marTop w:val="0"/>
      <w:marBottom w:val="0"/>
      <w:divBdr>
        <w:top w:val="none" w:sz="0" w:space="0" w:color="auto"/>
        <w:left w:val="none" w:sz="0" w:space="0" w:color="auto"/>
        <w:bottom w:val="none" w:sz="0" w:space="0" w:color="auto"/>
        <w:right w:val="none" w:sz="0" w:space="0" w:color="auto"/>
      </w:divBdr>
    </w:div>
    <w:div w:id="432366325">
      <w:bodyDiv w:val="1"/>
      <w:marLeft w:val="0"/>
      <w:marRight w:val="0"/>
      <w:marTop w:val="0"/>
      <w:marBottom w:val="0"/>
      <w:divBdr>
        <w:top w:val="none" w:sz="0" w:space="0" w:color="auto"/>
        <w:left w:val="none" w:sz="0" w:space="0" w:color="auto"/>
        <w:bottom w:val="none" w:sz="0" w:space="0" w:color="auto"/>
        <w:right w:val="none" w:sz="0" w:space="0" w:color="auto"/>
      </w:divBdr>
    </w:div>
    <w:div w:id="440761919">
      <w:bodyDiv w:val="1"/>
      <w:marLeft w:val="0"/>
      <w:marRight w:val="0"/>
      <w:marTop w:val="0"/>
      <w:marBottom w:val="0"/>
      <w:divBdr>
        <w:top w:val="none" w:sz="0" w:space="0" w:color="auto"/>
        <w:left w:val="none" w:sz="0" w:space="0" w:color="auto"/>
        <w:bottom w:val="none" w:sz="0" w:space="0" w:color="auto"/>
        <w:right w:val="none" w:sz="0" w:space="0" w:color="auto"/>
      </w:divBdr>
    </w:div>
    <w:div w:id="443548671">
      <w:bodyDiv w:val="1"/>
      <w:marLeft w:val="0"/>
      <w:marRight w:val="0"/>
      <w:marTop w:val="0"/>
      <w:marBottom w:val="0"/>
      <w:divBdr>
        <w:top w:val="none" w:sz="0" w:space="0" w:color="auto"/>
        <w:left w:val="none" w:sz="0" w:space="0" w:color="auto"/>
        <w:bottom w:val="none" w:sz="0" w:space="0" w:color="auto"/>
        <w:right w:val="none" w:sz="0" w:space="0" w:color="auto"/>
      </w:divBdr>
    </w:div>
    <w:div w:id="452751566">
      <w:bodyDiv w:val="1"/>
      <w:marLeft w:val="0"/>
      <w:marRight w:val="0"/>
      <w:marTop w:val="0"/>
      <w:marBottom w:val="0"/>
      <w:divBdr>
        <w:top w:val="none" w:sz="0" w:space="0" w:color="auto"/>
        <w:left w:val="none" w:sz="0" w:space="0" w:color="auto"/>
        <w:bottom w:val="none" w:sz="0" w:space="0" w:color="auto"/>
        <w:right w:val="none" w:sz="0" w:space="0" w:color="auto"/>
      </w:divBdr>
    </w:div>
    <w:div w:id="494145882">
      <w:bodyDiv w:val="1"/>
      <w:marLeft w:val="0"/>
      <w:marRight w:val="0"/>
      <w:marTop w:val="0"/>
      <w:marBottom w:val="0"/>
      <w:divBdr>
        <w:top w:val="none" w:sz="0" w:space="0" w:color="auto"/>
        <w:left w:val="none" w:sz="0" w:space="0" w:color="auto"/>
        <w:bottom w:val="none" w:sz="0" w:space="0" w:color="auto"/>
        <w:right w:val="none" w:sz="0" w:space="0" w:color="auto"/>
      </w:divBdr>
    </w:div>
    <w:div w:id="533343501">
      <w:bodyDiv w:val="1"/>
      <w:marLeft w:val="0"/>
      <w:marRight w:val="0"/>
      <w:marTop w:val="0"/>
      <w:marBottom w:val="0"/>
      <w:divBdr>
        <w:top w:val="none" w:sz="0" w:space="0" w:color="auto"/>
        <w:left w:val="none" w:sz="0" w:space="0" w:color="auto"/>
        <w:bottom w:val="none" w:sz="0" w:space="0" w:color="auto"/>
        <w:right w:val="none" w:sz="0" w:space="0" w:color="auto"/>
      </w:divBdr>
    </w:div>
    <w:div w:id="536043063">
      <w:bodyDiv w:val="1"/>
      <w:marLeft w:val="0"/>
      <w:marRight w:val="0"/>
      <w:marTop w:val="0"/>
      <w:marBottom w:val="0"/>
      <w:divBdr>
        <w:top w:val="none" w:sz="0" w:space="0" w:color="auto"/>
        <w:left w:val="none" w:sz="0" w:space="0" w:color="auto"/>
        <w:bottom w:val="none" w:sz="0" w:space="0" w:color="auto"/>
        <w:right w:val="none" w:sz="0" w:space="0" w:color="auto"/>
      </w:divBdr>
    </w:div>
    <w:div w:id="553583939">
      <w:bodyDiv w:val="1"/>
      <w:marLeft w:val="0"/>
      <w:marRight w:val="0"/>
      <w:marTop w:val="0"/>
      <w:marBottom w:val="0"/>
      <w:divBdr>
        <w:top w:val="none" w:sz="0" w:space="0" w:color="auto"/>
        <w:left w:val="none" w:sz="0" w:space="0" w:color="auto"/>
        <w:bottom w:val="none" w:sz="0" w:space="0" w:color="auto"/>
        <w:right w:val="none" w:sz="0" w:space="0" w:color="auto"/>
      </w:divBdr>
    </w:div>
    <w:div w:id="563370304">
      <w:bodyDiv w:val="1"/>
      <w:marLeft w:val="0"/>
      <w:marRight w:val="0"/>
      <w:marTop w:val="0"/>
      <w:marBottom w:val="0"/>
      <w:divBdr>
        <w:top w:val="none" w:sz="0" w:space="0" w:color="auto"/>
        <w:left w:val="none" w:sz="0" w:space="0" w:color="auto"/>
        <w:bottom w:val="none" w:sz="0" w:space="0" w:color="auto"/>
        <w:right w:val="none" w:sz="0" w:space="0" w:color="auto"/>
      </w:divBdr>
    </w:div>
    <w:div w:id="566887389">
      <w:bodyDiv w:val="1"/>
      <w:marLeft w:val="0"/>
      <w:marRight w:val="0"/>
      <w:marTop w:val="0"/>
      <w:marBottom w:val="0"/>
      <w:divBdr>
        <w:top w:val="none" w:sz="0" w:space="0" w:color="auto"/>
        <w:left w:val="none" w:sz="0" w:space="0" w:color="auto"/>
        <w:bottom w:val="none" w:sz="0" w:space="0" w:color="auto"/>
        <w:right w:val="none" w:sz="0" w:space="0" w:color="auto"/>
      </w:divBdr>
      <w:divsChild>
        <w:div w:id="1919905370">
          <w:marLeft w:val="0"/>
          <w:marRight w:val="0"/>
          <w:marTop w:val="0"/>
          <w:marBottom w:val="0"/>
          <w:divBdr>
            <w:top w:val="none" w:sz="0" w:space="0" w:color="auto"/>
            <w:left w:val="none" w:sz="0" w:space="0" w:color="auto"/>
            <w:bottom w:val="none" w:sz="0" w:space="0" w:color="auto"/>
            <w:right w:val="none" w:sz="0" w:space="0" w:color="auto"/>
          </w:divBdr>
        </w:div>
      </w:divsChild>
    </w:div>
    <w:div w:id="574054222">
      <w:bodyDiv w:val="1"/>
      <w:marLeft w:val="0"/>
      <w:marRight w:val="0"/>
      <w:marTop w:val="0"/>
      <w:marBottom w:val="0"/>
      <w:divBdr>
        <w:top w:val="none" w:sz="0" w:space="0" w:color="auto"/>
        <w:left w:val="none" w:sz="0" w:space="0" w:color="auto"/>
        <w:bottom w:val="none" w:sz="0" w:space="0" w:color="auto"/>
        <w:right w:val="none" w:sz="0" w:space="0" w:color="auto"/>
      </w:divBdr>
    </w:div>
    <w:div w:id="593588546">
      <w:bodyDiv w:val="1"/>
      <w:marLeft w:val="0"/>
      <w:marRight w:val="0"/>
      <w:marTop w:val="0"/>
      <w:marBottom w:val="0"/>
      <w:divBdr>
        <w:top w:val="none" w:sz="0" w:space="0" w:color="auto"/>
        <w:left w:val="none" w:sz="0" w:space="0" w:color="auto"/>
        <w:bottom w:val="none" w:sz="0" w:space="0" w:color="auto"/>
        <w:right w:val="none" w:sz="0" w:space="0" w:color="auto"/>
      </w:divBdr>
    </w:div>
    <w:div w:id="605649586">
      <w:bodyDiv w:val="1"/>
      <w:marLeft w:val="0"/>
      <w:marRight w:val="0"/>
      <w:marTop w:val="0"/>
      <w:marBottom w:val="0"/>
      <w:divBdr>
        <w:top w:val="none" w:sz="0" w:space="0" w:color="auto"/>
        <w:left w:val="none" w:sz="0" w:space="0" w:color="auto"/>
        <w:bottom w:val="none" w:sz="0" w:space="0" w:color="auto"/>
        <w:right w:val="none" w:sz="0" w:space="0" w:color="auto"/>
      </w:divBdr>
    </w:div>
    <w:div w:id="606691274">
      <w:bodyDiv w:val="1"/>
      <w:marLeft w:val="0"/>
      <w:marRight w:val="0"/>
      <w:marTop w:val="0"/>
      <w:marBottom w:val="0"/>
      <w:divBdr>
        <w:top w:val="none" w:sz="0" w:space="0" w:color="auto"/>
        <w:left w:val="none" w:sz="0" w:space="0" w:color="auto"/>
        <w:bottom w:val="none" w:sz="0" w:space="0" w:color="auto"/>
        <w:right w:val="none" w:sz="0" w:space="0" w:color="auto"/>
      </w:divBdr>
    </w:div>
    <w:div w:id="627855135">
      <w:bodyDiv w:val="1"/>
      <w:marLeft w:val="0"/>
      <w:marRight w:val="0"/>
      <w:marTop w:val="0"/>
      <w:marBottom w:val="0"/>
      <w:divBdr>
        <w:top w:val="none" w:sz="0" w:space="0" w:color="auto"/>
        <w:left w:val="none" w:sz="0" w:space="0" w:color="auto"/>
        <w:bottom w:val="none" w:sz="0" w:space="0" w:color="auto"/>
        <w:right w:val="none" w:sz="0" w:space="0" w:color="auto"/>
      </w:divBdr>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8221215">
      <w:bodyDiv w:val="1"/>
      <w:marLeft w:val="0"/>
      <w:marRight w:val="0"/>
      <w:marTop w:val="0"/>
      <w:marBottom w:val="0"/>
      <w:divBdr>
        <w:top w:val="none" w:sz="0" w:space="0" w:color="auto"/>
        <w:left w:val="none" w:sz="0" w:space="0" w:color="auto"/>
        <w:bottom w:val="none" w:sz="0" w:space="0" w:color="auto"/>
        <w:right w:val="none" w:sz="0" w:space="0" w:color="auto"/>
      </w:divBdr>
    </w:div>
    <w:div w:id="642581987">
      <w:bodyDiv w:val="1"/>
      <w:marLeft w:val="0"/>
      <w:marRight w:val="0"/>
      <w:marTop w:val="0"/>
      <w:marBottom w:val="0"/>
      <w:divBdr>
        <w:top w:val="none" w:sz="0" w:space="0" w:color="auto"/>
        <w:left w:val="none" w:sz="0" w:space="0" w:color="auto"/>
        <w:bottom w:val="none" w:sz="0" w:space="0" w:color="auto"/>
        <w:right w:val="none" w:sz="0" w:space="0" w:color="auto"/>
      </w:divBdr>
    </w:div>
    <w:div w:id="647511961">
      <w:bodyDiv w:val="1"/>
      <w:marLeft w:val="0"/>
      <w:marRight w:val="0"/>
      <w:marTop w:val="0"/>
      <w:marBottom w:val="0"/>
      <w:divBdr>
        <w:top w:val="none" w:sz="0" w:space="0" w:color="auto"/>
        <w:left w:val="none" w:sz="0" w:space="0" w:color="auto"/>
        <w:bottom w:val="none" w:sz="0" w:space="0" w:color="auto"/>
        <w:right w:val="none" w:sz="0" w:space="0" w:color="auto"/>
      </w:divBdr>
    </w:div>
    <w:div w:id="663824013">
      <w:bodyDiv w:val="1"/>
      <w:marLeft w:val="0"/>
      <w:marRight w:val="0"/>
      <w:marTop w:val="0"/>
      <w:marBottom w:val="0"/>
      <w:divBdr>
        <w:top w:val="none" w:sz="0" w:space="0" w:color="auto"/>
        <w:left w:val="none" w:sz="0" w:space="0" w:color="auto"/>
        <w:bottom w:val="none" w:sz="0" w:space="0" w:color="auto"/>
        <w:right w:val="none" w:sz="0" w:space="0" w:color="auto"/>
      </w:divBdr>
    </w:div>
    <w:div w:id="689381269">
      <w:bodyDiv w:val="1"/>
      <w:marLeft w:val="0"/>
      <w:marRight w:val="0"/>
      <w:marTop w:val="0"/>
      <w:marBottom w:val="0"/>
      <w:divBdr>
        <w:top w:val="none" w:sz="0" w:space="0" w:color="auto"/>
        <w:left w:val="none" w:sz="0" w:space="0" w:color="auto"/>
        <w:bottom w:val="none" w:sz="0" w:space="0" w:color="auto"/>
        <w:right w:val="none" w:sz="0" w:space="0" w:color="auto"/>
      </w:divBdr>
    </w:div>
    <w:div w:id="703214305">
      <w:bodyDiv w:val="1"/>
      <w:marLeft w:val="0"/>
      <w:marRight w:val="0"/>
      <w:marTop w:val="0"/>
      <w:marBottom w:val="0"/>
      <w:divBdr>
        <w:top w:val="none" w:sz="0" w:space="0" w:color="auto"/>
        <w:left w:val="none" w:sz="0" w:space="0" w:color="auto"/>
        <w:bottom w:val="none" w:sz="0" w:space="0" w:color="auto"/>
        <w:right w:val="none" w:sz="0" w:space="0" w:color="auto"/>
      </w:divBdr>
    </w:div>
    <w:div w:id="704868140">
      <w:bodyDiv w:val="1"/>
      <w:marLeft w:val="0"/>
      <w:marRight w:val="0"/>
      <w:marTop w:val="0"/>
      <w:marBottom w:val="0"/>
      <w:divBdr>
        <w:top w:val="none" w:sz="0" w:space="0" w:color="auto"/>
        <w:left w:val="none" w:sz="0" w:space="0" w:color="auto"/>
        <w:bottom w:val="none" w:sz="0" w:space="0" w:color="auto"/>
        <w:right w:val="none" w:sz="0" w:space="0" w:color="auto"/>
      </w:divBdr>
    </w:div>
    <w:div w:id="705641715">
      <w:bodyDiv w:val="1"/>
      <w:marLeft w:val="0"/>
      <w:marRight w:val="0"/>
      <w:marTop w:val="0"/>
      <w:marBottom w:val="0"/>
      <w:divBdr>
        <w:top w:val="none" w:sz="0" w:space="0" w:color="auto"/>
        <w:left w:val="none" w:sz="0" w:space="0" w:color="auto"/>
        <w:bottom w:val="none" w:sz="0" w:space="0" w:color="auto"/>
        <w:right w:val="none" w:sz="0" w:space="0" w:color="auto"/>
      </w:divBdr>
    </w:div>
    <w:div w:id="713506099">
      <w:bodyDiv w:val="1"/>
      <w:marLeft w:val="0"/>
      <w:marRight w:val="0"/>
      <w:marTop w:val="0"/>
      <w:marBottom w:val="0"/>
      <w:divBdr>
        <w:top w:val="none" w:sz="0" w:space="0" w:color="auto"/>
        <w:left w:val="none" w:sz="0" w:space="0" w:color="auto"/>
        <w:bottom w:val="none" w:sz="0" w:space="0" w:color="auto"/>
        <w:right w:val="none" w:sz="0" w:space="0" w:color="auto"/>
      </w:divBdr>
    </w:div>
    <w:div w:id="738284244">
      <w:bodyDiv w:val="1"/>
      <w:marLeft w:val="0"/>
      <w:marRight w:val="0"/>
      <w:marTop w:val="0"/>
      <w:marBottom w:val="0"/>
      <w:divBdr>
        <w:top w:val="none" w:sz="0" w:space="0" w:color="auto"/>
        <w:left w:val="none" w:sz="0" w:space="0" w:color="auto"/>
        <w:bottom w:val="none" w:sz="0" w:space="0" w:color="auto"/>
        <w:right w:val="none" w:sz="0" w:space="0" w:color="auto"/>
      </w:divBdr>
    </w:div>
    <w:div w:id="739130944">
      <w:bodyDiv w:val="1"/>
      <w:marLeft w:val="0"/>
      <w:marRight w:val="0"/>
      <w:marTop w:val="0"/>
      <w:marBottom w:val="0"/>
      <w:divBdr>
        <w:top w:val="none" w:sz="0" w:space="0" w:color="auto"/>
        <w:left w:val="none" w:sz="0" w:space="0" w:color="auto"/>
        <w:bottom w:val="none" w:sz="0" w:space="0" w:color="auto"/>
        <w:right w:val="none" w:sz="0" w:space="0" w:color="auto"/>
      </w:divBdr>
    </w:div>
    <w:div w:id="749929470">
      <w:bodyDiv w:val="1"/>
      <w:marLeft w:val="0"/>
      <w:marRight w:val="0"/>
      <w:marTop w:val="0"/>
      <w:marBottom w:val="0"/>
      <w:divBdr>
        <w:top w:val="none" w:sz="0" w:space="0" w:color="auto"/>
        <w:left w:val="none" w:sz="0" w:space="0" w:color="auto"/>
        <w:bottom w:val="none" w:sz="0" w:space="0" w:color="auto"/>
        <w:right w:val="none" w:sz="0" w:space="0" w:color="auto"/>
      </w:divBdr>
    </w:div>
    <w:div w:id="770273242">
      <w:bodyDiv w:val="1"/>
      <w:marLeft w:val="0"/>
      <w:marRight w:val="0"/>
      <w:marTop w:val="0"/>
      <w:marBottom w:val="0"/>
      <w:divBdr>
        <w:top w:val="none" w:sz="0" w:space="0" w:color="auto"/>
        <w:left w:val="none" w:sz="0" w:space="0" w:color="auto"/>
        <w:bottom w:val="none" w:sz="0" w:space="0" w:color="auto"/>
        <w:right w:val="none" w:sz="0" w:space="0" w:color="auto"/>
      </w:divBdr>
    </w:div>
    <w:div w:id="782647395">
      <w:bodyDiv w:val="1"/>
      <w:marLeft w:val="0"/>
      <w:marRight w:val="0"/>
      <w:marTop w:val="0"/>
      <w:marBottom w:val="0"/>
      <w:divBdr>
        <w:top w:val="none" w:sz="0" w:space="0" w:color="auto"/>
        <w:left w:val="none" w:sz="0" w:space="0" w:color="auto"/>
        <w:bottom w:val="none" w:sz="0" w:space="0" w:color="auto"/>
        <w:right w:val="none" w:sz="0" w:space="0" w:color="auto"/>
      </w:divBdr>
    </w:div>
    <w:div w:id="789477520">
      <w:bodyDiv w:val="1"/>
      <w:marLeft w:val="0"/>
      <w:marRight w:val="0"/>
      <w:marTop w:val="0"/>
      <w:marBottom w:val="0"/>
      <w:divBdr>
        <w:top w:val="none" w:sz="0" w:space="0" w:color="auto"/>
        <w:left w:val="none" w:sz="0" w:space="0" w:color="auto"/>
        <w:bottom w:val="none" w:sz="0" w:space="0" w:color="auto"/>
        <w:right w:val="none" w:sz="0" w:space="0" w:color="auto"/>
      </w:divBdr>
    </w:div>
    <w:div w:id="791478538">
      <w:bodyDiv w:val="1"/>
      <w:marLeft w:val="0"/>
      <w:marRight w:val="0"/>
      <w:marTop w:val="0"/>
      <w:marBottom w:val="0"/>
      <w:divBdr>
        <w:top w:val="none" w:sz="0" w:space="0" w:color="auto"/>
        <w:left w:val="none" w:sz="0" w:space="0" w:color="auto"/>
        <w:bottom w:val="none" w:sz="0" w:space="0" w:color="auto"/>
        <w:right w:val="none" w:sz="0" w:space="0" w:color="auto"/>
      </w:divBdr>
    </w:div>
    <w:div w:id="796679664">
      <w:bodyDiv w:val="1"/>
      <w:marLeft w:val="0"/>
      <w:marRight w:val="0"/>
      <w:marTop w:val="0"/>
      <w:marBottom w:val="0"/>
      <w:divBdr>
        <w:top w:val="none" w:sz="0" w:space="0" w:color="auto"/>
        <w:left w:val="none" w:sz="0" w:space="0" w:color="auto"/>
        <w:bottom w:val="none" w:sz="0" w:space="0" w:color="auto"/>
        <w:right w:val="none" w:sz="0" w:space="0" w:color="auto"/>
      </w:divBdr>
    </w:div>
    <w:div w:id="820462494">
      <w:bodyDiv w:val="1"/>
      <w:marLeft w:val="0"/>
      <w:marRight w:val="0"/>
      <w:marTop w:val="0"/>
      <w:marBottom w:val="0"/>
      <w:divBdr>
        <w:top w:val="none" w:sz="0" w:space="0" w:color="auto"/>
        <w:left w:val="none" w:sz="0" w:space="0" w:color="auto"/>
        <w:bottom w:val="none" w:sz="0" w:space="0" w:color="auto"/>
        <w:right w:val="none" w:sz="0" w:space="0" w:color="auto"/>
      </w:divBdr>
    </w:div>
    <w:div w:id="822890221">
      <w:bodyDiv w:val="1"/>
      <w:marLeft w:val="0"/>
      <w:marRight w:val="0"/>
      <w:marTop w:val="0"/>
      <w:marBottom w:val="0"/>
      <w:divBdr>
        <w:top w:val="none" w:sz="0" w:space="0" w:color="auto"/>
        <w:left w:val="none" w:sz="0" w:space="0" w:color="auto"/>
        <w:bottom w:val="none" w:sz="0" w:space="0" w:color="auto"/>
        <w:right w:val="none" w:sz="0" w:space="0" w:color="auto"/>
      </w:divBdr>
    </w:div>
    <w:div w:id="823475628">
      <w:bodyDiv w:val="1"/>
      <w:marLeft w:val="0"/>
      <w:marRight w:val="0"/>
      <w:marTop w:val="0"/>
      <w:marBottom w:val="0"/>
      <w:divBdr>
        <w:top w:val="none" w:sz="0" w:space="0" w:color="auto"/>
        <w:left w:val="none" w:sz="0" w:space="0" w:color="auto"/>
        <w:bottom w:val="none" w:sz="0" w:space="0" w:color="auto"/>
        <w:right w:val="none" w:sz="0" w:space="0" w:color="auto"/>
      </w:divBdr>
    </w:div>
    <w:div w:id="832063284">
      <w:bodyDiv w:val="1"/>
      <w:marLeft w:val="0"/>
      <w:marRight w:val="0"/>
      <w:marTop w:val="0"/>
      <w:marBottom w:val="0"/>
      <w:divBdr>
        <w:top w:val="none" w:sz="0" w:space="0" w:color="auto"/>
        <w:left w:val="none" w:sz="0" w:space="0" w:color="auto"/>
        <w:bottom w:val="none" w:sz="0" w:space="0" w:color="auto"/>
        <w:right w:val="none" w:sz="0" w:space="0" w:color="auto"/>
      </w:divBdr>
    </w:div>
    <w:div w:id="845829017">
      <w:bodyDiv w:val="1"/>
      <w:marLeft w:val="0"/>
      <w:marRight w:val="0"/>
      <w:marTop w:val="0"/>
      <w:marBottom w:val="0"/>
      <w:divBdr>
        <w:top w:val="none" w:sz="0" w:space="0" w:color="auto"/>
        <w:left w:val="none" w:sz="0" w:space="0" w:color="auto"/>
        <w:bottom w:val="none" w:sz="0" w:space="0" w:color="auto"/>
        <w:right w:val="none" w:sz="0" w:space="0" w:color="auto"/>
      </w:divBdr>
    </w:div>
    <w:div w:id="848298598">
      <w:bodyDiv w:val="1"/>
      <w:marLeft w:val="0"/>
      <w:marRight w:val="0"/>
      <w:marTop w:val="0"/>
      <w:marBottom w:val="0"/>
      <w:divBdr>
        <w:top w:val="none" w:sz="0" w:space="0" w:color="auto"/>
        <w:left w:val="none" w:sz="0" w:space="0" w:color="auto"/>
        <w:bottom w:val="none" w:sz="0" w:space="0" w:color="auto"/>
        <w:right w:val="none" w:sz="0" w:space="0" w:color="auto"/>
      </w:divBdr>
    </w:div>
    <w:div w:id="854346552">
      <w:bodyDiv w:val="1"/>
      <w:marLeft w:val="0"/>
      <w:marRight w:val="0"/>
      <w:marTop w:val="0"/>
      <w:marBottom w:val="0"/>
      <w:divBdr>
        <w:top w:val="none" w:sz="0" w:space="0" w:color="auto"/>
        <w:left w:val="none" w:sz="0" w:space="0" w:color="auto"/>
        <w:bottom w:val="none" w:sz="0" w:space="0" w:color="auto"/>
        <w:right w:val="none" w:sz="0" w:space="0" w:color="auto"/>
      </w:divBdr>
    </w:div>
    <w:div w:id="855388212">
      <w:bodyDiv w:val="1"/>
      <w:marLeft w:val="0"/>
      <w:marRight w:val="0"/>
      <w:marTop w:val="0"/>
      <w:marBottom w:val="0"/>
      <w:divBdr>
        <w:top w:val="none" w:sz="0" w:space="0" w:color="auto"/>
        <w:left w:val="none" w:sz="0" w:space="0" w:color="auto"/>
        <w:bottom w:val="none" w:sz="0" w:space="0" w:color="auto"/>
        <w:right w:val="none" w:sz="0" w:space="0" w:color="auto"/>
      </w:divBdr>
    </w:div>
    <w:div w:id="857740390">
      <w:bodyDiv w:val="1"/>
      <w:marLeft w:val="0"/>
      <w:marRight w:val="0"/>
      <w:marTop w:val="0"/>
      <w:marBottom w:val="0"/>
      <w:divBdr>
        <w:top w:val="none" w:sz="0" w:space="0" w:color="auto"/>
        <w:left w:val="none" w:sz="0" w:space="0" w:color="auto"/>
        <w:bottom w:val="none" w:sz="0" w:space="0" w:color="auto"/>
        <w:right w:val="none" w:sz="0" w:space="0" w:color="auto"/>
      </w:divBdr>
    </w:div>
    <w:div w:id="874931818">
      <w:bodyDiv w:val="1"/>
      <w:marLeft w:val="0"/>
      <w:marRight w:val="0"/>
      <w:marTop w:val="0"/>
      <w:marBottom w:val="0"/>
      <w:divBdr>
        <w:top w:val="none" w:sz="0" w:space="0" w:color="auto"/>
        <w:left w:val="none" w:sz="0" w:space="0" w:color="auto"/>
        <w:bottom w:val="none" w:sz="0" w:space="0" w:color="auto"/>
        <w:right w:val="none" w:sz="0" w:space="0" w:color="auto"/>
      </w:divBdr>
    </w:div>
    <w:div w:id="879249535">
      <w:bodyDiv w:val="1"/>
      <w:marLeft w:val="0"/>
      <w:marRight w:val="0"/>
      <w:marTop w:val="0"/>
      <w:marBottom w:val="0"/>
      <w:divBdr>
        <w:top w:val="none" w:sz="0" w:space="0" w:color="auto"/>
        <w:left w:val="none" w:sz="0" w:space="0" w:color="auto"/>
        <w:bottom w:val="none" w:sz="0" w:space="0" w:color="auto"/>
        <w:right w:val="none" w:sz="0" w:space="0" w:color="auto"/>
      </w:divBdr>
    </w:div>
    <w:div w:id="906693205">
      <w:bodyDiv w:val="1"/>
      <w:marLeft w:val="0"/>
      <w:marRight w:val="0"/>
      <w:marTop w:val="0"/>
      <w:marBottom w:val="0"/>
      <w:divBdr>
        <w:top w:val="none" w:sz="0" w:space="0" w:color="auto"/>
        <w:left w:val="none" w:sz="0" w:space="0" w:color="auto"/>
        <w:bottom w:val="none" w:sz="0" w:space="0" w:color="auto"/>
        <w:right w:val="none" w:sz="0" w:space="0" w:color="auto"/>
      </w:divBdr>
    </w:div>
    <w:div w:id="923992299">
      <w:bodyDiv w:val="1"/>
      <w:marLeft w:val="0"/>
      <w:marRight w:val="0"/>
      <w:marTop w:val="0"/>
      <w:marBottom w:val="0"/>
      <w:divBdr>
        <w:top w:val="none" w:sz="0" w:space="0" w:color="auto"/>
        <w:left w:val="none" w:sz="0" w:space="0" w:color="auto"/>
        <w:bottom w:val="none" w:sz="0" w:space="0" w:color="auto"/>
        <w:right w:val="none" w:sz="0" w:space="0" w:color="auto"/>
      </w:divBdr>
    </w:div>
    <w:div w:id="936793619">
      <w:bodyDiv w:val="1"/>
      <w:marLeft w:val="0"/>
      <w:marRight w:val="0"/>
      <w:marTop w:val="0"/>
      <w:marBottom w:val="0"/>
      <w:divBdr>
        <w:top w:val="none" w:sz="0" w:space="0" w:color="auto"/>
        <w:left w:val="none" w:sz="0" w:space="0" w:color="auto"/>
        <w:bottom w:val="none" w:sz="0" w:space="0" w:color="auto"/>
        <w:right w:val="none" w:sz="0" w:space="0" w:color="auto"/>
      </w:divBdr>
    </w:div>
    <w:div w:id="956715352">
      <w:bodyDiv w:val="1"/>
      <w:marLeft w:val="0"/>
      <w:marRight w:val="0"/>
      <w:marTop w:val="0"/>
      <w:marBottom w:val="0"/>
      <w:divBdr>
        <w:top w:val="none" w:sz="0" w:space="0" w:color="auto"/>
        <w:left w:val="none" w:sz="0" w:space="0" w:color="auto"/>
        <w:bottom w:val="none" w:sz="0" w:space="0" w:color="auto"/>
        <w:right w:val="none" w:sz="0" w:space="0" w:color="auto"/>
      </w:divBdr>
    </w:div>
    <w:div w:id="965236164">
      <w:bodyDiv w:val="1"/>
      <w:marLeft w:val="0"/>
      <w:marRight w:val="0"/>
      <w:marTop w:val="0"/>
      <w:marBottom w:val="0"/>
      <w:divBdr>
        <w:top w:val="none" w:sz="0" w:space="0" w:color="auto"/>
        <w:left w:val="none" w:sz="0" w:space="0" w:color="auto"/>
        <w:bottom w:val="none" w:sz="0" w:space="0" w:color="auto"/>
        <w:right w:val="none" w:sz="0" w:space="0" w:color="auto"/>
      </w:divBdr>
    </w:div>
    <w:div w:id="968243878">
      <w:bodyDiv w:val="1"/>
      <w:marLeft w:val="0"/>
      <w:marRight w:val="0"/>
      <w:marTop w:val="0"/>
      <w:marBottom w:val="0"/>
      <w:divBdr>
        <w:top w:val="none" w:sz="0" w:space="0" w:color="auto"/>
        <w:left w:val="none" w:sz="0" w:space="0" w:color="auto"/>
        <w:bottom w:val="none" w:sz="0" w:space="0" w:color="auto"/>
        <w:right w:val="none" w:sz="0" w:space="0" w:color="auto"/>
      </w:divBdr>
    </w:div>
    <w:div w:id="981080534">
      <w:bodyDiv w:val="1"/>
      <w:marLeft w:val="0"/>
      <w:marRight w:val="0"/>
      <w:marTop w:val="0"/>
      <w:marBottom w:val="0"/>
      <w:divBdr>
        <w:top w:val="none" w:sz="0" w:space="0" w:color="auto"/>
        <w:left w:val="none" w:sz="0" w:space="0" w:color="auto"/>
        <w:bottom w:val="none" w:sz="0" w:space="0" w:color="auto"/>
        <w:right w:val="none" w:sz="0" w:space="0" w:color="auto"/>
      </w:divBdr>
    </w:div>
    <w:div w:id="982850377">
      <w:bodyDiv w:val="1"/>
      <w:marLeft w:val="0"/>
      <w:marRight w:val="0"/>
      <w:marTop w:val="0"/>
      <w:marBottom w:val="0"/>
      <w:divBdr>
        <w:top w:val="none" w:sz="0" w:space="0" w:color="auto"/>
        <w:left w:val="none" w:sz="0" w:space="0" w:color="auto"/>
        <w:bottom w:val="none" w:sz="0" w:space="0" w:color="auto"/>
        <w:right w:val="none" w:sz="0" w:space="0" w:color="auto"/>
      </w:divBdr>
    </w:div>
    <w:div w:id="999390063">
      <w:bodyDiv w:val="1"/>
      <w:marLeft w:val="0"/>
      <w:marRight w:val="0"/>
      <w:marTop w:val="0"/>
      <w:marBottom w:val="0"/>
      <w:divBdr>
        <w:top w:val="none" w:sz="0" w:space="0" w:color="auto"/>
        <w:left w:val="none" w:sz="0" w:space="0" w:color="auto"/>
        <w:bottom w:val="none" w:sz="0" w:space="0" w:color="auto"/>
        <w:right w:val="none" w:sz="0" w:space="0" w:color="auto"/>
      </w:divBdr>
    </w:div>
    <w:div w:id="1004477904">
      <w:bodyDiv w:val="1"/>
      <w:marLeft w:val="0"/>
      <w:marRight w:val="0"/>
      <w:marTop w:val="0"/>
      <w:marBottom w:val="0"/>
      <w:divBdr>
        <w:top w:val="none" w:sz="0" w:space="0" w:color="auto"/>
        <w:left w:val="none" w:sz="0" w:space="0" w:color="auto"/>
        <w:bottom w:val="none" w:sz="0" w:space="0" w:color="auto"/>
        <w:right w:val="none" w:sz="0" w:space="0" w:color="auto"/>
      </w:divBdr>
      <w:divsChild>
        <w:div w:id="2143689460">
          <w:marLeft w:val="0"/>
          <w:marRight w:val="0"/>
          <w:marTop w:val="0"/>
          <w:marBottom w:val="0"/>
          <w:divBdr>
            <w:top w:val="none" w:sz="0" w:space="0" w:color="auto"/>
            <w:left w:val="none" w:sz="0" w:space="0" w:color="auto"/>
            <w:bottom w:val="none" w:sz="0" w:space="0" w:color="auto"/>
            <w:right w:val="none" w:sz="0" w:space="0" w:color="auto"/>
          </w:divBdr>
        </w:div>
      </w:divsChild>
    </w:div>
    <w:div w:id="1007368089">
      <w:bodyDiv w:val="1"/>
      <w:marLeft w:val="0"/>
      <w:marRight w:val="0"/>
      <w:marTop w:val="0"/>
      <w:marBottom w:val="0"/>
      <w:divBdr>
        <w:top w:val="none" w:sz="0" w:space="0" w:color="auto"/>
        <w:left w:val="none" w:sz="0" w:space="0" w:color="auto"/>
        <w:bottom w:val="none" w:sz="0" w:space="0" w:color="auto"/>
        <w:right w:val="none" w:sz="0" w:space="0" w:color="auto"/>
      </w:divBdr>
    </w:div>
    <w:div w:id="1008292542">
      <w:bodyDiv w:val="1"/>
      <w:marLeft w:val="0"/>
      <w:marRight w:val="0"/>
      <w:marTop w:val="0"/>
      <w:marBottom w:val="0"/>
      <w:divBdr>
        <w:top w:val="none" w:sz="0" w:space="0" w:color="auto"/>
        <w:left w:val="none" w:sz="0" w:space="0" w:color="auto"/>
        <w:bottom w:val="none" w:sz="0" w:space="0" w:color="auto"/>
        <w:right w:val="none" w:sz="0" w:space="0" w:color="auto"/>
      </w:divBdr>
    </w:div>
    <w:div w:id="1014384616">
      <w:bodyDiv w:val="1"/>
      <w:marLeft w:val="0"/>
      <w:marRight w:val="0"/>
      <w:marTop w:val="0"/>
      <w:marBottom w:val="0"/>
      <w:divBdr>
        <w:top w:val="none" w:sz="0" w:space="0" w:color="auto"/>
        <w:left w:val="none" w:sz="0" w:space="0" w:color="auto"/>
        <w:bottom w:val="none" w:sz="0" w:space="0" w:color="auto"/>
        <w:right w:val="none" w:sz="0" w:space="0" w:color="auto"/>
      </w:divBdr>
    </w:div>
    <w:div w:id="1030567472">
      <w:bodyDiv w:val="1"/>
      <w:marLeft w:val="0"/>
      <w:marRight w:val="0"/>
      <w:marTop w:val="0"/>
      <w:marBottom w:val="0"/>
      <w:divBdr>
        <w:top w:val="none" w:sz="0" w:space="0" w:color="auto"/>
        <w:left w:val="none" w:sz="0" w:space="0" w:color="auto"/>
        <w:bottom w:val="none" w:sz="0" w:space="0" w:color="auto"/>
        <w:right w:val="none" w:sz="0" w:space="0" w:color="auto"/>
      </w:divBdr>
    </w:div>
    <w:div w:id="1050304164">
      <w:bodyDiv w:val="1"/>
      <w:marLeft w:val="0"/>
      <w:marRight w:val="0"/>
      <w:marTop w:val="0"/>
      <w:marBottom w:val="0"/>
      <w:divBdr>
        <w:top w:val="none" w:sz="0" w:space="0" w:color="auto"/>
        <w:left w:val="none" w:sz="0" w:space="0" w:color="auto"/>
        <w:bottom w:val="none" w:sz="0" w:space="0" w:color="auto"/>
        <w:right w:val="none" w:sz="0" w:space="0" w:color="auto"/>
      </w:divBdr>
    </w:div>
    <w:div w:id="1053777505">
      <w:bodyDiv w:val="1"/>
      <w:marLeft w:val="0"/>
      <w:marRight w:val="0"/>
      <w:marTop w:val="0"/>
      <w:marBottom w:val="0"/>
      <w:divBdr>
        <w:top w:val="none" w:sz="0" w:space="0" w:color="auto"/>
        <w:left w:val="none" w:sz="0" w:space="0" w:color="auto"/>
        <w:bottom w:val="none" w:sz="0" w:space="0" w:color="auto"/>
        <w:right w:val="none" w:sz="0" w:space="0" w:color="auto"/>
      </w:divBdr>
    </w:div>
    <w:div w:id="1057822566">
      <w:bodyDiv w:val="1"/>
      <w:marLeft w:val="0"/>
      <w:marRight w:val="0"/>
      <w:marTop w:val="0"/>
      <w:marBottom w:val="0"/>
      <w:divBdr>
        <w:top w:val="none" w:sz="0" w:space="0" w:color="auto"/>
        <w:left w:val="none" w:sz="0" w:space="0" w:color="auto"/>
        <w:bottom w:val="none" w:sz="0" w:space="0" w:color="auto"/>
        <w:right w:val="none" w:sz="0" w:space="0" w:color="auto"/>
      </w:divBdr>
    </w:div>
    <w:div w:id="1089540751">
      <w:bodyDiv w:val="1"/>
      <w:marLeft w:val="0"/>
      <w:marRight w:val="0"/>
      <w:marTop w:val="0"/>
      <w:marBottom w:val="0"/>
      <w:divBdr>
        <w:top w:val="none" w:sz="0" w:space="0" w:color="auto"/>
        <w:left w:val="none" w:sz="0" w:space="0" w:color="auto"/>
        <w:bottom w:val="none" w:sz="0" w:space="0" w:color="auto"/>
        <w:right w:val="none" w:sz="0" w:space="0" w:color="auto"/>
      </w:divBdr>
    </w:div>
    <w:div w:id="1100832973">
      <w:bodyDiv w:val="1"/>
      <w:marLeft w:val="0"/>
      <w:marRight w:val="0"/>
      <w:marTop w:val="0"/>
      <w:marBottom w:val="0"/>
      <w:divBdr>
        <w:top w:val="none" w:sz="0" w:space="0" w:color="auto"/>
        <w:left w:val="none" w:sz="0" w:space="0" w:color="auto"/>
        <w:bottom w:val="none" w:sz="0" w:space="0" w:color="auto"/>
        <w:right w:val="none" w:sz="0" w:space="0" w:color="auto"/>
      </w:divBdr>
    </w:div>
    <w:div w:id="1115490383">
      <w:bodyDiv w:val="1"/>
      <w:marLeft w:val="0"/>
      <w:marRight w:val="0"/>
      <w:marTop w:val="0"/>
      <w:marBottom w:val="0"/>
      <w:divBdr>
        <w:top w:val="none" w:sz="0" w:space="0" w:color="auto"/>
        <w:left w:val="none" w:sz="0" w:space="0" w:color="auto"/>
        <w:bottom w:val="none" w:sz="0" w:space="0" w:color="auto"/>
        <w:right w:val="none" w:sz="0" w:space="0" w:color="auto"/>
      </w:divBdr>
    </w:div>
    <w:div w:id="1134448618">
      <w:bodyDiv w:val="1"/>
      <w:marLeft w:val="0"/>
      <w:marRight w:val="0"/>
      <w:marTop w:val="0"/>
      <w:marBottom w:val="0"/>
      <w:divBdr>
        <w:top w:val="none" w:sz="0" w:space="0" w:color="auto"/>
        <w:left w:val="none" w:sz="0" w:space="0" w:color="auto"/>
        <w:bottom w:val="none" w:sz="0" w:space="0" w:color="auto"/>
        <w:right w:val="none" w:sz="0" w:space="0" w:color="auto"/>
      </w:divBdr>
    </w:div>
    <w:div w:id="1155876576">
      <w:bodyDiv w:val="1"/>
      <w:marLeft w:val="0"/>
      <w:marRight w:val="0"/>
      <w:marTop w:val="0"/>
      <w:marBottom w:val="0"/>
      <w:divBdr>
        <w:top w:val="none" w:sz="0" w:space="0" w:color="auto"/>
        <w:left w:val="none" w:sz="0" w:space="0" w:color="auto"/>
        <w:bottom w:val="none" w:sz="0" w:space="0" w:color="auto"/>
        <w:right w:val="none" w:sz="0" w:space="0" w:color="auto"/>
      </w:divBdr>
    </w:div>
    <w:div w:id="1160534880">
      <w:bodyDiv w:val="1"/>
      <w:marLeft w:val="0"/>
      <w:marRight w:val="0"/>
      <w:marTop w:val="0"/>
      <w:marBottom w:val="0"/>
      <w:divBdr>
        <w:top w:val="none" w:sz="0" w:space="0" w:color="auto"/>
        <w:left w:val="none" w:sz="0" w:space="0" w:color="auto"/>
        <w:bottom w:val="none" w:sz="0" w:space="0" w:color="auto"/>
        <w:right w:val="none" w:sz="0" w:space="0" w:color="auto"/>
      </w:divBdr>
    </w:div>
    <w:div w:id="1160737206">
      <w:bodyDiv w:val="1"/>
      <w:marLeft w:val="0"/>
      <w:marRight w:val="0"/>
      <w:marTop w:val="0"/>
      <w:marBottom w:val="0"/>
      <w:divBdr>
        <w:top w:val="none" w:sz="0" w:space="0" w:color="auto"/>
        <w:left w:val="none" w:sz="0" w:space="0" w:color="auto"/>
        <w:bottom w:val="none" w:sz="0" w:space="0" w:color="auto"/>
        <w:right w:val="none" w:sz="0" w:space="0" w:color="auto"/>
      </w:divBdr>
    </w:div>
    <w:div w:id="1163355893">
      <w:bodyDiv w:val="1"/>
      <w:marLeft w:val="0"/>
      <w:marRight w:val="0"/>
      <w:marTop w:val="0"/>
      <w:marBottom w:val="0"/>
      <w:divBdr>
        <w:top w:val="none" w:sz="0" w:space="0" w:color="auto"/>
        <w:left w:val="none" w:sz="0" w:space="0" w:color="auto"/>
        <w:bottom w:val="none" w:sz="0" w:space="0" w:color="auto"/>
        <w:right w:val="none" w:sz="0" w:space="0" w:color="auto"/>
      </w:divBdr>
    </w:div>
    <w:div w:id="1171145675">
      <w:bodyDiv w:val="1"/>
      <w:marLeft w:val="0"/>
      <w:marRight w:val="0"/>
      <w:marTop w:val="0"/>
      <w:marBottom w:val="0"/>
      <w:divBdr>
        <w:top w:val="none" w:sz="0" w:space="0" w:color="auto"/>
        <w:left w:val="none" w:sz="0" w:space="0" w:color="auto"/>
        <w:bottom w:val="none" w:sz="0" w:space="0" w:color="auto"/>
        <w:right w:val="none" w:sz="0" w:space="0" w:color="auto"/>
      </w:divBdr>
    </w:div>
    <w:div w:id="1181239141">
      <w:bodyDiv w:val="1"/>
      <w:marLeft w:val="0"/>
      <w:marRight w:val="0"/>
      <w:marTop w:val="0"/>
      <w:marBottom w:val="0"/>
      <w:divBdr>
        <w:top w:val="none" w:sz="0" w:space="0" w:color="auto"/>
        <w:left w:val="none" w:sz="0" w:space="0" w:color="auto"/>
        <w:bottom w:val="none" w:sz="0" w:space="0" w:color="auto"/>
        <w:right w:val="none" w:sz="0" w:space="0" w:color="auto"/>
      </w:divBdr>
    </w:div>
    <w:div w:id="1189298831">
      <w:bodyDiv w:val="1"/>
      <w:marLeft w:val="0"/>
      <w:marRight w:val="0"/>
      <w:marTop w:val="0"/>
      <w:marBottom w:val="0"/>
      <w:divBdr>
        <w:top w:val="none" w:sz="0" w:space="0" w:color="auto"/>
        <w:left w:val="none" w:sz="0" w:space="0" w:color="auto"/>
        <w:bottom w:val="none" w:sz="0" w:space="0" w:color="auto"/>
        <w:right w:val="none" w:sz="0" w:space="0" w:color="auto"/>
      </w:divBdr>
    </w:div>
    <w:div w:id="1198079230">
      <w:bodyDiv w:val="1"/>
      <w:marLeft w:val="0"/>
      <w:marRight w:val="0"/>
      <w:marTop w:val="0"/>
      <w:marBottom w:val="0"/>
      <w:divBdr>
        <w:top w:val="none" w:sz="0" w:space="0" w:color="auto"/>
        <w:left w:val="none" w:sz="0" w:space="0" w:color="auto"/>
        <w:bottom w:val="none" w:sz="0" w:space="0" w:color="auto"/>
        <w:right w:val="none" w:sz="0" w:space="0" w:color="auto"/>
      </w:divBdr>
    </w:div>
    <w:div w:id="1204169776">
      <w:bodyDiv w:val="1"/>
      <w:marLeft w:val="0"/>
      <w:marRight w:val="0"/>
      <w:marTop w:val="0"/>
      <w:marBottom w:val="0"/>
      <w:divBdr>
        <w:top w:val="none" w:sz="0" w:space="0" w:color="auto"/>
        <w:left w:val="none" w:sz="0" w:space="0" w:color="auto"/>
        <w:bottom w:val="none" w:sz="0" w:space="0" w:color="auto"/>
        <w:right w:val="none" w:sz="0" w:space="0" w:color="auto"/>
      </w:divBdr>
    </w:div>
    <w:div w:id="1217082372">
      <w:bodyDiv w:val="1"/>
      <w:marLeft w:val="0"/>
      <w:marRight w:val="0"/>
      <w:marTop w:val="0"/>
      <w:marBottom w:val="0"/>
      <w:divBdr>
        <w:top w:val="none" w:sz="0" w:space="0" w:color="auto"/>
        <w:left w:val="none" w:sz="0" w:space="0" w:color="auto"/>
        <w:bottom w:val="none" w:sz="0" w:space="0" w:color="auto"/>
        <w:right w:val="none" w:sz="0" w:space="0" w:color="auto"/>
      </w:divBdr>
    </w:div>
    <w:div w:id="1221138437">
      <w:bodyDiv w:val="1"/>
      <w:marLeft w:val="0"/>
      <w:marRight w:val="0"/>
      <w:marTop w:val="0"/>
      <w:marBottom w:val="0"/>
      <w:divBdr>
        <w:top w:val="none" w:sz="0" w:space="0" w:color="auto"/>
        <w:left w:val="none" w:sz="0" w:space="0" w:color="auto"/>
        <w:bottom w:val="none" w:sz="0" w:space="0" w:color="auto"/>
        <w:right w:val="none" w:sz="0" w:space="0" w:color="auto"/>
      </w:divBdr>
    </w:div>
    <w:div w:id="1246039029">
      <w:bodyDiv w:val="1"/>
      <w:marLeft w:val="0"/>
      <w:marRight w:val="0"/>
      <w:marTop w:val="0"/>
      <w:marBottom w:val="0"/>
      <w:divBdr>
        <w:top w:val="none" w:sz="0" w:space="0" w:color="auto"/>
        <w:left w:val="none" w:sz="0" w:space="0" w:color="auto"/>
        <w:bottom w:val="none" w:sz="0" w:space="0" w:color="auto"/>
        <w:right w:val="none" w:sz="0" w:space="0" w:color="auto"/>
      </w:divBdr>
    </w:div>
    <w:div w:id="1250574876">
      <w:bodyDiv w:val="1"/>
      <w:marLeft w:val="0"/>
      <w:marRight w:val="0"/>
      <w:marTop w:val="0"/>
      <w:marBottom w:val="0"/>
      <w:divBdr>
        <w:top w:val="none" w:sz="0" w:space="0" w:color="auto"/>
        <w:left w:val="none" w:sz="0" w:space="0" w:color="auto"/>
        <w:bottom w:val="none" w:sz="0" w:space="0" w:color="auto"/>
        <w:right w:val="none" w:sz="0" w:space="0" w:color="auto"/>
      </w:divBdr>
    </w:div>
    <w:div w:id="1253974314">
      <w:bodyDiv w:val="1"/>
      <w:marLeft w:val="0"/>
      <w:marRight w:val="0"/>
      <w:marTop w:val="0"/>
      <w:marBottom w:val="0"/>
      <w:divBdr>
        <w:top w:val="none" w:sz="0" w:space="0" w:color="auto"/>
        <w:left w:val="none" w:sz="0" w:space="0" w:color="auto"/>
        <w:bottom w:val="none" w:sz="0" w:space="0" w:color="auto"/>
        <w:right w:val="none" w:sz="0" w:space="0" w:color="auto"/>
      </w:divBdr>
    </w:div>
    <w:div w:id="1273126341">
      <w:bodyDiv w:val="1"/>
      <w:marLeft w:val="0"/>
      <w:marRight w:val="0"/>
      <w:marTop w:val="0"/>
      <w:marBottom w:val="0"/>
      <w:divBdr>
        <w:top w:val="none" w:sz="0" w:space="0" w:color="auto"/>
        <w:left w:val="none" w:sz="0" w:space="0" w:color="auto"/>
        <w:bottom w:val="none" w:sz="0" w:space="0" w:color="auto"/>
        <w:right w:val="none" w:sz="0" w:space="0" w:color="auto"/>
      </w:divBdr>
    </w:div>
    <w:div w:id="1277642549">
      <w:bodyDiv w:val="1"/>
      <w:marLeft w:val="0"/>
      <w:marRight w:val="0"/>
      <w:marTop w:val="0"/>
      <w:marBottom w:val="0"/>
      <w:divBdr>
        <w:top w:val="none" w:sz="0" w:space="0" w:color="auto"/>
        <w:left w:val="none" w:sz="0" w:space="0" w:color="auto"/>
        <w:bottom w:val="none" w:sz="0" w:space="0" w:color="auto"/>
        <w:right w:val="none" w:sz="0" w:space="0" w:color="auto"/>
      </w:divBdr>
    </w:div>
    <w:div w:id="1298678987">
      <w:bodyDiv w:val="1"/>
      <w:marLeft w:val="0"/>
      <w:marRight w:val="0"/>
      <w:marTop w:val="0"/>
      <w:marBottom w:val="0"/>
      <w:divBdr>
        <w:top w:val="none" w:sz="0" w:space="0" w:color="auto"/>
        <w:left w:val="none" w:sz="0" w:space="0" w:color="auto"/>
        <w:bottom w:val="none" w:sz="0" w:space="0" w:color="auto"/>
        <w:right w:val="none" w:sz="0" w:space="0" w:color="auto"/>
      </w:divBdr>
    </w:div>
    <w:div w:id="1299603455">
      <w:bodyDiv w:val="1"/>
      <w:marLeft w:val="0"/>
      <w:marRight w:val="0"/>
      <w:marTop w:val="0"/>
      <w:marBottom w:val="0"/>
      <w:divBdr>
        <w:top w:val="none" w:sz="0" w:space="0" w:color="auto"/>
        <w:left w:val="none" w:sz="0" w:space="0" w:color="auto"/>
        <w:bottom w:val="none" w:sz="0" w:space="0" w:color="auto"/>
        <w:right w:val="none" w:sz="0" w:space="0" w:color="auto"/>
      </w:divBdr>
    </w:div>
    <w:div w:id="1301812975">
      <w:bodyDiv w:val="1"/>
      <w:marLeft w:val="0"/>
      <w:marRight w:val="0"/>
      <w:marTop w:val="0"/>
      <w:marBottom w:val="0"/>
      <w:divBdr>
        <w:top w:val="none" w:sz="0" w:space="0" w:color="auto"/>
        <w:left w:val="none" w:sz="0" w:space="0" w:color="auto"/>
        <w:bottom w:val="none" w:sz="0" w:space="0" w:color="auto"/>
        <w:right w:val="none" w:sz="0" w:space="0" w:color="auto"/>
      </w:divBdr>
    </w:div>
    <w:div w:id="1303390343">
      <w:bodyDiv w:val="1"/>
      <w:marLeft w:val="0"/>
      <w:marRight w:val="0"/>
      <w:marTop w:val="0"/>
      <w:marBottom w:val="0"/>
      <w:divBdr>
        <w:top w:val="none" w:sz="0" w:space="0" w:color="auto"/>
        <w:left w:val="none" w:sz="0" w:space="0" w:color="auto"/>
        <w:bottom w:val="none" w:sz="0" w:space="0" w:color="auto"/>
        <w:right w:val="none" w:sz="0" w:space="0" w:color="auto"/>
      </w:divBdr>
    </w:div>
    <w:div w:id="1310818171">
      <w:bodyDiv w:val="1"/>
      <w:marLeft w:val="0"/>
      <w:marRight w:val="0"/>
      <w:marTop w:val="0"/>
      <w:marBottom w:val="0"/>
      <w:divBdr>
        <w:top w:val="none" w:sz="0" w:space="0" w:color="auto"/>
        <w:left w:val="none" w:sz="0" w:space="0" w:color="auto"/>
        <w:bottom w:val="none" w:sz="0" w:space="0" w:color="auto"/>
        <w:right w:val="none" w:sz="0" w:space="0" w:color="auto"/>
      </w:divBdr>
    </w:div>
    <w:div w:id="1337995796">
      <w:bodyDiv w:val="1"/>
      <w:marLeft w:val="0"/>
      <w:marRight w:val="0"/>
      <w:marTop w:val="0"/>
      <w:marBottom w:val="0"/>
      <w:divBdr>
        <w:top w:val="none" w:sz="0" w:space="0" w:color="auto"/>
        <w:left w:val="none" w:sz="0" w:space="0" w:color="auto"/>
        <w:bottom w:val="none" w:sz="0" w:space="0" w:color="auto"/>
        <w:right w:val="none" w:sz="0" w:space="0" w:color="auto"/>
      </w:divBdr>
    </w:div>
    <w:div w:id="1338732298">
      <w:bodyDiv w:val="1"/>
      <w:marLeft w:val="0"/>
      <w:marRight w:val="0"/>
      <w:marTop w:val="0"/>
      <w:marBottom w:val="0"/>
      <w:divBdr>
        <w:top w:val="none" w:sz="0" w:space="0" w:color="auto"/>
        <w:left w:val="none" w:sz="0" w:space="0" w:color="auto"/>
        <w:bottom w:val="none" w:sz="0" w:space="0" w:color="auto"/>
        <w:right w:val="none" w:sz="0" w:space="0" w:color="auto"/>
      </w:divBdr>
    </w:div>
    <w:div w:id="1343777594">
      <w:bodyDiv w:val="1"/>
      <w:marLeft w:val="0"/>
      <w:marRight w:val="0"/>
      <w:marTop w:val="0"/>
      <w:marBottom w:val="0"/>
      <w:divBdr>
        <w:top w:val="none" w:sz="0" w:space="0" w:color="auto"/>
        <w:left w:val="none" w:sz="0" w:space="0" w:color="auto"/>
        <w:bottom w:val="none" w:sz="0" w:space="0" w:color="auto"/>
        <w:right w:val="none" w:sz="0" w:space="0" w:color="auto"/>
      </w:divBdr>
    </w:div>
    <w:div w:id="1351032139">
      <w:bodyDiv w:val="1"/>
      <w:marLeft w:val="0"/>
      <w:marRight w:val="0"/>
      <w:marTop w:val="0"/>
      <w:marBottom w:val="0"/>
      <w:divBdr>
        <w:top w:val="none" w:sz="0" w:space="0" w:color="auto"/>
        <w:left w:val="none" w:sz="0" w:space="0" w:color="auto"/>
        <w:bottom w:val="none" w:sz="0" w:space="0" w:color="auto"/>
        <w:right w:val="none" w:sz="0" w:space="0" w:color="auto"/>
      </w:divBdr>
    </w:div>
    <w:div w:id="1354309143">
      <w:bodyDiv w:val="1"/>
      <w:marLeft w:val="0"/>
      <w:marRight w:val="0"/>
      <w:marTop w:val="0"/>
      <w:marBottom w:val="0"/>
      <w:divBdr>
        <w:top w:val="none" w:sz="0" w:space="0" w:color="auto"/>
        <w:left w:val="none" w:sz="0" w:space="0" w:color="auto"/>
        <w:bottom w:val="none" w:sz="0" w:space="0" w:color="auto"/>
        <w:right w:val="none" w:sz="0" w:space="0" w:color="auto"/>
      </w:divBdr>
    </w:div>
    <w:div w:id="1360348912">
      <w:bodyDiv w:val="1"/>
      <w:marLeft w:val="0"/>
      <w:marRight w:val="0"/>
      <w:marTop w:val="0"/>
      <w:marBottom w:val="0"/>
      <w:divBdr>
        <w:top w:val="none" w:sz="0" w:space="0" w:color="auto"/>
        <w:left w:val="none" w:sz="0" w:space="0" w:color="auto"/>
        <w:bottom w:val="none" w:sz="0" w:space="0" w:color="auto"/>
        <w:right w:val="none" w:sz="0" w:space="0" w:color="auto"/>
      </w:divBdr>
    </w:div>
    <w:div w:id="1365207180">
      <w:bodyDiv w:val="1"/>
      <w:marLeft w:val="0"/>
      <w:marRight w:val="0"/>
      <w:marTop w:val="0"/>
      <w:marBottom w:val="0"/>
      <w:divBdr>
        <w:top w:val="none" w:sz="0" w:space="0" w:color="auto"/>
        <w:left w:val="none" w:sz="0" w:space="0" w:color="auto"/>
        <w:bottom w:val="none" w:sz="0" w:space="0" w:color="auto"/>
        <w:right w:val="none" w:sz="0" w:space="0" w:color="auto"/>
      </w:divBdr>
    </w:div>
    <w:div w:id="1369797145">
      <w:bodyDiv w:val="1"/>
      <w:marLeft w:val="0"/>
      <w:marRight w:val="0"/>
      <w:marTop w:val="0"/>
      <w:marBottom w:val="0"/>
      <w:divBdr>
        <w:top w:val="none" w:sz="0" w:space="0" w:color="auto"/>
        <w:left w:val="none" w:sz="0" w:space="0" w:color="auto"/>
        <w:bottom w:val="none" w:sz="0" w:space="0" w:color="auto"/>
        <w:right w:val="none" w:sz="0" w:space="0" w:color="auto"/>
      </w:divBdr>
    </w:div>
    <w:div w:id="1376932090">
      <w:bodyDiv w:val="1"/>
      <w:marLeft w:val="0"/>
      <w:marRight w:val="0"/>
      <w:marTop w:val="0"/>
      <w:marBottom w:val="0"/>
      <w:divBdr>
        <w:top w:val="none" w:sz="0" w:space="0" w:color="auto"/>
        <w:left w:val="none" w:sz="0" w:space="0" w:color="auto"/>
        <w:bottom w:val="none" w:sz="0" w:space="0" w:color="auto"/>
        <w:right w:val="none" w:sz="0" w:space="0" w:color="auto"/>
      </w:divBdr>
    </w:div>
    <w:div w:id="1381317772">
      <w:bodyDiv w:val="1"/>
      <w:marLeft w:val="0"/>
      <w:marRight w:val="0"/>
      <w:marTop w:val="0"/>
      <w:marBottom w:val="0"/>
      <w:divBdr>
        <w:top w:val="none" w:sz="0" w:space="0" w:color="auto"/>
        <w:left w:val="none" w:sz="0" w:space="0" w:color="auto"/>
        <w:bottom w:val="none" w:sz="0" w:space="0" w:color="auto"/>
        <w:right w:val="none" w:sz="0" w:space="0" w:color="auto"/>
      </w:divBdr>
    </w:div>
    <w:div w:id="1383014963">
      <w:bodyDiv w:val="1"/>
      <w:marLeft w:val="0"/>
      <w:marRight w:val="0"/>
      <w:marTop w:val="0"/>
      <w:marBottom w:val="0"/>
      <w:divBdr>
        <w:top w:val="none" w:sz="0" w:space="0" w:color="auto"/>
        <w:left w:val="none" w:sz="0" w:space="0" w:color="auto"/>
        <w:bottom w:val="none" w:sz="0" w:space="0" w:color="auto"/>
        <w:right w:val="none" w:sz="0" w:space="0" w:color="auto"/>
      </w:divBdr>
    </w:div>
    <w:div w:id="1383140311">
      <w:bodyDiv w:val="1"/>
      <w:marLeft w:val="0"/>
      <w:marRight w:val="0"/>
      <w:marTop w:val="0"/>
      <w:marBottom w:val="0"/>
      <w:divBdr>
        <w:top w:val="none" w:sz="0" w:space="0" w:color="auto"/>
        <w:left w:val="none" w:sz="0" w:space="0" w:color="auto"/>
        <w:bottom w:val="none" w:sz="0" w:space="0" w:color="auto"/>
        <w:right w:val="none" w:sz="0" w:space="0" w:color="auto"/>
      </w:divBdr>
    </w:div>
    <w:div w:id="1386218640">
      <w:bodyDiv w:val="1"/>
      <w:marLeft w:val="0"/>
      <w:marRight w:val="0"/>
      <w:marTop w:val="0"/>
      <w:marBottom w:val="0"/>
      <w:divBdr>
        <w:top w:val="none" w:sz="0" w:space="0" w:color="auto"/>
        <w:left w:val="none" w:sz="0" w:space="0" w:color="auto"/>
        <w:bottom w:val="none" w:sz="0" w:space="0" w:color="auto"/>
        <w:right w:val="none" w:sz="0" w:space="0" w:color="auto"/>
      </w:divBdr>
    </w:div>
    <w:div w:id="1398092388">
      <w:bodyDiv w:val="1"/>
      <w:marLeft w:val="0"/>
      <w:marRight w:val="0"/>
      <w:marTop w:val="0"/>
      <w:marBottom w:val="0"/>
      <w:divBdr>
        <w:top w:val="none" w:sz="0" w:space="0" w:color="auto"/>
        <w:left w:val="none" w:sz="0" w:space="0" w:color="auto"/>
        <w:bottom w:val="none" w:sz="0" w:space="0" w:color="auto"/>
        <w:right w:val="none" w:sz="0" w:space="0" w:color="auto"/>
      </w:divBdr>
    </w:div>
    <w:div w:id="1408456526">
      <w:bodyDiv w:val="1"/>
      <w:marLeft w:val="0"/>
      <w:marRight w:val="0"/>
      <w:marTop w:val="0"/>
      <w:marBottom w:val="0"/>
      <w:divBdr>
        <w:top w:val="none" w:sz="0" w:space="0" w:color="auto"/>
        <w:left w:val="none" w:sz="0" w:space="0" w:color="auto"/>
        <w:bottom w:val="none" w:sz="0" w:space="0" w:color="auto"/>
        <w:right w:val="none" w:sz="0" w:space="0" w:color="auto"/>
      </w:divBdr>
    </w:div>
    <w:div w:id="1408848128">
      <w:bodyDiv w:val="1"/>
      <w:marLeft w:val="0"/>
      <w:marRight w:val="0"/>
      <w:marTop w:val="0"/>
      <w:marBottom w:val="0"/>
      <w:divBdr>
        <w:top w:val="none" w:sz="0" w:space="0" w:color="auto"/>
        <w:left w:val="none" w:sz="0" w:space="0" w:color="auto"/>
        <w:bottom w:val="none" w:sz="0" w:space="0" w:color="auto"/>
        <w:right w:val="none" w:sz="0" w:space="0" w:color="auto"/>
      </w:divBdr>
    </w:div>
    <w:div w:id="1422409783">
      <w:bodyDiv w:val="1"/>
      <w:marLeft w:val="0"/>
      <w:marRight w:val="0"/>
      <w:marTop w:val="0"/>
      <w:marBottom w:val="0"/>
      <w:divBdr>
        <w:top w:val="none" w:sz="0" w:space="0" w:color="auto"/>
        <w:left w:val="none" w:sz="0" w:space="0" w:color="auto"/>
        <w:bottom w:val="none" w:sz="0" w:space="0" w:color="auto"/>
        <w:right w:val="none" w:sz="0" w:space="0" w:color="auto"/>
      </w:divBdr>
    </w:div>
    <w:div w:id="1423261990">
      <w:bodyDiv w:val="1"/>
      <w:marLeft w:val="0"/>
      <w:marRight w:val="0"/>
      <w:marTop w:val="0"/>
      <w:marBottom w:val="0"/>
      <w:divBdr>
        <w:top w:val="none" w:sz="0" w:space="0" w:color="auto"/>
        <w:left w:val="none" w:sz="0" w:space="0" w:color="auto"/>
        <w:bottom w:val="none" w:sz="0" w:space="0" w:color="auto"/>
        <w:right w:val="none" w:sz="0" w:space="0" w:color="auto"/>
      </w:divBdr>
    </w:div>
    <w:div w:id="1427967217">
      <w:bodyDiv w:val="1"/>
      <w:marLeft w:val="0"/>
      <w:marRight w:val="0"/>
      <w:marTop w:val="0"/>
      <w:marBottom w:val="0"/>
      <w:divBdr>
        <w:top w:val="none" w:sz="0" w:space="0" w:color="auto"/>
        <w:left w:val="none" w:sz="0" w:space="0" w:color="auto"/>
        <w:bottom w:val="none" w:sz="0" w:space="0" w:color="auto"/>
        <w:right w:val="none" w:sz="0" w:space="0" w:color="auto"/>
      </w:divBdr>
    </w:div>
    <w:div w:id="1428572223">
      <w:bodyDiv w:val="1"/>
      <w:marLeft w:val="0"/>
      <w:marRight w:val="0"/>
      <w:marTop w:val="0"/>
      <w:marBottom w:val="0"/>
      <w:divBdr>
        <w:top w:val="none" w:sz="0" w:space="0" w:color="auto"/>
        <w:left w:val="none" w:sz="0" w:space="0" w:color="auto"/>
        <w:bottom w:val="none" w:sz="0" w:space="0" w:color="auto"/>
        <w:right w:val="none" w:sz="0" w:space="0" w:color="auto"/>
      </w:divBdr>
    </w:div>
    <w:div w:id="1436056279">
      <w:bodyDiv w:val="1"/>
      <w:marLeft w:val="0"/>
      <w:marRight w:val="0"/>
      <w:marTop w:val="0"/>
      <w:marBottom w:val="0"/>
      <w:divBdr>
        <w:top w:val="none" w:sz="0" w:space="0" w:color="auto"/>
        <w:left w:val="none" w:sz="0" w:space="0" w:color="auto"/>
        <w:bottom w:val="none" w:sz="0" w:space="0" w:color="auto"/>
        <w:right w:val="none" w:sz="0" w:space="0" w:color="auto"/>
      </w:divBdr>
      <w:divsChild>
        <w:div w:id="709568267">
          <w:marLeft w:val="446"/>
          <w:marRight w:val="0"/>
          <w:marTop w:val="0"/>
          <w:marBottom w:val="0"/>
          <w:divBdr>
            <w:top w:val="none" w:sz="0" w:space="0" w:color="auto"/>
            <w:left w:val="none" w:sz="0" w:space="0" w:color="auto"/>
            <w:bottom w:val="none" w:sz="0" w:space="0" w:color="auto"/>
            <w:right w:val="none" w:sz="0" w:space="0" w:color="auto"/>
          </w:divBdr>
        </w:div>
        <w:div w:id="630475822">
          <w:marLeft w:val="446"/>
          <w:marRight w:val="0"/>
          <w:marTop w:val="0"/>
          <w:marBottom w:val="0"/>
          <w:divBdr>
            <w:top w:val="none" w:sz="0" w:space="0" w:color="auto"/>
            <w:left w:val="none" w:sz="0" w:space="0" w:color="auto"/>
            <w:bottom w:val="none" w:sz="0" w:space="0" w:color="auto"/>
            <w:right w:val="none" w:sz="0" w:space="0" w:color="auto"/>
          </w:divBdr>
        </w:div>
        <w:div w:id="1159275042">
          <w:marLeft w:val="446"/>
          <w:marRight w:val="0"/>
          <w:marTop w:val="0"/>
          <w:marBottom w:val="0"/>
          <w:divBdr>
            <w:top w:val="none" w:sz="0" w:space="0" w:color="auto"/>
            <w:left w:val="none" w:sz="0" w:space="0" w:color="auto"/>
            <w:bottom w:val="none" w:sz="0" w:space="0" w:color="auto"/>
            <w:right w:val="none" w:sz="0" w:space="0" w:color="auto"/>
          </w:divBdr>
        </w:div>
        <w:div w:id="2118600849">
          <w:marLeft w:val="446"/>
          <w:marRight w:val="0"/>
          <w:marTop w:val="0"/>
          <w:marBottom w:val="0"/>
          <w:divBdr>
            <w:top w:val="none" w:sz="0" w:space="0" w:color="auto"/>
            <w:left w:val="none" w:sz="0" w:space="0" w:color="auto"/>
            <w:bottom w:val="none" w:sz="0" w:space="0" w:color="auto"/>
            <w:right w:val="none" w:sz="0" w:space="0" w:color="auto"/>
          </w:divBdr>
        </w:div>
        <w:div w:id="30765363">
          <w:marLeft w:val="446"/>
          <w:marRight w:val="0"/>
          <w:marTop w:val="0"/>
          <w:marBottom w:val="0"/>
          <w:divBdr>
            <w:top w:val="none" w:sz="0" w:space="0" w:color="auto"/>
            <w:left w:val="none" w:sz="0" w:space="0" w:color="auto"/>
            <w:bottom w:val="none" w:sz="0" w:space="0" w:color="auto"/>
            <w:right w:val="none" w:sz="0" w:space="0" w:color="auto"/>
          </w:divBdr>
        </w:div>
      </w:divsChild>
    </w:div>
    <w:div w:id="1442453611">
      <w:bodyDiv w:val="1"/>
      <w:marLeft w:val="0"/>
      <w:marRight w:val="0"/>
      <w:marTop w:val="0"/>
      <w:marBottom w:val="0"/>
      <w:divBdr>
        <w:top w:val="none" w:sz="0" w:space="0" w:color="auto"/>
        <w:left w:val="none" w:sz="0" w:space="0" w:color="auto"/>
        <w:bottom w:val="none" w:sz="0" w:space="0" w:color="auto"/>
        <w:right w:val="none" w:sz="0" w:space="0" w:color="auto"/>
      </w:divBdr>
    </w:div>
    <w:div w:id="1453012126">
      <w:bodyDiv w:val="1"/>
      <w:marLeft w:val="0"/>
      <w:marRight w:val="0"/>
      <w:marTop w:val="0"/>
      <w:marBottom w:val="0"/>
      <w:divBdr>
        <w:top w:val="none" w:sz="0" w:space="0" w:color="auto"/>
        <w:left w:val="none" w:sz="0" w:space="0" w:color="auto"/>
        <w:bottom w:val="none" w:sz="0" w:space="0" w:color="auto"/>
        <w:right w:val="none" w:sz="0" w:space="0" w:color="auto"/>
      </w:divBdr>
    </w:div>
    <w:div w:id="1466242546">
      <w:bodyDiv w:val="1"/>
      <w:marLeft w:val="0"/>
      <w:marRight w:val="0"/>
      <w:marTop w:val="0"/>
      <w:marBottom w:val="0"/>
      <w:divBdr>
        <w:top w:val="none" w:sz="0" w:space="0" w:color="auto"/>
        <w:left w:val="none" w:sz="0" w:space="0" w:color="auto"/>
        <w:bottom w:val="none" w:sz="0" w:space="0" w:color="auto"/>
        <w:right w:val="none" w:sz="0" w:space="0" w:color="auto"/>
      </w:divBdr>
    </w:div>
    <w:div w:id="1471632438">
      <w:bodyDiv w:val="1"/>
      <w:marLeft w:val="0"/>
      <w:marRight w:val="0"/>
      <w:marTop w:val="0"/>
      <w:marBottom w:val="0"/>
      <w:divBdr>
        <w:top w:val="none" w:sz="0" w:space="0" w:color="auto"/>
        <w:left w:val="none" w:sz="0" w:space="0" w:color="auto"/>
        <w:bottom w:val="none" w:sz="0" w:space="0" w:color="auto"/>
        <w:right w:val="none" w:sz="0" w:space="0" w:color="auto"/>
      </w:divBdr>
    </w:div>
    <w:div w:id="1486244940">
      <w:bodyDiv w:val="1"/>
      <w:marLeft w:val="0"/>
      <w:marRight w:val="0"/>
      <w:marTop w:val="0"/>
      <w:marBottom w:val="0"/>
      <w:divBdr>
        <w:top w:val="none" w:sz="0" w:space="0" w:color="auto"/>
        <w:left w:val="none" w:sz="0" w:space="0" w:color="auto"/>
        <w:bottom w:val="none" w:sz="0" w:space="0" w:color="auto"/>
        <w:right w:val="none" w:sz="0" w:space="0" w:color="auto"/>
      </w:divBdr>
      <w:divsChild>
        <w:div w:id="1857619327">
          <w:marLeft w:val="0"/>
          <w:marRight w:val="0"/>
          <w:marTop w:val="0"/>
          <w:marBottom w:val="0"/>
          <w:divBdr>
            <w:top w:val="none" w:sz="0" w:space="0" w:color="auto"/>
            <w:left w:val="none" w:sz="0" w:space="0" w:color="auto"/>
            <w:bottom w:val="none" w:sz="0" w:space="0" w:color="auto"/>
            <w:right w:val="none" w:sz="0" w:space="0" w:color="auto"/>
          </w:divBdr>
        </w:div>
      </w:divsChild>
    </w:div>
    <w:div w:id="1503668727">
      <w:bodyDiv w:val="1"/>
      <w:marLeft w:val="0"/>
      <w:marRight w:val="0"/>
      <w:marTop w:val="0"/>
      <w:marBottom w:val="0"/>
      <w:divBdr>
        <w:top w:val="none" w:sz="0" w:space="0" w:color="auto"/>
        <w:left w:val="none" w:sz="0" w:space="0" w:color="auto"/>
        <w:bottom w:val="none" w:sz="0" w:space="0" w:color="auto"/>
        <w:right w:val="none" w:sz="0" w:space="0" w:color="auto"/>
      </w:divBdr>
    </w:div>
    <w:div w:id="1506281112">
      <w:bodyDiv w:val="1"/>
      <w:marLeft w:val="0"/>
      <w:marRight w:val="0"/>
      <w:marTop w:val="0"/>
      <w:marBottom w:val="0"/>
      <w:divBdr>
        <w:top w:val="none" w:sz="0" w:space="0" w:color="auto"/>
        <w:left w:val="none" w:sz="0" w:space="0" w:color="auto"/>
        <w:bottom w:val="none" w:sz="0" w:space="0" w:color="auto"/>
        <w:right w:val="none" w:sz="0" w:space="0" w:color="auto"/>
      </w:divBdr>
    </w:div>
    <w:div w:id="1509254240">
      <w:bodyDiv w:val="1"/>
      <w:marLeft w:val="0"/>
      <w:marRight w:val="0"/>
      <w:marTop w:val="0"/>
      <w:marBottom w:val="0"/>
      <w:divBdr>
        <w:top w:val="none" w:sz="0" w:space="0" w:color="auto"/>
        <w:left w:val="none" w:sz="0" w:space="0" w:color="auto"/>
        <w:bottom w:val="none" w:sz="0" w:space="0" w:color="auto"/>
        <w:right w:val="none" w:sz="0" w:space="0" w:color="auto"/>
      </w:divBdr>
    </w:div>
    <w:div w:id="1530801584">
      <w:bodyDiv w:val="1"/>
      <w:marLeft w:val="0"/>
      <w:marRight w:val="0"/>
      <w:marTop w:val="0"/>
      <w:marBottom w:val="0"/>
      <w:divBdr>
        <w:top w:val="none" w:sz="0" w:space="0" w:color="auto"/>
        <w:left w:val="none" w:sz="0" w:space="0" w:color="auto"/>
        <w:bottom w:val="none" w:sz="0" w:space="0" w:color="auto"/>
        <w:right w:val="none" w:sz="0" w:space="0" w:color="auto"/>
      </w:divBdr>
    </w:div>
    <w:div w:id="1544055397">
      <w:bodyDiv w:val="1"/>
      <w:marLeft w:val="0"/>
      <w:marRight w:val="0"/>
      <w:marTop w:val="0"/>
      <w:marBottom w:val="0"/>
      <w:divBdr>
        <w:top w:val="none" w:sz="0" w:space="0" w:color="auto"/>
        <w:left w:val="none" w:sz="0" w:space="0" w:color="auto"/>
        <w:bottom w:val="none" w:sz="0" w:space="0" w:color="auto"/>
        <w:right w:val="none" w:sz="0" w:space="0" w:color="auto"/>
      </w:divBdr>
    </w:div>
    <w:div w:id="1544560566">
      <w:bodyDiv w:val="1"/>
      <w:marLeft w:val="0"/>
      <w:marRight w:val="0"/>
      <w:marTop w:val="0"/>
      <w:marBottom w:val="0"/>
      <w:divBdr>
        <w:top w:val="none" w:sz="0" w:space="0" w:color="auto"/>
        <w:left w:val="none" w:sz="0" w:space="0" w:color="auto"/>
        <w:bottom w:val="none" w:sz="0" w:space="0" w:color="auto"/>
        <w:right w:val="none" w:sz="0" w:space="0" w:color="auto"/>
      </w:divBdr>
    </w:div>
    <w:div w:id="1575168490">
      <w:bodyDiv w:val="1"/>
      <w:marLeft w:val="0"/>
      <w:marRight w:val="0"/>
      <w:marTop w:val="0"/>
      <w:marBottom w:val="0"/>
      <w:divBdr>
        <w:top w:val="none" w:sz="0" w:space="0" w:color="auto"/>
        <w:left w:val="none" w:sz="0" w:space="0" w:color="auto"/>
        <w:bottom w:val="none" w:sz="0" w:space="0" w:color="auto"/>
        <w:right w:val="none" w:sz="0" w:space="0" w:color="auto"/>
      </w:divBdr>
    </w:div>
    <w:div w:id="1580669954">
      <w:bodyDiv w:val="1"/>
      <w:marLeft w:val="0"/>
      <w:marRight w:val="0"/>
      <w:marTop w:val="0"/>
      <w:marBottom w:val="0"/>
      <w:divBdr>
        <w:top w:val="none" w:sz="0" w:space="0" w:color="auto"/>
        <w:left w:val="none" w:sz="0" w:space="0" w:color="auto"/>
        <w:bottom w:val="none" w:sz="0" w:space="0" w:color="auto"/>
        <w:right w:val="none" w:sz="0" w:space="0" w:color="auto"/>
      </w:divBdr>
      <w:divsChild>
        <w:div w:id="831138288">
          <w:marLeft w:val="994"/>
          <w:marRight w:val="0"/>
          <w:marTop w:val="0"/>
          <w:marBottom w:val="0"/>
          <w:divBdr>
            <w:top w:val="none" w:sz="0" w:space="0" w:color="auto"/>
            <w:left w:val="none" w:sz="0" w:space="0" w:color="auto"/>
            <w:bottom w:val="none" w:sz="0" w:space="0" w:color="auto"/>
            <w:right w:val="none" w:sz="0" w:space="0" w:color="auto"/>
          </w:divBdr>
        </w:div>
      </w:divsChild>
    </w:div>
    <w:div w:id="1599409154">
      <w:bodyDiv w:val="1"/>
      <w:marLeft w:val="0"/>
      <w:marRight w:val="0"/>
      <w:marTop w:val="0"/>
      <w:marBottom w:val="0"/>
      <w:divBdr>
        <w:top w:val="none" w:sz="0" w:space="0" w:color="auto"/>
        <w:left w:val="none" w:sz="0" w:space="0" w:color="auto"/>
        <w:bottom w:val="none" w:sz="0" w:space="0" w:color="auto"/>
        <w:right w:val="none" w:sz="0" w:space="0" w:color="auto"/>
      </w:divBdr>
    </w:div>
    <w:div w:id="1600915198">
      <w:bodyDiv w:val="1"/>
      <w:marLeft w:val="0"/>
      <w:marRight w:val="0"/>
      <w:marTop w:val="0"/>
      <w:marBottom w:val="0"/>
      <w:divBdr>
        <w:top w:val="none" w:sz="0" w:space="0" w:color="auto"/>
        <w:left w:val="none" w:sz="0" w:space="0" w:color="auto"/>
        <w:bottom w:val="none" w:sz="0" w:space="0" w:color="auto"/>
        <w:right w:val="none" w:sz="0" w:space="0" w:color="auto"/>
      </w:divBdr>
    </w:div>
    <w:div w:id="1611745442">
      <w:bodyDiv w:val="1"/>
      <w:marLeft w:val="0"/>
      <w:marRight w:val="0"/>
      <w:marTop w:val="0"/>
      <w:marBottom w:val="0"/>
      <w:divBdr>
        <w:top w:val="none" w:sz="0" w:space="0" w:color="auto"/>
        <w:left w:val="none" w:sz="0" w:space="0" w:color="auto"/>
        <w:bottom w:val="none" w:sz="0" w:space="0" w:color="auto"/>
        <w:right w:val="none" w:sz="0" w:space="0" w:color="auto"/>
      </w:divBdr>
    </w:div>
    <w:div w:id="1627812733">
      <w:bodyDiv w:val="1"/>
      <w:marLeft w:val="0"/>
      <w:marRight w:val="0"/>
      <w:marTop w:val="0"/>
      <w:marBottom w:val="0"/>
      <w:divBdr>
        <w:top w:val="none" w:sz="0" w:space="0" w:color="auto"/>
        <w:left w:val="none" w:sz="0" w:space="0" w:color="auto"/>
        <w:bottom w:val="none" w:sz="0" w:space="0" w:color="auto"/>
        <w:right w:val="none" w:sz="0" w:space="0" w:color="auto"/>
      </w:divBdr>
    </w:div>
    <w:div w:id="1636912522">
      <w:bodyDiv w:val="1"/>
      <w:marLeft w:val="0"/>
      <w:marRight w:val="0"/>
      <w:marTop w:val="0"/>
      <w:marBottom w:val="0"/>
      <w:divBdr>
        <w:top w:val="none" w:sz="0" w:space="0" w:color="auto"/>
        <w:left w:val="none" w:sz="0" w:space="0" w:color="auto"/>
        <w:bottom w:val="none" w:sz="0" w:space="0" w:color="auto"/>
        <w:right w:val="none" w:sz="0" w:space="0" w:color="auto"/>
      </w:divBdr>
    </w:div>
    <w:div w:id="1643265634">
      <w:bodyDiv w:val="1"/>
      <w:marLeft w:val="0"/>
      <w:marRight w:val="0"/>
      <w:marTop w:val="0"/>
      <w:marBottom w:val="0"/>
      <w:divBdr>
        <w:top w:val="none" w:sz="0" w:space="0" w:color="auto"/>
        <w:left w:val="none" w:sz="0" w:space="0" w:color="auto"/>
        <w:bottom w:val="none" w:sz="0" w:space="0" w:color="auto"/>
        <w:right w:val="none" w:sz="0" w:space="0" w:color="auto"/>
      </w:divBdr>
    </w:div>
    <w:div w:id="1646425303">
      <w:bodyDiv w:val="1"/>
      <w:marLeft w:val="0"/>
      <w:marRight w:val="0"/>
      <w:marTop w:val="0"/>
      <w:marBottom w:val="0"/>
      <w:divBdr>
        <w:top w:val="none" w:sz="0" w:space="0" w:color="auto"/>
        <w:left w:val="none" w:sz="0" w:space="0" w:color="auto"/>
        <w:bottom w:val="none" w:sz="0" w:space="0" w:color="auto"/>
        <w:right w:val="none" w:sz="0" w:space="0" w:color="auto"/>
      </w:divBdr>
    </w:div>
    <w:div w:id="1654405825">
      <w:bodyDiv w:val="1"/>
      <w:marLeft w:val="0"/>
      <w:marRight w:val="0"/>
      <w:marTop w:val="0"/>
      <w:marBottom w:val="0"/>
      <w:divBdr>
        <w:top w:val="none" w:sz="0" w:space="0" w:color="auto"/>
        <w:left w:val="none" w:sz="0" w:space="0" w:color="auto"/>
        <w:bottom w:val="none" w:sz="0" w:space="0" w:color="auto"/>
        <w:right w:val="none" w:sz="0" w:space="0" w:color="auto"/>
      </w:divBdr>
    </w:div>
    <w:div w:id="1670937891">
      <w:bodyDiv w:val="1"/>
      <w:marLeft w:val="0"/>
      <w:marRight w:val="0"/>
      <w:marTop w:val="0"/>
      <w:marBottom w:val="0"/>
      <w:divBdr>
        <w:top w:val="none" w:sz="0" w:space="0" w:color="auto"/>
        <w:left w:val="none" w:sz="0" w:space="0" w:color="auto"/>
        <w:bottom w:val="none" w:sz="0" w:space="0" w:color="auto"/>
        <w:right w:val="none" w:sz="0" w:space="0" w:color="auto"/>
      </w:divBdr>
    </w:div>
    <w:div w:id="1677658505">
      <w:bodyDiv w:val="1"/>
      <w:marLeft w:val="0"/>
      <w:marRight w:val="0"/>
      <w:marTop w:val="0"/>
      <w:marBottom w:val="0"/>
      <w:divBdr>
        <w:top w:val="none" w:sz="0" w:space="0" w:color="auto"/>
        <w:left w:val="none" w:sz="0" w:space="0" w:color="auto"/>
        <w:bottom w:val="none" w:sz="0" w:space="0" w:color="auto"/>
        <w:right w:val="none" w:sz="0" w:space="0" w:color="auto"/>
      </w:divBdr>
    </w:div>
    <w:div w:id="1682196894">
      <w:bodyDiv w:val="1"/>
      <w:marLeft w:val="0"/>
      <w:marRight w:val="0"/>
      <w:marTop w:val="0"/>
      <w:marBottom w:val="0"/>
      <w:divBdr>
        <w:top w:val="none" w:sz="0" w:space="0" w:color="auto"/>
        <w:left w:val="none" w:sz="0" w:space="0" w:color="auto"/>
        <w:bottom w:val="none" w:sz="0" w:space="0" w:color="auto"/>
        <w:right w:val="none" w:sz="0" w:space="0" w:color="auto"/>
      </w:divBdr>
    </w:div>
    <w:div w:id="1682513377">
      <w:bodyDiv w:val="1"/>
      <w:marLeft w:val="0"/>
      <w:marRight w:val="0"/>
      <w:marTop w:val="0"/>
      <w:marBottom w:val="0"/>
      <w:divBdr>
        <w:top w:val="none" w:sz="0" w:space="0" w:color="auto"/>
        <w:left w:val="none" w:sz="0" w:space="0" w:color="auto"/>
        <w:bottom w:val="none" w:sz="0" w:space="0" w:color="auto"/>
        <w:right w:val="none" w:sz="0" w:space="0" w:color="auto"/>
      </w:divBdr>
    </w:div>
    <w:div w:id="1689868919">
      <w:bodyDiv w:val="1"/>
      <w:marLeft w:val="0"/>
      <w:marRight w:val="0"/>
      <w:marTop w:val="0"/>
      <w:marBottom w:val="0"/>
      <w:divBdr>
        <w:top w:val="none" w:sz="0" w:space="0" w:color="auto"/>
        <w:left w:val="none" w:sz="0" w:space="0" w:color="auto"/>
        <w:bottom w:val="none" w:sz="0" w:space="0" w:color="auto"/>
        <w:right w:val="none" w:sz="0" w:space="0" w:color="auto"/>
      </w:divBdr>
    </w:div>
    <w:div w:id="1700473395">
      <w:bodyDiv w:val="1"/>
      <w:marLeft w:val="0"/>
      <w:marRight w:val="0"/>
      <w:marTop w:val="0"/>
      <w:marBottom w:val="0"/>
      <w:divBdr>
        <w:top w:val="none" w:sz="0" w:space="0" w:color="auto"/>
        <w:left w:val="none" w:sz="0" w:space="0" w:color="auto"/>
        <w:bottom w:val="none" w:sz="0" w:space="0" w:color="auto"/>
        <w:right w:val="none" w:sz="0" w:space="0" w:color="auto"/>
      </w:divBdr>
    </w:div>
    <w:div w:id="1716850779">
      <w:bodyDiv w:val="1"/>
      <w:marLeft w:val="0"/>
      <w:marRight w:val="0"/>
      <w:marTop w:val="0"/>
      <w:marBottom w:val="0"/>
      <w:divBdr>
        <w:top w:val="none" w:sz="0" w:space="0" w:color="auto"/>
        <w:left w:val="none" w:sz="0" w:space="0" w:color="auto"/>
        <w:bottom w:val="none" w:sz="0" w:space="0" w:color="auto"/>
        <w:right w:val="none" w:sz="0" w:space="0" w:color="auto"/>
      </w:divBdr>
    </w:div>
    <w:div w:id="1722900381">
      <w:bodyDiv w:val="1"/>
      <w:marLeft w:val="0"/>
      <w:marRight w:val="0"/>
      <w:marTop w:val="0"/>
      <w:marBottom w:val="0"/>
      <w:divBdr>
        <w:top w:val="none" w:sz="0" w:space="0" w:color="auto"/>
        <w:left w:val="none" w:sz="0" w:space="0" w:color="auto"/>
        <w:bottom w:val="none" w:sz="0" w:space="0" w:color="auto"/>
        <w:right w:val="none" w:sz="0" w:space="0" w:color="auto"/>
      </w:divBdr>
    </w:div>
    <w:div w:id="1725173948">
      <w:bodyDiv w:val="1"/>
      <w:marLeft w:val="0"/>
      <w:marRight w:val="0"/>
      <w:marTop w:val="0"/>
      <w:marBottom w:val="0"/>
      <w:divBdr>
        <w:top w:val="none" w:sz="0" w:space="0" w:color="auto"/>
        <w:left w:val="none" w:sz="0" w:space="0" w:color="auto"/>
        <w:bottom w:val="none" w:sz="0" w:space="0" w:color="auto"/>
        <w:right w:val="none" w:sz="0" w:space="0" w:color="auto"/>
      </w:divBdr>
    </w:div>
    <w:div w:id="1743865601">
      <w:bodyDiv w:val="1"/>
      <w:marLeft w:val="0"/>
      <w:marRight w:val="0"/>
      <w:marTop w:val="0"/>
      <w:marBottom w:val="0"/>
      <w:divBdr>
        <w:top w:val="none" w:sz="0" w:space="0" w:color="auto"/>
        <w:left w:val="none" w:sz="0" w:space="0" w:color="auto"/>
        <w:bottom w:val="none" w:sz="0" w:space="0" w:color="auto"/>
        <w:right w:val="none" w:sz="0" w:space="0" w:color="auto"/>
      </w:divBdr>
    </w:div>
    <w:div w:id="1753431297">
      <w:bodyDiv w:val="1"/>
      <w:marLeft w:val="0"/>
      <w:marRight w:val="0"/>
      <w:marTop w:val="0"/>
      <w:marBottom w:val="0"/>
      <w:divBdr>
        <w:top w:val="none" w:sz="0" w:space="0" w:color="auto"/>
        <w:left w:val="none" w:sz="0" w:space="0" w:color="auto"/>
        <w:bottom w:val="none" w:sz="0" w:space="0" w:color="auto"/>
        <w:right w:val="none" w:sz="0" w:space="0" w:color="auto"/>
      </w:divBdr>
    </w:div>
    <w:div w:id="1762339544">
      <w:bodyDiv w:val="1"/>
      <w:marLeft w:val="0"/>
      <w:marRight w:val="0"/>
      <w:marTop w:val="0"/>
      <w:marBottom w:val="0"/>
      <w:divBdr>
        <w:top w:val="none" w:sz="0" w:space="0" w:color="auto"/>
        <w:left w:val="none" w:sz="0" w:space="0" w:color="auto"/>
        <w:bottom w:val="none" w:sz="0" w:space="0" w:color="auto"/>
        <w:right w:val="none" w:sz="0" w:space="0" w:color="auto"/>
      </w:divBdr>
    </w:div>
    <w:div w:id="1763450854">
      <w:bodyDiv w:val="1"/>
      <w:marLeft w:val="0"/>
      <w:marRight w:val="0"/>
      <w:marTop w:val="0"/>
      <w:marBottom w:val="0"/>
      <w:divBdr>
        <w:top w:val="none" w:sz="0" w:space="0" w:color="auto"/>
        <w:left w:val="none" w:sz="0" w:space="0" w:color="auto"/>
        <w:bottom w:val="none" w:sz="0" w:space="0" w:color="auto"/>
        <w:right w:val="none" w:sz="0" w:space="0" w:color="auto"/>
      </w:divBdr>
    </w:div>
    <w:div w:id="1764033689">
      <w:bodyDiv w:val="1"/>
      <w:marLeft w:val="0"/>
      <w:marRight w:val="0"/>
      <w:marTop w:val="0"/>
      <w:marBottom w:val="0"/>
      <w:divBdr>
        <w:top w:val="none" w:sz="0" w:space="0" w:color="auto"/>
        <w:left w:val="none" w:sz="0" w:space="0" w:color="auto"/>
        <w:bottom w:val="none" w:sz="0" w:space="0" w:color="auto"/>
        <w:right w:val="none" w:sz="0" w:space="0" w:color="auto"/>
      </w:divBdr>
    </w:div>
    <w:div w:id="1777092935">
      <w:bodyDiv w:val="1"/>
      <w:marLeft w:val="0"/>
      <w:marRight w:val="0"/>
      <w:marTop w:val="0"/>
      <w:marBottom w:val="0"/>
      <w:divBdr>
        <w:top w:val="none" w:sz="0" w:space="0" w:color="auto"/>
        <w:left w:val="none" w:sz="0" w:space="0" w:color="auto"/>
        <w:bottom w:val="none" w:sz="0" w:space="0" w:color="auto"/>
        <w:right w:val="none" w:sz="0" w:space="0" w:color="auto"/>
      </w:divBdr>
    </w:div>
    <w:div w:id="1778216586">
      <w:bodyDiv w:val="1"/>
      <w:marLeft w:val="0"/>
      <w:marRight w:val="0"/>
      <w:marTop w:val="0"/>
      <w:marBottom w:val="0"/>
      <w:divBdr>
        <w:top w:val="none" w:sz="0" w:space="0" w:color="auto"/>
        <w:left w:val="none" w:sz="0" w:space="0" w:color="auto"/>
        <w:bottom w:val="none" w:sz="0" w:space="0" w:color="auto"/>
        <w:right w:val="none" w:sz="0" w:space="0" w:color="auto"/>
      </w:divBdr>
    </w:div>
    <w:div w:id="1787843929">
      <w:bodyDiv w:val="1"/>
      <w:marLeft w:val="0"/>
      <w:marRight w:val="0"/>
      <w:marTop w:val="0"/>
      <w:marBottom w:val="0"/>
      <w:divBdr>
        <w:top w:val="none" w:sz="0" w:space="0" w:color="auto"/>
        <w:left w:val="none" w:sz="0" w:space="0" w:color="auto"/>
        <w:bottom w:val="none" w:sz="0" w:space="0" w:color="auto"/>
        <w:right w:val="none" w:sz="0" w:space="0" w:color="auto"/>
      </w:divBdr>
    </w:div>
    <w:div w:id="1791585098">
      <w:bodyDiv w:val="1"/>
      <w:marLeft w:val="0"/>
      <w:marRight w:val="0"/>
      <w:marTop w:val="0"/>
      <w:marBottom w:val="0"/>
      <w:divBdr>
        <w:top w:val="none" w:sz="0" w:space="0" w:color="auto"/>
        <w:left w:val="none" w:sz="0" w:space="0" w:color="auto"/>
        <w:bottom w:val="none" w:sz="0" w:space="0" w:color="auto"/>
        <w:right w:val="none" w:sz="0" w:space="0" w:color="auto"/>
      </w:divBdr>
    </w:div>
    <w:div w:id="1799449124">
      <w:bodyDiv w:val="1"/>
      <w:marLeft w:val="0"/>
      <w:marRight w:val="0"/>
      <w:marTop w:val="0"/>
      <w:marBottom w:val="0"/>
      <w:divBdr>
        <w:top w:val="none" w:sz="0" w:space="0" w:color="auto"/>
        <w:left w:val="none" w:sz="0" w:space="0" w:color="auto"/>
        <w:bottom w:val="none" w:sz="0" w:space="0" w:color="auto"/>
        <w:right w:val="none" w:sz="0" w:space="0" w:color="auto"/>
      </w:divBdr>
    </w:div>
    <w:div w:id="1803034706">
      <w:bodyDiv w:val="1"/>
      <w:marLeft w:val="0"/>
      <w:marRight w:val="0"/>
      <w:marTop w:val="0"/>
      <w:marBottom w:val="0"/>
      <w:divBdr>
        <w:top w:val="none" w:sz="0" w:space="0" w:color="auto"/>
        <w:left w:val="none" w:sz="0" w:space="0" w:color="auto"/>
        <w:bottom w:val="none" w:sz="0" w:space="0" w:color="auto"/>
        <w:right w:val="none" w:sz="0" w:space="0" w:color="auto"/>
      </w:divBdr>
    </w:div>
    <w:div w:id="1833525779">
      <w:bodyDiv w:val="1"/>
      <w:marLeft w:val="0"/>
      <w:marRight w:val="0"/>
      <w:marTop w:val="0"/>
      <w:marBottom w:val="0"/>
      <w:divBdr>
        <w:top w:val="none" w:sz="0" w:space="0" w:color="auto"/>
        <w:left w:val="none" w:sz="0" w:space="0" w:color="auto"/>
        <w:bottom w:val="none" w:sz="0" w:space="0" w:color="auto"/>
        <w:right w:val="none" w:sz="0" w:space="0" w:color="auto"/>
      </w:divBdr>
    </w:div>
    <w:div w:id="1834830895">
      <w:bodyDiv w:val="1"/>
      <w:marLeft w:val="0"/>
      <w:marRight w:val="0"/>
      <w:marTop w:val="0"/>
      <w:marBottom w:val="0"/>
      <w:divBdr>
        <w:top w:val="none" w:sz="0" w:space="0" w:color="auto"/>
        <w:left w:val="none" w:sz="0" w:space="0" w:color="auto"/>
        <w:bottom w:val="none" w:sz="0" w:space="0" w:color="auto"/>
        <w:right w:val="none" w:sz="0" w:space="0" w:color="auto"/>
      </w:divBdr>
    </w:div>
    <w:div w:id="1842818490">
      <w:bodyDiv w:val="1"/>
      <w:marLeft w:val="0"/>
      <w:marRight w:val="0"/>
      <w:marTop w:val="0"/>
      <w:marBottom w:val="0"/>
      <w:divBdr>
        <w:top w:val="none" w:sz="0" w:space="0" w:color="auto"/>
        <w:left w:val="none" w:sz="0" w:space="0" w:color="auto"/>
        <w:bottom w:val="none" w:sz="0" w:space="0" w:color="auto"/>
        <w:right w:val="none" w:sz="0" w:space="0" w:color="auto"/>
      </w:divBdr>
    </w:div>
    <w:div w:id="1845128429">
      <w:bodyDiv w:val="1"/>
      <w:marLeft w:val="0"/>
      <w:marRight w:val="0"/>
      <w:marTop w:val="0"/>
      <w:marBottom w:val="0"/>
      <w:divBdr>
        <w:top w:val="none" w:sz="0" w:space="0" w:color="auto"/>
        <w:left w:val="none" w:sz="0" w:space="0" w:color="auto"/>
        <w:bottom w:val="none" w:sz="0" w:space="0" w:color="auto"/>
        <w:right w:val="none" w:sz="0" w:space="0" w:color="auto"/>
      </w:divBdr>
    </w:div>
    <w:div w:id="1854491032">
      <w:bodyDiv w:val="1"/>
      <w:marLeft w:val="0"/>
      <w:marRight w:val="0"/>
      <w:marTop w:val="0"/>
      <w:marBottom w:val="0"/>
      <w:divBdr>
        <w:top w:val="none" w:sz="0" w:space="0" w:color="auto"/>
        <w:left w:val="none" w:sz="0" w:space="0" w:color="auto"/>
        <w:bottom w:val="none" w:sz="0" w:space="0" w:color="auto"/>
        <w:right w:val="none" w:sz="0" w:space="0" w:color="auto"/>
      </w:divBdr>
    </w:div>
    <w:div w:id="1858960657">
      <w:bodyDiv w:val="1"/>
      <w:marLeft w:val="0"/>
      <w:marRight w:val="0"/>
      <w:marTop w:val="0"/>
      <w:marBottom w:val="0"/>
      <w:divBdr>
        <w:top w:val="none" w:sz="0" w:space="0" w:color="auto"/>
        <w:left w:val="none" w:sz="0" w:space="0" w:color="auto"/>
        <w:bottom w:val="none" w:sz="0" w:space="0" w:color="auto"/>
        <w:right w:val="none" w:sz="0" w:space="0" w:color="auto"/>
      </w:divBdr>
    </w:div>
    <w:div w:id="1867981454">
      <w:bodyDiv w:val="1"/>
      <w:marLeft w:val="0"/>
      <w:marRight w:val="0"/>
      <w:marTop w:val="0"/>
      <w:marBottom w:val="0"/>
      <w:divBdr>
        <w:top w:val="none" w:sz="0" w:space="0" w:color="auto"/>
        <w:left w:val="none" w:sz="0" w:space="0" w:color="auto"/>
        <w:bottom w:val="none" w:sz="0" w:space="0" w:color="auto"/>
        <w:right w:val="none" w:sz="0" w:space="0" w:color="auto"/>
      </w:divBdr>
    </w:div>
    <w:div w:id="1891460210">
      <w:bodyDiv w:val="1"/>
      <w:marLeft w:val="0"/>
      <w:marRight w:val="0"/>
      <w:marTop w:val="0"/>
      <w:marBottom w:val="0"/>
      <w:divBdr>
        <w:top w:val="none" w:sz="0" w:space="0" w:color="auto"/>
        <w:left w:val="none" w:sz="0" w:space="0" w:color="auto"/>
        <w:bottom w:val="none" w:sz="0" w:space="0" w:color="auto"/>
        <w:right w:val="none" w:sz="0" w:space="0" w:color="auto"/>
      </w:divBdr>
    </w:div>
    <w:div w:id="1897356380">
      <w:bodyDiv w:val="1"/>
      <w:marLeft w:val="0"/>
      <w:marRight w:val="0"/>
      <w:marTop w:val="0"/>
      <w:marBottom w:val="0"/>
      <w:divBdr>
        <w:top w:val="none" w:sz="0" w:space="0" w:color="auto"/>
        <w:left w:val="none" w:sz="0" w:space="0" w:color="auto"/>
        <w:bottom w:val="none" w:sz="0" w:space="0" w:color="auto"/>
        <w:right w:val="none" w:sz="0" w:space="0" w:color="auto"/>
      </w:divBdr>
    </w:div>
    <w:div w:id="1911188913">
      <w:bodyDiv w:val="1"/>
      <w:marLeft w:val="0"/>
      <w:marRight w:val="0"/>
      <w:marTop w:val="0"/>
      <w:marBottom w:val="0"/>
      <w:divBdr>
        <w:top w:val="none" w:sz="0" w:space="0" w:color="auto"/>
        <w:left w:val="none" w:sz="0" w:space="0" w:color="auto"/>
        <w:bottom w:val="none" w:sz="0" w:space="0" w:color="auto"/>
        <w:right w:val="none" w:sz="0" w:space="0" w:color="auto"/>
      </w:divBdr>
    </w:div>
    <w:div w:id="1924532259">
      <w:bodyDiv w:val="1"/>
      <w:marLeft w:val="0"/>
      <w:marRight w:val="0"/>
      <w:marTop w:val="0"/>
      <w:marBottom w:val="0"/>
      <w:divBdr>
        <w:top w:val="none" w:sz="0" w:space="0" w:color="auto"/>
        <w:left w:val="none" w:sz="0" w:space="0" w:color="auto"/>
        <w:bottom w:val="none" w:sz="0" w:space="0" w:color="auto"/>
        <w:right w:val="none" w:sz="0" w:space="0" w:color="auto"/>
      </w:divBdr>
    </w:div>
    <w:div w:id="1927226969">
      <w:bodyDiv w:val="1"/>
      <w:marLeft w:val="0"/>
      <w:marRight w:val="0"/>
      <w:marTop w:val="0"/>
      <w:marBottom w:val="0"/>
      <w:divBdr>
        <w:top w:val="none" w:sz="0" w:space="0" w:color="auto"/>
        <w:left w:val="none" w:sz="0" w:space="0" w:color="auto"/>
        <w:bottom w:val="none" w:sz="0" w:space="0" w:color="auto"/>
        <w:right w:val="none" w:sz="0" w:space="0" w:color="auto"/>
      </w:divBdr>
      <w:divsChild>
        <w:div w:id="454982332">
          <w:marLeft w:val="446"/>
          <w:marRight w:val="0"/>
          <w:marTop w:val="0"/>
          <w:marBottom w:val="0"/>
          <w:divBdr>
            <w:top w:val="none" w:sz="0" w:space="0" w:color="auto"/>
            <w:left w:val="none" w:sz="0" w:space="0" w:color="auto"/>
            <w:bottom w:val="none" w:sz="0" w:space="0" w:color="auto"/>
            <w:right w:val="none" w:sz="0" w:space="0" w:color="auto"/>
          </w:divBdr>
        </w:div>
        <w:div w:id="367225683">
          <w:marLeft w:val="446"/>
          <w:marRight w:val="0"/>
          <w:marTop w:val="0"/>
          <w:marBottom w:val="0"/>
          <w:divBdr>
            <w:top w:val="none" w:sz="0" w:space="0" w:color="auto"/>
            <w:left w:val="none" w:sz="0" w:space="0" w:color="auto"/>
            <w:bottom w:val="none" w:sz="0" w:space="0" w:color="auto"/>
            <w:right w:val="none" w:sz="0" w:space="0" w:color="auto"/>
          </w:divBdr>
        </w:div>
      </w:divsChild>
    </w:div>
    <w:div w:id="1932660033">
      <w:bodyDiv w:val="1"/>
      <w:marLeft w:val="0"/>
      <w:marRight w:val="0"/>
      <w:marTop w:val="0"/>
      <w:marBottom w:val="0"/>
      <w:divBdr>
        <w:top w:val="none" w:sz="0" w:space="0" w:color="auto"/>
        <w:left w:val="none" w:sz="0" w:space="0" w:color="auto"/>
        <w:bottom w:val="none" w:sz="0" w:space="0" w:color="auto"/>
        <w:right w:val="none" w:sz="0" w:space="0" w:color="auto"/>
      </w:divBdr>
    </w:div>
    <w:div w:id="1932660711">
      <w:bodyDiv w:val="1"/>
      <w:marLeft w:val="0"/>
      <w:marRight w:val="0"/>
      <w:marTop w:val="0"/>
      <w:marBottom w:val="0"/>
      <w:divBdr>
        <w:top w:val="none" w:sz="0" w:space="0" w:color="auto"/>
        <w:left w:val="none" w:sz="0" w:space="0" w:color="auto"/>
        <w:bottom w:val="none" w:sz="0" w:space="0" w:color="auto"/>
        <w:right w:val="none" w:sz="0" w:space="0" w:color="auto"/>
      </w:divBdr>
    </w:div>
    <w:div w:id="1936210067">
      <w:bodyDiv w:val="1"/>
      <w:marLeft w:val="0"/>
      <w:marRight w:val="0"/>
      <w:marTop w:val="0"/>
      <w:marBottom w:val="0"/>
      <w:divBdr>
        <w:top w:val="none" w:sz="0" w:space="0" w:color="auto"/>
        <w:left w:val="none" w:sz="0" w:space="0" w:color="auto"/>
        <w:bottom w:val="none" w:sz="0" w:space="0" w:color="auto"/>
        <w:right w:val="none" w:sz="0" w:space="0" w:color="auto"/>
      </w:divBdr>
    </w:div>
    <w:div w:id="1938902912">
      <w:bodyDiv w:val="1"/>
      <w:marLeft w:val="0"/>
      <w:marRight w:val="0"/>
      <w:marTop w:val="0"/>
      <w:marBottom w:val="0"/>
      <w:divBdr>
        <w:top w:val="none" w:sz="0" w:space="0" w:color="auto"/>
        <w:left w:val="none" w:sz="0" w:space="0" w:color="auto"/>
        <w:bottom w:val="none" w:sz="0" w:space="0" w:color="auto"/>
        <w:right w:val="none" w:sz="0" w:space="0" w:color="auto"/>
      </w:divBdr>
    </w:div>
    <w:div w:id="1953246106">
      <w:bodyDiv w:val="1"/>
      <w:marLeft w:val="0"/>
      <w:marRight w:val="0"/>
      <w:marTop w:val="0"/>
      <w:marBottom w:val="0"/>
      <w:divBdr>
        <w:top w:val="none" w:sz="0" w:space="0" w:color="auto"/>
        <w:left w:val="none" w:sz="0" w:space="0" w:color="auto"/>
        <w:bottom w:val="none" w:sz="0" w:space="0" w:color="auto"/>
        <w:right w:val="none" w:sz="0" w:space="0" w:color="auto"/>
      </w:divBdr>
    </w:div>
    <w:div w:id="1954509987">
      <w:bodyDiv w:val="1"/>
      <w:marLeft w:val="0"/>
      <w:marRight w:val="0"/>
      <w:marTop w:val="0"/>
      <w:marBottom w:val="0"/>
      <w:divBdr>
        <w:top w:val="none" w:sz="0" w:space="0" w:color="auto"/>
        <w:left w:val="none" w:sz="0" w:space="0" w:color="auto"/>
        <w:bottom w:val="none" w:sz="0" w:space="0" w:color="auto"/>
        <w:right w:val="none" w:sz="0" w:space="0" w:color="auto"/>
      </w:divBdr>
    </w:div>
    <w:div w:id="1955015207">
      <w:bodyDiv w:val="1"/>
      <w:marLeft w:val="0"/>
      <w:marRight w:val="0"/>
      <w:marTop w:val="0"/>
      <w:marBottom w:val="0"/>
      <w:divBdr>
        <w:top w:val="none" w:sz="0" w:space="0" w:color="auto"/>
        <w:left w:val="none" w:sz="0" w:space="0" w:color="auto"/>
        <w:bottom w:val="none" w:sz="0" w:space="0" w:color="auto"/>
        <w:right w:val="none" w:sz="0" w:space="0" w:color="auto"/>
      </w:divBdr>
    </w:div>
    <w:div w:id="1958877357">
      <w:bodyDiv w:val="1"/>
      <w:marLeft w:val="0"/>
      <w:marRight w:val="0"/>
      <w:marTop w:val="0"/>
      <w:marBottom w:val="0"/>
      <w:divBdr>
        <w:top w:val="none" w:sz="0" w:space="0" w:color="auto"/>
        <w:left w:val="none" w:sz="0" w:space="0" w:color="auto"/>
        <w:bottom w:val="none" w:sz="0" w:space="0" w:color="auto"/>
        <w:right w:val="none" w:sz="0" w:space="0" w:color="auto"/>
      </w:divBdr>
    </w:div>
    <w:div w:id="1960910397">
      <w:bodyDiv w:val="1"/>
      <w:marLeft w:val="0"/>
      <w:marRight w:val="0"/>
      <w:marTop w:val="0"/>
      <w:marBottom w:val="0"/>
      <w:divBdr>
        <w:top w:val="none" w:sz="0" w:space="0" w:color="auto"/>
        <w:left w:val="none" w:sz="0" w:space="0" w:color="auto"/>
        <w:bottom w:val="none" w:sz="0" w:space="0" w:color="auto"/>
        <w:right w:val="none" w:sz="0" w:space="0" w:color="auto"/>
      </w:divBdr>
    </w:div>
    <w:div w:id="1964771277">
      <w:bodyDiv w:val="1"/>
      <w:marLeft w:val="0"/>
      <w:marRight w:val="0"/>
      <w:marTop w:val="0"/>
      <w:marBottom w:val="0"/>
      <w:divBdr>
        <w:top w:val="none" w:sz="0" w:space="0" w:color="auto"/>
        <w:left w:val="none" w:sz="0" w:space="0" w:color="auto"/>
        <w:bottom w:val="none" w:sz="0" w:space="0" w:color="auto"/>
        <w:right w:val="none" w:sz="0" w:space="0" w:color="auto"/>
      </w:divBdr>
    </w:div>
    <w:div w:id="1972706173">
      <w:bodyDiv w:val="1"/>
      <w:marLeft w:val="0"/>
      <w:marRight w:val="0"/>
      <w:marTop w:val="0"/>
      <w:marBottom w:val="0"/>
      <w:divBdr>
        <w:top w:val="none" w:sz="0" w:space="0" w:color="auto"/>
        <w:left w:val="none" w:sz="0" w:space="0" w:color="auto"/>
        <w:bottom w:val="none" w:sz="0" w:space="0" w:color="auto"/>
        <w:right w:val="none" w:sz="0" w:space="0" w:color="auto"/>
      </w:divBdr>
    </w:div>
    <w:div w:id="1991444773">
      <w:bodyDiv w:val="1"/>
      <w:marLeft w:val="0"/>
      <w:marRight w:val="0"/>
      <w:marTop w:val="0"/>
      <w:marBottom w:val="0"/>
      <w:divBdr>
        <w:top w:val="none" w:sz="0" w:space="0" w:color="auto"/>
        <w:left w:val="none" w:sz="0" w:space="0" w:color="auto"/>
        <w:bottom w:val="none" w:sz="0" w:space="0" w:color="auto"/>
        <w:right w:val="none" w:sz="0" w:space="0" w:color="auto"/>
      </w:divBdr>
    </w:div>
    <w:div w:id="1992444246">
      <w:bodyDiv w:val="1"/>
      <w:marLeft w:val="0"/>
      <w:marRight w:val="0"/>
      <w:marTop w:val="0"/>
      <w:marBottom w:val="0"/>
      <w:divBdr>
        <w:top w:val="none" w:sz="0" w:space="0" w:color="auto"/>
        <w:left w:val="none" w:sz="0" w:space="0" w:color="auto"/>
        <w:bottom w:val="none" w:sz="0" w:space="0" w:color="auto"/>
        <w:right w:val="none" w:sz="0" w:space="0" w:color="auto"/>
      </w:divBdr>
    </w:div>
    <w:div w:id="2023362839">
      <w:bodyDiv w:val="1"/>
      <w:marLeft w:val="0"/>
      <w:marRight w:val="0"/>
      <w:marTop w:val="0"/>
      <w:marBottom w:val="0"/>
      <w:divBdr>
        <w:top w:val="none" w:sz="0" w:space="0" w:color="auto"/>
        <w:left w:val="none" w:sz="0" w:space="0" w:color="auto"/>
        <w:bottom w:val="none" w:sz="0" w:space="0" w:color="auto"/>
        <w:right w:val="none" w:sz="0" w:space="0" w:color="auto"/>
      </w:divBdr>
    </w:div>
    <w:div w:id="2023894510">
      <w:bodyDiv w:val="1"/>
      <w:marLeft w:val="0"/>
      <w:marRight w:val="0"/>
      <w:marTop w:val="0"/>
      <w:marBottom w:val="0"/>
      <w:divBdr>
        <w:top w:val="none" w:sz="0" w:space="0" w:color="auto"/>
        <w:left w:val="none" w:sz="0" w:space="0" w:color="auto"/>
        <w:bottom w:val="none" w:sz="0" w:space="0" w:color="auto"/>
        <w:right w:val="none" w:sz="0" w:space="0" w:color="auto"/>
      </w:divBdr>
    </w:div>
    <w:div w:id="2047170323">
      <w:bodyDiv w:val="1"/>
      <w:marLeft w:val="0"/>
      <w:marRight w:val="0"/>
      <w:marTop w:val="0"/>
      <w:marBottom w:val="0"/>
      <w:divBdr>
        <w:top w:val="none" w:sz="0" w:space="0" w:color="auto"/>
        <w:left w:val="none" w:sz="0" w:space="0" w:color="auto"/>
        <w:bottom w:val="none" w:sz="0" w:space="0" w:color="auto"/>
        <w:right w:val="none" w:sz="0" w:space="0" w:color="auto"/>
      </w:divBdr>
    </w:div>
    <w:div w:id="2057045420">
      <w:bodyDiv w:val="1"/>
      <w:marLeft w:val="0"/>
      <w:marRight w:val="0"/>
      <w:marTop w:val="0"/>
      <w:marBottom w:val="0"/>
      <w:divBdr>
        <w:top w:val="none" w:sz="0" w:space="0" w:color="auto"/>
        <w:left w:val="none" w:sz="0" w:space="0" w:color="auto"/>
        <w:bottom w:val="none" w:sz="0" w:space="0" w:color="auto"/>
        <w:right w:val="none" w:sz="0" w:space="0" w:color="auto"/>
      </w:divBdr>
    </w:div>
    <w:div w:id="2058577819">
      <w:bodyDiv w:val="1"/>
      <w:marLeft w:val="0"/>
      <w:marRight w:val="0"/>
      <w:marTop w:val="0"/>
      <w:marBottom w:val="0"/>
      <w:divBdr>
        <w:top w:val="none" w:sz="0" w:space="0" w:color="auto"/>
        <w:left w:val="none" w:sz="0" w:space="0" w:color="auto"/>
        <w:bottom w:val="none" w:sz="0" w:space="0" w:color="auto"/>
        <w:right w:val="none" w:sz="0" w:space="0" w:color="auto"/>
      </w:divBdr>
      <w:divsChild>
        <w:div w:id="1657564979">
          <w:marLeft w:val="446"/>
          <w:marRight w:val="0"/>
          <w:marTop w:val="0"/>
          <w:marBottom w:val="0"/>
          <w:divBdr>
            <w:top w:val="none" w:sz="0" w:space="0" w:color="auto"/>
            <w:left w:val="none" w:sz="0" w:space="0" w:color="auto"/>
            <w:bottom w:val="none" w:sz="0" w:space="0" w:color="auto"/>
            <w:right w:val="none" w:sz="0" w:space="0" w:color="auto"/>
          </w:divBdr>
        </w:div>
        <w:div w:id="1403217847">
          <w:marLeft w:val="446"/>
          <w:marRight w:val="0"/>
          <w:marTop w:val="0"/>
          <w:marBottom w:val="0"/>
          <w:divBdr>
            <w:top w:val="none" w:sz="0" w:space="0" w:color="auto"/>
            <w:left w:val="none" w:sz="0" w:space="0" w:color="auto"/>
            <w:bottom w:val="none" w:sz="0" w:space="0" w:color="auto"/>
            <w:right w:val="none" w:sz="0" w:space="0" w:color="auto"/>
          </w:divBdr>
        </w:div>
        <w:div w:id="1429543640">
          <w:marLeft w:val="446"/>
          <w:marRight w:val="0"/>
          <w:marTop w:val="0"/>
          <w:marBottom w:val="0"/>
          <w:divBdr>
            <w:top w:val="none" w:sz="0" w:space="0" w:color="auto"/>
            <w:left w:val="none" w:sz="0" w:space="0" w:color="auto"/>
            <w:bottom w:val="none" w:sz="0" w:space="0" w:color="auto"/>
            <w:right w:val="none" w:sz="0" w:space="0" w:color="auto"/>
          </w:divBdr>
        </w:div>
        <w:div w:id="277765620">
          <w:marLeft w:val="446"/>
          <w:marRight w:val="0"/>
          <w:marTop w:val="0"/>
          <w:marBottom w:val="0"/>
          <w:divBdr>
            <w:top w:val="none" w:sz="0" w:space="0" w:color="auto"/>
            <w:left w:val="none" w:sz="0" w:space="0" w:color="auto"/>
            <w:bottom w:val="none" w:sz="0" w:space="0" w:color="auto"/>
            <w:right w:val="none" w:sz="0" w:space="0" w:color="auto"/>
          </w:divBdr>
        </w:div>
      </w:divsChild>
    </w:div>
    <w:div w:id="2059738099">
      <w:bodyDiv w:val="1"/>
      <w:marLeft w:val="0"/>
      <w:marRight w:val="0"/>
      <w:marTop w:val="0"/>
      <w:marBottom w:val="0"/>
      <w:divBdr>
        <w:top w:val="none" w:sz="0" w:space="0" w:color="auto"/>
        <w:left w:val="none" w:sz="0" w:space="0" w:color="auto"/>
        <w:bottom w:val="none" w:sz="0" w:space="0" w:color="auto"/>
        <w:right w:val="none" w:sz="0" w:space="0" w:color="auto"/>
      </w:divBdr>
      <w:divsChild>
        <w:div w:id="1593969630">
          <w:marLeft w:val="446"/>
          <w:marRight w:val="0"/>
          <w:marTop w:val="0"/>
          <w:marBottom w:val="0"/>
          <w:divBdr>
            <w:top w:val="none" w:sz="0" w:space="0" w:color="auto"/>
            <w:left w:val="none" w:sz="0" w:space="0" w:color="auto"/>
            <w:bottom w:val="none" w:sz="0" w:space="0" w:color="auto"/>
            <w:right w:val="none" w:sz="0" w:space="0" w:color="auto"/>
          </w:divBdr>
        </w:div>
        <w:div w:id="1810711735">
          <w:marLeft w:val="446"/>
          <w:marRight w:val="0"/>
          <w:marTop w:val="0"/>
          <w:marBottom w:val="0"/>
          <w:divBdr>
            <w:top w:val="none" w:sz="0" w:space="0" w:color="auto"/>
            <w:left w:val="none" w:sz="0" w:space="0" w:color="auto"/>
            <w:bottom w:val="none" w:sz="0" w:space="0" w:color="auto"/>
            <w:right w:val="none" w:sz="0" w:space="0" w:color="auto"/>
          </w:divBdr>
        </w:div>
        <w:div w:id="674645942">
          <w:marLeft w:val="446"/>
          <w:marRight w:val="0"/>
          <w:marTop w:val="0"/>
          <w:marBottom w:val="0"/>
          <w:divBdr>
            <w:top w:val="none" w:sz="0" w:space="0" w:color="auto"/>
            <w:left w:val="none" w:sz="0" w:space="0" w:color="auto"/>
            <w:bottom w:val="none" w:sz="0" w:space="0" w:color="auto"/>
            <w:right w:val="none" w:sz="0" w:space="0" w:color="auto"/>
          </w:divBdr>
        </w:div>
        <w:div w:id="150799465">
          <w:marLeft w:val="446"/>
          <w:marRight w:val="0"/>
          <w:marTop w:val="0"/>
          <w:marBottom w:val="0"/>
          <w:divBdr>
            <w:top w:val="none" w:sz="0" w:space="0" w:color="auto"/>
            <w:left w:val="none" w:sz="0" w:space="0" w:color="auto"/>
            <w:bottom w:val="none" w:sz="0" w:space="0" w:color="auto"/>
            <w:right w:val="none" w:sz="0" w:space="0" w:color="auto"/>
          </w:divBdr>
        </w:div>
        <w:div w:id="896553612">
          <w:marLeft w:val="446"/>
          <w:marRight w:val="0"/>
          <w:marTop w:val="0"/>
          <w:marBottom w:val="0"/>
          <w:divBdr>
            <w:top w:val="none" w:sz="0" w:space="0" w:color="auto"/>
            <w:left w:val="none" w:sz="0" w:space="0" w:color="auto"/>
            <w:bottom w:val="none" w:sz="0" w:space="0" w:color="auto"/>
            <w:right w:val="none" w:sz="0" w:space="0" w:color="auto"/>
          </w:divBdr>
        </w:div>
        <w:div w:id="1296570341">
          <w:marLeft w:val="446"/>
          <w:marRight w:val="0"/>
          <w:marTop w:val="0"/>
          <w:marBottom w:val="0"/>
          <w:divBdr>
            <w:top w:val="none" w:sz="0" w:space="0" w:color="auto"/>
            <w:left w:val="none" w:sz="0" w:space="0" w:color="auto"/>
            <w:bottom w:val="none" w:sz="0" w:space="0" w:color="auto"/>
            <w:right w:val="none" w:sz="0" w:space="0" w:color="auto"/>
          </w:divBdr>
        </w:div>
        <w:div w:id="665016836">
          <w:marLeft w:val="446"/>
          <w:marRight w:val="0"/>
          <w:marTop w:val="0"/>
          <w:marBottom w:val="0"/>
          <w:divBdr>
            <w:top w:val="none" w:sz="0" w:space="0" w:color="auto"/>
            <w:left w:val="none" w:sz="0" w:space="0" w:color="auto"/>
            <w:bottom w:val="none" w:sz="0" w:space="0" w:color="auto"/>
            <w:right w:val="none" w:sz="0" w:space="0" w:color="auto"/>
          </w:divBdr>
        </w:div>
      </w:divsChild>
    </w:div>
    <w:div w:id="2062092240">
      <w:bodyDiv w:val="1"/>
      <w:marLeft w:val="0"/>
      <w:marRight w:val="0"/>
      <w:marTop w:val="0"/>
      <w:marBottom w:val="0"/>
      <w:divBdr>
        <w:top w:val="none" w:sz="0" w:space="0" w:color="auto"/>
        <w:left w:val="none" w:sz="0" w:space="0" w:color="auto"/>
        <w:bottom w:val="none" w:sz="0" w:space="0" w:color="auto"/>
        <w:right w:val="none" w:sz="0" w:space="0" w:color="auto"/>
      </w:divBdr>
    </w:div>
    <w:div w:id="2073579150">
      <w:bodyDiv w:val="1"/>
      <w:marLeft w:val="0"/>
      <w:marRight w:val="0"/>
      <w:marTop w:val="0"/>
      <w:marBottom w:val="0"/>
      <w:divBdr>
        <w:top w:val="none" w:sz="0" w:space="0" w:color="auto"/>
        <w:left w:val="none" w:sz="0" w:space="0" w:color="auto"/>
        <w:bottom w:val="none" w:sz="0" w:space="0" w:color="auto"/>
        <w:right w:val="none" w:sz="0" w:space="0" w:color="auto"/>
      </w:divBdr>
    </w:div>
    <w:div w:id="2084177109">
      <w:bodyDiv w:val="1"/>
      <w:marLeft w:val="0"/>
      <w:marRight w:val="0"/>
      <w:marTop w:val="0"/>
      <w:marBottom w:val="0"/>
      <w:divBdr>
        <w:top w:val="none" w:sz="0" w:space="0" w:color="auto"/>
        <w:left w:val="none" w:sz="0" w:space="0" w:color="auto"/>
        <w:bottom w:val="none" w:sz="0" w:space="0" w:color="auto"/>
        <w:right w:val="none" w:sz="0" w:space="0" w:color="auto"/>
      </w:divBdr>
    </w:div>
    <w:div w:id="2093576207">
      <w:bodyDiv w:val="1"/>
      <w:marLeft w:val="0"/>
      <w:marRight w:val="0"/>
      <w:marTop w:val="0"/>
      <w:marBottom w:val="0"/>
      <w:divBdr>
        <w:top w:val="none" w:sz="0" w:space="0" w:color="auto"/>
        <w:left w:val="none" w:sz="0" w:space="0" w:color="auto"/>
        <w:bottom w:val="none" w:sz="0" w:space="0" w:color="auto"/>
        <w:right w:val="none" w:sz="0" w:space="0" w:color="auto"/>
      </w:divBdr>
    </w:div>
    <w:div w:id="2093625418">
      <w:bodyDiv w:val="1"/>
      <w:marLeft w:val="0"/>
      <w:marRight w:val="0"/>
      <w:marTop w:val="0"/>
      <w:marBottom w:val="0"/>
      <w:divBdr>
        <w:top w:val="none" w:sz="0" w:space="0" w:color="auto"/>
        <w:left w:val="none" w:sz="0" w:space="0" w:color="auto"/>
        <w:bottom w:val="none" w:sz="0" w:space="0" w:color="auto"/>
        <w:right w:val="none" w:sz="0" w:space="0" w:color="auto"/>
      </w:divBdr>
    </w:div>
    <w:div w:id="2102947016">
      <w:bodyDiv w:val="1"/>
      <w:marLeft w:val="0"/>
      <w:marRight w:val="0"/>
      <w:marTop w:val="0"/>
      <w:marBottom w:val="0"/>
      <w:divBdr>
        <w:top w:val="none" w:sz="0" w:space="0" w:color="auto"/>
        <w:left w:val="none" w:sz="0" w:space="0" w:color="auto"/>
        <w:bottom w:val="none" w:sz="0" w:space="0" w:color="auto"/>
        <w:right w:val="none" w:sz="0" w:space="0" w:color="auto"/>
      </w:divBdr>
    </w:div>
    <w:div w:id="2111001060">
      <w:bodyDiv w:val="1"/>
      <w:marLeft w:val="0"/>
      <w:marRight w:val="0"/>
      <w:marTop w:val="0"/>
      <w:marBottom w:val="0"/>
      <w:divBdr>
        <w:top w:val="none" w:sz="0" w:space="0" w:color="auto"/>
        <w:left w:val="none" w:sz="0" w:space="0" w:color="auto"/>
        <w:bottom w:val="none" w:sz="0" w:space="0" w:color="auto"/>
        <w:right w:val="none" w:sz="0" w:space="0" w:color="auto"/>
      </w:divBdr>
    </w:div>
    <w:div w:id="2114396067">
      <w:bodyDiv w:val="1"/>
      <w:marLeft w:val="0"/>
      <w:marRight w:val="0"/>
      <w:marTop w:val="0"/>
      <w:marBottom w:val="0"/>
      <w:divBdr>
        <w:top w:val="none" w:sz="0" w:space="0" w:color="auto"/>
        <w:left w:val="none" w:sz="0" w:space="0" w:color="auto"/>
        <w:bottom w:val="none" w:sz="0" w:space="0" w:color="auto"/>
        <w:right w:val="none" w:sz="0" w:space="0" w:color="auto"/>
      </w:divBdr>
    </w:div>
    <w:div w:id="2115318360">
      <w:bodyDiv w:val="1"/>
      <w:marLeft w:val="0"/>
      <w:marRight w:val="0"/>
      <w:marTop w:val="0"/>
      <w:marBottom w:val="0"/>
      <w:divBdr>
        <w:top w:val="none" w:sz="0" w:space="0" w:color="auto"/>
        <w:left w:val="none" w:sz="0" w:space="0" w:color="auto"/>
        <w:bottom w:val="none" w:sz="0" w:space="0" w:color="auto"/>
        <w:right w:val="none" w:sz="0" w:space="0" w:color="auto"/>
      </w:divBdr>
    </w:div>
    <w:div w:id="2117823695">
      <w:bodyDiv w:val="1"/>
      <w:marLeft w:val="0"/>
      <w:marRight w:val="0"/>
      <w:marTop w:val="0"/>
      <w:marBottom w:val="0"/>
      <w:divBdr>
        <w:top w:val="none" w:sz="0" w:space="0" w:color="auto"/>
        <w:left w:val="none" w:sz="0" w:space="0" w:color="auto"/>
        <w:bottom w:val="none" w:sz="0" w:space="0" w:color="auto"/>
        <w:right w:val="none" w:sz="0" w:space="0" w:color="auto"/>
      </w:divBdr>
    </w:div>
    <w:div w:id="2135322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chart" Target="charts/chart7.xml"/><Relationship Id="rId39" Type="http://schemas.openxmlformats.org/officeDocument/2006/relationships/hyperlink" Target="https://gorod.gov.spb.ru/" TargetMode="External"/><Relationship Id="rId21" Type="http://schemas.openxmlformats.org/officeDocument/2006/relationships/chart" Target="charts/chart2.xml"/><Relationship Id="rId34" Type="http://schemas.openxmlformats.org/officeDocument/2006/relationships/hyperlink" Target="https://gu.spb.ru/" TargetMode="External"/><Relationship Id="rId42" Type="http://schemas.openxmlformats.org/officeDocument/2006/relationships/hyperlink" Target="http://www.csr-nw.ru/files/publications/doklad_tehnologii_dlya_umnyh_gorodov.pdf" TargetMode="External"/><Relationship Id="rId47" Type="http://schemas.openxmlformats.org/officeDocument/2006/relationships/hyperlink" Target="http://docs.cntd.ru/document/554820866" TargetMode="External"/><Relationship Id="rId50" Type="http://schemas.openxmlformats.org/officeDocument/2006/relationships/hyperlink" Target="https://cityxchange.eu/" TargetMode="External"/><Relationship Id="rId55" Type="http://schemas.openxmlformats.org/officeDocument/2006/relationships/hyperlink" Target="http://consulproject.org/en/" TargetMode="External"/><Relationship Id="rId63" Type="http://schemas.openxmlformats.org/officeDocument/2006/relationships/hyperlink" Target="https://nscn.eu/" TargetMode="External"/><Relationship Id="rId68" Type="http://schemas.openxmlformats.org/officeDocument/2006/relationships/hyperlink" Target="http://www.sharingcities.eu/sharingcities/smartcities" TargetMode="External"/><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www.weforum.org/agenda/2017/09/these-three-factors-are-critical-to-the-success-of-future-cities" TargetMode="Externa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chart" Target="charts/chart10.xml"/><Relationship Id="rId11" Type="http://schemas.openxmlformats.org/officeDocument/2006/relationships/header" Target="header2.xml"/><Relationship Id="rId24" Type="http://schemas.openxmlformats.org/officeDocument/2006/relationships/chart" Target="charts/chart5.xml"/><Relationship Id="rId32" Type="http://schemas.openxmlformats.org/officeDocument/2006/relationships/hyperlink" Target="https://ag.mos.ru/poll?filters=all" TargetMode="External"/><Relationship Id="rId37" Type="http://schemas.openxmlformats.org/officeDocument/2006/relationships/hyperlink" Target="http://spb112.ru/static/gmc/mobileapp/" TargetMode="External"/><Relationship Id="rId40" Type="http://schemas.openxmlformats.org/officeDocument/2006/relationships/hyperlink" Target="https://data.gov.spb.ru/" TargetMode="External"/><Relationship Id="rId45" Type="http://schemas.openxmlformats.org/officeDocument/2006/relationships/hyperlink" Target="http://docs.cntd.ru/document/551979680" TargetMode="External"/><Relationship Id="rId53" Type="http://schemas.openxmlformats.org/officeDocument/2006/relationships/hyperlink" Target="https://betrireykjavik.is/domain/1" TargetMode="External"/><Relationship Id="rId58" Type="http://schemas.openxmlformats.org/officeDocument/2006/relationships/hyperlink" Target="https://www.decodeproject.eu/" TargetMode="External"/><Relationship Id="rId66" Type="http://schemas.openxmlformats.org/officeDocument/2006/relationships/hyperlink" Target="https://www.cct.org/about/partnerships_initiatives/smart-chicago-collaborative/" TargetMode="External"/><Relationship Id="rId7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www.csr-nw.ru/files/csr/file_category_1206.pdf" TargetMode="External"/><Relationship Id="rId49" Type="http://schemas.openxmlformats.org/officeDocument/2006/relationships/hyperlink" Target="https://docs.wixstatic.com/ugd/548461_be60daeea6ca4768944e3af8344ba8b5.pdf" TargetMode="External"/><Relationship Id="rId57" Type="http://schemas.openxmlformats.org/officeDocument/2006/relationships/hyperlink" Target="https://crowd.mos.ru/archive?id=smart_city2030" TargetMode="External"/><Relationship Id="rId61" Type="http://schemas.openxmlformats.org/officeDocument/2006/relationships/hyperlink" Target="https://www.lyon-confluence.fr/en/lyon-confluence-shared-project"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chart" Target="charts/chart12.xml"/><Relationship Id="rId44" Type="http://schemas.openxmlformats.org/officeDocument/2006/relationships/hyperlink" Target="https://www.gov.spb.ru/gov/programs/cifrovaya-ekonomika-rossijskoj-federacii/" TargetMode="External"/><Relationship Id="rId52" Type="http://schemas.openxmlformats.org/officeDocument/2006/relationships/hyperlink" Target="https://bcnroc.ajuntament.barcelona.cat/jspui/bitstream/11703/90889/1/8655.pdf" TargetMode="External"/><Relationship Id="rId60" Type="http://schemas.openxmlformats.org/officeDocument/2006/relationships/hyperlink" Target="https://www.smartcity.press/londons-smart-city-initiatives/" TargetMode="External"/><Relationship Id="rId65" Type="http://schemas.openxmlformats.org/officeDocument/2006/relationships/hyperlink" Target="https://www.researchgate.net/publication/318744709_Citizen_Participation_in_Smart_Cities_Evaluation_Framework_Proposal?enrichId=rgreq-58801fc7d3130c479f468f8d1552c73a-XXX&amp;enrichSource=Y292ZXJQYWdlOzMxODc0NDcwOTtBUzo1NjUyMTk2NTk1OTk4NzJAMTUxMTc3MDI3NjM0OA%3D%3D&amp;el=1_x_3&amp;_esc=publicationCoverPdf" TargetMode="External"/><Relationship Id="rId73"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s://smartcity.tpu.ru/&#1086;-&#1087;&#1088;&#1086;&#1077;&#1082;&#1090;&#1077;/" TargetMode="External"/><Relationship Id="rId43" Type="http://schemas.openxmlformats.org/officeDocument/2006/relationships/hyperlink" Target="https://www.mckinsey.com/ru/~/media/McKinsey/Industries/Public%20Sector/Our%20Insights/Smart%20city%20solutions%20What%20drives%20citizen%20adoption%20around%20the%20globe/smartcitizenbook-rus.ashx" TargetMode="External"/><Relationship Id="rId48" Type="http://schemas.openxmlformats.org/officeDocument/2006/relationships/hyperlink" Target="http://docs.cntd.ru/document/551589927" TargetMode="External"/><Relationship Id="rId56" Type="http://schemas.openxmlformats.org/officeDocument/2006/relationships/hyperlink" Target="https://www.pwc.com/gx/en/sustainability/assets/creating-the-smart-cities-of-the-future.pdf" TargetMode="External"/><Relationship Id="rId64" Type="http://schemas.openxmlformats.org/officeDocument/2006/relationships/hyperlink" Target="https://legalinstruments.oecd.org/en/instruments/OECD-LEGAL-0438" TargetMode="External"/><Relationship Id="rId69" Type="http://schemas.openxmlformats.org/officeDocument/2006/relationships/hyperlink" Target="https://smartdublin.ie/" TargetMode="External"/><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cphsolutionslab.dk/" TargetMode="External"/><Relationship Id="rId72" Type="http://schemas.openxmlformats.org/officeDocument/2006/relationships/header" Target="header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chart" Target="charts/chart6.xml"/><Relationship Id="rId33" Type="http://schemas.openxmlformats.org/officeDocument/2006/relationships/hyperlink" Target="https://russiasmartcity.ru/cities/&#1057;&#1072;&#1085;&#1082;&#1090;-&#1055;&#1077;&#1090;&#1077;&#1088;&#1073;&#1091;&#1088;&#1075;" TargetMode="External"/><Relationship Id="rId38" Type="http://schemas.openxmlformats.org/officeDocument/2006/relationships/hyperlink" Target="http://static.government.ru/media/files/p7nn2CS0pVhvQ98OOwAt2dzCIAietQih.pdf" TargetMode="External"/><Relationship Id="rId46" Type="http://schemas.openxmlformats.org/officeDocument/2006/relationships/hyperlink" Target="http://www.consultant.ru/document/cons_doc_LAW_310151/92d969e26a4326c5d02fa79b8f9cf4994ee5633b/" TargetMode="External"/><Relationship Id="rId59" Type="http://schemas.openxmlformats.org/officeDocument/2006/relationships/hyperlink" Target="https://www2.deloitte.com/us/en/insights/focus/smart-city/overview.html" TargetMode="External"/><Relationship Id="rId67" Type="http://schemas.openxmlformats.org/officeDocument/2006/relationships/hyperlink" Target="https://www2.deloitte.com/us/en/pages/consulting/articles/smart-city-case-study-collection.html" TargetMode="External"/><Relationship Id="rId20" Type="http://schemas.openxmlformats.org/officeDocument/2006/relationships/chart" Target="charts/chart1.xml"/><Relationship Id="rId41" Type="http://schemas.openxmlformats.org/officeDocument/2006/relationships/hyperlink" Target="https://tvoybudget.spb.ru/" TargetMode="External"/><Relationship Id="rId54" Type="http://schemas.openxmlformats.org/officeDocument/2006/relationships/hyperlink" Target="https://www2.deloitte.com/us/en/pages/public-sector/articles/smart-city-big-data.html" TargetMode="External"/><Relationship Id="rId62" Type="http://schemas.openxmlformats.org/officeDocument/2006/relationships/hyperlink" Target="https://www.london.gov.uk/sites/default/files/smarter_london_together_v1.66_-_published.pdf" TargetMode="External"/><Relationship Id="rId70" Type="http://schemas.openxmlformats.org/officeDocument/2006/relationships/hyperlink" Target="https://www.london.gov.uk/what-we-do/business-and-economy/supporting-londons-sectors/smart-london" TargetMode="Externa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3" Type="http://schemas.openxmlformats.org/officeDocument/2006/relationships/hyperlink" Target="https://www.weforum.org/agenda/2017/09/these-three-factors-are-critical-to-the-success-of-future-cities" TargetMode="External"/><Relationship Id="rId2" Type="http://schemas.openxmlformats.org/officeDocument/2006/relationships/hyperlink" Target="https://www2.deloitte.com/us/en/pages/consulting/articles/smart-city-case-study-collection.html" TargetMode="External"/><Relationship Id="rId1" Type="http://schemas.openxmlformats.org/officeDocument/2006/relationships/hyperlink" Target="https://www2.deloitte.com/us/en/insights/focus/smart-city/overview.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055998\Documents\&#1064;&#1072;&#1073;&#1083;&#1086;&#1085;.dotx"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411111111111111111111111111111111111111111111111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91101101101101101101101101101101101101101101101101101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01111111111111111111111111111111111111111111111111111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1112112112112112112112112112112112112112112112112112112.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3111212121212121212121212121212121212121212121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151313131313131313131313131313131313131313131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1414141414141414141414141414141414141414141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151515151515151515151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16161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616161617171717171717171717171717171717171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1717171718181818181818181818181818181818181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1919191919191919191919191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1213702737994961E-3"/>
          <c:y val="7.8414880626552691E-2"/>
          <c:w val="0.36524912562889261"/>
          <c:h val="0.82229883363510048"/>
        </c:manualLayout>
      </c:layout>
      <c:pieChart>
        <c:varyColors val="1"/>
        <c:ser>
          <c:idx val="0"/>
          <c:order val="0"/>
          <c:tx>
            <c:strRef>
              <c:f>Лист1!$B$1</c:f>
              <c:strCache>
                <c:ptCount val="1"/>
                <c:pt idx="0">
                  <c:v>Образование</c:v>
                </c:pt>
              </c:strCache>
            </c:strRef>
          </c:tx>
          <c:dLbls>
            <c:showLegendKey val="0"/>
            <c:showVal val="0"/>
            <c:showCatName val="0"/>
            <c:showSerName val="0"/>
            <c:showPercent val="1"/>
            <c:showBubbleSize val="0"/>
            <c:showLeaderLines val="1"/>
          </c:dLbls>
          <c:cat>
            <c:strRef>
              <c:f>Лист1!$A$2:$A$6</c:f>
              <c:strCache>
                <c:ptCount val="5"/>
                <c:pt idx="0">
                  <c:v>Четкое представление о концепции и проектах в СПб</c:v>
                </c:pt>
                <c:pt idx="1">
                  <c:v>Четкое представление о концепции, но не знание о проектах в СПб</c:v>
                </c:pt>
                <c:pt idx="2">
                  <c:v>Знаком с понятием в общих чертах</c:v>
                </c:pt>
                <c:pt idx="3">
                  <c:v>Только где-то слышал это словосочетание</c:v>
                </c:pt>
                <c:pt idx="4">
                  <c:v>Ни разу не слышал о данном термине</c:v>
                </c:pt>
              </c:strCache>
            </c:strRef>
          </c:cat>
          <c:val>
            <c:numRef>
              <c:f>Лист1!$B$2:$B$6</c:f>
              <c:numCache>
                <c:formatCode>General</c:formatCode>
                <c:ptCount val="5"/>
                <c:pt idx="0">
                  <c:v>12</c:v>
                </c:pt>
                <c:pt idx="1">
                  <c:v>13</c:v>
                </c:pt>
                <c:pt idx="2">
                  <c:v>33</c:v>
                </c:pt>
                <c:pt idx="3">
                  <c:v>28</c:v>
                </c:pt>
                <c:pt idx="4">
                  <c:v>17</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43164276650849109"/>
          <c:y val="2.6925870562971074E-2"/>
          <c:w val="0.54324138290660684"/>
          <c:h val="0.91883552991704898"/>
        </c:manualLayout>
      </c:layout>
      <c:overlay val="0"/>
      <c:txPr>
        <a:bodyPr/>
        <a:lstStyle/>
        <a:p>
          <a:pPr>
            <a:defRPr sz="10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1</c:v>
                </c:pt>
              </c:strCache>
            </c:strRef>
          </c:tx>
          <c:invertIfNegative val="0"/>
          <c:cat>
            <c:strRef>
              <c:f>Лист1!$A$2:$A$8</c:f>
              <c:strCache>
                <c:ptCount val="7"/>
                <c:pt idx="0">
                  <c:v>Недостаточная осведомленность тематикой изменений</c:v>
                </c:pt>
                <c:pt idx="1">
                  <c:v>Низкая степень автономности граждан</c:v>
                </c:pt>
                <c:pt idx="2">
                  <c:v>Недостаточное обеспечение ресурсами для участия</c:v>
                </c:pt>
                <c:pt idx="3">
                  <c:v>Нежелание участвовать</c:v>
                </c:pt>
                <c:pt idx="4">
                  <c:v>Недостаточность знаний и навыков для участия</c:v>
                </c:pt>
                <c:pt idx="5">
                  <c:v>Недоверие к власти/отсутствие реальной возможности повлиять на изменения</c:v>
                </c:pt>
                <c:pt idx="6">
                  <c:v>Нежелание изменять привычное поведение</c:v>
                </c:pt>
              </c:strCache>
            </c:strRef>
          </c:cat>
          <c:val>
            <c:numRef>
              <c:f>Лист1!$B$2:$B$8</c:f>
              <c:numCache>
                <c:formatCode>General</c:formatCode>
                <c:ptCount val="7"/>
                <c:pt idx="0">
                  <c:v>3</c:v>
                </c:pt>
                <c:pt idx="1">
                  <c:v>3</c:v>
                </c:pt>
                <c:pt idx="2">
                  <c:v>5</c:v>
                </c:pt>
                <c:pt idx="3">
                  <c:v>9</c:v>
                </c:pt>
                <c:pt idx="4">
                  <c:v>5</c:v>
                </c:pt>
                <c:pt idx="5">
                  <c:v>5</c:v>
                </c:pt>
                <c:pt idx="6">
                  <c:v>11</c:v>
                </c:pt>
              </c:numCache>
            </c:numRef>
          </c:val>
        </c:ser>
        <c:ser>
          <c:idx val="1"/>
          <c:order val="1"/>
          <c:tx>
            <c:strRef>
              <c:f>Лист1!$C$1</c:f>
              <c:strCache>
                <c:ptCount val="1"/>
                <c:pt idx="0">
                  <c:v>2</c:v>
                </c:pt>
              </c:strCache>
            </c:strRef>
          </c:tx>
          <c:invertIfNegative val="0"/>
          <c:cat>
            <c:strRef>
              <c:f>Лист1!$A$2:$A$8</c:f>
              <c:strCache>
                <c:ptCount val="7"/>
                <c:pt idx="0">
                  <c:v>Недостаточная осведомленность тематикой изменений</c:v>
                </c:pt>
                <c:pt idx="1">
                  <c:v>Низкая степень автономности граждан</c:v>
                </c:pt>
                <c:pt idx="2">
                  <c:v>Недостаточное обеспечение ресурсами для участия</c:v>
                </c:pt>
                <c:pt idx="3">
                  <c:v>Нежелание участвовать</c:v>
                </c:pt>
                <c:pt idx="4">
                  <c:v>Недостаточность знаний и навыков для участия</c:v>
                </c:pt>
                <c:pt idx="5">
                  <c:v>Недоверие к власти/отсутствие реальной возможности повлиять на изменения</c:v>
                </c:pt>
                <c:pt idx="6">
                  <c:v>Нежелание изменять привычное поведение</c:v>
                </c:pt>
              </c:strCache>
            </c:strRef>
          </c:cat>
          <c:val>
            <c:numRef>
              <c:f>Лист1!$C$2:$C$8</c:f>
              <c:numCache>
                <c:formatCode>General</c:formatCode>
                <c:ptCount val="7"/>
                <c:pt idx="0">
                  <c:v>9</c:v>
                </c:pt>
                <c:pt idx="1">
                  <c:v>12</c:v>
                </c:pt>
                <c:pt idx="2">
                  <c:v>8</c:v>
                </c:pt>
                <c:pt idx="3">
                  <c:v>20</c:v>
                </c:pt>
                <c:pt idx="4">
                  <c:v>17</c:v>
                </c:pt>
                <c:pt idx="5">
                  <c:v>3</c:v>
                </c:pt>
                <c:pt idx="6">
                  <c:v>14</c:v>
                </c:pt>
              </c:numCache>
            </c:numRef>
          </c:val>
        </c:ser>
        <c:ser>
          <c:idx val="2"/>
          <c:order val="2"/>
          <c:tx>
            <c:strRef>
              <c:f>Лист1!$D$1</c:f>
              <c:strCache>
                <c:ptCount val="1"/>
                <c:pt idx="0">
                  <c:v>3</c:v>
                </c:pt>
              </c:strCache>
            </c:strRef>
          </c:tx>
          <c:invertIfNegative val="0"/>
          <c:cat>
            <c:strRef>
              <c:f>Лист1!$A$2:$A$8</c:f>
              <c:strCache>
                <c:ptCount val="7"/>
                <c:pt idx="0">
                  <c:v>Недостаточная осведомленность тематикой изменений</c:v>
                </c:pt>
                <c:pt idx="1">
                  <c:v>Низкая степень автономности граждан</c:v>
                </c:pt>
                <c:pt idx="2">
                  <c:v>Недостаточное обеспечение ресурсами для участия</c:v>
                </c:pt>
                <c:pt idx="3">
                  <c:v>Нежелание участвовать</c:v>
                </c:pt>
                <c:pt idx="4">
                  <c:v>Недостаточность знаний и навыков для участия</c:v>
                </c:pt>
                <c:pt idx="5">
                  <c:v>Недоверие к власти/отсутствие реальной возможности повлиять на изменения</c:v>
                </c:pt>
                <c:pt idx="6">
                  <c:v>Нежелание изменять привычное поведение</c:v>
                </c:pt>
              </c:strCache>
            </c:strRef>
          </c:cat>
          <c:val>
            <c:numRef>
              <c:f>Лист1!$D$2:$D$8</c:f>
              <c:numCache>
                <c:formatCode>General</c:formatCode>
                <c:ptCount val="7"/>
                <c:pt idx="0">
                  <c:v>25</c:v>
                </c:pt>
                <c:pt idx="1">
                  <c:v>31</c:v>
                </c:pt>
                <c:pt idx="2">
                  <c:v>27</c:v>
                </c:pt>
                <c:pt idx="3">
                  <c:v>31</c:v>
                </c:pt>
                <c:pt idx="4">
                  <c:v>35</c:v>
                </c:pt>
                <c:pt idx="5">
                  <c:v>21</c:v>
                </c:pt>
                <c:pt idx="6">
                  <c:v>29</c:v>
                </c:pt>
              </c:numCache>
            </c:numRef>
          </c:val>
        </c:ser>
        <c:ser>
          <c:idx val="3"/>
          <c:order val="3"/>
          <c:tx>
            <c:strRef>
              <c:f>Лист1!$E$1</c:f>
              <c:strCache>
                <c:ptCount val="1"/>
                <c:pt idx="0">
                  <c:v>4</c:v>
                </c:pt>
              </c:strCache>
            </c:strRef>
          </c:tx>
          <c:invertIfNegative val="0"/>
          <c:cat>
            <c:strRef>
              <c:f>Лист1!$A$2:$A$8</c:f>
              <c:strCache>
                <c:ptCount val="7"/>
                <c:pt idx="0">
                  <c:v>Недостаточная осведомленность тематикой изменений</c:v>
                </c:pt>
                <c:pt idx="1">
                  <c:v>Низкая степень автономности граждан</c:v>
                </c:pt>
                <c:pt idx="2">
                  <c:v>Недостаточное обеспечение ресурсами для участия</c:v>
                </c:pt>
                <c:pt idx="3">
                  <c:v>Нежелание участвовать</c:v>
                </c:pt>
                <c:pt idx="4">
                  <c:v>Недостаточность знаний и навыков для участия</c:v>
                </c:pt>
                <c:pt idx="5">
                  <c:v>Недоверие к власти/отсутствие реальной возможности повлиять на изменения</c:v>
                </c:pt>
                <c:pt idx="6">
                  <c:v>Нежелание изменять привычное поведение</c:v>
                </c:pt>
              </c:strCache>
            </c:strRef>
          </c:cat>
          <c:val>
            <c:numRef>
              <c:f>Лист1!$E$2:$E$8</c:f>
              <c:numCache>
                <c:formatCode>General</c:formatCode>
                <c:ptCount val="7"/>
                <c:pt idx="0">
                  <c:v>26</c:v>
                </c:pt>
                <c:pt idx="1">
                  <c:v>29</c:v>
                </c:pt>
                <c:pt idx="2">
                  <c:v>33</c:v>
                </c:pt>
                <c:pt idx="3">
                  <c:v>19</c:v>
                </c:pt>
                <c:pt idx="4">
                  <c:v>28</c:v>
                </c:pt>
                <c:pt idx="5">
                  <c:v>18</c:v>
                </c:pt>
                <c:pt idx="6">
                  <c:v>27</c:v>
                </c:pt>
              </c:numCache>
            </c:numRef>
          </c:val>
        </c:ser>
        <c:ser>
          <c:idx val="4"/>
          <c:order val="4"/>
          <c:tx>
            <c:strRef>
              <c:f>Лист1!$F$1</c:f>
              <c:strCache>
                <c:ptCount val="1"/>
                <c:pt idx="0">
                  <c:v>5</c:v>
                </c:pt>
              </c:strCache>
            </c:strRef>
          </c:tx>
          <c:invertIfNegative val="0"/>
          <c:cat>
            <c:strRef>
              <c:f>Лист1!$A$2:$A$8</c:f>
              <c:strCache>
                <c:ptCount val="7"/>
                <c:pt idx="0">
                  <c:v>Недостаточная осведомленность тематикой изменений</c:v>
                </c:pt>
                <c:pt idx="1">
                  <c:v>Низкая степень автономности граждан</c:v>
                </c:pt>
                <c:pt idx="2">
                  <c:v>Недостаточное обеспечение ресурсами для участия</c:v>
                </c:pt>
                <c:pt idx="3">
                  <c:v>Нежелание участвовать</c:v>
                </c:pt>
                <c:pt idx="4">
                  <c:v>Недостаточность знаний и навыков для участия</c:v>
                </c:pt>
                <c:pt idx="5">
                  <c:v>Недоверие к власти/отсутствие реальной возможности повлиять на изменения</c:v>
                </c:pt>
                <c:pt idx="6">
                  <c:v>Нежелание изменять привычное поведение</c:v>
                </c:pt>
              </c:strCache>
            </c:strRef>
          </c:cat>
          <c:val>
            <c:numRef>
              <c:f>Лист1!$F$2:$F$8</c:f>
              <c:numCache>
                <c:formatCode>General</c:formatCode>
                <c:ptCount val="7"/>
                <c:pt idx="0">
                  <c:v>40</c:v>
                </c:pt>
                <c:pt idx="1">
                  <c:v>28</c:v>
                </c:pt>
                <c:pt idx="2">
                  <c:v>30</c:v>
                </c:pt>
                <c:pt idx="3">
                  <c:v>24</c:v>
                </c:pt>
                <c:pt idx="4">
                  <c:v>18</c:v>
                </c:pt>
                <c:pt idx="5">
                  <c:v>56</c:v>
                </c:pt>
                <c:pt idx="6">
                  <c:v>22</c:v>
                </c:pt>
              </c:numCache>
            </c:numRef>
          </c:val>
        </c:ser>
        <c:dLbls>
          <c:showLegendKey val="0"/>
          <c:showVal val="0"/>
          <c:showCatName val="0"/>
          <c:showSerName val="0"/>
          <c:showPercent val="0"/>
          <c:showBubbleSize val="0"/>
        </c:dLbls>
        <c:gapWidth val="150"/>
        <c:axId val="107793408"/>
        <c:axId val="110891776"/>
      </c:barChart>
      <c:catAx>
        <c:axId val="107793408"/>
        <c:scaling>
          <c:orientation val="minMax"/>
        </c:scaling>
        <c:delete val="0"/>
        <c:axPos val="b"/>
        <c:numFmt formatCode="General" sourceLinked="1"/>
        <c:majorTickMark val="out"/>
        <c:minorTickMark val="none"/>
        <c:tickLblPos val="nextTo"/>
        <c:txPr>
          <a:bodyPr/>
          <a:lstStyle/>
          <a:p>
            <a:pPr>
              <a:defRPr sz="800"/>
            </a:pPr>
            <a:endParaRPr lang="en-US"/>
          </a:p>
        </c:txPr>
        <c:crossAx val="110891776"/>
        <c:crosses val="autoZero"/>
        <c:auto val="1"/>
        <c:lblAlgn val="ctr"/>
        <c:lblOffset val="100"/>
        <c:noMultiLvlLbl val="0"/>
      </c:catAx>
      <c:valAx>
        <c:axId val="110891776"/>
        <c:scaling>
          <c:orientation val="minMax"/>
        </c:scaling>
        <c:delete val="0"/>
        <c:axPos val="l"/>
        <c:majorGridlines/>
        <c:numFmt formatCode="General" sourceLinked="1"/>
        <c:majorTickMark val="out"/>
        <c:minorTickMark val="none"/>
        <c:tickLblPos val="nextTo"/>
        <c:crossAx val="107793408"/>
        <c:crosses val="autoZero"/>
        <c:crossBetween val="between"/>
      </c:valAx>
      <c:spPr>
        <a:noFill/>
        <a:ln w="25400">
          <a:noFill/>
        </a:ln>
      </c:spPr>
    </c:plotArea>
    <c:legend>
      <c:legendPos val="r"/>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invertIfNegative val="0"/>
          <c:dLbls>
            <c:showLegendKey val="0"/>
            <c:showVal val="1"/>
            <c:showCatName val="0"/>
            <c:showSerName val="0"/>
            <c:showPercent val="0"/>
            <c:showBubbleSize val="0"/>
            <c:showLeaderLines val="0"/>
          </c:dLbls>
          <c:cat>
            <c:strRef>
              <c:f>Лист1!$A$2:$A$4</c:f>
              <c:strCache>
                <c:ptCount val="3"/>
                <c:pt idx="0">
                  <c:v>Получение взамен ориентированных на потребности горожан услуг</c:v>
                </c:pt>
                <c:pt idx="1">
                  <c:v>Учет мнений всех заинтересованных групп горожан</c:v>
                </c:pt>
                <c:pt idx="2">
                  <c:v>Более оперативное устранение городских проблем</c:v>
                </c:pt>
              </c:strCache>
            </c:strRef>
          </c:cat>
          <c:val>
            <c:numRef>
              <c:f>Лист1!$B$2:$B$4</c:f>
              <c:numCache>
                <c:formatCode>General</c:formatCode>
                <c:ptCount val="3"/>
                <c:pt idx="0">
                  <c:v>4</c:v>
                </c:pt>
                <c:pt idx="1">
                  <c:v>7</c:v>
                </c:pt>
                <c:pt idx="2">
                  <c:v>5</c:v>
                </c:pt>
              </c:numCache>
            </c:numRef>
          </c:val>
        </c:ser>
        <c:ser>
          <c:idx val="1"/>
          <c:order val="1"/>
          <c:tx>
            <c:strRef>
              <c:f>Лист1!$C$1</c:f>
              <c:strCache>
                <c:ptCount val="1"/>
                <c:pt idx="0">
                  <c:v>2</c:v>
                </c:pt>
              </c:strCache>
            </c:strRef>
          </c:tx>
          <c:invertIfNegative val="0"/>
          <c:dLbls>
            <c:showLegendKey val="0"/>
            <c:showVal val="1"/>
            <c:showCatName val="0"/>
            <c:showSerName val="0"/>
            <c:showPercent val="0"/>
            <c:showBubbleSize val="0"/>
            <c:showLeaderLines val="0"/>
          </c:dLbls>
          <c:cat>
            <c:strRef>
              <c:f>Лист1!$A$2:$A$4</c:f>
              <c:strCache>
                <c:ptCount val="3"/>
                <c:pt idx="0">
                  <c:v>Получение взамен ориентированных на потребности горожан услуг</c:v>
                </c:pt>
                <c:pt idx="1">
                  <c:v>Учет мнений всех заинтересованных групп горожан</c:v>
                </c:pt>
                <c:pt idx="2">
                  <c:v>Более оперативное устранение городских проблем</c:v>
                </c:pt>
              </c:strCache>
            </c:strRef>
          </c:cat>
          <c:val>
            <c:numRef>
              <c:f>Лист1!$C$2:$C$4</c:f>
              <c:numCache>
                <c:formatCode>General</c:formatCode>
                <c:ptCount val="3"/>
                <c:pt idx="0">
                  <c:v>6</c:v>
                </c:pt>
                <c:pt idx="1">
                  <c:v>17</c:v>
                </c:pt>
                <c:pt idx="2">
                  <c:v>4</c:v>
                </c:pt>
              </c:numCache>
            </c:numRef>
          </c:val>
        </c:ser>
        <c:ser>
          <c:idx val="2"/>
          <c:order val="2"/>
          <c:tx>
            <c:strRef>
              <c:f>Лист1!$D$1</c:f>
              <c:strCache>
                <c:ptCount val="1"/>
                <c:pt idx="0">
                  <c:v>3</c:v>
                </c:pt>
              </c:strCache>
            </c:strRef>
          </c:tx>
          <c:invertIfNegative val="0"/>
          <c:dLbls>
            <c:showLegendKey val="0"/>
            <c:showVal val="1"/>
            <c:showCatName val="0"/>
            <c:showSerName val="0"/>
            <c:showPercent val="0"/>
            <c:showBubbleSize val="0"/>
            <c:showLeaderLines val="0"/>
          </c:dLbls>
          <c:cat>
            <c:strRef>
              <c:f>Лист1!$A$2:$A$4</c:f>
              <c:strCache>
                <c:ptCount val="3"/>
                <c:pt idx="0">
                  <c:v>Получение взамен ориентированных на потребности горожан услуг</c:v>
                </c:pt>
                <c:pt idx="1">
                  <c:v>Учет мнений всех заинтересованных групп горожан</c:v>
                </c:pt>
                <c:pt idx="2">
                  <c:v>Более оперативное устранение городских проблем</c:v>
                </c:pt>
              </c:strCache>
            </c:strRef>
          </c:cat>
          <c:val>
            <c:numRef>
              <c:f>Лист1!$D$2:$D$4</c:f>
              <c:numCache>
                <c:formatCode>General</c:formatCode>
                <c:ptCount val="3"/>
                <c:pt idx="0">
                  <c:v>25</c:v>
                </c:pt>
                <c:pt idx="1">
                  <c:v>28</c:v>
                </c:pt>
                <c:pt idx="2">
                  <c:v>10</c:v>
                </c:pt>
              </c:numCache>
            </c:numRef>
          </c:val>
        </c:ser>
        <c:ser>
          <c:idx val="3"/>
          <c:order val="3"/>
          <c:tx>
            <c:strRef>
              <c:f>Лист1!$E$1</c:f>
              <c:strCache>
                <c:ptCount val="1"/>
                <c:pt idx="0">
                  <c:v>4</c:v>
                </c:pt>
              </c:strCache>
            </c:strRef>
          </c:tx>
          <c:invertIfNegative val="0"/>
          <c:dLbls>
            <c:showLegendKey val="0"/>
            <c:showVal val="1"/>
            <c:showCatName val="0"/>
            <c:showSerName val="0"/>
            <c:showPercent val="0"/>
            <c:showBubbleSize val="0"/>
            <c:showLeaderLines val="0"/>
          </c:dLbls>
          <c:cat>
            <c:strRef>
              <c:f>Лист1!$A$2:$A$4</c:f>
              <c:strCache>
                <c:ptCount val="3"/>
                <c:pt idx="0">
                  <c:v>Получение взамен ориентированных на потребности горожан услуг</c:v>
                </c:pt>
                <c:pt idx="1">
                  <c:v>Учет мнений всех заинтересованных групп горожан</c:v>
                </c:pt>
                <c:pt idx="2">
                  <c:v>Более оперативное устранение городских проблем</c:v>
                </c:pt>
              </c:strCache>
            </c:strRef>
          </c:cat>
          <c:val>
            <c:numRef>
              <c:f>Лист1!$E$2:$E$4</c:f>
              <c:numCache>
                <c:formatCode>General</c:formatCode>
                <c:ptCount val="3"/>
                <c:pt idx="0">
                  <c:v>28</c:v>
                </c:pt>
                <c:pt idx="1">
                  <c:v>26</c:v>
                </c:pt>
                <c:pt idx="2">
                  <c:v>18</c:v>
                </c:pt>
              </c:numCache>
            </c:numRef>
          </c:val>
        </c:ser>
        <c:ser>
          <c:idx val="4"/>
          <c:order val="4"/>
          <c:tx>
            <c:strRef>
              <c:f>Лист1!$F$1</c:f>
              <c:strCache>
                <c:ptCount val="1"/>
                <c:pt idx="0">
                  <c:v>5</c:v>
                </c:pt>
              </c:strCache>
            </c:strRef>
          </c:tx>
          <c:invertIfNegative val="0"/>
          <c:dLbls>
            <c:showLegendKey val="0"/>
            <c:showVal val="1"/>
            <c:showCatName val="0"/>
            <c:showSerName val="0"/>
            <c:showPercent val="0"/>
            <c:showBubbleSize val="0"/>
            <c:showLeaderLines val="0"/>
          </c:dLbls>
          <c:cat>
            <c:strRef>
              <c:f>Лист1!$A$2:$A$4</c:f>
              <c:strCache>
                <c:ptCount val="3"/>
                <c:pt idx="0">
                  <c:v>Получение взамен ориентированных на потребности горожан услуг</c:v>
                </c:pt>
                <c:pt idx="1">
                  <c:v>Учет мнений всех заинтересованных групп горожан</c:v>
                </c:pt>
                <c:pt idx="2">
                  <c:v>Более оперативное устранение городских проблем</c:v>
                </c:pt>
              </c:strCache>
            </c:strRef>
          </c:cat>
          <c:val>
            <c:numRef>
              <c:f>Лист1!$F$2:$F$4</c:f>
              <c:numCache>
                <c:formatCode>General</c:formatCode>
                <c:ptCount val="3"/>
                <c:pt idx="0">
                  <c:v>40</c:v>
                </c:pt>
                <c:pt idx="1">
                  <c:v>25</c:v>
                </c:pt>
                <c:pt idx="2">
                  <c:v>66</c:v>
                </c:pt>
              </c:numCache>
            </c:numRef>
          </c:val>
        </c:ser>
        <c:dLbls>
          <c:showLegendKey val="0"/>
          <c:showVal val="0"/>
          <c:showCatName val="0"/>
          <c:showSerName val="0"/>
          <c:showPercent val="0"/>
          <c:showBubbleSize val="0"/>
        </c:dLbls>
        <c:gapWidth val="75"/>
        <c:overlap val="-25"/>
        <c:axId val="133817856"/>
        <c:axId val="133819392"/>
      </c:barChart>
      <c:catAx>
        <c:axId val="133817856"/>
        <c:scaling>
          <c:orientation val="minMax"/>
        </c:scaling>
        <c:delete val="0"/>
        <c:axPos val="b"/>
        <c:majorTickMark val="none"/>
        <c:minorTickMark val="none"/>
        <c:tickLblPos val="nextTo"/>
        <c:crossAx val="133819392"/>
        <c:crosses val="autoZero"/>
        <c:auto val="1"/>
        <c:lblAlgn val="ctr"/>
        <c:lblOffset val="100"/>
        <c:noMultiLvlLbl val="0"/>
      </c:catAx>
      <c:valAx>
        <c:axId val="133819392"/>
        <c:scaling>
          <c:orientation val="minMax"/>
        </c:scaling>
        <c:delete val="1"/>
        <c:axPos val="l"/>
        <c:numFmt formatCode="General" sourceLinked="1"/>
        <c:majorTickMark val="none"/>
        <c:minorTickMark val="none"/>
        <c:tickLblPos val="nextTo"/>
        <c:crossAx val="133817856"/>
        <c:crosses val="autoZero"/>
        <c:crossBetween val="between"/>
      </c:valAx>
      <c:spPr>
        <a:noFill/>
        <a:ln w="25400">
          <a:noFill/>
        </a:ln>
      </c:spPr>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1</c:v>
                </c:pt>
              </c:strCache>
            </c:strRef>
          </c:tx>
          <c:invertIfNegative val="0"/>
          <c:dLbls>
            <c:showLegendKey val="0"/>
            <c:showVal val="1"/>
            <c:showCatName val="0"/>
            <c:showSerName val="0"/>
            <c:showPercent val="0"/>
            <c:showBubbleSize val="0"/>
            <c:showLeaderLines val="0"/>
          </c:dLbls>
          <c:cat>
            <c:strRef>
              <c:f>Лист1!$A$2:$A$7</c:f>
              <c:strCache>
                <c:ptCount val="6"/>
                <c:pt idx="0">
                  <c:v>Желание реализовать собственную инициативу</c:v>
                </c:pt>
                <c:pt idx="1">
                  <c:v>Участие других горожан</c:v>
                </c:pt>
                <c:pt idx="2">
                  <c:v>Таким образом городские проблемы устраняются быстрее</c:v>
                </c:pt>
                <c:pt idx="3">
                  <c:v>Создание личной для себя ценности</c:v>
                </c:pt>
                <c:pt idx="4">
                  <c:v>Создание общественной ценности</c:v>
                </c:pt>
                <c:pt idx="5">
                  <c:v>Обсуждаемый проект касается меня как горожанина</c:v>
                </c:pt>
              </c:strCache>
            </c:strRef>
          </c:cat>
          <c:val>
            <c:numRef>
              <c:f>Лист1!$B$2:$B$7</c:f>
              <c:numCache>
                <c:formatCode>General</c:formatCode>
                <c:ptCount val="6"/>
                <c:pt idx="0">
                  <c:v>8</c:v>
                </c:pt>
                <c:pt idx="1">
                  <c:v>12</c:v>
                </c:pt>
                <c:pt idx="2">
                  <c:v>3</c:v>
                </c:pt>
                <c:pt idx="3">
                  <c:v>8</c:v>
                </c:pt>
                <c:pt idx="4">
                  <c:v>6</c:v>
                </c:pt>
                <c:pt idx="5">
                  <c:v>6</c:v>
                </c:pt>
              </c:numCache>
            </c:numRef>
          </c:val>
        </c:ser>
        <c:ser>
          <c:idx val="1"/>
          <c:order val="1"/>
          <c:tx>
            <c:strRef>
              <c:f>Лист1!$C$1</c:f>
              <c:strCache>
                <c:ptCount val="1"/>
                <c:pt idx="0">
                  <c:v>2</c:v>
                </c:pt>
              </c:strCache>
            </c:strRef>
          </c:tx>
          <c:invertIfNegative val="0"/>
          <c:dLbls>
            <c:showLegendKey val="0"/>
            <c:showVal val="1"/>
            <c:showCatName val="0"/>
            <c:showSerName val="0"/>
            <c:showPercent val="0"/>
            <c:showBubbleSize val="0"/>
            <c:showLeaderLines val="0"/>
          </c:dLbls>
          <c:cat>
            <c:strRef>
              <c:f>Лист1!$A$2:$A$7</c:f>
              <c:strCache>
                <c:ptCount val="6"/>
                <c:pt idx="0">
                  <c:v>Желание реализовать собственную инициативу</c:v>
                </c:pt>
                <c:pt idx="1">
                  <c:v>Участие других горожан</c:v>
                </c:pt>
                <c:pt idx="2">
                  <c:v>Таким образом городские проблемы устраняются быстрее</c:v>
                </c:pt>
                <c:pt idx="3">
                  <c:v>Создание личной для себя ценности</c:v>
                </c:pt>
                <c:pt idx="4">
                  <c:v>Создание общественной ценности</c:v>
                </c:pt>
                <c:pt idx="5">
                  <c:v>Обсуждаемый проект касается меня как горожанина</c:v>
                </c:pt>
              </c:strCache>
            </c:strRef>
          </c:cat>
          <c:val>
            <c:numRef>
              <c:f>Лист1!$C$2:$C$7</c:f>
              <c:numCache>
                <c:formatCode>General</c:formatCode>
                <c:ptCount val="6"/>
                <c:pt idx="0">
                  <c:v>17</c:v>
                </c:pt>
                <c:pt idx="1">
                  <c:v>22</c:v>
                </c:pt>
                <c:pt idx="2">
                  <c:v>5</c:v>
                </c:pt>
                <c:pt idx="3">
                  <c:v>7</c:v>
                </c:pt>
                <c:pt idx="4">
                  <c:v>14</c:v>
                </c:pt>
                <c:pt idx="5">
                  <c:v>10</c:v>
                </c:pt>
              </c:numCache>
            </c:numRef>
          </c:val>
        </c:ser>
        <c:ser>
          <c:idx val="2"/>
          <c:order val="2"/>
          <c:tx>
            <c:strRef>
              <c:f>Лист1!$D$1</c:f>
              <c:strCache>
                <c:ptCount val="1"/>
                <c:pt idx="0">
                  <c:v>3</c:v>
                </c:pt>
              </c:strCache>
            </c:strRef>
          </c:tx>
          <c:invertIfNegative val="0"/>
          <c:dLbls>
            <c:showLegendKey val="0"/>
            <c:showVal val="1"/>
            <c:showCatName val="0"/>
            <c:showSerName val="0"/>
            <c:showPercent val="0"/>
            <c:showBubbleSize val="0"/>
            <c:showLeaderLines val="0"/>
          </c:dLbls>
          <c:cat>
            <c:strRef>
              <c:f>Лист1!$A$2:$A$7</c:f>
              <c:strCache>
                <c:ptCount val="6"/>
                <c:pt idx="0">
                  <c:v>Желание реализовать собственную инициативу</c:v>
                </c:pt>
                <c:pt idx="1">
                  <c:v>Участие других горожан</c:v>
                </c:pt>
                <c:pt idx="2">
                  <c:v>Таким образом городские проблемы устраняются быстрее</c:v>
                </c:pt>
                <c:pt idx="3">
                  <c:v>Создание личной для себя ценности</c:v>
                </c:pt>
                <c:pt idx="4">
                  <c:v>Создание общественной ценности</c:v>
                </c:pt>
                <c:pt idx="5">
                  <c:v>Обсуждаемый проект касается меня как горожанина</c:v>
                </c:pt>
              </c:strCache>
            </c:strRef>
          </c:cat>
          <c:val>
            <c:numRef>
              <c:f>Лист1!$D$2:$D$7</c:f>
              <c:numCache>
                <c:formatCode>General</c:formatCode>
                <c:ptCount val="6"/>
                <c:pt idx="0">
                  <c:v>40</c:v>
                </c:pt>
                <c:pt idx="1">
                  <c:v>43</c:v>
                </c:pt>
                <c:pt idx="2">
                  <c:v>17</c:v>
                </c:pt>
                <c:pt idx="3">
                  <c:v>22</c:v>
                </c:pt>
                <c:pt idx="4">
                  <c:v>28</c:v>
                </c:pt>
                <c:pt idx="5">
                  <c:v>30</c:v>
                </c:pt>
              </c:numCache>
            </c:numRef>
          </c:val>
        </c:ser>
        <c:ser>
          <c:idx val="3"/>
          <c:order val="3"/>
          <c:tx>
            <c:strRef>
              <c:f>Лист1!$E$1</c:f>
              <c:strCache>
                <c:ptCount val="1"/>
                <c:pt idx="0">
                  <c:v>4</c:v>
                </c:pt>
              </c:strCache>
            </c:strRef>
          </c:tx>
          <c:invertIfNegative val="0"/>
          <c:dLbls>
            <c:showLegendKey val="0"/>
            <c:showVal val="1"/>
            <c:showCatName val="0"/>
            <c:showSerName val="0"/>
            <c:showPercent val="0"/>
            <c:showBubbleSize val="0"/>
            <c:showLeaderLines val="0"/>
          </c:dLbls>
          <c:cat>
            <c:strRef>
              <c:f>Лист1!$A$2:$A$7</c:f>
              <c:strCache>
                <c:ptCount val="6"/>
                <c:pt idx="0">
                  <c:v>Желание реализовать собственную инициативу</c:v>
                </c:pt>
                <c:pt idx="1">
                  <c:v>Участие других горожан</c:v>
                </c:pt>
                <c:pt idx="2">
                  <c:v>Таким образом городские проблемы устраняются быстрее</c:v>
                </c:pt>
                <c:pt idx="3">
                  <c:v>Создание личной для себя ценности</c:v>
                </c:pt>
                <c:pt idx="4">
                  <c:v>Создание общественной ценности</c:v>
                </c:pt>
                <c:pt idx="5">
                  <c:v>Обсуждаемый проект касается меня как горожанина</c:v>
                </c:pt>
              </c:strCache>
            </c:strRef>
          </c:cat>
          <c:val>
            <c:numRef>
              <c:f>Лист1!$E$2:$E$7</c:f>
              <c:numCache>
                <c:formatCode>General</c:formatCode>
                <c:ptCount val="6"/>
                <c:pt idx="0">
                  <c:v>20</c:v>
                </c:pt>
                <c:pt idx="1">
                  <c:v>20</c:v>
                </c:pt>
                <c:pt idx="2">
                  <c:v>34</c:v>
                </c:pt>
                <c:pt idx="3">
                  <c:v>32</c:v>
                </c:pt>
                <c:pt idx="4">
                  <c:v>27</c:v>
                </c:pt>
                <c:pt idx="5">
                  <c:v>23</c:v>
                </c:pt>
              </c:numCache>
            </c:numRef>
          </c:val>
        </c:ser>
        <c:ser>
          <c:idx val="4"/>
          <c:order val="4"/>
          <c:tx>
            <c:strRef>
              <c:f>Лист1!$F$1</c:f>
              <c:strCache>
                <c:ptCount val="1"/>
                <c:pt idx="0">
                  <c:v>5</c:v>
                </c:pt>
              </c:strCache>
            </c:strRef>
          </c:tx>
          <c:invertIfNegative val="0"/>
          <c:dLbls>
            <c:showLegendKey val="0"/>
            <c:showVal val="1"/>
            <c:showCatName val="0"/>
            <c:showSerName val="0"/>
            <c:showPercent val="0"/>
            <c:showBubbleSize val="0"/>
            <c:showLeaderLines val="0"/>
          </c:dLbls>
          <c:cat>
            <c:strRef>
              <c:f>Лист1!$A$2:$A$7</c:f>
              <c:strCache>
                <c:ptCount val="6"/>
                <c:pt idx="0">
                  <c:v>Желание реализовать собственную инициативу</c:v>
                </c:pt>
                <c:pt idx="1">
                  <c:v>Участие других горожан</c:v>
                </c:pt>
                <c:pt idx="2">
                  <c:v>Таким образом городские проблемы устраняются быстрее</c:v>
                </c:pt>
                <c:pt idx="3">
                  <c:v>Создание личной для себя ценности</c:v>
                </c:pt>
                <c:pt idx="4">
                  <c:v>Создание общественной ценности</c:v>
                </c:pt>
                <c:pt idx="5">
                  <c:v>Обсуждаемый проект касается меня как горожанина</c:v>
                </c:pt>
              </c:strCache>
            </c:strRef>
          </c:cat>
          <c:val>
            <c:numRef>
              <c:f>Лист1!$F$2:$F$7</c:f>
              <c:numCache>
                <c:formatCode>General</c:formatCode>
                <c:ptCount val="6"/>
                <c:pt idx="0">
                  <c:v>18</c:v>
                </c:pt>
                <c:pt idx="1">
                  <c:v>6</c:v>
                </c:pt>
                <c:pt idx="2">
                  <c:v>44</c:v>
                </c:pt>
                <c:pt idx="3">
                  <c:v>35</c:v>
                </c:pt>
                <c:pt idx="4">
                  <c:v>29</c:v>
                </c:pt>
                <c:pt idx="5">
                  <c:v>34</c:v>
                </c:pt>
              </c:numCache>
            </c:numRef>
          </c:val>
        </c:ser>
        <c:dLbls>
          <c:showLegendKey val="0"/>
          <c:showVal val="0"/>
          <c:showCatName val="0"/>
          <c:showSerName val="0"/>
          <c:showPercent val="0"/>
          <c:showBubbleSize val="0"/>
        </c:dLbls>
        <c:gapWidth val="75"/>
        <c:overlap val="-25"/>
        <c:axId val="161050624"/>
        <c:axId val="161052160"/>
      </c:barChart>
      <c:catAx>
        <c:axId val="161050624"/>
        <c:scaling>
          <c:orientation val="minMax"/>
        </c:scaling>
        <c:delete val="0"/>
        <c:axPos val="b"/>
        <c:majorTickMark val="none"/>
        <c:minorTickMark val="none"/>
        <c:tickLblPos val="nextTo"/>
        <c:crossAx val="161052160"/>
        <c:crosses val="autoZero"/>
        <c:auto val="1"/>
        <c:lblAlgn val="ctr"/>
        <c:lblOffset val="100"/>
        <c:noMultiLvlLbl val="0"/>
      </c:catAx>
      <c:valAx>
        <c:axId val="161052160"/>
        <c:scaling>
          <c:orientation val="minMax"/>
        </c:scaling>
        <c:delete val="1"/>
        <c:axPos val="l"/>
        <c:numFmt formatCode="General" sourceLinked="1"/>
        <c:majorTickMark val="none"/>
        <c:minorTickMark val="none"/>
        <c:tickLblPos val="nextTo"/>
        <c:crossAx val="161050624"/>
        <c:crosses val="autoZero"/>
        <c:crossBetween val="between"/>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97375328083981E-3"/>
          <c:y val="0.21716491103636676"/>
          <c:w val="0.50705759135877249"/>
          <c:h val="0.6679886073354131"/>
        </c:manualLayout>
      </c:layout>
      <c:pieChart>
        <c:varyColors val="1"/>
        <c:ser>
          <c:idx val="0"/>
          <c:order val="0"/>
          <c:tx>
            <c:strRef>
              <c:f>Лист1!$B$1</c:f>
              <c:strCache>
                <c:ptCount val="1"/>
                <c:pt idx="0">
                  <c:v>Образование</c:v>
                </c:pt>
              </c:strCache>
            </c:strRef>
          </c:tx>
          <c:dLbls>
            <c:showLegendKey val="0"/>
            <c:showVal val="0"/>
            <c:showCatName val="0"/>
            <c:showSerName val="0"/>
            <c:showPercent val="1"/>
            <c:showBubbleSize val="0"/>
            <c:showLeaderLines val="1"/>
          </c:dLbls>
          <c:cat>
            <c:strRef>
              <c:f>Лист1!$A$2:$A$6</c:f>
              <c:strCache>
                <c:ptCount val="5"/>
                <c:pt idx="0">
                  <c:v>Однозначно да</c:v>
                </c:pt>
                <c:pt idx="1">
                  <c:v>Скорее да</c:v>
                </c:pt>
                <c:pt idx="2">
                  <c:v>Скорее нет</c:v>
                </c:pt>
                <c:pt idx="3">
                  <c:v>Однозначно нет</c:v>
                </c:pt>
                <c:pt idx="4">
                  <c:v>Трудно сказать</c:v>
                </c:pt>
              </c:strCache>
            </c:strRef>
          </c:cat>
          <c:val>
            <c:numRef>
              <c:f>Лист1!$B$2:$B$6</c:f>
              <c:numCache>
                <c:formatCode>General</c:formatCode>
                <c:ptCount val="5"/>
                <c:pt idx="0">
                  <c:v>45</c:v>
                </c:pt>
                <c:pt idx="1">
                  <c:v>44</c:v>
                </c:pt>
                <c:pt idx="2">
                  <c:v>5</c:v>
                </c:pt>
                <c:pt idx="3">
                  <c:v>1</c:v>
                </c:pt>
                <c:pt idx="4">
                  <c:v>8</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3180950923669235"/>
          <c:y val="3.1400683483726141E-2"/>
          <c:w val="0.46819028653032346"/>
          <c:h val="0.91436086358023017"/>
        </c:manualLayout>
      </c:layout>
      <c:overlay val="0"/>
      <c:txPr>
        <a:bodyPr/>
        <a:lstStyle/>
        <a:p>
          <a:pPr>
            <a:defRPr sz="10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97375328083981E-3"/>
          <c:y val="0.21058379339715569"/>
          <c:w val="0.33648024384768443"/>
          <c:h val="0.50254005210470087"/>
        </c:manualLayout>
      </c:layout>
      <c:pieChart>
        <c:varyColors val="1"/>
        <c:ser>
          <c:idx val="0"/>
          <c:order val="0"/>
          <c:tx>
            <c:strRef>
              <c:f>Лист1!$B$1</c:f>
              <c:strCache>
                <c:ptCount val="1"/>
                <c:pt idx="0">
                  <c:v>Образование</c:v>
                </c:pt>
              </c:strCache>
            </c:strRef>
          </c:tx>
          <c:dLbls>
            <c:showLegendKey val="0"/>
            <c:showVal val="0"/>
            <c:showCatName val="0"/>
            <c:showSerName val="0"/>
            <c:showPercent val="1"/>
            <c:showBubbleSize val="0"/>
            <c:showLeaderLines val="1"/>
          </c:dLbls>
          <c:cat>
            <c:strRef>
              <c:f>Лист1!$A$2:$A$8</c:f>
              <c:strCache>
                <c:ptCount val="7"/>
                <c:pt idx="0">
                  <c:v>Предотвращение преступлений</c:v>
                </c:pt>
                <c:pt idx="1">
                  <c:v>Датчики в инфраструктуре</c:v>
                </c:pt>
                <c:pt idx="2">
                  <c:v>Альтернативная энергетика</c:v>
                </c:pt>
                <c:pt idx="3">
                  <c:v>Удобные средства передвижения</c:v>
                </c:pt>
                <c:pt idx="4">
                  <c:v>Преобладание электронных услуг</c:v>
                </c:pt>
                <c:pt idx="5">
                  <c:v>Государственное управление, ориентированное на потребности горожан</c:v>
                </c:pt>
                <c:pt idx="6">
                  <c:v>Развитие инновационных видов бизнеса</c:v>
                </c:pt>
              </c:strCache>
            </c:strRef>
          </c:cat>
          <c:val>
            <c:numRef>
              <c:f>Лист1!$B$2:$B$8</c:f>
              <c:numCache>
                <c:formatCode>General</c:formatCode>
                <c:ptCount val="7"/>
                <c:pt idx="0">
                  <c:v>26</c:v>
                </c:pt>
                <c:pt idx="1">
                  <c:v>56</c:v>
                </c:pt>
                <c:pt idx="2">
                  <c:v>48</c:v>
                </c:pt>
                <c:pt idx="3">
                  <c:v>52</c:v>
                </c:pt>
                <c:pt idx="4">
                  <c:v>65</c:v>
                </c:pt>
                <c:pt idx="5">
                  <c:v>75</c:v>
                </c:pt>
                <c:pt idx="6">
                  <c:v>42</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33956351283407682"/>
          <c:y val="0"/>
          <c:w val="0.65663909064669557"/>
          <c:h val="1"/>
        </c:manualLayout>
      </c:layout>
      <c:overlay val="0"/>
      <c:txPr>
        <a:bodyPr/>
        <a:lstStyle/>
        <a:p>
          <a:pPr>
            <a:defRPr sz="9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Интернет-сайт (платформа)</c:v>
                </c:pt>
              </c:strCache>
            </c:strRef>
          </c:tx>
          <c:invertIfNegative val="0"/>
          <c:dLbls>
            <c:showLegendKey val="0"/>
            <c:showVal val="1"/>
            <c:showCatName val="0"/>
            <c:showSerName val="0"/>
            <c:showPercent val="0"/>
            <c:showBubbleSize val="0"/>
            <c:showLeaderLines val="0"/>
          </c:dLbls>
          <c:cat>
            <c:strRef>
              <c:f>Лист1!$A$2:$A$6</c:f>
              <c:strCache>
                <c:ptCount val="5"/>
                <c:pt idx="0">
                  <c:v>Быть информированным о проектах</c:v>
                </c:pt>
                <c:pt idx="1">
                  <c:v>Голосовать за проекты</c:v>
                </c:pt>
                <c:pt idx="2">
                  <c:v>Обсуждать проекты и вносить поправки</c:v>
                </c:pt>
                <c:pt idx="3">
                  <c:v>Выдвигать инициативы и голосовать за инициативы друг друга</c:v>
                </c:pt>
                <c:pt idx="4">
                  <c:v>Участвовать в реализации проектов активно или в фоновом режиме</c:v>
                </c:pt>
              </c:strCache>
            </c:strRef>
          </c:cat>
          <c:val>
            <c:numRef>
              <c:f>Лист1!$B$2:$B$6</c:f>
              <c:numCache>
                <c:formatCode>General</c:formatCode>
                <c:ptCount val="5"/>
                <c:pt idx="0">
                  <c:v>29</c:v>
                </c:pt>
                <c:pt idx="1">
                  <c:v>40</c:v>
                </c:pt>
                <c:pt idx="2">
                  <c:v>35</c:v>
                </c:pt>
                <c:pt idx="3">
                  <c:v>43</c:v>
                </c:pt>
                <c:pt idx="4">
                  <c:v>26</c:v>
                </c:pt>
              </c:numCache>
            </c:numRef>
          </c:val>
        </c:ser>
        <c:ser>
          <c:idx val="1"/>
          <c:order val="1"/>
          <c:tx>
            <c:strRef>
              <c:f>Лист1!$C$1</c:f>
              <c:strCache>
                <c:ptCount val="1"/>
                <c:pt idx="0">
                  <c:v>Социальные сети</c:v>
                </c:pt>
              </c:strCache>
            </c:strRef>
          </c:tx>
          <c:invertIfNegative val="0"/>
          <c:dLbls>
            <c:showLegendKey val="0"/>
            <c:showVal val="1"/>
            <c:showCatName val="0"/>
            <c:showSerName val="0"/>
            <c:showPercent val="0"/>
            <c:showBubbleSize val="0"/>
            <c:showLeaderLines val="0"/>
          </c:dLbls>
          <c:cat>
            <c:strRef>
              <c:f>Лист1!$A$2:$A$6</c:f>
              <c:strCache>
                <c:ptCount val="5"/>
                <c:pt idx="0">
                  <c:v>Быть информированным о проектах</c:v>
                </c:pt>
                <c:pt idx="1">
                  <c:v>Голосовать за проекты</c:v>
                </c:pt>
                <c:pt idx="2">
                  <c:v>Обсуждать проекты и вносить поправки</c:v>
                </c:pt>
                <c:pt idx="3">
                  <c:v>Выдвигать инициативы и голосовать за инициативы друг друга</c:v>
                </c:pt>
                <c:pt idx="4">
                  <c:v>Участвовать в реализации проектов активно или в фоновом режиме</c:v>
                </c:pt>
              </c:strCache>
            </c:strRef>
          </c:cat>
          <c:val>
            <c:numRef>
              <c:f>Лист1!$C$2:$C$6</c:f>
              <c:numCache>
                <c:formatCode>General</c:formatCode>
                <c:ptCount val="5"/>
                <c:pt idx="0">
                  <c:v>35</c:v>
                </c:pt>
                <c:pt idx="1">
                  <c:v>31</c:v>
                </c:pt>
                <c:pt idx="2">
                  <c:v>26</c:v>
                </c:pt>
                <c:pt idx="3">
                  <c:v>26</c:v>
                </c:pt>
                <c:pt idx="4">
                  <c:v>20</c:v>
                </c:pt>
              </c:numCache>
            </c:numRef>
          </c:val>
        </c:ser>
        <c:ser>
          <c:idx val="2"/>
          <c:order val="2"/>
          <c:tx>
            <c:strRef>
              <c:f>Лист1!$D$1</c:f>
              <c:strCache>
                <c:ptCount val="1"/>
                <c:pt idx="0">
                  <c:v>Мобильное приложение</c:v>
                </c:pt>
              </c:strCache>
            </c:strRef>
          </c:tx>
          <c:invertIfNegative val="0"/>
          <c:dLbls>
            <c:showLegendKey val="0"/>
            <c:showVal val="1"/>
            <c:showCatName val="0"/>
            <c:showSerName val="0"/>
            <c:showPercent val="0"/>
            <c:showBubbleSize val="0"/>
            <c:showLeaderLines val="0"/>
          </c:dLbls>
          <c:cat>
            <c:strRef>
              <c:f>Лист1!$A$2:$A$6</c:f>
              <c:strCache>
                <c:ptCount val="5"/>
                <c:pt idx="0">
                  <c:v>Быть информированным о проектах</c:v>
                </c:pt>
                <c:pt idx="1">
                  <c:v>Голосовать за проекты</c:v>
                </c:pt>
                <c:pt idx="2">
                  <c:v>Обсуждать проекты и вносить поправки</c:v>
                </c:pt>
                <c:pt idx="3">
                  <c:v>Выдвигать инициативы и голосовать за инициативы друг друга</c:v>
                </c:pt>
                <c:pt idx="4">
                  <c:v>Участвовать в реализации проектов активно или в фоновом режиме</c:v>
                </c:pt>
              </c:strCache>
            </c:strRef>
          </c:cat>
          <c:val>
            <c:numRef>
              <c:f>Лист1!$D$2:$D$6</c:f>
              <c:numCache>
                <c:formatCode>General</c:formatCode>
                <c:ptCount val="5"/>
                <c:pt idx="0">
                  <c:v>24</c:v>
                </c:pt>
                <c:pt idx="1">
                  <c:v>27</c:v>
                </c:pt>
                <c:pt idx="2">
                  <c:v>14</c:v>
                </c:pt>
                <c:pt idx="3">
                  <c:v>25</c:v>
                </c:pt>
                <c:pt idx="4">
                  <c:v>35</c:v>
                </c:pt>
              </c:numCache>
            </c:numRef>
          </c:val>
        </c:ser>
        <c:ser>
          <c:idx val="3"/>
          <c:order val="3"/>
          <c:tx>
            <c:strRef>
              <c:f>Лист1!$E$1</c:f>
              <c:strCache>
                <c:ptCount val="1"/>
                <c:pt idx="0">
                  <c:v>Публичные слушания (очные обсуждения с другими горожанами)</c:v>
                </c:pt>
              </c:strCache>
            </c:strRef>
          </c:tx>
          <c:invertIfNegative val="0"/>
          <c:dLbls>
            <c:showLegendKey val="0"/>
            <c:showVal val="1"/>
            <c:showCatName val="0"/>
            <c:showSerName val="0"/>
            <c:showPercent val="0"/>
            <c:showBubbleSize val="0"/>
            <c:showLeaderLines val="0"/>
          </c:dLbls>
          <c:cat>
            <c:strRef>
              <c:f>Лист1!$A$2:$A$6</c:f>
              <c:strCache>
                <c:ptCount val="5"/>
                <c:pt idx="0">
                  <c:v>Быть информированным о проектах</c:v>
                </c:pt>
                <c:pt idx="1">
                  <c:v>Голосовать за проекты</c:v>
                </c:pt>
                <c:pt idx="2">
                  <c:v>Обсуждать проекты и вносить поправки</c:v>
                </c:pt>
                <c:pt idx="3">
                  <c:v>Выдвигать инициативы и голосовать за инициативы друг друга</c:v>
                </c:pt>
                <c:pt idx="4">
                  <c:v>Участвовать в реализации проектов активно или в фоновом режиме</c:v>
                </c:pt>
              </c:strCache>
            </c:strRef>
          </c:cat>
          <c:val>
            <c:numRef>
              <c:f>Лист1!$E$2:$E$6</c:f>
              <c:numCache>
                <c:formatCode>General</c:formatCode>
                <c:ptCount val="5"/>
                <c:pt idx="0">
                  <c:v>2</c:v>
                </c:pt>
                <c:pt idx="1">
                  <c:v>1</c:v>
                </c:pt>
                <c:pt idx="2">
                  <c:v>20</c:v>
                </c:pt>
                <c:pt idx="3">
                  <c:v>6</c:v>
                </c:pt>
                <c:pt idx="4">
                  <c:v>11</c:v>
                </c:pt>
              </c:numCache>
            </c:numRef>
          </c:val>
        </c:ser>
        <c:ser>
          <c:idx val="4"/>
          <c:order val="4"/>
          <c:tx>
            <c:strRef>
              <c:f>Лист1!$F$1</c:f>
              <c:strCache>
                <c:ptCount val="1"/>
                <c:pt idx="0">
                  <c:v>Чат в мессенджере</c:v>
                </c:pt>
              </c:strCache>
            </c:strRef>
          </c:tx>
          <c:invertIfNegative val="0"/>
          <c:dLbls>
            <c:showLegendKey val="0"/>
            <c:showVal val="1"/>
            <c:showCatName val="0"/>
            <c:showSerName val="0"/>
            <c:showPercent val="0"/>
            <c:showBubbleSize val="0"/>
            <c:showLeaderLines val="0"/>
          </c:dLbls>
          <c:cat>
            <c:strRef>
              <c:f>Лист1!$A$2:$A$6</c:f>
              <c:strCache>
                <c:ptCount val="5"/>
                <c:pt idx="0">
                  <c:v>Быть информированным о проектах</c:v>
                </c:pt>
                <c:pt idx="1">
                  <c:v>Голосовать за проекты</c:v>
                </c:pt>
                <c:pt idx="2">
                  <c:v>Обсуждать проекты и вносить поправки</c:v>
                </c:pt>
                <c:pt idx="3">
                  <c:v>Выдвигать инициативы и голосовать за инициативы друг друга</c:v>
                </c:pt>
                <c:pt idx="4">
                  <c:v>Участвовать в реализации проектов активно или в фоновом режиме</c:v>
                </c:pt>
              </c:strCache>
            </c:strRef>
          </c:cat>
          <c:val>
            <c:numRef>
              <c:f>Лист1!$F$2:$F$6</c:f>
              <c:numCache>
                <c:formatCode>General</c:formatCode>
                <c:ptCount val="5"/>
                <c:pt idx="0">
                  <c:v>13</c:v>
                </c:pt>
                <c:pt idx="1">
                  <c:v>4</c:v>
                </c:pt>
                <c:pt idx="2">
                  <c:v>8</c:v>
                </c:pt>
                <c:pt idx="3">
                  <c:v>3</c:v>
                </c:pt>
                <c:pt idx="4">
                  <c:v>11</c:v>
                </c:pt>
              </c:numCache>
            </c:numRef>
          </c:val>
        </c:ser>
        <c:dLbls>
          <c:showLegendKey val="0"/>
          <c:showVal val="0"/>
          <c:showCatName val="0"/>
          <c:showSerName val="0"/>
          <c:showPercent val="0"/>
          <c:showBubbleSize val="0"/>
        </c:dLbls>
        <c:gapWidth val="75"/>
        <c:overlap val="-25"/>
        <c:axId val="77700096"/>
        <c:axId val="77718272"/>
      </c:barChart>
      <c:catAx>
        <c:axId val="77700096"/>
        <c:scaling>
          <c:orientation val="minMax"/>
        </c:scaling>
        <c:delete val="0"/>
        <c:axPos val="b"/>
        <c:majorTickMark val="none"/>
        <c:minorTickMark val="none"/>
        <c:tickLblPos val="nextTo"/>
        <c:crossAx val="77718272"/>
        <c:crosses val="autoZero"/>
        <c:auto val="1"/>
        <c:lblAlgn val="ctr"/>
        <c:lblOffset val="100"/>
        <c:noMultiLvlLbl val="0"/>
      </c:catAx>
      <c:valAx>
        <c:axId val="77718272"/>
        <c:scaling>
          <c:orientation val="minMax"/>
        </c:scaling>
        <c:delete val="1"/>
        <c:axPos val="l"/>
        <c:numFmt formatCode="General" sourceLinked="1"/>
        <c:majorTickMark val="none"/>
        <c:minorTickMark val="none"/>
        <c:tickLblPos val="nextTo"/>
        <c:crossAx val="77700096"/>
        <c:crosses val="autoZero"/>
        <c:crossBetween val="between"/>
      </c:valAx>
    </c:plotArea>
    <c:legend>
      <c:legendPos val="b"/>
      <c:layout>
        <c:manualLayout>
          <c:xMode val="edge"/>
          <c:yMode val="edge"/>
          <c:x val="0"/>
          <c:y val="0.63806524184476943"/>
          <c:w val="1"/>
          <c:h val="0.36193485469085235"/>
        </c:manualLayout>
      </c:layout>
      <c:overlay val="0"/>
    </c:legend>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Столбец1</c:v>
                </c:pt>
              </c:strCache>
            </c:strRef>
          </c:tx>
          <c:invertIfNegative val="0"/>
          <c:dLbls>
            <c:showLegendKey val="0"/>
            <c:showVal val="1"/>
            <c:showCatName val="0"/>
            <c:showSerName val="0"/>
            <c:showPercent val="0"/>
            <c:showBubbleSize val="0"/>
            <c:showLeaderLines val="0"/>
          </c:dLbls>
          <c:cat>
            <c:strRef>
              <c:f>Лист1!$A$2:$A$6</c:f>
              <c:strCache>
                <c:ptCount val="5"/>
                <c:pt idx="0">
                  <c:v>Информирование граждан</c:v>
                </c:pt>
                <c:pt idx="1">
                  <c:v>Система учета мнения всех категорий граждан</c:v>
                </c:pt>
                <c:pt idx="2">
                  <c:v>Поддержка ресурсами и экспертизой</c:v>
                </c:pt>
                <c:pt idx="3">
                  <c:v>Наличие платформы для взаимодействия</c:v>
                </c:pt>
                <c:pt idx="4">
                  <c:v>Возможность получить консультацию</c:v>
                </c:pt>
              </c:strCache>
            </c:strRef>
          </c:cat>
          <c:val>
            <c:numRef>
              <c:f>Лист1!$B$2:$B$6</c:f>
              <c:numCache>
                <c:formatCode>General</c:formatCode>
                <c:ptCount val="5"/>
                <c:pt idx="0">
                  <c:v>89</c:v>
                </c:pt>
                <c:pt idx="1">
                  <c:v>59</c:v>
                </c:pt>
                <c:pt idx="2">
                  <c:v>66</c:v>
                </c:pt>
                <c:pt idx="3">
                  <c:v>74</c:v>
                </c:pt>
                <c:pt idx="4">
                  <c:v>58</c:v>
                </c:pt>
              </c:numCache>
            </c:numRef>
          </c:val>
        </c:ser>
        <c:dLbls>
          <c:showLegendKey val="0"/>
          <c:showVal val="0"/>
          <c:showCatName val="0"/>
          <c:showSerName val="0"/>
          <c:showPercent val="0"/>
          <c:showBubbleSize val="0"/>
        </c:dLbls>
        <c:gapWidth val="75"/>
        <c:overlap val="-25"/>
        <c:axId val="77726464"/>
        <c:axId val="77728000"/>
      </c:barChart>
      <c:catAx>
        <c:axId val="77726464"/>
        <c:scaling>
          <c:orientation val="minMax"/>
        </c:scaling>
        <c:delete val="0"/>
        <c:axPos val="b"/>
        <c:majorTickMark val="none"/>
        <c:minorTickMark val="none"/>
        <c:tickLblPos val="nextTo"/>
        <c:crossAx val="77728000"/>
        <c:crosses val="autoZero"/>
        <c:auto val="1"/>
        <c:lblAlgn val="ctr"/>
        <c:lblOffset val="100"/>
        <c:noMultiLvlLbl val="0"/>
      </c:catAx>
      <c:valAx>
        <c:axId val="77728000"/>
        <c:scaling>
          <c:orientation val="minMax"/>
        </c:scaling>
        <c:delete val="1"/>
        <c:axPos val="l"/>
        <c:numFmt formatCode="General" sourceLinked="1"/>
        <c:majorTickMark val="none"/>
        <c:minorTickMark val="none"/>
        <c:tickLblPos val="nextTo"/>
        <c:crossAx val="77726464"/>
        <c:crosses val="autoZero"/>
        <c:crossBetween val="between"/>
      </c:valAx>
    </c:plotArea>
    <c:plotVisOnly val="1"/>
    <c:dispBlanksAs val="gap"/>
    <c:showDLblsOverMax val="0"/>
  </c:chart>
  <c:spPr>
    <a:ln>
      <a:noFill/>
    </a:ln>
  </c:spPr>
  <c:txPr>
    <a:bodyPr/>
    <a:lstStyle/>
    <a:p>
      <a:pPr>
        <a:defRPr sz="8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Точно готов</c:v>
                </c:pt>
              </c:strCache>
            </c:strRef>
          </c:tx>
          <c:invertIfNegative val="0"/>
          <c:dLbls>
            <c:showLegendKey val="0"/>
            <c:showVal val="1"/>
            <c:showCatName val="0"/>
            <c:showSerName val="0"/>
            <c:showPercent val="0"/>
            <c:showBubbleSize val="0"/>
            <c:showLeaderLines val="0"/>
          </c:dLbls>
          <c:cat>
            <c:strRef>
              <c:f>Лист1!$A$2:$A$7</c:f>
              <c:strCache>
                <c:ptCount val="6"/>
                <c:pt idx="0">
                  <c:v>Быть информированным</c:v>
                </c:pt>
                <c:pt idx="1">
                  <c:v>Голосовать за проекты</c:v>
                </c:pt>
                <c:pt idx="2">
                  <c:v>Обсуждать и вносить поправки</c:v>
                </c:pt>
                <c:pt idx="3">
                  <c:v>Выдвигать  инициативы и голосовать</c:v>
                </c:pt>
                <c:pt idx="4">
                  <c:v>Активно участвовать</c:v>
                </c:pt>
                <c:pt idx="5">
                  <c:v>Участвовать в фоновом режиме</c:v>
                </c:pt>
              </c:strCache>
            </c:strRef>
          </c:cat>
          <c:val>
            <c:numRef>
              <c:f>Лист1!$B$2:$B$7</c:f>
              <c:numCache>
                <c:formatCode>General</c:formatCode>
                <c:ptCount val="6"/>
                <c:pt idx="0">
                  <c:v>55</c:v>
                </c:pt>
                <c:pt idx="1">
                  <c:v>49</c:v>
                </c:pt>
                <c:pt idx="2">
                  <c:v>22</c:v>
                </c:pt>
                <c:pt idx="3">
                  <c:v>17</c:v>
                </c:pt>
                <c:pt idx="4">
                  <c:v>30</c:v>
                </c:pt>
                <c:pt idx="5">
                  <c:v>38</c:v>
                </c:pt>
              </c:numCache>
            </c:numRef>
          </c:val>
        </c:ser>
        <c:ser>
          <c:idx val="1"/>
          <c:order val="1"/>
          <c:tx>
            <c:strRef>
              <c:f>Лист1!$C$1</c:f>
              <c:strCache>
                <c:ptCount val="1"/>
                <c:pt idx="0">
                  <c:v>Скорее готов</c:v>
                </c:pt>
              </c:strCache>
            </c:strRef>
          </c:tx>
          <c:invertIfNegative val="0"/>
          <c:dLbls>
            <c:showLegendKey val="0"/>
            <c:showVal val="1"/>
            <c:showCatName val="0"/>
            <c:showSerName val="0"/>
            <c:showPercent val="0"/>
            <c:showBubbleSize val="0"/>
            <c:showLeaderLines val="0"/>
          </c:dLbls>
          <c:cat>
            <c:strRef>
              <c:f>Лист1!$A$2:$A$7</c:f>
              <c:strCache>
                <c:ptCount val="6"/>
                <c:pt idx="0">
                  <c:v>Быть информированным</c:v>
                </c:pt>
                <c:pt idx="1">
                  <c:v>Голосовать за проекты</c:v>
                </c:pt>
                <c:pt idx="2">
                  <c:v>Обсуждать и вносить поправки</c:v>
                </c:pt>
                <c:pt idx="3">
                  <c:v>Выдвигать  инициативы и голосовать</c:v>
                </c:pt>
                <c:pt idx="4">
                  <c:v>Активно участвовать</c:v>
                </c:pt>
                <c:pt idx="5">
                  <c:v>Участвовать в фоновом режиме</c:v>
                </c:pt>
              </c:strCache>
            </c:strRef>
          </c:cat>
          <c:val>
            <c:numRef>
              <c:f>Лист1!$C$2:$C$7</c:f>
              <c:numCache>
                <c:formatCode>General</c:formatCode>
                <c:ptCount val="6"/>
                <c:pt idx="0">
                  <c:v>36</c:v>
                </c:pt>
                <c:pt idx="1">
                  <c:v>37</c:v>
                </c:pt>
                <c:pt idx="2">
                  <c:v>46</c:v>
                </c:pt>
                <c:pt idx="3">
                  <c:v>43</c:v>
                </c:pt>
                <c:pt idx="4">
                  <c:v>47</c:v>
                </c:pt>
                <c:pt idx="5">
                  <c:v>32</c:v>
                </c:pt>
              </c:numCache>
            </c:numRef>
          </c:val>
        </c:ser>
        <c:ser>
          <c:idx val="2"/>
          <c:order val="2"/>
          <c:tx>
            <c:strRef>
              <c:f>Лист1!$D$1</c:f>
              <c:strCache>
                <c:ptCount val="1"/>
                <c:pt idx="0">
                  <c:v>Не могу однозначно ответить</c:v>
                </c:pt>
              </c:strCache>
            </c:strRef>
          </c:tx>
          <c:invertIfNegative val="0"/>
          <c:dLbls>
            <c:showLegendKey val="0"/>
            <c:showVal val="1"/>
            <c:showCatName val="0"/>
            <c:showSerName val="0"/>
            <c:showPercent val="0"/>
            <c:showBubbleSize val="0"/>
            <c:showLeaderLines val="0"/>
          </c:dLbls>
          <c:cat>
            <c:strRef>
              <c:f>Лист1!$A$2:$A$7</c:f>
              <c:strCache>
                <c:ptCount val="6"/>
                <c:pt idx="0">
                  <c:v>Быть информированным</c:v>
                </c:pt>
                <c:pt idx="1">
                  <c:v>Голосовать за проекты</c:v>
                </c:pt>
                <c:pt idx="2">
                  <c:v>Обсуждать и вносить поправки</c:v>
                </c:pt>
                <c:pt idx="3">
                  <c:v>Выдвигать  инициативы и голосовать</c:v>
                </c:pt>
                <c:pt idx="4">
                  <c:v>Активно участвовать</c:v>
                </c:pt>
                <c:pt idx="5">
                  <c:v>Участвовать в фоновом режиме</c:v>
                </c:pt>
              </c:strCache>
            </c:strRef>
          </c:cat>
          <c:val>
            <c:numRef>
              <c:f>Лист1!$D$2:$D$7</c:f>
              <c:numCache>
                <c:formatCode>General</c:formatCode>
                <c:ptCount val="6"/>
                <c:pt idx="0">
                  <c:v>9</c:v>
                </c:pt>
                <c:pt idx="1">
                  <c:v>10</c:v>
                </c:pt>
                <c:pt idx="2">
                  <c:v>18</c:v>
                </c:pt>
                <c:pt idx="3">
                  <c:v>20</c:v>
                </c:pt>
                <c:pt idx="4">
                  <c:v>12</c:v>
                </c:pt>
                <c:pt idx="5">
                  <c:v>17</c:v>
                </c:pt>
              </c:numCache>
            </c:numRef>
          </c:val>
        </c:ser>
        <c:ser>
          <c:idx val="3"/>
          <c:order val="3"/>
          <c:tx>
            <c:strRef>
              <c:f>Лист1!$E$1</c:f>
              <c:strCache>
                <c:ptCount val="1"/>
                <c:pt idx="0">
                  <c:v>Скорее не готов</c:v>
                </c:pt>
              </c:strCache>
            </c:strRef>
          </c:tx>
          <c:invertIfNegative val="0"/>
          <c:dLbls>
            <c:showLegendKey val="0"/>
            <c:showVal val="1"/>
            <c:showCatName val="0"/>
            <c:showSerName val="0"/>
            <c:showPercent val="0"/>
            <c:showBubbleSize val="0"/>
            <c:showLeaderLines val="0"/>
          </c:dLbls>
          <c:cat>
            <c:strRef>
              <c:f>Лист1!$A$2:$A$7</c:f>
              <c:strCache>
                <c:ptCount val="6"/>
                <c:pt idx="0">
                  <c:v>Быть информированным</c:v>
                </c:pt>
                <c:pt idx="1">
                  <c:v>Голосовать за проекты</c:v>
                </c:pt>
                <c:pt idx="2">
                  <c:v>Обсуждать и вносить поправки</c:v>
                </c:pt>
                <c:pt idx="3">
                  <c:v>Выдвигать  инициативы и голосовать</c:v>
                </c:pt>
                <c:pt idx="4">
                  <c:v>Активно участвовать</c:v>
                </c:pt>
                <c:pt idx="5">
                  <c:v>Участвовать в фоновом режиме</c:v>
                </c:pt>
              </c:strCache>
            </c:strRef>
          </c:cat>
          <c:val>
            <c:numRef>
              <c:f>Лист1!$E$2:$E$7</c:f>
              <c:numCache>
                <c:formatCode>General</c:formatCode>
                <c:ptCount val="6"/>
                <c:pt idx="0">
                  <c:v>3</c:v>
                </c:pt>
                <c:pt idx="1">
                  <c:v>6</c:v>
                </c:pt>
                <c:pt idx="2">
                  <c:v>14</c:v>
                </c:pt>
                <c:pt idx="3">
                  <c:v>18</c:v>
                </c:pt>
                <c:pt idx="4">
                  <c:v>13</c:v>
                </c:pt>
                <c:pt idx="5">
                  <c:v>10</c:v>
                </c:pt>
              </c:numCache>
            </c:numRef>
          </c:val>
        </c:ser>
        <c:ser>
          <c:idx val="4"/>
          <c:order val="4"/>
          <c:tx>
            <c:strRef>
              <c:f>Лист1!$F$1</c:f>
              <c:strCache>
                <c:ptCount val="1"/>
                <c:pt idx="0">
                  <c:v>Точно не готов</c:v>
                </c:pt>
              </c:strCache>
            </c:strRef>
          </c:tx>
          <c:invertIfNegative val="0"/>
          <c:dLbls>
            <c:showLegendKey val="0"/>
            <c:showVal val="1"/>
            <c:showCatName val="0"/>
            <c:showSerName val="0"/>
            <c:showPercent val="0"/>
            <c:showBubbleSize val="0"/>
            <c:showLeaderLines val="0"/>
          </c:dLbls>
          <c:cat>
            <c:strRef>
              <c:f>Лист1!$A$2:$A$7</c:f>
              <c:strCache>
                <c:ptCount val="6"/>
                <c:pt idx="0">
                  <c:v>Быть информированным</c:v>
                </c:pt>
                <c:pt idx="1">
                  <c:v>Голосовать за проекты</c:v>
                </c:pt>
                <c:pt idx="2">
                  <c:v>Обсуждать и вносить поправки</c:v>
                </c:pt>
                <c:pt idx="3">
                  <c:v>Выдвигать  инициативы и голосовать</c:v>
                </c:pt>
                <c:pt idx="4">
                  <c:v>Активно участвовать</c:v>
                </c:pt>
                <c:pt idx="5">
                  <c:v>Участвовать в фоновом режиме</c:v>
                </c:pt>
              </c:strCache>
            </c:strRef>
          </c:cat>
          <c:val>
            <c:numRef>
              <c:f>Лист1!$F$2:$F$7</c:f>
              <c:numCache>
                <c:formatCode>General</c:formatCode>
                <c:ptCount val="6"/>
                <c:pt idx="0">
                  <c:v>0</c:v>
                </c:pt>
                <c:pt idx="1">
                  <c:v>1</c:v>
                </c:pt>
                <c:pt idx="2">
                  <c:v>3</c:v>
                </c:pt>
                <c:pt idx="3">
                  <c:v>5</c:v>
                </c:pt>
                <c:pt idx="4">
                  <c:v>2</c:v>
                </c:pt>
                <c:pt idx="5">
                  <c:v>7</c:v>
                </c:pt>
              </c:numCache>
            </c:numRef>
          </c:val>
        </c:ser>
        <c:dLbls>
          <c:showLegendKey val="0"/>
          <c:showVal val="0"/>
          <c:showCatName val="0"/>
          <c:showSerName val="0"/>
          <c:showPercent val="0"/>
          <c:showBubbleSize val="0"/>
        </c:dLbls>
        <c:gapWidth val="75"/>
        <c:overlap val="-25"/>
        <c:axId val="77822592"/>
        <c:axId val="77828480"/>
      </c:barChart>
      <c:catAx>
        <c:axId val="77822592"/>
        <c:scaling>
          <c:orientation val="minMax"/>
        </c:scaling>
        <c:delete val="0"/>
        <c:axPos val="b"/>
        <c:majorTickMark val="none"/>
        <c:minorTickMark val="none"/>
        <c:tickLblPos val="nextTo"/>
        <c:txPr>
          <a:bodyPr/>
          <a:lstStyle/>
          <a:p>
            <a:pPr>
              <a:defRPr sz="800"/>
            </a:pPr>
            <a:endParaRPr lang="en-US"/>
          </a:p>
        </c:txPr>
        <c:crossAx val="77828480"/>
        <c:crosses val="autoZero"/>
        <c:auto val="1"/>
        <c:lblAlgn val="ctr"/>
        <c:lblOffset val="100"/>
        <c:noMultiLvlLbl val="0"/>
      </c:catAx>
      <c:valAx>
        <c:axId val="77828480"/>
        <c:scaling>
          <c:orientation val="minMax"/>
        </c:scaling>
        <c:delete val="1"/>
        <c:axPos val="l"/>
        <c:numFmt formatCode="General" sourceLinked="1"/>
        <c:majorTickMark val="none"/>
        <c:minorTickMark val="none"/>
        <c:tickLblPos val="nextTo"/>
        <c:crossAx val="77822592"/>
        <c:crosses val="autoZero"/>
        <c:crossBetween val="between"/>
      </c:valAx>
    </c:plotArea>
    <c:legend>
      <c:legendPos val="b"/>
      <c:layout>
        <c:manualLayout>
          <c:xMode val="edge"/>
          <c:yMode val="edge"/>
          <c:x val="2.2459536307961506E-2"/>
          <c:y val="0.89737923323406033"/>
          <c:w val="0.96896981627296586"/>
          <c:h val="7.5164684289170183E-2"/>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97375328083981E-3"/>
          <c:y val="7.8343526683136419E-2"/>
          <c:w val="0.53544611617685423"/>
          <c:h val="0.85685938645840587"/>
        </c:manualLayout>
      </c:layout>
      <c:pieChart>
        <c:varyColors val="1"/>
        <c:ser>
          <c:idx val="0"/>
          <c:order val="0"/>
          <c:tx>
            <c:strRef>
              <c:f>Лист1!$B$1</c:f>
              <c:strCache>
                <c:ptCount val="1"/>
                <c:pt idx="0">
                  <c:v>Образование</c:v>
                </c:pt>
              </c:strCache>
            </c:strRef>
          </c:tx>
          <c:dLbls>
            <c:dLbl>
              <c:idx val="1"/>
              <c:layout>
                <c:manualLayout>
                  <c:x val="5.481703627565522E-2"/>
                  <c:y val="0.14093140492810755"/>
                </c:manualLayout>
              </c:layout>
              <c:showLegendKey val="0"/>
              <c:showVal val="0"/>
              <c:showCatName val="0"/>
              <c:showSerName val="0"/>
              <c:showPercent val="1"/>
              <c:showBubbleSize val="0"/>
            </c:dLbl>
            <c:dLbl>
              <c:idx val="2"/>
              <c:layout>
                <c:manualLayout>
                  <c:x val="-3.6911506908239022E-2"/>
                  <c:y val="3.7544718110768785E-3"/>
                </c:manualLayout>
              </c:layout>
              <c:showLegendKey val="0"/>
              <c:showVal val="0"/>
              <c:showCatName val="0"/>
              <c:showSerName val="0"/>
              <c:showPercent val="1"/>
              <c:showBubbleSize val="0"/>
            </c:dLbl>
            <c:dLbl>
              <c:idx val="3"/>
              <c:delete val="1"/>
            </c:dLbl>
            <c:dLbl>
              <c:idx val="4"/>
              <c:layout>
                <c:manualLayout>
                  <c:x val="3.4011541660994397E-2"/>
                  <c:y val="0.15069673062391342"/>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Лист1!$A$2:$A$6</c:f>
              <c:strCache>
                <c:ptCount val="5"/>
                <c:pt idx="0">
                  <c:v>Был позитивный опыт, я не против</c:v>
                </c:pt>
                <c:pt idx="1">
                  <c:v>Не было опыта, я не против</c:v>
                </c:pt>
                <c:pt idx="2">
                  <c:v>Не было опыта, я против</c:v>
                </c:pt>
                <c:pt idx="3">
                  <c:v>Был негативный опыт, я против</c:v>
                </c:pt>
                <c:pt idx="4">
                  <c:v>Все равно</c:v>
                </c:pt>
              </c:strCache>
            </c:strRef>
          </c:cat>
          <c:val>
            <c:numRef>
              <c:f>Лист1!$B$2:$B$6</c:f>
              <c:numCache>
                <c:formatCode>General</c:formatCode>
                <c:ptCount val="5"/>
                <c:pt idx="0">
                  <c:v>96</c:v>
                </c:pt>
                <c:pt idx="1">
                  <c:v>2</c:v>
                </c:pt>
                <c:pt idx="2">
                  <c:v>1</c:v>
                </c:pt>
                <c:pt idx="3">
                  <c:v>0</c:v>
                </c:pt>
                <c:pt idx="4">
                  <c:v>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0581452913118239"/>
          <c:y val="7.3717461787864758E-2"/>
          <c:w val="0.36907626908600255"/>
          <c:h val="0.87204384746024399"/>
        </c:manualLayout>
      </c:layout>
      <c:overlay val="0"/>
      <c:txPr>
        <a:bodyPr/>
        <a:lstStyle/>
        <a:p>
          <a:pPr>
            <a:defRPr sz="8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997375328083981E-3"/>
          <c:y val="7.8343526683136419E-2"/>
          <c:w val="0.51449030280610897"/>
          <c:h val="0.83506595989226839"/>
        </c:manualLayout>
      </c:layout>
      <c:pieChart>
        <c:varyColors val="1"/>
        <c:ser>
          <c:idx val="0"/>
          <c:order val="0"/>
          <c:tx>
            <c:strRef>
              <c:f>Лист1!$B$1</c:f>
              <c:strCache>
                <c:ptCount val="1"/>
                <c:pt idx="0">
                  <c:v>Образование</c:v>
                </c:pt>
              </c:strCache>
            </c:strRef>
          </c:tx>
          <c:dLbls>
            <c:dLbl>
              <c:idx val="4"/>
              <c:layout>
                <c:manualLayout>
                  <c:x val="3.1363067871549612E-2"/>
                  <c:y val="1.866368047779022E-3"/>
                </c:manualLayout>
              </c:layout>
              <c:showLegendKey val="0"/>
              <c:showVal val="0"/>
              <c:showCatName val="0"/>
              <c:showSerName val="0"/>
              <c:showPercent val="1"/>
              <c:showBubbleSize val="0"/>
            </c:dLbl>
            <c:showLegendKey val="0"/>
            <c:showVal val="0"/>
            <c:showCatName val="0"/>
            <c:showSerName val="0"/>
            <c:showPercent val="1"/>
            <c:showBubbleSize val="0"/>
            <c:showLeaderLines val="1"/>
          </c:dLbls>
          <c:cat>
            <c:strRef>
              <c:f>Лист1!$A$2:$A$6</c:f>
              <c:strCache>
                <c:ptCount val="5"/>
                <c:pt idx="0">
                  <c:v>Был позитивный опыт, я не против</c:v>
                </c:pt>
                <c:pt idx="1">
                  <c:v>Не было опыта, я не против</c:v>
                </c:pt>
                <c:pt idx="2">
                  <c:v>Не было опыта, я против</c:v>
                </c:pt>
                <c:pt idx="3">
                  <c:v>Был негативный опыт, я против</c:v>
                </c:pt>
                <c:pt idx="4">
                  <c:v>Все равно</c:v>
                </c:pt>
              </c:strCache>
            </c:strRef>
          </c:cat>
          <c:val>
            <c:numRef>
              <c:f>Лист1!$B$2:$B$6</c:f>
              <c:numCache>
                <c:formatCode>General</c:formatCode>
                <c:ptCount val="5"/>
                <c:pt idx="0">
                  <c:v>31</c:v>
                </c:pt>
                <c:pt idx="1">
                  <c:v>62</c:v>
                </c:pt>
                <c:pt idx="2">
                  <c:v>3</c:v>
                </c:pt>
                <c:pt idx="3">
                  <c:v>2</c:v>
                </c:pt>
                <c:pt idx="4">
                  <c:v>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59271644735683215"/>
          <c:y val="0"/>
          <c:w val="0.3821693388609097"/>
          <c:h val="0.946098499126382"/>
        </c:manualLayout>
      </c:layout>
      <c:overlay val="0"/>
      <c:txPr>
        <a:bodyPr/>
        <a:lstStyle/>
        <a:p>
          <a:pPr>
            <a:defRPr sz="800"/>
          </a:pPr>
          <a:endParaRPr lang="en-US"/>
        </a:p>
      </c:txPr>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802074219889179"/>
          <c:y val="4.3596631606278413E-2"/>
          <c:w val="0.68453138670166225"/>
          <c:h val="0.48055970959712591"/>
        </c:manualLayout>
      </c:layout>
      <c:barChart>
        <c:barDir val="col"/>
        <c:grouping val="clustered"/>
        <c:varyColors val="0"/>
        <c:ser>
          <c:idx val="0"/>
          <c:order val="0"/>
          <c:tx>
            <c:strRef>
              <c:f>Лист1!$B$1</c:f>
              <c:strCache>
                <c:ptCount val="1"/>
                <c:pt idx="0">
                  <c:v>Платформа для участия граждан</c:v>
                </c:pt>
              </c:strCache>
            </c:strRef>
          </c:tx>
          <c:invertIfNegative val="0"/>
          <c:cat>
            <c:strRef>
              <c:f>Лист1!$A$2:$A$8</c:f>
              <c:strCache>
                <c:ptCount val="7"/>
                <c:pt idx="0">
                  <c:v>Знаю о существовании</c:v>
                </c:pt>
                <c:pt idx="1">
                  <c:v>Реализуемо в Петербурге</c:v>
                </c:pt>
                <c:pt idx="2">
                  <c:v>В целом, реализуемо</c:v>
                </c:pt>
                <c:pt idx="3">
                  <c:v>Хотел бы, чтобы это было в СПб</c:v>
                </c:pt>
                <c:pt idx="4">
                  <c:v>Я готов этим пользоваться</c:v>
                </c:pt>
                <c:pt idx="5">
                  <c:v>Я бы вносил свой вклад</c:v>
                </c:pt>
                <c:pt idx="6">
                  <c:v>Не вижу в этом смысла</c:v>
                </c:pt>
              </c:strCache>
            </c:strRef>
          </c:cat>
          <c:val>
            <c:numRef>
              <c:f>Лист1!$B$2:$B$8</c:f>
              <c:numCache>
                <c:formatCode>General</c:formatCode>
                <c:ptCount val="7"/>
                <c:pt idx="0">
                  <c:v>23</c:v>
                </c:pt>
                <c:pt idx="1">
                  <c:v>33</c:v>
                </c:pt>
                <c:pt idx="2">
                  <c:v>49</c:v>
                </c:pt>
                <c:pt idx="3">
                  <c:v>57</c:v>
                </c:pt>
                <c:pt idx="4">
                  <c:v>61</c:v>
                </c:pt>
                <c:pt idx="5">
                  <c:v>25</c:v>
                </c:pt>
                <c:pt idx="6">
                  <c:v>9</c:v>
                </c:pt>
              </c:numCache>
            </c:numRef>
          </c:val>
        </c:ser>
        <c:ser>
          <c:idx val="1"/>
          <c:order val="1"/>
          <c:tx>
            <c:strRef>
              <c:f>Лист1!$C$1</c:f>
              <c:strCache>
                <c:ptCount val="1"/>
                <c:pt idx="0">
                  <c:v>Приложение на смартфоне</c:v>
                </c:pt>
              </c:strCache>
            </c:strRef>
          </c:tx>
          <c:invertIfNegative val="0"/>
          <c:cat>
            <c:strRef>
              <c:f>Лист1!$A$2:$A$8</c:f>
              <c:strCache>
                <c:ptCount val="7"/>
                <c:pt idx="0">
                  <c:v>Знаю о существовании</c:v>
                </c:pt>
                <c:pt idx="1">
                  <c:v>Реализуемо в Петербурге</c:v>
                </c:pt>
                <c:pt idx="2">
                  <c:v>В целом, реализуемо</c:v>
                </c:pt>
                <c:pt idx="3">
                  <c:v>Хотел бы, чтобы это было в СПб</c:v>
                </c:pt>
                <c:pt idx="4">
                  <c:v>Я готов этим пользоваться</c:v>
                </c:pt>
                <c:pt idx="5">
                  <c:v>Я бы вносил свой вклад</c:v>
                </c:pt>
                <c:pt idx="6">
                  <c:v>Не вижу в этом смысла</c:v>
                </c:pt>
              </c:strCache>
            </c:strRef>
          </c:cat>
          <c:val>
            <c:numRef>
              <c:f>Лист1!$C$2:$C$8</c:f>
              <c:numCache>
                <c:formatCode>General</c:formatCode>
                <c:ptCount val="7"/>
                <c:pt idx="0">
                  <c:v>33</c:v>
                </c:pt>
                <c:pt idx="1">
                  <c:v>36</c:v>
                </c:pt>
                <c:pt idx="2">
                  <c:v>44</c:v>
                </c:pt>
                <c:pt idx="3">
                  <c:v>43</c:v>
                </c:pt>
                <c:pt idx="4">
                  <c:v>52</c:v>
                </c:pt>
                <c:pt idx="5">
                  <c:v>24</c:v>
                </c:pt>
                <c:pt idx="6">
                  <c:v>12</c:v>
                </c:pt>
              </c:numCache>
            </c:numRef>
          </c:val>
        </c:ser>
        <c:ser>
          <c:idx val="2"/>
          <c:order val="2"/>
          <c:tx>
            <c:strRef>
              <c:f>Лист1!$D$1</c:f>
              <c:strCache>
                <c:ptCount val="1"/>
                <c:pt idx="0">
                  <c:v>"Умная" инфраструктура</c:v>
                </c:pt>
              </c:strCache>
            </c:strRef>
          </c:tx>
          <c:invertIfNegative val="0"/>
          <c:cat>
            <c:strRef>
              <c:f>Лист1!$A$2:$A$8</c:f>
              <c:strCache>
                <c:ptCount val="7"/>
                <c:pt idx="0">
                  <c:v>Знаю о существовании</c:v>
                </c:pt>
                <c:pt idx="1">
                  <c:v>Реализуемо в Петербурге</c:v>
                </c:pt>
                <c:pt idx="2">
                  <c:v>В целом, реализуемо</c:v>
                </c:pt>
                <c:pt idx="3">
                  <c:v>Хотел бы, чтобы это было в СПб</c:v>
                </c:pt>
                <c:pt idx="4">
                  <c:v>Я готов этим пользоваться</c:v>
                </c:pt>
                <c:pt idx="5">
                  <c:v>Я бы вносил свой вклад</c:v>
                </c:pt>
                <c:pt idx="6">
                  <c:v>Не вижу в этом смысла</c:v>
                </c:pt>
              </c:strCache>
            </c:strRef>
          </c:cat>
          <c:val>
            <c:numRef>
              <c:f>Лист1!$D$2:$D$8</c:f>
              <c:numCache>
                <c:formatCode>General</c:formatCode>
                <c:ptCount val="7"/>
                <c:pt idx="0">
                  <c:v>28</c:v>
                </c:pt>
                <c:pt idx="1">
                  <c:v>34</c:v>
                </c:pt>
                <c:pt idx="2">
                  <c:v>55</c:v>
                </c:pt>
                <c:pt idx="3">
                  <c:v>60</c:v>
                </c:pt>
                <c:pt idx="4">
                  <c:v>40</c:v>
                </c:pt>
                <c:pt idx="5">
                  <c:v>28</c:v>
                </c:pt>
                <c:pt idx="6">
                  <c:v>7</c:v>
                </c:pt>
              </c:numCache>
            </c:numRef>
          </c:val>
        </c:ser>
        <c:dLbls>
          <c:showLegendKey val="0"/>
          <c:showVal val="0"/>
          <c:showCatName val="0"/>
          <c:showSerName val="0"/>
          <c:showPercent val="0"/>
          <c:showBubbleSize val="0"/>
        </c:dLbls>
        <c:gapWidth val="150"/>
        <c:axId val="77924608"/>
        <c:axId val="77934592"/>
      </c:barChart>
      <c:catAx>
        <c:axId val="77924608"/>
        <c:scaling>
          <c:orientation val="minMax"/>
        </c:scaling>
        <c:delete val="0"/>
        <c:axPos val="b"/>
        <c:majorTickMark val="out"/>
        <c:minorTickMark val="none"/>
        <c:tickLblPos val="nextTo"/>
        <c:crossAx val="77934592"/>
        <c:crosses val="autoZero"/>
        <c:auto val="1"/>
        <c:lblAlgn val="ctr"/>
        <c:lblOffset val="100"/>
        <c:noMultiLvlLbl val="0"/>
      </c:catAx>
      <c:valAx>
        <c:axId val="77934592"/>
        <c:scaling>
          <c:orientation val="minMax"/>
        </c:scaling>
        <c:delete val="0"/>
        <c:axPos val="l"/>
        <c:majorGridlines/>
        <c:numFmt formatCode="General" sourceLinked="1"/>
        <c:majorTickMark val="out"/>
        <c:minorTickMark val="none"/>
        <c:tickLblPos val="nextTo"/>
        <c:crossAx val="77924608"/>
        <c:crosses val="autoZero"/>
        <c:crossBetween val="between"/>
      </c:valAx>
    </c:plotArea>
    <c:legend>
      <c:legendPos val="r"/>
      <c:layout>
        <c:manualLayout>
          <c:xMode val="edge"/>
          <c:yMode val="edge"/>
          <c:x val="0.83875583260425779"/>
          <c:y val="0.16354291756023637"/>
          <c:w val="0.14735527850685329"/>
          <c:h val="0.61408835916883664"/>
        </c:manualLayout>
      </c:layout>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97975-73AD-439F-BEA7-27982EED4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Шаблон</Template>
  <TotalTime>151</TotalTime>
  <Pages>86</Pages>
  <Words>24119</Words>
  <Characters>137479</Characters>
  <Application>Microsoft Office Word</Application>
  <DocSecurity>0</DocSecurity>
  <Lines>1145</Lines>
  <Paragraphs>322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Krokoz™</Company>
  <LinksUpToDate>false</LinksUpToDate>
  <CharactersWithSpaces>161276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Агневщиков Ярослав Александрович</dc:creator>
  <cp:lastModifiedBy>Ярослав</cp:lastModifiedBy>
  <cp:revision>45</cp:revision>
  <dcterms:created xsi:type="dcterms:W3CDTF">2020-05-26T17:22:00Z</dcterms:created>
  <dcterms:modified xsi:type="dcterms:W3CDTF">2020-05-26T20:02:00Z</dcterms:modified>
</cp:coreProperties>
</file>