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354DC" w14:textId="77777777"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6D49187E" w:rsidR="00D07BB0" w:rsidRPr="00831BA1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B703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731354DF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731354E0" w14:textId="0D4A7597" w:rsidR="009E4993" w:rsidRPr="00635EE5" w:rsidRDefault="005C7686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635EE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Матвеевой Ольги Юрьевны</w:t>
      </w:r>
    </w:p>
    <w:p w14:paraId="731354E1" w14:textId="5D48B5F1" w:rsidR="00D07BB0" w:rsidRPr="00831BA1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635EE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635EE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635EE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635EE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635EE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 w:rsidRPr="00635EE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635EE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Менеджмент, профиль – </w:t>
      </w:r>
      <w:r w:rsidR="005C7686" w:rsidRPr="00635EE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Логистика</w:t>
      </w:r>
    </w:p>
    <w:p w14:paraId="5069E246" w14:textId="77777777" w:rsidR="005C7686" w:rsidRDefault="00D07BB0" w:rsidP="005C7686">
      <w:pPr>
        <w:spacing w:after="0"/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br/>
      </w:r>
      <w:r w:rsidR="005C7686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 xml:space="preserve">СОВЕРШЕНСТВОВАНИЕ ОРГАНИЗАЦИИ ПОСТАВОК </w:t>
      </w:r>
    </w:p>
    <w:p w14:paraId="731354E2" w14:textId="125E8D92" w:rsidR="009E4993" w:rsidRPr="005C7686" w:rsidRDefault="005C7686" w:rsidP="005C7686">
      <w:pPr>
        <w:spacing w:after="0"/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ПРОДУКЦИИ КОМПАНИИ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DANONE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5C7686" w14:paraId="731354E7" w14:textId="77777777" w:rsidTr="007D4FFC">
        <w:tc>
          <w:tcPr>
            <w:tcW w:w="3510" w:type="dxa"/>
          </w:tcPr>
          <w:p w14:paraId="731354E3" w14:textId="77777777" w:rsidR="007D4FFC" w:rsidRPr="00831BA1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5C7686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C7686">
              <w:rPr>
                <w:rFonts w:ascii="Times New Roman" w:hAnsi="Times New Roman" w:cs="Times New Roman"/>
                <w:b/>
                <w:bCs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5" w14:textId="77777777" w:rsidR="007D4FFC" w:rsidRPr="00831BA1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77777777" w:rsidR="007D4FFC" w:rsidRPr="00831BA1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831BA1" w:rsidRPr="00831BA1" w14:paraId="731354ED" w14:textId="77777777" w:rsidTr="007D4FFC">
        <w:tc>
          <w:tcPr>
            <w:tcW w:w="3510" w:type="dxa"/>
          </w:tcPr>
          <w:p w14:paraId="731354E8" w14:textId="77777777" w:rsidR="007D4FFC" w:rsidRPr="00831BA1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5C7686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C7686">
              <w:rPr>
                <w:rFonts w:ascii="Times New Roman" w:hAnsi="Times New Roman" w:cs="Times New Roman"/>
                <w:b/>
                <w:bCs/>
                <w:sz w:val="24"/>
              </w:rPr>
              <w:t>Постоянное взаимодействие</w:t>
            </w:r>
          </w:p>
          <w:p w14:paraId="731354EA" w14:textId="77777777" w:rsidR="007D4FFC" w:rsidRPr="00831BA1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14:paraId="731354EB" w14:textId="77777777" w:rsidR="007D4FFC" w:rsidRPr="00831BA1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731354EC" w14:textId="77777777" w:rsidR="007D4FFC" w:rsidRPr="00831BA1" w:rsidRDefault="007D4FFC" w:rsidP="005D00D1">
            <w:pPr>
              <w:pStyle w:val="af0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831BA1" w:rsidRPr="00831BA1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731354EF" w14:textId="77777777" w:rsidR="007D4FFC" w:rsidRPr="00A54719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соблюдался</w:t>
            </w:r>
          </w:p>
          <w:p w14:paraId="731354F0" w14:textId="77777777" w:rsidR="007D4FFC" w:rsidRPr="005C7686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C7686">
              <w:rPr>
                <w:rFonts w:ascii="Times New Roman" w:hAnsi="Times New Roman" w:cs="Times New Roman"/>
                <w:b/>
                <w:bCs/>
                <w:sz w:val="24"/>
              </w:rPr>
              <w:t>Соблюдался частично</w:t>
            </w:r>
          </w:p>
          <w:p w14:paraId="731354F1" w14:textId="77777777" w:rsidR="007D4FFC" w:rsidRPr="00831BA1" w:rsidRDefault="007D4FFC" w:rsidP="00D23CEE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831BA1" w:rsidRPr="005C7686" w14:paraId="731354FA" w14:textId="77777777" w:rsidTr="007D4FFC">
        <w:tc>
          <w:tcPr>
            <w:tcW w:w="3510" w:type="dxa"/>
          </w:tcPr>
          <w:p w14:paraId="731354F3" w14:textId="77777777" w:rsidR="007D4FFC" w:rsidRPr="00831BA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14:paraId="731354F4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731354F5" w14:textId="77777777" w:rsidR="00A549FB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  <w:r w:rsidR="00A549FB" w:rsidRPr="00831B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31354F6" w14:textId="77777777" w:rsidR="007D4FFC" w:rsidRPr="00831BA1" w:rsidRDefault="00A549FB" w:rsidP="00A549FB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(на следующий день после загрузки ВКР в систему </w:t>
            </w:r>
            <w:r w:rsidRPr="00831BA1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Pr="00831BA1">
              <w:rPr>
                <w:rFonts w:ascii="Times New Roman" w:hAnsi="Times New Roman" w:cs="Times New Roman"/>
                <w:sz w:val="24"/>
              </w:rPr>
              <w:t>)</w:t>
            </w:r>
          </w:p>
          <w:p w14:paraId="731354F7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14:paraId="731354F8" w14:textId="77777777" w:rsidR="007D4FFC" w:rsidRPr="00A54719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14:paraId="731354F9" w14:textId="77777777" w:rsidR="007D4FFC" w:rsidRPr="005C7686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C7686">
              <w:rPr>
                <w:rFonts w:ascii="Times New Roman" w:hAnsi="Times New Roman" w:cs="Times New Roman"/>
                <w:b/>
                <w:bCs/>
                <w:sz w:val="24"/>
              </w:rPr>
              <w:t>За три дня и более до срока сдачи ВКР</w:t>
            </w:r>
          </w:p>
        </w:tc>
      </w:tr>
      <w:tr w:rsidR="00831BA1" w:rsidRPr="00831BA1" w14:paraId="731354FF" w14:textId="77777777" w:rsidTr="007D4FFC">
        <w:tc>
          <w:tcPr>
            <w:tcW w:w="3510" w:type="dxa"/>
          </w:tcPr>
          <w:p w14:paraId="731354FB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14:paraId="731354FC" w14:textId="77777777" w:rsidR="007D4FFC" w:rsidRPr="005C7686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C7686">
              <w:rPr>
                <w:rFonts w:ascii="Times New Roman" w:hAnsi="Times New Roman" w:cs="Times New Roman"/>
                <w:b/>
                <w:bCs/>
                <w:sz w:val="24"/>
              </w:rPr>
              <w:t>Полностью достигнута</w:t>
            </w:r>
          </w:p>
          <w:p w14:paraId="731354FD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731354FE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831BA1" w:rsidRPr="00831BA1" w14:paraId="73135504" w14:textId="77777777" w:rsidTr="007D4FFC">
        <w:tc>
          <w:tcPr>
            <w:tcW w:w="3510" w:type="dxa"/>
          </w:tcPr>
          <w:p w14:paraId="73135500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14:paraId="73135501" w14:textId="77777777" w:rsidR="007D4FFC" w:rsidRPr="005C7686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C7686">
              <w:rPr>
                <w:rFonts w:ascii="Times New Roman" w:hAnsi="Times New Roman" w:cs="Times New Roman"/>
                <w:b/>
                <w:bCs/>
                <w:sz w:val="24"/>
              </w:rPr>
              <w:t>Полностью соответствует</w:t>
            </w:r>
          </w:p>
          <w:p w14:paraId="73135502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3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831BA1" w:rsidRPr="00831BA1" w14:paraId="73135509" w14:textId="77777777" w:rsidTr="007D4FFC">
        <w:tc>
          <w:tcPr>
            <w:tcW w:w="3510" w:type="dxa"/>
          </w:tcPr>
          <w:p w14:paraId="73135505" w14:textId="77777777" w:rsidR="007D4FFC" w:rsidRPr="00831BA1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14:paraId="73135506" w14:textId="77777777" w:rsidR="007D4FFC" w:rsidRPr="005C7686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C7686">
              <w:rPr>
                <w:rFonts w:ascii="Times New Roman" w:hAnsi="Times New Roman" w:cs="Times New Roman"/>
                <w:b/>
                <w:bCs/>
                <w:sz w:val="24"/>
              </w:rPr>
              <w:t>Полностью соответствует</w:t>
            </w:r>
          </w:p>
          <w:p w14:paraId="73135507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8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7313550A" w14:textId="02508687" w:rsidR="00BB4914" w:rsidRPr="00831BA1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z w:val="24"/>
          <w:szCs w:val="24"/>
          <w:lang w:val="ru-RU"/>
        </w:rPr>
        <w:t>(при наличии)</w:t>
      </w:r>
    </w:p>
    <w:p w14:paraId="7313550B" w14:textId="14D067CA" w:rsidR="00AD02D3" w:rsidRPr="00831BA1" w:rsidRDefault="005C7686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5770">
        <w:rPr>
          <w:rFonts w:ascii="Times New Roman" w:hAnsi="Times New Roman" w:cs="Times New Roman"/>
          <w:sz w:val="24"/>
          <w:szCs w:val="24"/>
          <w:lang w:val="ru-RU"/>
        </w:rPr>
        <w:t>Настоящая выпускная квалификационная работа завершена, основные цели ВКР достигнуты, основные полученные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езультаты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представляют </w:t>
      </w:r>
      <w:r w:rsidRPr="00C35770">
        <w:rPr>
          <w:rFonts w:ascii="Times New Roman" w:hAnsi="Times New Roman" w:cs="Times New Roman"/>
          <w:sz w:val="24"/>
          <w:szCs w:val="24"/>
          <w:lang w:val="ru-RU"/>
        </w:rPr>
        <w:t>практическую</w:t>
      </w:r>
      <w:r w:rsidRPr="00C35770">
        <w:rPr>
          <w:rFonts w:ascii="Times New Roman" w:hAnsi="Times New Roman" w:cs="Times New Roman"/>
          <w:sz w:val="24"/>
          <w:szCs w:val="24"/>
          <w:lang w:val="ru-RU"/>
        </w:rPr>
        <w:t xml:space="preserve"> ценность.</w:t>
      </w:r>
    </w:p>
    <w:p w14:paraId="7313550C" w14:textId="09EFDB2A" w:rsidR="007D4FFC" w:rsidRPr="00831BA1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831BA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831B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студентки </w:t>
      </w:r>
      <w:r w:rsidR="005C7686" w:rsidRPr="005C768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Матвеевой Ольги Юрьевны</w:t>
      </w:r>
      <w:r w:rsidR="00A549FB"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  <w:lang w:val="ru-RU"/>
        </w:rPr>
        <w:t>о</w:t>
      </w:r>
      <w:r w:rsidRPr="00831BA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  <w:lang w:val="ru-RU"/>
        </w:rPr>
        <w:t>т</w:t>
      </w:r>
      <w:r w:rsidRPr="00831BA1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  <w:lang w:val="ru-RU"/>
        </w:rPr>
        <w:t>в</w:t>
      </w:r>
      <w:r w:rsidRPr="00831BA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е</w:t>
      </w:r>
      <w:r w:rsidRPr="00831BA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ч</w:t>
      </w:r>
      <w:r w:rsidRPr="00831BA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ае</w:t>
      </w:r>
      <w:r w:rsidRPr="00831BA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т</w:t>
      </w:r>
      <w:r w:rsidR="00A54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831BA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C768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768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C768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C768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C768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768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5C768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768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5C768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C768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C768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C768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C768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C768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C768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C768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C768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5C768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5C768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C768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C768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C768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C768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5C76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5C768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C768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C768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C768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C768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C768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C768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C768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C768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C7686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C768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5C7686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5C768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768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C768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C768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5C768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C768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C768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C768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C768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5C768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C768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5C768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C7686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5C768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C768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5C768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5C768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5C768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7686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719" w:rsidRPr="005C7686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5C7686" w:rsidRPr="005C7686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>Логистика</w:t>
      </w:r>
      <w:r w:rsidR="00A549FB" w:rsidRPr="005C768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3E686503" w14:textId="3141AA1E" w:rsidR="00831BA1" w:rsidRDefault="007D4FFC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71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5C76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C768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C768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C768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C768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C768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C768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C768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к.ф.-м.н., </w:t>
      </w:r>
      <w:r w:rsidR="005C7686" w:rsidRPr="00A97453">
        <w:rPr>
          <w:rFonts w:ascii="Times New Roman" w:hAnsi="Times New Roman"/>
          <w:szCs w:val="24"/>
          <w:lang w:val="ru-RU"/>
        </w:rPr>
        <w:t>Зятчин А.В.</w:t>
      </w:r>
    </w:p>
    <w:p w14:paraId="451318E3" w14:textId="418DAC1E" w:rsidR="00831BA1" w:rsidRPr="00831BA1" w:rsidRDefault="00A54719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</w:t>
      </w:r>
      <w:r w:rsidR="005C76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5C768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C768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C768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C768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C768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C768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C768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C768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C768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08.06.2020 г.</w:t>
      </w:r>
    </w:p>
    <w:sectPr w:rsidR="00831BA1" w:rsidRPr="00831BA1">
      <w:headerReference w:type="default" r:id="rId11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F79BC" w14:textId="77777777" w:rsidR="009C6A1C" w:rsidRDefault="009C6A1C">
      <w:pPr>
        <w:spacing w:after="0" w:line="240" w:lineRule="auto"/>
      </w:pPr>
      <w:r>
        <w:separator/>
      </w:r>
    </w:p>
  </w:endnote>
  <w:endnote w:type="continuationSeparator" w:id="0">
    <w:p w14:paraId="1CB37E8F" w14:textId="77777777" w:rsidR="009C6A1C" w:rsidRDefault="009C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869FC" w14:textId="77777777" w:rsidR="009C6A1C" w:rsidRDefault="009C6A1C">
      <w:pPr>
        <w:spacing w:after="0" w:line="240" w:lineRule="auto"/>
      </w:pPr>
      <w:r>
        <w:separator/>
      </w:r>
    </w:p>
  </w:footnote>
  <w:footnote w:type="continuationSeparator" w:id="0">
    <w:p w14:paraId="2C374C01" w14:textId="77777777" w:rsidR="009C6A1C" w:rsidRDefault="009C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35518" w14:textId="77777777" w:rsidR="001D6FB9" w:rsidRDefault="00F4437A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09"/>
    <w:rsid w:val="00196366"/>
    <w:rsid w:val="001F4FBC"/>
    <w:rsid w:val="002177B2"/>
    <w:rsid w:val="00222909"/>
    <w:rsid w:val="0028194F"/>
    <w:rsid w:val="002A6AB7"/>
    <w:rsid w:val="0034610F"/>
    <w:rsid w:val="003F7D70"/>
    <w:rsid w:val="00424200"/>
    <w:rsid w:val="00444746"/>
    <w:rsid w:val="00476EF0"/>
    <w:rsid w:val="00596B1E"/>
    <w:rsid w:val="005C7686"/>
    <w:rsid w:val="005F54C7"/>
    <w:rsid w:val="00635EE5"/>
    <w:rsid w:val="006A7A81"/>
    <w:rsid w:val="00775613"/>
    <w:rsid w:val="007B47D4"/>
    <w:rsid w:val="007C1AF2"/>
    <w:rsid w:val="007D4FFC"/>
    <w:rsid w:val="0080121F"/>
    <w:rsid w:val="00831BA1"/>
    <w:rsid w:val="00844779"/>
    <w:rsid w:val="00915D9E"/>
    <w:rsid w:val="009C6A1C"/>
    <w:rsid w:val="009E4993"/>
    <w:rsid w:val="00A54719"/>
    <w:rsid w:val="00A549FB"/>
    <w:rsid w:val="00AB7031"/>
    <w:rsid w:val="00AD02D3"/>
    <w:rsid w:val="00B374C4"/>
    <w:rsid w:val="00B85019"/>
    <w:rsid w:val="00BA6DF7"/>
    <w:rsid w:val="00BB4914"/>
    <w:rsid w:val="00BE5234"/>
    <w:rsid w:val="00C24976"/>
    <w:rsid w:val="00C84099"/>
    <w:rsid w:val="00CD768E"/>
    <w:rsid w:val="00CF072D"/>
    <w:rsid w:val="00D07BB0"/>
    <w:rsid w:val="00D23CEE"/>
    <w:rsid w:val="00D671C4"/>
    <w:rsid w:val="00ED59ED"/>
    <w:rsid w:val="00F4437A"/>
    <w:rsid w:val="00F63E19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E71907E3-BAE2-4E18-88C4-D42D829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12f2bc-40ee-4583-a548-0b77de947cc4">
      <UserInfo>
        <DisplayName>Казанцев Анатолий Константинович</DisplayName>
        <AccountId>40</AccountId>
        <AccountType/>
      </UserInfo>
      <UserInfo>
        <DisplayName>Зенкевич Николай Анатольевич</DisplayName>
        <AccountId>25</AccountId>
        <AccountType/>
      </UserInfo>
      <UserInfo>
        <DisplayName>Овсянко Дмитрий Владимирович</DisplayName>
        <AccountId>41</AccountId>
        <AccountType/>
      </UserInfo>
      <UserInfo>
        <DisplayName>Веселова Анна Сергеевна</DisplayName>
        <AccountId>18</AccountId>
        <AccountType/>
      </UserInfo>
      <UserInfo>
        <DisplayName>Зятчин Андрей Васильевич</DisplayName>
        <AccountId>42</AccountId>
        <AccountType/>
      </UserInfo>
      <UserInfo>
        <DisplayName>Серова Людмила Серафимовна</DisplayName>
        <AccountId>43</AccountId>
        <AccountType/>
      </UserInfo>
      <UserInfo>
        <DisplayName>Гладкова Маргарита Анатольевна</DisplayName>
        <AccountId>16</AccountId>
        <AccountType/>
      </UserInfo>
      <UserInfo>
        <DisplayName>Федотов Юрий Васильевич</DisplayName>
        <AccountId>44</AccountId>
        <AccountType/>
      </UserInfo>
      <UserInfo>
        <DisplayName>Левченко Анна Владимировна</DisplayName>
        <AccountId>19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2FEE6884222F43A4A752426553865A" ma:contentTypeVersion="11" ma:contentTypeDescription="Создание документа." ma:contentTypeScope="" ma:versionID="a761393caa90ec3969bdc3bec653bd32">
  <xsd:schema xmlns:xsd="http://www.w3.org/2001/XMLSchema" xmlns:xs="http://www.w3.org/2001/XMLSchema" xmlns:p="http://schemas.microsoft.com/office/2006/metadata/properties" xmlns:ns2="3e87982e-78d0-47ae-9f82-42304e3232c6" xmlns:ns3="cd12f2bc-40ee-4583-a548-0b77de947cc4" targetNamespace="http://schemas.microsoft.com/office/2006/metadata/properties" ma:root="true" ma:fieldsID="37c362066cb6f9cfe1fed5ce5da49139" ns2:_="" ns3:_="">
    <xsd:import namespace="3e87982e-78d0-47ae-9f82-42304e3232c6"/>
    <xsd:import namespace="cd12f2bc-40ee-4583-a548-0b77de947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7982e-78d0-47ae-9f82-42304e323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2f2bc-40ee-4583-a548-0b77de947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cd12f2bc-40ee-4583-a548-0b77de947cc4"/>
    <ds:schemaRef ds:uri="3e87982e-78d0-47ae-9f82-42304e3232c6"/>
  </ds:schemaRefs>
</ds:datastoreItem>
</file>

<file path=customXml/itemProps3.xml><?xml version="1.0" encoding="utf-8"?>
<ds:datastoreItem xmlns:ds="http://schemas.openxmlformats.org/officeDocument/2006/customXml" ds:itemID="{A3221073-3549-4C2E-A585-FCC3FD1A3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7982e-78d0-47ae-9f82-42304e3232c6"/>
    <ds:schemaRef ds:uri="cd12f2bc-40ee-4583-a548-0b77de947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25C369-7F38-42E5-A1F4-CC4CA1B2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GSOM</cp:lastModifiedBy>
  <cp:revision>5</cp:revision>
  <cp:lastPrinted>2015-06-01T09:02:00Z</cp:lastPrinted>
  <dcterms:created xsi:type="dcterms:W3CDTF">2020-06-08T12:11:00Z</dcterms:created>
  <dcterms:modified xsi:type="dcterms:W3CDTF">2020-06-08T17:32:00Z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0x0101001D2FEE6884222F43A4A752426553865A</vt:lpwstr>
  </property>
</Properties>
</file>