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354DC" w14:textId="77777777" w:rsidR="00D07BB0" w:rsidRPr="00831BA1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9978938"/>
      <w:bookmarkEnd w:id="0"/>
      <w:r w:rsidRPr="00831BA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831BA1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831BA1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10508853" w:rsidR="00D07BB0" w:rsidRPr="00831BA1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на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B703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14:paraId="731354DF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14:paraId="088837EA" w14:textId="77777777" w:rsidR="003D40A2" w:rsidRDefault="003D40A2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3D40A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Филипенко Екатерины Васильевны</w:t>
      </w:r>
    </w:p>
    <w:p w14:paraId="731354E1" w14:textId="293244DA" w:rsidR="00D07BB0" w:rsidRPr="00704F09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</w:t>
      </w:r>
      <w:r w:rsidR="007D4FFC" w:rsidRPr="00704F0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направлению </w:t>
      </w:r>
      <w:r w:rsidR="005F54C7" w:rsidRPr="00704F0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704F0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Менеджмент, профиль – </w:t>
      </w:r>
      <w:r w:rsidR="00704F09" w:rsidRPr="00704F0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Логистика</w:t>
      </w:r>
    </w:p>
    <w:p w14:paraId="731354E2" w14:textId="04298E6D" w:rsidR="009E4993" w:rsidRPr="00A54719" w:rsidRDefault="00D07BB0" w:rsidP="00831BA1">
      <w:pPr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</w:pPr>
      <w:r w:rsidRPr="00704F0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br/>
      </w:r>
      <w:r w:rsidR="003D40A2" w:rsidRPr="003D40A2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СОВЕРШЕНСТВОВАНИЕ ПРОЦЕССА ЗАКУПОЧНОЙ ДЕЯТЕЛЬНОСТИ СЕТИ РЕСТОРАНОВ X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831BA1" w:rsidRPr="0019709E" w14:paraId="731354E7" w14:textId="77777777" w:rsidTr="007D4FFC">
        <w:tc>
          <w:tcPr>
            <w:tcW w:w="3510" w:type="dxa"/>
          </w:tcPr>
          <w:p w14:paraId="731354E3" w14:textId="77777777" w:rsidR="007D4FFC" w:rsidRPr="00831BA1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6" w14:textId="19D89438" w:rsidR="007D4FFC" w:rsidRPr="00AF0B91" w:rsidRDefault="007D4FFC" w:rsidP="00AF0B9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</w:tc>
      </w:tr>
      <w:tr w:rsidR="00831BA1" w:rsidRPr="00831BA1" w14:paraId="731354ED" w14:textId="77777777" w:rsidTr="007D4FFC">
        <w:tc>
          <w:tcPr>
            <w:tcW w:w="3510" w:type="dxa"/>
          </w:tcPr>
          <w:p w14:paraId="731354E8" w14:textId="77777777" w:rsidR="007D4FFC" w:rsidRPr="00831BA1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9" w14:textId="77777777" w:rsidR="007D4FFC" w:rsidRPr="00A54719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Постоянное взаимодействие</w:t>
            </w:r>
          </w:p>
          <w:p w14:paraId="731354EC" w14:textId="24BAE0C4" w:rsidR="007D4FFC" w:rsidRPr="00AF0B91" w:rsidRDefault="007D4FFC" w:rsidP="00AF0B91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31BA1" w:rsidRPr="00831BA1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</w:tcPr>
          <w:p w14:paraId="731354EF" w14:textId="77777777" w:rsidR="007D4FFC" w:rsidRPr="00A54719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соблюдался</w:t>
            </w:r>
          </w:p>
          <w:p w14:paraId="731354F1" w14:textId="5C20A9F2" w:rsidR="007D4FFC" w:rsidRPr="00AF0B91" w:rsidRDefault="007D4FFC" w:rsidP="00AF0B91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31BA1" w:rsidRPr="0019709E" w14:paraId="731354FA" w14:textId="77777777" w:rsidTr="007D4FFC">
        <w:tc>
          <w:tcPr>
            <w:tcW w:w="3510" w:type="dxa"/>
          </w:tcPr>
          <w:p w14:paraId="731354F3" w14:textId="77777777" w:rsidR="007D4FFC" w:rsidRPr="00831BA1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14:paraId="731354F9" w14:textId="77777777" w:rsidR="007D4FFC" w:rsidRPr="00831BA1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За три дня и более до срока сдачи ВКР</w:t>
            </w:r>
          </w:p>
        </w:tc>
      </w:tr>
      <w:tr w:rsidR="00831BA1" w:rsidRPr="00831BA1" w14:paraId="731354FF" w14:textId="77777777" w:rsidTr="007D4FFC">
        <w:tc>
          <w:tcPr>
            <w:tcW w:w="3510" w:type="dxa"/>
          </w:tcPr>
          <w:p w14:paraId="731354FB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14:paraId="731354FE" w14:textId="3781225B" w:rsidR="007D4FFC" w:rsidRPr="00AF0B91" w:rsidRDefault="007D4FFC" w:rsidP="00AF0B9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достигнута</w:t>
            </w:r>
          </w:p>
        </w:tc>
      </w:tr>
      <w:tr w:rsidR="00831BA1" w:rsidRPr="00831BA1" w14:paraId="73135504" w14:textId="77777777" w:rsidTr="007D4FFC">
        <w:tc>
          <w:tcPr>
            <w:tcW w:w="3510" w:type="dxa"/>
          </w:tcPr>
          <w:p w14:paraId="73135500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14:paraId="73135503" w14:textId="55B73EAF" w:rsidR="007D4FFC" w:rsidRPr="00AF0B91" w:rsidRDefault="007D4FFC" w:rsidP="00AF0B9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  <w:r w:rsidRPr="00AF0B9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31BA1" w:rsidRPr="00831BA1" w14:paraId="73135509" w14:textId="77777777" w:rsidTr="007D4FFC">
        <w:tc>
          <w:tcPr>
            <w:tcW w:w="3510" w:type="dxa"/>
          </w:tcPr>
          <w:p w14:paraId="73135505" w14:textId="77777777" w:rsidR="007D4FFC" w:rsidRPr="00831BA1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14:paraId="73135506" w14:textId="77777777" w:rsidR="007D4FFC" w:rsidRPr="00A54719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  <w:p w14:paraId="73135508" w14:textId="71ECA4E0" w:rsidR="007D4FFC" w:rsidRPr="00AF0B91" w:rsidRDefault="007D4FFC" w:rsidP="00AF0B91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313550A" w14:textId="791B14BD" w:rsidR="00BB4914" w:rsidRPr="00831BA1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95A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Выпускная квалификационная работа Екатерины Филипенко была подготовлена под курированием компании – объекта исследования, обладает не только теоретической, но и практической значимостью. Предложенные рекомендации носят предметный характер и уже внедряются в компании. Знания, полученные Екатериной в процессе обучения, нашли свое применение в работе и были высоко оценены представителями компании – объекта исследования, а также научным руководителем. </w:t>
      </w:r>
      <w:r w:rsidR="00B321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Оригинальность текста </w:t>
      </w:r>
      <w:r w:rsidR="00D8427F">
        <w:rPr>
          <w:rFonts w:ascii="Times New Roman" w:eastAsia="Times New Roman" w:hAnsi="Times New Roman" w:cs="Times New Roman"/>
          <w:sz w:val="24"/>
          <w:szCs w:val="24"/>
          <w:lang w:val="ru-RU"/>
        </w:rPr>
        <w:t>98% подтверждена системой проверки</w:t>
      </w:r>
      <w:r w:rsidR="00495AA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313550B" w14:textId="7D971525" w:rsidR="00AD02D3" w:rsidRPr="00831BA1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B6608EC" w14:textId="77777777" w:rsidR="00495AAE" w:rsidRDefault="007D4FFC" w:rsidP="00495AAE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831BA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831BA1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831BA1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5471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студентки </w:t>
      </w:r>
      <w:r w:rsidR="00495AAE" w:rsidRPr="003D40A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Филипенко Екатерины Васильевны</w:t>
      </w:r>
    </w:p>
    <w:p w14:paraId="7313550C" w14:textId="37290308" w:rsidR="007D4FFC" w:rsidRPr="00AF0B91" w:rsidRDefault="00A549FB" w:rsidP="00495AAE">
      <w:pPr>
        <w:spacing w:before="7" w:after="0" w:line="274" w:lineRule="exact"/>
        <w:ind w:left="113" w:right="97"/>
        <w:jc w:val="center"/>
        <w:rPr>
          <w:sz w:val="14"/>
          <w:szCs w:val="14"/>
          <w:lang w:val="ru-RU"/>
        </w:rPr>
      </w:pPr>
      <w:r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  <w:lang w:val="ru-RU"/>
        </w:rPr>
        <w:t>о</w:t>
      </w:r>
      <w:r w:rsidR="007D4FFC" w:rsidRPr="00831BA1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  <w:lang w:val="ru-RU"/>
        </w:rPr>
        <w:t>т</w:t>
      </w:r>
      <w:r w:rsidR="007D4FFC" w:rsidRPr="00831BA1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  <w:lang w:val="ru-RU"/>
        </w:rPr>
        <w:t>в</w:t>
      </w:r>
      <w:r w:rsidR="007D4FFC" w:rsidRPr="00831BA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е</w:t>
      </w:r>
      <w:r w:rsidR="007D4FFC" w:rsidRPr="00831BA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ч</w:t>
      </w:r>
      <w:r w:rsidR="007D4FFC" w:rsidRPr="00831BA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ае</w:t>
      </w:r>
      <w:r w:rsidR="007D4FFC" w:rsidRPr="00831BA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т</w:t>
      </w:r>
      <w:r w:rsidR="00A54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D4FFC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D4FFC"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D4FFC"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7D4FFC"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7D4FFC"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D4FFC"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D4FFC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D4FFC"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="007D4FFC"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="007D4FFC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D4FFC"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D4FFC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D4FFC"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D4FFC"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7D4FFC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="007D4FFC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D4FFC"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D4FFC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="007D4FFC" w:rsidRPr="00831BA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="007D4FFC"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="007D4FFC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D4FFC"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7D4FFC" w:rsidRPr="00831BA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="007D4FFC"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="007D4FFC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D4FFC"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7D4FFC"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="007D4FFC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D4FFC"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="007D4FFC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D4FFC" w:rsidRPr="00831BA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D4FFC"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D4FFC"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D4FFC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D4FFC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D4FFC"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="007D4FFC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D4FFC"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="007D4FFC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7D4FFC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D4FFC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7D4FFC"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7D4FFC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D4FFC"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D4FFC"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D4FFC"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7D4FFC"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7D4FFC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D4FFC"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D4FFC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D4FFC" w:rsidRPr="00831BA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="007D4FFC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AF0B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D4FFC" w:rsidRPr="00AF0B9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D4FFC" w:rsidRPr="00AF0B9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D4FFC" w:rsidRPr="00AF0B9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D4FFC" w:rsidRPr="00AF0B9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D4FFC" w:rsidRPr="00AF0B9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D4FFC" w:rsidRPr="00AF0B9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D4FFC" w:rsidRPr="00AF0B9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D4FFC" w:rsidRPr="00AF0B9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D4FFC" w:rsidRPr="00AF0B9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D4FFC" w:rsidRPr="00AF0B91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7D4FFC" w:rsidRPr="00AF0B9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 w:rsidRPr="00AF0B91">
        <w:rPr>
          <w:rFonts w:ascii="Times New Roman" w:eastAsia="Times New Roman" w:hAnsi="Times New Roman" w:cs="Times New Roman"/>
          <w:sz w:val="24"/>
          <w:szCs w:val="24"/>
          <w:lang w:val="ru-RU"/>
        </w:rPr>
        <w:t>38.03.02</w:t>
      </w:r>
      <w:r w:rsidR="007D4FFC" w:rsidRPr="00AF0B9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D4FFC" w:rsidRPr="00AF0B91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7D4FFC" w:rsidRPr="00AF0B9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D4FFC" w:rsidRPr="00AF0B9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="007D4FFC" w:rsidRPr="00AF0B9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D4FFC" w:rsidRPr="00AF0B9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D4FFC" w:rsidRPr="00AF0B9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D4FFC" w:rsidRPr="00AF0B9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7D4FFC" w:rsidRPr="00AF0B9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="007D4FFC" w:rsidRPr="00AF0B9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D4FFC" w:rsidRPr="00AF0B9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="007D4FFC" w:rsidRPr="00AF0B9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D4FFC" w:rsidRPr="00AF0B91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7D4FFC" w:rsidRPr="00AF0B9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D4FFC" w:rsidRPr="00AF0B9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="007D4FFC" w:rsidRPr="00AF0B9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7D4FFC" w:rsidRPr="00AF0B9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="007D4FFC" w:rsidRPr="00AF0B9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D4FFC" w:rsidRPr="00AF0B91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719" w:rsidRPr="00AF0B91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AF0B91" w:rsidRPr="00AF0B91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>Логистика</w:t>
      </w:r>
      <w:r w:rsidRPr="00AF0B9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3E686503" w14:textId="697885F8" w:rsidR="00831BA1" w:rsidRDefault="007D4FFC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0B9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AF0B9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AF0B9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AF0B91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AF0B9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F0B9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AF0B9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F0B9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F0B9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AF0B9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AF0B9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AF0B9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AF0B9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AF0B9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AF0B9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AF0B9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AF0B9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F0B91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719" w:rsidRPr="00AF0B9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AF0B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Левченко А.В. к.э.н. ассистент кафедры операционного менеджмента ВШМ СПбГУ</w:t>
      </w:r>
    </w:p>
    <w:p w14:paraId="451318E3" w14:textId="4420EA3F" w:rsidR="00831BA1" w:rsidRPr="00831BA1" w:rsidRDefault="00A54719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Дата</w:t>
      </w:r>
      <w:r w:rsidR="004107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05.06.2020</w:t>
      </w:r>
      <w:bookmarkStart w:id="1" w:name="_GoBack"/>
      <w:bookmarkEnd w:id="1"/>
    </w:p>
    <w:sectPr w:rsidR="00831BA1" w:rsidRPr="00831BA1">
      <w:headerReference w:type="default" r:id="rId11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E035F" w14:textId="77777777" w:rsidR="00FA1D0D" w:rsidRDefault="00FA1D0D">
      <w:pPr>
        <w:spacing w:after="0" w:line="240" w:lineRule="auto"/>
      </w:pPr>
      <w:r>
        <w:separator/>
      </w:r>
    </w:p>
  </w:endnote>
  <w:endnote w:type="continuationSeparator" w:id="0">
    <w:p w14:paraId="2CDDB4EE" w14:textId="77777777" w:rsidR="00FA1D0D" w:rsidRDefault="00FA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D3A9A" w14:textId="77777777" w:rsidR="00FA1D0D" w:rsidRDefault="00FA1D0D">
      <w:pPr>
        <w:spacing w:after="0" w:line="240" w:lineRule="auto"/>
      </w:pPr>
      <w:r>
        <w:separator/>
      </w:r>
    </w:p>
  </w:footnote>
  <w:footnote w:type="continuationSeparator" w:id="0">
    <w:p w14:paraId="0E4C3EBE" w14:textId="77777777" w:rsidR="00FA1D0D" w:rsidRDefault="00FA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35518" w14:textId="77777777" w:rsidR="001D6FB9" w:rsidRDefault="00FA1D0D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09"/>
    <w:rsid w:val="00196366"/>
    <w:rsid w:val="0019709E"/>
    <w:rsid w:val="001F4FBC"/>
    <w:rsid w:val="002177B2"/>
    <w:rsid w:val="00222909"/>
    <w:rsid w:val="0028194F"/>
    <w:rsid w:val="002A6AB7"/>
    <w:rsid w:val="0034610F"/>
    <w:rsid w:val="003D40A2"/>
    <w:rsid w:val="003F7D70"/>
    <w:rsid w:val="00410788"/>
    <w:rsid w:val="00424200"/>
    <w:rsid w:val="00444746"/>
    <w:rsid w:val="00476EF0"/>
    <w:rsid w:val="00495AAE"/>
    <w:rsid w:val="00596B1E"/>
    <w:rsid w:val="005F54C7"/>
    <w:rsid w:val="006A7A81"/>
    <w:rsid w:val="00704F09"/>
    <w:rsid w:val="00775613"/>
    <w:rsid w:val="007B47D4"/>
    <w:rsid w:val="007C1AF2"/>
    <w:rsid w:val="007D4FFC"/>
    <w:rsid w:val="0080121F"/>
    <w:rsid w:val="00831BA1"/>
    <w:rsid w:val="00844779"/>
    <w:rsid w:val="00915D9E"/>
    <w:rsid w:val="009C6A1C"/>
    <w:rsid w:val="009E4993"/>
    <w:rsid w:val="00A54719"/>
    <w:rsid w:val="00A549FB"/>
    <w:rsid w:val="00AB7031"/>
    <w:rsid w:val="00AD02D3"/>
    <w:rsid w:val="00AF0B91"/>
    <w:rsid w:val="00B321CA"/>
    <w:rsid w:val="00B85019"/>
    <w:rsid w:val="00BA6DF7"/>
    <w:rsid w:val="00BB4914"/>
    <w:rsid w:val="00BE5234"/>
    <w:rsid w:val="00C24976"/>
    <w:rsid w:val="00C84099"/>
    <w:rsid w:val="00CD768E"/>
    <w:rsid w:val="00CF072D"/>
    <w:rsid w:val="00D07BB0"/>
    <w:rsid w:val="00D23CEE"/>
    <w:rsid w:val="00D671C4"/>
    <w:rsid w:val="00D8427F"/>
    <w:rsid w:val="00ED59ED"/>
    <w:rsid w:val="00EE7C53"/>
    <w:rsid w:val="00F63E19"/>
    <w:rsid w:val="00FA1D0D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E71907E3-BAE2-4E18-88C4-D42D8292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40AC2658879C347A859D86C4A01CE75" ma:contentTypeVersion="4" ma:contentTypeDescription="Создание документа." ma:contentTypeScope="" ma:versionID="b89234505b43085571b968ef2a519762">
  <xsd:schema xmlns:xsd="http://www.w3.org/2001/XMLSchema" xmlns:xs="http://www.w3.org/2001/XMLSchema" xmlns:p="http://schemas.microsoft.com/office/2006/metadata/properties" xmlns:ns2="2935a7c5-6629-4ea8-af85-fc329757d1a0" targetNamespace="http://schemas.microsoft.com/office/2006/metadata/properties" ma:root="true" ma:fieldsID="c78a4a0d80d8121605951e6b8e8cd62f" ns2:_="">
    <xsd:import namespace="2935a7c5-6629-4ea8-af85-fc329757d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5a7c5-6629-4ea8-af85-fc329757d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75315-4EF6-4602-9901-202BEF4F5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C3FD72-9930-448E-88A5-121E79E02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9E6445-5DE9-4FA3-86AE-00C69683D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5a7c5-6629-4ea8-af85-fc329757d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C7C69B-4A5F-4BBB-A7CE-4EA6823B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Tatiana Koryakina</cp:lastModifiedBy>
  <cp:revision>3</cp:revision>
  <cp:lastPrinted>2015-06-01T09:02:00Z</cp:lastPrinted>
  <dcterms:created xsi:type="dcterms:W3CDTF">2020-06-05T09:44:00Z</dcterms:created>
  <dcterms:modified xsi:type="dcterms:W3CDTF">2020-06-05T09:49:00Z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0x010100940AC2658879C347A859D86C4A01CE75</vt:lpwstr>
  </property>
</Properties>
</file>