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6AF" w:rsidRPr="0072002C" w:rsidRDefault="006D6868" w:rsidP="00BE7390">
      <w:pPr>
        <w:spacing w:line="360" w:lineRule="auto"/>
        <w:jc w:val="center"/>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en-US"/>
        </w:rPr>
        <w:t>Championing</w:t>
      </w:r>
      <w:r w:rsidR="00DC0BC7" w:rsidRPr="0072002C">
        <w:rPr>
          <w:rFonts w:ascii="Times New Roman" w:hAnsi="Times New Roman" w:cs="Times New Roman"/>
          <w:b/>
          <w:i/>
          <w:color w:val="000000"/>
          <w:sz w:val="24"/>
          <w:szCs w:val="24"/>
          <w:lang w:val="en-US"/>
        </w:rPr>
        <w:t xml:space="preserve"> </w:t>
      </w:r>
      <w:r w:rsidR="00852677">
        <w:rPr>
          <w:rFonts w:ascii="Times New Roman" w:hAnsi="Times New Roman" w:cs="Times New Roman"/>
          <w:b/>
          <w:i/>
          <w:color w:val="000000"/>
          <w:sz w:val="24"/>
          <w:szCs w:val="24"/>
          <w:lang w:val="en-US"/>
        </w:rPr>
        <w:t>in</w:t>
      </w:r>
      <w:r w:rsidR="00DC0BC7" w:rsidRPr="0072002C">
        <w:rPr>
          <w:rFonts w:ascii="Times New Roman" w:hAnsi="Times New Roman" w:cs="Times New Roman"/>
          <w:b/>
          <w:i/>
          <w:color w:val="000000"/>
          <w:sz w:val="24"/>
          <w:szCs w:val="24"/>
          <w:lang w:val="en-US"/>
        </w:rPr>
        <w:t xml:space="preserve"> </w:t>
      </w:r>
      <w:proofErr w:type="spellStart"/>
      <w:r w:rsidR="00DC0BC7" w:rsidRPr="0072002C">
        <w:rPr>
          <w:rFonts w:ascii="Times New Roman" w:hAnsi="Times New Roman" w:cs="Times New Roman"/>
          <w:b/>
          <w:i/>
          <w:color w:val="000000"/>
          <w:sz w:val="24"/>
          <w:szCs w:val="24"/>
          <w:lang w:val="en-US"/>
        </w:rPr>
        <w:t>servitization</w:t>
      </w:r>
      <w:proofErr w:type="spellEnd"/>
      <w:r w:rsidR="00852677">
        <w:rPr>
          <w:rFonts w:ascii="Times New Roman" w:hAnsi="Times New Roman" w:cs="Times New Roman"/>
          <w:b/>
          <w:i/>
          <w:color w:val="000000"/>
          <w:sz w:val="24"/>
          <w:szCs w:val="24"/>
          <w:lang w:val="en-US"/>
        </w:rPr>
        <w:t xml:space="preserve"> processes: the case of B2B company</w:t>
      </w:r>
    </w:p>
    <w:p w:rsidR="00C22AE7" w:rsidRPr="00032EB9" w:rsidRDefault="00C22AE7" w:rsidP="0072002C">
      <w:pPr>
        <w:spacing w:line="360" w:lineRule="auto"/>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Liudmila</w:t>
      </w:r>
      <w:r w:rsidRPr="00032EB9">
        <w:rPr>
          <w:rFonts w:ascii="Times New Roman" w:hAnsi="Times New Roman" w:cs="Times New Roman"/>
          <w:color w:val="000000"/>
          <w:sz w:val="24"/>
          <w:szCs w:val="24"/>
          <w:lang w:val="en-US"/>
        </w:rPr>
        <w:t xml:space="preserve"> </w:t>
      </w:r>
      <w:proofErr w:type="spellStart"/>
      <w:r w:rsidRPr="00AB3876">
        <w:rPr>
          <w:rFonts w:ascii="Times New Roman" w:hAnsi="Times New Roman" w:cs="Times New Roman"/>
          <w:color w:val="000000"/>
          <w:sz w:val="24"/>
          <w:szCs w:val="24"/>
          <w:lang w:val="en-US"/>
        </w:rPr>
        <w:t>Kokoulina</w:t>
      </w:r>
      <w:proofErr w:type="spellEnd"/>
    </w:p>
    <w:p w:rsidR="00BE7390" w:rsidRDefault="00C22AE7" w:rsidP="0072002C">
      <w:pPr>
        <w:spacing w:line="360" w:lineRule="auto"/>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St. Petersburg State University</w:t>
      </w:r>
      <w:r w:rsidR="0072002C">
        <w:rPr>
          <w:rFonts w:ascii="Times New Roman" w:hAnsi="Times New Roman" w:cs="Times New Roman"/>
          <w:color w:val="000000"/>
          <w:sz w:val="24"/>
          <w:szCs w:val="24"/>
          <w:lang w:val="en-US"/>
        </w:rPr>
        <w:t>, Graduate School of Management</w:t>
      </w:r>
      <w:r w:rsidR="0072002C" w:rsidRPr="0072002C">
        <w:rPr>
          <w:rFonts w:ascii="Times New Roman" w:hAnsi="Times New Roman" w:cs="Times New Roman"/>
          <w:color w:val="000000"/>
          <w:sz w:val="24"/>
          <w:szCs w:val="24"/>
          <w:lang w:val="en-US"/>
        </w:rPr>
        <w:t xml:space="preserve">, </w:t>
      </w:r>
      <w:proofErr w:type="spellStart"/>
      <w:r w:rsidR="009F798E" w:rsidRPr="00AB3876">
        <w:rPr>
          <w:rFonts w:ascii="Times New Roman" w:hAnsi="Times New Roman" w:cs="Times New Roman"/>
          <w:color w:val="000000"/>
          <w:sz w:val="24"/>
          <w:szCs w:val="24"/>
          <w:lang w:val="en-US"/>
        </w:rPr>
        <w:t>Volkhovsky</w:t>
      </w:r>
      <w:proofErr w:type="spellEnd"/>
      <w:r w:rsidR="009F798E" w:rsidRPr="00AB3876">
        <w:rPr>
          <w:rFonts w:ascii="Times New Roman" w:hAnsi="Times New Roman" w:cs="Times New Roman"/>
          <w:color w:val="000000"/>
          <w:sz w:val="24"/>
          <w:szCs w:val="24"/>
          <w:lang w:val="en-US"/>
        </w:rPr>
        <w:t xml:space="preserve"> per. 1-3</w:t>
      </w:r>
    </w:p>
    <w:p w:rsidR="0072002C" w:rsidRPr="00AB3876" w:rsidRDefault="0072002C" w:rsidP="0072002C">
      <w:pPr>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 l.kokoulina@gsom.pu.ru</w:t>
      </w:r>
    </w:p>
    <w:p w:rsidR="009F798E" w:rsidRPr="00AB3876" w:rsidRDefault="00FE04CD"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In recent years, organizations have </w:t>
      </w:r>
      <w:r w:rsidR="001B4F76" w:rsidRPr="00AB3876">
        <w:rPr>
          <w:rFonts w:ascii="Times New Roman" w:hAnsi="Times New Roman" w:cs="Times New Roman"/>
          <w:color w:val="000000"/>
          <w:sz w:val="24"/>
          <w:szCs w:val="24"/>
          <w:lang w:val="en-US"/>
        </w:rPr>
        <w:t>increasingly</w:t>
      </w:r>
      <w:r w:rsidRPr="00AB3876">
        <w:rPr>
          <w:rFonts w:ascii="Times New Roman" w:hAnsi="Times New Roman" w:cs="Times New Roman"/>
          <w:color w:val="000000"/>
          <w:sz w:val="24"/>
          <w:szCs w:val="24"/>
          <w:lang w:val="en-US"/>
        </w:rPr>
        <w:t xml:space="preserve"> </w:t>
      </w:r>
      <w:r w:rsidR="001B4F76" w:rsidRPr="00AB3876">
        <w:rPr>
          <w:rFonts w:ascii="Times New Roman" w:hAnsi="Times New Roman" w:cs="Times New Roman"/>
          <w:color w:val="000000"/>
          <w:sz w:val="24"/>
          <w:szCs w:val="24"/>
          <w:lang w:val="en-US"/>
        </w:rPr>
        <w:t xml:space="preserve">implemented </w:t>
      </w:r>
      <w:proofErr w:type="spellStart"/>
      <w:r w:rsidR="001B4F76" w:rsidRPr="00AB3876">
        <w:rPr>
          <w:rFonts w:ascii="Times New Roman" w:hAnsi="Times New Roman" w:cs="Times New Roman"/>
          <w:color w:val="000000"/>
          <w:sz w:val="24"/>
          <w:szCs w:val="24"/>
          <w:lang w:val="en-US"/>
        </w:rPr>
        <w:t>servitization</w:t>
      </w:r>
      <w:proofErr w:type="spellEnd"/>
      <w:r w:rsidR="001B4F76" w:rsidRPr="00AB3876">
        <w:rPr>
          <w:rFonts w:ascii="Times New Roman" w:hAnsi="Times New Roman" w:cs="Times New Roman"/>
          <w:color w:val="000000"/>
          <w:sz w:val="24"/>
          <w:szCs w:val="24"/>
          <w:lang w:val="en-US"/>
        </w:rPr>
        <w:t xml:space="preserve"> strategies aimed with digitalization tactics. </w:t>
      </w:r>
      <w:r w:rsidR="002C3B92" w:rsidRPr="00AB3876">
        <w:rPr>
          <w:rFonts w:ascii="Times New Roman" w:hAnsi="Times New Roman" w:cs="Times New Roman"/>
          <w:color w:val="000000"/>
          <w:sz w:val="24"/>
          <w:szCs w:val="24"/>
          <w:lang w:val="en-US"/>
        </w:rPr>
        <w:t xml:space="preserve">Although </w:t>
      </w:r>
      <w:r w:rsidR="00711411" w:rsidRPr="00AB3876">
        <w:rPr>
          <w:rFonts w:ascii="Times New Roman" w:hAnsi="Times New Roman" w:cs="Times New Roman"/>
          <w:color w:val="000000"/>
          <w:sz w:val="24"/>
          <w:szCs w:val="24"/>
          <w:lang w:val="en-US"/>
        </w:rPr>
        <w:t xml:space="preserve">industrial organizations struggle to succeed in integrating digital business models into existing ones, little is known </w:t>
      </w:r>
      <w:r w:rsidR="00BC5127" w:rsidRPr="00AB3876">
        <w:rPr>
          <w:rFonts w:ascii="Times New Roman" w:hAnsi="Times New Roman" w:cs="Times New Roman"/>
          <w:color w:val="000000"/>
          <w:sz w:val="24"/>
          <w:szCs w:val="24"/>
          <w:lang w:val="en-US"/>
        </w:rPr>
        <w:t xml:space="preserve">about </w:t>
      </w:r>
      <w:r w:rsidR="001F716E">
        <w:rPr>
          <w:rFonts w:ascii="Times New Roman" w:hAnsi="Times New Roman" w:cs="Times New Roman"/>
          <w:color w:val="000000"/>
          <w:sz w:val="24"/>
          <w:szCs w:val="24"/>
          <w:lang w:val="en-US"/>
        </w:rPr>
        <w:t>the role of champions in</w:t>
      </w:r>
      <w:r w:rsidR="00BC5127" w:rsidRPr="00AB3876">
        <w:rPr>
          <w:rFonts w:ascii="Times New Roman" w:hAnsi="Times New Roman" w:cs="Times New Roman"/>
          <w:color w:val="000000"/>
          <w:sz w:val="24"/>
          <w:szCs w:val="24"/>
          <w:lang w:val="en-US"/>
        </w:rPr>
        <w:t xml:space="preserve"> </w:t>
      </w:r>
      <w:r w:rsidR="003E270A" w:rsidRPr="00AB3876">
        <w:rPr>
          <w:rFonts w:ascii="Times New Roman" w:hAnsi="Times New Roman" w:cs="Times New Roman"/>
          <w:color w:val="000000"/>
          <w:sz w:val="24"/>
          <w:szCs w:val="24"/>
          <w:lang w:val="en-US"/>
        </w:rPr>
        <w:t>d</w:t>
      </w:r>
      <w:r w:rsidR="000032B4" w:rsidRPr="00AB3876">
        <w:rPr>
          <w:rFonts w:ascii="Times New Roman" w:hAnsi="Times New Roman" w:cs="Times New Roman"/>
          <w:color w:val="000000"/>
          <w:sz w:val="24"/>
          <w:szCs w:val="24"/>
          <w:lang w:val="en-US"/>
        </w:rPr>
        <w:t>igit</w:t>
      </w:r>
      <w:r w:rsidR="001F716E">
        <w:rPr>
          <w:rFonts w:ascii="Times New Roman" w:hAnsi="Times New Roman" w:cs="Times New Roman"/>
          <w:color w:val="000000"/>
          <w:sz w:val="24"/>
          <w:szCs w:val="24"/>
          <w:lang w:val="en-US"/>
        </w:rPr>
        <w:t>alization projects</w:t>
      </w:r>
      <w:r w:rsidR="003E270A" w:rsidRPr="00AB3876">
        <w:rPr>
          <w:rFonts w:ascii="Times New Roman" w:hAnsi="Times New Roman" w:cs="Times New Roman"/>
          <w:color w:val="000000"/>
          <w:sz w:val="24"/>
          <w:szCs w:val="24"/>
          <w:lang w:val="en-US"/>
        </w:rPr>
        <w:t xml:space="preserve">. </w:t>
      </w:r>
      <w:r w:rsidR="0022056F" w:rsidRPr="00AB3876">
        <w:rPr>
          <w:rFonts w:ascii="Times New Roman" w:hAnsi="Times New Roman" w:cs="Times New Roman"/>
          <w:color w:val="000000"/>
          <w:sz w:val="24"/>
          <w:szCs w:val="24"/>
          <w:lang w:val="en-US"/>
        </w:rPr>
        <w:t xml:space="preserve">This study uses explorative single case study of </w:t>
      </w:r>
      <w:r w:rsidR="00C277F3" w:rsidRPr="00AB3876">
        <w:rPr>
          <w:rFonts w:ascii="Times New Roman" w:hAnsi="Times New Roman" w:cs="Times New Roman"/>
          <w:color w:val="000000"/>
          <w:sz w:val="24"/>
          <w:szCs w:val="24"/>
          <w:lang w:val="en-US"/>
        </w:rPr>
        <w:t xml:space="preserve">the development of Partners Opportunity Management Platform (POMP) in a large </w:t>
      </w:r>
      <w:r w:rsidR="009F798E" w:rsidRPr="00AB3876">
        <w:rPr>
          <w:rFonts w:ascii="Times New Roman" w:hAnsi="Times New Roman" w:cs="Times New Roman"/>
          <w:color w:val="000000"/>
          <w:sz w:val="24"/>
          <w:szCs w:val="24"/>
          <w:lang w:val="en-US"/>
        </w:rPr>
        <w:t xml:space="preserve">electrotechnical </w:t>
      </w:r>
      <w:r w:rsidR="00C277F3" w:rsidRPr="00AB3876">
        <w:rPr>
          <w:rFonts w:ascii="Times New Roman" w:hAnsi="Times New Roman" w:cs="Times New Roman"/>
          <w:color w:val="000000"/>
          <w:sz w:val="24"/>
          <w:szCs w:val="24"/>
          <w:lang w:val="en-US"/>
        </w:rPr>
        <w:t xml:space="preserve">MNC. Over </w:t>
      </w:r>
      <w:r w:rsidR="001F716E">
        <w:rPr>
          <w:rFonts w:ascii="Times New Roman" w:hAnsi="Times New Roman" w:cs="Times New Roman"/>
          <w:color w:val="000000"/>
          <w:sz w:val="24"/>
          <w:szCs w:val="24"/>
          <w:lang w:val="en-US"/>
        </w:rPr>
        <w:t>4</w:t>
      </w:r>
      <w:r w:rsidR="00C277F3" w:rsidRPr="00AB3876">
        <w:rPr>
          <w:rFonts w:ascii="Times New Roman" w:hAnsi="Times New Roman" w:cs="Times New Roman"/>
          <w:color w:val="000000"/>
          <w:sz w:val="24"/>
          <w:szCs w:val="24"/>
          <w:lang w:val="en-US"/>
        </w:rPr>
        <w:t xml:space="preserve"> years, the study traces the evolvement of POMP considering </w:t>
      </w:r>
      <w:r w:rsidR="001F716E">
        <w:rPr>
          <w:rFonts w:ascii="Times New Roman" w:hAnsi="Times New Roman" w:cs="Times New Roman"/>
          <w:color w:val="000000"/>
          <w:sz w:val="24"/>
          <w:szCs w:val="24"/>
          <w:lang w:val="en-US"/>
        </w:rPr>
        <w:t>the role of leadership and champions</w:t>
      </w:r>
      <w:r w:rsidR="00F27C65" w:rsidRPr="00AB3876">
        <w:rPr>
          <w:rFonts w:ascii="Times New Roman" w:hAnsi="Times New Roman" w:cs="Times New Roman"/>
          <w:color w:val="000000"/>
          <w:sz w:val="24"/>
          <w:szCs w:val="24"/>
          <w:lang w:val="en-US"/>
        </w:rPr>
        <w:t>, beginning with the initial decision and ending with country-wide implem</w:t>
      </w:r>
      <w:r w:rsidR="001F716E">
        <w:rPr>
          <w:rFonts w:ascii="Times New Roman" w:hAnsi="Times New Roman" w:cs="Times New Roman"/>
          <w:color w:val="000000"/>
          <w:sz w:val="24"/>
          <w:szCs w:val="24"/>
          <w:lang w:val="en-US"/>
        </w:rPr>
        <w:t>entation. The study explores and specifies the role of champions on organizational and industrial levels</w:t>
      </w:r>
      <w:r w:rsidR="00F27C65" w:rsidRPr="00AB3876">
        <w:rPr>
          <w:rFonts w:ascii="Times New Roman" w:hAnsi="Times New Roman" w:cs="Times New Roman"/>
          <w:color w:val="000000"/>
          <w:sz w:val="24"/>
          <w:szCs w:val="24"/>
          <w:lang w:val="en-US"/>
        </w:rPr>
        <w:t xml:space="preserve"> explain</w:t>
      </w:r>
      <w:r w:rsidR="001F716E">
        <w:rPr>
          <w:rFonts w:ascii="Times New Roman" w:hAnsi="Times New Roman" w:cs="Times New Roman"/>
          <w:color w:val="000000"/>
          <w:sz w:val="24"/>
          <w:szCs w:val="24"/>
          <w:lang w:val="en-US"/>
        </w:rPr>
        <w:t>ing</w:t>
      </w:r>
      <w:r w:rsidR="00F27C65" w:rsidRPr="00AB3876">
        <w:rPr>
          <w:rFonts w:ascii="Times New Roman" w:hAnsi="Times New Roman" w:cs="Times New Roman"/>
          <w:color w:val="000000"/>
          <w:sz w:val="24"/>
          <w:szCs w:val="24"/>
          <w:lang w:val="en-US"/>
        </w:rPr>
        <w:t xml:space="preserve"> the mechanics of POMP development and realization. The study contributes to the </w:t>
      </w:r>
      <w:proofErr w:type="spellStart"/>
      <w:r w:rsidR="00F27C65" w:rsidRPr="00AB3876">
        <w:rPr>
          <w:rFonts w:ascii="Times New Roman" w:hAnsi="Times New Roman" w:cs="Times New Roman"/>
          <w:color w:val="000000"/>
          <w:sz w:val="24"/>
          <w:szCs w:val="24"/>
          <w:lang w:val="en-US"/>
        </w:rPr>
        <w:t>servitization</w:t>
      </w:r>
      <w:proofErr w:type="spellEnd"/>
      <w:r w:rsidR="00F27C65" w:rsidRPr="00AB3876">
        <w:rPr>
          <w:rFonts w:ascii="Times New Roman" w:hAnsi="Times New Roman" w:cs="Times New Roman"/>
          <w:color w:val="000000"/>
          <w:sz w:val="24"/>
          <w:szCs w:val="24"/>
          <w:lang w:val="en-US"/>
        </w:rPr>
        <w:t xml:space="preserve"> literature </w:t>
      </w:r>
      <w:r w:rsidR="005D54CC" w:rsidRPr="00AB3876">
        <w:rPr>
          <w:rFonts w:ascii="Times New Roman" w:hAnsi="Times New Roman" w:cs="Times New Roman"/>
          <w:color w:val="000000"/>
          <w:sz w:val="24"/>
          <w:szCs w:val="24"/>
          <w:lang w:val="en-US"/>
        </w:rPr>
        <w:t>bringing the</w:t>
      </w:r>
      <w:r w:rsidR="00F27C65" w:rsidRPr="00AB3876">
        <w:rPr>
          <w:rFonts w:ascii="Times New Roman" w:hAnsi="Times New Roman" w:cs="Times New Roman"/>
          <w:color w:val="000000"/>
          <w:sz w:val="24"/>
          <w:szCs w:val="24"/>
          <w:lang w:val="en-US"/>
        </w:rPr>
        <w:t xml:space="preserve"> </w:t>
      </w:r>
      <w:r w:rsidR="001F716E">
        <w:rPr>
          <w:rFonts w:ascii="Times New Roman" w:hAnsi="Times New Roman" w:cs="Times New Roman"/>
          <w:color w:val="000000"/>
          <w:sz w:val="24"/>
          <w:szCs w:val="24"/>
          <w:lang w:val="en-US"/>
        </w:rPr>
        <w:t>human factor</w:t>
      </w:r>
      <w:r w:rsidR="005D54CC" w:rsidRPr="00AB3876">
        <w:rPr>
          <w:rFonts w:ascii="Times New Roman" w:hAnsi="Times New Roman" w:cs="Times New Roman"/>
          <w:color w:val="000000"/>
          <w:sz w:val="24"/>
          <w:szCs w:val="24"/>
          <w:lang w:val="en-US"/>
        </w:rPr>
        <w:t xml:space="preserve"> perspective to</w:t>
      </w:r>
      <w:r w:rsidR="007D49BC" w:rsidRPr="00AB3876">
        <w:rPr>
          <w:rFonts w:ascii="Times New Roman" w:hAnsi="Times New Roman" w:cs="Times New Roman"/>
          <w:color w:val="000000"/>
          <w:sz w:val="24"/>
          <w:szCs w:val="24"/>
          <w:lang w:val="en-US"/>
        </w:rPr>
        <w:t xml:space="preserve"> </w:t>
      </w:r>
      <w:r w:rsidR="00402789" w:rsidRPr="00AB3876">
        <w:rPr>
          <w:rFonts w:ascii="Times New Roman" w:hAnsi="Times New Roman" w:cs="Times New Roman"/>
          <w:color w:val="000000"/>
          <w:sz w:val="24"/>
          <w:szCs w:val="24"/>
          <w:lang w:val="en-US"/>
        </w:rPr>
        <w:t xml:space="preserve">the </w:t>
      </w:r>
      <w:r w:rsidR="005D54CC" w:rsidRPr="00AB3876">
        <w:rPr>
          <w:rFonts w:ascii="Times New Roman" w:hAnsi="Times New Roman" w:cs="Times New Roman"/>
          <w:color w:val="000000"/>
          <w:sz w:val="24"/>
          <w:szCs w:val="24"/>
          <w:lang w:val="en-US"/>
        </w:rPr>
        <w:t xml:space="preserve">study of </w:t>
      </w:r>
      <w:r w:rsidR="007D49BC" w:rsidRPr="00AB3876">
        <w:rPr>
          <w:rFonts w:ascii="Times New Roman" w:hAnsi="Times New Roman" w:cs="Times New Roman"/>
          <w:color w:val="000000"/>
          <w:sz w:val="24"/>
          <w:szCs w:val="24"/>
          <w:lang w:val="en-US"/>
        </w:rPr>
        <w:t xml:space="preserve">digitalization </w:t>
      </w:r>
      <w:r w:rsidR="005D54CC" w:rsidRPr="00AB3876">
        <w:rPr>
          <w:rFonts w:ascii="Times New Roman" w:hAnsi="Times New Roman" w:cs="Times New Roman"/>
          <w:color w:val="000000"/>
          <w:sz w:val="24"/>
          <w:szCs w:val="24"/>
          <w:lang w:val="en-US"/>
        </w:rPr>
        <w:t>projects</w:t>
      </w:r>
      <w:r w:rsidR="007D49BC" w:rsidRPr="00AB3876">
        <w:rPr>
          <w:rFonts w:ascii="Times New Roman" w:hAnsi="Times New Roman" w:cs="Times New Roman"/>
          <w:color w:val="000000"/>
          <w:sz w:val="24"/>
          <w:szCs w:val="24"/>
          <w:lang w:val="en-US"/>
        </w:rPr>
        <w:t>.</w:t>
      </w:r>
    </w:p>
    <w:p w:rsidR="00C22AE7" w:rsidRPr="0072002C" w:rsidRDefault="009F798E" w:rsidP="00050E39">
      <w:pPr>
        <w:spacing w:line="360" w:lineRule="auto"/>
        <w:jc w:val="both"/>
        <w:rPr>
          <w:rFonts w:ascii="Times New Roman" w:hAnsi="Times New Roman" w:cs="Times New Roman"/>
          <w:color w:val="000000"/>
          <w:sz w:val="24"/>
          <w:szCs w:val="24"/>
          <w:lang w:val="en-US"/>
        </w:rPr>
      </w:pPr>
      <w:r w:rsidRPr="0072002C">
        <w:rPr>
          <w:rFonts w:ascii="Times New Roman" w:hAnsi="Times New Roman" w:cs="Times New Roman"/>
          <w:i/>
          <w:color w:val="000000"/>
          <w:sz w:val="24"/>
          <w:szCs w:val="24"/>
          <w:lang w:val="en-US"/>
        </w:rPr>
        <w:t>Key words</w:t>
      </w:r>
      <w:r w:rsidRPr="0072002C">
        <w:rPr>
          <w:rFonts w:ascii="Times New Roman" w:hAnsi="Times New Roman" w:cs="Times New Roman"/>
          <w:color w:val="000000"/>
          <w:sz w:val="24"/>
          <w:szCs w:val="24"/>
          <w:lang w:val="en-US"/>
        </w:rPr>
        <w:t xml:space="preserve">: </w:t>
      </w:r>
      <w:proofErr w:type="spellStart"/>
      <w:r w:rsidR="003F7552" w:rsidRPr="0072002C">
        <w:rPr>
          <w:rFonts w:ascii="Times New Roman" w:hAnsi="Times New Roman" w:cs="Times New Roman"/>
          <w:color w:val="000000"/>
          <w:sz w:val="24"/>
          <w:szCs w:val="24"/>
          <w:lang w:val="en-US"/>
        </w:rPr>
        <w:t>s</w:t>
      </w:r>
      <w:r w:rsidR="00C22AE7" w:rsidRPr="0072002C">
        <w:rPr>
          <w:rFonts w:ascii="Times New Roman" w:hAnsi="Times New Roman" w:cs="Times New Roman"/>
          <w:color w:val="000000"/>
          <w:sz w:val="24"/>
          <w:szCs w:val="24"/>
          <w:lang w:val="en-US"/>
        </w:rPr>
        <w:t>ervitization</w:t>
      </w:r>
      <w:proofErr w:type="spellEnd"/>
      <w:r w:rsidR="00C22AE7" w:rsidRPr="0072002C">
        <w:rPr>
          <w:rFonts w:ascii="Times New Roman" w:hAnsi="Times New Roman" w:cs="Times New Roman"/>
          <w:color w:val="000000"/>
          <w:sz w:val="24"/>
          <w:szCs w:val="24"/>
          <w:lang w:val="en-US"/>
        </w:rPr>
        <w:t xml:space="preserve">, digitalization, </w:t>
      </w:r>
      <w:r w:rsidR="001F716E">
        <w:rPr>
          <w:rFonts w:ascii="Times New Roman" w:hAnsi="Times New Roman" w:cs="Times New Roman"/>
          <w:color w:val="000000"/>
          <w:sz w:val="24"/>
          <w:szCs w:val="24"/>
          <w:lang w:val="en-US"/>
        </w:rPr>
        <w:t xml:space="preserve">champion, leadership, </w:t>
      </w:r>
      <w:r w:rsidR="00C22AE7" w:rsidRPr="0072002C">
        <w:rPr>
          <w:rFonts w:ascii="Times New Roman" w:hAnsi="Times New Roman" w:cs="Times New Roman"/>
          <w:color w:val="000000"/>
          <w:sz w:val="24"/>
          <w:szCs w:val="24"/>
          <w:lang w:val="en-US"/>
        </w:rPr>
        <w:t>electrotechnics, case study</w:t>
      </w:r>
    </w:p>
    <w:p w:rsidR="009F798E" w:rsidRPr="0072002C" w:rsidRDefault="0072002C" w:rsidP="00050E39">
      <w:pPr>
        <w:spacing w:line="360" w:lineRule="auto"/>
        <w:jc w:val="both"/>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JEL</w:t>
      </w:r>
      <w:r w:rsidR="009F798E" w:rsidRPr="0072002C">
        <w:rPr>
          <w:rFonts w:ascii="Times New Roman" w:hAnsi="Times New Roman" w:cs="Times New Roman"/>
          <w:color w:val="000000"/>
          <w:sz w:val="24"/>
          <w:szCs w:val="24"/>
          <w:lang w:val="en-US"/>
        </w:rPr>
        <w:t xml:space="preserve">: </w:t>
      </w:r>
      <w:r w:rsidR="00B86440" w:rsidRPr="0072002C">
        <w:rPr>
          <w:rFonts w:ascii="Times New Roman" w:hAnsi="Times New Roman" w:cs="Times New Roman"/>
          <w:color w:val="000000"/>
          <w:sz w:val="24"/>
          <w:szCs w:val="24"/>
          <w:lang w:val="en-US"/>
        </w:rPr>
        <w:t>M11, O14, O32, L84, L86</w:t>
      </w:r>
    </w:p>
    <w:p w:rsidR="003D59C3" w:rsidRPr="000B5290" w:rsidRDefault="006D527D" w:rsidP="000B5290">
      <w:pPr>
        <w:spacing w:line="360" w:lineRule="auto"/>
        <w:jc w:val="both"/>
        <w:rPr>
          <w:rFonts w:ascii="Times New Roman" w:hAnsi="Times New Roman" w:cs="Times New Roman"/>
          <w:b/>
          <w:color w:val="000000"/>
          <w:sz w:val="24"/>
          <w:szCs w:val="24"/>
          <w:lang w:val="en-US"/>
        </w:rPr>
      </w:pPr>
      <w:r w:rsidRPr="000B5290">
        <w:rPr>
          <w:rFonts w:ascii="Times New Roman" w:hAnsi="Times New Roman" w:cs="Times New Roman"/>
          <w:b/>
          <w:color w:val="000000"/>
          <w:sz w:val="24"/>
          <w:szCs w:val="24"/>
          <w:lang w:val="en-US"/>
        </w:rPr>
        <w:t>INTRODUCTION</w:t>
      </w:r>
    </w:p>
    <w:p w:rsidR="00F316A6" w:rsidRPr="00AB3876" w:rsidRDefault="003575DC" w:rsidP="00050E39">
      <w:pPr>
        <w:autoSpaceDE w:val="0"/>
        <w:autoSpaceDN w:val="0"/>
        <w:adjustRightInd w:val="0"/>
        <w:spacing w:after="0"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Traditional m</w:t>
      </w:r>
      <w:r w:rsidR="004327DF" w:rsidRPr="00AB3876">
        <w:rPr>
          <w:rFonts w:ascii="Times New Roman" w:hAnsi="Times New Roman" w:cs="Times New Roman"/>
          <w:color w:val="000000"/>
          <w:sz w:val="24"/>
          <w:szCs w:val="24"/>
          <w:lang w:val="en-US"/>
        </w:rPr>
        <w:t xml:space="preserve">anufacturing companies are switching from selling pure products to offering integrated product-service </w:t>
      </w:r>
      <w:r w:rsidR="00FB3D76" w:rsidRPr="00AB3876">
        <w:rPr>
          <w:rFonts w:ascii="Times New Roman" w:hAnsi="Times New Roman" w:cs="Times New Roman"/>
          <w:color w:val="000000"/>
          <w:sz w:val="24"/>
          <w:szCs w:val="24"/>
          <w:lang w:val="en-US"/>
        </w:rPr>
        <w:t>solutions</w:t>
      </w:r>
      <w:r w:rsidR="003105C1" w:rsidRPr="00AB3876">
        <w:rPr>
          <w:rFonts w:ascii="Times New Roman" w:hAnsi="Times New Roman" w:cs="Times New Roman"/>
          <w:color w:val="000000"/>
          <w:sz w:val="24"/>
          <w:szCs w:val="24"/>
          <w:lang w:val="en-US"/>
        </w:rPr>
        <w:t xml:space="preserve"> (PSS), </w:t>
      </w:r>
      <w:r w:rsidR="00FB3D76" w:rsidRPr="00AB3876">
        <w:rPr>
          <w:rFonts w:ascii="Times New Roman" w:hAnsi="Times New Roman" w:cs="Times New Roman"/>
          <w:color w:val="000000"/>
          <w:sz w:val="24"/>
          <w:szCs w:val="24"/>
          <w:lang w:val="en-US"/>
        </w:rPr>
        <w:t xml:space="preserve">recognizing the possibility of higher profits </w:t>
      </w:r>
      <w:r w:rsidR="00E3084D" w:rsidRPr="00AB3876">
        <w:rPr>
          <w:rFonts w:ascii="Times New Roman" w:hAnsi="Times New Roman" w:cs="Times New Roman"/>
          <w:color w:val="000000"/>
          <w:sz w:val="24"/>
          <w:szCs w:val="24"/>
          <w:lang w:val="en-US"/>
        </w:rPr>
        <w:t>[</w:t>
      </w:r>
      <w:proofErr w:type="spellStart"/>
      <w:r w:rsidR="00FB3D76" w:rsidRPr="00AB3876">
        <w:rPr>
          <w:rFonts w:ascii="Times New Roman" w:hAnsi="Times New Roman" w:cs="Times New Roman"/>
          <w:color w:val="000000"/>
          <w:sz w:val="24"/>
          <w:szCs w:val="24"/>
          <w:lang w:val="en-US"/>
        </w:rPr>
        <w:t>Biotto</w:t>
      </w:r>
      <w:proofErr w:type="spellEnd"/>
      <w:r w:rsidR="00FB3D76" w:rsidRPr="00AB3876">
        <w:rPr>
          <w:rFonts w:ascii="Times New Roman" w:hAnsi="Times New Roman" w:cs="Times New Roman"/>
          <w:color w:val="000000"/>
          <w:sz w:val="24"/>
          <w:szCs w:val="24"/>
          <w:lang w:val="en-US"/>
        </w:rPr>
        <w:t xml:space="preserve"> et al., 2012</w:t>
      </w:r>
      <w:r w:rsidR="00E3084D" w:rsidRPr="00AB3876">
        <w:rPr>
          <w:rFonts w:ascii="Times New Roman" w:hAnsi="Times New Roman" w:cs="Times New Roman"/>
          <w:color w:val="000000"/>
          <w:sz w:val="24"/>
          <w:szCs w:val="24"/>
          <w:lang w:val="en-US"/>
        </w:rPr>
        <w:t>]</w:t>
      </w:r>
      <w:r w:rsidR="00FB3D76" w:rsidRPr="00AB3876">
        <w:rPr>
          <w:rFonts w:ascii="Times New Roman" w:hAnsi="Times New Roman" w:cs="Times New Roman"/>
          <w:color w:val="000000"/>
          <w:sz w:val="24"/>
          <w:szCs w:val="24"/>
          <w:lang w:val="en-US"/>
        </w:rPr>
        <w:t xml:space="preserve">. </w:t>
      </w:r>
      <w:r w:rsidR="003D59C3" w:rsidRPr="00AB3876">
        <w:rPr>
          <w:rFonts w:ascii="Times New Roman" w:hAnsi="Times New Roman" w:cs="Times New Roman"/>
          <w:color w:val="000000"/>
          <w:sz w:val="24"/>
          <w:szCs w:val="24"/>
          <w:lang w:val="en-US"/>
        </w:rPr>
        <w:t>In this regard,</w:t>
      </w:r>
      <w:r w:rsidR="004327DF" w:rsidRPr="00AB3876">
        <w:rPr>
          <w:rFonts w:ascii="Times New Roman" w:hAnsi="Times New Roman" w:cs="Times New Roman"/>
          <w:color w:val="000000"/>
          <w:sz w:val="24"/>
          <w:szCs w:val="24"/>
          <w:lang w:val="en-US"/>
        </w:rPr>
        <w:t xml:space="preserve"> </w:t>
      </w:r>
      <w:r w:rsidR="00664F4D" w:rsidRPr="00AB3876">
        <w:rPr>
          <w:rFonts w:ascii="Times New Roman" w:hAnsi="Times New Roman" w:cs="Times New Roman"/>
          <w:color w:val="000000"/>
          <w:sz w:val="24"/>
          <w:szCs w:val="24"/>
          <w:lang w:val="en-US"/>
        </w:rPr>
        <w:t xml:space="preserve">the concept of </w:t>
      </w:r>
      <w:proofErr w:type="spellStart"/>
      <w:r w:rsidR="00664F4D" w:rsidRPr="00AB3876">
        <w:rPr>
          <w:rFonts w:ascii="Times New Roman" w:hAnsi="Times New Roman" w:cs="Times New Roman"/>
          <w:color w:val="000000"/>
          <w:sz w:val="24"/>
          <w:szCs w:val="24"/>
          <w:lang w:val="en-US"/>
        </w:rPr>
        <w:t>servitization</w:t>
      </w:r>
      <w:proofErr w:type="spellEnd"/>
      <w:r w:rsidR="00664F4D" w:rsidRPr="00AB3876">
        <w:rPr>
          <w:rFonts w:ascii="Times New Roman" w:hAnsi="Times New Roman" w:cs="Times New Roman"/>
          <w:color w:val="000000"/>
          <w:sz w:val="24"/>
          <w:szCs w:val="24"/>
          <w:lang w:val="en-US"/>
        </w:rPr>
        <w:t xml:space="preserve"> has </w:t>
      </w:r>
      <w:r w:rsidR="00F6166A" w:rsidRPr="00AB3876">
        <w:rPr>
          <w:rFonts w:ascii="Times New Roman" w:hAnsi="Times New Roman" w:cs="Times New Roman"/>
          <w:color w:val="000000"/>
          <w:sz w:val="24"/>
          <w:szCs w:val="24"/>
          <w:lang w:val="en-US"/>
        </w:rPr>
        <w:t>been created</w:t>
      </w:r>
      <w:r w:rsidR="00664F4D" w:rsidRPr="00AB3876">
        <w:rPr>
          <w:rFonts w:ascii="Times New Roman" w:hAnsi="Times New Roman" w:cs="Times New Roman"/>
          <w:color w:val="000000"/>
          <w:sz w:val="24"/>
          <w:szCs w:val="24"/>
          <w:lang w:val="en-US"/>
        </w:rPr>
        <w:t>.</w:t>
      </w:r>
      <w:r w:rsidR="00C36A1D" w:rsidRPr="00AB3876">
        <w:rPr>
          <w:rFonts w:ascii="Times New Roman" w:hAnsi="Times New Roman" w:cs="Times New Roman"/>
          <w:color w:val="000000"/>
          <w:sz w:val="24"/>
          <w:szCs w:val="24"/>
          <w:lang w:val="en-US"/>
        </w:rPr>
        <w:t xml:space="preserve"> The concept is defined as ‘</w:t>
      </w:r>
      <w:r w:rsidR="0033357F" w:rsidRPr="00AB3876">
        <w:rPr>
          <w:rFonts w:ascii="Times New Roman" w:hAnsi="Times New Roman" w:cs="Times New Roman"/>
          <w:color w:val="000000"/>
          <w:sz w:val="24"/>
          <w:szCs w:val="24"/>
          <w:lang w:val="en-US"/>
        </w:rPr>
        <w:t>the innovation of an org</w:t>
      </w:r>
      <w:r w:rsidR="001C12CA" w:rsidRPr="00AB3876">
        <w:rPr>
          <w:rFonts w:ascii="Times New Roman" w:hAnsi="Times New Roman" w:cs="Times New Roman"/>
          <w:color w:val="000000"/>
          <w:sz w:val="24"/>
          <w:szCs w:val="24"/>
          <w:lang w:val="en-US"/>
        </w:rPr>
        <w:t>aniz</w:t>
      </w:r>
      <w:r w:rsidR="0033357F" w:rsidRPr="00AB3876">
        <w:rPr>
          <w:rFonts w:ascii="Times New Roman" w:hAnsi="Times New Roman" w:cs="Times New Roman"/>
          <w:color w:val="000000"/>
          <w:sz w:val="24"/>
          <w:szCs w:val="24"/>
          <w:lang w:val="en-US"/>
        </w:rPr>
        <w:t>ation`s capabilities and proces</w:t>
      </w:r>
      <w:r w:rsidR="001C12CA" w:rsidRPr="00AB3876">
        <w:rPr>
          <w:rFonts w:ascii="Times New Roman" w:hAnsi="Times New Roman" w:cs="Times New Roman"/>
          <w:color w:val="000000"/>
          <w:sz w:val="24"/>
          <w:szCs w:val="24"/>
          <w:lang w:val="en-US"/>
        </w:rPr>
        <w:t>ses to better create mutual valu</w:t>
      </w:r>
      <w:r w:rsidR="0033357F" w:rsidRPr="00AB3876">
        <w:rPr>
          <w:rFonts w:ascii="Times New Roman" w:hAnsi="Times New Roman" w:cs="Times New Roman"/>
          <w:color w:val="000000"/>
          <w:sz w:val="24"/>
          <w:szCs w:val="24"/>
          <w:lang w:val="en-US"/>
        </w:rPr>
        <w:t>e through a shift from selling p</w:t>
      </w:r>
      <w:r w:rsidR="001C12CA" w:rsidRPr="00AB3876">
        <w:rPr>
          <w:rFonts w:ascii="Times New Roman" w:hAnsi="Times New Roman" w:cs="Times New Roman"/>
          <w:color w:val="000000"/>
          <w:sz w:val="24"/>
          <w:szCs w:val="24"/>
          <w:lang w:val="en-US"/>
        </w:rPr>
        <w:t>roducts to selling Product-Servi</w:t>
      </w:r>
      <w:r w:rsidR="0033357F" w:rsidRPr="00AB3876">
        <w:rPr>
          <w:rFonts w:ascii="Times New Roman" w:hAnsi="Times New Roman" w:cs="Times New Roman"/>
          <w:color w:val="000000"/>
          <w:sz w:val="24"/>
          <w:szCs w:val="24"/>
          <w:lang w:val="en-US"/>
        </w:rPr>
        <w:t xml:space="preserve">ce Systems’ </w:t>
      </w:r>
      <w:r w:rsidR="00063009" w:rsidRPr="00AB3876">
        <w:rPr>
          <w:rFonts w:ascii="Times New Roman" w:hAnsi="Times New Roman" w:cs="Times New Roman"/>
          <w:color w:val="000000"/>
          <w:sz w:val="24"/>
          <w:szCs w:val="24"/>
          <w:lang w:val="en-US"/>
        </w:rPr>
        <w:t>[Baines et al., 2009</w:t>
      </w:r>
      <w:r w:rsidR="00E22301">
        <w:rPr>
          <w:rFonts w:ascii="Times New Roman" w:hAnsi="Times New Roman" w:cs="Times New Roman"/>
          <w:color w:val="000000"/>
          <w:sz w:val="24"/>
          <w:szCs w:val="24"/>
          <w:lang w:val="en-US"/>
        </w:rPr>
        <w:t>; p</w:t>
      </w:r>
      <w:r w:rsidR="0033357F" w:rsidRPr="00AB3876">
        <w:rPr>
          <w:rFonts w:ascii="Times New Roman" w:hAnsi="Times New Roman" w:cs="Times New Roman"/>
          <w:color w:val="000000"/>
          <w:sz w:val="24"/>
          <w:szCs w:val="24"/>
          <w:lang w:val="en-US"/>
        </w:rPr>
        <w:t>. 555</w:t>
      </w:r>
      <w:r w:rsidR="00063009" w:rsidRPr="00AB3876">
        <w:rPr>
          <w:rFonts w:ascii="Times New Roman" w:hAnsi="Times New Roman" w:cs="Times New Roman"/>
          <w:color w:val="000000"/>
          <w:sz w:val="24"/>
          <w:szCs w:val="24"/>
          <w:lang w:val="en-US"/>
        </w:rPr>
        <w:t>]</w:t>
      </w:r>
      <w:r w:rsidR="0033357F" w:rsidRPr="00AB3876">
        <w:rPr>
          <w:rFonts w:ascii="Times New Roman" w:hAnsi="Times New Roman" w:cs="Times New Roman"/>
          <w:color w:val="000000"/>
          <w:sz w:val="24"/>
          <w:szCs w:val="24"/>
          <w:lang w:val="en-US"/>
        </w:rPr>
        <w:t xml:space="preserve"> where a product-service system is defined as ‘an integrated product and service offering that delivers value in use</w:t>
      </w:r>
      <w:r w:rsidR="00C36A1D" w:rsidRPr="00AB3876">
        <w:rPr>
          <w:rFonts w:ascii="Times New Roman" w:hAnsi="Times New Roman" w:cs="Times New Roman"/>
          <w:color w:val="000000"/>
          <w:sz w:val="24"/>
          <w:szCs w:val="24"/>
          <w:lang w:val="en-US"/>
        </w:rPr>
        <w:t xml:space="preserve">’ </w:t>
      </w:r>
      <w:r w:rsidR="00063009" w:rsidRPr="00AB3876">
        <w:rPr>
          <w:rFonts w:ascii="Times New Roman" w:hAnsi="Times New Roman" w:cs="Times New Roman"/>
          <w:color w:val="000000"/>
          <w:sz w:val="24"/>
          <w:szCs w:val="24"/>
          <w:lang w:val="en-US"/>
        </w:rPr>
        <w:t>[</w:t>
      </w:r>
      <w:r w:rsidR="0033357F" w:rsidRPr="00AB3876">
        <w:rPr>
          <w:rFonts w:ascii="Times New Roman" w:hAnsi="Times New Roman" w:cs="Times New Roman"/>
          <w:color w:val="000000"/>
          <w:sz w:val="24"/>
          <w:szCs w:val="24"/>
          <w:lang w:val="en-US"/>
        </w:rPr>
        <w:t>Baines et al., 2007 p. 3</w:t>
      </w:r>
      <w:r w:rsidR="00063009" w:rsidRPr="00AB3876">
        <w:rPr>
          <w:rFonts w:ascii="Times New Roman" w:hAnsi="Times New Roman" w:cs="Times New Roman"/>
          <w:color w:val="000000"/>
          <w:sz w:val="24"/>
          <w:szCs w:val="24"/>
          <w:lang w:val="en-US"/>
        </w:rPr>
        <w:t>]</w:t>
      </w:r>
      <w:r w:rsidR="0033357F" w:rsidRPr="00AB3876">
        <w:rPr>
          <w:rFonts w:ascii="Times New Roman" w:hAnsi="Times New Roman" w:cs="Times New Roman"/>
          <w:color w:val="000000"/>
          <w:sz w:val="24"/>
          <w:szCs w:val="24"/>
          <w:lang w:val="en-US"/>
        </w:rPr>
        <w:t>.</w:t>
      </w:r>
      <w:r w:rsidR="00F316A6" w:rsidRPr="00AB3876">
        <w:rPr>
          <w:rFonts w:ascii="Times New Roman" w:hAnsi="Times New Roman" w:cs="Times New Roman"/>
          <w:color w:val="000000"/>
          <w:sz w:val="24"/>
          <w:szCs w:val="24"/>
          <w:lang w:val="en-US"/>
        </w:rPr>
        <w:t xml:space="preserve"> The symbiosis between traditional </w:t>
      </w:r>
      <w:r w:rsidR="00DC0BC7" w:rsidRPr="00AB3876">
        <w:rPr>
          <w:rFonts w:ascii="Times New Roman" w:hAnsi="Times New Roman" w:cs="Times New Roman"/>
          <w:color w:val="000000"/>
          <w:sz w:val="24"/>
          <w:szCs w:val="24"/>
          <w:lang w:val="en-US"/>
        </w:rPr>
        <w:t>m</w:t>
      </w:r>
      <w:r w:rsidR="00F316A6" w:rsidRPr="00AB3876">
        <w:rPr>
          <w:rFonts w:ascii="Times New Roman" w:hAnsi="Times New Roman" w:cs="Times New Roman"/>
          <w:color w:val="000000"/>
          <w:sz w:val="24"/>
          <w:szCs w:val="24"/>
          <w:lang w:val="en-US"/>
        </w:rPr>
        <w:t xml:space="preserve">anufacturing and services, through processes of </w:t>
      </w:r>
      <w:proofErr w:type="spellStart"/>
      <w:r w:rsidR="00F316A6" w:rsidRPr="00AB3876">
        <w:rPr>
          <w:rFonts w:ascii="Times New Roman" w:hAnsi="Times New Roman" w:cs="Times New Roman"/>
          <w:color w:val="000000"/>
          <w:sz w:val="24"/>
          <w:szCs w:val="24"/>
          <w:lang w:val="en-US"/>
        </w:rPr>
        <w:t>servitization</w:t>
      </w:r>
      <w:proofErr w:type="spellEnd"/>
      <w:r w:rsidR="00F316A6" w:rsidRPr="00AB3876">
        <w:rPr>
          <w:rFonts w:ascii="Times New Roman" w:hAnsi="Times New Roman" w:cs="Times New Roman"/>
          <w:color w:val="000000"/>
          <w:sz w:val="24"/>
          <w:szCs w:val="24"/>
          <w:lang w:val="en-US"/>
        </w:rPr>
        <w:t xml:space="preserve"> is at the core of innovative technologies, initiating new sectors or improving the competitiveness of the existing ones </w:t>
      </w:r>
      <w:r w:rsidR="00063009" w:rsidRPr="00AB3876">
        <w:rPr>
          <w:rFonts w:ascii="Times New Roman" w:hAnsi="Times New Roman" w:cs="Times New Roman"/>
          <w:color w:val="000000"/>
          <w:sz w:val="24"/>
          <w:szCs w:val="24"/>
          <w:lang w:val="en-US"/>
        </w:rPr>
        <w:t>[</w:t>
      </w:r>
      <w:r w:rsidR="00F316A6" w:rsidRPr="00AB3876">
        <w:rPr>
          <w:rFonts w:ascii="Times New Roman" w:hAnsi="Times New Roman" w:cs="Times New Roman"/>
          <w:color w:val="000000"/>
          <w:sz w:val="24"/>
          <w:szCs w:val="24"/>
          <w:lang w:val="en-US"/>
        </w:rPr>
        <w:t>De</w:t>
      </w:r>
    </w:p>
    <w:p w:rsidR="00664F4D" w:rsidRPr="00AB3876" w:rsidRDefault="00F316A6" w:rsidP="00050E39">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AB3876">
        <w:rPr>
          <w:rFonts w:ascii="Times New Roman" w:hAnsi="Times New Roman" w:cs="Times New Roman"/>
          <w:color w:val="000000"/>
          <w:sz w:val="24"/>
          <w:szCs w:val="24"/>
          <w:lang w:val="en-US"/>
        </w:rPr>
        <w:t>Propris</w:t>
      </w:r>
      <w:proofErr w:type="spellEnd"/>
      <w:r w:rsidRPr="00AB3876">
        <w:rPr>
          <w:rFonts w:ascii="Times New Roman" w:hAnsi="Times New Roman" w:cs="Times New Roman"/>
          <w:color w:val="000000"/>
          <w:sz w:val="24"/>
          <w:szCs w:val="24"/>
          <w:lang w:val="en-US"/>
        </w:rPr>
        <w:t>, 2016</w:t>
      </w:r>
      <w:r w:rsidR="00063009"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w:t>
      </w:r>
    </w:p>
    <w:p w:rsidR="001E5324" w:rsidRPr="006D6868" w:rsidRDefault="001E5324"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color w:val="000000"/>
          <w:sz w:val="24"/>
          <w:szCs w:val="24"/>
          <w:lang w:val="en-US"/>
        </w:rPr>
        <w:t>Digitalization refers to incorporation of digital technologies into the operations of the firm. T</w:t>
      </w:r>
      <w:r w:rsidR="00B07598">
        <w:rPr>
          <w:rFonts w:ascii="Times New Roman" w:hAnsi="Times New Roman" w:cs="Times New Roman"/>
          <w:color w:val="000000"/>
          <w:sz w:val="24"/>
          <w:szCs w:val="24"/>
          <w:lang w:val="en-US"/>
        </w:rPr>
        <w:t>he most common</w:t>
      </w:r>
      <w:r w:rsidRPr="00AB3876">
        <w:rPr>
          <w:rFonts w:ascii="Times New Roman" w:hAnsi="Times New Roman" w:cs="Times New Roman"/>
          <w:color w:val="000000"/>
          <w:sz w:val="24"/>
          <w:szCs w:val="24"/>
          <w:lang w:val="en-US"/>
        </w:rPr>
        <w:t xml:space="preserve"> technologies in digital business settings are mobile applications and devices, analytical tools, platforms, and the Internet of things.</w:t>
      </w:r>
      <w:r w:rsidR="001675A7">
        <w:rPr>
          <w:rFonts w:ascii="Times New Roman" w:hAnsi="Times New Roman" w:cs="Times New Roman"/>
          <w:color w:val="000000"/>
          <w:sz w:val="24"/>
          <w:szCs w:val="24"/>
          <w:lang w:val="en-US"/>
        </w:rPr>
        <w:t xml:space="preserve"> </w:t>
      </w:r>
      <w:r w:rsidR="001675A7" w:rsidRPr="006D6868">
        <w:rPr>
          <w:rFonts w:ascii="Times New Roman" w:hAnsi="Times New Roman" w:cs="Times New Roman"/>
          <w:sz w:val="24"/>
          <w:szCs w:val="24"/>
          <w:lang w:val="en-US"/>
        </w:rPr>
        <w:t>Digit</w:t>
      </w:r>
      <w:r w:rsidR="00D35529" w:rsidRPr="006D6868">
        <w:rPr>
          <w:rFonts w:ascii="Times New Roman" w:hAnsi="Times New Roman" w:cs="Times New Roman"/>
          <w:sz w:val="24"/>
          <w:szCs w:val="24"/>
          <w:lang w:val="en-US"/>
        </w:rPr>
        <w:t xml:space="preserve">al technologies </w:t>
      </w:r>
      <w:r w:rsidR="001675A7" w:rsidRPr="006D6868">
        <w:rPr>
          <w:rFonts w:ascii="Times New Roman" w:hAnsi="Times New Roman" w:cs="Times New Roman"/>
          <w:sz w:val="24"/>
          <w:szCs w:val="24"/>
          <w:lang w:val="en-US"/>
        </w:rPr>
        <w:t xml:space="preserve">facilitate the service innovation of manufacturers (Neu and Brown 2005; </w:t>
      </w:r>
      <w:proofErr w:type="spellStart"/>
      <w:r w:rsidR="001675A7" w:rsidRPr="006D6868">
        <w:rPr>
          <w:rFonts w:ascii="Times New Roman" w:hAnsi="Times New Roman" w:cs="Times New Roman"/>
          <w:sz w:val="24"/>
          <w:szCs w:val="24"/>
          <w:lang w:val="en-US"/>
        </w:rPr>
        <w:t>Kindström</w:t>
      </w:r>
      <w:proofErr w:type="spellEnd"/>
      <w:r w:rsidR="001675A7" w:rsidRPr="006D6868">
        <w:rPr>
          <w:rFonts w:ascii="Times New Roman" w:hAnsi="Times New Roman" w:cs="Times New Roman"/>
          <w:sz w:val="24"/>
          <w:szCs w:val="24"/>
          <w:lang w:val="en-US"/>
        </w:rPr>
        <w:t xml:space="preserve"> and </w:t>
      </w:r>
      <w:proofErr w:type="spellStart"/>
      <w:r w:rsidR="001675A7" w:rsidRPr="006D6868">
        <w:rPr>
          <w:rFonts w:ascii="Times New Roman" w:hAnsi="Times New Roman" w:cs="Times New Roman"/>
          <w:sz w:val="24"/>
          <w:szCs w:val="24"/>
          <w:lang w:val="en-US"/>
        </w:rPr>
        <w:t>Kowalkowski</w:t>
      </w:r>
      <w:proofErr w:type="spellEnd"/>
      <w:r w:rsidR="001675A7" w:rsidRPr="006D6868">
        <w:rPr>
          <w:rFonts w:ascii="Times New Roman" w:hAnsi="Times New Roman" w:cs="Times New Roman"/>
          <w:sz w:val="24"/>
          <w:szCs w:val="24"/>
          <w:lang w:val="en-US"/>
        </w:rPr>
        <w:t xml:space="preserve"> 2009; </w:t>
      </w:r>
      <w:r w:rsidR="001675A7" w:rsidRPr="006D6868">
        <w:rPr>
          <w:rFonts w:ascii="Times New Roman" w:hAnsi="Times New Roman" w:cs="Times New Roman"/>
          <w:sz w:val="24"/>
          <w:szCs w:val="24"/>
          <w:lang w:val="en-US"/>
        </w:rPr>
        <w:lastRenderedPageBreak/>
        <w:t xml:space="preserve">Belvedere, Grando, and </w:t>
      </w:r>
      <w:proofErr w:type="spellStart"/>
      <w:r w:rsidR="001675A7" w:rsidRPr="006D6868">
        <w:rPr>
          <w:rFonts w:ascii="Times New Roman" w:hAnsi="Times New Roman" w:cs="Times New Roman"/>
          <w:sz w:val="24"/>
          <w:szCs w:val="24"/>
          <w:lang w:val="en-US"/>
        </w:rPr>
        <w:t>Bielli</w:t>
      </w:r>
      <w:proofErr w:type="spellEnd"/>
      <w:r w:rsidR="001675A7" w:rsidRPr="006D6868">
        <w:rPr>
          <w:rFonts w:ascii="Times New Roman" w:hAnsi="Times New Roman" w:cs="Times New Roman"/>
          <w:sz w:val="24"/>
          <w:szCs w:val="24"/>
          <w:lang w:val="en-US"/>
        </w:rPr>
        <w:t xml:space="preserve"> 2013; </w:t>
      </w:r>
      <w:proofErr w:type="spellStart"/>
      <w:r w:rsidR="001675A7" w:rsidRPr="006D6868">
        <w:rPr>
          <w:rFonts w:ascii="Times New Roman" w:hAnsi="Times New Roman" w:cs="Times New Roman"/>
          <w:sz w:val="24"/>
          <w:szCs w:val="24"/>
          <w:lang w:val="en-US"/>
        </w:rPr>
        <w:t>Coreynen</w:t>
      </w:r>
      <w:proofErr w:type="spellEnd"/>
      <w:r w:rsidR="001675A7" w:rsidRPr="006D6868">
        <w:rPr>
          <w:rFonts w:ascii="Times New Roman" w:hAnsi="Times New Roman" w:cs="Times New Roman"/>
          <w:sz w:val="24"/>
          <w:szCs w:val="24"/>
          <w:lang w:val="en-US"/>
        </w:rPr>
        <w:t xml:space="preserve">, </w:t>
      </w:r>
      <w:proofErr w:type="spellStart"/>
      <w:r w:rsidR="001675A7" w:rsidRPr="006D6868">
        <w:rPr>
          <w:rFonts w:ascii="Times New Roman" w:hAnsi="Times New Roman" w:cs="Times New Roman"/>
          <w:sz w:val="24"/>
          <w:szCs w:val="24"/>
          <w:lang w:val="en-US"/>
        </w:rPr>
        <w:t>Matthyssens</w:t>
      </w:r>
      <w:proofErr w:type="spellEnd"/>
      <w:r w:rsidR="001675A7" w:rsidRPr="006D6868">
        <w:rPr>
          <w:rFonts w:ascii="Times New Roman" w:hAnsi="Times New Roman" w:cs="Times New Roman"/>
          <w:sz w:val="24"/>
          <w:szCs w:val="24"/>
          <w:lang w:val="en-US"/>
        </w:rPr>
        <w:t xml:space="preserve">, and Van </w:t>
      </w:r>
      <w:proofErr w:type="spellStart"/>
      <w:r w:rsidR="001675A7" w:rsidRPr="006D6868">
        <w:rPr>
          <w:rFonts w:ascii="Times New Roman" w:hAnsi="Times New Roman" w:cs="Times New Roman"/>
          <w:sz w:val="24"/>
          <w:szCs w:val="24"/>
          <w:lang w:val="en-US"/>
        </w:rPr>
        <w:t>Bockhaven</w:t>
      </w:r>
      <w:proofErr w:type="spellEnd"/>
      <w:r w:rsidR="001675A7" w:rsidRPr="006D6868">
        <w:rPr>
          <w:rFonts w:ascii="Times New Roman" w:hAnsi="Times New Roman" w:cs="Times New Roman"/>
          <w:sz w:val="24"/>
          <w:szCs w:val="24"/>
          <w:lang w:val="en-US"/>
        </w:rPr>
        <w:t xml:space="preserve"> 2017) by enabling novel product service offerings (Lerch and </w:t>
      </w:r>
      <w:proofErr w:type="spellStart"/>
      <w:r w:rsidR="001675A7" w:rsidRPr="006D6868">
        <w:rPr>
          <w:rFonts w:ascii="Times New Roman" w:hAnsi="Times New Roman" w:cs="Times New Roman"/>
          <w:sz w:val="24"/>
          <w:szCs w:val="24"/>
          <w:lang w:val="en-US"/>
        </w:rPr>
        <w:t>Gotsch</w:t>
      </w:r>
      <w:proofErr w:type="spellEnd"/>
      <w:r w:rsidR="001675A7" w:rsidRPr="006D6868">
        <w:rPr>
          <w:rFonts w:ascii="Times New Roman" w:hAnsi="Times New Roman" w:cs="Times New Roman"/>
          <w:sz w:val="24"/>
          <w:szCs w:val="24"/>
          <w:lang w:val="en-US"/>
        </w:rPr>
        <w:t xml:space="preserve"> 2015), transforming the structure of supply chains (</w:t>
      </w:r>
      <w:proofErr w:type="spellStart"/>
      <w:r w:rsidR="001675A7" w:rsidRPr="006D6868">
        <w:rPr>
          <w:rFonts w:ascii="Times New Roman" w:hAnsi="Times New Roman" w:cs="Times New Roman"/>
          <w:sz w:val="24"/>
          <w:szCs w:val="24"/>
          <w:lang w:val="en-US"/>
        </w:rPr>
        <w:t>Vendrell</w:t>
      </w:r>
      <w:proofErr w:type="spellEnd"/>
      <w:r w:rsidR="001675A7" w:rsidRPr="006D6868">
        <w:rPr>
          <w:rFonts w:ascii="Times New Roman" w:hAnsi="Times New Roman" w:cs="Times New Roman"/>
          <w:sz w:val="24"/>
          <w:szCs w:val="24"/>
          <w:lang w:val="en-US"/>
        </w:rPr>
        <w:t xml:space="preserve">-Herrero et al. 2016) and reshaping industry competition (Porter and </w:t>
      </w:r>
      <w:proofErr w:type="spellStart"/>
      <w:r w:rsidR="001675A7" w:rsidRPr="006D6868">
        <w:rPr>
          <w:rFonts w:ascii="Times New Roman" w:hAnsi="Times New Roman" w:cs="Times New Roman"/>
          <w:sz w:val="24"/>
          <w:szCs w:val="24"/>
          <w:lang w:val="en-US"/>
        </w:rPr>
        <w:t>Heppelmann</w:t>
      </w:r>
      <w:proofErr w:type="spellEnd"/>
      <w:r w:rsidR="001675A7" w:rsidRPr="006D6868">
        <w:rPr>
          <w:rFonts w:ascii="Times New Roman" w:hAnsi="Times New Roman" w:cs="Times New Roman"/>
          <w:sz w:val="24"/>
          <w:szCs w:val="24"/>
          <w:lang w:val="en-US"/>
        </w:rPr>
        <w:t xml:space="preserve"> 2014).</w:t>
      </w:r>
    </w:p>
    <w:p w:rsidR="007C6C20" w:rsidRPr="00AB3876" w:rsidRDefault="00823A16" w:rsidP="00050E39">
      <w:pPr>
        <w:autoSpaceDE w:val="0"/>
        <w:autoSpaceDN w:val="0"/>
        <w:adjustRightInd w:val="0"/>
        <w:spacing w:after="0" w:line="360" w:lineRule="auto"/>
        <w:jc w:val="both"/>
        <w:rPr>
          <w:rFonts w:ascii="Times New Roman" w:hAnsi="Times New Roman" w:cs="Times New Roman"/>
          <w:sz w:val="24"/>
          <w:szCs w:val="24"/>
          <w:lang w:val="en-US"/>
        </w:rPr>
      </w:pPr>
      <w:r w:rsidRPr="00AB3876">
        <w:rPr>
          <w:rFonts w:ascii="Times New Roman" w:hAnsi="Times New Roman" w:cs="Times New Roman"/>
          <w:color w:val="000000"/>
          <w:sz w:val="24"/>
          <w:szCs w:val="24"/>
          <w:lang w:val="en-US"/>
        </w:rPr>
        <w:t xml:space="preserve">Digitalization of business model and </w:t>
      </w:r>
      <w:proofErr w:type="spellStart"/>
      <w:r w:rsidR="00314E94" w:rsidRPr="00AB3876">
        <w:rPr>
          <w:rFonts w:ascii="Times New Roman" w:hAnsi="Times New Roman" w:cs="Times New Roman"/>
          <w:color w:val="000000"/>
          <w:sz w:val="24"/>
          <w:szCs w:val="24"/>
          <w:lang w:val="en-US"/>
        </w:rPr>
        <w:t>servitization</w:t>
      </w:r>
      <w:proofErr w:type="spellEnd"/>
      <w:r w:rsidR="00314E94" w:rsidRPr="00AB3876">
        <w:rPr>
          <w:rFonts w:ascii="Times New Roman" w:hAnsi="Times New Roman" w:cs="Times New Roman"/>
          <w:color w:val="000000"/>
          <w:sz w:val="24"/>
          <w:szCs w:val="24"/>
          <w:lang w:val="en-US"/>
        </w:rPr>
        <w:t xml:space="preserve"> </w:t>
      </w:r>
      <w:r w:rsidRPr="00AB3876">
        <w:rPr>
          <w:rFonts w:ascii="Times New Roman" w:hAnsi="Times New Roman" w:cs="Times New Roman"/>
          <w:color w:val="000000"/>
          <w:sz w:val="24"/>
          <w:szCs w:val="24"/>
          <w:lang w:val="en-US"/>
        </w:rPr>
        <w:t>are interconnected processes [</w:t>
      </w:r>
      <w:r w:rsidR="00CB1E34" w:rsidRPr="00AB3876">
        <w:rPr>
          <w:rFonts w:ascii="Times New Roman" w:hAnsi="Times New Roman" w:cs="Times New Roman"/>
          <w:color w:val="000000"/>
          <w:sz w:val="24"/>
          <w:szCs w:val="24"/>
          <w:lang w:val="en-US"/>
        </w:rPr>
        <w:t>Martin-Pena et al</w:t>
      </w:r>
      <w:r w:rsidR="00E22301">
        <w:rPr>
          <w:rFonts w:ascii="Times New Roman" w:hAnsi="Times New Roman" w:cs="Times New Roman"/>
          <w:color w:val="000000"/>
          <w:sz w:val="24"/>
          <w:szCs w:val="24"/>
          <w:lang w:val="en-US"/>
        </w:rPr>
        <w:t>.</w:t>
      </w:r>
      <w:r w:rsidR="00CB1E34" w:rsidRPr="00AB3876">
        <w:rPr>
          <w:rFonts w:ascii="Times New Roman" w:hAnsi="Times New Roman" w:cs="Times New Roman"/>
          <w:color w:val="000000"/>
          <w:sz w:val="24"/>
          <w:szCs w:val="24"/>
          <w:lang w:val="en-US"/>
        </w:rPr>
        <w:t>, 2018</w:t>
      </w:r>
      <w:r w:rsidRPr="00AB3876">
        <w:rPr>
          <w:rFonts w:ascii="Times New Roman" w:hAnsi="Times New Roman" w:cs="Times New Roman"/>
          <w:color w:val="000000"/>
          <w:sz w:val="24"/>
          <w:szCs w:val="24"/>
          <w:lang w:val="en-US"/>
        </w:rPr>
        <w:t>]</w:t>
      </w:r>
      <w:r w:rsidR="00314E94"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 </w:t>
      </w:r>
      <w:r w:rsidR="007C6C20" w:rsidRPr="00AB3876">
        <w:rPr>
          <w:rFonts w:ascii="Times New Roman" w:hAnsi="Times New Roman" w:cs="Times New Roman"/>
          <w:sz w:val="24"/>
          <w:szCs w:val="24"/>
          <w:lang w:val="en-US"/>
        </w:rPr>
        <w:t xml:space="preserve">Digital technologies and </w:t>
      </w:r>
      <w:proofErr w:type="spellStart"/>
      <w:r w:rsidR="007C6C20" w:rsidRPr="00AB3876">
        <w:rPr>
          <w:rFonts w:ascii="Times New Roman" w:hAnsi="Times New Roman" w:cs="Times New Roman"/>
          <w:sz w:val="24"/>
          <w:szCs w:val="24"/>
          <w:lang w:val="en-US"/>
        </w:rPr>
        <w:t>servitization</w:t>
      </w:r>
      <w:proofErr w:type="spellEnd"/>
      <w:r w:rsidR="007C6C20" w:rsidRPr="00AB3876">
        <w:rPr>
          <w:rFonts w:ascii="Times New Roman" w:hAnsi="Times New Roman" w:cs="Times New Roman"/>
          <w:sz w:val="24"/>
          <w:szCs w:val="24"/>
          <w:lang w:val="en-US"/>
        </w:rPr>
        <w:t xml:space="preserve"> constitute potential opportunities for industry. Frequently, digitalization involves the introduction of services</w:t>
      </w:r>
      <w:r w:rsidR="00B07598">
        <w:rPr>
          <w:rFonts w:ascii="Times New Roman" w:hAnsi="Times New Roman" w:cs="Times New Roman"/>
          <w:sz w:val="24"/>
          <w:szCs w:val="24"/>
          <w:lang w:val="en-US"/>
        </w:rPr>
        <w:t xml:space="preserve">, </w:t>
      </w:r>
      <w:r w:rsidR="00032EB9">
        <w:rPr>
          <w:rFonts w:ascii="Times New Roman" w:hAnsi="Times New Roman" w:cs="Times New Roman"/>
          <w:sz w:val="24"/>
          <w:szCs w:val="24"/>
          <w:lang w:val="en-US"/>
        </w:rPr>
        <w:t xml:space="preserve">and </w:t>
      </w:r>
      <w:r w:rsidR="00B07598">
        <w:rPr>
          <w:rFonts w:ascii="Times New Roman" w:hAnsi="Times New Roman" w:cs="Times New Roman"/>
          <w:sz w:val="24"/>
          <w:szCs w:val="24"/>
          <w:lang w:val="en-US"/>
        </w:rPr>
        <w:t xml:space="preserve">could become </w:t>
      </w:r>
      <w:r w:rsidR="007C6C20" w:rsidRPr="00AB3876">
        <w:rPr>
          <w:rFonts w:ascii="Times New Roman" w:hAnsi="Times New Roman" w:cs="Times New Roman"/>
          <w:sz w:val="24"/>
          <w:szCs w:val="24"/>
          <w:lang w:val="en-US"/>
        </w:rPr>
        <w:t xml:space="preserve">an enabler and a driver of </w:t>
      </w:r>
      <w:proofErr w:type="spellStart"/>
      <w:r w:rsidR="007C6C20" w:rsidRPr="00AB3876">
        <w:rPr>
          <w:rFonts w:ascii="Times New Roman" w:hAnsi="Times New Roman" w:cs="Times New Roman"/>
          <w:sz w:val="24"/>
          <w:szCs w:val="24"/>
          <w:lang w:val="en-US"/>
        </w:rPr>
        <w:t>servitization</w:t>
      </w:r>
      <w:proofErr w:type="spellEnd"/>
      <w:r w:rsidR="007C6C20" w:rsidRPr="00AB3876">
        <w:rPr>
          <w:rFonts w:ascii="Times New Roman" w:hAnsi="Times New Roman" w:cs="Times New Roman"/>
          <w:sz w:val="24"/>
          <w:szCs w:val="24"/>
          <w:lang w:val="en-US"/>
        </w:rPr>
        <w:t xml:space="preserve">. </w:t>
      </w:r>
      <w:r w:rsidR="00915B41" w:rsidRPr="00AB3876">
        <w:rPr>
          <w:rFonts w:ascii="Times New Roman" w:hAnsi="Times New Roman" w:cs="Times New Roman"/>
          <w:sz w:val="24"/>
          <w:szCs w:val="24"/>
          <w:lang w:val="en-US"/>
        </w:rPr>
        <w:t>Further</w:t>
      </w:r>
      <w:r w:rsidR="00B07598">
        <w:rPr>
          <w:rFonts w:ascii="Times New Roman" w:hAnsi="Times New Roman" w:cs="Times New Roman"/>
          <w:sz w:val="24"/>
          <w:szCs w:val="24"/>
          <w:lang w:val="en-US"/>
        </w:rPr>
        <w:t>more</w:t>
      </w:r>
      <w:r w:rsidR="007C6C20" w:rsidRPr="00AB3876">
        <w:rPr>
          <w:rFonts w:ascii="Times New Roman" w:hAnsi="Times New Roman" w:cs="Times New Roman"/>
          <w:sz w:val="24"/>
          <w:szCs w:val="24"/>
          <w:lang w:val="en-US"/>
        </w:rPr>
        <w:t xml:space="preserve">, </w:t>
      </w:r>
      <w:proofErr w:type="spellStart"/>
      <w:r w:rsidR="007C6C20" w:rsidRPr="00AB3876">
        <w:rPr>
          <w:rFonts w:ascii="Times New Roman" w:hAnsi="Times New Roman" w:cs="Times New Roman"/>
          <w:sz w:val="24"/>
          <w:szCs w:val="24"/>
          <w:lang w:val="en-US"/>
        </w:rPr>
        <w:t>servitization</w:t>
      </w:r>
      <w:proofErr w:type="spellEnd"/>
      <w:r w:rsidR="007C6C20" w:rsidRPr="00AB3876">
        <w:rPr>
          <w:rFonts w:ascii="Times New Roman" w:hAnsi="Times New Roman" w:cs="Times New Roman"/>
          <w:sz w:val="24"/>
          <w:szCs w:val="24"/>
          <w:lang w:val="en-US"/>
        </w:rPr>
        <w:t xml:space="preserve"> promotes digitalization as the process </w:t>
      </w:r>
      <w:r w:rsidR="00B07598">
        <w:rPr>
          <w:rFonts w:ascii="Times New Roman" w:hAnsi="Times New Roman" w:cs="Times New Roman"/>
          <w:sz w:val="24"/>
          <w:szCs w:val="24"/>
          <w:lang w:val="en-US"/>
        </w:rPr>
        <w:t>leading</w:t>
      </w:r>
      <w:r w:rsidR="007C6C20" w:rsidRPr="00AB3876">
        <w:rPr>
          <w:rFonts w:ascii="Times New Roman" w:hAnsi="Times New Roman" w:cs="Times New Roman"/>
          <w:sz w:val="24"/>
          <w:szCs w:val="24"/>
          <w:lang w:val="en-US"/>
        </w:rPr>
        <w:t xml:space="preserve"> to the </w:t>
      </w:r>
      <w:r w:rsidR="006A4773" w:rsidRPr="00AB3876">
        <w:rPr>
          <w:rFonts w:ascii="Times New Roman" w:hAnsi="Times New Roman" w:cs="Times New Roman"/>
          <w:sz w:val="24"/>
          <w:szCs w:val="24"/>
          <w:lang w:val="en-US"/>
        </w:rPr>
        <w:t>creation</w:t>
      </w:r>
      <w:r w:rsidR="007C6C20" w:rsidRPr="00AB3876">
        <w:rPr>
          <w:rFonts w:ascii="Times New Roman" w:hAnsi="Times New Roman" w:cs="Times New Roman"/>
          <w:sz w:val="24"/>
          <w:szCs w:val="24"/>
          <w:lang w:val="en-US"/>
        </w:rPr>
        <w:t xml:space="preserve"> of new </w:t>
      </w:r>
      <w:r w:rsidR="005E1B7E" w:rsidRPr="00AB3876">
        <w:rPr>
          <w:rFonts w:ascii="Times New Roman" w:hAnsi="Times New Roman" w:cs="Times New Roman"/>
          <w:sz w:val="24"/>
          <w:szCs w:val="24"/>
          <w:lang w:val="en-US"/>
        </w:rPr>
        <w:t>PSS</w:t>
      </w:r>
      <w:r w:rsidR="007C6C20" w:rsidRPr="00AB3876">
        <w:rPr>
          <w:rFonts w:ascii="Times New Roman" w:hAnsi="Times New Roman" w:cs="Times New Roman"/>
          <w:sz w:val="24"/>
          <w:szCs w:val="24"/>
          <w:lang w:val="en-US"/>
        </w:rPr>
        <w:t xml:space="preserve">. </w:t>
      </w:r>
    </w:p>
    <w:p w:rsidR="00823A16" w:rsidRPr="00AB3876" w:rsidRDefault="00823A16" w:rsidP="00050E39">
      <w:pPr>
        <w:autoSpaceDE w:val="0"/>
        <w:autoSpaceDN w:val="0"/>
        <w:adjustRightInd w:val="0"/>
        <w:spacing w:after="0" w:line="360" w:lineRule="auto"/>
        <w:jc w:val="both"/>
        <w:rPr>
          <w:rFonts w:ascii="Times New Roman" w:hAnsi="Times New Roman" w:cs="Times New Roman"/>
          <w:color w:val="000000"/>
          <w:sz w:val="24"/>
          <w:szCs w:val="24"/>
          <w:lang w:val="en-US"/>
        </w:rPr>
      </w:pPr>
    </w:p>
    <w:p w:rsidR="00CD3918" w:rsidRDefault="00664F4D"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T</w:t>
      </w:r>
      <w:r w:rsidR="005A584D" w:rsidRPr="00AB3876">
        <w:rPr>
          <w:rFonts w:ascii="Times New Roman" w:hAnsi="Times New Roman" w:cs="Times New Roman"/>
          <w:color w:val="000000"/>
          <w:sz w:val="24"/>
          <w:szCs w:val="24"/>
          <w:lang w:val="en-US"/>
        </w:rPr>
        <w:t xml:space="preserve">here is an increasing interest in </w:t>
      </w:r>
      <w:proofErr w:type="spellStart"/>
      <w:r w:rsidR="005A584D" w:rsidRPr="00AB3876">
        <w:rPr>
          <w:rFonts w:ascii="Times New Roman" w:hAnsi="Times New Roman" w:cs="Times New Roman"/>
          <w:color w:val="000000"/>
          <w:sz w:val="24"/>
          <w:szCs w:val="24"/>
          <w:lang w:val="en-US"/>
        </w:rPr>
        <w:t>servitization</w:t>
      </w:r>
      <w:proofErr w:type="spellEnd"/>
      <w:r w:rsidR="005A584D" w:rsidRPr="00AB3876">
        <w:rPr>
          <w:rFonts w:ascii="Times New Roman" w:hAnsi="Times New Roman" w:cs="Times New Roman"/>
          <w:color w:val="000000"/>
          <w:sz w:val="24"/>
          <w:szCs w:val="24"/>
          <w:lang w:val="en-US"/>
        </w:rPr>
        <w:t xml:space="preserve"> as a</w:t>
      </w:r>
      <w:r w:rsidR="004327DF" w:rsidRPr="00AB3876">
        <w:rPr>
          <w:rFonts w:ascii="Times New Roman" w:hAnsi="Times New Roman" w:cs="Times New Roman"/>
          <w:color w:val="000000"/>
          <w:sz w:val="24"/>
          <w:szCs w:val="24"/>
          <w:lang w:val="en-US"/>
        </w:rPr>
        <w:t xml:space="preserve">n empirical phenomenon </w:t>
      </w:r>
      <w:r w:rsidR="005A584D" w:rsidRPr="00AB3876">
        <w:rPr>
          <w:rFonts w:ascii="Times New Roman" w:hAnsi="Times New Roman" w:cs="Times New Roman"/>
          <w:color w:val="000000"/>
          <w:sz w:val="24"/>
          <w:szCs w:val="24"/>
          <w:lang w:val="en-US"/>
        </w:rPr>
        <w:t xml:space="preserve">and research topic. </w:t>
      </w:r>
      <w:r w:rsidR="004B7251" w:rsidRPr="00AB3876">
        <w:rPr>
          <w:rFonts w:ascii="Times New Roman" w:hAnsi="Times New Roman" w:cs="Times New Roman"/>
          <w:color w:val="000000"/>
          <w:sz w:val="24"/>
          <w:szCs w:val="24"/>
          <w:lang w:val="en-US"/>
        </w:rPr>
        <w:t xml:space="preserve">The number of research papers related to </w:t>
      </w:r>
      <w:proofErr w:type="spellStart"/>
      <w:r w:rsidR="004B7251" w:rsidRPr="00AB3876">
        <w:rPr>
          <w:rFonts w:ascii="Times New Roman" w:hAnsi="Times New Roman" w:cs="Times New Roman"/>
          <w:color w:val="000000"/>
          <w:sz w:val="24"/>
          <w:szCs w:val="24"/>
          <w:lang w:val="en-US"/>
        </w:rPr>
        <w:t>servitization</w:t>
      </w:r>
      <w:proofErr w:type="spellEnd"/>
      <w:r w:rsidR="004B7251" w:rsidRPr="00AB3876">
        <w:rPr>
          <w:rFonts w:ascii="Times New Roman" w:hAnsi="Times New Roman" w:cs="Times New Roman"/>
          <w:color w:val="000000"/>
          <w:sz w:val="24"/>
          <w:szCs w:val="24"/>
          <w:lang w:val="en-US"/>
        </w:rPr>
        <w:t xml:space="preserve"> has grown rapidly since its introd</w:t>
      </w:r>
      <w:r w:rsidR="00063009" w:rsidRPr="00AB3876">
        <w:rPr>
          <w:rFonts w:ascii="Times New Roman" w:hAnsi="Times New Roman" w:cs="Times New Roman"/>
          <w:color w:val="000000"/>
          <w:sz w:val="24"/>
          <w:szCs w:val="24"/>
          <w:lang w:val="en-US"/>
        </w:rPr>
        <w:t xml:space="preserve">uction by </w:t>
      </w:r>
      <w:proofErr w:type="spellStart"/>
      <w:r w:rsidR="00063009" w:rsidRPr="00AB3876">
        <w:rPr>
          <w:rFonts w:ascii="Times New Roman" w:hAnsi="Times New Roman" w:cs="Times New Roman"/>
          <w:color w:val="000000"/>
          <w:sz w:val="24"/>
          <w:szCs w:val="24"/>
          <w:lang w:val="en-US"/>
        </w:rPr>
        <w:t>Vandermerwe</w:t>
      </w:r>
      <w:proofErr w:type="spellEnd"/>
      <w:r w:rsidR="00063009" w:rsidRPr="00AB3876">
        <w:rPr>
          <w:rFonts w:ascii="Times New Roman" w:hAnsi="Times New Roman" w:cs="Times New Roman"/>
          <w:color w:val="000000"/>
          <w:sz w:val="24"/>
          <w:szCs w:val="24"/>
          <w:lang w:val="en-US"/>
        </w:rPr>
        <w:t xml:space="preserve"> and Rada [</w:t>
      </w:r>
      <w:r w:rsidR="004B7251" w:rsidRPr="00AB3876">
        <w:rPr>
          <w:rFonts w:ascii="Times New Roman" w:hAnsi="Times New Roman" w:cs="Times New Roman"/>
          <w:color w:val="000000"/>
          <w:sz w:val="24"/>
          <w:szCs w:val="24"/>
          <w:lang w:val="en-US"/>
        </w:rPr>
        <w:t>1988</w:t>
      </w:r>
      <w:r w:rsidR="00063009" w:rsidRPr="00AB3876">
        <w:rPr>
          <w:rFonts w:ascii="Times New Roman" w:hAnsi="Times New Roman" w:cs="Times New Roman"/>
          <w:color w:val="000000"/>
          <w:sz w:val="24"/>
          <w:szCs w:val="24"/>
          <w:lang w:val="en-US"/>
        </w:rPr>
        <w:t>]</w:t>
      </w:r>
      <w:r w:rsidR="004B7251" w:rsidRPr="00AB3876">
        <w:rPr>
          <w:rFonts w:ascii="Times New Roman" w:hAnsi="Times New Roman" w:cs="Times New Roman"/>
          <w:color w:val="000000"/>
          <w:sz w:val="24"/>
          <w:szCs w:val="24"/>
          <w:lang w:val="en-US"/>
        </w:rPr>
        <w:t xml:space="preserve">. </w:t>
      </w:r>
      <w:r w:rsidR="00FE7401" w:rsidRPr="00AB3876">
        <w:rPr>
          <w:rFonts w:ascii="Times New Roman" w:hAnsi="Times New Roman" w:cs="Times New Roman"/>
          <w:color w:val="000000"/>
          <w:sz w:val="24"/>
          <w:szCs w:val="24"/>
          <w:lang w:val="en-US"/>
        </w:rPr>
        <w:t xml:space="preserve">Previous research has focused on the </w:t>
      </w:r>
      <w:r w:rsidR="00D33977" w:rsidRPr="00AB3876">
        <w:rPr>
          <w:rFonts w:ascii="Times New Roman" w:hAnsi="Times New Roman" w:cs="Times New Roman"/>
          <w:color w:val="000000"/>
          <w:sz w:val="24"/>
          <w:szCs w:val="24"/>
          <w:lang w:val="en-US"/>
        </w:rPr>
        <w:t>identifying this phenomenon, its benefits and challenges [</w:t>
      </w:r>
      <w:r w:rsidR="00AA5964" w:rsidRPr="00AB3876">
        <w:rPr>
          <w:rFonts w:ascii="Times New Roman" w:hAnsi="Times New Roman" w:cs="Times New Roman"/>
          <w:color w:val="000000"/>
          <w:sz w:val="24"/>
          <w:szCs w:val="24"/>
          <w:lang w:val="en-US"/>
        </w:rPr>
        <w:t>e.g. Zhang &amp; Banerji, 2017</w:t>
      </w:r>
      <w:r w:rsidR="00D33977" w:rsidRPr="00AB3876">
        <w:rPr>
          <w:rFonts w:ascii="Times New Roman" w:hAnsi="Times New Roman" w:cs="Times New Roman"/>
          <w:color w:val="000000"/>
          <w:sz w:val="24"/>
          <w:szCs w:val="24"/>
          <w:lang w:val="en-US"/>
        </w:rPr>
        <w:t xml:space="preserve">]. </w:t>
      </w:r>
      <w:r w:rsidR="00DA0CCB" w:rsidRPr="00AB3876">
        <w:rPr>
          <w:rFonts w:ascii="Times New Roman" w:hAnsi="Times New Roman" w:cs="Times New Roman"/>
          <w:color w:val="000000"/>
          <w:sz w:val="24"/>
          <w:szCs w:val="24"/>
          <w:lang w:val="en-US"/>
        </w:rPr>
        <w:t xml:space="preserve">Recently authors have begun focusing on </w:t>
      </w:r>
      <w:proofErr w:type="spellStart"/>
      <w:r w:rsidR="00DA0CCB" w:rsidRPr="00AB3876">
        <w:rPr>
          <w:rFonts w:ascii="Times New Roman" w:hAnsi="Times New Roman" w:cs="Times New Roman"/>
          <w:color w:val="000000"/>
          <w:sz w:val="24"/>
          <w:szCs w:val="24"/>
          <w:lang w:val="en-US"/>
        </w:rPr>
        <w:t>servitization</w:t>
      </w:r>
      <w:proofErr w:type="spellEnd"/>
      <w:r w:rsidR="00DA0CCB" w:rsidRPr="00AB3876">
        <w:rPr>
          <w:rFonts w:ascii="Times New Roman" w:hAnsi="Times New Roman" w:cs="Times New Roman"/>
          <w:color w:val="000000"/>
          <w:sz w:val="24"/>
          <w:szCs w:val="24"/>
          <w:lang w:val="en-US"/>
        </w:rPr>
        <w:t xml:space="preserve"> </w:t>
      </w:r>
      <w:proofErr w:type="spellStart"/>
      <w:r w:rsidR="00DA0CCB" w:rsidRPr="00AB3876">
        <w:rPr>
          <w:rFonts w:ascii="Times New Roman" w:hAnsi="Times New Roman" w:cs="Times New Roman"/>
          <w:color w:val="000000"/>
          <w:sz w:val="24"/>
          <w:szCs w:val="24"/>
          <w:lang w:val="en-US"/>
        </w:rPr>
        <w:t>microfoundations</w:t>
      </w:r>
      <w:proofErr w:type="spellEnd"/>
      <w:r w:rsidR="00DA0CCB" w:rsidRPr="00AB3876">
        <w:rPr>
          <w:rFonts w:ascii="Times New Roman" w:hAnsi="Times New Roman" w:cs="Times New Roman"/>
          <w:color w:val="000000"/>
          <w:sz w:val="24"/>
          <w:szCs w:val="24"/>
          <w:lang w:val="en-US"/>
        </w:rPr>
        <w:t xml:space="preserve"> [</w:t>
      </w:r>
      <w:proofErr w:type="spellStart"/>
      <w:r w:rsidR="001570F1" w:rsidRPr="00AB3876">
        <w:rPr>
          <w:rFonts w:ascii="Times New Roman" w:hAnsi="Times New Roman" w:cs="Times New Roman"/>
          <w:color w:val="000000"/>
          <w:sz w:val="24"/>
          <w:szCs w:val="24"/>
          <w:lang w:val="en-US"/>
        </w:rPr>
        <w:t>Lenka</w:t>
      </w:r>
      <w:proofErr w:type="spellEnd"/>
      <w:r w:rsidR="001570F1" w:rsidRPr="00AB3876">
        <w:rPr>
          <w:rFonts w:ascii="Times New Roman" w:hAnsi="Times New Roman" w:cs="Times New Roman"/>
          <w:color w:val="000000"/>
          <w:sz w:val="24"/>
          <w:szCs w:val="24"/>
          <w:lang w:val="en-US"/>
        </w:rPr>
        <w:t xml:space="preserve"> et al</w:t>
      </w:r>
      <w:r w:rsidR="00CD58D4">
        <w:rPr>
          <w:rFonts w:ascii="Times New Roman" w:hAnsi="Times New Roman" w:cs="Times New Roman"/>
          <w:color w:val="000000"/>
          <w:sz w:val="24"/>
          <w:szCs w:val="24"/>
          <w:lang w:val="en-US"/>
        </w:rPr>
        <w:t>.</w:t>
      </w:r>
      <w:r w:rsidR="001570F1" w:rsidRPr="00AB3876">
        <w:rPr>
          <w:rFonts w:ascii="Times New Roman" w:hAnsi="Times New Roman" w:cs="Times New Roman"/>
          <w:color w:val="000000"/>
          <w:sz w:val="24"/>
          <w:szCs w:val="24"/>
          <w:lang w:val="en-US"/>
        </w:rPr>
        <w:t>, 2018</w:t>
      </w:r>
      <w:r w:rsidR="00DA0CCB" w:rsidRPr="00AB3876">
        <w:rPr>
          <w:rFonts w:ascii="Times New Roman" w:hAnsi="Times New Roman" w:cs="Times New Roman"/>
          <w:color w:val="000000"/>
          <w:sz w:val="24"/>
          <w:szCs w:val="24"/>
          <w:lang w:val="en-US"/>
        </w:rPr>
        <w:t xml:space="preserve">]. </w:t>
      </w:r>
    </w:p>
    <w:p w:rsidR="002E2831" w:rsidRPr="00AB3876" w:rsidRDefault="00B07598" w:rsidP="00050E39">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A95F91" w:rsidRPr="00AB3876">
        <w:rPr>
          <w:rFonts w:ascii="Times New Roman" w:hAnsi="Times New Roman" w:cs="Times New Roman"/>
          <w:color w:val="000000"/>
          <w:sz w:val="24"/>
          <w:szCs w:val="24"/>
          <w:lang w:val="en-US"/>
        </w:rPr>
        <w:t xml:space="preserve">he topic of </w:t>
      </w:r>
      <w:proofErr w:type="spellStart"/>
      <w:r w:rsidR="00A95F91" w:rsidRPr="00AB3876">
        <w:rPr>
          <w:rFonts w:ascii="Times New Roman" w:hAnsi="Times New Roman" w:cs="Times New Roman"/>
          <w:color w:val="000000"/>
          <w:sz w:val="24"/>
          <w:szCs w:val="24"/>
          <w:lang w:val="en-US"/>
        </w:rPr>
        <w:t>servitization</w:t>
      </w:r>
      <w:proofErr w:type="spellEnd"/>
      <w:r w:rsidR="00A95F91" w:rsidRPr="00AB3876">
        <w:rPr>
          <w:rFonts w:ascii="Times New Roman" w:hAnsi="Times New Roman" w:cs="Times New Roman"/>
          <w:color w:val="000000"/>
          <w:sz w:val="24"/>
          <w:szCs w:val="24"/>
          <w:lang w:val="en-US"/>
        </w:rPr>
        <w:t xml:space="preserve"> in industrial firms remains underexplored. </w:t>
      </w:r>
      <w:r w:rsidR="002E2831" w:rsidRPr="00AB3876">
        <w:rPr>
          <w:rFonts w:ascii="Times New Roman" w:hAnsi="Times New Roman" w:cs="Times New Roman"/>
          <w:color w:val="000000"/>
          <w:sz w:val="24"/>
          <w:szCs w:val="24"/>
          <w:lang w:val="en-US"/>
        </w:rPr>
        <w:t xml:space="preserve">Industry must address the challenges of digitalization and </w:t>
      </w:r>
      <w:proofErr w:type="spellStart"/>
      <w:r w:rsidR="002E2831" w:rsidRPr="00AB3876">
        <w:rPr>
          <w:rFonts w:ascii="Times New Roman" w:hAnsi="Times New Roman" w:cs="Times New Roman"/>
          <w:color w:val="000000"/>
          <w:sz w:val="24"/>
          <w:szCs w:val="24"/>
          <w:lang w:val="en-US"/>
        </w:rPr>
        <w:t>servitization</w:t>
      </w:r>
      <w:proofErr w:type="spellEnd"/>
      <w:r w:rsidR="002E2831" w:rsidRPr="00AB3876">
        <w:rPr>
          <w:rFonts w:ascii="Times New Roman" w:hAnsi="Times New Roman" w:cs="Times New Roman"/>
          <w:color w:val="000000"/>
          <w:sz w:val="24"/>
          <w:szCs w:val="24"/>
          <w:lang w:val="en-US"/>
        </w:rPr>
        <w:t xml:space="preserve"> to generate sus</w:t>
      </w:r>
      <w:r w:rsidR="00323C13" w:rsidRPr="00AB3876">
        <w:rPr>
          <w:rFonts w:ascii="Times New Roman" w:hAnsi="Times New Roman" w:cs="Times New Roman"/>
          <w:color w:val="000000"/>
          <w:sz w:val="24"/>
          <w:szCs w:val="24"/>
          <w:lang w:val="en-US"/>
        </w:rPr>
        <w:t>tainable competitive advantage [</w:t>
      </w:r>
      <w:proofErr w:type="spellStart"/>
      <w:r w:rsidR="00323C13" w:rsidRPr="00AB3876">
        <w:rPr>
          <w:rFonts w:ascii="Times New Roman" w:hAnsi="Times New Roman" w:cs="Times New Roman"/>
          <w:color w:val="000000"/>
          <w:sz w:val="24"/>
          <w:szCs w:val="24"/>
          <w:lang w:val="en-US"/>
        </w:rPr>
        <w:t>Myrthianos</w:t>
      </w:r>
      <w:proofErr w:type="spellEnd"/>
      <w:r w:rsidR="00323C13" w:rsidRPr="00AB3876">
        <w:rPr>
          <w:rFonts w:ascii="Times New Roman" w:hAnsi="Times New Roman" w:cs="Times New Roman"/>
          <w:color w:val="000000"/>
          <w:sz w:val="24"/>
          <w:szCs w:val="24"/>
          <w:lang w:val="en-US"/>
        </w:rPr>
        <w:t xml:space="preserve"> et al</w:t>
      </w:r>
      <w:r w:rsidR="00CD58D4">
        <w:rPr>
          <w:rFonts w:ascii="Times New Roman" w:hAnsi="Times New Roman" w:cs="Times New Roman"/>
          <w:color w:val="000000"/>
          <w:sz w:val="24"/>
          <w:szCs w:val="24"/>
          <w:lang w:val="en-US"/>
        </w:rPr>
        <w:t>.</w:t>
      </w:r>
      <w:r w:rsidR="00323C13" w:rsidRPr="00AB3876">
        <w:rPr>
          <w:rFonts w:ascii="Times New Roman" w:hAnsi="Times New Roman" w:cs="Times New Roman"/>
          <w:color w:val="000000"/>
          <w:sz w:val="24"/>
          <w:szCs w:val="24"/>
          <w:lang w:val="en-US"/>
        </w:rPr>
        <w:t>,</w:t>
      </w:r>
      <w:r w:rsidR="002E2831" w:rsidRPr="00AB3876">
        <w:rPr>
          <w:rFonts w:ascii="Times New Roman" w:hAnsi="Times New Roman" w:cs="Times New Roman"/>
          <w:color w:val="000000"/>
          <w:sz w:val="24"/>
          <w:szCs w:val="24"/>
          <w:lang w:val="en-US"/>
        </w:rPr>
        <w:t xml:space="preserve"> 2014</w:t>
      </w:r>
      <w:r w:rsidR="00323C13" w:rsidRPr="00AB3876">
        <w:rPr>
          <w:rFonts w:ascii="Times New Roman" w:hAnsi="Times New Roman" w:cs="Times New Roman"/>
          <w:color w:val="000000"/>
          <w:sz w:val="24"/>
          <w:szCs w:val="24"/>
          <w:lang w:val="en-US"/>
        </w:rPr>
        <w:t>]</w:t>
      </w:r>
      <w:r w:rsidR="002E2831" w:rsidRPr="00AB387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 role of context in </w:t>
      </w:r>
      <w:proofErr w:type="spellStart"/>
      <w:r>
        <w:rPr>
          <w:rFonts w:ascii="Times New Roman" w:hAnsi="Times New Roman" w:cs="Times New Roman"/>
          <w:color w:val="000000"/>
          <w:sz w:val="24"/>
          <w:szCs w:val="24"/>
          <w:lang w:val="en-US"/>
        </w:rPr>
        <w:t>servitization</w:t>
      </w:r>
      <w:proofErr w:type="spellEnd"/>
      <w:r>
        <w:rPr>
          <w:rFonts w:ascii="Times New Roman" w:hAnsi="Times New Roman" w:cs="Times New Roman"/>
          <w:color w:val="000000"/>
          <w:sz w:val="24"/>
          <w:szCs w:val="24"/>
          <w:lang w:val="en-US"/>
        </w:rPr>
        <w:t xml:space="preserve"> of industrial firms also requires clarification [</w:t>
      </w:r>
      <w:proofErr w:type="spellStart"/>
      <w:r>
        <w:rPr>
          <w:rFonts w:ascii="Times New Roman" w:hAnsi="Times New Roman" w:cs="Times New Roman"/>
          <w:color w:val="000000"/>
          <w:sz w:val="24"/>
          <w:szCs w:val="24"/>
          <w:lang w:val="en-US"/>
        </w:rPr>
        <w:t>Kowalkowski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Gebauer</w:t>
      </w:r>
      <w:proofErr w:type="spellEnd"/>
      <w:r>
        <w:rPr>
          <w:rFonts w:ascii="Times New Roman" w:hAnsi="Times New Roman" w:cs="Times New Roman"/>
          <w:color w:val="000000"/>
          <w:sz w:val="24"/>
          <w:szCs w:val="24"/>
          <w:lang w:val="en-US"/>
        </w:rPr>
        <w:t>, &amp; Oliva, 2017].</w:t>
      </w:r>
    </w:p>
    <w:p w:rsidR="00E45994" w:rsidRPr="00AB3876" w:rsidRDefault="00A95F91"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To</w:t>
      </w:r>
      <w:r w:rsidR="00E45994" w:rsidRPr="00AB3876">
        <w:rPr>
          <w:rFonts w:ascii="Times New Roman" w:hAnsi="Times New Roman" w:cs="Times New Roman"/>
          <w:color w:val="000000"/>
          <w:sz w:val="24"/>
          <w:szCs w:val="24"/>
          <w:lang w:val="en-US"/>
        </w:rPr>
        <w:t xml:space="preserve"> address the above-mentioned research gap</w:t>
      </w:r>
      <w:r w:rsidR="003621FA">
        <w:rPr>
          <w:rFonts w:ascii="Times New Roman" w:hAnsi="Times New Roman" w:cs="Times New Roman"/>
          <w:color w:val="000000"/>
          <w:sz w:val="24"/>
          <w:szCs w:val="24"/>
          <w:lang w:val="en-US"/>
        </w:rPr>
        <w:t>s</w:t>
      </w:r>
      <w:r w:rsidR="0060119E" w:rsidRPr="00AB3876">
        <w:rPr>
          <w:rFonts w:ascii="Times New Roman" w:hAnsi="Times New Roman" w:cs="Times New Roman"/>
          <w:color w:val="000000"/>
          <w:sz w:val="24"/>
          <w:szCs w:val="24"/>
          <w:lang w:val="en-US"/>
        </w:rPr>
        <w:t>, this paper analyzes</w:t>
      </w:r>
      <w:r w:rsidR="00E45994" w:rsidRPr="00AB3876">
        <w:rPr>
          <w:rFonts w:ascii="Times New Roman" w:hAnsi="Times New Roman" w:cs="Times New Roman"/>
          <w:color w:val="000000"/>
          <w:sz w:val="24"/>
          <w:szCs w:val="24"/>
          <w:lang w:val="en-US"/>
        </w:rPr>
        <w:t xml:space="preserve"> the </w:t>
      </w:r>
      <w:r w:rsidR="00323C13" w:rsidRPr="00AB3876">
        <w:rPr>
          <w:rFonts w:ascii="Times New Roman" w:hAnsi="Times New Roman" w:cs="Times New Roman"/>
          <w:color w:val="000000"/>
          <w:sz w:val="24"/>
          <w:szCs w:val="24"/>
          <w:lang w:val="en-US"/>
        </w:rPr>
        <w:t xml:space="preserve">digitalization </w:t>
      </w:r>
      <w:r w:rsidR="00E45994" w:rsidRPr="00AB3876">
        <w:rPr>
          <w:rFonts w:ascii="Times New Roman" w:hAnsi="Times New Roman" w:cs="Times New Roman"/>
          <w:color w:val="000000"/>
          <w:sz w:val="24"/>
          <w:szCs w:val="24"/>
          <w:lang w:val="en-US"/>
        </w:rPr>
        <w:t>proc</w:t>
      </w:r>
      <w:r w:rsidR="00323C13" w:rsidRPr="00AB3876">
        <w:rPr>
          <w:rFonts w:ascii="Times New Roman" w:hAnsi="Times New Roman" w:cs="Times New Roman"/>
          <w:color w:val="000000"/>
          <w:sz w:val="24"/>
          <w:szCs w:val="24"/>
          <w:lang w:val="en-US"/>
        </w:rPr>
        <w:t xml:space="preserve">esses related to </w:t>
      </w:r>
      <w:proofErr w:type="spellStart"/>
      <w:r w:rsidR="00323C13" w:rsidRPr="00AB3876">
        <w:rPr>
          <w:rFonts w:ascii="Times New Roman" w:hAnsi="Times New Roman" w:cs="Times New Roman"/>
          <w:color w:val="000000"/>
          <w:sz w:val="24"/>
          <w:szCs w:val="24"/>
          <w:lang w:val="en-US"/>
        </w:rPr>
        <w:t>servitization</w:t>
      </w:r>
      <w:proofErr w:type="spellEnd"/>
      <w:r w:rsidR="00323C13" w:rsidRPr="00AB3876">
        <w:rPr>
          <w:rFonts w:ascii="Times New Roman" w:hAnsi="Times New Roman" w:cs="Times New Roman"/>
          <w:color w:val="000000"/>
          <w:sz w:val="24"/>
          <w:szCs w:val="24"/>
          <w:lang w:val="en-US"/>
        </w:rPr>
        <w:t xml:space="preserve"> </w:t>
      </w:r>
      <w:r w:rsidR="00B07598">
        <w:rPr>
          <w:rFonts w:ascii="Times New Roman" w:hAnsi="Times New Roman" w:cs="Times New Roman"/>
          <w:color w:val="000000"/>
          <w:sz w:val="24"/>
          <w:szCs w:val="24"/>
          <w:lang w:val="en-US"/>
        </w:rPr>
        <w:t>of industrial firm and highlights</w:t>
      </w:r>
      <w:r w:rsidR="00323C13" w:rsidRPr="00AB3876">
        <w:rPr>
          <w:rFonts w:ascii="Times New Roman" w:hAnsi="Times New Roman" w:cs="Times New Roman"/>
          <w:color w:val="000000"/>
          <w:sz w:val="24"/>
          <w:szCs w:val="24"/>
          <w:lang w:val="en-US"/>
        </w:rPr>
        <w:t xml:space="preserve"> the role of context.</w:t>
      </w:r>
    </w:p>
    <w:p w:rsidR="00FF331F" w:rsidRPr="00AB3876" w:rsidRDefault="00FF331F"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The paper is structured as follows.</w:t>
      </w:r>
      <w:r w:rsidR="00166D22" w:rsidRPr="00AB3876">
        <w:rPr>
          <w:rFonts w:ascii="Times New Roman" w:hAnsi="Times New Roman" w:cs="Times New Roman"/>
          <w:color w:val="000000"/>
          <w:sz w:val="24"/>
          <w:szCs w:val="24"/>
          <w:lang w:val="en-US"/>
        </w:rPr>
        <w:t xml:space="preserve"> </w:t>
      </w:r>
      <w:r w:rsidR="003B43A2" w:rsidRPr="00AB3876">
        <w:rPr>
          <w:rFonts w:ascii="Times New Roman" w:hAnsi="Times New Roman" w:cs="Times New Roman"/>
          <w:color w:val="000000"/>
          <w:sz w:val="24"/>
          <w:szCs w:val="24"/>
          <w:lang w:val="en-US"/>
        </w:rPr>
        <w:t>First, relevant literature is review</w:t>
      </w:r>
      <w:r w:rsidR="006A211C" w:rsidRPr="00AB3876">
        <w:rPr>
          <w:rFonts w:ascii="Times New Roman" w:hAnsi="Times New Roman" w:cs="Times New Roman"/>
          <w:color w:val="000000"/>
          <w:sz w:val="24"/>
          <w:szCs w:val="24"/>
          <w:lang w:val="en-US"/>
        </w:rPr>
        <w:t>e</w:t>
      </w:r>
      <w:r w:rsidR="003B43A2" w:rsidRPr="00AB3876">
        <w:rPr>
          <w:rFonts w:ascii="Times New Roman" w:hAnsi="Times New Roman" w:cs="Times New Roman"/>
          <w:color w:val="000000"/>
          <w:sz w:val="24"/>
          <w:szCs w:val="24"/>
          <w:lang w:val="en-US"/>
        </w:rPr>
        <w:t xml:space="preserve">d and a theoretical basis for the investigation of the topic </w:t>
      </w:r>
      <w:r w:rsidR="006A211C" w:rsidRPr="00AB3876">
        <w:rPr>
          <w:rFonts w:ascii="Times New Roman" w:hAnsi="Times New Roman" w:cs="Times New Roman"/>
          <w:color w:val="000000"/>
          <w:sz w:val="24"/>
          <w:szCs w:val="24"/>
          <w:lang w:val="en-US"/>
        </w:rPr>
        <w:t xml:space="preserve">is </w:t>
      </w:r>
      <w:r w:rsidR="003B43A2" w:rsidRPr="00AB3876">
        <w:rPr>
          <w:rFonts w:ascii="Times New Roman" w:hAnsi="Times New Roman" w:cs="Times New Roman"/>
          <w:color w:val="000000"/>
          <w:sz w:val="24"/>
          <w:szCs w:val="24"/>
          <w:lang w:val="en-US"/>
        </w:rPr>
        <w:t>built. Then the methodology adopted is explained.</w:t>
      </w:r>
      <w:r w:rsidRPr="00AB3876">
        <w:rPr>
          <w:rFonts w:ascii="Times New Roman" w:hAnsi="Times New Roman" w:cs="Times New Roman"/>
          <w:color w:val="000000"/>
          <w:sz w:val="24"/>
          <w:szCs w:val="24"/>
          <w:lang w:val="en-US"/>
        </w:rPr>
        <w:t xml:space="preserve"> The empirical part </w:t>
      </w:r>
      <w:r w:rsidR="00166D22" w:rsidRPr="00AB3876">
        <w:rPr>
          <w:rFonts w:ascii="Times New Roman" w:hAnsi="Times New Roman" w:cs="Times New Roman"/>
          <w:color w:val="000000"/>
          <w:sz w:val="24"/>
          <w:szCs w:val="24"/>
          <w:lang w:val="en-US"/>
        </w:rPr>
        <w:t>consi</w:t>
      </w:r>
      <w:r w:rsidR="00434157" w:rsidRPr="00AB3876">
        <w:rPr>
          <w:rFonts w:ascii="Times New Roman" w:hAnsi="Times New Roman" w:cs="Times New Roman"/>
          <w:color w:val="000000"/>
          <w:sz w:val="24"/>
          <w:szCs w:val="24"/>
          <w:lang w:val="en-US"/>
        </w:rPr>
        <w:t>sts of in-depth case study of a digitalization</w:t>
      </w:r>
      <w:r w:rsidR="00CC141C" w:rsidRPr="00AB3876">
        <w:rPr>
          <w:rFonts w:ascii="Times New Roman" w:hAnsi="Times New Roman" w:cs="Times New Roman"/>
          <w:color w:val="000000"/>
          <w:sz w:val="24"/>
          <w:szCs w:val="24"/>
          <w:lang w:val="en-US"/>
        </w:rPr>
        <w:t xml:space="preserve"> </w:t>
      </w:r>
      <w:r w:rsidR="00434157" w:rsidRPr="00AB3876">
        <w:rPr>
          <w:rFonts w:ascii="Times New Roman" w:hAnsi="Times New Roman" w:cs="Times New Roman"/>
          <w:color w:val="000000"/>
          <w:sz w:val="24"/>
          <w:szCs w:val="24"/>
          <w:lang w:val="en-US"/>
        </w:rPr>
        <w:t>project</w:t>
      </w:r>
      <w:r w:rsidR="00CC141C" w:rsidRPr="00AB3876">
        <w:rPr>
          <w:rFonts w:ascii="Times New Roman" w:hAnsi="Times New Roman" w:cs="Times New Roman"/>
          <w:color w:val="000000"/>
          <w:sz w:val="24"/>
          <w:szCs w:val="24"/>
          <w:lang w:val="en-US"/>
        </w:rPr>
        <w:t xml:space="preserve"> integrated into company-wide </w:t>
      </w:r>
      <w:proofErr w:type="spellStart"/>
      <w:r w:rsidR="00CC141C" w:rsidRPr="00AB3876">
        <w:rPr>
          <w:rFonts w:ascii="Times New Roman" w:hAnsi="Times New Roman" w:cs="Times New Roman"/>
          <w:color w:val="000000"/>
          <w:sz w:val="24"/>
          <w:szCs w:val="24"/>
          <w:lang w:val="en-US"/>
        </w:rPr>
        <w:t>servitization</w:t>
      </w:r>
      <w:proofErr w:type="spellEnd"/>
      <w:r w:rsidR="00CC141C" w:rsidRPr="00AB3876">
        <w:rPr>
          <w:rFonts w:ascii="Times New Roman" w:hAnsi="Times New Roman" w:cs="Times New Roman"/>
          <w:color w:val="000000"/>
          <w:sz w:val="24"/>
          <w:szCs w:val="24"/>
          <w:lang w:val="en-US"/>
        </w:rPr>
        <w:t xml:space="preserve"> strategy</w:t>
      </w:r>
      <w:r w:rsidR="00434157" w:rsidRPr="00AB3876">
        <w:rPr>
          <w:rFonts w:ascii="Times New Roman" w:hAnsi="Times New Roman" w:cs="Times New Roman"/>
          <w:color w:val="000000"/>
          <w:sz w:val="24"/>
          <w:szCs w:val="24"/>
          <w:lang w:val="en-US"/>
        </w:rPr>
        <w:t xml:space="preserve">. </w:t>
      </w:r>
      <w:r w:rsidR="003B43A2" w:rsidRPr="00AB3876">
        <w:rPr>
          <w:rFonts w:ascii="Times New Roman" w:hAnsi="Times New Roman" w:cs="Times New Roman"/>
          <w:color w:val="000000"/>
          <w:sz w:val="24"/>
          <w:szCs w:val="24"/>
          <w:lang w:val="en-US"/>
        </w:rPr>
        <w:t>The findings are presented and discussed. Finally, managerial implications are given and conclusions are presented.</w:t>
      </w:r>
    </w:p>
    <w:p w:rsidR="00AA1726" w:rsidRPr="000B5290" w:rsidRDefault="00AA1726" w:rsidP="000B5290">
      <w:pPr>
        <w:pStyle w:val="ListParagraph"/>
        <w:numPr>
          <w:ilvl w:val="0"/>
          <w:numId w:val="4"/>
        </w:numPr>
        <w:spacing w:line="360" w:lineRule="auto"/>
        <w:jc w:val="both"/>
        <w:rPr>
          <w:rFonts w:ascii="Times New Roman" w:hAnsi="Times New Roman" w:cs="Times New Roman"/>
          <w:b/>
          <w:color w:val="000000"/>
          <w:sz w:val="24"/>
          <w:szCs w:val="24"/>
          <w:lang w:val="en-US"/>
        </w:rPr>
      </w:pPr>
      <w:r w:rsidRPr="000B5290">
        <w:rPr>
          <w:rFonts w:ascii="Times New Roman" w:hAnsi="Times New Roman" w:cs="Times New Roman"/>
          <w:b/>
          <w:color w:val="000000"/>
          <w:sz w:val="24"/>
          <w:szCs w:val="24"/>
          <w:lang w:val="en-US"/>
        </w:rPr>
        <w:t>THEORETICAL BACKGROUND</w:t>
      </w:r>
    </w:p>
    <w:p w:rsidR="00177F1B" w:rsidRPr="00AB3876" w:rsidRDefault="000B5290" w:rsidP="00050E39">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1.1 </w:t>
      </w:r>
      <w:r w:rsidR="00177F1B" w:rsidRPr="00AB3876">
        <w:rPr>
          <w:rFonts w:ascii="Times New Roman" w:hAnsi="Times New Roman" w:cs="Times New Roman"/>
          <w:b/>
          <w:color w:val="000000"/>
          <w:sz w:val="24"/>
          <w:szCs w:val="24"/>
          <w:lang w:val="en-US"/>
        </w:rPr>
        <w:t xml:space="preserve">Process perspective on </w:t>
      </w:r>
      <w:proofErr w:type="spellStart"/>
      <w:r w:rsidR="00177F1B" w:rsidRPr="00AB3876">
        <w:rPr>
          <w:rFonts w:ascii="Times New Roman" w:hAnsi="Times New Roman" w:cs="Times New Roman"/>
          <w:b/>
          <w:color w:val="000000"/>
          <w:sz w:val="24"/>
          <w:szCs w:val="24"/>
          <w:lang w:val="en-US"/>
        </w:rPr>
        <w:t>servitization</w:t>
      </w:r>
      <w:proofErr w:type="spellEnd"/>
    </w:p>
    <w:p w:rsidR="001564B0" w:rsidRPr="00AB3876" w:rsidRDefault="00C46B87"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There has been intense debate on what constitutes </w:t>
      </w:r>
      <w:proofErr w:type="spellStart"/>
      <w:r w:rsidRPr="00AB3876">
        <w:rPr>
          <w:rFonts w:ascii="Times New Roman" w:hAnsi="Times New Roman" w:cs="Times New Roman"/>
          <w:color w:val="000000"/>
          <w:sz w:val="24"/>
          <w:szCs w:val="24"/>
          <w:lang w:val="en-US"/>
        </w:rPr>
        <w:t>servitization</w:t>
      </w:r>
      <w:proofErr w:type="spellEnd"/>
      <w:r w:rsidRPr="00AB3876">
        <w:rPr>
          <w:rFonts w:ascii="Times New Roman" w:hAnsi="Times New Roman" w:cs="Times New Roman"/>
          <w:color w:val="000000"/>
          <w:sz w:val="24"/>
          <w:szCs w:val="24"/>
          <w:lang w:val="en-US"/>
        </w:rPr>
        <w:t xml:space="preserve">, </w:t>
      </w:r>
      <w:r w:rsidR="004E58D3" w:rsidRPr="00AB3876">
        <w:rPr>
          <w:rFonts w:ascii="Times New Roman" w:hAnsi="Times New Roman" w:cs="Times New Roman"/>
          <w:color w:val="000000"/>
          <w:sz w:val="24"/>
          <w:szCs w:val="24"/>
          <w:lang w:val="en-US"/>
        </w:rPr>
        <w:t xml:space="preserve">service design, </w:t>
      </w:r>
      <w:r w:rsidRPr="00AB3876">
        <w:rPr>
          <w:rFonts w:ascii="Times New Roman" w:hAnsi="Times New Roman" w:cs="Times New Roman"/>
          <w:color w:val="000000"/>
          <w:sz w:val="24"/>
          <w:szCs w:val="24"/>
          <w:lang w:val="en-US"/>
        </w:rPr>
        <w:t xml:space="preserve">service logic, service infusion, PSS </w:t>
      </w:r>
      <w:r w:rsidR="0068463E"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e.g., V</w:t>
      </w:r>
      <w:r w:rsidR="0068463E" w:rsidRPr="00AB3876">
        <w:rPr>
          <w:rFonts w:ascii="Times New Roman" w:hAnsi="Times New Roman" w:cs="Times New Roman"/>
          <w:color w:val="000000"/>
          <w:sz w:val="24"/>
          <w:szCs w:val="24"/>
          <w:lang w:val="en-US"/>
        </w:rPr>
        <w:t xml:space="preserve">argo &amp; </w:t>
      </w:r>
      <w:proofErr w:type="spellStart"/>
      <w:r w:rsidRPr="00AB3876">
        <w:rPr>
          <w:rFonts w:ascii="Times New Roman" w:hAnsi="Times New Roman" w:cs="Times New Roman"/>
          <w:color w:val="000000"/>
          <w:sz w:val="24"/>
          <w:szCs w:val="24"/>
          <w:lang w:val="en-US"/>
        </w:rPr>
        <w:t>L</w:t>
      </w:r>
      <w:r w:rsidR="0068463E" w:rsidRPr="00AB3876">
        <w:rPr>
          <w:rFonts w:ascii="Times New Roman" w:hAnsi="Times New Roman" w:cs="Times New Roman"/>
          <w:color w:val="000000"/>
          <w:sz w:val="24"/>
          <w:szCs w:val="24"/>
          <w:lang w:val="en-US"/>
        </w:rPr>
        <w:t>usch</w:t>
      </w:r>
      <w:proofErr w:type="spellEnd"/>
      <w:r w:rsidR="0068463E"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 2004</w:t>
      </w:r>
      <w:r w:rsidR="0068463E"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However, the process by which</w:t>
      </w:r>
      <w:r w:rsidR="001542BA" w:rsidRPr="00AB3876">
        <w:rPr>
          <w:rFonts w:ascii="Times New Roman" w:hAnsi="Times New Roman" w:cs="Times New Roman"/>
          <w:color w:val="000000"/>
          <w:sz w:val="24"/>
          <w:szCs w:val="24"/>
          <w:lang w:val="en-US"/>
        </w:rPr>
        <w:t xml:space="preserve"> </w:t>
      </w:r>
      <w:r w:rsidRPr="00AB3876">
        <w:rPr>
          <w:rFonts w:ascii="Times New Roman" w:hAnsi="Times New Roman" w:cs="Times New Roman"/>
          <w:color w:val="000000"/>
          <w:sz w:val="24"/>
          <w:szCs w:val="24"/>
          <w:lang w:val="en-US"/>
        </w:rPr>
        <w:t xml:space="preserve">new service logic and a new service ecosystem materializes has received much less attention. Recent </w:t>
      </w:r>
      <w:r w:rsidR="001542BA" w:rsidRPr="00AB3876">
        <w:rPr>
          <w:rFonts w:ascii="Times New Roman" w:hAnsi="Times New Roman" w:cs="Times New Roman"/>
          <w:color w:val="000000"/>
          <w:sz w:val="24"/>
          <w:szCs w:val="24"/>
          <w:lang w:val="en-US"/>
        </w:rPr>
        <w:t>study</w:t>
      </w:r>
      <w:r w:rsidR="00DF268D" w:rsidRPr="00AB3876">
        <w:rPr>
          <w:rFonts w:ascii="Times New Roman" w:hAnsi="Times New Roman" w:cs="Times New Roman"/>
          <w:color w:val="000000"/>
          <w:sz w:val="24"/>
          <w:szCs w:val="24"/>
          <w:lang w:val="en-US"/>
        </w:rPr>
        <w:t xml:space="preserve"> by </w:t>
      </w:r>
      <w:proofErr w:type="spellStart"/>
      <w:r w:rsidR="00DF268D" w:rsidRPr="00AB3876">
        <w:rPr>
          <w:rFonts w:ascii="Times New Roman" w:hAnsi="Times New Roman" w:cs="Times New Roman"/>
          <w:color w:val="000000"/>
          <w:sz w:val="24"/>
          <w:szCs w:val="24"/>
          <w:lang w:val="en-US"/>
        </w:rPr>
        <w:t>Kurtmollaiev</w:t>
      </w:r>
      <w:proofErr w:type="spellEnd"/>
      <w:r w:rsidR="00DF268D" w:rsidRPr="00AB3876">
        <w:rPr>
          <w:rFonts w:ascii="Times New Roman" w:hAnsi="Times New Roman" w:cs="Times New Roman"/>
          <w:color w:val="000000"/>
          <w:sz w:val="24"/>
          <w:szCs w:val="24"/>
          <w:lang w:val="en-US"/>
        </w:rPr>
        <w:t xml:space="preserve"> et al. [2018]</w:t>
      </w:r>
      <w:r w:rsidRPr="00AB3876">
        <w:rPr>
          <w:rFonts w:ascii="Times New Roman" w:hAnsi="Times New Roman" w:cs="Times New Roman"/>
          <w:color w:val="000000"/>
          <w:sz w:val="24"/>
          <w:szCs w:val="24"/>
          <w:lang w:val="en-US"/>
        </w:rPr>
        <w:t xml:space="preserve"> </w:t>
      </w:r>
      <w:r w:rsidR="004E58D3" w:rsidRPr="00AB3876">
        <w:rPr>
          <w:rFonts w:ascii="Times New Roman" w:hAnsi="Times New Roman" w:cs="Times New Roman"/>
          <w:color w:val="000000"/>
          <w:sz w:val="24"/>
          <w:szCs w:val="24"/>
          <w:lang w:val="en-US"/>
        </w:rPr>
        <w:t>discovers</w:t>
      </w:r>
      <w:r w:rsidR="00177F1B" w:rsidRPr="00AB3876">
        <w:rPr>
          <w:rFonts w:ascii="Times New Roman" w:hAnsi="Times New Roman" w:cs="Times New Roman"/>
          <w:color w:val="000000"/>
          <w:sz w:val="24"/>
          <w:szCs w:val="24"/>
          <w:lang w:val="en-US"/>
        </w:rPr>
        <w:t xml:space="preserve"> how micro-level processes result in new ‘SDL-compatible’ </w:t>
      </w:r>
      <w:r w:rsidR="00177F1B" w:rsidRPr="00AB3876">
        <w:rPr>
          <w:rFonts w:ascii="Times New Roman" w:hAnsi="Times New Roman" w:cs="Times New Roman"/>
          <w:color w:val="000000"/>
          <w:sz w:val="24"/>
          <w:szCs w:val="24"/>
          <w:lang w:val="en-US"/>
        </w:rPr>
        <w:lastRenderedPageBreak/>
        <w:t xml:space="preserve">organizational routines thus </w:t>
      </w:r>
      <w:r w:rsidR="0082651F" w:rsidRPr="00AB3876">
        <w:rPr>
          <w:rFonts w:ascii="Times New Roman" w:hAnsi="Times New Roman" w:cs="Times New Roman"/>
          <w:color w:val="000000"/>
          <w:sz w:val="24"/>
          <w:szCs w:val="24"/>
          <w:lang w:val="en-US"/>
        </w:rPr>
        <w:t xml:space="preserve">legitimizing and </w:t>
      </w:r>
      <w:r w:rsidR="00177F1B" w:rsidRPr="00AB3876">
        <w:rPr>
          <w:rFonts w:ascii="Times New Roman" w:hAnsi="Times New Roman" w:cs="Times New Roman"/>
          <w:color w:val="000000"/>
          <w:sz w:val="24"/>
          <w:szCs w:val="24"/>
          <w:lang w:val="en-US"/>
        </w:rPr>
        <w:t>institutionalizing service dominant logic (SDL) inside organization.</w:t>
      </w:r>
      <w:r w:rsidR="004E2502" w:rsidRPr="00AB3876">
        <w:rPr>
          <w:rFonts w:ascii="Times New Roman" w:hAnsi="Times New Roman" w:cs="Times New Roman"/>
          <w:color w:val="000000"/>
          <w:sz w:val="24"/>
          <w:szCs w:val="24"/>
          <w:lang w:val="en-US"/>
        </w:rPr>
        <w:t xml:space="preserve"> </w:t>
      </w:r>
      <w:r w:rsidR="005B46FB" w:rsidRPr="00AB3876">
        <w:rPr>
          <w:rFonts w:ascii="Times New Roman" w:hAnsi="Times New Roman" w:cs="Times New Roman"/>
          <w:color w:val="000000"/>
          <w:sz w:val="24"/>
          <w:szCs w:val="24"/>
          <w:lang w:val="en-US"/>
        </w:rPr>
        <w:t xml:space="preserve">Recent review of </w:t>
      </w:r>
      <w:proofErr w:type="spellStart"/>
      <w:r w:rsidR="005B46FB" w:rsidRPr="00AB3876">
        <w:rPr>
          <w:rFonts w:ascii="Times New Roman" w:hAnsi="Times New Roman" w:cs="Times New Roman"/>
          <w:color w:val="000000"/>
          <w:sz w:val="24"/>
          <w:szCs w:val="24"/>
          <w:lang w:val="en-US"/>
        </w:rPr>
        <w:t>servitization</w:t>
      </w:r>
      <w:proofErr w:type="spellEnd"/>
      <w:r w:rsidR="005B46FB" w:rsidRPr="00AB3876">
        <w:rPr>
          <w:rFonts w:ascii="Times New Roman" w:hAnsi="Times New Roman" w:cs="Times New Roman"/>
          <w:color w:val="000000"/>
          <w:sz w:val="24"/>
          <w:szCs w:val="24"/>
          <w:lang w:val="en-US"/>
        </w:rPr>
        <w:t xml:space="preserve"> literature </w:t>
      </w:r>
      <w:r w:rsidR="00F85394" w:rsidRPr="00AB3876">
        <w:rPr>
          <w:rFonts w:ascii="Times New Roman" w:hAnsi="Times New Roman" w:cs="Times New Roman"/>
          <w:color w:val="000000"/>
          <w:sz w:val="24"/>
          <w:szCs w:val="24"/>
          <w:lang w:val="en-US"/>
        </w:rPr>
        <w:t>[</w:t>
      </w:r>
      <w:proofErr w:type="spellStart"/>
      <w:r w:rsidR="00F85394" w:rsidRPr="00AB3876">
        <w:rPr>
          <w:rFonts w:ascii="Times New Roman" w:hAnsi="Times New Roman" w:cs="Times New Roman"/>
          <w:color w:val="000000"/>
          <w:sz w:val="24"/>
          <w:szCs w:val="24"/>
          <w:lang w:val="en-US"/>
        </w:rPr>
        <w:t>Brax</w:t>
      </w:r>
      <w:proofErr w:type="spellEnd"/>
      <w:r w:rsidR="00F85394" w:rsidRPr="00AB3876">
        <w:rPr>
          <w:rFonts w:ascii="Times New Roman" w:hAnsi="Times New Roman" w:cs="Times New Roman"/>
          <w:color w:val="000000"/>
          <w:sz w:val="24"/>
          <w:szCs w:val="24"/>
          <w:lang w:val="en-US"/>
        </w:rPr>
        <w:t xml:space="preserve"> &amp; </w:t>
      </w:r>
      <w:proofErr w:type="spellStart"/>
      <w:r w:rsidR="00F85394" w:rsidRPr="00AB3876">
        <w:rPr>
          <w:rFonts w:ascii="Times New Roman" w:hAnsi="Times New Roman" w:cs="Times New Roman"/>
          <w:color w:val="000000"/>
          <w:sz w:val="24"/>
          <w:szCs w:val="24"/>
          <w:lang w:val="en-US"/>
        </w:rPr>
        <w:t>Visintin</w:t>
      </w:r>
      <w:proofErr w:type="spellEnd"/>
      <w:r w:rsidR="00F85394" w:rsidRPr="00AB3876">
        <w:rPr>
          <w:rFonts w:ascii="Times New Roman" w:hAnsi="Times New Roman" w:cs="Times New Roman"/>
          <w:color w:val="000000"/>
          <w:sz w:val="24"/>
          <w:szCs w:val="24"/>
          <w:lang w:val="en-US"/>
        </w:rPr>
        <w:t>, 2017] reveals t</w:t>
      </w:r>
      <w:r w:rsidR="000E5846" w:rsidRPr="00AB3876">
        <w:rPr>
          <w:rFonts w:ascii="Times New Roman" w:hAnsi="Times New Roman" w:cs="Times New Roman"/>
          <w:color w:val="000000"/>
          <w:sz w:val="24"/>
          <w:szCs w:val="24"/>
          <w:lang w:val="en-US"/>
        </w:rPr>
        <w:t xml:space="preserve">hree different approaches to represent </w:t>
      </w:r>
      <w:proofErr w:type="spellStart"/>
      <w:r w:rsidR="000E5846" w:rsidRPr="00AB3876">
        <w:rPr>
          <w:rFonts w:ascii="Times New Roman" w:hAnsi="Times New Roman" w:cs="Times New Roman"/>
          <w:color w:val="000000"/>
          <w:sz w:val="24"/>
          <w:szCs w:val="24"/>
          <w:lang w:val="en-US"/>
        </w:rPr>
        <w:t>servitization</w:t>
      </w:r>
      <w:proofErr w:type="spellEnd"/>
      <w:r w:rsidR="005F0A93" w:rsidRPr="00AB3876">
        <w:rPr>
          <w:rFonts w:ascii="Times New Roman" w:hAnsi="Times New Roman" w:cs="Times New Roman"/>
          <w:color w:val="000000"/>
          <w:sz w:val="24"/>
          <w:szCs w:val="24"/>
          <w:lang w:val="en-US"/>
        </w:rPr>
        <w:t xml:space="preserve"> </w:t>
      </w:r>
      <w:r w:rsidR="00F85394" w:rsidRPr="00AB3876">
        <w:rPr>
          <w:rFonts w:ascii="Times New Roman" w:hAnsi="Times New Roman" w:cs="Times New Roman"/>
          <w:color w:val="000000"/>
          <w:sz w:val="24"/>
          <w:szCs w:val="24"/>
          <w:lang w:val="en-US"/>
        </w:rPr>
        <w:t xml:space="preserve">as a process: </w:t>
      </w:r>
      <w:r w:rsidR="000E5846" w:rsidRPr="00AB3876">
        <w:rPr>
          <w:rFonts w:ascii="Times New Roman" w:hAnsi="Times New Roman" w:cs="Times New Roman"/>
          <w:color w:val="000000"/>
          <w:sz w:val="24"/>
          <w:szCs w:val="24"/>
          <w:lang w:val="en-US"/>
        </w:rPr>
        <w:t>1) end-state models; 2) gradual transition models, and</w:t>
      </w:r>
      <w:r w:rsidR="00CC113F" w:rsidRPr="00AB3876">
        <w:rPr>
          <w:rFonts w:ascii="Times New Roman" w:hAnsi="Times New Roman" w:cs="Times New Roman"/>
          <w:color w:val="000000"/>
          <w:sz w:val="24"/>
          <w:szCs w:val="24"/>
          <w:lang w:val="en-US"/>
        </w:rPr>
        <w:t xml:space="preserve"> </w:t>
      </w:r>
      <w:r w:rsidR="000E5846" w:rsidRPr="00AB3876">
        <w:rPr>
          <w:rFonts w:ascii="Times New Roman" w:hAnsi="Times New Roman" w:cs="Times New Roman"/>
          <w:color w:val="000000"/>
          <w:sz w:val="24"/>
          <w:szCs w:val="24"/>
          <w:lang w:val="en-US"/>
        </w:rPr>
        <w:t>3) stepwise progression models. End-state models focus on the</w:t>
      </w:r>
      <w:r w:rsidR="00CC113F" w:rsidRPr="00AB3876">
        <w:rPr>
          <w:rFonts w:ascii="Times New Roman" w:hAnsi="Times New Roman" w:cs="Times New Roman"/>
          <w:color w:val="000000"/>
          <w:sz w:val="24"/>
          <w:szCs w:val="24"/>
          <w:lang w:val="en-US"/>
        </w:rPr>
        <w:t xml:space="preserve"> </w:t>
      </w:r>
      <w:r w:rsidR="000E5846" w:rsidRPr="00AB3876">
        <w:rPr>
          <w:rFonts w:ascii="Times New Roman" w:hAnsi="Times New Roman" w:cs="Times New Roman"/>
          <w:color w:val="000000"/>
          <w:sz w:val="24"/>
          <w:szCs w:val="24"/>
          <w:lang w:val="en-US"/>
        </w:rPr>
        <w:t>‘end-state’, an</w:t>
      </w:r>
      <w:r w:rsidR="00CC113F" w:rsidRPr="00AB3876">
        <w:rPr>
          <w:rFonts w:ascii="Times New Roman" w:hAnsi="Times New Roman" w:cs="Times New Roman"/>
          <w:color w:val="000000"/>
          <w:sz w:val="24"/>
          <w:szCs w:val="24"/>
          <w:lang w:val="en-US"/>
        </w:rPr>
        <w:t xml:space="preserve"> </w:t>
      </w:r>
      <w:r w:rsidR="000E5846" w:rsidRPr="00AB3876">
        <w:rPr>
          <w:rFonts w:ascii="Times New Roman" w:hAnsi="Times New Roman" w:cs="Times New Roman"/>
          <w:color w:val="000000"/>
          <w:sz w:val="24"/>
          <w:szCs w:val="24"/>
          <w:lang w:val="en-US"/>
        </w:rPr>
        <w:t xml:space="preserve">outcome of </w:t>
      </w:r>
      <w:proofErr w:type="spellStart"/>
      <w:r w:rsidR="000E5846" w:rsidRPr="00AB3876">
        <w:rPr>
          <w:rFonts w:ascii="Times New Roman" w:hAnsi="Times New Roman" w:cs="Times New Roman"/>
          <w:color w:val="000000"/>
          <w:sz w:val="24"/>
          <w:szCs w:val="24"/>
          <w:lang w:val="en-US"/>
        </w:rPr>
        <w:t>servitization</w:t>
      </w:r>
      <w:proofErr w:type="spellEnd"/>
      <w:r w:rsidR="000E5846" w:rsidRPr="00AB3876">
        <w:rPr>
          <w:rFonts w:ascii="Times New Roman" w:hAnsi="Times New Roman" w:cs="Times New Roman"/>
          <w:color w:val="000000"/>
          <w:sz w:val="24"/>
          <w:szCs w:val="24"/>
          <w:lang w:val="en-US"/>
        </w:rPr>
        <w:t>. Gradual transition models</w:t>
      </w:r>
      <w:r w:rsidR="00CC113F" w:rsidRPr="00AB3876">
        <w:rPr>
          <w:rFonts w:ascii="Times New Roman" w:hAnsi="Times New Roman" w:cs="Times New Roman"/>
          <w:color w:val="000000"/>
          <w:sz w:val="24"/>
          <w:szCs w:val="24"/>
          <w:lang w:val="en-US"/>
        </w:rPr>
        <w:t xml:space="preserve"> </w:t>
      </w:r>
      <w:r w:rsidR="00F85394" w:rsidRPr="00AB3876">
        <w:rPr>
          <w:rFonts w:ascii="Times New Roman" w:hAnsi="Times New Roman" w:cs="Times New Roman"/>
          <w:color w:val="000000"/>
          <w:sz w:val="24"/>
          <w:szCs w:val="24"/>
          <w:lang w:val="en-US"/>
        </w:rPr>
        <w:t>show</w:t>
      </w:r>
      <w:r w:rsidR="000E5846" w:rsidRPr="00AB3876">
        <w:rPr>
          <w:rFonts w:ascii="Times New Roman" w:hAnsi="Times New Roman" w:cs="Times New Roman"/>
          <w:color w:val="000000"/>
          <w:sz w:val="24"/>
          <w:szCs w:val="24"/>
          <w:lang w:val="en-US"/>
        </w:rPr>
        <w:t xml:space="preserve"> </w:t>
      </w:r>
      <w:proofErr w:type="spellStart"/>
      <w:r w:rsidR="00F85394" w:rsidRPr="00AB3876">
        <w:rPr>
          <w:rFonts w:ascii="Times New Roman" w:hAnsi="Times New Roman" w:cs="Times New Roman"/>
          <w:color w:val="000000"/>
          <w:sz w:val="24"/>
          <w:szCs w:val="24"/>
          <w:lang w:val="en-US"/>
        </w:rPr>
        <w:t>servitization</w:t>
      </w:r>
      <w:proofErr w:type="spellEnd"/>
      <w:r w:rsidR="00F85394" w:rsidRPr="00AB3876">
        <w:rPr>
          <w:rFonts w:ascii="Times New Roman" w:hAnsi="Times New Roman" w:cs="Times New Roman"/>
          <w:color w:val="000000"/>
          <w:sz w:val="24"/>
          <w:szCs w:val="24"/>
          <w:lang w:val="en-US"/>
        </w:rPr>
        <w:t xml:space="preserve"> along a continuum while s</w:t>
      </w:r>
      <w:r w:rsidR="000E5846" w:rsidRPr="00AB3876">
        <w:rPr>
          <w:rFonts w:ascii="Times New Roman" w:hAnsi="Times New Roman" w:cs="Times New Roman"/>
          <w:color w:val="000000"/>
          <w:sz w:val="24"/>
          <w:szCs w:val="24"/>
          <w:lang w:val="en-US"/>
        </w:rPr>
        <w:t>tepwise</w:t>
      </w:r>
      <w:r w:rsidR="00F85394" w:rsidRPr="00AB3876">
        <w:rPr>
          <w:rFonts w:ascii="Times New Roman" w:hAnsi="Times New Roman" w:cs="Times New Roman"/>
          <w:color w:val="000000"/>
          <w:sz w:val="24"/>
          <w:szCs w:val="24"/>
          <w:lang w:val="en-US"/>
        </w:rPr>
        <w:t xml:space="preserve"> </w:t>
      </w:r>
      <w:r w:rsidR="000E5846" w:rsidRPr="00AB3876">
        <w:rPr>
          <w:rFonts w:ascii="Times New Roman" w:hAnsi="Times New Roman" w:cs="Times New Roman"/>
          <w:color w:val="000000"/>
          <w:sz w:val="24"/>
          <w:szCs w:val="24"/>
          <w:lang w:val="en-US"/>
        </w:rPr>
        <w:t>models analyze the continuum further</w:t>
      </w:r>
      <w:r w:rsidR="00CC113F" w:rsidRPr="00AB3876">
        <w:rPr>
          <w:rFonts w:ascii="Times New Roman" w:hAnsi="Times New Roman" w:cs="Times New Roman"/>
          <w:color w:val="000000"/>
          <w:sz w:val="24"/>
          <w:szCs w:val="24"/>
          <w:lang w:val="en-US"/>
        </w:rPr>
        <w:t xml:space="preserve"> </w:t>
      </w:r>
      <w:r w:rsidR="000E5846" w:rsidRPr="00AB3876">
        <w:rPr>
          <w:rFonts w:ascii="Times New Roman" w:hAnsi="Times New Roman" w:cs="Times New Roman"/>
          <w:color w:val="000000"/>
          <w:sz w:val="24"/>
          <w:szCs w:val="24"/>
          <w:lang w:val="en-US"/>
        </w:rPr>
        <w:t xml:space="preserve">and identify </w:t>
      </w:r>
      <w:r w:rsidR="00F85394" w:rsidRPr="00AB3876">
        <w:rPr>
          <w:rFonts w:ascii="Times New Roman" w:hAnsi="Times New Roman" w:cs="Times New Roman"/>
          <w:color w:val="000000"/>
          <w:sz w:val="24"/>
          <w:szCs w:val="24"/>
          <w:lang w:val="en-US"/>
        </w:rPr>
        <w:t>subsequent</w:t>
      </w:r>
      <w:r w:rsidR="000E5846" w:rsidRPr="00AB3876">
        <w:rPr>
          <w:rFonts w:ascii="Times New Roman" w:hAnsi="Times New Roman" w:cs="Times New Roman"/>
          <w:color w:val="000000"/>
          <w:sz w:val="24"/>
          <w:szCs w:val="24"/>
          <w:lang w:val="en-US"/>
        </w:rPr>
        <w:t xml:space="preserve"> sta</w:t>
      </w:r>
      <w:r w:rsidR="00F85394" w:rsidRPr="00AB3876">
        <w:rPr>
          <w:rFonts w:ascii="Times New Roman" w:hAnsi="Times New Roman" w:cs="Times New Roman"/>
          <w:color w:val="000000"/>
          <w:sz w:val="24"/>
          <w:szCs w:val="24"/>
          <w:lang w:val="en-US"/>
        </w:rPr>
        <w:t xml:space="preserve">ges of </w:t>
      </w:r>
      <w:r w:rsidR="0045130D" w:rsidRPr="00AB3876">
        <w:rPr>
          <w:rFonts w:ascii="Times New Roman" w:hAnsi="Times New Roman" w:cs="Times New Roman"/>
          <w:color w:val="000000"/>
          <w:sz w:val="24"/>
          <w:szCs w:val="24"/>
          <w:lang w:val="en-US"/>
        </w:rPr>
        <w:t>increasing level</w:t>
      </w:r>
      <w:r w:rsidR="00F85394" w:rsidRPr="00AB3876">
        <w:rPr>
          <w:rFonts w:ascii="Times New Roman" w:hAnsi="Times New Roman" w:cs="Times New Roman"/>
          <w:color w:val="000000"/>
          <w:sz w:val="24"/>
          <w:szCs w:val="24"/>
          <w:lang w:val="en-US"/>
        </w:rPr>
        <w:t xml:space="preserve"> of </w:t>
      </w:r>
      <w:proofErr w:type="spellStart"/>
      <w:r w:rsidR="00F85394" w:rsidRPr="00AB3876">
        <w:rPr>
          <w:rFonts w:ascii="Times New Roman" w:hAnsi="Times New Roman" w:cs="Times New Roman"/>
          <w:color w:val="000000"/>
          <w:sz w:val="24"/>
          <w:szCs w:val="24"/>
          <w:lang w:val="en-US"/>
        </w:rPr>
        <w:t>servitization</w:t>
      </w:r>
      <w:proofErr w:type="spellEnd"/>
      <w:r w:rsidR="000E5846" w:rsidRPr="00AB3876">
        <w:rPr>
          <w:rFonts w:ascii="Times New Roman" w:hAnsi="Times New Roman" w:cs="Times New Roman"/>
          <w:color w:val="000000"/>
          <w:sz w:val="24"/>
          <w:szCs w:val="24"/>
          <w:lang w:val="en-US"/>
        </w:rPr>
        <w:t>.</w:t>
      </w:r>
      <w:r w:rsidR="0002084E" w:rsidRPr="00AB3876">
        <w:rPr>
          <w:rFonts w:ascii="Times New Roman" w:hAnsi="Times New Roman" w:cs="Times New Roman"/>
          <w:color w:val="000000"/>
          <w:sz w:val="24"/>
          <w:szCs w:val="24"/>
          <w:lang w:val="en-US"/>
        </w:rPr>
        <w:t xml:space="preserve"> </w:t>
      </w:r>
    </w:p>
    <w:p w:rsidR="006D527D" w:rsidRPr="00AB3876" w:rsidRDefault="000B5290" w:rsidP="00050E39">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1.2 </w:t>
      </w:r>
      <w:proofErr w:type="spellStart"/>
      <w:r w:rsidR="006D527D" w:rsidRPr="00AB3876">
        <w:rPr>
          <w:rFonts w:ascii="Times New Roman" w:hAnsi="Times New Roman" w:cs="Times New Roman"/>
          <w:b/>
          <w:color w:val="000000"/>
          <w:sz w:val="24"/>
          <w:szCs w:val="24"/>
          <w:lang w:val="en-US"/>
        </w:rPr>
        <w:t>Servitization</w:t>
      </w:r>
      <w:proofErr w:type="spellEnd"/>
      <w:r w:rsidR="006D527D" w:rsidRPr="00AB3876">
        <w:rPr>
          <w:rFonts w:ascii="Times New Roman" w:hAnsi="Times New Roman" w:cs="Times New Roman"/>
          <w:b/>
          <w:color w:val="000000"/>
          <w:sz w:val="24"/>
          <w:szCs w:val="24"/>
          <w:lang w:val="en-US"/>
        </w:rPr>
        <w:t>: levels of analysis</w:t>
      </w:r>
    </w:p>
    <w:p w:rsidR="008C46DC" w:rsidRPr="00AB3876" w:rsidRDefault="00C83236"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Most studies of </w:t>
      </w:r>
      <w:proofErr w:type="spellStart"/>
      <w:r w:rsidRPr="00AB3876">
        <w:rPr>
          <w:rFonts w:ascii="Times New Roman" w:hAnsi="Times New Roman" w:cs="Times New Roman"/>
          <w:color w:val="000000"/>
          <w:sz w:val="24"/>
          <w:szCs w:val="24"/>
          <w:lang w:val="en-US"/>
        </w:rPr>
        <w:t>servitization</w:t>
      </w:r>
      <w:proofErr w:type="spellEnd"/>
      <w:r w:rsidRPr="00AB3876">
        <w:rPr>
          <w:rFonts w:ascii="Times New Roman" w:hAnsi="Times New Roman" w:cs="Times New Roman"/>
          <w:color w:val="000000"/>
          <w:sz w:val="24"/>
          <w:szCs w:val="24"/>
          <w:lang w:val="en-US"/>
        </w:rPr>
        <w:t xml:space="preserve"> focus on organizational level.</w:t>
      </w:r>
      <w:r w:rsidR="0059170D" w:rsidRPr="00AB3876">
        <w:rPr>
          <w:rFonts w:ascii="Times New Roman" w:hAnsi="Times New Roman" w:cs="Times New Roman"/>
          <w:color w:val="000000"/>
          <w:sz w:val="24"/>
          <w:szCs w:val="24"/>
          <w:lang w:val="en-US"/>
        </w:rPr>
        <w:t xml:space="preserve"> Organizational-level studies often examine </w:t>
      </w:r>
      <w:proofErr w:type="spellStart"/>
      <w:r w:rsidR="0059170D" w:rsidRPr="00AB3876">
        <w:rPr>
          <w:rFonts w:ascii="Times New Roman" w:hAnsi="Times New Roman" w:cs="Times New Roman"/>
          <w:color w:val="000000"/>
          <w:sz w:val="24"/>
          <w:szCs w:val="24"/>
          <w:lang w:val="en-US"/>
        </w:rPr>
        <w:t>servitization</w:t>
      </w:r>
      <w:proofErr w:type="spellEnd"/>
      <w:r w:rsidR="0059170D" w:rsidRPr="00AB3876">
        <w:rPr>
          <w:rFonts w:ascii="Times New Roman" w:hAnsi="Times New Roman" w:cs="Times New Roman"/>
          <w:color w:val="000000"/>
          <w:sz w:val="24"/>
          <w:szCs w:val="24"/>
          <w:lang w:val="en-US"/>
        </w:rPr>
        <w:t xml:space="preserve"> by assessing the benefits of challenges for organizations for implementing </w:t>
      </w:r>
      <w:proofErr w:type="spellStart"/>
      <w:r w:rsidR="0059170D" w:rsidRPr="00AB3876">
        <w:rPr>
          <w:rFonts w:ascii="Times New Roman" w:hAnsi="Times New Roman" w:cs="Times New Roman"/>
          <w:color w:val="000000"/>
          <w:sz w:val="24"/>
          <w:szCs w:val="24"/>
          <w:lang w:val="en-US"/>
        </w:rPr>
        <w:t>servitization</w:t>
      </w:r>
      <w:proofErr w:type="spellEnd"/>
      <w:r w:rsidR="00936994" w:rsidRPr="00AB3876">
        <w:rPr>
          <w:rFonts w:ascii="Times New Roman" w:hAnsi="Times New Roman" w:cs="Times New Roman"/>
          <w:color w:val="000000"/>
          <w:sz w:val="24"/>
          <w:szCs w:val="24"/>
          <w:lang w:val="en-US"/>
        </w:rPr>
        <w:t xml:space="preserve"> [</w:t>
      </w:r>
      <w:r w:rsidR="00DB7A68" w:rsidRPr="00AB3876">
        <w:rPr>
          <w:rFonts w:ascii="Times New Roman" w:hAnsi="Times New Roman" w:cs="Times New Roman"/>
          <w:color w:val="000000"/>
          <w:sz w:val="24"/>
          <w:szCs w:val="24"/>
          <w:lang w:val="en-US"/>
        </w:rPr>
        <w:t>Zhang &amp; Banerji, 2017</w:t>
      </w:r>
      <w:r w:rsidR="00936994" w:rsidRPr="00AB3876">
        <w:rPr>
          <w:rFonts w:ascii="Times New Roman" w:hAnsi="Times New Roman" w:cs="Times New Roman"/>
          <w:color w:val="000000"/>
          <w:sz w:val="24"/>
          <w:szCs w:val="24"/>
          <w:lang w:val="en-US"/>
        </w:rPr>
        <w:t>]</w:t>
      </w:r>
      <w:r w:rsidR="0059170D" w:rsidRPr="00AB3876">
        <w:rPr>
          <w:rFonts w:ascii="Times New Roman" w:hAnsi="Times New Roman" w:cs="Times New Roman"/>
          <w:color w:val="000000"/>
          <w:sz w:val="24"/>
          <w:szCs w:val="24"/>
          <w:lang w:val="en-US"/>
        </w:rPr>
        <w:t xml:space="preserve">. </w:t>
      </w:r>
    </w:p>
    <w:p w:rsidR="006D527D" w:rsidRPr="00AB3876" w:rsidRDefault="006D527D"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On the institutional level, impacts of regulations and informal norms are examined</w:t>
      </w:r>
      <w:r w:rsidR="00034192" w:rsidRPr="00AB3876">
        <w:rPr>
          <w:rFonts w:ascii="Times New Roman" w:hAnsi="Times New Roman" w:cs="Times New Roman"/>
          <w:color w:val="000000"/>
          <w:sz w:val="24"/>
          <w:szCs w:val="24"/>
          <w:lang w:val="en-US"/>
        </w:rPr>
        <w:t xml:space="preserve"> </w:t>
      </w:r>
      <w:r w:rsidR="00AD18A2" w:rsidRPr="00AB3876">
        <w:rPr>
          <w:rFonts w:ascii="Times New Roman" w:hAnsi="Times New Roman" w:cs="Times New Roman"/>
          <w:color w:val="000000"/>
          <w:sz w:val="24"/>
          <w:szCs w:val="24"/>
          <w:lang w:val="en-US"/>
        </w:rPr>
        <w:t xml:space="preserve">in </w:t>
      </w:r>
      <w:proofErr w:type="spellStart"/>
      <w:r w:rsidR="00AD18A2" w:rsidRPr="00AB3876">
        <w:rPr>
          <w:rFonts w:ascii="Times New Roman" w:hAnsi="Times New Roman" w:cs="Times New Roman"/>
          <w:color w:val="000000"/>
          <w:sz w:val="24"/>
          <w:szCs w:val="24"/>
          <w:lang w:val="en-US"/>
        </w:rPr>
        <w:t>Kurtmollaiev</w:t>
      </w:r>
      <w:proofErr w:type="spellEnd"/>
      <w:r w:rsidR="00AD18A2" w:rsidRPr="00AB3876">
        <w:rPr>
          <w:rFonts w:ascii="Times New Roman" w:hAnsi="Times New Roman" w:cs="Times New Roman"/>
          <w:color w:val="000000"/>
          <w:sz w:val="24"/>
          <w:szCs w:val="24"/>
          <w:lang w:val="en-US"/>
        </w:rPr>
        <w:t xml:space="preserve"> et al. [2018].</w:t>
      </w:r>
      <w:r w:rsidR="008C46DC" w:rsidRPr="00AB3876">
        <w:rPr>
          <w:rFonts w:ascii="Times New Roman" w:hAnsi="Times New Roman" w:cs="Times New Roman"/>
          <w:color w:val="000000"/>
          <w:sz w:val="24"/>
          <w:szCs w:val="24"/>
          <w:lang w:val="en-US"/>
        </w:rPr>
        <w:t xml:space="preserve"> Industrial (network)</w:t>
      </w:r>
      <w:r w:rsidRPr="00AB3876">
        <w:rPr>
          <w:rFonts w:ascii="Times New Roman" w:hAnsi="Times New Roman" w:cs="Times New Roman"/>
          <w:color w:val="000000"/>
          <w:sz w:val="24"/>
          <w:szCs w:val="24"/>
          <w:lang w:val="en-US"/>
        </w:rPr>
        <w:t xml:space="preserve"> perspectives have examined </w:t>
      </w:r>
      <w:r w:rsidR="00AD4F87" w:rsidRPr="00AB3876">
        <w:rPr>
          <w:rFonts w:ascii="Times New Roman" w:hAnsi="Times New Roman" w:cs="Times New Roman"/>
          <w:color w:val="000000"/>
          <w:sz w:val="24"/>
          <w:szCs w:val="24"/>
          <w:lang w:val="en-US"/>
        </w:rPr>
        <w:t xml:space="preserve">aspects of the emergence and development </w:t>
      </w:r>
      <w:proofErr w:type="gramStart"/>
      <w:r w:rsidR="00AD4F87" w:rsidRPr="00AB3876">
        <w:rPr>
          <w:rFonts w:ascii="Times New Roman" w:hAnsi="Times New Roman" w:cs="Times New Roman"/>
          <w:color w:val="000000"/>
          <w:sz w:val="24"/>
          <w:szCs w:val="24"/>
          <w:lang w:val="en-US"/>
        </w:rPr>
        <w:t xml:space="preserve">of </w:t>
      </w:r>
      <w:r w:rsidR="008C46DC" w:rsidRPr="00AB3876">
        <w:rPr>
          <w:rFonts w:ascii="Times New Roman" w:hAnsi="Times New Roman" w:cs="Times New Roman"/>
          <w:color w:val="000000"/>
          <w:sz w:val="24"/>
          <w:szCs w:val="24"/>
          <w:lang w:val="en-US"/>
        </w:rPr>
        <w:t xml:space="preserve"> </w:t>
      </w:r>
      <w:proofErr w:type="spellStart"/>
      <w:r w:rsidR="008C46DC" w:rsidRPr="00AB3876">
        <w:rPr>
          <w:rFonts w:ascii="Times New Roman" w:hAnsi="Times New Roman" w:cs="Times New Roman"/>
          <w:color w:val="000000"/>
          <w:sz w:val="24"/>
          <w:szCs w:val="24"/>
          <w:lang w:val="en-US"/>
        </w:rPr>
        <w:t>servitization</w:t>
      </w:r>
      <w:proofErr w:type="spellEnd"/>
      <w:proofErr w:type="gramEnd"/>
      <w:r w:rsidR="008C46DC" w:rsidRPr="00AB3876">
        <w:rPr>
          <w:rFonts w:ascii="Times New Roman" w:hAnsi="Times New Roman" w:cs="Times New Roman"/>
          <w:color w:val="000000"/>
          <w:sz w:val="24"/>
          <w:szCs w:val="24"/>
          <w:lang w:val="en-US"/>
        </w:rPr>
        <w:t xml:space="preserve"> of industrial network as Industry 4.0 [e.g., Ibarra, </w:t>
      </w:r>
      <w:proofErr w:type="spellStart"/>
      <w:r w:rsidR="008C46DC" w:rsidRPr="00AB3876">
        <w:rPr>
          <w:rFonts w:ascii="Times New Roman" w:hAnsi="Times New Roman" w:cs="Times New Roman"/>
          <w:color w:val="000000"/>
          <w:sz w:val="24"/>
          <w:szCs w:val="24"/>
          <w:lang w:val="en-US"/>
        </w:rPr>
        <w:t>Ganzarain</w:t>
      </w:r>
      <w:proofErr w:type="spellEnd"/>
      <w:r w:rsidR="008C46DC" w:rsidRPr="00AB3876">
        <w:rPr>
          <w:rFonts w:ascii="Times New Roman" w:hAnsi="Times New Roman" w:cs="Times New Roman"/>
          <w:color w:val="000000"/>
          <w:sz w:val="24"/>
          <w:szCs w:val="24"/>
          <w:lang w:val="en-US"/>
        </w:rPr>
        <w:t xml:space="preserve"> &amp; </w:t>
      </w:r>
      <w:proofErr w:type="spellStart"/>
      <w:r w:rsidR="008C46DC" w:rsidRPr="00AB3876">
        <w:rPr>
          <w:rFonts w:ascii="Times New Roman" w:hAnsi="Times New Roman" w:cs="Times New Roman"/>
          <w:color w:val="000000"/>
          <w:sz w:val="24"/>
          <w:szCs w:val="24"/>
          <w:lang w:val="en-US"/>
        </w:rPr>
        <w:t>Igartua</w:t>
      </w:r>
      <w:proofErr w:type="spellEnd"/>
      <w:r w:rsidR="008C46DC" w:rsidRPr="00AB3876">
        <w:rPr>
          <w:rFonts w:ascii="Times New Roman" w:hAnsi="Times New Roman" w:cs="Times New Roman"/>
          <w:color w:val="000000"/>
          <w:sz w:val="24"/>
          <w:szCs w:val="24"/>
          <w:lang w:val="en-US"/>
        </w:rPr>
        <w:t>, 2018]</w:t>
      </w:r>
    </w:p>
    <w:p w:rsidR="00A46B69" w:rsidRPr="00AB3876" w:rsidRDefault="00AD4F87"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Individual level ha</w:t>
      </w:r>
      <w:r w:rsidR="003F746B" w:rsidRPr="00AB3876">
        <w:rPr>
          <w:rFonts w:ascii="Times New Roman" w:hAnsi="Times New Roman" w:cs="Times New Roman"/>
          <w:color w:val="000000"/>
          <w:sz w:val="24"/>
          <w:szCs w:val="24"/>
          <w:lang w:val="en-US"/>
        </w:rPr>
        <w:t>s</w:t>
      </w:r>
      <w:r w:rsidR="00A46B69" w:rsidRPr="00AB3876">
        <w:rPr>
          <w:rFonts w:ascii="Times New Roman" w:hAnsi="Times New Roman" w:cs="Times New Roman"/>
          <w:color w:val="000000"/>
          <w:sz w:val="24"/>
          <w:szCs w:val="24"/>
          <w:lang w:val="en-US"/>
        </w:rPr>
        <w:t xml:space="preserve"> been studied much less than </w:t>
      </w:r>
      <w:r w:rsidR="00120E0A" w:rsidRPr="00AB3876">
        <w:rPr>
          <w:rFonts w:ascii="Times New Roman" w:hAnsi="Times New Roman" w:cs="Times New Roman"/>
          <w:color w:val="000000"/>
          <w:sz w:val="24"/>
          <w:szCs w:val="24"/>
          <w:lang w:val="en-US"/>
        </w:rPr>
        <w:t xml:space="preserve">organizational or industrial levels. Recent study by </w:t>
      </w:r>
      <w:proofErr w:type="spellStart"/>
      <w:r w:rsidR="00120E0A" w:rsidRPr="00AB3876">
        <w:rPr>
          <w:rFonts w:ascii="Times New Roman" w:hAnsi="Times New Roman" w:cs="Times New Roman"/>
          <w:color w:val="000000"/>
          <w:sz w:val="24"/>
          <w:szCs w:val="24"/>
          <w:lang w:val="en-US"/>
        </w:rPr>
        <w:t>Lenka</w:t>
      </w:r>
      <w:proofErr w:type="spellEnd"/>
      <w:r w:rsidR="00120E0A" w:rsidRPr="00AB3876">
        <w:rPr>
          <w:rFonts w:ascii="Times New Roman" w:hAnsi="Times New Roman" w:cs="Times New Roman"/>
          <w:color w:val="000000"/>
          <w:sz w:val="24"/>
          <w:szCs w:val="24"/>
          <w:lang w:val="en-US"/>
        </w:rPr>
        <w:t xml:space="preserve"> et al. [2018] identifies several individual tactics to overcome organizational rigidities concerning </w:t>
      </w:r>
      <w:proofErr w:type="spellStart"/>
      <w:r w:rsidR="00676B7D" w:rsidRPr="00AB3876">
        <w:rPr>
          <w:rFonts w:ascii="Times New Roman" w:hAnsi="Times New Roman" w:cs="Times New Roman"/>
          <w:color w:val="000000"/>
          <w:sz w:val="24"/>
          <w:szCs w:val="24"/>
          <w:lang w:val="en-US"/>
        </w:rPr>
        <w:t>servitization</w:t>
      </w:r>
      <w:proofErr w:type="spellEnd"/>
      <w:r w:rsidR="00676B7D" w:rsidRPr="00AB3876">
        <w:rPr>
          <w:rFonts w:ascii="Times New Roman" w:hAnsi="Times New Roman" w:cs="Times New Roman"/>
          <w:color w:val="000000"/>
          <w:sz w:val="24"/>
          <w:szCs w:val="24"/>
          <w:lang w:val="en-US"/>
        </w:rPr>
        <w:t xml:space="preserve">. Evangelizing tactic includes building awareness and convincing others to adopt </w:t>
      </w:r>
      <w:proofErr w:type="spellStart"/>
      <w:r w:rsidR="00676B7D" w:rsidRPr="00AB3876">
        <w:rPr>
          <w:rFonts w:ascii="Times New Roman" w:hAnsi="Times New Roman" w:cs="Times New Roman"/>
          <w:color w:val="000000"/>
          <w:sz w:val="24"/>
          <w:szCs w:val="24"/>
          <w:lang w:val="en-US"/>
        </w:rPr>
        <w:t>servitization</w:t>
      </w:r>
      <w:proofErr w:type="spellEnd"/>
      <w:r w:rsidR="00676B7D" w:rsidRPr="00AB3876">
        <w:rPr>
          <w:rFonts w:ascii="Times New Roman" w:hAnsi="Times New Roman" w:cs="Times New Roman"/>
          <w:color w:val="000000"/>
          <w:sz w:val="24"/>
          <w:szCs w:val="24"/>
          <w:lang w:val="en-US"/>
        </w:rPr>
        <w:t xml:space="preserve"> initiatives; collaborating tactic implies use of collegial or legal authority to overcome obstacles to </w:t>
      </w:r>
      <w:proofErr w:type="spellStart"/>
      <w:r w:rsidR="00676B7D" w:rsidRPr="00AB3876">
        <w:rPr>
          <w:rFonts w:ascii="Times New Roman" w:hAnsi="Times New Roman" w:cs="Times New Roman"/>
          <w:color w:val="000000"/>
          <w:sz w:val="24"/>
          <w:szCs w:val="24"/>
          <w:lang w:val="en-US"/>
        </w:rPr>
        <w:t>servitization</w:t>
      </w:r>
      <w:proofErr w:type="spellEnd"/>
      <w:r w:rsidR="00676B7D" w:rsidRPr="00AB3876">
        <w:rPr>
          <w:rFonts w:ascii="Times New Roman" w:hAnsi="Times New Roman" w:cs="Times New Roman"/>
          <w:color w:val="000000"/>
          <w:sz w:val="24"/>
          <w:szCs w:val="24"/>
          <w:lang w:val="en-US"/>
        </w:rPr>
        <w:t xml:space="preserve"> initiatives; leveraging tactic includes use </w:t>
      </w:r>
      <w:proofErr w:type="gramStart"/>
      <w:r w:rsidR="00676B7D" w:rsidRPr="00AB3876">
        <w:rPr>
          <w:rFonts w:ascii="Times New Roman" w:hAnsi="Times New Roman" w:cs="Times New Roman"/>
          <w:color w:val="000000"/>
          <w:sz w:val="24"/>
          <w:szCs w:val="24"/>
          <w:lang w:val="en-US"/>
        </w:rPr>
        <w:t>of  internal</w:t>
      </w:r>
      <w:proofErr w:type="gramEnd"/>
      <w:r w:rsidR="00676B7D" w:rsidRPr="00AB3876">
        <w:rPr>
          <w:rFonts w:ascii="Times New Roman" w:hAnsi="Times New Roman" w:cs="Times New Roman"/>
          <w:color w:val="000000"/>
          <w:sz w:val="24"/>
          <w:szCs w:val="24"/>
          <w:lang w:val="en-US"/>
        </w:rPr>
        <w:t xml:space="preserve"> and/or external resources and competencies to enhance efforts for </w:t>
      </w:r>
      <w:proofErr w:type="spellStart"/>
      <w:r w:rsidR="00676B7D" w:rsidRPr="00AB3876">
        <w:rPr>
          <w:rFonts w:ascii="Times New Roman" w:hAnsi="Times New Roman" w:cs="Times New Roman"/>
          <w:color w:val="000000"/>
          <w:sz w:val="24"/>
          <w:szCs w:val="24"/>
          <w:lang w:val="en-US"/>
        </w:rPr>
        <w:t>servitization</w:t>
      </w:r>
      <w:proofErr w:type="spellEnd"/>
      <w:r w:rsidR="00676B7D" w:rsidRPr="00AB3876">
        <w:rPr>
          <w:rFonts w:ascii="Times New Roman" w:hAnsi="Times New Roman" w:cs="Times New Roman"/>
          <w:color w:val="000000"/>
          <w:sz w:val="24"/>
          <w:szCs w:val="24"/>
          <w:lang w:val="en-US"/>
        </w:rPr>
        <w:t xml:space="preserve"> initiatives. The first two tactics are implemented on both strategic and tactical levels of analysis while the last one is presented only on tactical level. The authors also identified so called ‘</w:t>
      </w:r>
      <w:proofErr w:type="spellStart"/>
      <w:r w:rsidR="00676B7D" w:rsidRPr="00AB3876">
        <w:rPr>
          <w:rFonts w:ascii="Times New Roman" w:hAnsi="Times New Roman" w:cs="Times New Roman"/>
          <w:color w:val="000000"/>
          <w:sz w:val="24"/>
          <w:szCs w:val="24"/>
          <w:lang w:val="en-US"/>
        </w:rPr>
        <w:t>bootleging</w:t>
      </w:r>
      <w:proofErr w:type="spellEnd"/>
      <w:r w:rsidR="00676B7D" w:rsidRPr="00AB3876">
        <w:rPr>
          <w:rFonts w:ascii="Times New Roman" w:hAnsi="Times New Roman" w:cs="Times New Roman"/>
          <w:color w:val="000000"/>
          <w:sz w:val="24"/>
          <w:szCs w:val="24"/>
          <w:lang w:val="en-US"/>
        </w:rPr>
        <w:t xml:space="preserve"> tactic’ on operational level describing employees who is working on </w:t>
      </w:r>
      <w:proofErr w:type="spellStart"/>
      <w:r w:rsidR="00676B7D" w:rsidRPr="00AB3876">
        <w:rPr>
          <w:rFonts w:ascii="Times New Roman" w:hAnsi="Times New Roman" w:cs="Times New Roman"/>
          <w:color w:val="000000"/>
          <w:sz w:val="24"/>
          <w:szCs w:val="24"/>
          <w:lang w:val="en-US"/>
        </w:rPr>
        <w:t>servitization</w:t>
      </w:r>
      <w:proofErr w:type="spellEnd"/>
      <w:r w:rsidR="00676B7D" w:rsidRPr="00AB3876">
        <w:rPr>
          <w:rFonts w:ascii="Times New Roman" w:hAnsi="Times New Roman" w:cs="Times New Roman"/>
          <w:color w:val="000000"/>
          <w:sz w:val="24"/>
          <w:szCs w:val="24"/>
          <w:lang w:val="en-US"/>
        </w:rPr>
        <w:t xml:space="preserve"> initiatives covertly and without authorization. However, the </w:t>
      </w:r>
      <w:r w:rsidR="0070140D" w:rsidRPr="00AB3876">
        <w:rPr>
          <w:rFonts w:ascii="Times New Roman" w:hAnsi="Times New Roman" w:cs="Times New Roman"/>
          <w:color w:val="000000"/>
          <w:sz w:val="24"/>
          <w:szCs w:val="24"/>
          <w:lang w:val="en-US"/>
        </w:rPr>
        <w:t xml:space="preserve">study by </w:t>
      </w:r>
      <w:proofErr w:type="spellStart"/>
      <w:r w:rsidR="0070140D" w:rsidRPr="00AB3876">
        <w:rPr>
          <w:rFonts w:ascii="Times New Roman" w:hAnsi="Times New Roman" w:cs="Times New Roman"/>
          <w:color w:val="000000"/>
          <w:sz w:val="24"/>
          <w:szCs w:val="24"/>
          <w:lang w:val="en-US"/>
        </w:rPr>
        <w:t>Lenka</w:t>
      </w:r>
      <w:proofErr w:type="spellEnd"/>
      <w:r w:rsidR="0070140D" w:rsidRPr="00AB3876">
        <w:rPr>
          <w:rFonts w:ascii="Times New Roman" w:hAnsi="Times New Roman" w:cs="Times New Roman"/>
          <w:color w:val="000000"/>
          <w:sz w:val="24"/>
          <w:szCs w:val="24"/>
          <w:lang w:val="en-US"/>
        </w:rPr>
        <w:t xml:space="preserve"> et al</w:t>
      </w:r>
      <w:r w:rsidR="00CD58D4">
        <w:rPr>
          <w:rFonts w:ascii="Times New Roman" w:hAnsi="Times New Roman" w:cs="Times New Roman"/>
          <w:color w:val="000000"/>
          <w:sz w:val="24"/>
          <w:szCs w:val="24"/>
          <w:lang w:val="en-US"/>
        </w:rPr>
        <w:t>.</w:t>
      </w:r>
      <w:r w:rsidR="0070140D" w:rsidRPr="00AB3876">
        <w:rPr>
          <w:rFonts w:ascii="Times New Roman" w:hAnsi="Times New Roman" w:cs="Times New Roman"/>
          <w:color w:val="000000"/>
          <w:sz w:val="24"/>
          <w:szCs w:val="24"/>
          <w:lang w:val="en-US"/>
        </w:rPr>
        <w:t xml:space="preserve"> [2018] lacks </w:t>
      </w:r>
      <w:r w:rsidR="003F746B" w:rsidRPr="00AB3876">
        <w:rPr>
          <w:rFonts w:ascii="Times New Roman" w:hAnsi="Times New Roman" w:cs="Times New Roman"/>
          <w:color w:val="000000"/>
          <w:sz w:val="24"/>
          <w:szCs w:val="24"/>
          <w:lang w:val="en-US"/>
        </w:rPr>
        <w:t>un</w:t>
      </w:r>
      <w:r w:rsidR="00BD0E3E" w:rsidRPr="00AB3876">
        <w:rPr>
          <w:rFonts w:ascii="Times New Roman" w:hAnsi="Times New Roman" w:cs="Times New Roman"/>
          <w:color w:val="000000"/>
          <w:sz w:val="24"/>
          <w:szCs w:val="24"/>
          <w:lang w:val="en-US"/>
        </w:rPr>
        <w:t>derstanding the motivations</w:t>
      </w:r>
      <w:r w:rsidR="003F746B" w:rsidRPr="00AB3876">
        <w:rPr>
          <w:rFonts w:ascii="Times New Roman" w:hAnsi="Times New Roman" w:cs="Times New Roman"/>
          <w:color w:val="000000"/>
          <w:sz w:val="24"/>
          <w:szCs w:val="24"/>
          <w:lang w:val="en-US"/>
        </w:rPr>
        <w:t xml:space="preserve"> for individual</w:t>
      </w:r>
      <w:r w:rsidR="0070140D" w:rsidRPr="00AB3876">
        <w:rPr>
          <w:rFonts w:ascii="Times New Roman" w:hAnsi="Times New Roman" w:cs="Times New Roman"/>
          <w:color w:val="000000"/>
          <w:sz w:val="24"/>
          <w:szCs w:val="24"/>
          <w:lang w:val="en-US"/>
        </w:rPr>
        <w:t xml:space="preserve"> </w:t>
      </w:r>
      <w:r w:rsidR="003F746B" w:rsidRPr="00AB3876">
        <w:rPr>
          <w:rFonts w:ascii="Times New Roman" w:hAnsi="Times New Roman" w:cs="Times New Roman"/>
          <w:color w:val="000000"/>
          <w:sz w:val="24"/>
          <w:szCs w:val="24"/>
          <w:lang w:val="en-US"/>
        </w:rPr>
        <w:t xml:space="preserve">responses during </w:t>
      </w:r>
      <w:proofErr w:type="spellStart"/>
      <w:r w:rsidR="00BD0E3E" w:rsidRPr="00AB3876">
        <w:rPr>
          <w:rFonts w:ascii="Times New Roman" w:hAnsi="Times New Roman" w:cs="Times New Roman"/>
          <w:color w:val="000000"/>
          <w:sz w:val="24"/>
          <w:szCs w:val="24"/>
          <w:lang w:val="en-US"/>
        </w:rPr>
        <w:t>servitization</w:t>
      </w:r>
      <w:proofErr w:type="spellEnd"/>
      <w:r w:rsidR="00BD0E3E" w:rsidRPr="00AB3876">
        <w:rPr>
          <w:rFonts w:ascii="Times New Roman" w:hAnsi="Times New Roman" w:cs="Times New Roman"/>
          <w:color w:val="000000"/>
          <w:sz w:val="24"/>
          <w:szCs w:val="24"/>
          <w:lang w:val="en-US"/>
        </w:rPr>
        <w:t>.</w:t>
      </w:r>
    </w:p>
    <w:p w:rsidR="00D65BCC" w:rsidRPr="00AB3876" w:rsidRDefault="00080459"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The concept of </w:t>
      </w:r>
      <w:proofErr w:type="spellStart"/>
      <w:r w:rsidRPr="00AB3876">
        <w:rPr>
          <w:rFonts w:ascii="Times New Roman" w:hAnsi="Times New Roman" w:cs="Times New Roman"/>
          <w:color w:val="000000"/>
          <w:sz w:val="24"/>
          <w:szCs w:val="24"/>
          <w:lang w:val="en-US"/>
        </w:rPr>
        <w:t>s</w:t>
      </w:r>
      <w:r w:rsidR="00D65BCC" w:rsidRPr="00AB3876">
        <w:rPr>
          <w:rFonts w:ascii="Times New Roman" w:hAnsi="Times New Roman" w:cs="Times New Roman"/>
          <w:color w:val="000000"/>
          <w:sz w:val="24"/>
          <w:szCs w:val="24"/>
          <w:lang w:val="en-US"/>
        </w:rPr>
        <w:t>ervitization</w:t>
      </w:r>
      <w:proofErr w:type="spellEnd"/>
      <w:r w:rsidR="00D65BCC" w:rsidRPr="00AB3876">
        <w:rPr>
          <w:rFonts w:ascii="Times New Roman" w:hAnsi="Times New Roman" w:cs="Times New Roman"/>
          <w:color w:val="000000"/>
          <w:sz w:val="24"/>
          <w:szCs w:val="24"/>
          <w:lang w:val="en-US"/>
        </w:rPr>
        <w:t xml:space="preserve"> could be fundamentally tied to the concept of value co-creation</w:t>
      </w:r>
      <w:r w:rsidR="008C46DC" w:rsidRPr="00AB3876">
        <w:rPr>
          <w:rFonts w:ascii="Times New Roman" w:hAnsi="Times New Roman" w:cs="Times New Roman"/>
          <w:color w:val="000000"/>
          <w:sz w:val="24"/>
          <w:szCs w:val="24"/>
          <w:lang w:val="en-US"/>
        </w:rPr>
        <w:t xml:space="preserve"> [Green, Davies, </w:t>
      </w:r>
      <w:r w:rsidR="00CD58D4">
        <w:rPr>
          <w:rFonts w:ascii="Times New Roman" w:hAnsi="Times New Roman" w:cs="Times New Roman"/>
          <w:color w:val="000000"/>
          <w:sz w:val="24"/>
          <w:szCs w:val="24"/>
          <w:lang w:val="en-US"/>
        </w:rPr>
        <w:t>&amp;</w:t>
      </w:r>
      <w:r w:rsidR="008C46DC" w:rsidRPr="00AB3876">
        <w:rPr>
          <w:rFonts w:ascii="Times New Roman" w:hAnsi="Times New Roman" w:cs="Times New Roman"/>
          <w:color w:val="000000"/>
          <w:sz w:val="24"/>
          <w:szCs w:val="24"/>
          <w:lang w:val="en-US"/>
        </w:rPr>
        <w:t xml:space="preserve"> Ng, 2017]</w:t>
      </w:r>
      <w:r w:rsidR="00D65BCC" w:rsidRPr="00AB3876">
        <w:rPr>
          <w:rFonts w:ascii="Times New Roman" w:hAnsi="Times New Roman" w:cs="Times New Roman"/>
          <w:color w:val="000000"/>
          <w:sz w:val="24"/>
          <w:szCs w:val="24"/>
          <w:lang w:val="en-US"/>
        </w:rPr>
        <w:t xml:space="preserve">. Placing emphasis on the customer`s context, value is </w:t>
      </w:r>
      <w:r w:rsidR="00CF621D" w:rsidRPr="00AB3876">
        <w:rPr>
          <w:rFonts w:ascii="Times New Roman" w:hAnsi="Times New Roman" w:cs="Times New Roman"/>
          <w:color w:val="000000"/>
          <w:sz w:val="24"/>
          <w:szCs w:val="24"/>
          <w:lang w:val="en-US"/>
        </w:rPr>
        <w:t xml:space="preserve">derived in use </w:t>
      </w:r>
      <w:r w:rsidR="00D65BCC" w:rsidRPr="00AB3876">
        <w:rPr>
          <w:rFonts w:ascii="Times New Roman" w:hAnsi="Times New Roman" w:cs="Times New Roman"/>
          <w:color w:val="000000"/>
          <w:sz w:val="24"/>
          <w:szCs w:val="24"/>
          <w:lang w:val="en-US"/>
        </w:rPr>
        <w:t xml:space="preserve">through the mutual integration of company and customer. </w:t>
      </w:r>
      <w:r w:rsidR="00BC682E" w:rsidRPr="00AB3876">
        <w:rPr>
          <w:rFonts w:ascii="Times New Roman" w:hAnsi="Times New Roman" w:cs="Times New Roman"/>
          <w:color w:val="000000"/>
          <w:sz w:val="24"/>
          <w:szCs w:val="24"/>
          <w:lang w:val="en-US"/>
        </w:rPr>
        <w:t xml:space="preserve">The stream of literature proposes that a company must integrate its capabilities with that of the customer </w:t>
      </w:r>
      <w:r w:rsidR="008C46DC" w:rsidRPr="00AB3876">
        <w:rPr>
          <w:rFonts w:ascii="Times New Roman" w:hAnsi="Times New Roman" w:cs="Times New Roman"/>
          <w:color w:val="000000"/>
          <w:sz w:val="24"/>
          <w:szCs w:val="24"/>
          <w:lang w:val="en-US"/>
        </w:rPr>
        <w:t>to</w:t>
      </w:r>
      <w:r w:rsidR="00BC682E" w:rsidRPr="00AB3876">
        <w:rPr>
          <w:rFonts w:ascii="Times New Roman" w:hAnsi="Times New Roman" w:cs="Times New Roman"/>
          <w:color w:val="000000"/>
          <w:sz w:val="24"/>
          <w:szCs w:val="24"/>
          <w:lang w:val="en-US"/>
        </w:rPr>
        <w:t xml:space="preserve"> develop joint capabilities that drive the consistent co</w:t>
      </w:r>
      <w:r w:rsidR="008C46DC" w:rsidRPr="00AB3876">
        <w:rPr>
          <w:rFonts w:ascii="Times New Roman" w:hAnsi="Times New Roman" w:cs="Times New Roman"/>
          <w:color w:val="000000"/>
          <w:sz w:val="24"/>
          <w:szCs w:val="24"/>
          <w:lang w:val="en-US"/>
        </w:rPr>
        <w:t>-creation of valuable outcomes [</w:t>
      </w:r>
      <w:r w:rsidR="00BC682E" w:rsidRPr="00AB3876">
        <w:rPr>
          <w:rFonts w:ascii="Times New Roman" w:hAnsi="Times New Roman" w:cs="Times New Roman"/>
          <w:color w:val="000000"/>
          <w:sz w:val="24"/>
          <w:szCs w:val="24"/>
          <w:lang w:val="en-US"/>
        </w:rPr>
        <w:t>e.g., Barnett et al., 2013</w:t>
      </w:r>
      <w:r w:rsidR="008C46DC" w:rsidRPr="00AB3876">
        <w:rPr>
          <w:rFonts w:ascii="Times New Roman" w:hAnsi="Times New Roman" w:cs="Times New Roman"/>
          <w:color w:val="000000"/>
          <w:sz w:val="24"/>
          <w:szCs w:val="24"/>
          <w:lang w:val="en-US"/>
        </w:rPr>
        <w:t>]</w:t>
      </w:r>
      <w:r w:rsidR="00BC682E" w:rsidRPr="00AB3876">
        <w:rPr>
          <w:rFonts w:ascii="Times New Roman" w:hAnsi="Times New Roman" w:cs="Times New Roman"/>
          <w:color w:val="000000"/>
          <w:sz w:val="24"/>
          <w:szCs w:val="24"/>
          <w:lang w:val="en-US"/>
        </w:rPr>
        <w:t xml:space="preserve">. </w:t>
      </w:r>
    </w:p>
    <w:p w:rsidR="003B43A2" w:rsidRPr="00AB3876" w:rsidRDefault="000B5290" w:rsidP="00050E39">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1.3 </w:t>
      </w:r>
      <w:proofErr w:type="spellStart"/>
      <w:r w:rsidR="00932AD0" w:rsidRPr="00AB3876">
        <w:rPr>
          <w:rFonts w:ascii="Times New Roman" w:hAnsi="Times New Roman" w:cs="Times New Roman"/>
          <w:b/>
          <w:color w:val="000000"/>
          <w:sz w:val="24"/>
          <w:szCs w:val="24"/>
          <w:lang w:val="en-US"/>
        </w:rPr>
        <w:t>S</w:t>
      </w:r>
      <w:r w:rsidR="0045538D" w:rsidRPr="00AB3876">
        <w:rPr>
          <w:rFonts w:ascii="Times New Roman" w:hAnsi="Times New Roman" w:cs="Times New Roman"/>
          <w:b/>
          <w:color w:val="000000"/>
          <w:sz w:val="24"/>
          <w:szCs w:val="24"/>
          <w:lang w:val="en-US"/>
        </w:rPr>
        <w:t>ervitization</w:t>
      </w:r>
      <w:proofErr w:type="spellEnd"/>
      <w:r w:rsidR="00932AD0" w:rsidRPr="00AB3876">
        <w:rPr>
          <w:rFonts w:ascii="Times New Roman" w:hAnsi="Times New Roman" w:cs="Times New Roman"/>
          <w:b/>
          <w:color w:val="000000"/>
          <w:sz w:val="24"/>
          <w:szCs w:val="24"/>
          <w:lang w:val="en-US"/>
        </w:rPr>
        <w:t>: business-to-business (B2B) specifics</w:t>
      </w:r>
    </w:p>
    <w:p w:rsidR="003B43A2" w:rsidRPr="00AB3876" w:rsidRDefault="008D3269"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lastRenderedPageBreak/>
        <w:t xml:space="preserve">Zhu &amp; </w:t>
      </w:r>
      <w:proofErr w:type="spellStart"/>
      <w:r w:rsidRPr="00AB3876">
        <w:rPr>
          <w:rFonts w:ascii="Times New Roman" w:hAnsi="Times New Roman" w:cs="Times New Roman"/>
          <w:color w:val="000000"/>
          <w:sz w:val="24"/>
          <w:szCs w:val="24"/>
          <w:lang w:val="en-US"/>
        </w:rPr>
        <w:t>Zolkiewski</w:t>
      </w:r>
      <w:proofErr w:type="spellEnd"/>
      <w:r w:rsidRPr="00AB3876">
        <w:rPr>
          <w:rFonts w:ascii="Times New Roman" w:hAnsi="Times New Roman" w:cs="Times New Roman"/>
          <w:color w:val="000000"/>
          <w:sz w:val="24"/>
          <w:szCs w:val="24"/>
          <w:lang w:val="en-US"/>
        </w:rPr>
        <w:t xml:space="preserve"> [</w:t>
      </w:r>
      <w:r w:rsidR="00FF49D3" w:rsidRPr="00AB3876">
        <w:rPr>
          <w:rFonts w:ascii="Times New Roman" w:hAnsi="Times New Roman" w:cs="Times New Roman"/>
          <w:color w:val="000000"/>
          <w:sz w:val="24"/>
          <w:szCs w:val="24"/>
          <w:lang w:val="en-US"/>
        </w:rPr>
        <w:t>2016</w:t>
      </w:r>
      <w:r w:rsidR="003B43A2" w:rsidRPr="00AB3876">
        <w:rPr>
          <w:rFonts w:ascii="Times New Roman" w:hAnsi="Times New Roman" w:cs="Times New Roman"/>
          <w:color w:val="000000"/>
          <w:sz w:val="24"/>
          <w:szCs w:val="24"/>
          <w:lang w:val="en-US"/>
        </w:rPr>
        <w:t>] reveals that B2B service adaptation is a dynamic and interactive process.</w:t>
      </w:r>
      <w:r w:rsidR="00FF49D3" w:rsidRPr="00AB3876">
        <w:rPr>
          <w:rFonts w:ascii="Times New Roman" w:hAnsi="Times New Roman" w:cs="Times New Roman"/>
          <w:color w:val="000000"/>
          <w:sz w:val="24"/>
          <w:szCs w:val="24"/>
          <w:lang w:val="en-US"/>
        </w:rPr>
        <w:t xml:space="preserve"> The paradigm of interaction, relationship and netw</w:t>
      </w:r>
      <w:r w:rsidRPr="00AB3876">
        <w:rPr>
          <w:rFonts w:ascii="Times New Roman" w:hAnsi="Times New Roman" w:cs="Times New Roman"/>
          <w:color w:val="000000"/>
          <w:sz w:val="24"/>
          <w:szCs w:val="24"/>
          <w:lang w:val="en-US"/>
        </w:rPr>
        <w:t>ork [</w:t>
      </w:r>
      <w:proofErr w:type="spellStart"/>
      <w:r w:rsidRPr="00AB3876">
        <w:rPr>
          <w:rFonts w:ascii="Times New Roman" w:hAnsi="Times New Roman" w:cs="Times New Roman"/>
          <w:color w:val="000000"/>
          <w:sz w:val="24"/>
          <w:szCs w:val="24"/>
          <w:lang w:val="en-US"/>
        </w:rPr>
        <w:t>Hakansson</w:t>
      </w:r>
      <w:proofErr w:type="spellEnd"/>
      <w:r w:rsidRPr="00AB3876">
        <w:rPr>
          <w:rFonts w:ascii="Times New Roman" w:hAnsi="Times New Roman" w:cs="Times New Roman"/>
          <w:color w:val="000000"/>
          <w:sz w:val="24"/>
          <w:szCs w:val="24"/>
          <w:lang w:val="en-US"/>
        </w:rPr>
        <w:t xml:space="preserve"> et al., 2009]</w:t>
      </w:r>
      <w:r w:rsidR="00FF49D3" w:rsidRPr="00AB3876">
        <w:rPr>
          <w:rFonts w:ascii="Times New Roman" w:hAnsi="Times New Roman" w:cs="Times New Roman"/>
          <w:color w:val="000000"/>
          <w:sz w:val="24"/>
          <w:szCs w:val="24"/>
          <w:lang w:val="en-US"/>
        </w:rPr>
        <w:t xml:space="preserve"> provides a guiding framework to understand and analyze relationships in manufacturing/industrial context.</w:t>
      </w:r>
    </w:p>
    <w:p w:rsidR="003D59C3" w:rsidRPr="00AB3876" w:rsidRDefault="004E5251"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The strive for increasing quality </w:t>
      </w:r>
      <w:r w:rsidR="003D59C3" w:rsidRPr="00AB3876">
        <w:rPr>
          <w:rFonts w:ascii="Times New Roman" w:hAnsi="Times New Roman" w:cs="Times New Roman"/>
          <w:color w:val="000000"/>
          <w:sz w:val="24"/>
          <w:szCs w:val="24"/>
          <w:lang w:val="en-US"/>
        </w:rPr>
        <w:t xml:space="preserve">of </w:t>
      </w:r>
      <w:r w:rsidRPr="00AB3876">
        <w:rPr>
          <w:rFonts w:ascii="Times New Roman" w:hAnsi="Times New Roman" w:cs="Times New Roman"/>
          <w:color w:val="000000"/>
          <w:sz w:val="24"/>
          <w:szCs w:val="24"/>
          <w:lang w:val="en-US"/>
        </w:rPr>
        <w:t xml:space="preserve">customer experience has led many companies to </w:t>
      </w:r>
      <w:r w:rsidR="003D59C3" w:rsidRPr="00AB3876">
        <w:rPr>
          <w:rFonts w:ascii="Times New Roman" w:hAnsi="Times New Roman" w:cs="Times New Roman"/>
          <w:color w:val="000000"/>
          <w:sz w:val="24"/>
          <w:szCs w:val="24"/>
          <w:lang w:val="en-US"/>
        </w:rPr>
        <w:t xml:space="preserve">the </w:t>
      </w:r>
      <w:r w:rsidRPr="00AB3876">
        <w:rPr>
          <w:rFonts w:ascii="Times New Roman" w:hAnsi="Times New Roman" w:cs="Times New Roman"/>
          <w:color w:val="000000"/>
          <w:sz w:val="24"/>
          <w:szCs w:val="24"/>
          <w:lang w:val="en-US"/>
        </w:rPr>
        <w:t>devel</w:t>
      </w:r>
      <w:r w:rsidR="00465A06" w:rsidRPr="00AB3876">
        <w:rPr>
          <w:rFonts w:ascii="Times New Roman" w:hAnsi="Times New Roman" w:cs="Times New Roman"/>
          <w:color w:val="000000"/>
          <w:sz w:val="24"/>
          <w:szCs w:val="24"/>
          <w:lang w:val="en-US"/>
        </w:rPr>
        <w:t>opment of customized solutions as t</w:t>
      </w:r>
      <w:r w:rsidR="003D59C3" w:rsidRPr="00AB3876">
        <w:rPr>
          <w:rFonts w:ascii="Times New Roman" w:hAnsi="Times New Roman" w:cs="Times New Roman"/>
          <w:color w:val="000000"/>
          <w:sz w:val="24"/>
          <w:szCs w:val="24"/>
          <w:lang w:val="en-US"/>
        </w:rPr>
        <w:t xml:space="preserve">he </w:t>
      </w:r>
      <w:proofErr w:type="spellStart"/>
      <w:r w:rsidR="003D59C3" w:rsidRPr="00AB3876">
        <w:rPr>
          <w:rFonts w:ascii="Times New Roman" w:hAnsi="Times New Roman" w:cs="Times New Roman"/>
          <w:color w:val="000000"/>
          <w:sz w:val="24"/>
          <w:szCs w:val="24"/>
          <w:lang w:val="en-US"/>
        </w:rPr>
        <w:t>servitization</w:t>
      </w:r>
      <w:proofErr w:type="spellEnd"/>
      <w:r w:rsidR="003D59C3" w:rsidRPr="00AB3876">
        <w:rPr>
          <w:rFonts w:ascii="Times New Roman" w:hAnsi="Times New Roman" w:cs="Times New Roman"/>
          <w:color w:val="000000"/>
          <w:sz w:val="24"/>
          <w:szCs w:val="24"/>
          <w:lang w:val="en-US"/>
        </w:rPr>
        <w:t xml:space="preserve"> and digitalization of industrial companies lead to competitive advantage.</w:t>
      </w:r>
    </w:p>
    <w:p w:rsidR="009D610A" w:rsidRPr="00AB3876" w:rsidRDefault="000B5290" w:rsidP="00050E39">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1.4 </w:t>
      </w:r>
      <w:proofErr w:type="spellStart"/>
      <w:r w:rsidR="009D610A" w:rsidRPr="00AB3876">
        <w:rPr>
          <w:rFonts w:ascii="Times New Roman" w:hAnsi="Times New Roman" w:cs="Times New Roman"/>
          <w:b/>
          <w:color w:val="000000"/>
          <w:sz w:val="24"/>
          <w:szCs w:val="24"/>
          <w:lang w:val="en-US"/>
        </w:rPr>
        <w:t>Servitization</w:t>
      </w:r>
      <w:proofErr w:type="spellEnd"/>
      <w:r w:rsidR="009D610A" w:rsidRPr="00AB3876">
        <w:rPr>
          <w:rFonts w:ascii="Times New Roman" w:hAnsi="Times New Roman" w:cs="Times New Roman"/>
          <w:b/>
          <w:color w:val="000000"/>
          <w:sz w:val="24"/>
          <w:szCs w:val="24"/>
          <w:lang w:val="en-US"/>
        </w:rPr>
        <w:t xml:space="preserve"> and digitalization</w:t>
      </w:r>
    </w:p>
    <w:p w:rsidR="007C6C20" w:rsidRPr="00AB3876" w:rsidRDefault="008F7770"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Di</w:t>
      </w:r>
      <w:r w:rsidR="0045538D" w:rsidRPr="00AB3876">
        <w:rPr>
          <w:rFonts w:ascii="Times New Roman" w:hAnsi="Times New Roman" w:cs="Times New Roman"/>
          <w:color w:val="000000"/>
          <w:sz w:val="24"/>
          <w:szCs w:val="24"/>
          <w:lang w:val="en-US"/>
        </w:rPr>
        <w:t>gitalization could be</w:t>
      </w:r>
      <w:r w:rsidRPr="00AB3876">
        <w:rPr>
          <w:rFonts w:ascii="Times New Roman" w:hAnsi="Times New Roman" w:cs="Times New Roman"/>
          <w:color w:val="000000"/>
          <w:sz w:val="24"/>
          <w:szCs w:val="24"/>
          <w:lang w:val="en-US"/>
        </w:rPr>
        <w:t xml:space="preserve"> approached from the viewpoint of dynamic capabilities theory. </w:t>
      </w:r>
      <w:r w:rsidR="0045538D" w:rsidRPr="00AB3876">
        <w:rPr>
          <w:rFonts w:ascii="Times New Roman" w:hAnsi="Times New Roman" w:cs="Times New Roman"/>
          <w:color w:val="000000"/>
          <w:sz w:val="24"/>
          <w:szCs w:val="24"/>
          <w:lang w:val="en-US"/>
        </w:rPr>
        <w:t>For instance, a</w:t>
      </w:r>
      <w:r w:rsidR="007C6C20" w:rsidRPr="00AB3876">
        <w:rPr>
          <w:rFonts w:ascii="Times New Roman" w:hAnsi="Times New Roman" w:cs="Times New Roman"/>
          <w:color w:val="000000"/>
          <w:sz w:val="24"/>
          <w:szCs w:val="24"/>
          <w:lang w:val="en-US"/>
        </w:rPr>
        <w:t xml:space="preserve">uthors such as Neely </w:t>
      </w:r>
      <w:r w:rsidR="00634FB7" w:rsidRPr="00AB3876">
        <w:rPr>
          <w:rFonts w:ascii="Times New Roman" w:hAnsi="Times New Roman" w:cs="Times New Roman"/>
          <w:color w:val="000000"/>
          <w:sz w:val="24"/>
          <w:szCs w:val="24"/>
          <w:lang w:val="en-US"/>
        </w:rPr>
        <w:t>[</w:t>
      </w:r>
      <w:r w:rsidR="007C6C20" w:rsidRPr="00AB3876">
        <w:rPr>
          <w:rFonts w:ascii="Times New Roman" w:hAnsi="Times New Roman" w:cs="Times New Roman"/>
          <w:color w:val="000000"/>
          <w:sz w:val="24"/>
          <w:szCs w:val="24"/>
          <w:lang w:val="en-US"/>
        </w:rPr>
        <w:t>2008</w:t>
      </w:r>
      <w:r w:rsidR="00634FB7" w:rsidRPr="00AB3876">
        <w:rPr>
          <w:rFonts w:ascii="Times New Roman" w:hAnsi="Times New Roman" w:cs="Times New Roman"/>
          <w:color w:val="000000"/>
          <w:sz w:val="24"/>
          <w:szCs w:val="24"/>
          <w:lang w:val="en-US"/>
        </w:rPr>
        <w:t>]</w:t>
      </w:r>
      <w:r w:rsidR="007C6C20" w:rsidRPr="00AB3876">
        <w:rPr>
          <w:rFonts w:ascii="Times New Roman" w:hAnsi="Times New Roman" w:cs="Times New Roman"/>
          <w:color w:val="000000"/>
          <w:sz w:val="24"/>
          <w:szCs w:val="24"/>
          <w:lang w:val="en-US"/>
        </w:rPr>
        <w:t xml:space="preserve"> claim that the process of </w:t>
      </w:r>
      <w:proofErr w:type="spellStart"/>
      <w:r w:rsidR="007C6C20" w:rsidRPr="00AB3876">
        <w:rPr>
          <w:rFonts w:ascii="Times New Roman" w:hAnsi="Times New Roman" w:cs="Times New Roman"/>
          <w:color w:val="000000"/>
          <w:sz w:val="24"/>
          <w:szCs w:val="24"/>
          <w:lang w:val="en-US"/>
        </w:rPr>
        <w:t>servitization</w:t>
      </w:r>
      <w:proofErr w:type="spellEnd"/>
      <w:r w:rsidR="007C6C20" w:rsidRPr="00AB3876">
        <w:rPr>
          <w:rFonts w:ascii="Times New Roman" w:hAnsi="Times New Roman" w:cs="Times New Roman"/>
          <w:color w:val="000000"/>
          <w:sz w:val="24"/>
          <w:szCs w:val="24"/>
          <w:lang w:val="en-US"/>
        </w:rPr>
        <w:t xml:space="preserve"> can be viewed as the development of new organizational innovative capabilities</w:t>
      </w:r>
      <w:r w:rsidR="0045538D" w:rsidRPr="00AB3876">
        <w:rPr>
          <w:rFonts w:ascii="Times New Roman" w:hAnsi="Times New Roman" w:cs="Times New Roman"/>
          <w:color w:val="000000"/>
          <w:sz w:val="24"/>
          <w:szCs w:val="24"/>
          <w:lang w:val="en-US"/>
        </w:rPr>
        <w:t xml:space="preserve">. </w:t>
      </w:r>
      <w:r w:rsidR="007C6C20" w:rsidRPr="00AB3876">
        <w:rPr>
          <w:rFonts w:ascii="Times New Roman" w:hAnsi="Times New Roman" w:cs="Times New Roman"/>
          <w:color w:val="000000"/>
          <w:sz w:val="24"/>
          <w:szCs w:val="24"/>
          <w:lang w:val="en-US"/>
        </w:rPr>
        <w:t xml:space="preserve"> </w:t>
      </w:r>
      <w:r w:rsidR="0045538D" w:rsidRPr="00AB3876">
        <w:rPr>
          <w:rFonts w:ascii="Times New Roman" w:hAnsi="Times New Roman" w:cs="Times New Roman"/>
          <w:color w:val="000000"/>
          <w:sz w:val="24"/>
          <w:szCs w:val="24"/>
          <w:lang w:val="en-US"/>
        </w:rPr>
        <w:t xml:space="preserve">So instead of </w:t>
      </w:r>
      <w:r w:rsidR="007C6C20" w:rsidRPr="00AB3876">
        <w:rPr>
          <w:rFonts w:ascii="Times New Roman" w:hAnsi="Times New Roman" w:cs="Times New Roman"/>
          <w:color w:val="000000"/>
          <w:sz w:val="24"/>
          <w:szCs w:val="24"/>
          <w:lang w:val="en-US"/>
        </w:rPr>
        <w:t xml:space="preserve">offering products, the organization can provide customers with complete product‐service systems (PSS) </w:t>
      </w:r>
      <w:r w:rsidR="00634FB7" w:rsidRPr="00AB3876">
        <w:rPr>
          <w:rFonts w:ascii="Times New Roman" w:hAnsi="Times New Roman" w:cs="Times New Roman"/>
          <w:color w:val="000000"/>
          <w:sz w:val="24"/>
          <w:szCs w:val="24"/>
          <w:lang w:val="en-US"/>
        </w:rPr>
        <w:t>[</w:t>
      </w:r>
      <w:r w:rsidR="007C6C20" w:rsidRPr="00AB3876">
        <w:rPr>
          <w:rFonts w:ascii="Times New Roman" w:hAnsi="Times New Roman" w:cs="Times New Roman"/>
          <w:color w:val="000000"/>
          <w:sz w:val="24"/>
          <w:szCs w:val="24"/>
          <w:lang w:val="en-US"/>
        </w:rPr>
        <w:t xml:space="preserve">Visnjic &amp; Van </w:t>
      </w:r>
      <w:proofErr w:type="spellStart"/>
      <w:r w:rsidR="007C6C20" w:rsidRPr="00AB3876">
        <w:rPr>
          <w:rFonts w:ascii="Times New Roman" w:hAnsi="Times New Roman" w:cs="Times New Roman"/>
          <w:color w:val="000000"/>
          <w:sz w:val="24"/>
          <w:szCs w:val="24"/>
          <w:lang w:val="en-US"/>
        </w:rPr>
        <w:t>Looy</w:t>
      </w:r>
      <w:proofErr w:type="spellEnd"/>
      <w:r w:rsidR="007C6C20" w:rsidRPr="00AB3876">
        <w:rPr>
          <w:rFonts w:ascii="Times New Roman" w:hAnsi="Times New Roman" w:cs="Times New Roman"/>
          <w:color w:val="000000"/>
          <w:sz w:val="24"/>
          <w:szCs w:val="24"/>
          <w:lang w:val="en-US"/>
        </w:rPr>
        <w:t>, 2013</w:t>
      </w:r>
      <w:r w:rsidR="00634FB7" w:rsidRPr="00AB3876">
        <w:rPr>
          <w:rFonts w:ascii="Times New Roman" w:hAnsi="Times New Roman" w:cs="Times New Roman"/>
          <w:color w:val="000000"/>
          <w:sz w:val="24"/>
          <w:szCs w:val="24"/>
          <w:lang w:val="en-US"/>
        </w:rPr>
        <w:t>]</w:t>
      </w:r>
      <w:r w:rsidR="007C6C20" w:rsidRPr="00AB3876">
        <w:rPr>
          <w:rFonts w:ascii="Times New Roman" w:hAnsi="Times New Roman" w:cs="Times New Roman"/>
          <w:color w:val="000000"/>
          <w:sz w:val="24"/>
          <w:szCs w:val="24"/>
          <w:lang w:val="en-US"/>
        </w:rPr>
        <w:t xml:space="preserve">. In this context, information and communication technologies (ICTs) have had a major impact </w:t>
      </w:r>
      <w:r w:rsidR="00E3084D" w:rsidRPr="00AB3876">
        <w:rPr>
          <w:rFonts w:ascii="Times New Roman" w:hAnsi="Times New Roman" w:cs="Times New Roman"/>
          <w:color w:val="000000"/>
          <w:sz w:val="24"/>
          <w:szCs w:val="24"/>
          <w:lang w:val="en-US"/>
        </w:rPr>
        <w:t>[</w:t>
      </w:r>
      <w:r w:rsidR="007C6C20" w:rsidRPr="00AB3876">
        <w:rPr>
          <w:rFonts w:ascii="Times New Roman" w:hAnsi="Times New Roman" w:cs="Times New Roman"/>
          <w:color w:val="000000"/>
          <w:sz w:val="24"/>
          <w:szCs w:val="24"/>
          <w:lang w:val="en-US"/>
        </w:rPr>
        <w:t xml:space="preserve">Belvedere, Grando, &amp; </w:t>
      </w:r>
      <w:proofErr w:type="spellStart"/>
      <w:r w:rsidR="007C6C20" w:rsidRPr="00AB3876">
        <w:rPr>
          <w:rFonts w:ascii="Times New Roman" w:hAnsi="Times New Roman" w:cs="Times New Roman"/>
          <w:color w:val="000000"/>
          <w:sz w:val="24"/>
          <w:szCs w:val="24"/>
          <w:lang w:val="en-US"/>
        </w:rPr>
        <w:t>Bielli</w:t>
      </w:r>
      <w:proofErr w:type="spellEnd"/>
      <w:r w:rsidR="007C6C20" w:rsidRPr="00AB3876">
        <w:rPr>
          <w:rFonts w:ascii="Times New Roman" w:hAnsi="Times New Roman" w:cs="Times New Roman"/>
          <w:color w:val="000000"/>
          <w:sz w:val="24"/>
          <w:szCs w:val="24"/>
          <w:lang w:val="en-US"/>
        </w:rPr>
        <w:t>, 2013</w:t>
      </w:r>
      <w:r w:rsidR="00E3084D" w:rsidRPr="00AB3876">
        <w:rPr>
          <w:rFonts w:ascii="Times New Roman" w:hAnsi="Times New Roman" w:cs="Times New Roman"/>
          <w:color w:val="000000"/>
          <w:sz w:val="24"/>
          <w:szCs w:val="24"/>
          <w:lang w:val="en-US"/>
        </w:rPr>
        <w:t>]</w:t>
      </w:r>
      <w:r w:rsidR="007C6C20" w:rsidRPr="00AB3876">
        <w:rPr>
          <w:rFonts w:ascii="Times New Roman" w:hAnsi="Times New Roman" w:cs="Times New Roman"/>
          <w:color w:val="000000"/>
          <w:sz w:val="24"/>
          <w:szCs w:val="24"/>
          <w:lang w:val="en-US"/>
        </w:rPr>
        <w:t xml:space="preserve">. ICT has increased efficiency and effectiveness in terms of the development of new products, and has contributed to the emergence of new kinds of product‐service. </w:t>
      </w:r>
    </w:p>
    <w:p w:rsidR="007C6C20" w:rsidRPr="00AB3876" w:rsidRDefault="007C6C20"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Previous literature recognizes the role played by the development of ICTs as enable</w:t>
      </w:r>
      <w:r w:rsidR="002B5D47" w:rsidRPr="00AB3876">
        <w:rPr>
          <w:rFonts w:ascii="Times New Roman" w:hAnsi="Times New Roman" w:cs="Times New Roman"/>
          <w:color w:val="000000"/>
          <w:sz w:val="24"/>
          <w:szCs w:val="24"/>
          <w:lang w:val="en-US"/>
        </w:rPr>
        <w:t xml:space="preserve">rs of </w:t>
      </w:r>
      <w:proofErr w:type="spellStart"/>
      <w:r w:rsidR="002B5D47" w:rsidRPr="00AB3876">
        <w:rPr>
          <w:rFonts w:ascii="Times New Roman" w:hAnsi="Times New Roman" w:cs="Times New Roman"/>
          <w:color w:val="000000"/>
          <w:sz w:val="24"/>
          <w:szCs w:val="24"/>
          <w:lang w:val="en-US"/>
        </w:rPr>
        <w:t>servitization</w:t>
      </w:r>
      <w:proofErr w:type="spellEnd"/>
      <w:r w:rsidR="002B5D47" w:rsidRPr="00AB3876">
        <w:rPr>
          <w:rFonts w:ascii="Times New Roman" w:hAnsi="Times New Roman" w:cs="Times New Roman"/>
          <w:color w:val="000000"/>
          <w:sz w:val="24"/>
          <w:szCs w:val="24"/>
          <w:lang w:val="en-US"/>
        </w:rPr>
        <w:t xml:space="preserve"> strategies [e.g., </w:t>
      </w:r>
      <w:proofErr w:type="spellStart"/>
      <w:r w:rsidR="00CD58D4">
        <w:rPr>
          <w:rFonts w:ascii="Times New Roman" w:hAnsi="Times New Roman" w:cs="Times New Roman"/>
          <w:color w:val="000000"/>
          <w:sz w:val="24"/>
          <w:szCs w:val="24"/>
          <w:lang w:val="en-US"/>
        </w:rPr>
        <w:t>Kryvinska</w:t>
      </w:r>
      <w:proofErr w:type="spellEnd"/>
      <w:r w:rsidR="00CD58D4">
        <w:rPr>
          <w:rFonts w:ascii="Times New Roman" w:hAnsi="Times New Roman" w:cs="Times New Roman"/>
          <w:color w:val="000000"/>
          <w:sz w:val="24"/>
          <w:szCs w:val="24"/>
          <w:lang w:val="en-US"/>
        </w:rPr>
        <w:t xml:space="preserve"> et al., </w:t>
      </w:r>
      <w:r w:rsidR="002B5D47" w:rsidRPr="00AB3876">
        <w:rPr>
          <w:rFonts w:ascii="Times New Roman" w:hAnsi="Times New Roman" w:cs="Times New Roman"/>
          <w:color w:val="000000"/>
          <w:sz w:val="24"/>
          <w:szCs w:val="24"/>
          <w:lang w:val="en-US"/>
        </w:rPr>
        <w:t>2014].</w:t>
      </w:r>
      <w:r w:rsidRPr="00AB3876">
        <w:rPr>
          <w:rFonts w:ascii="Times New Roman" w:hAnsi="Times New Roman" w:cs="Times New Roman"/>
          <w:color w:val="000000"/>
          <w:sz w:val="24"/>
          <w:szCs w:val="24"/>
          <w:lang w:val="en-US"/>
        </w:rPr>
        <w:t xml:space="preserve"> Recent developments in ICTs have allowed industrial firms to adopt new business models based on the possibility of using and rapidly processing real‐time data. </w:t>
      </w:r>
    </w:p>
    <w:p w:rsidR="007C6C20" w:rsidRPr="00AB3876" w:rsidRDefault="007C6C20"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ICT facilitates </w:t>
      </w:r>
      <w:proofErr w:type="spellStart"/>
      <w:r w:rsidRPr="00AB3876">
        <w:rPr>
          <w:rFonts w:ascii="Times New Roman" w:hAnsi="Times New Roman" w:cs="Times New Roman"/>
          <w:color w:val="000000"/>
          <w:sz w:val="24"/>
          <w:szCs w:val="24"/>
          <w:lang w:val="en-US"/>
        </w:rPr>
        <w:t>servitization</w:t>
      </w:r>
      <w:proofErr w:type="spellEnd"/>
      <w:r w:rsidRPr="00AB3876">
        <w:rPr>
          <w:rFonts w:ascii="Times New Roman" w:hAnsi="Times New Roman" w:cs="Times New Roman"/>
          <w:color w:val="000000"/>
          <w:sz w:val="24"/>
          <w:szCs w:val="24"/>
          <w:lang w:val="en-US"/>
        </w:rPr>
        <w:t xml:space="preserve"> further, not only by enabling the provision of PSS, but also by reducing costs, improving internal efficiency, and promoting the firm’s service orientation </w:t>
      </w:r>
      <w:r w:rsidR="00E3084D"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Lerch &amp; </w:t>
      </w:r>
      <w:proofErr w:type="spellStart"/>
      <w:r w:rsidRPr="00AB3876">
        <w:rPr>
          <w:rFonts w:ascii="Times New Roman" w:hAnsi="Times New Roman" w:cs="Times New Roman"/>
          <w:color w:val="000000"/>
          <w:sz w:val="24"/>
          <w:szCs w:val="24"/>
          <w:lang w:val="en-US"/>
        </w:rPr>
        <w:t>Gotsch</w:t>
      </w:r>
      <w:proofErr w:type="spellEnd"/>
      <w:r w:rsidRPr="00AB3876">
        <w:rPr>
          <w:rFonts w:ascii="Times New Roman" w:hAnsi="Times New Roman" w:cs="Times New Roman"/>
          <w:color w:val="000000"/>
          <w:sz w:val="24"/>
          <w:szCs w:val="24"/>
          <w:lang w:val="en-US"/>
        </w:rPr>
        <w:t>, 2015</w:t>
      </w:r>
      <w:r w:rsidR="00E3084D"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 </w:t>
      </w:r>
      <w:r w:rsidR="00634FB7" w:rsidRPr="00AB3876">
        <w:rPr>
          <w:rFonts w:ascii="Times New Roman" w:hAnsi="Times New Roman" w:cs="Times New Roman"/>
          <w:color w:val="000000"/>
          <w:sz w:val="24"/>
          <w:szCs w:val="24"/>
          <w:lang w:val="en-US"/>
        </w:rPr>
        <w:t>Besides, f</w:t>
      </w:r>
      <w:r w:rsidRPr="00AB3876">
        <w:rPr>
          <w:rFonts w:ascii="Times New Roman" w:hAnsi="Times New Roman" w:cs="Times New Roman"/>
          <w:color w:val="000000"/>
          <w:sz w:val="24"/>
          <w:szCs w:val="24"/>
          <w:lang w:val="en-US"/>
        </w:rPr>
        <w:t xml:space="preserve">ast data processing is </w:t>
      </w:r>
      <w:r w:rsidR="00634FB7" w:rsidRPr="00AB3876">
        <w:rPr>
          <w:rFonts w:ascii="Times New Roman" w:hAnsi="Times New Roman" w:cs="Times New Roman"/>
          <w:color w:val="000000"/>
          <w:sz w:val="24"/>
          <w:szCs w:val="24"/>
          <w:lang w:val="en-US"/>
        </w:rPr>
        <w:t>important</w:t>
      </w:r>
      <w:r w:rsidRPr="00AB3876">
        <w:rPr>
          <w:rFonts w:ascii="Times New Roman" w:hAnsi="Times New Roman" w:cs="Times New Roman"/>
          <w:color w:val="000000"/>
          <w:sz w:val="24"/>
          <w:szCs w:val="24"/>
          <w:lang w:val="en-US"/>
        </w:rPr>
        <w:t xml:space="preserve"> for effective decision‐making processes. </w:t>
      </w:r>
    </w:p>
    <w:p w:rsidR="007C6C20" w:rsidRDefault="007C6C20"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Other authors recognize the development of ICTs as a driver of </w:t>
      </w:r>
      <w:proofErr w:type="spellStart"/>
      <w:r w:rsidRPr="00AB3876">
        <w:rPr>
          <w:rFonts w:ascii="Times New Roman" w:hAnsi="Times New Roman" w:cs="Times New Roman"/>
          <w:color w:val="000000"/>
          <w:sz w:val="24"/>
          <w:szCs w:val="24"/>
          <w:lang w:val="en-US"/>
        </w:rPr>
        <w:t>servitization</w:t>
      </w:r>
      <w:proofErr w:type="spellEnd"/>
      <w:r w:rsidR="00DC1352" w:rsidRPr="00AB3876">
        <w:rPr>
          <w:rFonts w:ascii="Times New Roman" w:hAnsi="Times New Roman" w:cs="Times New Roman"/>
          <w:color w:val="000000"/>
          <w:sz w:val="24"/>
          <w:szCs w:val="24"/>
          <w:lang w:val="en-US"/>
        </w:rPr>
        <w:t xml:space="preserve"> [ e.g., Belvedere et al., 2013]. </w:t>
      </w:r>
      <w:r w:rsidRPr="00AB3876">
        <w:rPr>
          <w:rFonts w:ascii="Times New Roman" w:hAnsi="Times New Roman" w:cs="Times New Roman"/>
          <w:color w:val="000000"/>
          <w:sz w:val="24"/>
          <w:szCs w:val="24"/>
          <w:lang w:val="en-US"/>
        </w:rPr>
        <w:t xml:space="preserve">The literature </w:t>
      </w:r>
      <w:r w:rsidR="00005B09" w:rsidRPr="00AB3876">
        <w:rPr>
          <w:rFonts w:ascii="Times New Roman" w:hAnsi="Times New Roman" w:cs="Times New Roman"/>
          <w:color w:val="000000"/>
          <w:sz w:val="24"/>
          <w:szCs w:val="24"/>
          <w:lang w:val="en-US"/>
        </w:rPr>
        <w:t>agrees</w:t>
      </w:r>
      <w:r w:rsidRPr="00AB3876">
        <w:rPr>
          <w:rFonts w:ascii="Times New Roman" w:hAnsi="Times New Roman" w:cs="Times New Roman"/>
          <w:color w:val="000000"/>
          <w:sz w:val="24"/>
          <w:szCs w:val="24"/>
          <w:lang w:val="en-US"/>
        </w:rPr>
        <w:t xml:space="preserve"> that the most distinctive ambition which drives </w:t>
      </w:r>
      <w:proofErr w:type="spellStart"/>
      <w:r w:rsidRPr="00AB3876">
        <w:rPr>
          <w:rFonts w:ascii="Times New Roman" w:hAnsi="Times New Roman" w:cs="Times New Roman"/>
          <w:color w:val="000000"/>
          <w:sz w:val="24"/>
          <w:szCs w:val="24"/>
          <w:lang w:val="en-US"/>
        </w:rPr>
        <w:t>servitization</w:t>
      </w:r>
      <w:proofErr w:type="spellEnd"/>
      <w:r w:rsidRPr="00AB3876">
        <w:rPr>
          <w:rFonts w:ascii="Times New Roman" w:hAnsi="Times New Roman" w:cs="Times New Roman"/>
          <w:color w:val="000000"/>
          <w:sz w:val="24"/>
          <w:szCs w:val="24"/>
          <w:lang w:val="en-US"/>
        </w:rPr>
        <w:t xml:space="preserve"> is decreasing margins of manufacturing and in selling goods </w:t>
      </w:r>
      <w:r w:rsidR="00E3084D"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Neely, 2008</w:t>
      </w:r>
      <w:r w:rsidR="00E3084D"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 Digitalization and </w:t>
      </w:r>
      <w:proofErr w:type="spellStart"/>
      <w:r w:rsidRPr="00AB3876">
        <w:rPr>
          <w:rFonts w:ascii="Times New Roman" w:hAnsi="Times New Roman" w:cs="Times New Roman"/>
          <w:color w:val="000000"/>
          <w:sz w:val="24"/>
          <w:szCs w:val="24"/>
          <w:lang w:val="en-US"/>
        </w:rPr>
        <w:t>servitization</w:t>
      </w:r>
      <w:proofErr w:type="spellEnd"/>
      <w:r w:rsidRPr="00AB3876">
        <w:rPr>
          <w:rFonts w:ascii="Times New Roman" w:hAnsi="Times New Roman" w:cs="Times New Roman"/>
          <w:color w:val="000000"/>
          <w:sz w:val="24"/>
          <w:szCs w:val="24"/>
          <w:lang w:val="en-US"/>
        </w:rPr>
        <w:t xml:space="preserve"> </w:t>
      </w:r>
      <w:proofErr w:type="gramStart"/>
      <w:r w:rsidR="00005B09" w:rsidRPr="00AB3876">
        <w:rPr>
          <w:rFonts w:ascii="Times New Roman" w:hAnsi="Times New Roman" w:cs="Times New Roman"/>
          <w:color w:val="000000"/>
          <w:sz w:val="24"/>
          <w:szCs w:val="24"/>
          <w:lang w:val="en-US"/>
        </w:rPr>
        <w:t>have to</w:t>
      </w:r>
      <w:proofErr w:type="gramEnd"/>
      <w:r w:rsidRPr="00AB3876">
        <w:rPr>
          <w:rFonts w:ascii="Times New Roman" w:hAnsi="Times New Roman" w:cs="Times New Roman"/>
          <w:color w:val="000000"/>
          <w:sz w:val="24"/>
          <w:szCs w:val="24"/>
          <w:lang w:val="en-US"/>
        </w:rPr>
        <w:t xml:space="preserve"> converge; firms </w:t>
      </w:r>
      <w:r w:rsidR="00005B09" w:rsidRPr="00AB3876">
        <w:rPr>
          <w:rFonts w:ascii="Times New Roman" w:hAnsi="Times New Roman" w:cs="Times New Roman"/>
          <w:color w:val="000000"/>
          <w:sz w:val="24"/>
          <w:szCs w:val="24"/>
          <w:lang w:val="en-US"/>
        </w:rPr>
        <w:t>have to</w:t>
      </w:r>
      <w:r w:rsidRPr="00AB3876">
        <w:rPr>
          <w:rFonts w:ascii="Times New Roman" w:hAnsi="Times New Roman" w:cs="Times New Roman"/>
          <w:color w:val="000000"/>
          <w:sz w:val="24"/>
          <w:szCs w:val="24"/>
          <w:lang w:val="en-US"/>
        </w:rPr>
        <w:t xml:space="preserve"> </w:t>
      </w:r>
      <w:r w:rsidR="007856AB" w:rsidRPr="00AB3876">
        <w:rPr>
          <w:rFonts w:ascii="Times New Roman" w:hAnsi="Times New Roman" w:cs="Times New Roman"/>
          <w:color w:val="000000"/>
          <w:sz w:val="24"/>
          <w:szCs w:val="24"/>
          <w:lang w:val="en-US"/>
        </w:rPr>
        <w:t>trigger</w:t>
      </w:r>
      <w:r w:rsidRPr="00AB3876">
        <w:rPr>
          <w:rFonts w:ascii="Times New Roman" w:hAnsi="Times New Roman" w:cs="Times New Roman"/>
          <w:color w:val="000000"/>
          <w:sz w:val="24"/>
          <w:szCs w:val="24"/>
          <w:lang w:val="en-US"/>
        </w:rPr>
        <w:t xml:space="preserve"> the digital transformation of business. Digital transformation change</w:t>
      </w:r>
      <w:r w:rsidR="007856AB" w:rsidRPr="00AB3876">
        <w:rPr>
          <w:rFonts w:ascii="Times New Roman" w:hAnsi="Times New Roman" w:cs="Times New Roman"/>
          <w:color w:val="000000"/>
          <w:sz w:val="24"/>
          <w:szCs w:val="24"/>
          <w:lang w:val="en-US"/>
        </w:rPr>
        <w:t>s</w:t>
      </w:r>
      <w:r w:rsidRPr="00AB3876">
        <w:rPr>
          <w:rFonts w:ascii="Times New Roman" w:hAnsi="Times New Roman" w:cs="Times New Roman"/>
          <w:color w:val="000000"/>
          <w:sz w:val="24"/>
          <w:szCs w:val="24"/>
          <w:lang w:val="en-US"/>
        </w:rPr>
        <w:t xml:space="preserve"> the value proposition</w:t>
      </w:r>
      <w:r w:rsidR="007856AB" w:rsidRPr="00AB3876">
        <w:rPr>
          <w:rFonts w:ascii="Times New Roman" w:hAnsi="Times New Roman" w:cs="Times New Roman"/>
          <w:color w:val="000000"/>
          <w:sz w:val="24"/>
          <w:szCs w:val="24"/>
          <w:lang w:val="en-US"/>
        </w:rPr>
        <w:t xml:space="preserve"> (</w:t>
      </w:r>
      <w:r w:rsidRPr="00AB3876">
        <w:rPr>
          <w:rFonts w:ascii="Times New Roman" w:hAnsi="Times New Roman" w:cs="Times New Roman"/>
          <w:color w:val="000000"/>
          <w:sz w:val="24"/>
          <w:szCs w:val="24"/>
          <w:lang w:val="en-US"/>
        </w:rPr>
        <w:t>how the organization creates value</w:t>
      </w:r>
      <w:r w:rsidR="007856AB"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 and value capture </w:t>
      </w:r>
      <w:r w:rsidR="007856AB"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how the organization makes </w:t>
      </w:r>
      <w:r w:rsidR="009E1BF4" w:rsidRPr="00AB3876">
        <w:rPr>
          <w:rFonts w:ascii="Times New Roman" w:hAnsi="Times New Roman" w:cs="Times New Roman"/>
          <w:color w:val="000000"/>
          <w:sz w:val="24"/>
          <w:szCs w:val="24"/>
          <w:lang w:val="en-US"/>
        </w:rPr>
        <w:t>profit</w:t>
      </w:r>
      <w:r w:rsidR="007856AB"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 </w:t>
      </w:r>
      <w:r w:rsidR="00E3084D" w:rsidRPr="00AB3876">
        <w:rPr>
          <w:rFonts w:ascii="Times New Roman" w:hAnsi="Times New Roman" w:cs="Times New Roman"/>
          <w:color w:val="000000"/>
          <w:sz w:val="24"/>
          <w:szCs w:val="24"/>
          <w:lang w:val="en-US"/>
        </w:rPr>
        <w:t>[</w:t>
      </w:r>
      <w:proofErr w:type="spellStart"/>
      <w:r w:rsidRPr="00AB3876">
        <w:rPr>
          <w:rFonts w:ascii="Times New Roman" w:hAnsi="Times New Roman" w:cs="Times New Roman"/>
          <w:color w:val="000000"/>
          <w:sz w:val="24"/>
          <w:szCs w:val="24"/>
          <w:lang w:val="en-US"/>
        </w:rPr>
        <w:t>Iansiti</w:t>
      </w:r>
      <w:proofErr w:type="spellEnd"/>
      <w:r w:rsidRPr="00AB3876">
        <w:rPr>
          <w:rFonts w:ascii="Times New Roman" w:hAnsi="Times New Roman" w:cs="Times New Roman"/>
          <w:color w:val="000000"/>
          <w:sz w:val="24"/>
          <w:szCs w:val="24"/>
          <w:lang w:val="en-US"/>
        </w:rPr>
        <w:t xml:space="preserve"> &amp; Lakhani, 2014</w:t>
      </w:r>
      <w:r w:rsidR="00E3084D" w:rsidRPr="00AB3876">
        <w:rPr>
          <w:rFonts w:ascii="Times New Roman" w:hAnsi="Times New Roman" w:cs="Times New Roman"/>
          <w:color w:val="000000"/>
          <w:sz w:val="24"/>
          <w:szCs w:val="24"/>
          <w:lang w:val="en-US"/>
        </w:rPr>
        <w:t>]</w:t>
      </w:r>
      <w:r w:rsidRPr="00AB3876">
        <w:rPr>
          <w:rFonts w:ascii="Times New Roman" w:hAnsi="Times New Roman" w:cs="Times New Roman"/>
          <w:color w:val="000000"/>
          <w:sz w:val="24"/>
          <w:szCs w:val="24"/>
          <w:lang w:val="en-US"/>
        </w:rPr>
        <w:t xml:space="preserve">. </w:t>
      </w:r>
      <w:r w:rsidR="009E1BF4" w:rsidRPr="00AB3876">
        <w:rPr>
          <w:rFonts w:ascii="Times New Roman" w:hAnsi="Times New Roman" w:cs="Times New Roman"/>
          <w:color w:val="000000"/>
          <w:sz w:val="24"/>
          <w:szCs w:val="24"/>
          <w:lang w:val="en-US"/>
        </w:rPr>
        <w:t>Often d</w:t>
      </w:r>
      <w:r w:rsidRPr="00AB3876">
        <w:rPr>
          <w:rFonts w:ascii="Times New Roman" w:hAnsi="Times New Roman" w:cs="Times New Roman"/>
          <w:color w:val="000000"/>
          <w:sz w:val="24"/>
          <w:szCs w:val="24"/>
          <w:lang w:val="en-US"/>
        </w:rPr>
        <w:t xml:space="preserve">igital opportunities move faster than the firms’ </w:t>
      </w:r>
      <w:r w:rsidR="009E1BF4" w:rsidRPr="00AB3876">
        <w:rPr>
          <w:rFonts w:ascii="Times New Roman" w:hAnsi="Times New Roman" w:cs="Times New Roman"/>
          <w:color w:val="000000"/>
          <w:sz w:val="24"/>
          <w:szCs w:val="24"/>
          <w:lang w:val="en-US"/>
        </w:rPr>
        <w:t>adaptive ability</w:t>
      </w:r>
      <w:r w:rsidRPr="00AB3876">
        <w:rPr>
          <w:rFonts w:ascii="Times New Roman" w:hAnsi="Times New Roman" w:cs="Times New Roman"/>
          <w:color w:val="000000"/>
          <w:sz w:val="24"/>
          <w:szCs w:val="24"/>
          <w:lang w:val="en-US"/>
        </w:rPr>
        <w:t>.</w:t>
      </w:r>
    </w:p>
    <w:p w:rsidR="003621FA" w:rsidRPr="00C335B5" w:rsidRDefault="003621FA" w:rsidP="00C335B5">
      <w:pPr>
        <w:pStyle w:val="ListParagraph"/>
        <w:numPr>
          <w:ilvl w:val="1"/>
          <w:numId w:val="4"/>
        </w:numPr>
        <w:spacing w:line="360" w:lineRule="auto"/>
        <w:jc w:val="both"/>
        <w:rPr>
          <w:rFonts w:ascii="Times New Roman" w:hAnsi="Times New Roman" w:cs="Times New Roman"/>
          <w:b/>
          <w:color w:val="000000"/>
          <w:sz w:val="24"/>
          <w:szCs w:val="24"/>
          <w:lang w:val="en-US"/>
        </w:rPr>
      </w:pPr>
      <w:r w:rsidRPr="00C335B5">
        <w:rPr>
          <w:rFonts w:ascii="Times New Roman" w:hAnsi="Times New Roman" w:cs="Times New Roman"/>
          <w:b/>
          <w:color w:val="000000"/>
          <w:sz w:val="24"/>
          <w:szCs w:val="24"/>
          <w:lang w:val="en-US"/>
        </w:rPr>
        <w:t xml:space="preserve">Business </w:t>
      </w:r>
      <w:r w:rsidR="00C335B5" w:rsidRPr="00C335B5">
        <w:rPr>
          <w:rFonts w:ascii="Times New Roman" w:hAnsi="Times New Roman" w:cs="Times New Roman"/>
          <w:b/>
          <w:color w:val="000000"/>
          <w:sz w:val="24"/>
          <w:szCs w:val="24"/>
          <w:lang w:val="en-US"/>
        </w:rPr>
        <w:t>models’</w:t>
      </w:r>
      <w:r w:rsidRPr="00C335B5">
        <w:rPr>
          <w:rFonts w:ascii="Times New Roman" w:hAnsi="Times New Roman" w:cs="Times New Roman"/>
          <w:b/>
          <w:color w:val="000000"/>
          <w:sz w:val="24"/>
          <w:szCs w:val="24"/>
          <w:lang w:val="en-US"/>
        </w:rPr>
        <w:t xml:space="preserve"> digitalization in industry</w:t>
      </w:r>
    </w:p>
    <w:p w:rsidR="00C335B5" w:rsidRDefault="00C335B5" w:rsidP="00C335B5">
      <w:pPr>
        <w:spacing w:line="360" w:lineRule="auto"/>
        <w:jc w:val="both"/>
        <w:rPr>
          <w:rFonts w:ascii="Times New Roman" w:hAnsi="Times New Roman" w:cs="Times New Roman"/>
          <w:color w:val="000000"/>
          <w:sz w:val="24"/>
          <w:szCs w:val="24"/>
          <w:lang w:val="en-US"/>
        </w:rPr>
      </w:pPr>
      <w:r w:rsidRPr="00C335B5">
        <w:rPr>
          <w:rFonts w:ascii="Times New Roman" w:hAnsi="Times New Roman" w:cs="Times New Roman"/>
          <w:color w:val="000000"/>
          <w:sz w:val="24"/>
          <w:szCs w:val="24"/>
          <w:lang w:val="en-US"/>
        </w:rPr>
        <w:lastRenderedPageBreak/>
        <w:t xml:space="preserve">Through the Data–Information–Knowledge–Wisdom (DIKW) model, we discuss how the abovementioned technologies transform low-level entities such as data into information and knowledge to support the service transformation of manufacturers. We propose a set of digital capabilities, based on the extant literature and the ﬁndings from four case studies. Then, we discuss how these capabilities support the service transformation trajectories of manufacturers. We ﬁnd that IoT is foundational to any service transformation, although it is mostly needed to become an availability provider. PA is essential for moving to the performance provider proﬁle. Besides providing scalability in all proﬁles, CC is speciﬁcally used to implement an industrialiser strategy, therefore leading to </w:t>
      </w:r>
      <w:proofErr w:type="spellStart"/>
      <w:r w:rsidRPr="00C335B5">
        <w:rPr>
          <w:rFonts w:ascii="Times New Roman" w:hAnsi="Times New Roman" w:cs="Times New Roman"/>
          <w:color w:val="000000"/>
          <w:sz w:val="24"/>
          <w:szCs w:val="24"/>
          <w:lang w:val="en-US"/>
        </w:rPr>
        <w:t>standardised</w:t>
      </w:r>
      <w:proofErr w:type="spellEnd"/>
      <w:r w:rsidRPr="00C335B5">
        <w:rPr>
          <w:rFonts w:ascii="Times New Roman" w:hAnsi="Times New Roman" w:cs="Times New Roman"/>
          <w:color w:val="000000"/>
          <w:sz w:val="24"/>
          <w:szCs w:val="24"/>
          <w:lang w:val="en-US"/>
        </w:rPr>
        <w:t>, repea</w:t>
      </w:r>
      <w:r w:rsidR="004865FF">
        <w:rPr>
          <w:rFonts w:ascii="Times New Roman" w:hAnsi="Times New Roman" w:cs="Times New Roman"/>
          <w:color w:val="000000"/>
          <w:sz w:val="24"/>
          <w:szCs w:val="24"/>
          <w:lang w:val="en-US"/>
        </w:rPr>
        <w:t xml:space="preserve">table and </w:t>
      </w:r>
      <w:proofErr w:type="spellStart"/>
      <w:r w:rsidR="004865FF">
        <w:rPr>
          <w:rFonts w:ascii="Times New Roman" w:hAnsi="Times New Roman" w:cs="Times New Roman"/>
          <w:color w:val="000000"/>
          <w:sz w:val="24"/>
          <w:szCs w:val="24"/>
          <w:lang w:val="en-US"/>
        </w:rPr>
        <w:t>productised</w:t>
      </w:r>
      <w:proofErr w:type="spellEnd"/>
      <w:r w:rsidR="004865FF">
        <w:rPr>
          <w:rFonts w:ascii="Times New Roman" w:hAnsi="Times New Roman" w:cs="Times New Roman"/>
          <w:color w:val="000000"/>
          <w:sz w:val="24"/>
          <w:szCs w:val="24"/>
          <w:lang w:val="en-US"/>
        </w:rPr>
        <w:t xml:space="preserve"> offerings </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Ardolino</w:t>
      </w:r>
      <w:proofErr w:type="spellEnd"/>
      <w:r>
        <w:rPr>
          <w:rFonts w:ascii="Times New Roman" w:hAnsi="Times New Roman" w:cs="Times New Roman"/>
          <w:color w:val="000000"/>
          <w:sz w:val="24"/>
          <w:szCs w:val="24"/>
          <w:lang w:val="en-US"/>
        </w:rPr>
        <w:t xml:space="preserve"> et al., 2018]</w:t>
      </w:r>
      <w:r w:rsidR="004865FF">
        <w:rPr>
          <w:rFonts w:ascii="Times New Roman" w:hAnsi="Times New Roman" w:cs="Times New Roman"/>
          <w:color w:val="000000"/>
          <w:sz w:val="24"/>
          <w:szCs w:val="24"/>
          <w:lang w:val="en-US"/>
        </w:rPr>
        <w:t>.</w:t>
      </w:r>
    </w:p>
    <w:p w:rsidR="00875E0E" w:rsidRPr="00875E0E" w:rsidRDefault="00875E0E" w:rsidP="00875E0E">
      <w:pPr>
        <w:pStyle w:val="ListParagraph"/>
        <w:numPr>
          <w:ilvl w:val="1"/>
          <w:numId w:val="4"/>
        </w:numPr>
        <w:spacing w:line="360" w:lineRule="auto"/>
        <w:jc w:val="both"/>
        <w:rPr>
          <w:rFonts w:ascii="Times New Roman" w:hAnsi="Times New Roman" w:cs="Times New Roman"/>
          <w:b/>
          <w:color w:val="000000"/>
          <w:sz w:val="24"/>
          <w:szCs w:val="24"/>
          <w:lang w:val="en-US"/>
        </w:rPr>
      </w:pPr>
      <w:r w:rsidRPr="00875E0E">
        <w:rPr>
          <w:rFonts w:ascii="Times New Roman" w:hAnsi="Times New Roman" w:cs="Times New Roman"/>
          <w:b/>
          <w:color w:val="000000"/>
          <w:sz w:val="24"/>
          <w:szCs w:val="24"/>
          <w:lang w:val="en-US"/>
        </w:rPr>
        <w:t>Championing process</w:t>
      </w:r>
    </w:p>
    <w:p w:rsidR="00FE4D1F" w:rsidRDefault="00875E0E" w:rsidP="00875E0E">
      <w:pPr>
        <w:pStyle w:val="Normal1"/>
        <w:widowControl w:val="0"/>
        <w:spacing w:before="240"/>
        <w:jc w:val="both"/>
      </w:pPr>
      <w:r w:rsidRPr="00A31CC2">
        <w:t>The term ‘champion’ was originally introduced by Schon (1963) and later further developed by Witte (1973).</w:t>
      </w:r>
      <w:r w:rsidR="00FE4D1F">
        <w:t xml:space="preserve"> Informal promoting roles in internal innovation have early been described by Schon (1963), and they have received a lot of attention in prior research (e.g., Howell et al., 2005; Markham, 1998). The most popular expression for these informal roles is champion, but also the terms promoter, innovator, and sponsor have been applied (</w:t>
      </w:r>
      <w:proofErr w:type="spellStart"/>
      <w:r w:rsidR="00FE4D1F">
        <w:t>Hauschildt</w:t>
      </w:r>
      <w:proofErr w:type="spellEnd"/>
      <w:r w:rsidR="00FE4D1F">
        <w:t xml:space="preserve"> and </w:t>
      </w:r>
      <w:proofErr w:type="spellStart"/>
      <w:r w:rsidR="00FE4D1F">
        <w:t>Kirchmann</w:t>
      </w:r>
      <w:proofErr w:type="spellEnd"/>
      <w:r w:rsidR="00FE4D1F">
        <w:t xml:space="preserve">, 2001). Besides different terminology, various definitions have been used to delimit championing roles. </w:t>
      </w:r>
      <w:proofErr w:type="gramStart"/>
      <w:r w:rsidR="00FE4D1F">
        <w:t>In particular, prior</w:t>
      </w:r>
      <w:proofErr w:type="gramEnd"/>
      <w:r w:rsidR="00FE4D1F">
        <w:t xml:space="preserve"> works have shown that one person may champion various projects and that multiple champions may promote a single project (Howell and Higgins, 1990; Walter and </w:t>
      </w:r>
      <w:proofErr w:type="spellStart"/>
      <w:r w:rsidR="00FE4D1F">
        <w:t>Gemu¨nden</w:t>
      </w:r>
      <w:proofErr w:type="spellEnd"/>
      <w:r w:rsidR="00FE4D1F">
        <w:t>, 2000). If multiple champions emerge in a specific innovation project, they often do not have the same role in the innovation process, which helps explain the variety of expressions.</w:t>
      </w:r>
    </w:p>
    <w:p w:rsidR="00C515C7" w:rsidRPr="00332489" w:rsidRDefault="00831A7C" w:rsidP="00332489">
      <w:pPr>
        <w:pStyle w:val="Normal1"/>
        <w:widowControl w:val="0"/>
        <w:numPr>
          <w:ilvl w:val="0"/>
          <w:numId w:val="5"/>
        </w:numPr>
        <w:spacing w:before="240"/>
        <w:jc w:val="both"/>
        <w:rPr>
          <w:lang w:val="en-US"/>
        </w:rPr>
      </w:pPr>
      <w:r w:rsidRPr="00332489">
        <w:rPr>
          <w:lang w:val="en-US"/>
        </w:rPr>
        <w:t>Sustained competitive advantage is increasingly dependent on team members working together to enhance end customer value by delivering innovative products at unprecedented speeds (Brown &amp; Eisenhardt, 1995; Kessler &amp; Chakrabarti, 1996).</w:t>
      </w:r>
    </w:p>
    <w:p w:rsidR="003D0898" w:rsidRPr="003D0898" w:rsidRDefault="003D0898" w:rsidP="003D0898">
      <w:pPr>
        <w:pStyle w:val="ListParagraph"/>
        <w:numPr>
          <w:ilvl w:val="0"/>
          <w:numId w:val="5"/>
        </w:numPr>
        <w:autoSpaceDE w:val="0"/>
        <w:autoSpaceDN w:val="0"/>
        <w:adjustRightInd w:val="0"/>
        <w:spacing w:after="0" w:line="240" w:lineRule="auto"/>
        <w:rPr>
          <w:rFonts w:ascii="AdvTimes" w:hAnsi="AdvTimes" w:cs="AdvTimes"/>
          <w:sz w:val="21"/>
          <w:szCs w:val="21"/>
        </w:rPr>
      </w:pPr>
      <w:proofErr w:type="spellStart"/>
      <w:r w:rsidRPr="003D0898">
        <w:rPr>
          <w:rFonts w:ascii="AdvTimes" w:hAnsi="AdvTimes" w:cs="AdvTimes"/>
          <w:sz w:val="21"/>
          <w:szCs w:val="21"/>
        </w:rPr>
        <w:t>The</w:t>
      </w:r>
      <w:proofErr w:type="spellEnd"/>
      <w:r w:rsidRPr="003D0898">
        <w:rPr>
          <w:rFonts w:ascii="AdvTimes" w:hAnsi="AdvTimes" w:cs="AdvTimes"/>
          <w:sz w:val="21"/>
          <w:szCs w:val="21"/>
        </w:rPr>
        <w:t xml:space="preserve"> </w:t>
      </w:r>
      <w:proofErr w:type="spellStart"/>
      <w:r w:rsidRPr="003D0898">
        <w:rPr>
          <w:rFonts w:ascii="AdvTimes" w:hAnsi="AdvTimes" w:cs="AdvTimes"/>
          <w:sz w:val="21"/>
          <w:szCs w:val="21"/>
        </w:rPr>
        <w:t>success</w:t>
      </w:r>
      <w:proofErr w:type="spellEnd"/>
      <w:r w:rsidRPr="003D0898">
        <w:rPr>
          <w:rFonts w:ascii="AdvTimes" w:hAnsi="AdvTimes" w:cs="AdvTimes"/>
          <w:sz w:val="21"/>
          <w:szCs w:val="21"/>
        </w:rPr>
        <w:t xml:space="preserve"> </w:t>
      </w:r>
      <w:proofErr w:type="spellStart"/>
      <w:r w:rsidRPr="003D0898">
        <w:rPr>
          <w:rFonts w:ascii="AdvTimes" w:hAnsi="AdvTimes" w:cs="AdvTimes"/>
          <w:sz w:val="21"/>
          <w:szCs w:val="21"/>
        </w:rPr>
        <w:t>of</w:t>
      </w:r>
      <w:proofErr w:type="spellEnd"/>
      <w:r w:rsidRPr="003D0898">
        <w:rPr>
          <w:rFonts w:ascii="AdvTimes" w:hAnsi="AdvTimes" w:cs="AdvTimes"/>
          <w:sz w:val="21"/>
          <w:szCs w:val="21"/>
        </w:rPr>
        <w:t xml:space="preserve"> </w:t>
      </w:r>
      <w:proofErr w:type="spellStart"/>
      <w:r w:rsidRPr="003D0898">
        <w:rPr>
          <w:rFonts w:ascii="AdvTimes" w:hAnsi="AdvTimes" w:cs="AdvTimes"/>
          <w:sz w:val="21"/>
          <w:szCs w:val="21"/>
        </w:rPr>
        <w:t>these</w:t>
      </w:r>
      <w:proofErr w:type="spellEnd"/>
      <w:r w:rsidRPr="003D0898">
        <w:rPr>
          <w:rFonts w:ascii="AdvTimes" w:hAnsi="AdvTimes" w:cs="AdvTimes"/>
          <w:sz w:val="21"/>
          <w:szCs w:val="21"/>
        </w:rPr>
        <w:t xml:space="preserve"> </w:t>
      </w:r>
      <w:proofErr w:type="spellStart"/>
      <w:r w:rsidRPr="003D0898">
        <w:rPr>
          <w:rFonts w:ascii="AdvTimes" w:hAnsi="AdvTimes" w:cs="AdvTimes"/>
          <w:sz w:val="21"/>
          <w:szCs w:val="21"/>
        </w:rPr>
        <w:t>individuals</w:t>
      </w:r>
      <w:proofErr w:type="spellEnd"/>
    </w:p>
    <w:p w:rsidR="003D0898" w:rsidRPr="003D0898" w:rsidRDefault="003D0898" w:rsidP="003D0898">
      <w:pPr>
        <w:pStyle w:val="ListParagraph"/>
        <w:numPr>
          <w:ilvl w:val="0"/>
          <w:numId w:val="5"/>
        </w:numPr>
        <w:autoSpaceDE w:val="0"/>
        <w:autoSpaceDN w:val="0"/>
        <w:adjustRightInd w:val="0"/>
        <w:spacing w:after="0" w:line="240" w:lineRule="auto"/>
        <w:rPr>
          <w:rFonts w:ascii="AdvTimes" w:hAnsi="AdvTimes" w:cs="AdvTimes"/>
          <w:sz w:val="21"/>
          <w:szCs w:val="21"/>
          <w:lang w:val="en-US"/>
        </w:rPr>
      </w:pPr>
      <w:r w:rsidRPr="003D0898">
        <w:rPr>
          <w:rFonts w:ascii="AdvTimes" w:hAnsi="AdvTimes" w:cs="AdvTimes"/>
          <w:sz w:val="21"/>
          <w:szCs w:val="21"/>
          <w:lang w:val="en-US"/>
        </w:rPr>
        <w:t>depends on their ability to overcome organizational</w:t>
      </w:r>
    </w:p>
    <w:p w:rsidR="003D0898" w:rsidRPr="003D0898" w:rsidRDefault="003D0898" w:rsidP="003D0898">
      <w:pPr>
        <w:pStyle w:val="ListParagraph"/>
        <w:numPr>
          <w:ilvl w:val="0"/>
          <w:numId w:val="5"/>
        </w:numPr>
        <w:autoSpaceDE w:val="0"/>
        <w:autoSpaceDN w:val="0"/>
        <w:adjustRightInd w:val="0"/>
        <w:spacing w:after="0" w:line="240" w:lineRule="auto"/>
        <w:rPr>
          <w:rFonts w:ascii="AdvTimes" w:hAnsi="AdvTimes" w:cs="AdvTimes"/>
          <w:sz w:val="21"/>
          <w:szCs w:val="21"/>
          <w:lang w:val="en-US"/>
        </w:rPr>
      </w:pPr>
      <w:r w:rsidRPr="003D0898">
        <w:rPr>
          <w:rFonts w:ascii="AdvTimes" w:hAnsi="AdvTimes" w:cs="AdvTimes"/>
          <w:sz w:val="21"/>
          <w:szCs w:val="21"/>
          <w:lang w:val="en-US"/>
        </w:rPr>
        <w:t>bureaucracy and their resourcefulness in obtaining the</w:t>
      </w:r>
    </w:p>
    <w:p w:rsidR="003D0898" w:rsidRPr="003D0898" w:rsidRDefault="003D0898" w:rsidP="003D0898">
      <w:pPr>
        <w:pStyle w:val="ListParagraph"/>
        <w:numPr>
          <w:ilvl w:val="0"/>
          <w:numId w:val="5"/>
        </w:numPr>
        <w:autoSpaceDE w:val="0"/>
        <w:autoSpaceDN w:val="0"/>
        <w:adjustRightInd w:val="0"/>
        <w:spacing w:after="0" w:line="240" w:lineRule="auto"/>
        <w:rPr>
          <w:rFonts w:ascii="AdvTimes" w:hAnsi="AdvTimes" w:cs="AdvTimes"/>
          <w:sz w:val="21"/>
          <w:szCs w:val="21"/>
          <w:lang w:val="en-US"/>
        </w:rPr>
      </w:pPr>
      <w:r w:rsidRPr="003D0898">
        <w:rPr>
          <w:rFonts w:ascii="AdvTimes" w:hAnsi="AdvTimes" w:cs="AdvTimes"/>
          <w:sz w:val="21"/>
          <w:szCs w:val="21"/>
          <w:lang w:val="en-US"/>
        </w:rPr>
        <w:t>commitment needed to accomplish their objectives</w:t>
      </w:r>
    </w:p>
    <w:p w:rsidR="003D0898" w:rsidRPr="003D0898" w:rsidRDefault="003D0898" w:rsidP="003D0898">
      <w:pPr>
        <w:pStyle w:val="ListParagraph"/>
        <w:numPr>
          <w:ilvl w:val="0"/>
          <w:numId w:val="5"/>
        </w:numPr>
        <w:autoSpaceDE w:val="0"/>
        <w:autoSpaceDN w:val="0"/>
        <w:adjustRightInd w:val="0"/>
        <w:spacing w:after="0" w:line="240" w:lineRule="auto"/>
        <w:rPr>
          <w:rFonts w:ascii="AdvTimes" w:hAnsi="AdvTimes" w:cs="AdvTimes"/>
          <w:sz w:val="21"/>
          <w:szCs w:val="21"/>
          <w:lang w:val="en-US"/>
        </w:rPr>
      </w:pPr>
      <w:r w:rsidRPr="003D0898">
        <w:rPr>
          <w:rFonts w:ascii="AdvTimes" w:hAnsi="AdvTimes" w:cs="AdvTimes"/>
          <w:sz w:val="21"/>
          <w:szCs w:val="21"/>
          <w:lang w:val="en-US"/>
        </w:rPr>
        <w:t>(</w:t>
      </w:r>
      <w:proofErr w:type="spellStart"/>
      <w:r w:rsidRPr="003D0898">
        <w:rPr>
          <w:rFonts w:ascii="AdvTimes" w:hAnsi="AdvTimes" w:cs="AdvTimes"/>
          <w:sz w:val="21"/>
          <w:szCs w:val="21"/>
          <w:lang w:val="en-US"/>
        </w:rPr>
        <w:t>Burgelman</w:t>
      </w:r>
      <w:proofErr w:type="spellEnd"/>
      <w:r w:rsidRPr="003D0898">
        <w:rPr>
          <w:rFonts w:ascii="AdvTimes" w:hAnsi="AdvTimes" w:cs="AdvTimes"/>
          <w:sz w:val="21"/>
          <w:szCs w:val="21"/>
          <w:lang w:val="en-US"/>
        </w:rPr>
        <w:t xml:space="preserve"> and Sayles, 1986; Day, 1994; Markham,</w:t>
      </w:r>
    </w:p>
    <w:p w:rsidR="003D0898" w:rsidRPr="003D0898" w:rsidRDefault="003D0898" w:rsidP="003D0898">
      <w:pPr>
        <w:pStyle w:val="ListParagraph"/>
        <w:numPr>
          <w:ilvl w:val="0"/>
          <w:numId w:val="5"/>
        </w:numPr>
        <w:autoSpaceDE w:val="0"/>
        <w:autoSpaceDN w:val="0"/>
        <w:adjustRightInd w:val="0"/>
        <w:spacing w:after="0" w:line="240" w:lineRule="auto"/>
        <w:rPr>
          <w:rFonts w:ascii="AdvTimes" w:hAnsi="AdvTimes" w:cs="AdvTimes"/>
          <w:sz w:val="21"/>
          <w:szCs w:val="21"/>
        </w:rPr>
      </w:pPr>
      <w:r w:rsidRPr="003D0898">
        <w:rPr>
          <w:rFonts w:ascii="AdvTimes" w:hAnsi="AdvTimes" w:cs="AdvTimes"/>
          <w:sz w:val="21"/>
          <w:szCs w:val="21"/>
        </w:rPr>
        <w:t xml:space="preserve">1998, 2000; </w:t>
      </w:r>
      <w:proofErr w:type="spellStart"/>
      <w:r w:rsidRPr="003D0898">
        <w:rPr>
          <w:rFonts w:ascii="AdvTimes" w:hAnsi="AdvTimes" w:cs="AdvTimes"/>
          <w:sz w:val="21"/>
          <w:szCs w:val="21"/>
        </w:rPr>
        <w:t>Quinn</w:t>
      </w:r>
      <w:proofErr w:type="spellEnd"/>
      <w:r w:rsidRPr="003D0898">
        <w:rPr>
          <w:rFonts w:ascii="AdvTimes" w:hAnsi="AdvTimes" w:cs="AdvTimes"/>
          <w:sz w:val="21"/>
          <w:szCs w:val="21"/>
        </w:rPr>
        <w:t xml:space="preserve">, 1985; </w:t>
      </w:r>
      <w:proofErr w:type="spellStart"/>
      <w:r w:rsidRPr="003D0898">
        <w:rPr>
          <w:rFonts w:ascii="AdvTimes" w:hAnsi="AdvTimes" w:cs="AdvTimes"/>
          <w:sz w:val="21"/>
          <w:szCs w:val="21"/>
        </w:rPr>
        <w:t>Schon</w:t>
      </w:r>
      <w:proofErr w:type="spellEnd"/>
      <w:r w:rsidRPr="003D0898">
        <w:rPr>
          <w:rFonts w:ascii="AdvTimes" w:hAnsi="AdvTimes" w:cs="AdvTimes"/>
          <w:sz w:val="21"/>
          <w:szCs w:val="21"/>
        </w:rPr>
        <w:t xml:space="preserve">, 1963, 1967; </w:t>
      </w:r>
      <w:proofErr w:type="spellStart"/>
      <w:r w:rsidRPr="003D0898">
        <w:rPr>
          <w:rFonts w:ascii="AdvTimes" w:hAnsi="AdvTimes" w:cs="AdvTimes"/>
          <w:sz w:val="21"/>
          <w:szCs w:val="21"/>
        </w:rPr>
        <w:t>Twiss</w:t>
      </w:r>
      <w:proofErr w:type="spellEnd"/>
      <w:r w:rsidRPr="003D0898">
        <w:rPr>
          <w:rFonts w:ascii="AdvTimes" w:hAnsi="AdvTimes" w:cs="AdvTimes"/>
          <w:sz w:val="21"/>
          <w:szCs w:val="21"/>
        </w:rPr>
        <w:t>,</w:t>
      </w:r>
    </w:p>
    <w:p w:rsidR="00FE4D1F" w:rsidRPr="00967393" w:rsidRDefault="003D0898" w:rsidP="003D0898">
      <w:pPr>
        <w:pStyle w:val="Normal1"/>
        <w:widowControl w:val="0"/>
        <w:numPr>
          <w:ilvl w:val="0"/>
          <w:numId w:val="5"/>
        </w:numPr>
        <w:spacing w:before="240"/>
        <w:jc w:val="both"/>
        <w:rPr>
          <w:lang w:val="en-US"/>
        </w:rPr>
      </w:pPr>
      <w:r>
        <w:rPr>
          <w:rFonts w:ascii="AdvTimes" w:hAnsi="AdvTimes" w:cs="AdvTimes"/>
          <w:sz w:val="21"/>
          <w:szCs w:val="21"/>
        </w:rPr>
        <w:t>1986).</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Pr>
          <w:rFonts w:ascii="AdvTimes" w:hAnsi="AdvTimes" w:cs="AdvTimes"/>
          <w:sz w:val="21"/>
          <w:szCs w:val="21"/>
          <w:lang w:val="en-US"/>
        </w:rPr>
        <w:t xml:space="preserve">-managing innovation champions - </w:t>
      </w:r>
      <w:r w:rsidRPr="00967393">
        <w:rPr>
          <w:rFonts w:ascii="AdvTimes" w:hAnsi="AdvTimes" w:cs="AdvTimes"/>
          <w:sz w:val="21"/>
          <w:szCs w:val="21"/>
          <w:lang w:val="en-US"/>
        </w:rPr>
        <w:t>managers are more likely to exert</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lastRenderedPageBreak/>
        <w:t>control when projects are less strategically related and</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when resource requirements are high. And third, the</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sponsor role increases with higher innovativeness and</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strategic relatedness. This suggests that managers balance</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empowerment with a sponsor role when projects</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are highly innovative yet strategically related. On the</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other hand, they exert more control when the project</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requires greater resources and diverges from the company’s</w:t>
      </w:r>
    </w:p>
    <w:p w:rsidR="00967393" w:rsidRPr="00967393" w:rsidRDefault="00967393" w:rsidP="00967393">
      <w:pPr>
        <w:pStyle w:val="Normal1"/>
        <w:widowControl w:val="0"/>
        <w:numPr>
          <w:ilvl w:val="0"/>
          <w:numId w:val="5"/>
        </w:numPr>
        <w:spacing w:before="240"/>
        <w:jc w:val="both"/>
        <w:rPr>
          <w:lang w:val="en-US"/>
        </w:rPr>
      </w:pPr>
      <w:r>
        <w:rPr>
          <w:rFonts w:ascii="AdvTimes" w:hAnsi="AdvTimes" w:cs="AdvTimes"/>
          <w:sz w:val="21"/>
          <w:szCs w:val="21"/>
        </w:rPr>
        <w:t>strategy and operations.</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Innovation is an uncertain process, the nature of</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 xml:space="preserve">which is specific to a </w:t>
      </w:r>
      <w:proofErr w:type="gramStart"/>
      <w:r w:rsidRPr="00967393">
        <w:rPr>
          <w:rFonts w:ascii="AdvTimes" w:hAnsi="AdvTimes" w:cs="AdvTimes"/>
          <w:sz w:val="21"/>
          <w:szCs w:val="21"/>
          <w:lang w:val="en-US"/>
        </w:rPr>
        <w:t>particular context</w:t>
      </w:r>
      <w:proofErr w:type="gramEnd"/>
      <w:r w:rsidRPr="00967393">
        <w:rPr>
          <w:rFonts w:ascii="AdvTimes" w:hAnsi="AdvTimes" w:cs="AdvTimes"/>
          <w:sz w:val="21"/>
          <w:szCs w:val="21"/>
          <w:lang w:val="en-US"/>
        </w:rPr>
        <w:t>—providing</w:t>
      </w:r>
    </w:p>
    <w:p w:rsidR="00967393" w:rsidRPr="00967393" w:rsidRDefault="00967393" w:rsidP="00967393">
      <w:pPr>
        <w:autoSpaceDE w:val="0"/>
        <w:autoSpaceDN w:val="0"/>
        <w:adjustRightInd w:val="0"/>
        <w:spacing w:after="0" w:line="240" w:lineRule="auto"/>
        <w:rPr>
          <w:rFonts w:ascii="AdvTimes" w:hAnsi="AdvTimes" w:cs="AdvTimes"/>
          <w:sz w:val="21"/>
          <w:szCs w:val="21"/>
          <w:lang w:val="en-US"/>
        </w:rPr>
      </w:pPr>
      <w:r w:rsidRPr="00967393">
        <w:rPr>
          <w:rFonts w:ascii="AdvTimes" w:hAnsi="AdvTimes" w:cs="AdvTimes"/>
          <w:sz w:val="21"/>
          <w:szCs w:val="21"/>
          <w:lang w:val="en-US"/>
        </w:rPr>
        <w:t>few predictable and repeatable elements (Nelson and</w:t>
      </w:r>
    </w:p>
    <w:p w:rsidR="00967393" w:rsidRPr="00831A7C" w:rsidRDefault="00967393" w:rsidP="00967393">
      <w:pPr>
        <w:pStyle w:val="Normal1"/>
        <w:widowControl w:val="0"/>
        <w:numPr>
          <w:ilvl w:val="0"/>
          <w:numId w:val="5"/>
        </w:numPr>
        <w:spacing w:before="240"/>
        <w:jc w:val="both"/>
        <w:rPr>
          <w:lang w:val="en-US"/>
        </w:rPr>
      </w:pPr>
      <w:r>
        <w:rPr>
          <w:rFonts w:ascii="AdvTimes" w:hAnsi="AdvTimes" w:cs="AdvTimes"/>
          <w:sz w:val="21"/>
          <w:szCs w:val="21"/>
        </w:rPr>
        <w:t>Winter, 1982).</w:t>
      </w:r>
    </w:p>
    <w:p w:rsidR="00831A7C" w:rsidRDefault="00831A7C" w:rsidP="00831A7C">
      <w:pPr>
        <w:pStyle w:val="Normal1"/>
        <w:widowControl w:val="0"/>
        <w:numPr>
          <w:ilvl w:val="0"/>
          <w:numId w:val="5"/>
        </w:numPr>
        <w:spacing w:before="240"/>
        <w:jc w:val="both"/>
      </w:pPr>
      <w:proofErr w:type="gramStart"/>
      <w:r>
        <w:t>In particular, prior</w:t>
      </w:r>
      <w:proofErr w:type="gramEnd"/>
      <w:r>
        <w:t xml:space="preserve"> works have shown that one person may champion various projects and that multiple champions may promote a single project (Howell and Higgins, 1990; Walter and </w:t>
      </w:r>
      <w:proofErr w:type="spellStart"/>
      <w:r>
        <w:t>Gemu¨nden</w:t>
      </w:r>
      <w:proofErr w:type="spellEnd"/>
      <w:r>
        <w:t>, 2000). If multiple champions emerge in a specific innovation project, they often do not have the same role in the innovation process, which helps explain the variety of expressions.</w:t>
      </w:r>
    </w:p>
    <w:p w:rsidR="00831A7C" w:rsidRDefault="001A41CD" w:rsidP="001A41CD">
      <w:pPr>
        <w:pStyle w:val="Normal1"/>
        <w:widowControl w:val="0"/>
        <w:spacing w:before="240"/>
        <w:jc w:val="both"/>
        <w:rPr>
          <w:sz w:val="16"/>
          <w:szCs w:val="16"/>
          <w:lang w:val="en-US"/>
        </w:rPr>
      </w:pPr>
      <w:r>
        <w:rPr>
          <w:sz w:val="17"/>
          <w:szCs w:val="17"/>
        </w:rPr>
        <w:t xml:space="preserve">groups. In the </w:t>
      </w:r>
      <w:proofErr w:type="spellStart"/>
      <w:r>
        <w:rPr>
          <w:sz w:val="17"/>
          <w:szCs w:val="17"/>
        </w:rPr>
        <w:t>ter</w:t>
      </w:r>
      <w:proofErr w:type="spellEnd"/>
      <w:r>
        <w:rPr>
          <w:sz w:val="17"/>
          <w:szCs w:val="17"/>
        </w:rPr>
        <w:t xml:space="preserve">- </w:t>
      </w:r>
      <w:proofErr w:type="spellStart"/>
      <w:r>
        <w:rPr>
          <w:sz w:val="17"/>
          <w:szCs w:val="17"/>
        </w:rPr>
        <w:t>minology</w:t>
      </w:r>
      <w:proofErr w:type="spellEnd"/>
      <w:r>
        <w:rPr>
          <w:sz w:val="17"/>
          <w:szCs w:val="17"/>
        </w:rPr>
        <w:t xml:space="preserve"> of Brass (2002), network theory is about the consequences of network variables, such as having many </w:t>
      </w:r>
      <w:r>
        <w:rPr>
          <w:sz w:val="16"/>
          <w:szCs w:val="16"/>
        </w:rPr>
        <w:t xml:space="preserve">ties or being centrally located. In contrast, theory of net- </w:t>
      </w:r>
      <w:r>
        <w:rPr>
          <w:sz w:val="17"/>
          <w:szCs w:val="17"/>
        </w:rPr>
        <w:t xml:space="preserve">works refers to the processes that determine why net- works have the structures they do - the antecedents of </w:t>
      </w:r>
      <w:r>
        <w:rPr>
          <w:sz w:val="16"/>
          <w:szCs w:val="16"/>
        </w:rPr>
        <w:t>network properties, in Brass's term</w:t>
      </w:r>
    </w:p>
    <w:p w:rsidR="00403FF9" w:rsidRPr="00403FF9" w:rsidRDefault="00403FF9" w:rsidP="001A41CD">
      <w:pPr>
        <w:pStyle w:val="Normal1"/>
        <w:widowControl w:val="0"/>
        <w:spacing w:before="240"/>
        <w:jc w:val="both"/>
        <w:rPr>
          <w:lang w:val="en-US"/>
        </w:rPr>
      </w:pPr>
      <w:r>
        <w:rPr>
          <w:sz w:val="16"/>
          <w:szCs w:val="16"/>
          <w:lang w:val="en-US"/>
        </w:rPr>
        <w:t xml:space="preserve">Burt </w:t>
      </w:r>
      <w:r w:rsidR="001638F8" w:rsidRPr="001638F8">
        <w:rPr>
          <w:sz w:val="16"/>
          <w:szCs w:val="16"/>
          <w:lang w:val="en-US"/>
        </w:rPr>
        <w:t>"captures the causal agent directly and thus provides a stronger foundation for theory"</w:t>
      </w:r>
    </w:p>
    <w:p w:rsidR="00875E0E" w:rsidRDefault="00875E0E" w:rsidP="00875E0E">
      <w:pPr>
        <w:pStyle w:val="Normal1"/>
        <w:widowControl w:val="0"/>
        <w:spacing w:before="240"/>
        <w:jc w:val="both"/>
      </w:pPr>
      <w:r w:rsidRPr="00A31CC2">
        <w:t xml:space="preserve"> Since that time, there has been a considerable interest in the role of individuals in promoting innovation (</w:t>
      </w:r>
      <w:proofErr w:type="spellStart"/>
      <w:r w:rsidRPr="00A31CC2">
        <w:t>Fichter</w:t>
      </w:r>
      <w:proofErr w:type="spellEnd"/>
      <w:r w:rsidRPr="00A31CC2">
        <w:t>, 2009; Rothwell, 1992). In general, champions are defined to be individuals who actively promote new innovations in their organizations, take risks in the innovation process, possess in-depth knowledge regarding the innovation and exhibit a transformative leadership style (</w:t>
      </w:r>
      <w:proofErr w:type="spellStart"/>
      <w:r w:rsidRPr="00A31CC2">
        <w:t>Chakrabati</w:t>
      </w:r>
      <w:proofErr w:type="spellEnd"/>
      <w:r w:rsidRPr="00A31CC2">
        <w:t xml:space="preserve">, 1974; Howell &amp; Higgins, 1990). The activities and processes in which champions engage to promote innovations are commonly called ‘championing’. </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 xml:space="preserve">While </w:t>
      </w:r>
      <w:proofErr w:type="spellStart"/>
      <w:r w:rsidRPr="00181A0B">
        <w:rPr>
          <w:rFonts w:ascii="AdvTT6120e2aa" w:hAnsi="AdvTT6120e2aa" w:cs="AdvTT6120e2aa"/>
          <w:color w:val="2E3093"/>
          <w:sz w:val="20"/>
          <w:szCs w:val="20"/>
          <w:lang w:val="en-US"/>
        </w:rPr>
        <w:t>Tushman</w:t>
      </w:r>
      <w:proofErr w:type="spellEnd"/>
      <w:r w:rsidRPr="00181A0B">
        <w:rPr>
          <w:rFonts w:ascii="AdvTT6120e2aa" w:hAnsi="AdvTT6120e2aa" w:cs="AdvTT6120e2aa"/>
          <w:color w:val="2E3093"/>
          <w:sz w:val="20"/>
          <w:szCs w:val="20"/>
          <w:lang w:val="en-US"/>
        </w:rPr>
        <w:t xml:space="preserve"> and Nadler (1986) </w:t>
      </w:r>
      <w:r w:rsidRPr="00181A0B">
        <w:rPr>
          <w:rFonts w:ascii="AdvTT6120e2aa" w:hAnsi="AdvTT6120e2aa" w:cs="AdvTT6120e2aa"/>
          <w:color w:val="231F20"/>
          <w:sz w:val="20"/>
          <w:szCs w:val="20"/>
          <w:lang w:val="en-US"/>
        </w:rPr>
        <w:t>describe champions as</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individuals who emerge informally in organizations, and make a</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contribution to innovations by actively and enthusiastically</w:t>
      </w:r>
    </w:p>
    <w:p w:rsidR="00CA44A1" w:rsidRPr="00181A0B" w:rsidRDefault="00CA44A1" w:rsidP="00CA44A1">
      <w:pPr>
        <w:autoSpaceDE w:val="0"/>
        <w:autoSpaceDN w:val="0"/>
        <w:adjustRightInd w:val="0"/>
        <w:spacing w:after="0" w:line="240" w:lineRule="auto"/>
        <w:rPr>
          <w:rFonts w:ascii="AdvTT6120e2aa" w:hAnsi="AdvTT6120e2aa" w:cs="AdvTT6120e2aa"/>
          <w:color w:val="2E3093"/>
          <w:sz w:val="20"/>
          <w:szCs w:val="20"/>
          <w:lang w:val="en-US"/>
        </w:rPr>
      </w:pPr>
      <w:r w:rsidRPr="00181A0B">
        <w:rPr>
          <w:rFonts w:ascii="AdvTT6120e2aa" w:hAnsi="AdvTT6120e2aa" w:cs="AdvTT6120e2aa"/>
          <w:color w:val="231F20"/>
          <w:sz w:val="20"/>
          <w:szCs w:val="20"/>
          <w:lang w:val="en-US"/>
        </w:rPr>
        <w:t xml:space="preserve">promoting their progress over time, </w:t>
      </w:r>
      <w:r w:rsidRPr="00181A0B">
        <w:rPr>
          <w:rFonts w:ascii="AdvTT6120e2aa" w:hAnsi="AdvTT6120e2aa" w:cs="AdvTT6120e2aa"/>
          <w:color w:val="2E3093"/>
          <w:sz w:val="20"/>
          <w:szCs w:val="20"/>
          <w:lang w:val="en-US"/>
        </w:rPr>
        <w:t>Howell and Higgins (1990)</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refer to them as individuals who are innovative, who are prone</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to take risks, and who exhibit a transformational leadership</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lastRenderedPageBreak/>
        <w:t xml:space="preserve">style. In contrast, </w:t>
      </w:r>
      <w:r w:rsidRPr="00181A0B">
        <w:rPr>
          <w:rFonts w:ascii="AdvTT6120e2aa" w:hAnsi="AdvTT6120e2aa" w:cs="AdvTT6120e2aa"/>
          <w:color w:val="2E3093"/>
          <w:sz w:val="20"/>
          <w:szCs w:val="20"/>
          <w:lang w:val="en-US"/>
        </w:rPr>
        <w:t xml:space="preserve">Chakrabarti (1974) </w:t>
      </w:r>
      <w:r w:rsidRPr="00181A0B">
        <w:rPr>
          <w:rFonts w:ascii="AdvTT6120e2aa" w:hAnsi="AdvTT6120e2aa" w:cs="AdvTT6120e2aa"/>
          <w:color w:val="231F20"/>
          <w:sz w:val="20"/>
          <w:szCs w:val="20"/>
          <w:lang w:val="en-US"/>
        </w:rPr>
        <w:t>identifies the characteristics</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of champions as technical competence, knowledge about</w:t>
      </w:r>
    </w:p>
    <w:p w:rsidR="00CA44A1" w:rsidRPr="00181A0B" w:rsidRDefault="00CA44A1" w:rsidP="00CA44A1">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the company, knowledge about the market, drive and aggressiveness,</w:t>
      </w:r>
    </w:p>
    <w:p w:rsidR="00181A0B" w:rsidRPr="00181A0B" w:rsidRDefault="00CA44A1"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and political astuteness.</w:t>
      </w:r>
      <w:r w:rsidR="00181A0B" w:rsidRPr="00181A0B">
        <w:rPr>
          <w:rFonts w:ascii="AdvTT6120e2aa" w:hAnsi="AdvTT6120e2aa" w:cs="AdvTT6120e2aa"/>
          <w:color w:val="231F20"/>
          <w:sz w:val="20"/>
          <w:szCs w:val="20"/>
          <w:lang w:val="en-US"/>
        </w:rPr>
        <w:t xml:space="preserve"> </w:t>
      </w:r>
      <w:proofErr w:type="spellStart"/>
      <w:r w:rsidR="00181A0B" w:rsidRPr="00181A0B">
        <w:rPr>
          <w:rFonts w:ascii="AdvTT6120e2aa" w:hAnsi="AdvTT6120e2aa" w:cs="AdvTT6120e2aa"/>
          <w:color w:val="2E3093"/>
          <w:sz w:val="20"/>
          <w:szCs w:val="20"/>
          <w:lang w:val="en-US"/>
        </w:rPr>
        <w:t>Burgelman</w:t>
      </w:r>
      <w:proofErr w:type="spellEnd"/>
      <w:r w:rsidR="00181A0B" w:rsidRPr="00181A0B">
        <w:rPr>
          <w:rFonts w:ascii="AdvTT6120e2aa" w:hAnsi="AdvTT6120e2aa" w:cs="AdvTT6120e2aa"/>
          <w:color w:val="2E3093"/>
          <w:sz w:val="20"/>
          <w:szCs w:val="20"/>
          <w:lang w:val="en-US"/>
        </w:rPr>
        <w:t xml:space="preserve"> (1983b) </w:t>
      </w:r>
      <w:r w:rsidR="00181A0B" w:rsidRPr="00181A0B">
        <w:rPr>
          <w:rFonts w:ascii="AdvTT6120e2aa" w:hAnsi="AdvTT6120e2aa" w:cs="AdvTT6120e2aa"/>
          <w:color w:val="231F20"/>
          <w:sz w:val="20"/>
          <w:szCs w:val="20"/>
          <w:lang w:val="en-US"/>
        </w:rPr>
        <w:t>defines organizational champions as</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those who establish contact with top management to keep them</w:t>
      </w:r>
    </w:p>
    <w:p w:rsidR="00CA44A1" w:rsidRPr="001A41CD" w:rsidRDefault="00181A0B" w:rsidP="00181A0B">
      <w:pPr>
        <w:pStyle w:val="Normal1"/>
        <w:widowControl w:val="0"/>
        <w:spacing w:before="240"/>
        <w:jc w:val="both"/>
        <w:rPr>
          <w:rFonts w:asciiTheme="minorHAnsi" w:hAnsiTheme="minorHAnsi"/>
          <w:lang w:val="en-US"/>
        </w:rPr>
      </w:pPr>
      <w:r>
        <w:rPr>
          <w:rFonts w:ascii="AdvTT6120e2aa" w:hAnsi="AdvTT6120e2aa" w:cs="AdvTT6120e2aa"/>
          <w:color w:val="231F20"/>
          <w:sz w:val="20"/>
          <w:szCs w:val="20"/>
        </w:rPr>
        <w:t>informed about the development process.</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In adding the concept of network</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champions (</w:t>
      </w:r>
      <w:r w:rsidRPr="00ED1132">
        <w:rPr>
          <w:rFonts w:ascii="AdvTT6120e2aa" w:hAnsi="AdvTT6120e2aa" w:cs="AdvTT6120e2aa"/>
          <w:color w:val="2E3093"/>
          <w:sz w:val="20"/>
          <w:szCs w:val="20"/>
          <w:lang w:val="en-US"/>
        </w:rPr>
        <w:t>Woodside, 1994</w:t>
      </w:r>
      <w:r w:rsidRPr="00ED1132">
        <w:rPr>
          <w:rFonts w:ascii="AdvTT6120e2aa" w:hAnsi="AdvTT6120e2aa" w:cs="AdvTT6120e2aa"/>
          <w:color w:val="231F20"/>
          <w:sz w:val="20"/>
          <w:szCs w:val="20"/>
          <w:lang w:val="en-US"/>
        </w:rPr>
        <w:t>), this paper provides an understanding</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of: (a) the role of champions from pre-birth to the</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implementation phase of a creation process; (b) the relationships</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among different champions in networks; and, (c) the</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strategic impact of champions on new venture electronic</w:t>
      </w:r>
    </w:p>
    <w:p w:rsidR="00ED1132" w:rsidRPr="001A41CD" w:rsidRDefault="00ED1132" w:rsidP="00ED1132">
      <w:pPr>
        <w:pStyle w:val="Normal1"/>
        <w:widowControl w:val="0"/>
        <w:spacing w:before="240"/>
        <w:jc w:val="both"/>
        <w:rPr>
          <w:rFonts w:asciiTheme="minorHAnsi" w:hAnsiTheme="minorHAnsi" w:cs="AdvTT6120e2aa"/>
          <w:color w:val="231F20"/>
          <w:sz w:val="20"/>
          <w:szCs w:val="20"/>
          <w:lang w:val="en-US"/>
        </w:rPr>
      </w:pPr>
      <w:r>
        <w:rPr>
          <w:rFonts w:ascii="AdvTT6120e2aa" w:hAnsi="AdvTT6120e2aa" w:cs="AdvTT6120e2aa"/>
          <w:color w:val="231F20"/>
          <w:sz w:val="20"/>
          <w:szCs w:val="20"/>
        </w:rPr>
        <w:t>networks.</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Pr>
          <w:rFonts w:cs="AdvTT6120e2aa"/>
          <w:color w:val="231F20"/>
          <w:sz w:val="20"/>
          <w:szCs w:val="20"/>
          <w:lang w:val="en-US"/>
        </w:rPr>
        <w:t xml:space="preserve">From “Uncovering…. “: </w:t>
      </w:r>
      <w:r w:rsidRPr="00ED1132">
        <w:rPr>
          <w:rFonts w:ascii="AdvTT6120e2aa" w:hAnsi="AdvTT6120e2aa" w:cs="AdvTT6120e2aa"/>
          <w:color w:val="231F20"/>
          <w:sz w:val="20"/>
          <w:szCs w:val="20"/>
          <w:lang w:val="en-US"/>
        </w:rPr>
        <w:t>the influence of champions</w:t>
      </w:r>
      <w:r w:rsidR="00C05267">
        <w:rPr>
          <w:rFonts w:ascii="AdvTT6120e2aa" w:hAnsi="AdvTT6120e2aa" w:cs="AdvTT6120e2aa"/>
          <w:color w:val="231F20"/>
          <w:sz w:val="20"/>
          <w:szCs w:val="20"/>
          <w:lang w:val="en-US"/>
        </w:rPr>
        <w:t xml:space="preserve"> </w:t>
      </w:r>
      <w:r w:rsidRPr="00ED1132">
        <w:rPr>
          <w:rFonts w:ascii="AdvTT6120e2aa" w:hAnsi="AdvTT6120e2aa" w:cs="AdvTT6120e2aa"/>
          <w:color w:val="231F20"/>
          <w:sz w:val="20"/>
          <w:szCs w:val="20"/>
          <w:lang w:val="en-US"/>
        </w:rPr>
        <w:t>in promoting their ideas (</w:t>
      </w:r>
      <w:proofErr w:type="spellStart"/>
      <w:r w:rsidRPr="00ED1132">
        <w:rPr>
          <w:rFonts w:ascii="AdvTT6120e2aa" w:hAnsi="AdvTT6120e2aa" w:cs="AdvTT6120e2aa"/>
          <w:color w:val="2E3093"/>
          <w:sz w:val="20"/>
          <w:szCs w:val="20"/>
          <w:lang w:val="en-US"/>
        </w:rPr>
        <w:t>Burgelman</w:t>
      </w:r>
      <w:proofErr w:type="spellEnd"/>
      <w:r w:rsidRPr="00ED1132">
        <w:rPr>
          <w:rFonts w:ascii="AdvTT6120e2aa" w:hAnsi="AdvTT6120e2aa" w:cs="AdvTT6120e2aa"/>
          <w:color w:val="2E3093"/>
          <w:sz w:val="20"/>
          <w:szCs w:val="20"/>
          <w:lang w:val="en-US"/>
        </w:rPr>
        <w:t>, 1983b; Dean, 1987</w:t>
      </w:r>
      <w:r w:rsidRPr="00ED1132">
        <w:rPr>
          <w:rFonts w:ascii="AdvTT6120e2aa" w:hAnsi="AdvTT6120e2aa" w:cs="AdvTT6120e2aa"/>
          <w:color w:val="231F20"/>
          <w:sz w:val="20"/>
          <w:szCs w:val="20"/>
          <w:lang w:val="en-US"/>
        </w:rPr>
        <w:t>); the</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impact of strategy on process models in intra-corporate domains</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w:t>
      </w:r>
      <w:proofErr w:type="spellStart"/>
      <w:r w:rsidRPr="00ED1132">
        <w:rPr>
          <w:rFonts w:ascii="AdvTT6120e2aa" w:hAnsi="AdvTT6120e2aa" w:cs="AdvTT6120e2aa"/>
          <w:color w:val="2E3093"/>
          <w:sz w:val="20"/>
          <w:szCs w:val="20"/>
          <w:lang w:val="en-US"/>
        </w:rPr>
        <w:t>Galunic</w:t>
      </w:r>
      <w:proofErr w:type="spellEnd"/>
      <w:r w:rsidRPr="00ED1132">
        <w:rPr>
          <w:rFonts w:ascii="AdvTT6120e2aa" w:hAnsi="AdvTT6120e2aa" w:cs="AdvTT6120e2aa"/>
          <w:color w:val="2E3093"/>
          <w:sz w:val="20"/>
          <w:szCs w:val="20"/>
          <w:lang w:val="en-US"/>
        </w:rPr>
        <w:t xml:space="preserve"> and Eisenhardt, 1996</w:t>
      </w:r>
      <w:r w:rsidRPr="00ED1132">
        <w:rPr>
          <w:rFonts w:ascii="AdvTT6120e2aa" w:hAnsi="AdvTT6120e2aa" w:cs="AdvTT6120e2aa"/>
          <w:color w:val="231F20"/>
          <w:sz w:val="20"/>
          <w:szCs w:val="20"/>
          <w:lang w:val="en-US"/>
        </w:rPr>
        <w:t>); types of championing</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processes that explain the innovativeness of a single firm</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w:t>
      </w:r>
      <w:r w:rsidRPr="00ED1132">
        <w:rPr>
          <w:rFonts w:ascii="AdvTT6120e2aa" w:hAnsi="AdvTT6120e2aa" w:cs="AdvTT6120e2aa"/>
          <w:color w:val="2E3093"/>
          <w:sz w:val="20"/>
          <w:szCs w:val="20"/>
          <w:lang w:val="en-US"/>
        </w:rPr>
        <w:t>Day, 1994</w:t>
      </w:r>
      <w:r w:rsidRPr="00ED1132">
        <w:rPr>
          <w:rFonts w:ascii="AdvTT6120e2aa" w:hAnsi="AdvTT6120e2aa" w:cs="AdvTT6120e2aa"/>
          <w:color w:val="231F20"/>
          <w:sz w:val="20"/>
          <w:szCs w:val="20"/>
          <w:lang w:val="en-US"/>
        </w:rPr>
        <w:t>); the concept of prior alliance that facilitates new</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alliances and the role of direct ties over time (</w:t>
      </w:r>
      <w:r w:rsidRPr="00ED1132">
        <w:rPr>
          <w:rFonts w:ascii="AdvTT6120e2aa" w:hAnsi="AdvTT6120e2aa" w:cs="AdvTT6120e2aa"/>
          <w:color w:val="2E3093"/>
          <w:sz w:val="20"/>
          <w:szCs w:val="20"/>
          <w:lang w:val="en-US"/>
        </w:rPr>
        <w:t>Gulati, 1995b</w:t>
      </w:r>
      <w:r w:rsidRPr="00ED1132">
        <w:rPr>
          <w:rFonts w:ascii="AdvTT6120e2aa" w:hAnsi="AdvTT6120e2aa" w:cs="AdvTT6120e2aa"/>
          <w:color w:val="231F20"/>
          <w:sz w:val="20"/>
          <w:szCs w:val="20"/>
          <w:lang w:val="en-US"/>
        </w:rPr>
        <w:t>); the</w:t>
      </w:r>
    </w:p>
    <w:p w:rsidR="00ED1132" w:rsidRPr="00ED1132" w:rsidRDefault="00ED1132" w:rsidP="00ED1132">
      <w:pPr>
        <w:autoSpaceDE w:val="0"/>
        <w:autoSpaceDN w:val="0"/>
        <w:adjustRightInd w:val="0"/>
        <w:spacing w:after="0" w:line="240" w:lineRule="auto"/>
        <w:rPr>
          <w:rFonts w:ascii="AdvTT6120e2aa" w:hAnsi="AdvTT6120e2aa" w:cs="AdvTT6120e2aa"/>
          <w:color w:val="231F20"/>
          <w:sz w:val="20"/>
          <w:szCs w:val="20"/>
          <w:lang w:val="en-US"/>
        </w:rPr>
      </w:pPr>
      <w:r w:rsidRPr="00ED1132">
        <w:rPr>
          <w:rFonts w:ascii="AdvTT6120e2aa" w:hAnsi="AdvTT6120e2aa" w:cs="AdvTT6120e2aa"/>
          <w:color w:val="231F20"/>
          <w:sz w:val="20"/>
          <w:szCs w:val="20"/>
          <w:lang w:val="en-US"/>
        </w:rPr>
        <w:t>role of management in creating new ventures over time</w:t>
      </w:r>
    </w:p>
    <w:p w:rsidR="00ED1132" w:rsidRDefault="00ED1132" w:rsidP="00ED1132">
      <w:pPr>
        <w:pStyle w:val="Normal1"/>
        <w:widowControl w:val="0"/>
        <w:spacing w:before="240"/>
        <w:jc w:val="both"/>
        <w:rPr>
          <w:rFonts w:ascii="AdvTT6120e2aa" w:hAnsi="AdvTT6120e2aa" w:cs="AdvTT6120e2aa"/>
          <w:color w:val="231F20"/>
          <w:sz w:val="20"/>
          <w:szCs w:val="20"/>
        </w:rPr>
      </w:pPr>
      <w:r>
        <w:rPr>
          <w:rFonts w:ascii="AdvTT6120e2aa" w:hAnsi="AdvTT6120e2aa" w:cs="AdvTT6120e2aa"/>
          <w:color w:val="231F20"/>
          <w:sz w:val="20"/>
          <w:szCs w:val="20"/>
        </w:rPr>
        <w:t>(</w:t>
      </w:r>
      <w:r>
        <w:rPr>
          <w:rFonts w:ascii="AdvTT6120e2aa" w:hAnsi="AdvTT6120e2aa" w:cs="AdvTT6120e2aa"/>
          <w:color w:val="2E3093"/>
          <w:sz w:val="20"/>
          <w:szCs w:val="20"/>
        </w:rPr>
        <w:t>Kazanjian and Rao, 1999</w:t>
      </w:r>
      <w:r>
        <w:rPr>
          <w:rFonts w:ascii="AdvTT6120e2aa" w:hAnsi="AdvTT6120e2aa" w:cs="AdvTT6120e2aa"/>
          <w:color w:val="231F20"/>
          <w:sz w:val="20"/>
          <w:szCs w:val="20"/>
        </w:rPr>
        <w:t>);</w:t>
      </w:r>
    </w:p>
    <w:p w:rsidR="00181A0B" w:rsidRDefault="00181A0B" w:rsidP="00ED1132">
      <w:pPr>
        <w:pStyle w:val="Normal1"/>
        <w:widowControl w:val="0"/>
        <w:spacing w:before="240"/>
        <w:jc w:val="both"/>
        <w:rPr>
          <w:rFonts w:ascii="AdvTT6120e2aa" w:hAnsi="AdvTT6120e2aa" w:cs="AdvTT6120e2aa"/>
          <w:color w:val="231F20"/>
          <w:sz w:val="20"/>
          <w:szCs w:val="20"/>
        </w:rPr>
      </w:pP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In recent years, a substantial literature has emerged on</w:t>
      </w:r>
    </w:p>
    <w:p w:rsidR="00181A0B" w:rsidRPr="00181A0B" w:rsidRDefault="00181A0B" w:rsidP="00181A0B">
      <w:pPr>
        <w:autoSpaceDE w:val="0"/>
        <w:autoSpaceDN w:val="0"/>
        <w:adjustRightInd w:val="0"/>
        <w:spacing w:after="0" w:line="240" w:lineRule="auto"/>
        <w:rPr>
          <w:rFonts w:ascii="AdvTT6120e2aa" w:hAnsi="AdvTT6120e2aa" w:cs="AdvTT6120e2aa"/>
          <w:color w:val="2E3093"/>
          <w:sz w:val="20"/>
          <w:szCs w:val="20"/>
          <w:lang w:val="en-US"/>
        </w:rPr>
      </w:pPr>
      <w:r w:rsidRPr="00181A0B">
        <w:rPr>
          <w:rFonts w:ascii="AdvTT6120e2aa" w:hAnsi="AdvTT6120e2aa" w:cs="AdvTT6120e2aa"/>
          <w:color w:val="231F20"/>
          <w:sz w:val="20"/>
          <w:szCs w:val="20"/>
          <w:lang w:val="en-US"/>
        </w:rPr>
        <w:t>management of network alliances (</w:t>
      </w:r>
      <w:proofErr w:type="spellStart"/>
      <w:r w:rsidRPr="00181A0B">
        <w:rPr>
          <w:rFonts w:ascii="AdvTT6120e2aa" w:hAnsi="AdvTT6120e2aa" w:cs="AdvTT6120e2aa"/>
          <w:color w:val="2E3093"/>
          <w:sz w:val="20"/>
          <w:szCs w:val="20"/>
          <w:lang w:val="en-US"/>
        </w:rPr>
        <w:t>Koza</w:t>
      </w:r>
      <w:proofErr w:type="spellEnd"/>
      <w:r w:rsidRPr="00181A0B">
        <w:rPr>
          <w:rFonts w:ascii="AdvTT6120e2aa" w:hAnsi="AdvTT6120e2aa" w:cs="AdvTT6120e2aa"/>
          <w:color w:val="2E3093"/>
          <w:sz w:val="20"/>
          <w:szCs w:val="20"/>
          <w:lang w:val="en-US"/>
        </w:rPr>
        <w:t xml:space="preserve"> and Lewin, 1999;</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E3093"/>
          <w:sz w:val="20"/>
          <w:szCs w:val="20"/>
          <w:lang w:val="en-US"/>
        </w:rPr>
        <w:t xml:space="preserve">Kraut et al., 1999; </w:t>
      </w:r>
      <w:proofErr w:type="spellStart"/>
      <w:r w:rsidRPr="00181A0B">
        <w:rPr>
          <w:rFonts w:ascii="AdvTT6120e2aa" w:hAnsi="AdvTT6120e2aa" w:cs="AdvTT6120e2aa"/>
          <w:color w:val="2E3093"/>
          <w:sz w:val="20"/>
          <w:szCs w:val="20"/>
          <w:lang w:val="en-US"/>
        </w:rPr>
        <w:t>Tushman</w:t>
      </w:r>
      <w:proofErr w:type="spellEnd"/>
      <w:r w:rsidRPr="00181A0B">
        <w:rPr>
          <w:rFonts w:ascii="AdvTT6120e2aa" w:hAnsi="AdvTT6120e2aa" w:cs="AdvTT6120e2aa"/>
          <w:color w:val="2E3093"/>
          <w:sz w:val="20"/>
          <w:szCs w:val="20"/>
          <w:lang w:val="en-US"/>
        </w:rPr>
        <w:t xml:space="preserve"> and Nelson, 1990</w:t>
      </w:r>
      <w:r w:rsidRPr="00181A0B">
        <w:rPr>
          <w:rFonts w:ascii="AdvTT6120e2aa" w:hAnsi="AdvTT6120e2aa" w:cs="AdvTT6120e2aa"/>
          <w:color w:val="231F20"/>
          <w:sz w:val="20"/>
          <w:szCs w:val="20"/>
          <w:lang w:val="en-US"/>
        </w:rPr>
        <w:t>). Marketing</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literature informs this body of knowledge by highlighting the</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importance of network organizations to firms involved in</w:t>
      </w:r>
    </w:p>
    <w:p w:rsidR="00181A0B" w:rsidRPr="00181A0B" w:rsidRDefault="00181A0B" w:rsidP="00181A0B">
      <w:pPr>
        <w:autoSpaceDE w:val="0"/>
        <w:autoSpaceDN w:val="0"/>
        <w:adjustRightInd w:val="0"/>
        <w:spacing w:after="0" w:line="240" w:lineRule="auto"/>
        <w:rPr>
          <w:rFonts w:ascii="AdvTT6120e2aa" w:hAnsi="AdvTT6120e2aa" w:cs="AdvTT6120e2aa"/>
          <w:color w:val="2E3093"/>
          <w:sz w:val="20"/>
          <w:szCs w:val="20"/>
          <w:lang w:val="en-US"/>
        </w:rPr>
      </w:pPr>
      <w:r w:rsidRPr="00181A0B">
        <w:rPr>
          <w:rFonts w:ascii="AdvTT6120e2aa" w:hAnsi="AdvTT6120e2aa" w:cs="AdvTT6120e2aa"/>
          <w:color w:val="231F20"/>
          <w:sz w:val="20"/>
          <w:szCs w:val="20"/>
          <w:lang w:val="en-US"/>
        </w:rPr>
        <w:t>innovation (</w:t>
      </w:r>
      <w:proofErr w:type="gramStart"/>
      <w:r w:rsidRPr="00181A0B">
        <w:rPr>
          <w:rFonts w:ascii="AdvTT6120e2aa" w:hAnsi="AdvTT6120e2aa" w:cs="AdvTT6120e2aa"/>
          <w:color w:val="231F20"/>
          <w:sz w:val="20"/>
          <w:szCs w:val="20"/>
          <w:lang w:val="en-US"/>
        </w:rPr>
        <w:t xml:space="preserve">in particular, </w:t>
      </w:r>
      <w:proofErr w:type="spellStart"/>
      <w:r w:rsidRPr="00181A0B">
        <w:rPr>
          <w:rFonts w:ascii="AdvTT6120e2aa" w:hAnsi="AdvTT6120e2aa" w:cs="AdvTT6120e2aa"/>
          <w:color w:val="2E3093"/>
          <w:sz w:val="20"/>
          <w:szCs w:val="20"/>
          <w:lang w:val="en-US"/>
        </w:rPr>
        <w:t>Achrol</w:t>
      </w:r>
      <w:proofErr w:type="spellEnd"/>
      <w:proofErr w:type="gramEnd"/>
      <w:r w:rsidRPr="00181A0B">
        <w:rPr>
          <w:rFonts w:ascii="AdvTT6120e2aa" w:hAnsi="AdvTT6120e2aa" w:cs="AdvTT6120e2aa"/>
          <w:color w:val="2E3093"/>
          <w:sz w:val="20"/>
          <w:szCs w:val="20"/>
          <w:lang w:val="en-US"/>
        </w:rPr>
        <w:t xml:space="preserve">, 1997; </w:t>
      </w:r>
      <w:proofErr w:type="spellStart"/>
      <w:r w:rsidRPr="00181A0B">
        <w:rPr>
          <w:rFonts w:ascii="AdvTT6120e2aa" w:hAnsi="AdvTT6120e2aa" w:cs="AdvTT6120e2aa"/>
          <w:color w:val="2E3093"/>
          <w:sz w:val="20"/>
          <w:szCs w:val="20"/>
          <w:lang w:val="en-US"/>
        </w:rPr>
        <w:t>Achrol</w:t>
      </w:r>
      <w:proofErr w:type="spellEnd"/>
      <w:r w:rsidRPr="00181A0B">
        <w:rPr>
          <w:rFonts w:ascii="AdvTT6120e2aa" w:hAnsi="AdvTT6120e2aa" w:cs="AdvTT6120e2aa"/>
          <w:color w:val="2E3093"/>
          <w:sz w:val="20"/>
          <w:szCs w:val="20"/>
          <w:lang w:val="en-US"/>
        </w:rPr>
        <w:t xml:space="preserve"> and Kotler,</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E3093"/>
          <w:sz w:val="20"/>
          <w:szCs w:val="20"/>
          <w:lang w:val="en-US"/>
        </w:rPr>
        <w:t>1999; Day, 1994; Day and Shoemaker, 2000</w:t>
      </w:r>
      <w:r w:rsidRPr="00181A0B">
        <w:rPr>
          <w:rFonts w:ascii="AdvTT6120e2aa" w:hAnsi="AdvTT6120e2aa" w:cs="AdvTT6120e2aa"/>
          <w:color w:val="231F20"/>
          <w:sz w:val="20"/>
          <w:szCs w:val="20"/>
          <w:lang w:val="en-US"/>
        </w:rPr>
        <w:t>). By examining the</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dynamics of multi-organizational relationships between participants,</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E3093"/>
          <w:sz w:val="20"/>
          <w:szCs w:val="20"/>
          <w:lang w:val="en-US"/>
        </w:rPr>
        <w:t xml:space="preserve">Gulati et al. (2000) </w:t>
      </w:r>
      <w:r w:rsidRPr="00181A0B">
        <w:rPr>
          <w:rFonts w:ascii="AdvTT6120e2aa" w:hAnsi="AdvTT6120e2aa" w:cs="AdvTT6120e2aa"/>
          <w:color w:val="231F20"/>
          <w:sz w:val="20"/>
          <w:szCs w:val="20"/>
          <w:lang w:val="en-US"/>
        </w:rPr>
        <w:t>argue that in the post-industrial era</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organizations are better understood in networks rather than in</w:t>
      </w:r>
    </w:p>
    <w:p w:rsidR="00181A0B" w:rsidRPr="00181A0B" w:rsidRDefault="00181A0B" w:rsidP="00181A0B">
      <w:pPr>
        <w:autoSpaceDE w:val="0"/>
        <w:autoSpaceDN w:val="0"/>
        <w:adjustRightInd w:val="0"/>
        <w:spacing w:after="0" w:line="240" w:lineRule="auto"/>
        <w:rPr>
          <w:rFonts w:ascii="AdvTT6120e2aa" w:hAnsi="AdvTT6120e2aa" w:cs="AdvTT6120e2aa"/>
          <w:color w:val="231F20"/>
          <w:sz w:val="20"/>
          <w:szCs w:val="20"/>
          <w:lang w:val="en-US"/>
        </w:rPr>
      </w:pPr>
      <w:r w:rsidRPr="00181A0B">
        <w:rPr>
          <w:rFonts w:ascii="AdvTT6120e2aa" w:hAnsi="AdvTT6120e2aa" w:cs="AdvTT6120e2aa"/>
          <w:color w:val="231F20"/>
          <w:sz w:val="20"/>
          <w:szCs w:val="20"/>
          <w:lang w:val="en-US"/>
        </w:rPr>
        <w:t>dyads or alliances. Strategic management literature also informs</w:t>
      </w:r>
    </w:p>
    <w:p w:rsidR="00181A0B" w:rsidRDefault="00181A0B" w:rsidP="00181A0B">
      <w:pPr>
        <w:pStyle w:val="Normal1"/>
        <w:widowControl w:val="0"/>
        <w:spacing w:before="240"/>
        <w:jc w:val="both"/>
        <w:rPr>
          <w:rFonts w:ascii="AdvTT6120e2aa" w:hAnsi="AdvTT6120e2aa" w:cs="AdvTT6120e2aa"/>
          <w:color w:val="231F20"/>
          <w:sz w:val="20"/>
          <w:szCs w:val="20"/>
          <w:lang w:val="en-US"/>
        </w:rPr>
      </w:pPr>
      <w:r>
        <w:rPr>
          <w:rFonts w:ascii="AdvTT6120e2aa" w:hAnsi="AdvTT6120e2aa" w:cs="AdvTT6120e2aa"/>
          <w:color w:val="231F20"/>
          <w:sz w:val="20"/>
          <w:szCs w:val="20"/>
        </w:rPr>
        <w:t>the concept of networked organizations.</w:t>
      </w:r>
    </w:p>
    <w:p w:rsidR="00A67C4E" w:rsidRDefault="00A67C4E" w:rsidP="00181A0B">
      <w:pPr>
        <w:pStyle w:val="Normal1"/>
        <w:widowControl w:val="0"/>
        <w:spacing w:before="240"/>
        <w:jc w:val="both"/>
        <w:rPr>
          <w:rFonts w:ascii="AdvTT6120e2aa" w:hAnsi="AdvTT6120e2aa" w:cs="AdvTT6120e2aa"/>
          <w:color w:val="231F20"/>
          <w:sz w:val="20"/>
          <w:szCs w:val="20"/>
          <w:lang w:val="en-US"/>
        </w:rPr>
      </w:pPr>
    </w:p>
    <w:p w:rsidR="00A67C4E" w:rsidRPr="00A67C4E" w:rsidRDefault="00A67C4E" w:rsidP="00A67C4E">
      <w:pPr>
        <w:autoSpaceDE w:val="0"/>
        <w:autoSpaceDN w:val="0"/>
        <w:adjustRightInd w:val="0"/>
        <w:spacing w:after="0" w:line="240" w:lineRule="auto"/>
        <w:rPr>
          <w:rFonts w:ascii="TimesNewRomanPSMT" w:hAnsi="TimesNewRomanPSMT" w:cs="TimesNewRomanPSMT"/>
          <w:sz w:val="20"/>
          <w:szCs w:val="20"/>
          <w:lang w:val="en-US"/>
        </w:rPr>
      </w:pPr>
      <w:r w:rsidRPr="00A67C4E">
        <w:rPr>
          <w:rFonts w:ascii="TimesNewRomanPSMT" w:hAnsi="TimesNewRomanPSMT" w:cs="TimesNewRomanPSMT"/>
          <w:sz w:val="20"/>
          <w:szCs w:val="20"/>
          <w:lang w:val="en-US"/>
        </w:rPr>
        <w:t>Transformational</w:t>
      </w:r>
    </w:p>
    <w:p w:rsidR="00A67C4E" w:rsidRPr="00A67C4E" w:rsidRDefault="00A67C4E" w:rsidP="00A67C4E">
      <w:pPr>
        <w:autoSpaceDE w:val="0"/>
        <w:autoSpaceDN w:val="0"/>
        <w:adjustRightInd w:val="0"/>
        <w:spacing w:after="0" w:line="240" w:lineRule="auto"/>
        <w:rPr>
          <w:rFonts w:ascii="TimesNewRomanPSMT" w:hAnsi="TimesNewRomanPSMT" w:cs="TimesNewRomanPSMT"/>
          <w:sz w:val="20"/>
          <w:szCs w:val="20"/>
          <w:lang w:val="en-US"/>
        </w:rPr>
      </w:pPr>
      <w:r w:rsidRPr="00A67C4E">
        <w:rPr>
          <w:rFonts w:ascii="TimesNewRomanPSMT" w:hAnsi="TimesNewRomanPSMT" w:cs="TimesNewRomanPSMT"/>
          <w:sz w:val="20"/>
          <w:szCs w:val="20"/>
          <w:lang w:val="en-US"/>
        </w:rPr>
        <w:t>leadership is defined as leaders’ ability to motivate and develop employees through</w:t>
      </w:r>
    </w:p>
    <w:p w:rsidR="00A67C4E" w:rsidRPr="00A67C4E" w:rsidRDefault="00A67C4E" w:rsidP="00A67C4E">
      <w:pPr>
        <w:autoSpaceDE w:val="0"/>
        <w:autoSpaceDN w:val="0"/>
        <w:adjustRightInd w:val="0"/>
        <w:spacing w:after="0" w:line="240" w:lineRule="auto"/>
        <w:rPr>
          <w:rFonts w:ascii="TimesNewRomanPSMT" w:hAnsi="TimesNewRomanPSMT" w:cs="TimesNewRomanPSMT"/>
          <w:sz w:val="20"/>
          <w:szCs w:val="20"/>
          <w:lang w:val="en-US"/>
        </w:rPr>
      </w:pPr>
      <w:r w:rsidRPr="00A67C4E">
        <w:rPr>
          <w:rFonts w:ascii="TimesNewRomanPSMT" w:hAnsi="TimesNewRomanPSMT" w:cs="TimesNewRomanPSMT"/>
          <w:sz w:val="20"/>
          <w:szCs w:val="20"/>
          <w:lang w:val="en-US"/>
        </w:rPr>
        <w:t>inspirational motivation, vision, intellectual stimulation and personal support (Sanders</w:t>
      </w:r>
    </w:p>
    <w:p w:rsidR="00A67C4E" w:rsidRDefault="00A67C4E" w:rsidP="00A67C4E">
      <w:pPr>
        <w:pStyle w:val="Normal1"/>
        <w:widowControl w:val="0"/>
        <w:spacing w:before="240"/>
        <w:jc w:val="both"/>
        <w:rPr>
          <w:rFonts w:ascii="TimesNewRomanPSMT" w:hAnsi="TimesNewRomanPSMT" w:cs="TimesNewRomanPSMT"/>
          <w:sz w:val="20"/>
          <w:szCs w:val="20"/>
        </w:rPr>
      </w:pPr>
      <w:r>
        <w:rPr>
          <w:rFonts w:ascii="TimesNewRomanPSMT" w:hAnsi="TimesNewRomanPSMT" w:cs="TimesNewRomanPSMT"/>
          <w:sz w:val="20"/>
          <w:szCs w:val="20"/>
        </w:rPr>
        <w:t>and Shipton, 2012).</w:t>
      </w:r>
    </w:p>
    <w:p w:rsidR="00167F1E" w:rsidRDefault="00167F1E" w:rsidP="00ED60A8">
      <w:pPr>
        <w:autoSpaceDE w:val="0"/>
        <w:autoSpaceDN w:val="0"/>
        <w:adjustRightInd w:val="0"/>
        <w:spacing w:after="0" w:line="240" w:lineRule="auto"/>
        <w:rPr>
          <w:rFonts w:ascii="AdvOT4ac4c61e" w:hAnsi="AdvOT4ac4c61e" w:cs="AdvOT4ac4c61e"/>
          <w:color w:val="000000"/>
          <w:sz w:val="19"/>
          <w:szCs w:val="19"/>
          <w:lang w:val="en-GB"/>
        </w:rPr>
      </w:pPr>
      <w:r>
        <w:rPr>
          <w:rFonts w:ascii="AdvOT4ac4c61e" w:hAnsi="AdvOT4ac4c61e" w:cs="AdvOT4ac4c61e"/>
          <w:color w:val="000000"/>
          <w:sz w:val="19"/>
          <w:szCs w:val="19"/>
          <w:lang w:val="en-GB"/>
        </w:rPr>
        <w:t>-how to foster champions in china-</w:t>
      </w:r>
    </w:p>
    <w:p w:rsidR="00ED60A8" w:rsidRPr="00167F1E" w:rsidRDefault="00ED60A8" w:rsidP="00ED60A8">
      <w:pPr>
        <w:autoSpaceDE w:val="0"/>
        <w:autoSpaceDN w:val="0"/>
        <w:adjustRightInd w:val="0"/>
        <w:spacing w:after="0" w:line="240" w:lineRule="auto"/>
        <w:rPr>
          <w:rFonts w:ascii="AdvOT4ac4c61e" w:hAnsi="AdvOT4ac4c61e" w:cs="AdvOT4ac4c61e"/>
          <w:color w:val="0000FF"/>
          <w:sz w:val="19"/>
          <w:szCs w:val="19"/>
          <w:lang w:val="en-US"/>
        </w:rPr>
      </w:pPr>
      <w:r w:rsidRPr="00167F1E">
        <w:rPr>
          <w:rFonts w:ascii="AdvOT4ac4c61e" w:hAnsi="AdvOT4ac4c61e" w:cs="AdvOT4ac4c61e"/>
          <w:color w:val="000000"/>
          <w:sz w:val="19"/>
          <w:szCs w:val="19"/>
          <w:lang w:val="en-US"/>
        </w:rPr>
        <w:t>TL was viewed as one of the most effective leadership styles (</w:t>
      </w:r>
      <w:r w:rsidRPr="00167F1E">
        <w:rPr>
          <w:rFonts w:ascii="AdvOT4ac4c61e" w:hAnsi="AdvOT4ac4c61e" w:cs="AdvOT4ac4c61e"/>
          <w:color w:val="0000FF"/>
          <w:sz w:val="19"/>
          <w:szCs w:val="19"/>
          <w:lang w:val="en-US"/>
        </w:rPr>
        <w:t xml:space="preserve">Thomson </w:t>
      </w:r>
      <w:r w:rsidRPr="00167F1E">
        <w:rPr>
          <w:rFonts w:ascii="AdvOTb561e996.I" w:hAnsi="AdvOTb561e996.I" w:cs="AdvOTb561e996.I"/>
          <w:color w:val="0000FF"/>
          <w:sz w:val="19"/>
          <w:szCs w:val="19"/>
          <w:lang w:val="en-US"/>
        </w:rPr>
        <w:t>et al.</w:t>
      </w:r>
      <w:r w:rsidRPr="00167F1E">
        <w:rPr>
          <w:rFonts w:ascii="AdvOT4ac4c61e" w:hAnsi="AdvOT4ac4c61e" w:cs="AdvOT4ac4c61e"/>
          <w:color w:val="0000FF"/>
          <w:sz w:val="19"/>
          <w:szCs w:val="19"/>
          <w:lang w:val="en-US"/>
        </w:rPr>
        <w:t>, 2016</w:t>
      </w:r>
      <w:r w:rsidRPr="00167F1E">
        <w:rPr>
          <w:rFonts w:ascii="AdvOT4ac4c61e" w:hAnsi="AdvOT4ac4c61e" w:cs="AdvOT4ac4c61e"/>
          <w:color w:val="000000"/>
          <w:sz w:val="19"/>
          <w:szCs w:val="19"/>
          <w:lang w:val="en-US"/>
        </w:rPr>
        <w:t xml:space="preserve">). </w:t>
      </w:r>
      <w:r w:rsidRPr="00167F1E">
        <w:rPr>
          <w:rFonts w:ascii="AdvOT4ac4c61e" w:hAnsi="AdvOT4ac4c61e" w:cs="AdvOT4ac4c61e"/>
          <w:color w:val="0000FF"/>
          <w:sz w:val="19"/>
          <w:szCs w:val="19"/>
          <w:lang w:val="en-US"/>
        </w:rPr>
        <w:t>Bass</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FF"/>
          <w:sz w:val="19"/>
          <w:szCs w:val="19"/>
          <w:lang w:val="en-US"/>
        </w:rPr>
        <w:t>(1985</w:t>
      </w:r>
      <w:r w:rsidRPr="00167F1E">
        <w:rPr>
          <w:rFonts w:ascii="AdvOT4ac4c61e" w:hAnsi="AdvOT4ac4c61e" w:cs="AdvOT4ac4c61e"/>
          <w:color w:val="000000"/>
          <w:sz w:val="19"/>
          <w:szCs w:val="19"/>
          <w:lang w:val="en-US"/>
        </w:rPr>
        <w:t xml:space="preserve">, </w:t>
      </w:r>
      <w:r w:rsidRPr="00167F1E">
        <w:rPr>
          <w:rFonts w:ascii="AdvOT4ac4c61e" w:hAnsi="AdvOT4ac4c61e" w:cs="AdvOT4ac4c61e"/>
          <w:color w:val="0000FF"/>
          <w:sz w:val="19"/>
          <w:szCs w:val="19"/>
          <w:lang w:val="en-US"/>
        </w:rPr>
        <w:t>1990</w:t>
      </w:r>
      <w:r w:rsidRPr="00167F1E">
        <w:rPr>
          <w:rFonts w:ascii="AdvOT4ac4c61e" w:hAnsi="AdvOT4ac4c61e" w:cs="AdvOT4ac4c61e"/>
          <w:color w:val="000000"/>
          <w:sz w:val="19"/>
          <w:szCs w:val="19"/>
          <w:lang w:val="en-US"/>
        </w:rPr>
        <w:t>) described TL as having four characteristics:</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(1) idealized in</w:t>
      </w:r>
      <w:r w:rsidRPr="00167F1E">
        <w:rPr>
          <w:rFonts w:ascii="AdvOT4ac4c61e+fb" w:hAnsi="AdvOT4ac4c61e+fb" w:cs="AdvOT4ac4c61e+fb"/>
          <w:color w:val="000000"/>
          <w:sz w:val="19"/>
          <w:szCs w:val="19"/>
          <w:lang w:val="en-US"/>
        </w:rPr>
        <w:t>fl</w:t>
      </w:r>
      <w:r w:rsidRPr="00167F1E">
        <w:rPr>
          <w:rFonts w:ascii="AdvOT4ac4c61e" w:hAnsi="AdvOT4ac4c61e" w:cs="AdvOT4ac4c61e"/>
          <w:color w:val="000000"/>
          <w:sz w:val="19"/>
          <w:szCs w:val="19"/>
          <w:lang w:val="en-US"/>
        </w:rPr>
        <w:t>uence (providing a vision and perceiving a mission, instilling pride</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and gaining respect and trust);</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(2) intellectual stimulation (focus on promoting intelligence, rationality and careful</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problem-solving);</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(3) inspiration motivation (activities like communicating high expectations, using</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lastRenderedPageBreak/>
        <w:t>symbols to focus efforts and expressing important purposes in simple ways); and</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(4) individualized consideration (focus on giving personal attention, treating each</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employee individually, coaching and advising).</w:t>
      </w:r>
    </w:p>
    <w:p w:rsidR="00ED60A8" w:rsidRPr="00167F1E" w:rsidRDefault="00ED60A8" w:rsidP="00ED60A8">
      <w:pPr>
        <w:autoSpaceDE w:val="0"/>
        <w:autoSpaceDN w:val="0"/>
        <w:adjustRightInd w:val="0"/>
        <w:spacing w:after="0" w:line="240" w:lineRule="auto"/>
        <w:rPr>
          <w:rFonts w:ascii="AdvOT4ac4c61e" w:hAnsi="AdvOT4ac4c61e" w:cs="AdvOT4ac4c61e"/>
          <w:color w:val="000000"/>
          <w:sz w:val="19"/>
          <w:szCs w:val="19"/>
          <w:lang w:val="en-US"/>
        </w:rPr>
      </w:pPr>
      <w:r w:rsidRPr="00167F1E">
        <w:rPr>
          <w:rFonts w:ascii="AdvOT4ac4c61e" w:hAnsi="AdvOT4ac4c61e" w:cs="AdvOT4ac4c61e"/>
          <w:color w:val="000000"/>
          <w:sz w:val="19"/>
          <w:szCs w:val="19"/>
          <w:lang w:val="en-US"/>
        </w:rPr>
        <w:t>Scholars paid great attention to TL, as it had emerged as one of the most in</w:t>
      </w:r>
      <w:r w:rsidRPr="00167F1E">
        <w:rPr>
          <w:rFonts w:ascii="AdvOT4ac4c61e+fb" w:hAnsi="AdvOT4ac4c61e+fb" w:cs="AdvOT4ac4c61e+fb"/>
          <w:color w:val="000000"/>
          <w:sz w:val="19"/>
          <w:szCs w:val="19"/>
          <w:lang w:val="en-US"/>
        </w:rPr>
        <w:t>fl</w:t>
      </w:r>
      <w:r w:rsidRPr="00167F1E">
        <w:rPr>
          <w:rFonts w:ascii="AdvOT4ac4c61e" w:hAnsi="AdvOT4ac4c61e" w:cs="AdvOT4ac4c61e"/>
          <w:color w:val="000000"/>
          <w:sz w:val="19"/>
          <w:szCs w:val="19"/>
          <w:lang w:val="en-US"/>
        </w:rPr>
        <w:t>uential</w:t>
      </w:r>
    </w:p>
    <w:p w:rsidR="00ED60A8" w:rsidRDefault="00ED60A8" w:rsidP="00ED60A8">
      <w:pPr>
        <w:pStyle w:val="Normal1"/>
        <w:widowControl w:val="0"/>
        <w:spacing w:before="240"/>
        <w:jc w:val="both"/>
        <w:rPr>
          <w:rFonts w:ascii="AdvOT4ac4c61e" w:hAnsi="AdvOT4ac4c61e" w:cs="AdvOT4ac4c61e"/>
          <w:sz w:val="19"/>
          <w:szCs w:val="19"/>
        </w:rPr>
      </w:pPr>
      <w:r>
        <w:rPr>
          <w:rFonts w:ascii="AdvOT4ac4c61e" w:hAnsi="AdvOT4ac4c61e" w:cs="AdvOT4ac4c61e"/>
          <w:sz w:val="19"/>
          <w:szCs w:val="19"/>
        </w:rPr>
        <w:t>leadership theories (</w:t>
      </w:r>
      <w:proofErr w:type="spellStart"/>
      <w:r>
        <w:rPr>
          <w:rFonts w:ascii="AdvOT4ac4c61e" w:hAnsi="AdvOT4ac4c61e" w:cs="AdvOT4ac4c61e"/>
          <w:color w:val="0000FF"/>
          <w:sz w:val="19"/>
          <w:szCs w:val="19"/>
        </w:rPr>
        <w:t>Mhatre</w:t>
      </w:r>
      <w:proofErr w:type="spellEnd"/>
      <w:r>
        <w:rPr>
          <w:rFonts w:ascii="AdvOT4ac4c61e" w:hAnsi="AdvOT4ac4c61e" w:cs="AdvOT4ac4c61e"/>
          <w:color w:val="0000FF"/>
          <w:sz w:val="19"/>
          <w:szCs w:val="19"/>
        </w:rPr>
        <w:t xml:space="preserve"> and Riggio, 2014</w:t>
      </w:r>
      <w:r>
        <w:rPr>
          <w:rFonts w:ascii="AdvOT4ac4c61e" w:hAnsi="AdvOT4ac4c61e" w:cs="AdvOT4ac4c61e"/>
          <w:sz w:val="19"/>
          <w:szCs w:val="19"/>
        </w:rPr>
        <w:t>).</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Leadership is considered one of the most important components for successful</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transformation (</w:t>
      </w:r>
      <w:r w:rsidRPr="00A743E6">
        <w:rPr>
          <w:rFonts w:ascii="AdvOT4ac4c61e" w:hAnsi="AdvOT4ac4c61e" w:cs="AdvOT4ac4c61e"/>
          <w:color w:val="0000FF"/>
          <w:sz w:val="19"/>
          <w:szCs w:val="19"/>
          <w:lang w:val="en-US"/>
        </w:rPr>
        <w:t>Kotter, 1995</w:t>
      </w:r>
      <w:r w:rsidRPr="00A743E6">
        <w:rPr>
          <w:rFonts w:ascii="AdvOT4ac4c61e" w:hAnsi="AdvOT4ac4c61e" w:cs="AdvOT4ac4c61e"/>
          <w:color w:val="000000"/>
          <w:sz w:val="19"/>
          <w:szCs w:val="19"/>
          <w:lang w:val="en-US"/>
        </w:rPr>
        <w:t>). It has a close relation to a variety of positive outcomes</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w:t>
      </w:r>
      <w:r w:rsidRPr="00A743E6">
        <w:rPr>
          <w:rFonts w:ascii="AdvOT4ac4c61e" w:hAnsi="AdvOT4ac4c61e" w:cs="AdvOT4ac4c61e"/>
          <w:color w:val="0000FF"/>
          <w:sz w:val="19"/>
          <w:szCs w:val="19"/>
          <w:lang w:val="en-US"/>
        </w:rPr>
        <w:t>Yasir and Mohamad, 2016</w:t>
      </w:r>
      <w:r w:rsidRPr="00A743E6">
        <w:rPr>
          <w:rFonts w:ascii="AdvOT4ac4c61e" w:hAnsi="AdvOT4ac4c61e" w:cs="AdvOT4ac4c61e"/>
          <w:color w:val="000000"/>
          <w:sz w:val="19"/>
          <w:szCs w:val="19"/>
          <w:lang w:val="en-US"/>
        </w:rPr>
        <w:t>) and is considered a crucial factor towards change capacity</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w:t>
      </w:r>
      <w:r w:rsidRPr="00A743E6">
        <w:rPr>
          <w:rFonts w:ascii="AdvOT4ac4c61e" w:hAnsi="AdvOT4ac4c61e" w:cs="AdvOT4ac4c61e"/>
          <w:color w:val="0000FF"/>
          <w:sz w:val="19"/>
          <w:szCs w:val="19"/>
          <w:lang w:val="en-US"/>
        </w:rPr>
        <w:t>Judge, 2011</w:t>
      </w:r>
      <w:r w:rsidRPr="00A743E6">
        <w:rPr>
          <w:rFonts w:ascii="AdvOT4ac4c61e" w:hAnsi="AdvOT4ac4c61e" w:cs="AdvOT4ac4c61e"/>
          <w:color w:val="000000"/>
          <w:sz w:val="19"/>
          <w:szCs w:val="19"/>
          <w:lang w:val="en-US"/>
        </w:rPr>
        <w:t>). Many previous studies indicated that leadership plays a central role in</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both the process of change and change implementation (</w:t>
      </w:r>
      <w:r w:rsidRPr="00A743E6">
        <w:rPr>
          <w:rFonts w:ascii="AdvOT4ac4c61e" w:hAnsi="AdvOT4ac4c61e" w:cs="AdvOT4ac4c61e"/>
          <w:color w:val="0000FF"/>
          <w:sz w:val="19"/>
          <w:szCs w:val="19"/>
          <w:lang w:val="en-US"/>
        </w:rPr>
        <w:t>Higgs and Rowland, 2001</w:t>
      </w:r>
      <w:r w:rsidRPr="00A743E6">
        <w:rPr>
          <w:rFonts w:ascii="AdvOT4ac4c61e" w:hAnsi="AdvOT4ac4c61e" w:cs="AdvOT4ac4c61e"/>
          <w:color w:val="000000"/>
          <w:sz w:val="19"/>
          <w:szCs w:val="19"/>
          <w:lang w:val="en-US"/>
        </w:rPr>
        <w:t>;</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FF"/>
          <w:sz w:val="19"/>
          <w:szCs w:val="19"/>
          <w:lang w:val="en-US"/>
        </w:rPr>
        <w:t>Higgs, 2003</w:t>
      </w:r>
      <w:r w:rsidRPr="00A743E6">
        <w:rPr>
          <w:rFonts w:ascii="AdvOT4ac4c61e" w:hAnsi="AdvOT4ac4c61e" w:cs="AdvOT4ac4c61e"/>
          <w:color w:val="000000"/>
          <w:sz w:val="19"/>
          <w:szCs w:val="19"/>
          <w:lang w:val="en-US"/>
        </w:rPr>
        <w:t xml:space="preserve">; </w:t>
      </w:r>
      <w:r w:rsidRPr="00A743E6">
        <w:rPr>
          <w:rFonts w:ascii="AdvOT4ac4c61e" w:hAnsi="AdvOT4ac4c61e" w:cs="AdvOT4ac4c61e"/>
          <w:color w:val="0000FF"/>
          <w:sz w:val="19"/>
          <w:szCs w:val="19"/>
          <w:lang w:val="en-US"/>
        </w:rPr>
        <w:t xml:space="preserve">Lutz Allen </w:t>
      </w:r>
      <w:r w:rsidRPr="00A743E6">
        <w:rPr>
          <w:rFonts w:ascii="AdvOTb561e996.I" w:hAnsi="AdvOTb561e996.I" w:cs="AdvOTb561e996.I"/>
          <w:color w:val="0000FF"/>
          <w:sz w:val="19"/>
          <w:szCs w:val="19"/>
          <w:lang w:val="en-US"/>
        </w:rPr>
        <w:t>et al.</w:t>
      </w:r>
      <w:r w:rsidRPr="00A743E6">
        <w:rPr>
          <w:rFonts w:ascii="AdvOT4ac4c61e" w:hAnsi="AdvOT4ac4c61e" w:cs="AdvOT4ac4c61e"/>
          <w:color w:val="0000FF"/>
          <w:sz w:val="19"/>
          <w:szCs w:val="19"/>
          <w:lang w:val="en-US"/>
        </w:rPr>
        <w:t>, 2013</w:t>
      </w:r>
      <w:r w:rsidRPr="00A743E6">
        <w:rPr>
          <w:rFonts w:ascii="AdvOT4ac4c61e" w:hAnsi="AdvOT4ac4c61e" w:cs="AdvOT4ac4c61e"/>
          <w:color w:val="000000"/>
          <w:sz w:val="19"/>
          <w:szCs w:val="19"/>
          <w:lang w:val="en-US"/>
        </w:rPr>
        <w:t>). Transformational leaders pay more attention to</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promoting new skill development among individuals, foster emotions and trustworthy</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culture. They continuously seek new opportunities for the organization</w:t>
      </w:r>
      <w:r w:rsidRPr="00A743E6">
        <w:rPr>
          <w:rFonts w:ascii="AdvOT4ac4c61e+20" w:hAnsi="AdvOT4ac4c61e+20" w:cs="AdvOT4ac4c61e+20"/>
          <w:color w:val="000000"/>
          <w:sz w:val="19"/>
          <w:szCs w:val="19"/>
          <w:lang w:val="en-US"/>
        </w:rPr>
        <w:t>’</w:t>
      </w:r>
      <w:r w:rsidRPr="00A743E6">
        <w:rPr>
          <w:rFonts w:ascii="AdvOT4ac4c61e" w:hAnsi="AdvOT4ac4c61e" w:cs="AdvOT4ac4c61e"/>
          <w:color w:val="000000"/>
          <w:sz w:val="19"/>
          <w:szCs w:val="19"/>
          <w:lang w:val="en-US"/>
        </w:rPr>
        <w:t>s development</w:t>
      </w:r>
    </w:p>
    <w:p w:rsidR="00A743E6" w:rsidRPr="00A743E6" w:rsidRDefault="00A743E6" w:rsidP="00A743E6">
      <w:pPr>
        <w:autoSpaceDE w:val="0"/>
        <w:autoSpaceDN w:val="0"/>
        <w:adjustRightInd w:val="0"/>
        <w:spacing w:after="0" w:line="240" w:lineRule="auto"/>
        <w:rPr>
          <w:rFonts w:ascii="AdvOT4ac4c61e" w:hAnsi="AdvOT4ac4c61e" w:cs="AdvOT4ac4c61e"/>
          <w:color w:val="0000FF"/>
          <w:sz w:val="19"/>
          <w:szCs w:val="19"/>
          <w:lang w:val="en-US"/>
        </w:rPr>
      </w:pPr>
      <w:r w:rsidRPr="00A743E6">
        <w:rPr>
          <w:rFonts w:ascii="AdvOT4ac4c61e" w:hAnsi="AdvOT4ac4c61e" w:cs="AdvOT4ac4c61e"/>
          <w:color w:val="000000"/>
          <w:sz w:val="19"/>
          <w:szCs w:val="19"/>
          <w:lang w:val="en-US"/>
        </w:rPr>
        <w:t>(</w:t>
      </w:r>
      <w:r w:rsidRPr="00A743E6">
        <w:rPr>
          <w:rFonts w:ascii="AdvOT4ac4c61e" w:hAnsi="AdvOT4ac4c61e" w:cs="AdvOT4ac4c61e"/>
          <w:color w:val="0000FF"/>
          <w:sz w:val="19"/>
          <w:szCs w:val="19"/>
          <w:lang w:val="en-US"/>
        </w:rPr>
        <w:t xml:space="preserve">Harms and </w:t>
      </w:r>
      <w:proofErr w:type="spellStart"/>
      <w:r w:rsidRPr="00A743E6">
        <w:rPr>
          <w:rFonts w:ascii="AdvOT4ac4c61e" w:hAnsi="AdvOT4ac4c61e" w:cs="AdvOT4ac4c61e"/>
          <w:color w:val="0000FF"/>
          <w:sz w:val="19"/>
          <w:szCs w:val="19"/>
          <w:lang w:val="en-US"/>
        </w:rPr>
        <w:t>Credé</w:t>
      </w:r>
      <w:proofErr w:type="spellEnd"/>
      <w:r w:rsidRPr="00A743E6">
        <w:rPr>
          <w:rFonts w:ascii="AdvOT4ac4c61e" w:hAnsi="AdvOT4ac4c61e" w:cs="AdvOT4ac4c61e"/>
          <w:color w:val="0000FF"/>
          <w:sz w:val="19"/>
          <w:szCs w:val="19"/>
          <w:lang w:val="en-US"/>
        </w:rPr>
        <w:t>, 2010</w:t>
      </w:r>
      <w:r w:rsidRPr="00A743E6">
        <w:rPr>
          <w:rFonts w:ascii="AdvOT4ac4c61e" w:hAnsi="AdvOT4ac4c61e" w:cs="AdvOT4ac4c61e"/>
          <w:color w:val="000000"/>
          <w:sz w:val="19"/>
          <w:szCs w:val="19"/>
          <w:lang w:val="en-US"/>
        </w:rPr>
        <w:t xml:space="preserve">; </w:t>
      </w:r>
      <w:r w:rsidRPr="00A743E6">
        <w:rPr>
          <w:rFonts w:ascii="AdvOT4ac4c61e" w:hAnsi="AdvOT4ac4c61e" w:cs="AdvOT4ac4c61e"/>
          <w:color w:val="0000FF"/>
          <w:sz w:val="19"/>
          <w:szCs w:val="19"/>
          <w:lang w:val="en-US"/>
        </w:rPr>
        <w:t xml:space="preserve">Chen </w:t>
      </w:r>
      <w:r w:rsidRPr="00A743E6">
        <w:rPr>
          <w:rFonts w:ascii="AdvOTb561e996.I" w:hAnsi="AdvOTb561e996.I" w:cs="AdvOTb561e996.I"/>
          <w:color w:val="0000FF"/>
          <w:sz w:val="19"/>
          <w:szCs w:val="19"/>
          <w:lang w:val="en-US"/>
        </w:rPr>
        <w:t>et al.</w:t>
      </w:r>
      <w:r w:rsidRPr="00A743E6">
        <w:rPr>
          <w:rFonts w:ascii="AdvOT4ac4c61e" w:hAnsi="AdvOT4ac4c61e" w:cs="AdvOT4ac4c61e"/>
          <w:color w:val="0000FF"/>
          <w:sz w:val="19"/>
          <w:szCs w:val="19"/>
          <w:lang w:val="en-US"/>
        </w:rPr>
        <w:t>, 2013</w:t>
      </w:r>
      <w:r w:rsidRPr="00A743E6">
        <w:rPr>
          <w:rFonts w:ascii="AdvOT4ac4c61e" w:hAnsi="AdvOT4ac4c61e" w:cs="AdvOT4ac4c61e"/>
          <w:color w:val="000000"/>
          <w:sz w:val="19"/>
          <w:szCs w:val="19"/>
          <w:lang w:val="en-US"/>
        </w:rPr>
        <w:t>) and provide a vision for change (</w:t>
      </w:r>
      <w:r w:rsidRPr="00A743E6">
        <w:rPr>
          <w:rFonts w:ascii="AdvOT4ac4c61e" w:hAnsi="AdvOT4ac4c61e" w:cs="AdvOT4ac4c61e"/>
          <w:color w:val="0000FF"/>
          <w:sz w:val="19"/>
          <w:szCs w:val="19"/>
          <w:lang w:val="en-US"/>
        </w:rPr>
        <w:t>Bennis and</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proofErr w:type="spellStart"/>
      <w:r w:rsidRPr="00A743E6">
        <w:rPr>
          <w:rFonts w:ascii="AdvOT4ac4c61e" w:hAnsi="AdvOT4ac4c61e" w:cs="AdvOT4ac4c61e"/>
          <w:color w:val="0000FF"/>
          <w:sz w:val="19"/>
          <w:szCs w:val="19"/>
          <w:lang w:val="en-US"/>
        </w:rPr>
        <w:t>Nanus</w:t>
      </w:r>
      <w:proofErr w:type="spellEnd"/>
      <w:r w:rsidRPr="00A743E6">
        <w:rPr>
          <w:rFonts w:ascii="AdvOT4ac4c61e" w:hAnsi="AdvOT4ac4c61e" w:cs="AdvOT4ac4c61e"/>
          <w:color w:val="0000FF"/>
          <w:sz w:val="19"/>
          <w:szCs w:val="19"/>
          <w:lang w:val="en-US"/>
        </w:rPr>
        <w:t>, 1985</w:t>
      </w:r>
      <w:r w:rsidRPr="00A743E6">
        <w:rPr>
          <w:rFonts w:ascii="AdvOT4ac4c61e" w:hAnsi="AdvOT4ac4c61e" w:cs="AdvOT4ac4c61e"/>
          <w:color w:val="000000"/>
          <w:sz w:val="19"/>
          <w:szCs w:val="19"/>
          <w:lang w:val="en-US"/>
        </w:rPr>
        <w:t xml:space="preserve">). </w:t>
      </w:r>
      <w:r w:rsidRPr="00A743E6">
        <w:rPr>
          <w:rFonts w:ascii="AdvOT4ac4c61e" w:hAnsi="AdvOT4ac4c61e" w:cs="AdvOT4ac4c61e"/>
          <w:color w:val="0000FF"/>
          <w:sz w:val="19"/>
          <w:szCs w:val="19"/>
          <w:lang w:val="en-US"/>
        </w:rPr>
        <w:t xml:space="preserve">Lutz Allen </w:t>
      </w:r>
      <w:r w:rsidRPr="00A743E6">
        <w:rPr>
          <w:rFonts w:ascii="AdvOTb561e996.I" w:hAnsi="AdvOTb561e996.I" w:cs="AdvOTb561e996.I"/>
          <w:color w:val="0000FF"/>
          <w:sz w:val="19"/>
          <w:szCs w:val="19"/>
          <w:lang w:val="en-US"/>
        </w:rPr>
        <w:t xml:space="preserve">et al. </w:t>
      </w:r>
      <w:r w:rsidRPr="00A743E6">
        <w:rPr>
          <w:rFonts w:ascii="AdvOT4ac4c61e" w:hAnsi="AdvOT4ac4c61e" w:cs="AdvOT4ac4c61e"/>
          <w:color w:val="0000FF"/>
          <w:sz w:val="19"/>
          <w:szCs w:val="19"/>
          <w:lang w:val="en-US"/>
        </w:rPr>
        <w:t xml:space="preserve">(2013) </w:t>
      </w:r>
      <w:r w:rsidRPr="00A743E6">
        <w:rPr>
          <w:rFonts w:ascii="AdvOT4ac4c61e" w:hAnsi="AdvOT4ac4c61e" w:cs="AdvOT4ac4c61e"/>
          <w:color w:val="000000"/>
          <w:sz w:val="19"/>
          <w:szCs w:val="19"/>
          <w:lang w:val="en-US"/>
        </w:rPr>
        <w:t>suggested that individuals must put the TL style</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behaviors into practice to manage and implement organizational change successfully.</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More speci</w:t>
      </w:r>
      <w:r w:rsidRPr="00A743E6">
        <w:rPr>
          <w:rFonts w:ascii="AdvOT4ac4c61e+fb" w:hAnsi="AdvOT4ac4c61e+fb" w:cs="AdvOT4ac4c61e+fb"/>
          <w:color w:val="000000"/>
          <w:sz w:val="19"/>
          <w:szCs w:val="19"/>
          <w:lang w:val="en-US"/>
        </w:rPr>
        <w:t>fi</w:t>
      </w:r>
      <w:r w:rsidRPr="00A743E6">
        <w:rPr>
          <w:rFonts w:ascii="AdvOT4ac4c61e" w:hAnsi="AdvOT4ac4c61e" w:cs="AdvOT4ac4c61e"/>
          <w:color w:val="000000"/>
          <w:sz w:val="19"/>
          <w:szCs w:val="19"/>
          <w:lang w:val="en-US"/>
        </w:rPr>
        <w:t>cally, transformational leaders are positively related to innovative culture</w:t>
      </w:r>
    </w:p>
    <w:p w:rsidR="00A743E6" w:rsidRDefault="00A743E6" w:rsidP="00A743E6">
      <w:pPr>
        <w:pStyle w:val="Normal1"/>
        <w:widowControl w:val="0"/>
        <w:spacing w:before="240"/>
        <w:jc w:val="both"/>
        <w:rPr>
          <w:rFonts w:ascii="AdvOT4ac4c61e" w:hAnsi="AdvOT4ac4c61e" w:cs="AdvOT4ac4c61e"/>
          <w:sz w:val="19"/>
          <w:szCs w:val="19"/>
        </w:rPr>
      </w:pPr>
      <w:r>
        <w:rPr>
          <w:rFonts w:ascii="AdvOT4ac4c61e" w:hAnsi="AdvOT4ac4c61e" w:cs="AdvOT4ac4c61e"/>
          <w:sz w:val="19"/>
          <w:szCs w:val="19"/>
        </w:rPr>
        <w:t xml:space="preserve">and capable champions because TL inspires employees to attain and overcome </w:t>
      </w:r>
      <w:proofErr w:type="gramStart"/>
      <w:r>
        <w:rPr>
          <w:rFonts w:ascii="AdvOT4ac4c61e" w:hAnsi="AdvOT4ac4c61e" w:cs="AdvOT4ac4c61e"/>
          <w:sz w:val="19"/>
          <w:szCs w:val="19"/>
        </w:rPr>
        <w:t>their</w:t>
      </w:r>
      <w:proofErr w:type="gramEnd"/>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performance levels or duties by positively transforming their attitudes, beliefs and</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values (</w:t>
      </w:r>
      <w:r w:rsidRPr="00A743E6">
        <w:rPr>
          <w:rFonts w:ascii="AdvOT4ac4c61e" w:hAnsi="AdvOT4ac4c61e" w:cs="AdvOT4ac4c61e"/>
          <w:color w:val="0000FF"/>
          <w:sz w:val="19"/>
          <w:szCs w:val="19"/>
          <w:lang w:val="en-US"/>
        </w:rPr>
        <w:t>Burns, 1978</w:t>
      </w:r>
      <w:r w:rsidRPr="00A743E6">
        <w:rPr>
          <w:rFonts w:ascii="AdvOT4ac4c61e" w:hAnsi="AdvOT4ac4c61e" w:cs="AdvOT4ac4c61e"/>
          <w:color w:val="000000"/>
          <w:sz w:val="19"/>
          <w:szCs w:val="19"/>
          <w:lang w:val="en-US"/>
        </w:rPr>
        <w:t xml:space="preserve">; </w:t>
      </w:r>
      <w:r w:rsidRPr="00A743E6">
        <w:rPr>
          <w:rFonts w:ascii="AdvOT4ac4c61e" w:hAnsi="AdvOT4ac4c61e" w:cs="AdvOT4ac4c61e"/>
          <w:color w:val="0000FF"/>
          <w:sz w:val="19"/>
          <w:szCs w:val="19"/>
          <w:lang w:val="en-US"/>
        </w:rPr>
        <w:t>Bass, 1985</w:t>
      </w:r>
      <w:r w:rsidRPr="00A743E6">
        <w:rPr>
          <w:rFonts w:ascii="AdvOT4ac4c61e" w:hAnsi="AdvOT4ac4c61e" w:cs="AdvOT4ac4c61e"/>
          <w:color w:val="000000"/>
          <w:sz w:val="19"/>
          <w:szCs w:val="19"/>
          <w:lang w:val="en-US"/>
        </w:rPr>
        <w:t>). Therefore, TL can establish norms of change,</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encourage innovative activities, increase ability and willingness of employees to</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perform changes by making them more conscious of the importance, value and bene</w:t>
      </w:r>
      <w:r w:rsidRPr="00A743E6">
        <w:rPr>
          <w:rFonts w:ascii="AdvOT4ac4c61e+fb" w:hAnsi="AdvOT4ac4c61e+fb" w:cs="AdvOT4ac4c61e+fb"/>
          <w:color w:val="000000"/>
          <w:sz w:val="19"/>
          <w:szCs w:val="19"/>
          <w:lang w:val="en-US"/>
        </w:rPr>
        <w:t>fi</w:t>
      </w:r>
      <w:r w:rsidRPr="00A743E6">
        <w:rPr>
          <w:rFonts w:ascii="AdvOT4ac4c61e" w:hAnsi="AdvOT4ac4c61e" w:cs="AdvOT4ac4c61e"/>
          <w:color w:val="000000"/>
          <w:sz w:val="19"/>
          <w:szCs w:val="19"/>
          <w:lang w:val="en-US"/>
        </w:rPr>
        <w:t>t</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of changes, stimulate the employees to ful</w:t>
      </w:r>
      <w:r w:rsidRPr="00A743E6">
        <w:rPr>
          <w:rFonts w:ascii="AdvOT4ac4c61e+fb" w:hAnsi="AdvOT4ac4c61e+fb" w:cs="AdvOT4ac4c61e+fb"/>
          <w:color w:val="000000"/>
          <w:sz w:val="19"/>
          <w:szCs w:val="19"/>
          <w:lang w:val="en-US"/>
        </w:rPr>
        <w:t>fi</w:t>
      </w:r>
      <w:r w:rsidRPr="00A743E6">
        <w:rPr>
          <w:rFonts w:ascii="AdvOT4ac4c61e" w:hAnsi="AdvOT4ac4c61e" w:cs="AdvOT4ac4c61e"/>
          <w:color w:val="000000"/>
          <w:sz w:val="19"/>
          <w:szCs w:val="19"/>
          <w:lang w:val="en-US"/>
        </w:rPr>
        <w:t>ll their duties relating to implementing</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change and innovation and persuade employees to overcome their self-interest or</w:t>
      </w:r>
    </w:p>
    <w:p w:rsidR="00A743E6" w:rsidRPr="00A743E6" w:rsidRDefault="00A743E6" w:rsidP="00A743E6">
      <w:pPr>
        <w:autoSpaceDE w:val="0"/>
        <w:autoSpaceDN w:val="0"/>
        <w:adjustRightInd w:val="0"/>
        <w:spacing w:after="0" w:line="240" w:lineRule="auto"/>
        <w:rPr>
          <w:rFonts w:ascii="AdvOT4ac4c61e" w:hAnsi="AdvOT4ac4c61e" w:cs="AdvOT4ac4c61e"/>
          <w:color w:val="0000FF"/>
          <w:sz w:val="19"/>
          <w:szCs w:val="19"/>
          <w:lang w:val="en-US"/>
        </w:rPr>
      </w:pPr>
      <w:r w:rsidRPr="00A743E6">
        <w:rPr>
          <w:rFonts w:ascii="AdvOT4ac4c61e" w:hAnsi="AdvOT4ac4c61e" w:cs="AdvOT4ac4c61e"/>
          <w:color w:val="000000"/>
          <w:sz w:val="19"/>
          <w:szCs w:val="19"/>
          <w:lang w:val="en-US"/>
        </w:rPr>
        <w:t>dif</w:t>
      </w:r>
      <w:r w:rsidRPr="00A743E6">
        <w:rPr>
          <w:rFonts w:ascii="AdvOT4ac4c61e+fb" w:hAnsi="AdvOT4ac4c61e+fb" w:cs="AdvOT4ac4c61e+fb"/>
          <w:color w:val="000000"/>
          <w:sz w:val="19"/>
          <w:szCs w:val="19"/>
          <w:lang w:val="en-US"/>
        </w:rPr>
        <w:t>fi</w:t>
      </w:r>
      <w:r w:rsidRPr="00A743E6">
        <w:rPr>
          <w:rFonts w:ascii="AdvOT4ac4c61e" w:hAnsi="AdvOT4ac4c61e" w:cs="AdvOT4ac4c61e"/>
          <w:color w:val="000000"/>
          <w:sz w:val="19"/>
          <w:szCs w:val="19"/>
          <w:lang w:val="en-US"/>
        </w:rPr>
        <w:t xml:space="preserve">culty to meet the change goals of the organization. According to </w:t>
      </w:r>
      <w:proofErr w:type="spellStart"/>
      <w:r w:rsidRPr="00A743E6">
        <w:rPr>
          <w:rFonts w:ascii="AdvOT4ac4c61e" w:hAnsi="AdvOT4ac4c61e" w:cs="AdvOT4ac4c61e"/>
          <w:color w:val="0000FF"/>
          <w:sz w:val="19"/>
          <w:szCs w:val="19"/>
          <w:lang w:val="en-US"/>
        </w:rPr>
        <w:t>Oreg</w:t>
      </w:r>
      <w:proofErr w:type="spellEnd"/>
      <w:r w:rsidRPr="00A743E6">
        <w:rPr>
          <w:rFonts w:ascii="AdvOT4ac4c61e" w:hAnsi="AdvOT4ac4c61e" w:cs="AdvOT4ac4c61e"/>
          <w:color w:val="0000FF"/>
          <w:sz w:val="19"/>
          <w:szCs w:val="19"/>
          <w:lang w:val="en-US"/>
        </w:rPr>
        <w:t xml:space="preserve"> and </w:t>
      </w:r>
      <w:proofErr w:type="spellStart"/>
      <w:r w:rsidRPr="00A743E6">
        <w:rPr>
          <w:rFonts w:ascii="AdvOT4ac4c61e" w:hAnsi="AdvOT4ac4c61e" w:cs="AdvOT4ac4c61e"/>
          <w:color w:val="0000FF"/>
          <w:sz w:val="19"/>
          <w:szCs w:val="19"/>
          <w:lang w:val="en-US"/>
        </w:rPr>
        <w:t>Berson</w:t>
      </w:r>
      <w:proofErr w:type="spellEnd"/>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FF"/>
          <w:sz w:val="19"/>
          <w:szCs w:val="19"/>
          <w:lang w:val="en-US"/>
        </w:rPr>
        <w:t>(2011)</w:t>
      </w:r>
      <w:r w:rsidRPr="00A743E6">
        <w:rPr>
          <w:rFonts w:ascii="AdvOT4ac4c61e" w:hAnsi="AdvOT4ac4c61e" w:cs="AdvOT4ac4c61e"/>
          <w:color w:val="000000"/>
          <w:sz w:val="19"/>
          <w:szCs w:val="19"/>
          <w:lang w:val="en-US"/>
        </w:rPr>
        <w:t>, transformational leaders create interpretations or beliefs about change events</w:t>
      </w:r>
    </w:p>
    <w:p w:rsidR="00A743E6" w:rsidRPr="00A743E6" w:rsidRDefault="00A743E6" w:rsidP="00A743E6">
      <w:pPr>
        <w:autoSpaceDE w:val="0"/>
        <w:autoSpaceDN w:val="0"/>
        <w:adjustRightInd w:val="0"/>
        <w:spacing w:after="0" w:line="240" w:lineRule="auto"/>
        <w:rPr>
          <w:rFonts w:ascii="AdvOT4ac4c61e" w:hAnsi="AdvOT4ac4c61e" w:cs="AdvOT4ac4c61e"/>
          <w:color w:val="0000FF"/>
          <w:sz w:val="19"/>
          <w:szCs w:val="19"/>
          <w:lang w:val="en-US"/>
        </w:rPr>
      </w:pPr>
      <w:r w:rsidRPr="00A743E6">
        <w:rPr>
          <w:rFonts w:ascii="AdvOT4ac4c61e" w:hAnsi="AdvOT4ac4c61e" w:cs="AdvOT4ac4c61e"/>
          <w:color w:val="000000"/>
          <w:sz w:val="19"/>
          <w:szCs w:val="19"/>
          <w:lang w:val="en-US"/>
        </w:rPr>
        <w:t xml:space="preserve">by establishing a clear vision of the future. In addition to beliefs, </w:t>
      </w:r>
      <w:r w:rsidRPr="00A743E6">
        <w:rPr>
          <w:rFonts w:ascii="AdvOT4ac4c61e" w:hAnsi="AdvOT4ac4c61e" w:cs="AdvOT4ac4c61e"/>
          <w:color w:val="0000FF"/>
          <w:sz w:val="19"/>
          <w:szCs w:val="19"/>
          <w:lang w:val="en-US"/>
        </w:rPr>
        <w:t xml:space="preserve">Connelly </w:t>
      </w:r>
      <w:r w:rsidRPr="00A743E6">
        <w:rPr>
          <w:rFonts w:ascii="AdvOTb561e996.I" w:hAnsi="AdvOTb561e996.I" w:cs="AdvOTb561e996.I"/>
          <w:color w:val="0000FF"/>
          <w:sz w:val="19"/>
          <w:szCs w:val="19"/>
          <w:lang w:val="en-US"/>
        </w:rPr>
        <w:t xml:space="preserve">et al. </w:t>
      </w:r>
      <w:r w:rsidRPr="00A743E6">
        <w:rPr>
          <w:rFonts w:ascii="AdvOT4ac4c61e" w:hAnsi="AdvOT4ac4c61e" w:cs="AdvOT4ac4c61e"/>
          <w:color w:val="0000FF"/>
          <w:sz w:val="19"/>
          <w:szCs w:val="19"/>
          <w:lang w:val="en-US"/>
        </w:rPr>
        <w:t>(2013)</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supposed that transformational leaders create shared organizational positive affective</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00"/>
          <w:sz w:val="19"/>
          <w:szCs w:val="19"/>
          <w:lang w:val="en-US"/>
        </w:rPr>
        <w:t>responses to change by bringing a clear vision to inspire hope and optimism. Recently,</w:t>
      </w:r>
    </w:p>
    <w:p w:rsidR="00A743E6" w:rsidRPr="00A743E6" w:rsidRDefault="00A743E6" w:rsidP="00A743E6">
      <w:pPr>
        <w:autoSpaceDE w:val="0"/>
        <w:autoSpaceDN w:val="0"/>
        <w:adjustRightInd w:val="0"/>
        <w:spacing w:after="0" w:line="240" w:lineRule="auto"/>
        <w:rPr>
          <w:rFonts w:ascii="AdvOT4ac4c61e" w:hAnsi="AdvOT4ac4c61e" w:cs="AdvOT4ac4c61e"/>
          <w:color w:val="000000"/>
          <w:sz w:val="19"/>
          <w:szCs w:val="19"/>
          <w:lang w:val="en-US"/>
        </w:rPr>
      </w:pPr>
      <w:r w:rsidRPr="00A743E6">
        <w:rPr>
          <w:rFonts w:ascii="AdvOT4ac4c61e" w:hAnsi="AdvOT4ac4c61e" w:cs="AdvOT4ac4c61e"/>
          <w:color w:val="0000FF"/>
          <w:sz w:val="19"/>
          <w:szCs w:val="19"/>
          <w:lang w:val="en-US"/>
        </w:rPr>
        <w:t xml:space="preserve">Yasir </w:t>
      </w:r>
      <w:r w:rsidRPr="00A743E6">
        <w:rPr>
          <w:rFonts w:ascii="AdvOTb561e996.I" w:hAnsi="AdvOTb561e996.I" w:cs="AdvOTb561e996.I"/>
          <w:color w:val="0000FF"/>
          <w:sz w:val="19"/>
          <w:szCs w:val="19"/>
          <w:lang w:val="en-US"/>
        </w:rPr>
        <w:t xml:space="preserve">et al. </w:t>
      </w:r>
      <w:r w:rsidRPr="00A743E6">
        <w:rPr>
          <w:rFonts w:ascii="AdvOT4ac4c61e" w:hAnsi="AdvOT4ac4c61e" w:cs="AdvOT4ac4c61e"/>
          <w:color w:val="0000FF"/>
          <w:sz w:val="19"/>
          <w:szCs w:val="19"/>
          <w:lang w:val="en-US"/>
        </w:rPr>
        <w:t xml:space="preserve">(2016) </w:t>
      </w:r>
      <w:r w:rsidRPr="00A743E6">
        <w:rPr>
          <w:rFonts w:ascii="AdvOT4ac4c61e" w:hAnsi="AdvOT4ac4c61e" w:cs="AdvOT4ac4c61e"/>
          <w:color w:val="000000"/>
          <w:sz w:val="19"/>
          <w:szCs w:val="19"/>
          <w:lang w:val="en-US"/>
        </w:rPr>
        <w:t>asserted that TL can be the most pertinent leadership style for</w:t>
      </w:r>
    </w:p>
    <w:p w:rsidR="00A743E6" w:rsidRDefault="00A743E6" w:rsidP="00A743E6">
      <w:pPr>
        <w:pStyle w:val="Normal1"/>
        <w:widowControl w:val="0"/>
        <w:spacing w:before="240"/>
        <w:jc w:val="both"/>
        <w:rPr>
          <w:rFonts w:ascii="AdvOT4ac4c61e" w:hAnsi="AdvOT4ac4c61e" w:cs="AdvOT4ac4c61e"/>
          <w:sz w:val="19"/>
          <w:szCs w:val="19"/>
        </w:rPr>
      </w:pPr>
      <w:r>
        <w:rPr>
          <w:rFonts w:ascii="AdvOT4ac4c61e" w:hAnsi="AdvOT4ac4c61e" w:cs="AdvOT4ac4c61e"/>
          <w:sz w:val="19"/>
          <w:szCs w:val="19"/>
        </w:rPr>
        <w:t>effectively managing the change process.</w:t>
      </w:r>
    </w:p>
    <w:p w:rsidR="00200D6F" w:rsidRPr="00200D6F" w:rsidRDefault="00200D6F" w:rsidP="00200D6F">
      <w:pPr>
        <w:autoSpaceDE w:val="0"/>
        <w:autoSpaceDN w:val="0"/>
        <w:adjustRightInd w:val="0"/>
        <w:spacing w:after="0" w:line="240" w:lineRule="auto"/>
        <w:rPr>
          <w:rFonts w:ascii="AdvTT5843c571" w:hAnsi="AdvTT5843c571" w:cs="AdvTT5843c571"/>
          <w:color w:val="000000"/>
          <w:lang w:val="en-US"/>
        </w:rPr>
      </w:pPr>
      <w:r w:rsidRPr="00200D6F">
        <w:rPr>
          <w:rFonts w:ascii="AdvTT5843c571" w:hAnsi="AdvTT5843c571" w:cs="AdvTT5843c571"/>
          <w:color w:val="0000FF"/>
          <w:lang w:val="en-US"/>
        </w:rPr>
        <w:t xml:space="preserve">Mumford, Scott, Gaddis, and Strange (2002) </w:t>
      </w:r>
      <w:r w:rsidRPr="00200D6F">
        <w:rPr>
          <w:rFonts w:ascii="AdvTT5843c571" w:hAnsi="AdvTT5843c571" w:cs="AdvTT5843c571"/>
          <w:color w:val="000000"/>
          <w:lang w:val="en-US"/>
        </w:rPr>
        <w:t>recently described the innovation process as comprised</w:t>
      </w:r>
    </w:p>
    <w:p w:rsidR="00200D6F" w:rsidRPr="00200D6F" w:rsidRDefault="00200D6F" w:rsidP="00200D6F">
      <w:pPr>
        <w:autoSpaceDE w:val="0"/>
        <w:autoSpaceDN w:val="0"/>
        <w:adjustRightInd w:val="0"/>
        <w:spacing w:after="0" w:line="240" w:lineRule="auto"/>
        <w:rPr>
          <w:rFonts w:ascii="AdvTT5843c571" w:hAnsi="AdvTT5843c571" w:cs="AdvTT5843c571"/>
          <w:color w:val="000000"/>
          <w:lang w:val="en-US"/>
        </w:rPr>
      </w:pPr>
      <w:r w:rsidRPr="00200D6F">
        <w:rPr>
          <w:rFonts w:ascii="AdvTT5843c571" w:hAnsi="AdvTT5843c571" w:cs="AdvTT5843c571"/>
          <w:color w:val="000000"/>
          <w:lang w:val="en-US"/>
        </w:rPr>
        <w:t>of two stages. First, ideas are generated. This activity is commonly referred to as creativity, where novel</w:t>
      </w:r>
    </w:p>
    <w:p w:rsidR="00FA457A" w:rsidRPr="00FA457A" w:rsidRDefault="00200D6F" w:rsidP="00FA457A">
      <w:pPr>
        <w:autoSpaceDE w:val="0"/>
        <w:autoSpaceDN w:val="0"/>
        <w:adjustRightInd w:val="0"/>
        <w:spacing w:after="0" w:line="240" w:lineRule="auto"/>
        <w:rPr>
          <w:rFonts w:ascii="AdvTT5843c571" w:hAnsi="AdvTT5843c571" w:cs="AdvTT5843c571"/>
          <w:color w:val="000000"/>
          <w:lang w:val="en-US"/>
        </w:rPr>
      </w:pPr>
      <w:r w:rsidRPr="00FA457A">
        <w:rPr>
          <w:rFonts w:ascii="AdvTT5843c571" w:hAnsi="AdvTT5843c571" w:cs="AdvTT5843c571"/>
          <w:color w:val="000000"/>
          <w:lang w:val="en-US"/>
        </w:rPr>
        <w:t xml:space="preserve">and useful ideas are produced </w:t>
      </w:r>
      <w:r w:rsidRPr="00FA457A">
        <w:rPr>
          <w:rFonts w:ascii="AdvTT5843c571" w:hAnsi="AdvTT5843c571" w:cs="AdvTT5843c571"/>
          <w:color w:val="0000FF"/>
          <w:lang w:val="en-US"/>
        </w:rPr>
        <w:t>(</w:t>
      </w:r>
      <w:proofErr w:type="spellStart"/>
      <w:r w:rsidRPr="00FA457A">
        <w:rPr>
          <w:rFonts w:ascii="AdvTT5843c571" w:hAnsi="AdvTT5843c571" w:cs="AdvTT5843c571"/>
          <w:color w:val="0000FF"/>
          <w:lang w:val="en-US"/>
        </w:rPr>
        <w:t>Amabile</w:t>
      </w:r>
      <w:proofErr w:type="spellEnd"/>
      <w:r w:rsidRPr="00FA457A">
        <w:rPr>
          <w:rFonts w:ascii="AdvTT5843c571" w:hAnsi="AdvTT5843c571" w:cs="AdvTT5843c571"/>
          <w:color w:val="0000FF"/>
          <w:lang w:val="en-US"/>
        </w:rPr>
        <w:t xml:space="preserve">, Conti, Coon, </w:t>
      </w:r>
      <w:proofErr w:type="spellStart"/>
      <w:r w:rsidRPr="00FA457A">
        <w:rPr>
          <w:rFonts w:ascii="AdvTT5843c571" w:hAnsi="AdvTT5843c571" w:cs="AdvTT5843c571"/>
          <w:color w:val="0000FF"/>
          <w:lang w:val="en-US"/>
        </w:rPr>
        <w:t>Lazenby</w:t>
      </w:r>
      <w:proofErr w:type="spellEnd"/>
      <w:r w:rsidRPr="00FA457A">
        <w:rPr>
          <w:rFonts w:ascii="AdvTT5843c571" w:hAnsi="AdvTT5843c571" w:cs="AdvTT5843c571"/>
          <w:color w:val="0000FF"/>
          <w:lang w:val="en-US"/>
        </w:rPr>
        <w:t>, &amp; Herron, 1996; Mumford &amp; Gustafson,</w:t>
      </w:r>
      <w:r w:rsidR="00FA457A" w:rsidRPr="00FA457A">
        <w:rPr>
          <w:rFonts w:ascii="AdvTT5843c571" w:hAnsi="AdvTT5843c571" w:cs="AdvTT5843c571"/>
          <w:color w:val="0000FF"/>
          <w:lang w:val="en-US"/>
        </w:rPr>
        <w:t xml:space="preserve"> 1988; Scott &amp; Bruce, 1994)</w:t>
      </w:r>
      <w:r w:rsidR="00FA457A" w:rsidRPr="00FA457A">
        <w:rPr>
          <w:rFonts w:ascii="AdvTT5843c571" w:hAnsi="AdvTT5843c571" w:cs="AdvTT5843c571"/>
          <w:color w:val="000000"/>
          <w:lang w:val="en-US"/>
        </w:rPr>
        <w:t>. Second, ideas are evaluated, and those deemed worth pursuing are</w:t>
      </w:r>
    </w:p>
    <w:p w:rsidR="00FA457A" w:rsidRPr="00BC30A8" w:rsidRDefault="00FA457A" w:rsidP="00FA457A">
      <w:pPr>
        <w:autoSpaceDE w:val="0"/>
        <w:autoSpaceDN w:val="0"/>
        <w:adjustRightInd w:val="0"/>
        <w:spacing w:after="0" w:line="240" w:lineRule="auto"/>
        <w:rPr>
          <w:rFonts w:ascii="AdvTT5843c571" w:hAnsi="AdvTT5843c571" w:cs="AdvTT5843c571"/>
          <w:color w:val="0000FF"/>
          <w:lang w:val="en-US"/>
        </w:rPr>
      </w:pPr>
      <w:r w:rsidRPr="00FA457A">
        <w:rPr>
          <w:rFonts w:ascii="AdvTT5843c571" w:hAnsi="AdvTT5843c571" w:cs="AdvTT5843c571"/>
          <w:color w:val="000000"/>
          <w:lang w:val="en-US"/>
        </w:rPr>
        <w:t xml:space="preserve">promoted and implemented. </w:t>
      </w:r>
      <w:r w:rsidRPr="00BC30A8">
        <w:rPr>
          <w:rFonts w:ascii="AdvTT5843c571" w:hAnsi="AdvTT5843c571" w:cs="AdvTT5843c571"/>
          <w:color w:val="000000"/>
          <w:lang w:val="en-US"/>
        </w:rPr>
        <w:t xml:space="preserve">This is commonly referred to as innovation </w:t>
      </w:r>
      <w:r w:rsidRPr="00BC30A8">
        <w:rPr>
          <w:rFonts w:ascii="AdvTT5843c571" w:hAnsi="AdvTT5843c571" w:cs="AdvTT5843c571"/>
          <w:color w:val="0000FF"/>
          <w:lang w:val="en-US"/>
        </w:rPr>
        <w:t>(</w:t>
      </w:r>
      <w:proofErr w:type="spellStart"/>
      <w:r w:rsidRPr="00BC30A8">
        <w:rPr>
          <w:rFonts w:ascii="AdvTT5843c571" w:hAnsi="AdvTT5843c571" w:cs="AdvTT5843c571"/>
          <w:color w:val="0000FF"/>
          <w:lang w:val="en-US"/>
        </w:rPr>
        <w:t>Amabile</w:t>
      </w:r>
      <w:proofErr w:type="spellEnd"/>
      <w:r w:rsidRPr="00BC30A8">
        <w:rPr>
          <w:rFonts w:ascii="AdvTT5843c571" w:hAnsi="AdvTT5843c571" w:cs="AdvTT5843c571"/>
          <w:color w:val="0000FF"/>
          <w:lang w:val="en-US"/>
        </w:rPr>
        <w:t xml:space="preserve"> et al., 1996; Mumford</w:t>
      </w:r>
    </w:p>
    <w:p w:rsidR="00FA457A" w:rsidRPr="00BC30A8" w:rsidRDefault="00FA457A" w:rsidP="00FA457A">
      <w:pPr>
        <w:autoSpaceDE w:val="0"/>
        <w:autoSpaceDN w:val="0"/>
        <w:adjustRightInd w:val="0"/>
        <w:spacing w:after="0" w:line="240" w:lineRule="auto"/>
        <w:rPr>
          <w:rFonts w:ascii="AdvTT5843c571" w:hAnsi="AdvTT5843c571" w:cs="AdvTT5843c571"/>
          <w:color w:val="000000"/>
          <w:lang w:val="en-US"/>
        </w:rPr>
      </w:pPr>
      <w:r w:rsidRPr="00BC30A8">
        <w:rPr>
          <w:rFonts w:ascii="AdvTT5843c571" w:hAnsi="AdvTT5843c571" w:cs="AdvTT5843c571"/>
          <w:color w:val="0000FF"/>
          <w:lang w:val="en-US"/>
        </w:rPr>
        <w:t>&amp; Gustafson, 1988; Scott &amp; Bruce, 1994)</w:t>
      </w:r>
      <w:r w:rsidRPr="00BC30A8">
        <w:rPr>
          <w:rFonts w:ascii="AdvTT5843c571" w:hAnsi="AdvTT5843c571" w:cs="AdvTT5843c571"/>
          <w:color w:val="000000"/>
          <w:lang w:val="en-US"/>
        </w:rPr>
        <w:t>.</w:t>
      </w:r>
    </w:p>
    <w:p w:rsidR="00FA457A" w:rsidRPr="00BC30A8" w:rsidRDefault="00FA457A" w:rsidP="00FA457A">
      <w:pPr>
        <w:autoSpaceDE w:val="0"/>
        <w:autoSpaceDN w:val="0"/>
        <w:adjustRightInd w:val="0"/>
        <w:spacing w:after="0" w:line="240" w:lineRule="auto"/>
        <w:rPr>
          <w:rFonts w:ascii="AdvTT5843c571" w:hAnsi="AdvTT5843c571" w:cs="AdvTT5843c571"/>
          <w:color w:val="000000"/>
          <w:lang w:val="en-US"/>
        </w:rPr>
      </w:pPr>
      <w:r w:rsidRPr="00BC30A8">
        <w:rPr>
          <w:rFonts w:ascii="AdvTT5843c571" w:hAnsi="AdvTT5843c571" w:cs="AdvTT5843c571"/>
          <w:color w:val="000000"/>
          <w:lang w:val="en-US"/>
        </w:rPr>
        <w:t>Field and case studies of innovation highlight that champions, individuals who informally emerge to</w:t>
      </w:r>
    </w:p>
    <w:p w:rsidR="00FA457A" w:rsidRPr="00BC30A8" w:rsidRDefault="00FA457A" w:rsidP="00FA457A">
      <w:pPr>
        <w:autoSpaceDE w:val="0"/>
        <w:autoSpaceDN w:val="0"/>
        <w:adjustRightInd w:val="0"/>
        <w:spacing w:after="0" w:line="240" w:lineRule="auto"/>
        <w:rPr>
          <w:rFonts w:ascii="AdvTT5843c571" w:hAnsi="AdvTT5843c571" w:cs="AdvTT5843c571"/>
          <w:color w:val="000000"/>
          <w:lang w:val="en-US"/>
        </w:rPr>
      </w:pPr>
      <w:r w:rsidRPr="00BC30A8">
        <w:rPr>
          <w:rFonts w:ascii="AdvTT5843c571" w:hAnsi="AdvTT5843c571" w:cs="AdvTT5843c571"/>
          <w:color w:val="000000"/>
          <w:lang w:val="en-US"/>
        </w:rPr>
        <w:t>actively and enthusiastically promote innovations through the crucial organizational stages, are pivotal to</w:t>
      </w:r>
    </w:p>
    <w:p w:rsidR="00FA457A" w:rsidRPr="00BC30A8" w:rsidRDefault="00FA457A" w:rsidP="00FA457A">
      <w:pPr>
        <w:autoSpaceDE w:val="0"/>
        <w:autoSpaceDN w:val="0"/>
        <w:adjustRightInd w:val="0"/>
        <w:spacing w:after="0" w:line="240" w:lineRule="auto"/>
        <w:rPr>
          <w:rFonts w:ascii="AdvTT5843c571" w:hAnsi="AdvTT5843c571" w:cs="AdvTT5843c571"/>
          <w:color w:val="0000FF"/>
          <w:lang w:val="en-US"/>
        </w:rPr>
      </w:pPr>
      <w:r w:rsidRPr="00BC30A8">
        <w:rPr>
          <w:rFonts w:ascii="AdvTT5843c571" w:hAnsi="AdvTT5843c571" w:cs="AdvTT5843c571"/>
          <w:color w:val="000000"/>
          <w:lang w:val="en-US"/>
        </w:rPr>
        <w:t xml:space="preserve">the successful implementation of an innovation </w:t>
      </w:r>
      <w:r w:rsidRPr="00BC30A8">
        <w:rPr>
          <w:rFonts w:ascii="AdvTT5843c571" w:hAnsi="AdvTT5843c571" w:cs="AdvTT5843c571"/>
          <w:color w:val="0000FF"/>
          <w:lang w:val="en-US"/>
        </w:rPr>
        <w:t>(</w:t>
      </w:r>
      <w:proofErr w:type="spellStart"/>
      <w:r w:rsidRPr="00BC30A8">
        <w:rPr>
          <w:rFonts w:ascii="AdvTT5843c571" w:hAnsi="AdvTT5843c571" w:cs="AdvTT5843c571"/>
          <w:color w:val="0000FF"/>
          <w:lang w:val="en-US"/>
        </w:rPr>
        <w:t>Achilladelis</w:t>
      </w:r>
      <w:proofErr w:type="spellEnd"/>
      <w:r w:rsidRPr="00BC30A8">
        <w:rPr>
          <w:rFonts w:ascii="AdvTT5843c571" w:hAnsi="AdvTT5843c571" w:cs="AdvTT5843c571"/>
          <w:color w:val="0000FF"/>
          <w:lang w:val="en-US"/>
        </w:rPr>
        <w:t xml:space="preserve">, Jervis, &amp; Robertson, 1971; </w:t>
      </w:r>
      <w:proofErr w:type="spellStart"/>
      <w:r w:rsidRPr="00BC30A8">
        <w:rPr>
          <w:rFonts w:ascii="AdvTT5843c571" w:hAnsi="AdvTT5843c571" w:cs="AdvTT5843c571"/>
          <w:color w:val="0000FF"/>
          <w:lang w:val="en-US"/>
        </w:rPr>
        <w:t>Burgelman</w:t>
      </w:r>
      <w:proofErr w:type="spellEnd"/>
      <w:r w:rsidRPr="00BC30A8">
        <w:rPr>
          <w:rFonts w:ascii="AdvTT5843c571" w:hAnsi="AdvTT5843c571" w:cs="AdvTT5843c571"/>
          <w:color w:val="0000FF"/>
          <w:lang w:val="en-US"/>
        </w:rPr>
        <w:t>,</w:t>
      </w:r>
    </w:p>
    <w:p w:rsidR="00FA457A" w:rsidRPr="00BC30A8" w:rsidRDefault="00FA457A" w:rsidP="00FA457A">
      <w:pPr>
        <w:autoSpaceDE w:val="0"/>
        <w:autoSpaceDN w:val="0"/>
        <w:adjustRightInd w:val="0"/>
        <w:spacing w:after="0" w:line="240" w:lineRule="auto"/>
        <w:rPr>
          <w:rFonts w:ascii="AdvTT5843c571" w:hAnsi="AdvTT5843c571" w:cs="AdvTT5843c571"/>
          <w:color w:val="0000FF"/>
          <w:lang w:val="en-US"/>
        </w:rPr>
      </w:pPr>
      <w:r w:rsidRPr="00BC30A8">
        <w:rPr>
          <w:rFonts w:ascii="AdvTT5843c571" w:hAnsi="AdvTT5843c571" w:cs="AdvTT5843c571"/>
          <w:color w:val="0000FF"/>
          <w:lang w:val="en-US"/>
        </w:rPr>
        <w:t xml:space="preserve">1983; Day, 1994; </w:t>
      </w:r>
      <w:proofErr w:type="spellStart"/>
      <w:r w:rsidRPr="00BC30A8">
        <w:rPr>
          <w:rFonts w:ascii="AdvTT5843c571" w:hAnsi="AdvTT5843c571" w:cs="AdvTT5843c571"/>
          <w:color w:val="0000FF"/>
          <w:lang w:val="en-US"/>
        </w:rPr>
        <w:t>Ettlie</w:t>
      </w:r>
      <w:proofErr w:type="spellEnd"/>
      <w:r w:rsidRPr="00BC30A8">
        <w:rPr>
          <w:rFonts w:ascii="AdvTT5843c571" w:hAnsi="AdvTT5843c571" w:cs="AdvTT5843c571"/>
          <w:color w:val="0000FF"/>
          <w:lang w:val="en-US"/>
        </w:rPr>
        <w:t xml:space="preserve">, Bridges, &amp; O’Keefe, 1984; Howell &amp; </w:t>
      </w:r>
      <w:proofErr w:type="spellStart"/>
      <w:r w:rsidRPr="00BC30A8">
        <w:rPr>
          <w:rFonts w:ascii="AdvTT5843c571" w:hAnsi="AdvTT5843c571" w:cs="AdvTT5843c571"/>
          <w:color w:val="0000FF"/>
          <w:lang w:val="en-US"/>
        </w:rPr>
        <w:t>Shea</w:t>
      </w:r>
      <w:proofErr w:type="spellEnd"/>
      <w:r w:rsidRPr="00BC30A8">
        <w:rPr>
          <w:rFonts w:ascii="AdvTT5843c571" w:hAnsi="AdvTT5843c571" w:cs="AdvTT5843c571"/>
          <w:color w:val="0000FF"/>
          <w:lang w:val="en-US"/>
        </w:rPr>
        <w:t xml:space="preserve">, 2001; Markham, Green, &amp; </w:t>
      </w:r>
      <w:proofErr w:type="spellStart"/>
      <w:r w:rsidRPr="00BC30A8">
        <w:rPr>
          <w:rFonts w:ascii="AdvTT5843c571" w:hAnsi="AdvTT5843c571" w:cs="AdvTT5843c571"/>
          <w:color w:val="0000FF"/>
          <w:lang w:val="en-US"/>
        </w:rPr>
        <w:t>Basu</w:t>
      </w:r>
      <w:proofErr w:type="spellEnd"/>
      <w:r w:rsidRPr="00BC30A8">
        <w:rPr>
          <w:rFonts w:ascii="AdvTT5843c571" w:hAnsi="AdvTT5843c571" w:cs="AdvTT5843c571"/>
          <w:color w:val="0000FF"/>
          <w:lang w:val="en-US"/>
        </w:rPr>
        <w:t>,</w:t>
      </w:r>
    </w:p>
    <w:p w:rsidR="00FA457A" w:rsidRPr="00BC30A8" w:rsidRDefault="00FA457A" w:rsidP="00FA457A">
      <w:pPr>
        <w:autoSpaceDE w:val="0"/>
        <w:autoSpaceDN w:val="0"/>
        <w:adjustRightInd w:val="0"/>
        <w:spacing w:after="0" w:line="240" w:lineRule="auto"/>
        <w:rPr>
          <w:rFonts w:ascii="AdvTT5843c571" w:hAnsi="AdvTT5843c571" w:cs="AdvTT5843c571"/>
          <w:color w:val="000000"/>
          <w:lang w:val="en-US"/>
        </w:rPr>
      </w:pPr>
      <w:r w:rsidRPr="00BC30A8">
        <w:rPr>
          <w:rFonts w:ascii="AdvTT5843c571" w:hAnsi="AdvTT5843c571" w:cs="AdvTT5843c571"/>
          <w:color w:val="0000FF"/>
          <w:lang w:val="en-US"/>
        </w:rPr>
        <w:t>1991; Markham &amp; Griffin, 1998; Rothwell, 1977)</w:t>
      </w:r>
      <w:r w:rsidRPr="00BC30A8">
        <w:rPr>
          <w:rFonts w:ascii="AdvTT5843c571" w:hAnsi="AdvTT5843c571" w:cs="AdvTT5843c571"/>
          <w:color w:val="000000"/>
          <w:lang w:val="en-US"/>
        </w:rPr>
        <w:t xml:space="preserve">. </w:t>
      </w:r>
      <w:proofErr w:type="gramStart"/>
      <w:r w:rsidRPr="00BC30A8">
        <w:rPr>
          <w:rFonts w:ascii="AdvTT5843c571" w:hAnsi="AdvTT5843c571" w:cs="AdvTT5843c571"/>
          <w:color w:val="000000"/>
          <w:lang w:val="en-US"/>
        </w:rPr>
        <w:t>In order to</w:t>
      </w:r>
      <w:proofErr w:type="gramEnd"/>
      <w:r w:rsidRPr="00BC30A8">
        <w:rPr>
          <w:rFonts w:ascii="AdvTT5843c571" w:hAnsi="AdvTT5843c571" w:cs="AdvTT5843c571"/>
          <w:color w:val="000000"/>
          <w:lang w:val="en-US"/>
        </w:rPr>
        <w:t xml:space="preserve"> overcome the social and political</w:t>
      </w:r>
    </w:p>
    <w:p w:rsidR="00FA457A" w:rsidRPr="00BC30A8" w:rsidRDefault="00FA457A" w:rsidP="00FA457A">
      <w:pPr>
        <w:autoSpaceDE w:val="0"/>
        <w:autoSpaceDN w:val="0"/>
        <w:adjustRightInd w:val="0"/>
        <w:spacing w:after="0" w:line="240" w:lineRule="auto"/>
        <w:rPr>
          <w:rFonts w:ascii="AdvTT5843c571" w:hAnsi="AdvTT5843c571" w:cs="AdvTT5843c571"/>
          <w:color w:val="000000"/>
          <w:lang w:val="en-US"/>
        </w:rPr>
      </w:pPr>
      <w:r w:rsidRPr="00BC30A8">
        <w:rPr>
          <w:rFonts w:ascii="AdvTT5843c571" w:hAnsi="AdvTT5843c571" w:cs="AdvTT5843c571"/>
          <w:color w:val="000000"/>
          <w:lang w:val="en-US"/>
        </w:rPr>
        <w:t>pressures imposed by an organization and convert them to its advantage, champions demonstrate</w:t>
      </w:r>
    </w:p>
    <w:p w:rsidR="00FA457A" w:rsidRPr="00BC30A8" w:rsidRDefault="00FA457A" w:rsidP="00FA457A">
      <w:pPr>
        <w:autoSpaceDE w:val="0"/>
        <w:autoSpaceDN w:val="0"/>
        <w:adjustRightInd w:val="0"/>
        <w:spacing w:after="0" w:line="240" w:lineRule="auto"/>
        <w:rPr>
          <w:rFonts w:ascii="AdvTT5843c571" w:hAnsi="AdvTT5843c571" w:cs="AdvTT5843c571"/>
          <w:color w:val="000000"/>
          <w:lang w:val="en-US"/>
        </w:rPr>
      </w:pPr>
      <w:r w:rsidRPr="00BC30A8">
        <w:rPr>
          <w:rFonts w:ascii="AdvTT5843c571" w:hAnsi="AdvTT5843c571" w:cs="AdvTT5843c571"/>
          <w:color w:val="000000"/>
          <w:lang w:val="en-US"/>
        </w:rPr>
        <w:t>personal commitment to the idea, promote the idea with conviction, persistence, and energy through</w:t>
      </w:r>
    </w:p>
    <w:p w:rsidR="00FA457A" w:rsidRPr="00BC30A8" w:rsidRDefault="00FA457A" w:rsidP="00FA457A">
      <w:pPr>
        <w:autoSpaceDE w:val="0"/>
        <w:autoSpaceDN w:val="0"/>
        <w:adjustRightInd w:val="0"/>
        <w:spacing w:after="0" w:line="240" w:lineRule="auto"/>
        <w:rPr>
          <w:rFonts w:ascii="AdvTT5843c571" w:hAnsi="AdvTT5843c571" w:cs="AdvTT5843c571"/>
          <w:color w:val="0000FF"/>
          <w:lang w:val="en-US"/>
        </w:rPr>
      </w:pPr>
      <w:r w:rsidRPr="00BC30A8">
        <w:rPr>
          <w:rFonts w:ascii="AdvTT5843c571" w:hAnsi="AdvTT5843c571" w:cs="AdvTT5843c571"/>
          <w:color w:val="000000"/>
          <w:lang w:val="en-US"/>
        </w:rPr>
        <w:t xml:space="preserve">informal networks, and willingly risk their position and reputation to ensure its success </w:t>
      </w:r>
      <w:r w:rsidRPr="00BC30A8">
        <w:rPr>
          <w:rFonts w:ascii="AdvTT5843c571" w:hAnsi="AdvTT5843c571" w:cs="AdvTT5843c571"/>
          <w:color w:val="0000FF"/>
          <w:lang w:val="en-US"/>
        </w:rPr>
        <w:t>(</w:t>
      </w:r>
      <w:proofErr w:type="spellStart"/>
      <w:r w:rsidRPr="00BC30A8">
        <w:rPr>
          <w:rFonts w:ascii="AdvTT5843c571" w:hAnsi="AdvTT5843c571" w:cs="AdvTT5843c571"/>
          <w:color w:val="0000FF"/>
          <w:lang w:val="en-US"/>
        </w:rPr>
        <w:t>Maidique</w:t>
      </w:r>
      <w:proofErr w:type="spellEnd"/>
      <w:r w:rsidRPr="00BC30A8">
        <w:rPr>
          <w:rFonts w:ascii="AdvTT5843c571" w:hAnsi="AdvTT5843c571" w:cs="AdvTT5843c571"/>
          <w:color w:val="0000FF"/>
          <w:lang w:val="en-US"/>
        </w:rPr>
        <w:t>, 1980;</w:t>
      </w:r>
    </w:p>
    <w:p w:rsidR="00200D6F" w:rsidRDefault="00FA457A" w:rsidP="00FA457A">
      <w:pPr>
        <w:pStyle w:val="Normal1"/>
        <w:widowControl w:val="0"/>
        <w:spacing w:before="240"/>
        <w:jc w:val="both"/>
        <w:rPr>
          <w:rFonts w:ascii="AdvTT5843c571" w:hAnsi="AdvTT5843c571" w:cs="AdvTT5843c571"/>
        </w:rPr>
      </w:pPr>
      <w:r>
        <w:rPr>
          <w:rFonts w:ascii="AdvTT5843c571" w:hAnsi="AdvTT5843c571" w:cs="AdvTT5843c571"/>
          <w:color w:val="0000FF"/>
        </w:rPr>
        <w:t>Schon, 1963)</w:t>
      </w:r>
      <w:r>
        <w:rPr>
          <w:rFonts w:ascii="AdvTT5843c571" w:hAnsi="AdvTT5843c571" w:cs="AdvTT5843c571"/>
        </w:rPr>
        <w:t>.</w:t>
      </w:r>
    </w:p>
    <w:p w:rsidR="00C515C7" w:rsidRPr="0010799D" w:rsidRDefault="00831A7C" w:rsidP="0010799D">
      <w:pPr>
        <w:pStyle w:val="Normal1"/>
        <w:widowControl w:val="0"/>
        <w:numPr>
          <w:ilvl w:val="0"/>
          <w:numId w:val="6"/>
        </w:numPr>
        <w:spacing w:before="240"/>
        <w:jc w:val="both"/>
        <w:rPr>
          <w:rFonts w:ascii="AdvTT5843c571" w:hAnsi="AdvTT5843c571" w:cs="AdvTT5843c571"/>
          <w:lang w:val="en-US"/>
        </w:rPr>
      </w:pPr>
      <w:r w:rsidRPr="0010799D">
        <w:rPr>
          <w:rFonts w:ascii="AdvTT5843c571" w:hAnsi="AdvTT5843c571" w:cs="AdvTT5843c571"/>
          <w:lang w:val="en-US"/>
        </w:rPr>
        <w:lastRenderedPageBreak/>
        <w:t>Network theory and the literatures of process innovation management and strategic marketing are used to generate theory about the roles champions play in the creation of network organizations.</w:t>
      </w:r>
    </w:p>
    <w:p w:rsidR="00C515C7" w:rsidRPr="0010799D" w:rsidRDefault="00831A7C" w:rsidP="0010799D">
      <w:pPr>
        <w:pStyle w:val="Normal1"/>
        <w:widowControl w:val="0"/>
        <w:numPr>
          <w:ilvl w:val="0"/>
          <w:numId w:val="6"/>
        </w:numPr>
        <w:spacing w:before="240"/>
        <w:jc w:val="both"/>
        <w:rPr>
          <w:rFonts w:ascii="AdvTT5843c571" w:hAnsi="AdvTT5843c571" w:cs="AdvTT5843c571"/>
          <w:lang w:val="en-US"/>
        </w:rPr>
      </w:pPr>
      <w:r w:rsidRPr="0010799D">
        <w:rPr>
          <w:rFonts w:ascii="AdvTT5843c571" w:hAnsi="AdvTT5843c571" w:cs="AdvTT5843c571"/>
          <w:lang w:val="en-US"/>
        </w:rPr>
        <w:t>Network is defined as a group of actors connected by a set of links through which they exchange information or resources or both (</w:t>
      </w:r>
      <w:proofErr w:type="spellStart"/>
      <w:r w:rsidRPr="0010799D">
        <w:rPr>
          <w:rFonts w:ascii="AdvTT5843c571" w:hAnsi="AdvTT5843c571" w:cs="AdvTT5843c571"/>
          <w:lang w:val="en-US"/>
        </w:rPr>
        <w:t>Borgatti</w:t>
      </w:r>
      <w:proofErr w:type="spellEnd"/>
      <w:r w:rsidRPr="0010799D">
        <w:rPr>
          <w:rFonts w:ascii="AdvTT5843c571" w:hAnsi="AdvTT5843c571" w:cs="AdvTT5843c571"/>
          <w:lang w:val="en-US"/>
        </w:rPr>
        <w:t xml:space="preserve"> and Foster, 2003).</w:t>
      </w:r>
    </w:p>
    <w:p w:rsidR="0010799D" w:rsidRPr="0010799D" w:rsidRDefault="0010799D" w:rsidP="00FA457A">
      <w:pPr>
        <w:pStyle w:val="Normal1"/>
        <w:widowControl w:val="0"/>
        <w:spacing w:before="240"/>
        <w:jc w:val="both"/>
        <w:rPr>
          <w:rFonts w:ascii="AdvTT5843c571" w:hAnsi="AdvTT5843c571" w:cs="AdvTT5843c571"/>
          <w:lang w:val="en-US"/>
        </w:rPr>
      </w:pPr>
    </w:p>
    <w:p w:rsidR="00BC30A8" w:rsidRPr="00BC30A8" w:rsidRDefault="00BC30A8" w:rsidP="00BC30A8">
      <w:pPr>
        <w:autoSpaceDE w:val="0"/>
        <w:autoSpaceDN w:val="0"/>
        <w:adjustRightInd w:val="0"/>
        <w:spacing w:after="0" w:line="240" w:lineRule="auto"/>
        <w:rPr>
          <w:rFonts w:ascii="AdvTT5843c571" w:hAnsi="AdvTT5843c571" w:cs="AdvTT5843c571"/>
          <w:color w:val="000000"/>
          <w:lang w:val="en-US"/>
        </w:rPr>
      </w:pPr>
      <w:proofErr w:type="gramStart"/>
      <w:r w:rsidRPr="00BC30A8">
        <w:rPr>
          <w:rFonts w:ascii="AdvTT5843c571" w:hAnsi="AdvTT5843c571" w:cs="AdvTT5843c571"/>
          <w:color w:val="000000"/>
          <w:lang w:val="en-US"/>
        </w:rPr>
        <w:t>In order to</w:t>
      </w:r>
      <w:proofErr w:type="gramEnd"/>
      <w:r w:rsidRPr="00BC30A8">
        <w:rPr>
          <w:rFonts w:ascii="AdvTT5843c571" w:hAnsi="AdvTT5843c571" w:cs="AdvTT5843c571"/>
          <w:color w:val="000000"/>
          <w:lang w:val="en-US"/>
        </w:rPr>
        <w:t xml:space="preserve"> contribute to idea generation and promotion, champions must have a broad knowledge and</w:t>
      </w:r>
    </w:p>
    <w:p w:rsidR="00BC30A8" w:rsidRPr="00BC30A8" w:rsidRDefault="00BC30A8" w:rsidP="00BC30A8">
      <w:pPr>
        <w:autoSpaceDE w:val="0"/>
        <w:autoSpaceDN w:val="0"/>
        <w:adjustRightInd w:val="0"/>
        <w:spacing w:after="0" w:line="240" w:lineRule="auto"/>
        <w:rPr>
          <w:rFonts w:ascii="AdvTT5843c571" w:hAnsi="AdvTT5843c571" w:cs="AdvTT5843c571"/>
          <w:color w:val="000000"/>
          <w:lang w:val="en-US"/>
        </w:rPr>
      </w:pPr>
      <w:r w:rsidRPr="00BC30A8">
        <w:rPr>
          <w:rFonts w:ascii="AdvTT5843c571" w:hAnsi="AdvTT5843c571" w:cs="AdvTT5843c571"/>
          <w:color w:val="000000"/>
          <w:lang w:val="en-US"/>
        </w:rPr>
        <w:t xml:space="preserve">vision of their role </w:t>
      </w:r>
      <w:r w:rsidRPr="00BC30A8">
        <w:rPr>
          <w:rFonts w:ascii="AdvTT5843c571" w:hAnsi="AdvTT5843c571" w:cs="AdvTT5843c571"/>
          <w:color w:val="0000FF"/>
          <w:lang w:val="en-US"/>
        </w:rPr>
        <w:t>(Mumford et al., 2002)</w:t>
      </w:r>
      <w:r w:rsidRPr="00BC30A8">
        <w:rPr>
          <w:rFonts w:ascii="AdvTT5843c571" w:hAnsi="AdvTT5843c571" w:cs="AdvTT5843c571"/>
          <w:color w:val="000000"/>
          <w:lang w:val="en-US"/>
        </w:rPr>
        <w:t xml:space="preserve">. Indeed, to motivate others to innovate and to tailor </w:t>
      </w:r>
      <w:proofErr w:type="gramStart"/>
      <w:r w:rsidRPr="00BC30A8">
        <w:rPr>
          <w:rFonts w:ascii="AdvTT5843c571" w:hAnsi="AdvTT5843c571" w:cs="AdvTT5843c571"/>
          <w:color w:val="000000"/>
          <w:lang w:val="en-US"/>
        </w:rPr>
        <w:t>their</w:t>
      </w:r>
      <w:proofErr w:type="gramEnd"/>
    </w:p>
    <w:p w:rsidR="00BC30A8" w:rsidRPr="00077BD1" w:rsidRDefault="00BC30A8" w:rsidP="00BC30A8">
      <w:pPr>
        <w:autoSpaceDE w:val="0"/>
        <w:autoSpaceDN w:val="0"/>
        <w:adjustRightInd w:val="0"/>
        <w:spacing w:after="0" w:line="240" w:lineRule="auto"/>
        <w:rPr>
          <w:rFonts w:ascii="AdvTT5843c571" w:hAnsi="AdvTT5843c571" w:cs="AdvTT5843c571"/>
          <w:color w:val="000000"/>
          <w:lang w:val="en-US"/>
        </w:rPr>
      </w:pPr>
      <w:r w:rsidRPr="00077BD1">
        <w:rPr>
          <w:rFonts w:ascii="AdvTT5843c571" w:hAnsi="AdvTT5843c571" w:cs="AdvTT5843c571"/>
          <w:color w:val="000000"/>
          <w:lang w:val="en-US"/>
        </w:rPr>
        <w:t>arguments to promote the innovations effectively, champions may need to adopt multiple perspectives</w:t>
      </w:r>
    </w:p>
    <w:p w:rsidR="00BC30A8" w:rsidRPr="00077BD1" w:rsidRDefault="00BC30A8" w:rsidP="00BC30A8">
      <w:pPr>
        <w:autoSpaceDE w:val="0"/>
        <w:autoSpaceDN w:val="0"/>
        <w:adjustRightInd w:val="0"/>
        <w:spacing w:after="0" w:line="240" w:lineRule="auto"/>
        <w:rPr>
          <w:rFonts w:ascii="AdvTT5843c571" w:hAnsi="AdvTT5843c571" w:cs="AdvTT5843c571"/>
          <w:color w:val="0000FF"/>
          <w:lang w:val="en-US"/>
        </w:rPr>
      </w:pPr>
      <w:r w:rsidRPr="00077BD1">
        <w:rPr>
          <w:rFonts w:ascii="AdvTT5843c571" w:hAnsi="AdvTT5843c571" w:cs="AdvTT5843c571"/>
          <w:color w:val="000000"/>
          <w:lang w:val="en-US"/>
        </w:rPr>
        <w:t xml:space="preserve">and to work collaboratively with people, a concept referred to as perspective taking </w:t>
      </w:r>
      <w:r w:rsidRPr="00077BD1">
        <w:rPr>
          <w:rFonts w:ascii="AdvTT5843c571" w:hAnsi="AdvTT5843c571" w:cs="AdvTT5843c571"/>
          <w:color w:val="0000FF"/>
          <w:lang w:val="en-US"/>
        </w:rPr>
        <w:t>(Parker &amp; Axtell,</w:t>
      </w:r>
    </w:p>
    <w:p w:rsidR="00BC30A8" w:rsidRPr="00077BD1" w:rsidRDefault="00BC30A8" w:rsidP="00BC30A8">
      <w:pPr>
        <w:autoSpaceDE w:val="0"/>
        <w:autoSpaceDN w:val="0"/>
        <w:adjustRightInd w:val="0"/>
        <w:spacing w:after="0" w:line="240" w:lineRule="auto"/>
        <w:rPr>
          <w:rFonts w:ascii="AdvTT5843c571" w:hAnsi="AdvTT5843c571" w:cs="AdvTT5843c571"/>
          <w:color w:val="000000"/>
          <w:lang w:val="en-US"/>
        </w:rPr>
      </w:pPr>
      <w:r w:rsidRPr="00077BD1">
        <w:rPr>
          <w:rFonts w:ascii="AdvTT5843c571" w:hAnsi="AdvTT5843c571" w:cs="AdvTT5843c571"/>
          <w:color w:val="0000FF"/>
          <w:lang w:val="en-US"/>
        </w:rPr>
        <w:t>2001)</w:t>
      </w:r>
      <w:r w:rsidRPr="00077BD1">
        <w:rPr>
          <w:rFonts w:ascii="AdvTT5843c571" w:hAnsi="AdvTT5843c571" w:cs="AdvTT5843c571"/>
          <w:color w:val="000000"/>
          <w:lang w:val="en-US"/>
        </w:rPr>
        <w:t>. Perspective taking involves seeing and understanding ‘‘organizational and environmental events</w:t>
      </w:r>
    </w:p>
    <w:p w:rsidR="00BC30A8" w:rsidRPr="00077BD1" w:rsidRDefault="00BC30A8" w:rsidP="00BC30A8">
      <w:pPr>
        <w:autoSpaceDE w:val="0"/>
        <w:autoSpaceDN w:val="0"/>
        <w:adjustRightInd w:val="0"/>
        <w:spacing w:after="0" w:line="240" w:lineRule="auto"/>
        <w:rPr>
          <w:rFonts w:ascii="AdvTT5843c571" w:hAnsi="AdvTT5843c571" w:cs="AdvTT5843c571"/>
          <w:color w:val="000000"/>
          <w:lang w:val="en-US"/>
        </w:rPr>
      </w:pPr>
      <w:r w:rsidRPr="00077BD1">
        <w:rPr>
          <w:rFonts w:ascii="AdvTT5843c571" w:hAnsi="AdvTT5843c571" w:cs="AdvTT5843c571"/>
          <w:color w:val="000000"/>
          <w:lang w:val="en-US"/>
        </w:rPr>
        <w:t xml:space="preserve">from multiple rather than single perspectives’’ </w:t>
      </w:r>
      <w:r w:rsidRPr="00077BD1">
        <w:rPr>
          <w:rFonts w:ascii="AdvTT5843c571" w:hAnsi="AdvTT5843c571" w:cs="AdvTT5843c571"/>
          <w:color w:val="0000FF"/>
          <w:lang w:val="en-US"/>
        </w:rPr>
        <w:t>(Parker &amp; Axtell, 2001, p. 1086)</w:t>
      </w:r>
      <w:r w:rsidRPr="00077BD1">
        <w:rPr>
          <w:rFonts w:ascii="AdvTT5843c571" w:hAnsi="AdvTT5843c571" w:cs="AdvTT5843c571"/>
          <w:color w:val="000000"/>
          <w:lang w:val="en-US"/>
        </w:rPr>
        <w:t>. Integrated understanding</w:t>
      </w:r>
    </w:p>
    <w:p w:rsidR="00BC30A8" w:rsidRPr="00077BD1" w:rsidRDefault="00BC30A8" w:rsidP="00BC30A8">
      <w:pPr>
        <w:autoSpaceDE w:val="0"/>
        <w:autoSpaceDN w:val="0"/>
        <w:adjustRightInd w:val="0"/>
        <w:spacing w:after="0" w:line="240" w:lineRule="auto"/>
        <w:rPr>
          <w:rFonts w:ascii="AdvTT5843c571" w:hAnsi="AdvTT5843c571" w:cs="AdvTT5843c571"/>
          <w:color w:val="0000FF"/>
          <w:lang w:val="en-US"/>
        </w:rPr>
      </w:pPr>
      <w:r w:rsidRPr="00077BD1">
        <w:rPr>
          <w:rFonts w:ascii="AdvTT5843c571" w:hAnsi="AdvTT5843c571" w:cs="AdvTT5843c571"/>
          <w:color w:val="000000"/>
          <w:lang w:val="en-US"/>
        </w:rPr>
        <w:t xml:space="preserve">and flexible role orientation have been proposed as antecedents to perspective taking </w:t>
      </w:r>
      <w:r w:rsidRPr="00077BD1">
        <w:rPr>
          <w:rFonts w:ascii="AdvTT5843c571" w:hAnsi="AdvTT5843c571" w:cs="AdvTT5843c571"/>
          <w:color w:val="0000FF"/>
          <w:lang w:val="en-US"/>
        </w:rPr>
        <w:t>(Parker &amp;</w:t>
      </w:r>
    </w:p>
    <w:p w:rsidR="00BC30A8" w:rsidRPr="00077BD1" w:rsidRDefault="00BC30A8" w:rsidP="00BC30A8">
      <w:pPr>
        <w:autoSpaceDE w:val="0"/>
        <w:autoSpaceDN w:val="0"/>
        <w:adjustRightInd w:val="0"/>
        <w:spacing w:after="0" w:line="240" w:lineRule="auto"/>
        <w:rPr>
          <w:rFonts w:ascii="AdvTT5843c571" w:hAnsi="AdvTT5843c571" w:cs="AdvTT5843c571"/>
          <w:color w:val="000000"/>
          <w:lang w:val="en-US"/>
        </w:rPr>
      </w:pPr>
      <w:r w:rsidRPr="00077BD1">
        <w:rPr>
          <w:rFonts w:ascii="AdvTT5843c571" w:hAnsi="AdvTT5843c571" w:cs="AdvTT5843c571"/>
          <w:color w:val="0000FF"/>
          <w:lang w:val="en-US"/>
        </w:rPr>
        <w:t>Axtell, 2001)</w:t>
      </w:r>
      <w:r w:rsidRPr="00077BD1">
        <w:rPr>
          <w:rFonts w:ascii="AdvTT5843c571" w:hAnsi="AdvTT5843c571" w:cs="AdvTT5843c571"/>
          <w:color w:val="000000"/>
          <w:lang w:val="en-US"/>
        </w:rPr>
        <w:t>. Integrated understanding refers to the breadth and complexity of knowledge about the</w:t>
      </w:r>
    </w:p>
    <w:p w:rsidR="00BC30A8" w:rsidRPr="00077BD1" w:rsidRDefault="00BC30A8" w:rsidP="00BC30A8">
      <w:pPr>
        <w:autoSpaceDE w:val="0"/>
        <w:autoSpaceDN w:val="0"/>
        <w:adjustRightInd w:val="0"/>
        <w:spacing w:after="0" w:line="240" w:lineRule="auto"/>
        <w:rPr>
          <w:rFonts w:ascii="AdvTT5843c571" w:hAnsi="AdvTT5843c571" w:cs="AdvTT5843c571"/>
          <w:color w:val="000000"/>
          <w:lang w:val="en-US"/>
        </w:rPr>
      </w:pPr>
      <w:r w:rsidRPr="00077BD1">
        <w:rPr>
          <w:rFonts w:ascii="AdvTT5843c571" w:hAnsi="AdvTT5843c571" w:cs="AdvTT5843c571"/>
          <w:color w:val="000000"/>
          <w:lang w:val="en-US"/>
        </w:rPr>
        <w:t>work environment, and flexible role orientation concerns how broadly individuals construe their role in</w:t>
      </w:r>
    </w:p>
    <w:p w:rsidR="00BC30A8" w:rsidRPr="00077BD1" w:rsidRDefault="00BC30A8" w:rsidP="00BC30A8">
      <w:pPr>
        <w:autoSpaceDE w:val="0"/>
        <w:autoSpaceDN w:val="0"/>
        <w:adjustRightInd w:val="0"/>
        <w:spacing w:after="0" w:line="240" w:lineRule="auto"/>
        <w:rPr>
          <w:rFonts w:ascii="AdvTT5843c571" w:hAnsi="AdvTT5843c571" w:cs="AdvTT5843c571"/>
          <w:color w:val="000000"/>
          <w:lang w:val="en-US"/>
        </w:rPr>
      </w:pPr>
      <w:r w:rsidRPr="00077BD1">
        <w:rPr>
          <w:rFonts w:ascii="AdvTT5843c571" w:hAnsi="AdvTT5843c571" w:cs="AdvTT5843c571"/>
          <w:color w:val="000000"/>
          <w:lang w:val="en-US"/>
        </w:rPr>
        <w:t xml:space="preserve">terms of ownership and accountability. </w:t>
      </w:r>
      <w:r w:rsidRPr="00077BD1">
        <w:rPr>
          <w:rFonts w:ascii="AdvTT5843c571" w:hAnsi="AdvTT5843c571" w:cs="AdvTT5843c571"/>
          <w:color w:val="0000FF"/>
          <w:lang w:val="en-US"/>
        </w:rPr>
        <w:t xml:space="preserve">Parker and Axtell (2001) </w:t>
      </w:r>
      <w:r w:rsidRPr="00077BD1">
        <w:rPr>
          <w:rFonts w:ascii="AdvTT5843c571" w:hAnsi="AdvTT5843c571" w:cs="AdvTT5843c571"/>
          <w:color w:val="000000"/>
          <w:lang w:val="en-US"/>
        </w:rPr>
        <w:t>reported that integrated understanding</w:t>
      </w:r>
    </w:p>
    <w:p w:rsidR="00BC30A8" w:rsidRPr="00077BD1" w:rsidRDefault="00BC30A8" w:rsidP="00BC30A8">
      <w:pPr>
        <w:autoSpaceDE w:val="0"/>
        <w:autoSpaceDN w:val="0"/>
        <w:adjustRightInd w:val="0"/>
        <w:spacing w:after="0" w:line="240" w:lineRule="auto"/>
        <w:rPr>
          <w:rFonts w:ascii="AdvTT5843c571" w:hAnsi="AdvTT5843c571" w:cs="AdvTT5843c571"/>
          <w:color w:val="000000"/>
          <w:lang w:val="en-US"/>
        </w:rPr>
      </w:pPr>
      <w:r w:rsidRPr="00077BD1">
        <w:rPr>
          <w:rFonts w:ascii="AdvTT5843c571" w:hAnsi="AdvTT5843c571" w:cs="AdvTT5843c571"/>
          <w:color w:val="000000"/>
          <w:lang w:val="en-US"/>
        </w:rPr>
        <w:t>and flexible role orientation predicted perspective taking, and that perspective taking was positively</w:t>
      </w:r>
    </w:p>
    <w:p w:rsidR="00BC30A8" w:rsidRDefault="00BC30A8" w:rsidP="00BC30A8">
      <w:pPr>
        <w:pStyle w:val="Normal1"/>
        <w:widowControl w:val="0"/>
        <w:spacing w:before="240"/>
        <w:jc w:val="both"/>
        <w:rPr>
          <w:rFonts w:ascii="AdvTT5843c571" w:hAnsi="AdvTT5843c571" w:cs="AdvTT5843c571"/>
        </w:rPr>
      </w:pPr>
      <w:r>
        <w:rPr>
          <w:rFonts w:ascii="AdvTT5843c571" w:hAnsi="AdvTT5843c571" w:cs="AdvTT5843c571"/>
        </w:rPr>
        <w:t xml:space="preserve">related to employees’ contextual </w:t>
      </w:r>
      <w:proofErr w:type="spellStart"/>
      <w:r>
        <w:rPr>
          <w:rFonts w:ascii="AdvTT5843c571" w:hAnsi="AdvTT5843c571" w:cs="AdvTT5843c571"/>
        </w:rPr>
        <w:t>behavior</w:t>
      </w:r>
      <w:proofErr w:type="spellEnd"/>
      <w:r>
        <w:rPr>
          <w:rFonts w:ascii="AdvTT5843c571" w:hAnsi="AdvTT5843c571" w:cs="AdvTT5843c571"/>
        </w:rPr>
        <w:t xml:space="preserve">, that is, cooperative and helping </w:t>
      </w:r>
      <w:proofErr w:type="spellStart"/>
      <w:r>
        <w:rPr>
          <w:rFonts w:ascii="AdvTT5843c571" w:hAnsi="AdvTT5843c571" w:cs="AdvTT5843c571"/>
        </w:rPr>
        <w:t>behaviors</w:t>
      </w:r>
      <w:proofErr w:type="spellEnd"/>
      <w:r>
        <w:rPr>
          <w:rFonts w:ascii="AdvTT5843c571" w:hAnsi="AdvTT5843c571" w:cs="AdvTT5843c571"/>
        </w:rPr>
        <w:t xml:space="preserve"> towards others.</w:t>
      </w:r>
    </w:p>
    <w:p w:rsidR="003067EF" w:rsidRDefault="00F637EE" w:rsidP="00F637EE">
      <w:pPr>
        <w:autoSpaceDE w:val="0"/>
        <w:autoSpaceDN w:val="0"/>
        <w:adjustRightInd w:val="0"/>
        <w:spacing w:after="0" w:line="240" w:lineRule="auto"/>
        <w:rPr>
          <w:rFonts w:ascii="AdvTT5843c571" w:hAnsi="AdvTT5843c571" w:cs="AdvTT5843c571"/>
          <w:color w:val="000000"/>
          <w:lang w:val="en-US"/>
        </w:rPr>
      </w:pPr>
      <w:r>
        <w:rPr>
          <w:rFonts w:ascii="AdvTT5843c571" w:hAnsi="AdvTT5843c571" w:cs="AdvTT5843c571"/>
          <w:color w:val="000000"/>
          <w:lang w:val="en-US"/>
        </w:rPr>
        <w:t xml:space="preserve">-champions of technological innovation </w:t>
      </w:r>
      <w:r w:rsidR="003067EF">
        <w:rPr>
          <w:rFonts w:ascii="AdvTT5843c571" w:hAnsi="AdvTT5843c571" w:cs="AdvTT5843c571"/>
          <w:color w:val="000000"/>
          <w:lang w:val="en-US"/>
        </w:rPr>
        <w:t>–</w:t>
      </w:r>
      <w:r>
        <w:rPr>
          <w:rFonts w:ascii="AdvTT5843c571" w:hAnsi="AdvTT5843c571" w:cs="AdvTT5843c571"/>
          <w:color w:val="000000"/>
          <w:lang w:val="en-US"/>
        </w:rPr>
        <w:t xml:space="preserve"> </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Pr>
          <w:rFonts w:ascii="AdvTT5843c571" w:hAnsi="AdvTT5843c571" w:cs="AdvTT5843c571"/>
          <w:color w:val="000000"/>
          <w:lang w:val="en-US"/>
        </w:rPr>
        <w:t>Leaders</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t>further support idea generation by securing access to the resources necessary for creative ideas to be</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t>developed and by recognizing each person’s contribution to the innovation. Finally, leaders can also</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t>contribute to the creative effort by getting involved and encouraging others to get involved in developing</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t xml:space="preserve">new ideas </w:t>
      </w:r>
      <w:r w:rsidRPr="00F637EE">
        <w:rPr>
          <w:rFonts w:ascii="AdvTT5843c571" w:hAnsi="AdvTT5843c571" w:cs="AdvTT5843c571"/>
          <w:color w:val="0000FF"/>
          <w:lang w:val="en-US"/>
        </w:rPr>
        <w:t>(Mumford et al., 2002)</w:t>
      </w:r>
      <w:r w:rsidRPr="00F637EE">
        <w:rPr>
          <w:rFonts w:ascii="AdvTT5843c571" w:hAnsi="AdvTT5843c571" w:cs="AdvTT5843c571"/>
          <w:color w:val="000000"/>
          <w:lang w:val="en-US"/>
        </w:rPr>
        <w:t>.</w:t>
      </w:r>
      <w:r w:rsidRPr="00F637EE">
        <w:rPr>
          <w:rFonts w:ascii="AdvTT5843c571" w:hAnsi="AdvTT5843c571" w:cs="AdvTT5843c571"/>
          <w:lang w:val="en-US"/>
        </w:rPr>
        <w:t xml:space="preserve"> </w:t>
      </w:r>
      <w:r w:rsidRPr="00F637EE">
        <w:rPr>
          <w:rFonts w:ascii="AdvTT5843c571" w:hAnsi="AdvTT5843c571" w:cs="AdvTT5843c571"/>
          <w:color w:val="000000"/>
          <w:lang w:val="en-US"/>
        </w:rPr>
        <w:t>For example, in his longitudinal case study of the internal corporate venturing</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t xml:space="preserve">process in a diversified major firm, </w:t>
      </w:r>
      <w:proofErr w:type="spellStart"/>
      <w:r w:rsidRPr="00F637EE">
        <w:rPr>
          <w:rFonts w:ascii="AdvTT5843c571" w:hAnsi="AdvTT5843c571" w:cs="AdvTT5843c571"/>
          <w:color w:val="0000FF"/>
          <w:lang w:val="en-US"/>
        </w:rPr>
        <w:t>Burgelman</w:t>
      </w:r>
      <w:proofErr w:type="spellEnd"/>
      <w:r w:rsidRPr="00F637EE">
        <w:rPr>
          <w:rFonts w:ascii="AdvTT5843c571" w:hAnsi="AdvTT5843c571" w:cs="AdvTT5843c571"/>
          <w:color w:val="0000FF"/>
          <w:lang w:val="en-US"/>
        </w:rPr>
        <w:t xml:space="preserve"> (1983) </w:t>
      </w:r>
      <w:r w:rsidRPr="00F637EE">
        <w:rPr>
          <w:rFonts w:ascii="AdvTT5843c571" w:hAnsi="AdvTT5843c571" w:cs="AdvTT5843c571"/>
          <w:color w:val="000000"/>
          <w:lang w:val="en-US"/>
        </w:rPr>
        <w:t>reported that champions were deeply involved in</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t>the definition of new business ideas with others, created market interest in the idea, scavenged for</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t>resources to demonstrate the feasibility of the idea, and hid their efforts until they could show definitive</w:t>
      </w:r>
      <w:r w:rsidRPr="00F637EE">
        <w:rPr>
          <w:rFonts w:ascii="AdvTT5843c571" w:hAnsi="AdvTT5843c571" w:cs="AdvTT5843c571"/>
          <w:lang w:val="en-US"/>
        </w:rPr>
        <w:t xml:space="preserve"> </w:t>
      </w:r>
      <w:r w:rsidRPr="00F637EE">
        <w:rPr>
          <w:rFonts w:ascii="AdvTT5843c571" w:hAnsi="AdvTT5843c571" w:cs="AdvTT5843c571"/>
          <w:color w:val="000000"/>
          <w:lang w:val="en-US"/>
        </w:rPr>
        <w:t xml:space="preserve">positive results. </w:t>
      </w:r>
      <w:r w:rsidRPr="00F637EE">
        <w:rPr>
          <w:rFonts w:ascii="AdvTT5843c571" w:hAnsi="AdvTT5843c571" w:cs="AdvTT5843c571"/>
          <w:color w:val="0000FF"/>
          <w:lang w:val="en-US"/>
        </w:rPr>
        <w:t xml:space="preserve">Howell and Higgins (1990a) </w:t>
      </w:r>
      <w:r w:rsidRPr="00F637EE">
        <w:rPr>
          <w:rFonts w:ascii="AdvTT5843c571" w:hAnsi="AdvTT5843c571" w:cs="AdvTT5843c571"/>
          <w:color w:val="000000"/>
          <w:lang w:val="en-US"/>
        </w:rPr>
        <w:t>asserted that champions encouraged others to generate new</w:t>
      </w:r>
    </w:p>
    <w:p w:rsidR="00F637EE" w:rsidRPr="00F637EE" w:rsidRDefault="00F637EE" w:rsidP="00F637EE">
      <w:pPr>
        <w:autoSpaceDE w:val="0"/>
        <w:autoSpaceDN w:val="0"/>
        <w:adjustRightInd w:val="0"/>
        <w:spacing w:after="0" w:line="240" w:lineRule="auto"/>
        <w:rPr>
          <w:rFonts w:ascii="AdvTT5843c571" w:hAnsi="AdvTT5843c571" w:cs="AdvTT5843c571"/>
          <w:color w:val="000000"/>
          <w:lang w:val="en-US"/>
        </w:rPr>
      </w:pPr>
      <w:r w:rsidRPr="00F637EE">
        <w:rPr>
          <w:rFonts w:ascii="AdvTT5843c571" w:hAnsi="AdvTT5843c571" w:cs="AdvTT5843c571"/>
          <w:color w:val="000000"/>
          <w:lang w:val="en-US"/>
        </w:rPr>
        <w:lastRenderedPageBreak/>
        <w:t>ideas by linking them to diverse sources of information and expertise and by adopting a participative</w:t>
      </w:r>
    </w:p>
    <w:p w:rsidR="00F637EE" w:rsidRDefault="00F637EE" w:rsidP="00F637EE">
      <w:pPr>
        <w:pStyle w:val="Normal1"/>
        <w:widowControl w:val="0"/>
        <w:spacing w:before="240"/>
        <w:jc w:val="both"/>
        <w:rPr>
          <w:rFonts w:ascii="TimesNewRomanPSMT" w:hAnsi="TimesNewRomanPSMT" w:cs="TimesNewRomanPSMT"/>
          <w:sz w:val="20"/>
          <w:szCs w:val="20"/>
        </w:rPr>
      </w:pPr>
      <w:r>
        <w:rPr>
          <w:rFonts w:ascii="AdvTT5843c571" w:hAnsi="AdvTT5843c571" w:cs="AdvTT5843c571"/>
        </w:rPr>
        <w:t>approach in identifying and developing new ideas.</w:t>
      </w:r>
    </w:p>
    <w:p w:rsidR="00B257EA" w:rsidRDefault="00B257EA" w:rsidP="00A67C4E">
      <w:pPr>
        <w:pStyle w:val="Normal1"/>
        <w:widowControl w:val="0"/>
        <w:spacing w:before="240"/>
        <w:jc w:val="both"/>
      </w:pPr>
      <w:r>
        <w:t xml:space="preserve">The terms creativity and innovation are often used interchangeably in research studies, and the distinction between the two concepts may be more one of emphasis than of substance (West &amp; Farr, 1990). Nonetheless, some agreement about the terms' definitions has emerged recently; </w:t>
      </w:r>
      <w:bookmarkStart w:id="0" w:name="_Hlk41853894"/>
      <w:r>
        <w:t xml:space="preserve">creativity </w:t>
      </w:r>
      <w:proofErr w:type="gramStart"/>
      <w:r>
        <w:t>has to</w:t>
      </w:r>
      <w:proofErr w:type="gramEnd"/>
      <w:r>
        <w:t xml:space="preserve"> do with </w:t>
      </w:r>
      <w:proofErr w:type="spellStart"/>
      <w:r>
        <w:t>tbe</w:t>
      </w:r>
      <w:proofErr w:type="spellEnd"/>
      <w:r>
        <w:t xml:space="preserve"> production of novel and useful ideas (Mumford &amp; Gustafson, 1988), and innovation has to do with the production or adoption of useful ideas and idea implementation [</w:t>
      </w:r>
      <w:proofErr w:type="spellStart"/>
      <w:r>
        <w:t>Kanter</w:t>
      </w:r>
      <w:proofErr w:type="spellEnd"/>
      <w:r>
        <w:t xml:space="preserve">, 1988; Van de </w:t>
      </w:r>
      <w:proofErr w:type="spellStart"/>
      <w:r>
        <w:t>Ven</w:t>
      </w:r>
      <w:proofErr w:type="spellEnd"/>
      <w:r>
        <w:t xml:space="preserve">, 1986). </w:t>
      </w:r>
      <w:bookmarkEnd w:id="0"/>
      <w:r>
        <w:t>Although creativity is often framed as "doing something for the first time anywhere or creating new knowledge" (Woodman, Sawyer, &amp; Griffin, 1993: 293], innovation also encompasses the adaptation of products or processes from outside an organization. Finally, researchers exploring innovation have explicitly recognized that idea generation is only one stage of a multistage process on which many social factors impinge (</w:t>
      </w:r>
      <w:proofErr w:type="spellStart"/>
      <w:r>
        <w:t>Kanter</w:t>
      </w:r>
      <w:proofErr w:type="spellEnd"/>
      <w:r>
        <w:t>, 1988).</w:t>
      </w:r>
    </w:p>
    <w:p w:rsidR="0096263E" w:rsidRDefault="0096263E" w:rsidP="00A67C4E">
      <w:pPr>
        <w:pStyle w:val="Normal1"/>
        <w:widowControl w:val="0"/>
        <w:spacing w:before="240"/>
        <w:jc w:val="both"/>
      </w:pPr>
      <w:r>
        <w:t xml:space="preserve">Organizational climate and </w:t>
      </w:r>
      <w:r w:rsidR="00FE4D1F">
        <w:t>active strategy are found as internal determinants of championing (</w:t>
      </w:r>
      <w:proofErr w:type="spellStart"/>
      <w:r w:rsidR="00FE4D1F">
        <w:t>Lichtenthaler</w:t>
      </w:r>
      <w:proofErr w:type="spellEnd"/>
      <w:r w:rsidR="00FE4D1F">
        <w:t xml:space="preserve"> &amp; Ernst, 2009).</w:t>
      </w:r>
    </w:p>
    <w:p w:rsidR="00FE4D1F" w:rsidRPr="00A67C4E" w:rsidRDefault="00FE4D1F" w:rsidP="00A67C4E">
      <w:pPr>
        <w:pStyle w:val="Normal1"/>
        <w:widowControl w:val="0"/>
        <w:spacing w:before="240"/>
        <w:jc w:val="both"/>
        <w:rPr>
          <w:rFonts w:ascii="AdvTT6120e2aa" w:hAnsi="AdvTT6120e2aa" w:cs="AdvTT6120e2aa"/>
          <w:color w:val="231F20"/>
          <w:sz w:val="20"/>
          <w:szCs w:val="20"/>
          <w:lang w:val="en-US"/>
        </w:rPr>
      </w:pPr>
    </w:p>
    <w:p w:rsidR="00ED1132" w:rsidRPr="00181A0B" w:rsidRDefault="00ED1132" w:rsidP="00ED1132">
      <w:pPr>
        <w:pStyle w:val="Normal1"/>
        <w:widowControl w:val="0"/>
        <w:spacing w:before="240"/>
        <w:jc w:val="both"/>
        <w:rPr>
          <w:rFonts w:asciiTheme="minorHAnsi" w:hAnsiTheme="minorHAnsi"/>
          <w:lang w:val="en-US"/>
        </w:rPr>
      </w:pPr>
    </w:p>
    <w:p w:rsidR="009D4047" w:rsidRPr="000B5290" w:rsidRDefault="009D4047" w:rsidP="000B5290">
      <w:pPr>
        <w:pStyle w:val="ListParagraph"/>
        <w:numPr>
          <w:ilvl w:val="0"/>
          <w:numId w:val="4"/>
        </w:numPr>
        <w:spacing w:line="360" w:lineRule="auto"/>
        <w:jc w:val="both"/>
        <w:rPr>
          <w:rFonts w:ascii="Times New Roman" w:hAnsi="Times New Roman" w:cs="Times New Roman"/>
          <w:b/>
          <w:color w:val="000000"/>
          <w:sz w:val="24"/>
          <w:szCs w:val="24"/>
          <w:lang w:val="en-US"/>
        </w:rPr>
      </w:pPr>
      <w:r w:rsidRPr="000B5290">
        <w:rPr>
          <w:rFonts w:ascii="Times New Roman" w:hAnsi="Times New Roman" w:cs="Times New Roman"/>
          <w:b/>
          <w:color w:val="000000"/>
          <w:sz w:val="24"/>
          <w:szCs w:val="24"/>
          <w:lang w:val="en-US"/>
        </w:rPr>
        <w:t>METHODOLOGY</w:t>
      </w:r>
    </w:p>
    <w:p w:rsidR="003D59C3" w:rsidRPr="00AB3876" w:rsidRDefault="000B5290" w:rsidP="00050E39">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2.1 </w:t>
      </w:r>
      <w:r w:rsidR="003D59C3" w:rsidRPr="00AB3876">
        <w:rPr>
          <w:rFonts w:ascii="Times New Roman" w:hAnsi="Times New Roman" w:cs="Times New Roman"/>
          <w:b/>
          <w:color w:val="000000"/>
          <w:sz w:val="24"/>
          <w:szCs w:val="24"/>
          <w:lang w:val="en-US"/>
        </w:rPr>
        <w:t>Research methodology</w:t>
      </w:r>
    </w:p>
    <w:p w:rsidR="005B2F03" w:rsidRDefault="009D4047" w:rsidP="00BC341E">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A single case study methodology is </w:t>
      </w:r>
      <w:r w:rsidR="005B2F03">
        <w:rPr>
          <w:rFonts w:ascii="Times New Roman" w:hAnsi="Times New Roman" w:cs="Times New Roman"/>
          <w:sz w:val="24"/>
          <w:szCs w:val="24"/>
          <w:lang w:val="en-US"/>
        </w:rPr>
        <w:t xml:space="preserve">most appropriate when the study </w:t>
      </w:r>
      <w:r w:rsidR="003D59C3" w:rsidRPr="00AB3876">
        <w:rPr>
          <w:rFonts w:ascii="Times New Roman" w:hAnsi="Times New Roman" w:cs="Times New Roman"/>
          <w:sz w:val="24"/>
          <w:szCs w:val="24"/>
          <w:lang w:val="en-US"/>
        </w:rPr>
        <w:t>is aimed at not well researched phenomena</w:t>
      </w:r>
      <w:r w:rsidR="002F5947" w:rsidRPr="00AB3876">
        <w:rPr>
          <w:rFonts w:ascii="Times New Roman" w:hAnsi="Times New Roman" w:cs="Times New Roman"/>
          <w:sz w:val="24"/>
          <w:szCs w:val="24"/>
          <w:lang w:val="en-US"/>
        </w:rPr>
        <w:t xml:space="preserve"> [Yin, 2009</w:t>
      </w:r>
      <w:r w:rsidR="007142EE" w:rsidRPr="00AB3876">
        <w:rPr>
          <w:rFonts w:ascii="Times New Roman" w:hAnsi="Times New Roman" w:cs="Times New Roman"/>
          <w:sz w:val="24"/>
          <w:szCs w:val="24"/>
          <w:lang w:val="en-US"/>
        </w:rPr>
        <w:t>]</w:t>
      </w:r>
      <w:r w:rsidR="003D59C3" w:rsidRPr="00AB3876">
        <w:rPr>
          <w:rFonts w:ascii="Times New Roman" w:hAnsi="Times New Roman" w:cs="Times New Roman"/>
          <w:sz w:val="24"/>
          <w:szCs w:val="24"/>
          <w:lang w:val="en-US"/>
        </w:rPr>
        <w:t xml:space="preserve">. </w:t>
      </w:r>
    </w:p>
    <w:p w:rsidR="005B2F03" w:rsidRDefault="00BC341E" w:rsidP="00BC341E">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The </w:t>
      </w:r>
      <w:r w:rsidR="005B2F03">
        <w:rPr>
          <w:rFonts w:ascii="Times New Roman" w:hAnsi="Times New Roman" w:cs="Times New Roman"/>
          <w:sz w:val="24"/>
          <w:szCs w:val="24"/>
          <w:lang w:val="en-US"/>
        </w:rPr>
        <w:t>present research</w:t>
      </w:r>
      <w:r w:rsidRPr="00AB3876">
        <w:rPr>
          <w:rFonts w:ascii="Times New Roman" w:hAnsi="Times New Roman" w:cs="Times New Roman"/>
          <w:sz w:val="24"/>
          <w:szCs w:val="24"/>
          <w:lang w:val="en-US"/>
        </w:rPr>
        <w:t xml:space="preserve"> employs purposeful sampling technique which refers to the selection of ‘archetypical’ cases where phenomena are most likely to serve the theoretical purpose of the research </w:t>
      </w:r>
      <w:r w:rsidR="002F5947" w:rsidRPr="00AB3876">
        <w:rPr>
          <w:rFonts w:ascii="Times New Roman" w:hAnsi="Times New Roman" w:cs="Times New Roman"/>
          <w:sz w:val="24"/>
          <w:szCs w:val="24"/>
          <w:lang w:val="en-US"/>
        </w:rPr>
        <w:t>[Silverman, 2000; Stake, 1995]</w:t>
      </w:r>
      <w:r w:rsidRPr="00AB3876">
        <w:rPr>
          <w:rFonts w:ascii="Times New Roman" w:hAnsi="Times New Roman" w:cs="Times New Roman"/>
          <w:sz w:val="24"/>
          <w:szCs w:val="24"/>
          <w:lang w:val="en-US"/>
        </w:rPr>
        <w:t>.</w:t>
      </w:r>
      <w:r w:rsidR="00BF588E" w:rsidRPr="00AB3876">
        <w:rPr>
          <w:rFonts w:ascii="Times New Roman" w:hAnsi="Times New Roman" w:cs="Times New Roman"/>
          <w:sz w:val="24"/>
          <w:szCs w:val="24"/>
          <w:lang w:val="en-US"/>
        </w:rPr>
        <w:t xml:space="preserve"> </w:t>
      </w:r>
      <w:r w:rsidR="00BA7369">
        <w:rPr>
          <w:rFonts w:ascii="Times New Roman" w:hAnsi="Times New Roman" w:cs="Times New Roman"/>
          <w:sz w:val="24"/>
          <w:szCs w:val="24"/>
          <w:lang w:val="en-US"/>
        </w:rPr>
        <w:t xml:space="preserve">A large B2B electrotechnical firm following </w:t>
      </w:r>
      <w:proofErr w:type="spellStart"/>
      <w:r w:rsidR="00BA7369">
        <w:rPr>
          <w:rFonts w:ascii="Times New Roman" w:hAnsi="Times New Roman" w:cs="Times New Roman"/>
          <w:sz w:val="24"/>
          <w:szCs w:val="24"/>
          <w:lang w:val="en-US"/>
        </w:rPr>
        <w:t>servitization</w:t>
      </w:r>
      <w:proofErr w:type="spellEnd"/>
      <w:r w:rsidR="00BA7369">
        <w:rPr>
          <w:rFonts w:ascii="Times New Roman" w:hAnsi="Times New Roman" w:cs="Times New Roman"/>
          <w:sz w:val="24"/>
          <w:szCs w:val="24"/>
          <w:lang w:val="en-US"/>
        </w:rPr>
        <w:t xml:space="preserve"> strategy as a subject of analysis corresponds to the research goal.</w:t>
      </w:r>
    </w:p>
    <w:p w:rsidR="003D59C3" w:rsidRPr="00AB3876" w:rsidRDefault="00BF588E" w:rsidP="00BC341E">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lastRenderedPageBreak/>
        <w:t xml:space="preserve">Besides, the study </w:t>
      </w:r>
      <w:r w:rsidR="002F5947" w:rsidRPr="00AB3876">
        <w:rPr>
          <w:rFonts w:ascii="Times New Roman" w:hAnsi="Times New Roman" w:cs="Times New Roman"/>
          <w:sz w:val="24"/>
          <w:szCs w:val="24"/>
          <w:lang w:val="en-US"/>
        </w:rPr>
        <w:t>contributes to recent stream of ‘contextualization’ papers in business research [</w:t>
      </w:r>
      <w:proofErr w:type="spellStart"/>
      <w:r w:rsidR="00CD58D4">
        <w:rPr>
          <w:rFonts w:ascii="Times New Roman" w:hAnsi="Times New Roman" w:cs="Times New Roman"/>
          <w:sz w:val="24"/>
          <w:szCs w:val="24"/>
          <w:lang w:val="en-US"/>
        </w:rPr>
        <w:t>Poulis</w:t>
      </w:r>
      <w:proofErr w:type="spellEnd"/>
      <w:r w:rsidR="00CD58D4">
        <w:rPr>
          <w:rFonts w:ascii="Times New Roman" w:hAnsi="Times New Roman" w:cs="Times New Roman"/>
          <w:sz w:val="24"/>
          <w:szCs w:val="24"/>
          <w:lang w:val="en-US"/>
        </w:rPr>
        <w:t>,</w:t>
      </w:r>
      <w:r w:rsidR="002F5947" w:rsidRPr="00AB3876">
        <w:rPr>
          <w:rFonts w:ascii="Times New Roman" w:hAnsi="Times New Roman" w:cs="Times New Roman"/>
          <w:sz w:val="24"/>
          <w:szCs w:val="24"/>
          <w:lang w:val="en-US"/>
        </w:rPr>
        <w:t xml:space="preserve"> </w:t>
      </w:r>
      <w:proofErr w:type="spellStart"/>
      <w:r w:rsidR="002F5947" w:rsidRPr="00AB3876">
        <w:rPr>
          <w:rFonts w:ascii="Times New Roman" w:hAnsi="Times New Roman" w:cs="Times New Roman"/>
          <w:sz w:val="24"/>
          <w:szCs w:val="24"/>
          <w:lang w:val="en-US"/>
        </w:rPr>
        <w:t>Poulis</w:t>
      </w:r>
      <w:proofErr w:type="spellEnd"/>
      <w:r w:rsidR="002F5947" w:rsidRPr="00AB3876">
        <w:rPr>
          <w:rFonts w:ascii="Times New Roman" w:hAnsi="Times New Roman" w:cs="Times New Roman"/>
          <w:sz w:val="24"/>
          <w:szCs w:val="24"/>
          <w:lang w:val="en-US"/>
        </w:rPr>
        <w:t xml:space="preserve">, </w:t>
      </w:r>
      <w:r w:rsidR="00CD58D4">
        <w:rPr>
          <w:rFonts w:ascii="Times New Roman" w:hAnsi="Times New Roman" w:cs="Times New Roman"/>
          <w:sz w:val="24"/>
          <w:szCs w:val="24"/>
          <w:lang w:val="en-US"/>
        </w:rPr>
        <w:t xml:space="preserve">&amp; </w:t>
      </w:r>
      <w:proofErr w:type="spellStart"/>
      <w:r w:rsidR="00CD58D4">
        <w:rPr>
          <w:rFonts w:ascii="Times New Roman" w:hAnsi="Times New Roman" w:cs="Times New Roman"/>
          <w:sz w:val="24"/>
          <w:szCs w:val="24"/>
          <w:lang w:val="en-US"/>
        </w:rPr>
        <w:t>Plakoyiannaki</w:t>
      </w:r>
      <w:proofErr w:type="spellEnd"/>
      <w:r w:rsidR="00CD58D4">
        <w:rPr>
          <w:rFonts w:ascii="Times New Roman" w:hAnsi="Times New Roman" w:cs="Times New Roman"/>
          <w:sz w:val="24"/>
          <w:szCs w:val="24"/>
          <w:lang w:val="en-US"/>
        </w:rPr>
        <w:t xml:space="preserve">, </w:t>
      </w:r>
      <w:r w:rsidR="002F5947" w:rsidRPr="00AB3876">
        <w:rPr>
          <w:rFonts w:ascii="Times New Roman" w:hAnsi="Times New Roman" w:cs="Times New Roman"/>
          <w:sz w:val="24"/>
          <w:szCs w:val="24"/>
          <w:lang w:val="en-US"/>
        </w:rPr>
        <w:t>2013]</w:t>
      </w:r>
      <w:r w:rsidR="00BA7369">
        <w:rPr>
          <w:rFonts w:ascii="Times New Roman" w:hAnsi="Times New Roman" w:cs="Times New Roman"/>
          <w:sz w:val="24"/>
          <w:szCs w:val="24"/>
          <w:lang w:val="en-US"/>
        </w:rPr>
        <w:t xml:space="preserve"> meaning that the context is integrated in the </w:t>
      </w:r>
      <w:r w:rsidR="009624A0">
        <w:rPr>
          <w:rFonts w:ascii="Times New Roman" w:hAnsi="Times New Roman" w:cs="Times New Roman"/>
          <w:sz w:val="24"/>
          <w:szCs w:val="24"/>
          <w:lang w:val="en-US"/>
        </w:rPr>
        <w:t>investigation framework.</w:t>
      </w:r>
    </w:p>
    <w:p w:rsidR="00622844" w:rsidRPr="00AB3876" w:rsidRDefault="0081253C" w:rsidP="00050E39">
      <w:pPr>
        <w:pStyle w:val="Normal1"/>
        <w:spacing w:before="240" w:line="360" w:lineRule="auto"/>
        <w:jc w:val="both"/>
      </w:pPr>
      <w:r w:rsidRPr="00AB3876">
        <w:rPr>
          <w:lang w:val="en-US"/>
        </w:rPr>
        <w:t xml:space="preserve">The primary data source is semi-structured interviews. </w:t>
      </w:r>
      <w:r w:rsidR="00622844" w:rsidRPr="00AB3876">
        <w:t xml:space="preserve">The primary data include altogether </w:t>
      </w:r>
      <w:r w:rsidR="0057276A" w:rsidRPr="00AB3876">
        <w:t>11</w:t>
      </w:r>
      <w:r w:rsidR="00622844" w:rsidRPr="00AB3876">
        <w:t xml:space="preserve"> semi-structured and in-depth interviews</w:t>
      </w:r>
      <w:r w:rsidR="0015510B" w:rsidRPr="00AB3876">
        <w:t xml:space="preserve"> with</w:t>
      </w:r>
      <w:r w:rsidR="0057276A" w:rsidRPr="00AB3876">
        <w:t xml:space="preserve"> key decision makers </w:t>
      </w:r>
      <w:r w:rsidR="009624A0">
        <w:t xml:space="preserve">(product manager, channel marketing manager, power solutions department lead) </w:t>
      </w:r>
      <w:r w:rsidR="0057276A" w:rsidRPr="00AB3876">
        <w:t>and on</w:t>
      </w:r>
      <w:r w:rsidR="009624A0">
        <w:t>e external industry e</w:t>
      </w:r>
      <w:r w:rsidR="0057276A" w:rsidRPr="00AB3876">
        <w:t>xpert</w:t>
      </w:r>
      <w:r w:rsidR="009624A0">
        <w:t xml:space="preserve"> (CEO of the case company`s partner</w:t>
      </w:r>
      <w:proofErr w:type="gramStart"/>
      <w:r w:rsidR="009624A0">
        <w:t>)</w:t>
      </w:r>
      <w:r w:rsidR="00702EB4">
        <w:t xml:space="preserve"> </w:t>
      </w:r>
      <w:r w:rsidR="00622844" w:rsidRPr="00AB3876">
        <w:t>.</w:t>
      </w:r>
      <w:proofErr w:type="gramEnd"/>
      <w:r w:rsidR="00622844" w:rsidRPr="00AB3876">
        <w:t xml:space="preserve"> The secondary data includes</w:t>
      </w:r>
      <w:r w:rsidR="003C67A4" w:rsidRPr="00AB3876">
        <w:t xml:space="preserve"> </w:t>
      </w:r>
      <w:r w:rsidR="00F00A1C" w:rsidRPr="00AB3876">
        <w:t xml:space="preserve">industry analytics, </w:t>
      </w:r>
      <w:r w:rsidR="003C67A4" w:rsidRPr="00AB3876">
        <w:t>corporate web site</w:t>
      </w:r>
      <w:r w:rsidR="00622844" w:rsidRPr="00AB3876">
        <w:t xml:space="preserve">, reports and media news. </w:t>
      </w:r>
      <w:r w:rsidR="003C67A4" w:rsidRPr="00AB3876">
        <w:t xml:space="preserve">The </w:t>
      </w:r>
      <w:r w:rsidR="00622844" w:rsidRPr="00AB3876">
        <w:t>data analysis</w:t>
      </w:r>
      <w:r w:rsidR="003C67A4" w:rsidRPr="00AB3876">
        <w:t xml:space="preserve"> results in</w:t>
      </w:r>
      <w:r w:rsidR="00622844" w:rsidRPr="00AB3876">
        <w:t xml:space="preserve"> detailed description of the </w:t>
      </w:r>
      <w:r w:rsidR="003C67A4" w:rsidRPr="00AB3876">
        <w:t>digitalization process</w:t>
      </w:r>
      <w:r w:rsidR="00622844" w:rsidRPr="00AB3876">
        <w:t xml:space="preserve"> and the effects of multilevel contextual factors.</w:t>
      </w:r>
    </w:p>
    <w:p w:rsidR="00622844" w:rsidRPr="00AB3876" w:rsidRDefault="00622844" w:rsidP="00050E39">
      <w:pPr>
        <w:pStyle w:val="Normal1"/>
        <w:spacing w:before="240" w:line="360" w:lineRule="auto"/>
        <w:jc w:val="both"/>
      </w:pPr>
      <w:r w:rsidRPr="00AB3876">
        <w:t xml:space="preserve">Interviews were chosen because </w:t>
      </w:r>
      <w:r w:rsidR="0057276A" w:rsidRPr="00AB3876">
        <w:t>they</w:t>
      </w:r>
      <w:r w:rsidRPr="00AB3876">
        <w:t xml:space="preserve"> are particularly </w:t>
      </w:r>
      <w:r w:rsidR="0057276A" w:rsidRPr="00AB3876">
        <w:t>convenient</w:t>
      </w:r>
      <w:r w:rsidRPr="00AB3876">
        <w:t xml:space="preserve"> to studies requiring an understandin</w:t>
      </w:r>
      <w:r w:rsidR="00A53B2F" w:rsidRPr="00AB3876">
        <w:t xml:space="preserve">g of deeply rooted phenomena </w:t>
      </w:r>
      <w:r w:rsidR="002F5947" w:rsidRPr="00AB3876">
        <w:t xml:space="preserve">[Eriksson &amp; </w:t>
      </w:r>
      <w:proofErr w:type="spellStart"/>
      <w:r w:rsidR="002F5947" w:rsidRPr="00AB3876">
        <w:t>Kovalainen</w:t>
      </w:r>
      <w:proofErr w:type="spellEnd"/>
      <w:r w:rsidR="002F5947" w:rsidRPr="00AB3876">
        <w:t>, 2008]</w:t>
      </w:r>
      <w:r w:rsidRPr="00AB3876">
        <w:t xml:space="preserve">. </w:t>
      </w:r>
      <w:r w:rsidR="0015510B" w:rsidRPr="00AB3876">
        <w:t>Semi-structured interviews were used to pay attention to the important topics related to the phenomenon while i</w:t>
      </w:r>
      <w:r w:rsidRPr="00AB3876">
        <w:t>n-depth interviews were used to gain an overall understanding of the case</w:t>
      </w:r>
      <w:r w:rsidR="0015510B" w:rsidRPr="00AB3876">
        <w:t xml:space="preserve"> context</w:t>
      </w:r>
      <w:r w:rsidRPr="00AB3876">
        <w:t xml:space="preserve">. </w:t>
      </w:r>
      <w:r w:rsidR="00F00A1C" w:rsidRPr="00AB3876">
        <w:t>All interviews</w:t>
      </w:r>
      <w:r w:rsidRPr="00AB3876">
        <w:t xml:space="preserve"> were conducted in person</w:t>
      </w:r>
      <w:r w:rsidR="00F00A1C" w:rsidRPr="00AB3876">
        <w:t xml:space="preserve">. </w:t>
      </w:r>
    </w:p>
    <w:p w:rsidR="000D005D" w:rsidRPr="00AB3876" w:rsidRDefault="000D005D" w:rsidP="00050E39">
      <w:pPr>
        <w:spacing w:line="360" w:lineRule="auto"/>
        <w:jc w:val="both"/>
        <w:rPr>
          <w:rFonts w:ascii="Times New Roman" w:hAnsi="Times New Roman" w:cs="Times New Roman"/>
          <w:b/>
          <w:sz w:val="24"/>
          <w:szCs w:val="24"/>
          <w:lang w:val="en-US"/>
        </w:rPr>
      </w:pPr>
    </w:p>
    <w:p w:rsidR="006C7CA4" w:rsidRPr="00AB3876" w:rsidRDefault="000B5290" w:rsidP="00050E3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006C7CA4" w:rsidRPr="00AB3876">
        <w:rPr>
          <w:rFonts w:ascii="Times New Roman" w:hAnsi="Times New Roman" w:cs="Times New Roman"/>
          <w:b/>
          <w:sz w:val="24"/>
          <w:szCs w:val="24"/>
          <w:lang w:val="en-US"/>
        </w:rPr>
        <w:t>Case description</w:t>
      </w:r>
    </w:p>
    <w:p w:rsidR="004F0FB0" w:rsidRPr="00AB3876" w:rsidRDefault="00223181" w:rsidP="00050E39">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sz w:val="24"/>
          <w:szCs w:val="24"/>
          <w:lang w:val="en-US"/>
        </w:rPr>
        <w:t>Electrotechnical industry was chose</w:t>
      </w:r>
      <w:r w:rsidR="003046C5" w:rsidRPr="00AB3876">
        <w:rPr>
          <w:rFonts w:ascii="Times New Roman" w:hAnsi="Times New Roman" w:cs="Times New Roman"/>
          <w:sz w:val="24"/>
          <w:szCs w:val="24"/>
          <w:lang w:val="en-US"/>
        </w:rPr>
        <w:t>n because of its innovativeness and</w:t>
      </w:r>
      <w:r w:rsidRPr="00AB3876">
        <w:rPr>
          <w:rFonts w:ascii="Times New Roman" w:hAnsi="Times New Roman" w:cs="Times New Roman"/>
          <w:sz w:val="24"/>
          <w:szCs w:val="24"/>
          <w:lang w:val="en-US"/>
        </w:rPr>
        <w:t xml:space="preserve"> high </w:t>
      </w:r>
      <w:r w:rsidR="00392BAB" w:rsidRPr="00AB3876">
        <w:rPr>
          <w:rFonts w:ascii="Times New Roman" w:hAnsi="Times New Roman" w:cs="Times New Roman"/>
          <w:sz w:val="24"/>
          <w:szCs w:val="24"/>
          <w:lang w:val="en-US"/>
        </w:rPr>
        <w:t>level of knowledge intensity</w:t>
      </w:r>
      <w:r w:rsidRPr="00AB3876">
        <w:rPr>
          <w:rFonts w:ascii="Times New Roman" w:hAnsi="Times New Roman" w:cs="Times New Roman"/>
          <w:sz w:val="24"/>
          <w:szCs w:val="24"/>
          <w:lang w:val="en-US"/>
        </w:rPr>
        <w:t xml:space="preserve">. </w:t>
      </w:r>
      <w:r w:rsidR="00050E39" w:rsidRPr="00AB3876">
        <w:rPr>
          <w:rFonts w:ascii="Times New Roman" w:hAnsi="Times New Roman" w:cs="Times New Roman"/>
          <w:sz w:val="24"/>
          <w:szCs w:val="24"/>
          <w:lang w:val="en-US"/>
        </w:rPr>
        <w:t>Moreover, e</w:t>
      </w:r>
      <w:r w:rsidR="00DD01B0" w:rsidRPr="00AB3876">
        <w:rPr>
          <w:rFonts w:ascii="Times New Roman" w:hAnsi="Times New Roman" w:cs="Times New Roman"/>
          <w:color w:val="000000"/>
          <w:sz w:val="24"/>
          <w:szCs w:val="24"/>
          <w:lang w:val="en-US"/>
        </w:rPr>
        <w:t xml:space="preserve">lectrotechnics </w:t>
      </w:r>
      <w:r w:rsidR="004F0FB0" w:rsidRPr="00AB3876">
        <w:rPr>
          <w:rFonts w:ascii="Times New Roman" w:hAnsi="Times New Roman" w:cs="Times New Roman"/>
          <w:color w:val="000000"/>
          <w:sz w:val="24"/>
          <w:szCs w:val="24"/>
          <w:lang w:val="en-US"/>
        </w:rPr>
        <w:t xml:space="preserve">equipment lies at the core of any technological development such as smart buildings, smart cities, and advanced manufacturing. </w:t>
      </w:r>
    </w:p>
    <w:p w:rsidR="007921C4" w:rsidRPr="00AB3876" w:rsidRDefault="00FE5FDB"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The case company, Sigma (pseudonym), </w:t>
      </w:r>
      <w:r w:rsidR="007921C4" w:rsidRPr="00AB3876">
        <w:rPr>
          <w:rFonts w:ascii="Times New Roman" w:hAnsi="Times New Roman" w:cs="Times New Roman"/>
          <w:sz w:val="24"/>
          <w:szCs w:val="24"/>
          <w:lang w:val="en-US"/>
        </w:rPr>
        <w:t xml:space="preserve">offers integrated solutions to utilities and infrastructure, industries and machine manufacturers, non-residential building, data centers and networks and residential markets. </w:t>
      </w:r>
      <w:r w:rsidR="00465958" w:rsidRPr="00AB3876">
        <w:rPr>
          <w:rFonts w:ascii="Times New Roman" w:hAnsi="Times New Roman" w:cs="Times New Roman"/>
          <w:sz w:val="24"/>
          <w:szCs w:val="24"/>
          <w:lang w:val="en-US"/>
        </w:rPr>
        <w:t xml:space="preserve">Sigma is </w:t>
      </w:r>
      <w:r w:rsidR="00A2296B" w:rsidRPr="00AB3876">
        <w:rPr>
          <w:rFonts w:ascii="Times New Roman" w:hAnsi="Times New Roman" w:cs="Times New Roman"/>
          <w:sz w:val="24"/>
          <w:szCs w:val="24"/>
          <w:lang w:val="en-US"/>
        </w:rPr>
        <w:t xml:space="preserve">a </w:t>
      </w:r>
      <w:r w:rsidR="00465958" w:rsidRPr="00AB3876">
        <w:rPr>
          <w:rFonts w:ascii="Times New Roman" w:hAnsi="Times New Roman" w:cs="Times New Roman"/>
          <w:sz w:val="24"/>
          <w:szCs w:val="24"/>
          <w:lang w:val="en-US"/>
        </w:rPr>
        <w:t xml:space="preserve">large multinational company with several plants located in Russia. </w:t>
      </w:r>
      <w:r w:rsidR="007921C4" w:rsidRPr="00AB3876">
        <w:rPr>
          <w:rFonts w:ascii="Times New Roman" w:hAnsi="Times New Roman" w:cs="Times New Roman"/>
          <w:sz w:val="24"/>
          <w:szCs w:val="24"/>
          <w:lang w:val="en-US"/>
        </w:rPr>
        <w:t>The company operates through four business segments: Building, Indust</w:t>
      </w:r>
      <w:r w:rsidR="00465958" w:rsidRPr="00AB3876">
        <w:rPr>
          <w:rFonts w:ascii="Times New Roman" w:hAnsi="Times New Roman" w:cs="Times New Roman"/>
          <w:sz w:val="24"/>
          <w:szCs w:val="24"/>
          <w:lang w:val="en-US"/>
        </w:rPr>
        <w:t xml:space="preserve">ry, Infrastructure, and IT. </w:t>
      </w:r>
    </w:p>
    <w:p w:rsidR="00465958" w:rsidRPr="00AB3876" w:rsidRDefault="00465958"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Sigma`s strategy includes broad extension of its services portfolio including big data analytics and energy </w:t>
      </w:r>
      <w:r w:rsidR="00BA7BC4" w:rsidRPr="00AB3876">
        <w:rPr>
          <w:rFonts w:ascii="Times New Roman" w:hAnsi="Times New Roman" w:cs="Times New Roman"/>
          <w:sz w:val="24"/>
          <w:szCs w:val="24"/>
          <w:lang w:val="en-US"/>
        </w:rPr>
        <w:t xml:space="preserve">management </w:t>
      </w:r>
      <w:r w:rsidRPr="00AB3876">
        <w:rPr>
          <w:rFonts w:ascii="Times New Roman" w:hAnsi="Times New Roman" w:cs="Times New Roman"/>
          <w:sz w:val="24"/>
          <w:szCs w:val="24"/>
          <w:lang w:val="en-US"/>
        </w:rPr>
        <w:t xml:space="preserve">consulting. Moreover, Sigma`s </w:t>
      </w:r>
      <w:proofErr w:type="spellStart"/>
      <w:r w:rsidRPr="00AB3876">
        <w:rPr>
          <w:rFonts w:ascii="Times New Roman" w:hAnsi="Times New Roman" w:cs="Times New Roman"/>
          <w:sz w:val="24"/>
          <w:szCs w:val="24"/>
          <w:lang w:val="en-US"/>
        </w:rPr>
        <w:t>servitization</w:t>
      </w:r>
      <w:proofErr w:type="spellEnd"/>
      <w:r w:rsidRPr="00AB3876">
        <w:rPr>
          <w:rFonts w:ascii="Times New Roman" w:hAnsi="Times New Roman" w:cs="Times New Roman"/>
          <w:sz w:val="24"/>
          <w:szCs w:val="24"/>
          <w:lang w:val="en-US"/>
        </w:rPr>
        <w:t xml:space="preserve"> strategy </w:t>
      </w:r>
      <w:r w:rsidR="00746F95" w:rsidRPr="00AB3876">
        <w:rPr>
          <w:rFonts w:ascii="Times New Roman" w:hAnsi="Times New Roman" w:cs="Times New Roman"/>
          <w:sz w:val="24"/>
          <w:szCs w:val="24"/>
          <w:lang w:val="en-US"/>
        </w:rPr>
        <w:t>is supported by recent acquisitions of software companies.</w:t>
      </w:r>
    </w:p>
    <w:p w:rsidR="00B90BA8" w:rsidRPr="00AB3876" w:rsidRDefault="00EE25A0"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To</w:t>
      </w:r>
      <w:r w:rsidR="00B90BA8" w:rsidRPr="00AB3876">
        <w:rPr>
          <w:rFonts w:ascii="Times New Roman" w:hAnsi="Times New Roman" w:cs="Times New Roman"/>
          <w:sz w:val="24"/>
          <w:szCs w:val="24"/>
          <w:lang w:val="en-US"/>
        </w:rPr>
        <w:t xml:space="preserve"> get deeper understanding of the mechanics behind the digitalization and </w:t>
      </w:r>
      <w:proofErr w:type="spellStart"/>
      <w:r w:rsidR="00B90BA8" w:rsidRPr="00AB3876">
        <w:rPr>
          <w:rFonts w:ascii="Times New Roman" w:hAnsi="Times New Roman" w:cs="Times New Roman"/>
          <w:sz w:val="24"/>
          <w:szCs w:val="24"/>
          <w:lang w:val="en-US"/>
        </w:rPr>
        <w:t>servitization</w:t>
      </w:r>
      <w:proofErr w:type="spellEnd"/>
      <w:r w:rsidR="00B90BA8" w:rsidRPr="00AB3876">
        <w:rPr>
          <w:rFonts w:ascii="Times New Roman" w:hAnsi="Times New Roman" w:cs="Times New Roman"/>
          <w:sz w:val="24"/>
          <w:szCs w:val="24"/>
          <w:lang w:val="en-US"/>
        </w:rPr>
        <w:t xml:space="preserve"> projects, I have chosen one </w:t>
      </w:r>
      <w:r w:rsidR="00050E39" w:rsidRPr="00AB3876">
        <w:rPr>
          <w:rFonts w:ascii="Times New Roman" w:hAnsi="Times New Roman" w:cs="Times New Roman"/>
          <w:sz w:val="24"/>
          <w:szCs w:val="24"/>
          <w:lang w:val="en-US"/>
        </w:rPr>
        <w:t>project</w:t>
      </w:r>
      <w:r w:rsidR="00B90BA8" w:rsidRPr="00AB3876">
        <w:rPr>
          <w:rFonts w:ascii="Times New Roman" w:hAnsi="Times New Roman" w:cs="Times New Roman"/>
          <w:sz w:val="24"/>
          <w:szCs w:val="24"/>
          <w:lang w:val="en-US"/>
        </w:rPr>
        <w:t xml:space="preserve"> as a case unit.</w:t>
      </w:r>
      <w:r w:rsidR="00FD205D" w:rsidRPr="00AB3876">
        <w:rPr>
          <w:rFonts w:ascii="Times New Roman" w:hAnsi="Times New Roman" w:cs="Times New Roman"/>
          <w:sz w:val="24"/>
          <w:szCs w:val="24"/>
          <w:lang w:val="en-US"/>
        </w:rPr>
        <w:t xml:space="preserve"> This project</w:t>
      </w:r>
      <w:r w:rsidR="00AA4600" w:rsidRPr="00AB3876">
        <w:rPr>
          <w:rFonts w:ascii="Times New Roman" w:hAnsi="Times New Roman" w:cs="Times New Roman"/>
          <w:sz w:val="24"/>
          <w:szCs w:val="24"/>
          <w:lang w:val="en-US"/>
        </w:rPr>
        <w:t>,</w:t>
      </w:r>
      <w:r w:rsidR="00FD205D" w:rsidRPr="00AB3876">
        <w:rPr>
          <w:rFonts w:ascii="Times New Roman" w:hAnsi="Times New Roman" w:cs="Times New Roman"/>
          <w:sz w:val="24"/>
          <w:szCs w:val="24"/>
          <w:lang w:val="en-US"/>
        </w:rPr>
        <w:t xml:space="preserve"> </w:t>
      </w:r>
      <w:r w:rsidR="00392BAB" w:rsidRPr="00AB3876">
        <w:rPr>
          <w:rFonts w:ascii="Times New Roman" w:hAnsi="Times New Roman" w:cs="Times New Roman"/>
          <w:sz w:val="24"/>
          <w:szCs w:val="24"/>
          <w:lang w:val="en-US"/>
        </w:rPr>
        <w:t xml:space="preserve">Partners Opportunity Management Platform, </w:t>
      </w:r>
      <w:r w:rsidR="00FD205D" w:rsidRPr="00AB3876">
        <w:rPr>
          <w:rFonts w:ascii="Times New Roman" w:hAnsi="Times New Roman" w:cs="Times New Roman"/>
          <w:sz w:val="24"/>
          <w:szCs w:val="24"/>
          <w:lang w:val="en-US"/>
        </w:rPr>
        <w:t xml:space="preserve">was </w:t>
      </w:r>
      <w:r w:rsidR="00DE628A" w:rsidRPr="00AB3876">
        <w:rPr>
          <w:rFonts w:ascii="Times New Roman" w:hAnsi="Times New Roman" w:cs="Times New Roman"/>
          <w:sz w:val="24"/>
          <w:szCs w:val="24"/>
          <w:lang w:val="en-US"/>
        </w:rPr>
        <w:t xml:space="preserve">developed and </w:t>
      </w:r>
      <w:r w:rsidR="00FD205D" w:rsidRPr="00AB3876">
        <w:rPr>
          <w:rFonts w:ascii="Times New Roman" w:hAnsi="Times New Roman" w:cs="Times New Roman"/>
          <w:sz w:val="24"/>
          <w:szCs w:val="24"/>
          <w:lang w:val="en-US"/>
        </w:rPr>
        <w:t xml:space="preserve">realized in </w:t>
      </w:r>
      <w:r w:rsidR="00DE628A" w:rsidRPr="00AB3876">
        <w:rPr>
          <w:rFonts w:ascii="Times New Roman" w:hAnsi="Times New Roman" w:cs="Times New Roman"/>
          <w:sz w:val="24"/>
          <w:szCs w:val="24"/>
          <w:lang w:val="en-US"/>
        </w:rPr>
        <w:t xml:space="preserve">Sigma`s </w:t>
      </w:r>
      <w:r w:rsidR="00FD205D" w:rsidRPr="00AB3876">
        <w:rPr>
          <w:rFonts w:ascii="Times New Roman" w:hAnsi="Times New Roman" w:cs="Times New Roman"/>
          <w:sz w:val="24"/>
          <w:szCs w:val="24"/>
          <w:lang w:val="en-US"/>
        </w:rPr>
        <w:t>m</w:t>
      </w:r>
      <w:r w:rsidR="003046C5" w:rsidRPr="00AB3876">
        <w:rPr>
          <w:rFonts w:ascii="Times New Roman" w:hAnsi="Times New Roman" w:cs="Times New Roman"/>
          <w:sz w:val="24"/>
          <w:szCs w:val="24"/>
          <w:lang w:val="en-US"/>
        </w:rPr>
        <w:t xml:space="preserve">arketing </w:t>
      </w:r>
      <w:r w:rsidR="00DE628A" w:rsidRPr="00AB3876">
        <w:rPr>
          <w:rFonts w:ascii="Times New Roman" w:hAnsi="Times New Roman" w:cs="Times New Roman"/>
          <w:sz w:val="24"/>
          <w:szCs w:val="24"/>
          <w:lang w:val="en-US"/>
        </w:rPr>
        <w:t>department</w:t>
      </w:r>
      <w:r w:rsidR="003046C5" w:rsidRPr="00AB3876">
        <w:rPr>
          <w:rFonts w:ascii="Times New Roman" w:hAnsi="Times New Roman" w:cs="Times New Roman"/>
          <w:sz w:val="24"/>
          <w:szCs w:val="24"/>
          <w:lang w:val="en-US"/>
        </w:rPr>
        <w:t xml:space="preserve"> in Moscow and described in detail in </w:t>
      </w:r>
      <w:r w:rsidR="00A02ADE" w:rsidRPr="00AB3876">
        <w:rPr>
          <w:rFonts w:ascii="Times New Roman" w:hAnsi="Times New Roman" w:cs="Times New Roman"/>
          <w:sz w:val="24"/>
          <w:szCs w:val="24"/>
          <w:lang w:val="en-US"/>
        </w:rPr>
        <w:t xml:space="preserve">the </w:t>
      </w:r>
      <w:r w:rsidR="003046C5" w:rsidRPr="00AB3876">
        <w:rPr>
          <w:rFonts w:ascii="Times New Roman" w:hAnsi="Times New Roman" w:cs="Times New Roman"/>
          <w:sz w:val="24"/>
          <w:szCs w:val="24"/>
          <w:lang w:val="en-US"/>
        </w:rPr>
        <w:t>following chapter.</w:t>
      </w:r>
    </w:p>
    <w:p w:rsidR="000D005D" w:rsidRPr="000B5290" w:rsidRDefault="000D005D" w:rsidP="000B5290">
      <w:pPr>
        <w:pStyle w:val="ListParagraph"/>
        <w:numPr>
          <w:ilvl w:val="0"/>
          <w:numId w:val="4"/>
        </w:numPr>
        <w:spacing w:line="360" w:lineRule="auto"/>
        <w:jc w:val="both"/>
        <w:rPr>
          <w:rFonts w:ascii="Times New Roman" w:hAnsi="Times New Roman" w:cs="Times New Roman"/>
          <w:b/>
          <w:sz w:val="24"/>
          <w:szCs w:val="24"/>
          <w:lang w:val="en-US"/>
        </w:rPr>
      </w:pPr>
      <w:r w:rsidRPr="000B5290">
        <w:rPr>
          <w:rFonts w:ascii="Times New Roman" w:hAnsi="Times New Roman" w:cs="Times New Roman"/>
          <w:b/>
          <w:sz w:val="24"/>
          <w:szCs w:val="24"/>
          <w:lang w:val="en-US"/>
        </w:rPr>
        <w:t>RESEARCH FINDINGS</w:t>
      </w:r>
    </w:p>
    <w:p w:rsidR="001C3977" w:rsidRPr="00AB3876" w:rsidRDefault="000B5290" w:rsidP="00050E3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3.1 Description of </w:t>
      </w:r>
      <w:r w:rsidR="005E4796" w:rsidRPr="00AB3876">
        <w:rPr>
          <w:rFonts w:ascii="Times New Roman" w:hAnsi="Times New Roman" w:cs="Times New Roman"/>
          <w:b/>
          <w:sz w:val="24"/>
          <w:szCs w:val="24"/>
          <w:lang w:val="en-US"/>
        </w:rPr>
        <w:t>Partners Opportunity Management Platform</w:t>
      </w:r>
    </w:p>
    <w:p w:rsidR="00680086" w:rsidRPr="00AB3876" w:rsidRDefault="005E4796" w:rsidP="00680086">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Partners Opportunity Management Platform (POMP) </w:t>
      </w:r>
      <w:r w:rsidR="00AD4510" w:rsidRPr="00AB3876">
        <w:rPr>
          <w:rFonts w:ascii="Times New Roman" w:hAnsi="Times New Roman" w:cs="Times New Roman"/>
          <w:sz w:val="24"/>
          <w:szCs w:val="24"/>
          <w:lang w:val="en-US"/>
        </w:rPr>
        <w:t xml:space="preserve">is a tool to </w:t>
      </w:r>
      <w:r w:rsidR="00916AD4" w:rsidRPr="00AB3876">
        <w:rPr>
          <w:rFonts w:ascii="Times New Roman" w:hAnsi="Times New Roman" w:cs="Times New Roman"/>
          <w:sz w:val="24"/>
          <w:szCs w:val="24"/>
          <w:lang w:val="en-US"/>
        </w:rPr>
        <w:t xml:space="preserve">increase value co-created by </w:t>
      </w:r>
      <w:r w:rsidR="002343F2">
        <w:rPr>
          <w:rFonts w:ascii="Times New Roman" w:hAnsi="Times New Roman" w:cs="Times New Roman"/>
          <w:sz w:val="24"/>
          <w:szCs w:val="24"/>
          <w:lang w:val="en-US"/>
        </w:rPr>
        <w:t>Sigma</w:t>
      </w:r>
      <w:r w:rsidR="00916AD4" w:rsidRPr="00AB3876">
        <w:rPr>
          <w:rFonts w:ascii="Times New Roman" w:hAnsi="Times New Roman" w:cs="Times New Roman"/>
          <w:sz w:val="24"/>
          <w:szCs w:val="24"/>
          <w:lang w:val="en-US"/>
        </w:rPr>
        <w:t xml:space="preserve"> and its partners while working on customers` projects.</w:t>
      </w:r>
      <w:r w:rsidR="00F524E8" w:rsidRPr="00AB3876">
        <w:rPr>
          <w:rFonts w:ascii="Times New Roman" w:hAnsi="Times New Roman" w:cs="Times New Roman"/>
          <w:sz w:val="24"/>
          <w:szCs w:val="24"/>
          <w:lang w:val="en-US"/>
        </w:rPr>
        <w:t xml:space="preserve"> </w:t>
      </w:r>
      <w:r w:rsidRPr="00AB3876">
        <w:rPr>
          <w:rFonts w:ascii="Times New Roman" w:hAnsi="Times New Roman" w:cs="Times New Roman"/>
          <w:sz w:val="24"/>
          <w:szCs w:val="24"/>
          <w:lang w:val="en-US"/>
        </w:rPr>
        <w:t>POMP</w:t>
      </w:r>
      <w:r w:rsidR="00F524E8" w:rsidRPr="00AB3876">
        <w:rPr>
          <w:rFonts w:ascii="Times New Roman" w:hAnsi="Times New Roman" w:cs="Times New Roman"/>
          <w:sz w:val="24"/>
          <w:szCs w:val="24"/>
          <w:lang w:val="en-US"/>
        </w:rPr>
        <w:t xml:space="preserve"> allows </w:t>
      </w:r>
      <w:r w:rsidRPr="00AB3876">
        <w:rPr>
          <w:rFonts w:ascii="Times New Roman" w:hAnsi="Times New Roman" w:cs="Times New Roman"/>
          <w:sz w:val="24"/>
          <w:szCs w:val="24"/>
          <w:lang w:val="en-US"/>
        </w:rPr>
        <w:t>Sigma</w:t>
      </w:r>
      <w:r w:rsidR="00F524E8" w:rsidRPr="00AB3876">
        <w:rPr>
          <w:rFonts w:ascii="Times New Roman" w:hAnsi="Times New Roman" w:cs="Times New Roman"/>
          <w:sz w:val="24"/>
          <w:szCs w:val="24"/>
          <w:lang w:val="en-US"/>
        </w:rPr>
        <w:t xml:space="preserve"> to ge</w:t>
      </w:r>
      <w:r w:rsidR="00BA7BC4" w:rsidRPr="00AB3876">
        <w:rPr>
          <w:rFonts w:ascii="Times New Roman" w:hAnsi="Times New Roman" w:cs="Times New Roman"/>
          <w:sz w:val="24"/>
          <w:szCs w:val="24"/>
          <w:lang w:val="en-US"/>
        </w:rPr>
        <w:t>t the information on customers`</w:t>
      </w:r>
      <w:r w:rsidR="00F524E8" w:rsidRPr="00AB3876">
        <w:rPr>
          <w:rFonts w:ascii="Times New Roman" w:hAnsi="Times New Roman" w:cs="Times New Roman"/>
          <w:sz w:val="24"/>
          <w:szCs w:val="24"/>
          <w:lang w:val="en-US"/>
        </w:rPr>
        <w:t xml:space="preserve"> project</w:t>
      </w:r>
      <w:r w:rsidR="00BA7BC4" w:rsidRPr="00AB3876">
        <w:rPr>
          <w:rFonts w:ascii="Times New Roman" w:hAnsi="Times New Roman" w:cs="Times New Roman"/>
          <w:sz w:val="24"/>
          <w:szCs w:val="24"/>
          <w:lang w:val="en-US"/>
        </w:rPr>
        <w:t>s</w:t>
      </w:r>
      <w:r w:rsidR="00F524E8" w:rsidRPr="00AB3876">
        <w:rPr>
          <w:rFonts w:ascii="Times New Roman" w:hAnsi="Times New Roman" w:cs="Times New Roman"/>
          <w:sz w:val="24"/>
          <w:szCs w:val="24"/>
          <w:lang w:val="en-US"/>
        </w:rPr>
        <w:t xml:space="preserve"> early on the project </w:t>
      </w:r>
      <w:r w:rsidR="004068D9" w:rsidRPr="00AB3876">
        <w:rPr>
          <w:rFonts w:ascii="Times New Roman" w:hAnsi="Times New Roman" w:cs="Times New Roman"/>
          <w:sz w:val="24"/>
          <w:szCs w:val="24"/>
          <w:lang w:val="en-US"/>
        </w:rPr>
        <w:t>life cycle.</w:t>
      </w:r>
      <w:r w:rsidR="00680086" w:rsidRPr="00680086">
        <w:rPr>
          <w:rFonts w:ascii="Times New Roman" w:hAnsi="Times New Roman" w:cs="Times New Roman"/>
          <w:sz w:val="24"/>
          <w:szCs w:val="24"/>
          <w:lang w:val="en-US"/>
        </w:rPr>
        <w:t xml:space="preserve"> </w:t>
      </w:r>
      <w:r w:rsidR="00680086" w:rsidRPr="00AB3876">
        <w:rPr>
          <w:rFonts w:ascii="Times New Roman" w:hAnsi="Times New Roman" w:cs="Times New Roman"/>
          <w:sz w:val="24"/>
          <w:szCs w:val="24"/>
          <w:lang w:val="en-US"/>
        </w:rPr>
        <w:t>POMP is an innovative tool. As one respondent noted, “no one has such system. But it was a living necessity”.</w:t>
      </w:r>
    </w:p>
    <w:p w:rsidR="004068D9" w:rsidRPr="00AB3876" w:rsidRDefault="004068D9"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Typical project life cycle lasts about 2 years </w:t>
      </w:r>
      <w:r w:rsidR="00B4780C" w:rsidRPr="00AB3876">
        <w:rPr>
          <w:rFonts w:ascii="Times New Roman" w:hAnsi="Times New Roman" w:cs="Times New Roman"/>
          <w:sz w:val="24"/>
          <w:szCs w:val="24"/>
          <w:lang w:val="en-US"/>
        </w:rPr>
        <w:t>and covers</w:t>
      </w:r>
      <w:r w:rsidRPr="00AB3876">
        <w:rPr>
          <w:rFonts w:ascii="Times New Roman" w:hAnsi="Times New Roman" w:cs="Times New Roman"/>
          <w:sz w:val="24"/>
          <w:szCs w:val="24"/>
          <w:lang w:val="en-US"/>
        </w:rPr>
        <w:t xml:space="preserve"> the following stages: requirements definition, </w:t>
      </w:r>
      <w:r w:rsidR="00BA7BC4" w:rsidRPr="00AB3876">
        <w:rPr>
          <w:rFonts w:ascii="Times New Roman" w:hAnsi="Times New Roman" w:cs="Times New Roman"/>
          <w:sz w:val="24"/>
          <w:szCs w:val="24"/>
          <w:lang w:val="en-US"/>
        </w:rPr>
        <w:t>design development phase</w:t>
      </w:r>
      <w:r w:rsidRPr="00AB3876">
        <w:rPr>
          <w:rFonts w:ascii="Times New Roman" w:hAnsi="Times New Roman" w:cs="Times New Roman"/>
          <w:sz w:val="24"/>
          <w:szCs w:val="24"/>
          <w:lang w:val="en-US"/>
        </w:rPr>
        <w:t xml:space="preserve">, </w:t>
      </w:r>
      <w:r w:rsidR="00BA7BC4" w:rsidRPr="00AB3876">
        <w:rPr>
          <w:rFonts w:ascii="Times New Roman" w:hAnsi="Times New Roman" w:cs="Times New Roman"/>
          <w:sz w:val="24"/>
          <w:szCs w:val="24"/>
          <w:lang w:val="en-US"/>
        </w:rPr>
        <w:t>detailed documentation phase</w:t>
      </w:r>
      <w:r w:rsidR="00B4780C" w:rsidRPr="00AB3876">
        <w:rPr>
          <w:rFonts w:ascii="Times New Roman" w:hAnsi="Times New Roman" w:cs="Times New Roman"/>
          <w:sz w:val="24"/>
          <w:szCs w:val="24"/>
          <w:lang w:val="en-US"/>
        </w:rPr>
        <w:t>, and tendering</w:t>
      </w:r>
      <w:r w:rsidRPr="00AB3876">
        <w:rPr>
          <w:rFonts w:ascii="Times New Roman" w:hAnsi="Times New Roman" w:cs="Times New Roman"/>
          <w:sz w:val="24"/>
          <w:szCs w:val="24"/>
          <w:lang w:val="en-US"/>
        </w:rPr>
        <w:t>.</w:t>
      </w:r>
    </w:p>
    <w:p w:rsidR="00491FD0" w:rsidRPr="00AB3876" w:rsidRDefault="001C3977"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The goals </w:t>
      </w:r>
      <w:r w:rsidR="004068D9" w:rsidRPr="00AB3876">
        <w:rPr>
          <w:rFonts w:ascii="Times New Roman" w:hAnsi="Times New Roman" w:cs="Times New Roman"/>
          <w:sz w:val="24"/>
          <w:szCs w:val="24"/>
          <w:lang w:val="en-US"/>
        </w:rPr>
        <w:t xml:space="preserve">of </w:t>
      </w:r>
      <w:r w:rsidR="005E4796" w:rsidRPr="00AB3876">
        <w:rPr>
          <w:rFonts w:ascii="Times New Roman" w:hAnsi="Times New Roman" w:cs="Times New Roman"/>
          <w:sz w:val="24"/>
          <w:szCs w:val="24"/>
          <w:lang w:val="en-US"/>
        </w:rPr>
        <w:t>POMP</w:t>
      </w:r>
      <w:r w:rsidR="004068D9" w:rsidRPr="00AB3876">
        <w:rPr>
          <w:rFonts w:ascii="Times New Roman" w:hAnsi="Times New Roman" w:cs="Times New Roman"/>
          <w:sz w:val="24"/>
          <w:szCs w:val="24"/>
          <w:lang w:val="en-US"/>
        </w:rPr>
        <w:t xml:space="preserve"> </w:t>
      </w:r>
      <w:r w:rsidRPr="00AB3876">
        <w:rPr>
          <w:rFonts w:ascii="Times New Roman" w:hAnsi="Times New Roman" w:cs="Times New Roman"/>
          <w:sz w:val="24"/>
          <w:szCs w:val="24"/>
          <w:lang w:val="en-US"/>
        </w:rPr>
        <w:t xml:space="preserve">include </w:t>
      </w:r>
      <w:r w:rsidR="001D4AC9" w:rsidRPr="00AB3876">
        <w:rPr>
          <w:rFonts w:ascii="Times New Roman" w:hAnsi="Times New Roman" w:cs="Times New Roman"/>
          <w:sz w:val="24"/>
          <w:szCs w:val="24"/>
          <w:lang w:val="en-US"/>
        </w:rPr>
        <w:t>stimulation</w:t>
      </w:r>
      <w:r w:rsidRPr="00AB3876">
        <w:rPr>
          <w:rFonts w:ascii="Times New Roman" w:hAnsi="Times New Roman" w:cs="Times New Roman"/>
          <w:sz w:val="24"/>
          <w:szCs w:val="24"/>
          <w:lang w:val="en-US"/>
        </w:rPr>
        <w:t xml:space="preserve"> and support for partners` investments in projects including </w:t>
      </w:r>
      <w:r w:rsidR="002343F2">
        <w:rPr>
          <w:rFonts w:ascii="Times New Roman" w:hAnsi="Times New Roman" w:cs="Times New Roman"/>
          <w:sz w:val="24"/>
          <w:szCs w:val="24"/>
          <w:lang w:val="en-US"/>
        </w:rPr>
        <w:t>Sigma`s</w:t>
      </w:r>
      <w:r w:rsidR="00E77FC0" w:rsidRPr="00AB3876">
        <w:rPr>
          <w:rFonts w:ascii="Times New Roman" w:hAnsi="Times New Roman" w:cs="Times New Roman"/>
          <w:sz w:val="24"/>
          <w:szCs w:val="24"/>
          <w:lang w:val="en-US"/>
        </w:rPr>
        <w:t xml:space="preserve"> products</w:t>
      </w:r>
      <w:r w:rsidRPr="00AB3876">
        <w:rPr>
          <w:rFonts w:ascii="Times New Roman" w:hAnsi="Times New Roman" w:cs="Times New Roman"/>
          <w:sz w:val="24"/>
          <w:szCs w:val="24"/>
          <w:lang w:val="en-US"/>
        </w:rPr>
        <w:t xml:space="preserve"> and providing </w:t>
      </w:r>
      <w:r w:rsidR="001D4AC9" w:rsidRPr="00AB3876">
        <w:rPr>
          <w:rFonts w:ascii="Times New Roman" w:hAnsi="Times New Roman" w:cs="Times New Roman"/>
          <w:sz w:val="24"/>
          <w:szCs w:val="24"/>
          <w:lang w:val="en-US"/>
        </w:rPr>
        <w:t>the best service for customers</w:t>
      </w:r>
      <w:r w:rsidRPr="00AB3876">
        <w:rPr>
          <w:rFonts w:ascii="Times New Roman" w:hAnsi="Times New Roman" w:cs="Times New Roman"/>
          <w:sz w:val="24"/>
          <w:szCs w:val="24"/>
          <w:lang w:val="en-US"/>
        </w:rPr>
        <w:t>. The system is based on transparency and competitiveness.</w:t>
      </w:r>
      <w:r w:rsidR="00491FD0" w:rsidRPr="00AB3876">
        <w:rPr>
          <w:rFonts w:ascii="Times New Roman" w:hAnsi="Times New Roman" w:cs="Times New Roman"/>
          <w:sz w:val="24"/>
          <w:szCs w:val="24"/>
          <w:lang w:val="en-US"/>
        </w:rPr>
        <w:t xml:space="preserve"> </w:t>
      </w:r>
      <w:r w:rsidR="00F73086" w:rsidRPr="00AB3876">
        <w:rPr>
          <w:rFonts w:ascii="Times New Roman" w:hAnsi="Times New Roman" w:cs="Times New Roman"/>
          <w:sz w:val="24"/>
          <w:szCs w:val="24"/>
          <w:lang w:val="en-US"/>
        </w:rPr>
        <w:t xml:space="preserve">As a product manager puts it, </w:t>
      </w:r>
      <w:r w:rsidR="00C44D68" w:rsidRPr="00AB3876">
        <w:rPr>
          <w:rFonts w:ascii="Times New Roman" w:hAnsi="Times New Roman" w:cs="Times New Roman"/>
          <w:sz w:val="24"/>
          <w:szCs w:val="24"/>
          <w:lang w:val="en-US"/>
        </w:rPr>
        <w:t>“</w:t>
      </w:r>
      <w:r w:rsidR="005E4796" w:rsidRPr="00AB3876">
        <w:rPr>
          <w:rFonts w:ascii="Times New Roman" w:hAnsi="Times New Roman" w:cs="Times New Roman"/>
          <w:sz w:val="24"/>
          <w:szCs w:val="24"/>
          <w:lang w:val="en-US"/>
        </w:rPr>
        <w:t>POMP</w:t>
      </w:r>
      <w:r w:rsidR="00491FD0" w:rsidRPr="00AB3876">
        <w:rPr>
          <w:rFonts w:ascii="Times New Roman" w:hAnsi="Times New Roman" w:cs="Times New Roman"/>
          <w:sz w:val="24"/>
          <w:szCs w:val="24"/>
          <w:lang w:val="en-US"/>
        </w:rPr>
        <w:t xml:space="preserve"> is the company`s answer to the changing </w:t>
      </w:r>
      <w:r w:rsidR="00544EF6" w:rsidRPr="00AB3876">
        <w:rPr>
          <w:rFonts w:ascii="Times New Roman" w:hAnsi="Times New Roman" w:cs="Times New Roman"/>
          <w:sz w:val="24"/>
          <w:szCs w:val="24"/>
          <w:lang w:val="en-US"/>
        </w:rPr>
        <w:t>market environment”</w:t>
      </w:r>
      <w:r w:rsidR="00F73086" w:rsidRPr="00AB3876">
        <w:rPr>
          <w:rFonts w:ascii="Times New Roman" w:hAnsi="Times New Roman" w:cs="Times New Roman"/>
          <w:sz w:val="24"/>
          <w:szCs w:val="24"/>
          <w:lang w:val="en-US"/>
        </w:rPr>
        <w:t>.</w:t>
      </w:r>
    </w:p>
    <w:p w:rsidR="004D47D3" w:rsidRPr="00AB3876" w:rsidRDefault="00E77FC0"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Besides, </w:t>
      </w:r>
      <w:r w:rsidR="005E4796" w:rsidRPr="00AB3876">
        <w:rPr>
          <w:rFonts w:ascii="Times New Roman" w:hAnsi="Times New Roman" w:cs="Times New Roman"/>
          <w:sz w:val="24"/>
          <w:szCs w:val="24"/>
          <w:lang w:val="en-US"/>
        </w:rPr>
        <w:t>POMP allows Sigma</w:t>
      </w:r>
      <w:r w:rsidRPr="00AB3876">
        <w:rPr>
          <w:rFonts w:ascii="Times New Roman" w:hAnsi="Times New Roman" w:cs="Times New Roman"/>
          <w:sz w:val="24"/>
          <w:szCs w:val="24"/>
          <w:lang w:val="en-US"/>
        </w:rPr>
        <w:t xml:space="preserve"> to choose the best partner for the project in terms of added value. </w:t>
      </w:r>
      <w:r w:rsidR="001D4AC9" w:rsidRPr="00AB3876">
        <w:rPr>
          <w:rFonts w:ascii="Times New Roman" w:hAnsi="Times New Roman" w:cs="Times New Roman"/>
          <w:sz w:val="24"/>
          <w:szCs w:val="24"/>
          <w:lang w:val="en-US"/>
        </w:rPr>
        <w:t>Partner is a company providing engineering, supply, design of technical solutions implementing S</w:t>
      </w:r>
      <w:r w:rsidR="002343F2">
        <w:rPr>
          <w:rFonts w:ascii="Times New Roman" w:hAnsi="Times New Roman" w:cs="Times New Roman"/>
          <w:sz w:val="24"/>
          <w:szCs w:val="24"/>
          <w:lang w:val="en-US"/>
        </w:rPr>
        <w:t>igma`s</w:t>
      </w:r>
      <w:r w:rsidR="001D4AC9" w:rsidRPr="00AB3876">
        <w:rPr>
          <w:rFonts w:ascii="Times New Roman" w:hAnsi="Times New Roman" w:cs="Times New Roman"/>
          <w:sz w:val="24"/>
          <w:szCs w:val="24"/>
          <w:lang w:val="en-US"/>
        </w:rPr>
        <w:t xml:space="preserve"> equipment. There are two types of partners: direct partners who have di</w:t>
      </w:r>
      <w:r w:rsidR="004D47D3" w:rsidRPr="00AB3876">
        <w:rPr>
          <w:rFonts w:ascii="Times New Roman" w:hAnsi="Times New Roman" w:cs="Times New Roman"/>
          <w:sz w:val="24"/>
          <w:szCs w:val="24"/>
          <w:lang w:val="en-US"/>
        </w:rPr>
        <w:t>rect agreement with S</w:t>
      </w:r>
      <w:r w:rsidR="002343F2">
        <w:rPr>
          <w:rFonts w:ascii="Times New Roman" w:hAnsi="Times New Roman" w:cs="Times New Roman"/>
          <w:sz w:val="24"/>
          <w:szCs w:val="24"/>
          <w:lang w:val="en-US"/>
        </w:rPr>
        <w:t>igma</w:t>
      </w:r>
      <w:r w:rsidR="001D4AC9" w:rsidRPr="00AB3876">
        <w:rPr>
          <w:rFonts w:ascii="Times New Roman" w:hAnsi="Times New Roman" w:cs="Times New Roman"/>
          <w:sz w:val="24"/>
          <w:szCs w:val="24"/>
          <w:lang w:val="en-US"/>
        </w:rPr>
        <w:t xml:space="preserve"> and indirect partners </w:t>
      </w:r>
      <w:r w:rsidR="009624A0">
        <w:rPr>
          <w:rFonts w:ascii="Times New Roman" w:hAnsi="Times New Roman" w:cs="Times New Roman"/>
          <w:sz w:val="24"/>
          <w:szCs w:val="24"/>
          <w:lang w:val="en-US"/>
        </w:rPr>
        <w:t xml:space="preserve">- </w:t>
      </w:r>
      <w:r w:rsidR="004D47D3" w:rsidRPr="00AB3876">
        <w:rPr>
          <w:rFonts w:ascii="Times New Roman" w:hAnsi="Times New Roman" w:cs="Times New Roman"/>
          <w:sz w:val="24"/>
          <w:szCs w:val="24"/>
          <w:lang w:val="en-US"/>
        </w:rPr>
        <w:t>those who</w:t>
      </w:r>
      <w:r w:rsidR="001D4AC9" w:rsidRPr="00AB3876">
        <w:rPr>
          <w:rFonts w:ascii="Times New Roman" w:hAnsi="Times New Roman" w:cs="Times New Roman"/>
          <w:sz w:val="24"/>
          <w:szCs w:val="24"/>
          <w:lang w:val="en-US"/>
        </w:rPr>
        <w:t xml:space="preserve"> buys </w:t>
      </w:r>
      <w:r w:rsidR="005E4796" w:rsidRPr="00AB3876">
        <w:rPr>
          <w:rFonts w:ascii="Times New Roman" w:hAnsi="Times New Roman" w:cs="Times New Roman"/>
          <w:sz w:val="24"/>
          <w:szCs w:val="24"/>
          <w:lang w:val="en-US"/>
        </w:rPr>
        <w:t>Sigma`s</w:t>
      </w:r>
      <w:r w:rsidR="001D4AC9" w:rsidRPr="00AB3876">
        <w:rPr>
          <w:rFonts w:ascii="Times New Roman" w:hAnsi="Times New Roman" w:cs="Times New Roman"/>
          <w:sz w:val="24"/>
          <w:szCs w:val="24"/>
          <w:lang w:val="en-US"/>
        </w:rPr>
        <w:t xml:space="preserve"> equipment from official </w:t>
      </w:r>
      <w:r w:rsidR="004D47D3" w:rsidRPr="00AB3876">
        <w:rPr>
          <w:rFonts w:ascii="Times New Roman" w:hAnsi="Times New Roman" w:cs="Times New Roman"/>
          <w:sz w:val="24"/>
          <w:szCs w:val="24"/>
          <w:lang w:val="en-US"/>
        </w:rPr>
        <w:t>distributors</w:t>
      </w:r>
      <w:r w:rsidR="001D4AC9" w:rsidRPr="00AB3876">
        <w:rPr>
          <w:rFonts w:ascii="Times New Roman" w:hAnsi="Times New Roman" w:cs="Times New Roman"/>
          <w:sz w:val="24"/>
          <w:szCs w:val="24"/>
          <w:lang w:val="en-US"/>
        </w:rPr>
        <w:t>.</w:t>
      </w:r>
      <w:r w:rsidR="004D47D3" w:rsidRPr="00AB3876">
        <w:rPr>
          <w:rFonts w:ascii="Times New Roman" w:hAnsi="Times New Roman" w:cs="Times New Roman"/>
          <w:sz w:val="24"/>
          <w:szCs w:val="24"/>
          <w:lang w:val="en-US"/>
        </w:rPr>
        <w:t xml:space="preserve"> Both direct and indirect partners may participate</w:t>
      </w:r>
      <w:r w:rsidR="009624A0">
        <w:rPr>
          <w:rFonts w:ascii="Times New Roman" w:hAnsi="Times New Roman" w:cs="Times New Roman"/>
          <w:sz w:val="24"/>
          <w:szCs w:val="24"/>
          <w:lang w:val="en-US"/>
        </w:rPr>
        <w:t xml:space="preserve"> in POMP</w:t>
      </w:r>
      <w:r w:rsidR="004D47D3" w:rsidRPr="00AB3876">
        <w:rPr>
          <w:rFonts w:ascii="Times New Roman" w:hAnsi="Times New Roman" w:cs="Times New Roman"/>
          <w:sz w:val="24"/>
          <w:szCs w:val="24"/>
          <w:lang w:val="en-US"/>
        </w:rPr>
        <w:t xml:space="preserve">. The </w:t>
      </w:r>
      <w:r w:rsidR="009624A0">
        <w:rPr>
          <w:rFonts w:ascii="Times New Roman" w:hAnsi="Times New Roman" w:cs="Times New Roman"/>
          <w:sz w:val="24"/>
          <w:szCs w:val="24"/>
          <w:lang w:val="en-US"/>
        </w:rPr>
        <w:t>opportunity</w:t>
      </w:r>
      <w:r w:rsidR="004D47D3" w:rsidRPr="00AB3876">
        <w:rPr>
          <w:rFonts w:ascii="Times New Roman" w:hAnsi="Times New Roman" w:cs="Times New Roman"/>
          <w:sz w:val="24"/>
          <w:szCs w:val="24"/>
          <w:lang w:val="en-US"/>
        </w:rPr>
        <w:t xml:space="preserve"> should satisfy three conditions </w:t>
      </w:r>
      <w:r w:rsidR="005E4796" w:rsidRPr="00AB3876">
        <w:rPr>
          <w:rFonts w:ascii="Times New Roman" w:hAnsi="Times New Roman" w:cs="Times New Roman"/>
          <w:sz w:val="24"/>
          <w:szCs w:val="24"/>
          <w:lang w:val="en-US"/>
        </w:rPr>
        <w:t>to</w:t>
      </w:r>
      <w:r w:rsidR="004D47D3" w:rsidRPr="00AB3876">
        <w:rPr>
          <w:rFonts w:ascii="Times New Roman" w:hAnsi="Times New Roman" w:cs="Times New Roman"/>
          <w:sz w:val="24"/>
          <w:szCs w:val="24"/>
          <w:lang w:val="en-US"/>
        </w:rPr>
        <w:t xml:space="preserve"> be eligible for registration. First, the </w:t>
      </w:r>
      <w:r w:rsidR="009624A0">
        <w:rPr>
          <w:rFonts w:ascii="Times New Roman" w:hAnsi="Times New Roman" w:cs="Times New Roman"/>
          <w:sz w:val="24"/>
          <w:szCs w:val="24"/>
          <w:lang w:val="en-US"/>
        </w:rPr>
        <w:t>opportunity</w:t>
      </w:r>
      <w:r w:rsidR="004D47D3" w:rsidRPr="00AB3876">
        <w:rPr>
          <w:rFonts w:ascii="Times New Roman" w:hAnsi="Times New Roman" w:cs="Times New Roman"/>
          <w:sz w:val="24"/>
          <w:szCs w:val="24"/>
          <w:lang w:val="en-US"/>
        </w:rPr>
        <w:t xml:space="preserve"> should be implemented in Russia or Eurasian Customs Union. Second, it should include one of several </w:t>
      </w:r>
      <w:r w:rsidR="005E4796" w:rsidRPr="00AB3876">
        <w:rPr>
          <w:rFonts w:ascii="Times New Roman" w:hAnsi="Times New Roman" w:cs="Times New Roman"/>
          <w:sz w:val="24"/>
          <w:szCs w:val="24"/>
          <w:lang w:val="en-US"/>
        </w:rPr>
        <w:t>product</w:t>
      </w:r>
      <w:r w:rsidR="004D47D3" w:rsidRPr="00AB3876">
        <w:rPr>
          <w:rFonts w:ascii="Times New Roman" w:hAnsi="Times New Roman" w:cs="Times New Roman"/>
          <w:sz w:val="24"/>
          <w:szCs w:val="24"/>
          <w:lang w:val="en-US"/>
        </w:rPr>
        <w:t xml:space="preserve"> groups. Third, the </w:t>
      </w:r>
      <w:r w:rsidR="009624A0">
        <w:rPr>
          <w:rFonts w:ascii="Times New Roman" w:hAnsi="Times New Roman" w:cs="Times New Roman"/>
          <w:sz w:val="24"/>
          <w:szCs w:val="24"/>
          <w:lang w:val="en-US"/>
        </w:rPr>
        <w:t>opportunity</w:t>
      </w:r>
      <w:r w:rsidR="009624A0" w:rsidRPr="00AB3876">
        <w:rPr>
          <w:rFonts w:ascii="Times New Roman" w:hAnsi="Times New Roman" w:cs="Times New Roman"/>
          <w:sz w:val="24"/>
          <w:szCs w:val="24"/>
          <w:lang w:val="en-US"/>
        </w:rPr>
        <w:t xml:space="preserve"> </w:t>
      </w:r>
      <w:r w:rsidR="004D47D3" w:rsidRPr="00AB3876">
        <w:rPr>
          <w:rFonts w:ascii="Times New Roman" w:hAnsi="Times New Roman" w:cs="Times New Roman"/>
          <w:sz w:val="24"/>
          <w:szCs w:val="24"/>
          <w:lang w:val="en-US"/>
        </w:rPr>
        <w:t>should have value higher then specified minimum.</w:t>
      </w:r>
      <w:r w:rsidR="00AD4510" w:rsidRPr="00AB3876">
        <w:rPr>
          <w:rFonts w:ascii="Times New Roman" w:hAnsi="Times New Roman" w:cs="Times New Roman"/>
          <w:sz w:val="24"/>
          <w:szCs w:val="24"/>
          <w:lang w:val="en-US"/>
        </w:rPr>
        <w:t xml:space="preserve"> </w:t>
      </w:r>
    </w:p>
    <w:p w:rsidR="00E77FC0" w:rsidRPr="00AB3876" w:rsidRDefault="005E4796"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POMP</w:t>
      </w:r>
      <w:r w:rsidR="00E77FC0" w:rsidRPr="00AB3876">
        <w:rPr>
          <w:rFonts w:ascii="Times New Roman" w:hAnsi="Times New Roman" w:cs="Times New Roman"/>
          <w:sz w:val="24"/>
          <w:szCs w:val="24"/>
          <w:lang w:val="en-US"/>
        </w:rPr>
        <w:t xml:space="preserve"> is based on the digital platform. </w:t>
      </w:r>
      <w:r w:rsidRPr="00AB3876">
        <w:rPr>
          <w:rFonts w:ascii="Times New Roman" w:hAnsi="Times New Roman" w:cs="Times New Roman"/>
          <w:sz w:val="24"/>
          <w:szCs w:val="24"/>
          <w:lang w:val="en-US"/>
        </w:rPr>
        <w:t>To</w:t>
      </w:r>
      <w:r w:rsidR="00E77FC0" w:rsidRPr="00AB3876">
        <w:rPr>
          <w:rFonts w:ascii="Times New Roman" w:hAnsi="Times New Roman" w:cs="Times New Roman"/>
          <w:sz w:val="24"/>
          <w:szCs w:val="24"/>
          <w:lang w:val="en-US"/>
        </w:rPr>
        <w:t xml:space="preserve"> register (assign) the </w:t>
      </w:r>
      <w:r w:rsidRPr="00AB3876">
        <w:rPr>
          <w:rFonts w:ascii="Times New Roman" w:hAnsi="Times New Roman" w:cs="Times New Roman"/>
          <w:sz w:val="24"/>
          <w:szCs w:val="24"/>
          <w:lang w:val="en-US"/>
        </w:rPr>
        <w:t>opportunity</w:t>
      </w:r>
      <w:r w:rsidR="00E77FC0" w:rsidRPr="00AB3876">
        <w:rPr>
          <w:rFonts w:ascii="Times New Roman" w:hAnsi="Times New Roman" w:cs="Times New Roman"/>
          <w:sz w:val="24"/>
          <w:szCs w:val="24"/>
          <w:lang w:val="en-US"/>
        </w:rPr>
        <w:t xml:space="preserve">, the partner sends the request with information on the </w:t>
      </w:r>
      <w:r w:rsidR="009624A0">
        <w:rPr>
          <w:rFonts w:ascii="Times New Roman" w:hAnsi="Times New Roman" w:cs="Times New Roman"/>
          <w:sz w:val="24"/>
          <w:szCs w:val="24"/>
          <w:lang w:val="en-US"/>
        </w:rPr>
        <w:t>opportunity</w:t>
      </w:r>
      <w:r w:rsidR="00E77FC0" w:rsidRPr="00AB3876">
        <w:rPr>
          <w:rFonts w:ascii="Times New Roman" w:hAnsi="Times New Roman" w:cs="Times New Roman"/>
          <w:sz w:val="24"/>
          <w:szCs w:val="24"/>
          <w:lang w:val="en-US"/>
        </w:rPr>
        <w:t>, end user, design institute, main contractor, and subcontractor. Then the information is checked by the system administrator.</w:t>
      </w:r>
    </w:p>
    <w:p w:rsidR="001D4AC9" w:rsidRPr="00AB3876" w:rsidRDefault="00E77FC0"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The decision on which partner should </w:t>
      </w:r>
      <w:r w:rsidR="004C74B4" w:rsidRPr="00AB3876">
        <w:rPr>
          <w:rFonts w:ascii="Times New Roman" w:hAnsi="Times New Roman" w:cs="Times New Roman"/>
          <w:sz w:val="24"/>
          <w:szCs w:val="24"/>
          <w:lang w:val="en-US"/>
        </w:rPr>
        <w:t xml:space="preserve">have this </w:t>
      </w:r>
      <w:r w:rsidR="009624A0">
        <w:rPr>
          <w:rFonts w:ascii="Times New Roman" w:hAnsi="Times New Roman" w:cs="Times New Roman"/>
          <w:sz w:val="24"/>
          <w:szCs w:val="24"/>
          <w:lang w:val="en-US"/>
        </w:rPr>
        <w:t>opportunity</w:t>
      </w:r>
      <w:r w:rsidR="009624A0" w:rsidRPr="00AB3876">
        <w:rPr>
          <w:rFonts w:ascii="Times New Roman" w:hAnsi="Times New Roman" w:cs="Times New Roman"/>
          <w:sz w:val="24"/>
          <w:szCs w:val="24"/>
          <w:lang w:val="en-US"/>
        </w:rPr>
        <w:t xml:space="preserve"> </w:t>
      </w:r>
      <w:r w:rsidR="004C74B4" w:rsidRPr="00AB3876">
        <w:rPr>
          <w:rFonts w:ascii="Times New Roman" w:hAnsi="Times New Roman" w:cs="Times New Roman"/>
          <w:sz w:val="24"/>
          <w:szCs w:val="24"/>
          <w:lang w:val="en-US"/>
        </w:rPr>
        <w:t>assigned to him, the system of criteria was developed. These weighted criteria help to</w:t>
      </w:r>
      <w:r w:rsidR="001D4AC9" w:rsidRPr="00AB3876">
        <w:rPr>
          <w:rFonts w:ascii="Times New Roman" w:hAnsi="Times New Roman" w:cs="Times New Roman"/>
          <w:sz w:val="24"/>
          <w:szCs w:val="24"/>
          <w:lang w:val="en-US"/>
        </w:rPr>
        <w:t xml:space="preserve"> calculate value added for </w:t>
      </w:r>
      <w:r w:rsidR="009624A0" w:rsidRPr="00AB3876">
        <w:rPr>
          <w:rFonts w:ascii="Times New Roman" w:hAnsi="Times New Roman" w:cs="Times New Roman"/>
          <w:sz w:val="24"/>
          <w:szCs w:val="24"/>
          <w:lang w:val="en-US"/>
        </w:rPr>
        <w:t>partner/project</w:t>
      </w:r>
      <w:r w:rsidR="004C74B4" w:rsidRPr="00AB3876">
        <w:rPr>
          <w:rFonts w:ascii="Times New Roman" w:hAnsi="Times New Roman" w:cs="Times New Roman"/>
          <w:sz w:val="24"/>
          <w:szCs w:val="24"/>
          <w:lang w:val="en-US"/>
        </w:rPr>
        <w:t xml:space="preserve"> pair:</w:t>
      </w:r>
    </w:p>
    <w:p w:rsidR="001D4AC9" w:rsidRPr="00AB3876" w:rsidRDefault="00957053" w:rsidP="00050E39">
      <w:pPr>
        <w:pStyle w:val="ListParagraph"/>
        <w:numPr>
          <w:ilvl w:val="0"/>
          <w:numId w:val="2"/>
        </w:num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Participation in design from the customer side</w:t>
      </w:r>
      <w:r w:rsidR="004C74B4" w:rsidRPr="00AB3876">
        <w:rPr>
          <w:rFonts w:ascii="Times New Roman" w:hAnsi="Times New Roman" w:cs="Times New Roman"/>
          <w:sz w:val="24"/>
          <w:szCs w:val="24"/>
          <w:lang w:val="en-US"/>
        </w:rPr>
        <w:t>;</w:t>
      </w:r>
    </w:p>
    <w:p w:rsidR="001D4AC9" w:rsidRPr="00AB3876" w:rsidRDefault="001D4AC9" w:rsidP="00050E39">
      <w:pPr>
        <w:pStyle w:val="ListParagraph"/>
        <w:numPr>
          <w:ilvl w:val="0"/>
          <w:numId w:val="2"/>
        </w:num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Experience in implementing similar projects</w:t>
      </w:r>
      <w:r w:rsidR="004C74B4" w:rsidRPr="00AB3876">
        <w:rPr>
          <w:rFonts w:ascii="Times New Roman" w:hAnsi="Times New Roman" w:cs="Times New Roman"/>
          <w:sz w:val="24"/>
          <w:szCs w:val="24"/>
          <w:lang w:val="en-US"/>
        </w:rPr>
        <w:t>;</w:t>
      </w:r>
    </w:p>
    <w:p w:rsidR="001D4AC9" w:rsidRPr="00AB3876" w:rsidRDefault="001D4AC9" w:rsidP="00050E39">
      <w:pPr>
        <w:pStyle w:val="ListParagraph"/>
        <w:numPr>
          <w:ilvl w:val="0"/>
          <w:numId w:val="2"/>
        </w:num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Technical competences</w:t>
      </w:r>
      <w:r w:rsidR="004C74B4" w:rsidRPr="00AB3876">
        <w:rPr>
          <w:rFonts w:ascii="Times New Roman" w:hAnsi="Times New Roman" w:cs="Times New Roman"/>
          <w:sz w:val="24"/>
          <w:szCs w:val="24"/>
          <w:lang w:val="en-US"/>
        </w:rPr>
        <w:t>;</w:t>
      </w:r>
    </w:p>
    <w:p w:rsidR="001D4AC9" w:rsidRPr="00AB3876" w:rsidRDefault="001D4AC9" w:rsidP="00050E39">
      <w:pPr>
        <w:pStyle w:val="ListParagraph"/>
        <w:numPr>
          <w:ilvl w:val="0"/>
          <w:numId w:val="2"/>
        </w:num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Number and range of S</w:t>
      </w:r>
      <w:r w:rsidR="002343F2">
        <w:rPr>
          <w:rFonts w:ascii="Times New Roman" w:hAnsi="Times New Roman" w:cs="Times New Roman"/>
          <w:sz w:val="24"/>
          <w:szCs w:val="24"/>
          <w:lang w:val="en-US"/>
        </w:rPr>
        <w:t>igma`s</w:t>
      </w:r>
      <w:r w:rsidRPr="00AB3876">
        <w:rPr>
          <w:rFonts w:ascii="Times New Roman" w:hAnsi="Times New Roman" w:cs="Times New Roman"/>
          <w:sz w:val="24"/>
          <w:szCs w:val="24"/>
          <w:lang w:val="en-US"/>
        </w:rPr>
        <w:t xml:space="preserve"> product lines involved in the project</w:t>
      </w:r>
      <w:r w:rsidR="004C74B4" w:rsidRPr="00AB3876">
        <w:rPr>
          <w:rFonts w:ascii="Times New Roman" w:hAnsi="Times New Roman" w:cs="Times New Roman"/>
          <w:sz w:val="24"/>
          <w:szCs w:val="24"/>
          <w:lang w:val="en-US"/>
        </w:rPr>
        <w:t>;</w:t>
      </w:r>
    </w:p>
    <w:p w:rsidR="001D4AC9" w:rsidRPr="00AB3876" w:rsidRDefault="00594202" w:rsidP="00050E39">
      <w:pPr>
        <w:pStyle w:val="ListParagraph"/>
        <w:numPr>
          <w:ilvl w:val="0"/>
          <w:numId w:val="2"/>
        </w:num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Antecedence during registration (b</w:t>
      </w:r>
      <w:r w:rsidR="001D4AC9" w:rsidRPr="00AB3876">
        <w:rPr>
          <w:rFonts w:ascii="Times New Roman" w:hAnsi="Times New Roman" w:cs="Times New Roman"/>
          <w:sz w:val="24"/>
          <w:szCs w:val="24"/>
          <w:lang w:val="en-US"/>
        </w:rPr>
        <w:t>eing first</w:t>
      </w:r>
      <w:r w:rsidR="00E977B0" w:rsidRPr="00AB3876">
        <w:rPr>
          <w:rFonts w:ascii="Times New Roman" w:hAnsi="Times New Roman" w:cs="Times New Roman"/>
          <w:sz w:val="24"/>
          <w:szCs w:val="24"/>
          <w:lang w:val="en-US"/>
        </w:rPr>
        <w:t xml:space="preserve"> at registration)</w:t>
      </w:r>
      <w:r w:rsidR="004C74B4" w:rsidRPr="00AB3876">
        <w:rPr>
          <w:rFonts w:ascii="Times New Roman" w:hAnsi="Times New Roman" w:cs="Times New Roman"/>
          <w:sz w:val="24"/>
          <w:szCs w:val="24"/>
          <w:lang w:val="en-US"/>
        </w:rPr>
        <w:t>.</w:t>
      </w:r>
    </w:p>
    <w:p w:rsidR="001D4AC9" w:rsidRPr="00AB3876" w:rsidRDefault="001D4AC9"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All criteria are binary (yes/no) </w:t>
      </w:r>
      <w:r w:rsidR="004C74B4" w:rsidRPr="00AB3876">
        <w:rPr>
          <w:rFonts w:ascii="Times New Roman" w:hAnsi="Times New Roman" w:cs="Times New Roman"/>
          <w:sz w:val="24"/>
          <w:szCs w:val="24"/>
          <w:lang w:val="en-US"/>
        </w:rPr>
        <w:t>and have</w:t>
      </w:r>
      <w:r w:rsidRPr="00AB3876">
        <w:rPr>
          <w:rFonts w:ascii="Times New Roman" w:hAnsi="Times New Roman" w:cs="Times New Roman"/>
          <w:sz w:val="24"/>
          <w:szCs w:val="24"/>
          <w:lang w:val="en-US"/>
        </w:rPr>
        <w:t xml:space="preserve"> different weights.</w:t>
      </w:r>
    </w:p>
    <w:p w:rsidR="001D4AC9" w:rsidRPr="00AB3876" w:rsidRDefault="001D4AC9"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lastRenderedPageBreak/>
        <w:t xml:space="preserve">Decision upon project`s </w:t>
      </w:r>
      <w:r w:rsidR="00BE2C47" w:rsidRPr="00AB3876">
        <w:rPr>
          <w:rFonts w:ascii="Times New Roman" w:hAnsi="Times New Roman" w:cs="Times New Roman"/>
          <w:sz w:val="24"/>
          <w:szCs w:val="24"/>
          <w:lang w:val="en-US"/>
        </w:rPr>
        <w:t xml:space="preserve">assignment is made by special committee </w:t>
      </w:r>
      <w:r w:rsidR="006B1EA6" w:rsidRPr="00AB3876">
        <w:rPr>
          <w:rFonts w:ascii="Times New Roman" w:hAnsi="Times New Roman" w:cs="Times New Roman"/>
          <w:sz w:val="24"/>
          <w:szCs w:val="24"/>
          <w:lang w:val="en-US"/>
        </w:rPr>
        <w:t xml:space="preserve">comprised of commercial directors of business unites, channel leaders, system administrator, and director of </w:t>
      </w:r>
      <w:r w:rsidR="0099058A">
        <w:rPr>
          <w:rFonts w:ascii="Times New Roman" w:hAnsi="Times New Roman" w:cs="Times New Roman"/>
          <w:sz w:val="24"/>
          <w:szCs w:val="24"/>
          <w:lang w:val="en-US"/>
        </w:rPr>
        <w:t xml:space="preserve">prescription </w:t>
      </w:r>
      <w:r w:rsidR="006B1EA6" w:rsidRPr="00AB3876">
        <w:rPr>
          <w:rFonts w:ascii="Times New Roman" w:hAnsi="Times New Roman" w:cs="Times New Roman"/>
          <w:sz w:val="24"/>
          <w:szCs w:val="24"/>
          <w:lang w:val="en-US"/>
        </w:rPr>
        <w:t xml:space="preserve">department </w:t>
      </w:r>
      <w:r w:rsidR="0099058A">
        <w:rPr>
          <w:rFonts w:ascii="Times New Roman" w:hAnsi="Times New Roman" w:cs="Times New Roman"/>
          <w:sz w:val="24"/>
          <w:szCs w:val="24"/>
          <w:lang w:val="en-US"/>
        </w:rPr>
        <w:t xml:space="preserve">(dealing with </w:t>
      </w:r>
      <w:r w:rsidR="006B1EA6" w:rsidRPr="00AB3876">
        <w:rPr>
          <w:rFonts w:ascii="Times New Roman" w:hAnsi="Times New Roman" w:cs="Times New Roman"/>
          <w:sz w:val="24"/>
          <w:szCs w:val="24"/>
          <w:lang w:val="en-US"/>
        </w:rPr>
        <w:t>design institutes</w:t>
      </w:r>
      <w:r w:rsidR="0099058A">
        <w:rPr>
          <w:rFonts w:ascii="Times New Roman" w:hAnsi="Times New Roman" w:cs="Times New Roman"/>
          <w:sz w:val="24"/>
          <w:szCs w:val="24"/>
          <w:lang w:val="en-US"/>
        </w:rPr>
        <w:t>)</w:t>
      </w:r>
      <w:r w:rsidR="006B1EA6" w:rsidRPr="00AB3876">
        <w:rPr>
          <w:rFonts w:ascii="Times New Roman" w:hAnsi="Times New Roman" w:cs="Times New Roman"/>
          <w:sz w:val="24"/>
          <w:szCs w:val="24"/>
          <w:lang w:val="en-US"/>
        </w:rPr>
        <w:t>.</w:t>
      </w:r>
    </w:p>
    <w:p w:rsidR="001D4AC9" w:rsidRPr="00AB3876" w:rsidRDefault="005E4796"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Opportunity</w:t>
      </w:r>
      <w:r w:rsidR="001D4AC9" w:rsidRPr="00AB3876">
        <w:rPr>
          <w:rFonts w:ascii="Times New Roman" w:hAnsi="Times New Roman" w:cs="Times New Roman"/>
          <w:sz w:val="24"/>
          <w:szCs w:val="24"/>
          <w:lang w:val="en-US"/>
        </w:rPr>
        <w:t xml:space="preserve"> is </w:t>
      </w:r>
      <w:r w:rsidR="00E41F3A" w:rsidRPr="00AB3876">
        <w:rPr>
          <w:rFonts w:ascii="Times New Roman" w:hAnsi="Times New Roman" w:cs="Times New Roman"/>
          <w:sz w:val="24"/>
          <w:szCs w:val="24"/>
          <w:lang w:val="en-US"/>
        </w:rPr>
        <w:t xml:space="preserve">assigned (registered) to </w:t>
      </w:r>
      <w:r w:rsidR="001D4AC9" w:rsidRPr="00AB3876">
        <w:rPr>
          <w:rFonts w:ascii="Times New Roman" w:hAnsi="Times New Roman" w:cs="Times New Roman"/>
          <w:sz w:val="24"/>
          <w:szCs w:val="24"/>
          <w:lang w:val="en-US"/>
        </w:rPr>
        <w:t xml:space="preserve">the partner with maximum score, but not less than </w:t>
      </w:r>
      <w:r w:rsidR="00E41F3A" w:rsidRPr="00AB3876">
        <w:rPr>
          <w:rFonts w:ascii="Times New Roman" w:hAnsi="Times New Roman" w:cs="Times New Roman"/>
          <w:sz w:val="24"/>
          <w:szCs w:val="24"/>
          <w:lang w:val="en-US"/>
        </w:rPr>
        <w:t xml:space="preserve">a </w:t>
      </w:r>
      <w:r w:rsidR="001D4AC9" w:rsidRPr="00AB3876">
        <w:rPr>
          <w:rFonts w:ascii="Times New Roman" w:hAnsi="Times New Roman" w:cs="Times New Roman"/>
          <w:sz w:val="24"/>
          <w:szCs w:val="24"/>
          <w:lang w:val="en-US"/>
        </w:rPr>
        <w:t>minimum</w:t>
      </w:r>
      <w:r w:rsidR="00E41F3A" w:rsidRPr="00AB3876">
        <w:rPr>
          <w:rFonts w:ascii="Times New Roman" w:hAnsi="Times New Roman" w:cs="Times New Roman"/>
          <w:sz w:val="24"/>
          <w:szCs w:val="24"/>
          <w:lang w:val="en-US"/>
        </w:rPr>
        <w:t xml:space="preserve"> score</w:t>
      </w:r>
      <w:r w:rsidR="001D4AC9" w:rsidRPr="00AB3876">
        <w:rPr>
          <w:rFonts w:ascii="Times New Roman" w:hAnsi="Times New Roman" w:cs="Times New Roman"/>
          <w:sz w:val="24"/>
          <w:szCs w:val="24"/>
          <w:lang w:val="en-US"/>
        </w:rPr>
        <w:t xml:space="preserve">. If all partners do not approach minimum </w:t>
      </w:r>
      <w:r w:rsidR="00E41F3A" w:rsidRPr="00AB3876">
        <w:rPr>
          <w:rFonts w:ascii="Times New Roman" w:hAnsi="Times New Roman" w:cs="Times New Roman"/>
          <w:sz w:val="24"/>
          <w:szCs w:val="24"/>
          <w:lang w:val="en-US"/>
        </w:rPr>
        <w:t>threshold</w:t>
      </w:r>
      <w:r w:rsidR="001D4AC9" w:rsidRPr="00AB3876">
        <w:rPr>
          <w:rFonts w:ascii="Times New Roman" w:hAnsi="Times New Roman" w:cs="Times New Roman"/>
          <w:sz w:val="24"/>
          <w:szCs w:val="24"/>
          <w:lang w:val="en-US"/>
        </w:rPr>
        <w:t xml:space="preserve">, </w:t>
      </w:r>
      <w:r w:rsidRPr="00AB3876">
        <w:rPr>
          <w:rFonts w:ascii="Times New Roman" w:hAnsi="Times New Roman" w:cs="Times New Roman"/>
          <w:sz w:val="24"/>
          <w:szCs w:val="24"/>
          <w:lang w:val="en-US"/>
        </w:rPr>
        <w:t xml:space="preserve">Sigma </w:t>
      </w:r>
      <w:r w:rsidR="001D4AC9" w:rsidRPr="00AB3876">
        <w:rPr>
          <w:rFonts w:ascii="Times New Roman" w:hAnsi="Times New Roman" w:cs="Times New Roman"/>
          <w:sz w:val="24"/>
          <w:szCs w:val="24"/>
          <w:lang w:val="en-US"/>
        </w:rPr>
        <w:t>does not regis</w:t>
      </w:r>
      <w:r w:rsidR="00E41F3A" w:rsidRPr="00AB3876">
        <w:rPr>
          <w:rFonts w:ascii="Times New Roman" w:hAnsi="Times New Roman" w:cs="Times New Roman"/>
          <w:sz w:val="24"/>
          <w:szCs w:val="24"/>
          <w:lang w:val="en-US"/>
        </w:rPr>
        <w:t xml:space="preserve">ter this </w:t>
      </w:r>
      <w:r w:rsidR="00196EE6">
        <w:rPr>
          <w:rFonts w:ascii="Times New Roman" w:hAnsi="Times New Roman" w:cs="Times New Roman"/>
          <w:sz w:val="24"/>
          <w:szCs w:val="24"/>
          <w:lang w:val="en-US"/>
        </w:rPr>
        <w:t>opportunity</w:t>
      </w:r>
      <w:r w:rsidR="001D4AC9" w:rsidRPr="00AB3876">
        <w:rPr>
          <w:rFonts w:ascii="Times New Roman" w:hAnsi="Times New Roman" w:cs="Times New Roman"/>
          <w:sz w:val="24"/>
          <w:szCs w:val="24"/>
          <w:lang w:val="en-US"/>
        </w:rPr>
        <w:t xml:space="preserve">. If two or more partners have the same </w:t>
      </w:r>
      <w:r w:rsidR="00E41F3A" w:rsidRPr="00AB3876">
        <w:rPr>
          <w:rFonts w:ascii="Times New Roman" w:hAnsi="Times New Roman" w:cs="Times New Roman"/>
          <w:sz w:val="24"/>
          <w:szCs w:val="24"/>
          <w:lang w:val="en-US"/>
        </w:rPr>
        <w:t xml:space="preserve">score, </w:t>
      </w:r>
      <w:r w:rsidRPr="00AB3876">
        <w:rPr>
          <w:rFonts w:ascii="Times New Roman" w:hAnsi="Times New Roman" w:cs="Times New Roman"/>
          <w:sz w:val="24"/>
          <w:szCs w:val="24"/>
          <w:lang w:val="en-US"/>
        </w:rPr>
        <w:t xml:space="preserve">Sigma </w:t>
      </w:r>
      <w:r w:rsidR="001D4AC9" w:rsidRPr="00AB3876">
        <w:rPr>
          <w:rFonts w:ascii="Times New Roman" w:hAnsi="Times New Roman" w:cs="Times New Roman"/>
          <w:sz w:val="24"/>
          <w:szCs w:val="24"/>
          <w:lang w:val="en-US"/>
        </w:rPr>
        <w:t xml:space="preserve">does not register this </w:t>
      </w:r>
      <w:r w:rsidR="00196EE6">
        <w:rPr>
          <w:rFonts w:ascii="Times New Roman" w:hAnsi="Times New Roman" w:cs="Times New Roman"/>
          <w:sz w:val="24"/>
          <w:szCs w:val="24"/>
          <w:lang w:val="en-US"/>
        </w:rPr>
        <w:t>opportunity</w:t>
      </w:r>
      <w:r w:rsidR="00196EE6" w:rsidRPr="00AB3876">
        <w:rPr>
          <w:rFonts w:ascii="Times New Roman" w:hAnsi="Times New Roman" w:cs="Times New Roman"/>
          <w:sz w:val="24"/>
          <w:szCs w:val="24"/>
          <w:lang w:val="en-US"/>
        </w:rPr>
        <w:t xml:space="preserve"> </w:t>
      </w:r>
      <w:r w:rsidR="001D4AC9" w:rsidRPr="00AB3876">
        <w:rPr>
          <w:rFonts w:ascii="Times New Roman" w:hAnsi="Times New Roman" w:cs="Times New Roman"/>
          <w:sz w:val="24"/>
          <w:szCs w:val="24"/>
          <w:lang w:val="en-US"/>
        </w:rPr>
        <w:t xml:space="preserve">for any of them. Partner disagreeing with registration decision might ask for </w:t>
      </w:r>
      <w:r w:rsidR="00E41F3A" w:rsidRPr="00AB3876">
        <w:rPr>
          <w:rFonts w:ascii="Times New Roman" w:hAnsi="Times New Roman" w:cs="Times New Roman"/>
          <w:sz w:val="24"/>
          <w:szCs w:val="24"/>
          <w:lang w:val="en-US"/>
        </w:rPr>
        <w:t>revision</w:t>
      </w:r>
      <w:r w:rsidR="001D4AC9" w:rsidRPr="00AB3876">
        <w:rPr>
          <w:rFonts w:ascii="Times New Roman" w:hAnsi="Times New Roman" w:cs="Times New Roman"/>
          <w:sz w:val="24"/>
          <w:szCs w:val="24"/>
          <w:lang w:val="en-US"/>
        </w:rPr>
        <w:t xml:space="preserve">. After the </w:t>
      </w:r>
      <w:r w:rsidR="00196EE6">
        <w:rPr>
          <w:rFonts w:ascii="Times New Roman" w:hAnsi="Times New Roman" w:cs="Times New Roman"/>
          <w:sz w:val="24"/>
          <w:szCs w:val="24"/>
          <w:lang w:val="en-US"/>
        </w:rPr>
        <w:t>opportunity</w:t>
      </w:r>
      <w:r w:rsidR="00196EE6" w:rsidRPr="00AB3876">
        <w:rPr>
          <w:rFonts w:ascii="Times New Roman" w:hAnsi="Times New Roman" w:cs="Times New Roman"/>
          <w:sz w:val="24"/>
          <w:szCs w:val="24"/>
          <w:lang w:val="en-US"/>
        </w:rPr>
        <w:t xml:space="preserve"> </w:t>
      </w:r>
      <w:r w:rsidR="001D4AC9" w:rsidRPr="00AB3876">
        <w:rPr>
          <w:rFonts w:ascii="Times New Roman" w:hAnsi="Times New Roman" w:cs="Times New Roman"/>
          <w:sz w:val="24"/>
          <w:szCs w:val="24"/>
          <w:lang w:val="en-US"/>
        </w:rPr>
        <w:t xml:space="preserve">is registered for </w:t>
      </w:r>
      <w:proofErr w:type="gramStart"/>
      <w:r w:rsidR="001D4AC9" w:rsidRPr="00AB3876">
        <w:rPr>
          <w:rFonts w:ascii="Times New Roman" w:hAnsi="Times New Roman" w:cs="Times New Roman"/>
          <w:sz w:val="24"/>
          <w:szCs w:val="24"/>
          <w:lang w:val="en-US"/>
        </w:rPr>
        <w:t>particular partner</w:t>
      </w:r>
      <w:proofErr w:type="gramEnd"/>
      <w:r w:rsidR="001D4AC9" w:rsidRPr="00AB3876">
        <w:rPr>
          <w:rFonts w:ascii="Times New Roman" w:hAnsi="Times New Roman" w:cs="Times New Roman"/>
          <w:sz w:val="24"/>
          <w:szCs w:val="24"/>
          <w:lang w:val="en-US"/>
        </w:rPr>
        <w:t xml:space="preserve">, </w:t>
      </w:r>
      <w:r w:rsidRPr="00AB3876">
        <w:rPr>
          <w:rFonts w:ascii="Times New Roman" w:hAnsi="Times New Roman" w:cs="Times New Roman"/>
          <w:sz w:val="24"/>
          <w:szCs w:val="24"/>
          <w:lang w:val="en-US"/>
        </w:rPr>
        <w:t xml:space="preserve">Sigma </w:t>
      </w:r>
      <w:r w:rsidR="001D4AC9" w:rsidRPr="00AB3876">
        <w:rPr>
          <w:rFonts w:ascii="Times New Roman" w:hAnsi="Times New Roman" w:cs="Times New Roman"/>
          <w:sz w:val="24"/>
          <w:szCs w:val="24"/>
          <w:lang w:val="en-US"/>
        </w:rPr>
        <w:t>provides support during the whole project life cycle.</w:t>
      </w:r>
    </w:p>
    <w:p w:rsidR="00E77FC0" w:rsidRDefault="00E77FC0" w:rsidP="00050E39">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 xml:space="preserve">After registration of the </w:t>
      </w:r>
      <w:r w:rsidR="00196EE6">
        <w:rPr>
          <w:rFonts w:ascii="Times New Roman" w:hAnsi="Times New Roman" w:cs="Times New Roman"/>
          <w:sz w:val="24"/>
          <w:szCs w:val="24"/>
          <w:lang w:val="en-US"/>
        </w:rPr>
        <w:t>opportunity</w:t>
      </w:r>
      <w:r w:rsidRPr="00AB3876">
        <w:rPr>
          <w:rFonts w:ascii="Times New Roman" w:hAnsi="Times New Roman" w:cs="Times New Roman"/>
          <w:sz w:val="24"/>
          <w:szCs w:val="24"/>
          <w:lang w:val="en-US"/>
        </w:rPr>
        <w:t>, the partner may receive the following additional support from S</w:t>
      </w:r>
      <w:r w:rsidR="00AC3DC0">
        <w:rPr>
          <w:rFonts w:ascii="Times New Roman" w:hAnsi="Times New Roman" w:cs="Times New Roman"/>
          <w:sz w:val="24"/>
          <w:szCs w:val="24"/>
          <w:lang w:val="en-US"/>
        </w:rPr>
        <w:t>igma</w:t>
      </w:r>
      <w:r w:rsidRPr="00AB3876">
        <w:rPr>
          <w:rFonts w:ascii="Times New Roman" w:hAnsi="Times New Roman" w:cs="Times New Roman"/>
          <w:sz w:val="24"/>
          <w:szCs w:val="24"/>
          <w:lang w:val="en-US"/>
        </w:rPr>
        <w:t xml:space="preserve">: further discount, increasing credit limit, extension of payment, professional support (technical consulting, design, sales consulting). However, the selection of support options is individual and is based on </w:t>
      </w:r>
      <w:r w:rsidR="006B1EA6" w:rsidRPr="00AB3876">
        <w:rPr>
          <w:rFonts w:ascii="Times New Roman" w:hAnsi="Times New Roman" w:cs="Times New Roman"/>
          <w:sz w:val="24"/>
          <w:szCs w:val="24"/>
          <w:lang w:val="en-US"/>
        </w:rPr>
        <w:t>circumstances</w:t>
      </w:r>
      <w:r w:rsidRPr="00AB3876">
        <w:rPr>
          <w:rFonts w:ascii="Times New Roman" w:hAnsi="Times New Roman" w:cs="Times New Roman"/>
          <w:sz w:val="24"/>
          <w:szCs w:val="24"/>
          <w:lang w:val="en-US"/>
        </w:rPr>
        <w:t xml:space="preserve">. </w:t>
      </w:r>
    </w:p>
    <w:p w:rsidR="00BE54FF" w:rsidRPr="008D1E00" w:rsidRDefault="000B5290" w:rsidP="00050E3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3.2 </w:t>
      </w:r>
      <w:r w:rsidR="00BE54FF" w:rsidRPr="008D1E00">
        <w:rPr>
          <w:rFonts w:ascii="Times New Roman" w:hAnsi="Times New Roman" w:cs="Times New Roman"/>
          <w:b/>
          <w:sz w:val="24"/>
          <w:szCs w:val="24"/>
          <w:lang w:val="en-US"/>
        </w:rPr>
        <w:t>POMP: case timeline</w:t>
      </w:r>
    </w:p>
    <w:p w:rsidR="00680086" w:rsidRDefault="00196EE6" w:rsidP="00BE54F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POMP</w:t>
      </w:r>
      <w:r w:rsidR="00BE54FF" w:rsidRPr="00AB3876">
        <w:rPr>
          <w:rFonts w:ascii="Times New Roman" w:hAnsi="Times New Roman" w:cs="Times New Roman"/>
          <w:sz w:val="24"/>
          <w:szCs w:val="24"/>
          <w:lang w:val="en-US"/>
        </w:rPr>
        <w:t xml:space="preserve"> development could be divided into three stages. </w:t>
      </w:r>
    </w:p>
    <w:p w:rsidR="00BE54FF" w:rsidRDefault="00BE54FF" w:rsidP="00BE54FF">
      <w:pPr>
        <w:spacing w:line="360" w:lineRule="auto"/>
        <w:jc w:val="both"/>
        <w:rPr>
          <w:rFonts w:ascii="Times New Roman" w:hAnsi="Times New Roman" w:cs="Times New Roman"/>
          <w:sz w:val="24"/>
          <w:szCs w:val="24"/>
          <w:lang w:val="en-US"/>
        </w:rPr>
      </w:pPr>
      <w:r w:rsidRPr="00AB3876">
        <w:rPr>
          <w:rFonts w:ascii="Times New Roman" w:hAnsi="Times New Roman" w:cs="Times New Roman"/>
          <w:sz w:val="24"/>
          <w:szCs w:val="24"/>
          <w:lang w:val="en-US"/>
        </w:rPr>
        <w:t>The first stage</w:t>
      </w:r>
      <w:r w:rsidR="00AC3DC0">
        <w:rPr>
          <w:rFonts w:ascii="Times New Roman" w:hAnsi="Times New Roman" w:cs="Times New Roman"/>
          <w:sz w:val="24"/>
          <w:szCs w:val="24"/>
          <w:lang w:val="en-US"/>
        </w:rPr>
        <w:t xml:space="preserve"> (about 2 months)</w:t>
      </w:r>
      <w:r w:rsidRPr="00AB3876">
        <w:rPr>
          <w:rFonts w:ascii="Times New Roman" w:hAnsi="Times New Roman" w:cs="Times New Roman"/>
          <w:sz w:val="24"/>
          <w:szCs w:val="24"/>
          <w:lang w:val="en-US"/>
        </w:rPr>
        <w:t xml:space="preserve"> includes analysis of current business model, identification of bottlenecks. </w:t>
      </w:r>
      <w:r w:rsidR="00AC3DC0">
        <w:rPr>
          <w:rFonts w:ascii="Times New Roman" w:hAnsi="Times New Roman" w:cs="Times New Roman"/>
          <w:sz w:val="24"/>
          <w:szCs w:val="24"/>
          <w:lang w:val="en-US"/>
        </w:rPr>
        <w:t xml:space="preserve"> </w:t>
      </w:r>
      <w:r w:rsidRPr="00AB3876">
        <w:rPr>
          <w:rFonts w:ascii="Times New Roman" w:hAnsi="Times New Roman" w:cs="Times New Roman"/>
          <w:sz w:val="24"/>
          <w:szCs w:val="24"/>
          <w:lang w:val="en-US"/>
        </w:rPr>
        <w:t xml:space="preserve">The second stage </w:t>
      </w:r>
      <w:r w:rsidR="00AC3DC0">
        <w:rPr>
          <w:rFonts w:ascii="Times New Roman" w:hAnsi="Times New Roman" w:cs="Times New Roman"/>
          <w:sz w:val="24"/>
          <w:szCs w:val="24"/>
          <w:lang w:val="en-US"/>
        </w:rPr>
        <w:t xml:space="preserve">(10 months) </w:t>
      </w:r>
      <w:r w:rsidRPr="00AB3876">
        <w:rPr>
          <w:rFonts w:ascii="Times New Roman" w:hAnsi="Times New Roman" w:cs="Times New Roman"/>
          <w:sz w:val="24"/>
          <w:szCs w:val="24"/>
          <w:lang w:val="en-US"/>
        </w:rPr>
        <w:t xml:space="preserve">includes pilot project which had full functionality but was limited to one region of Russia. The pilot project was introduced in 2017. After 10 months, 57 requests resulted in 25 registered projects. </w:t>
      </w:r>
      <w:r w:rsidR="00AC3DC0">
        <w:rPr>
          <w:rFonts w:ascii="Times New Roman" w:hAnsi="Times New Roman" w:cs="Times New Roman"/>
          <w:sz w:val="24"/>
          <w:szCs w:val="24"/>
          <w:lang w:val="en-US"/>
        </w:rPr>
        <w:t xml:space="preserve"> </w:t>
      </w:r>
      <w:r w:rsidRPr="00AB3876">
        <w:rPr>
          <w:rFonts w:ascii="Times New Roman" w:hAnsi="Times New Roman" w:cs="Times New Roman"/>
          <w:sz w:val="24"/>
          <w:szCs w:val="24"/>
          <w:lang w:val="en-US"/>
        </w:rPr>
        <w:t xml:space="preserve">The third stage </w:t>
      </w:r>
      <w:r w:rsidR="00AC3DC0">
        <w:rPr>
          <w:rFonts w:ascii="Times New Roman" w:hAnsi="Times New Roman" w:cs="Times New Roman"/>
          <w:sz w:val="24"/>
          <w:szCs w:val="24"/>
          <w:lang w:val="en-US"/>
        </w:rPr>
        <w:t xml:space="preserve">(ongoing) </w:t>
      </w:r>
      <w:r w:rsidRPr="00AB3876">
        <w:rPr>
          <w:rFonts w:ascii="Times New Roman" w:hAnsi="Times New Roman" w:cs="Times New Roman"/>
          <w:sz w:val="24"/>
          <w:szCs w:val="24"/>
          <w:lang w:val="en-US"/>
        </w:rPr>
        <w:t>includes full scale implementation of the project, expanded to Russia and Eurasian Customs Union.</w:t>
      </w:r>
    </w:p>
    <w:p w:rsidR="00AA5908" w:rsidRDefault="00AA5908" w:rsidP="00BE54FF">
      <w:pPr>
        <w:spacing w:line="360" w:lineRule="auto"/>
        <w:jc w:val="both"/>
        <w:rPr>
          <w:rFonts w:ascii="Times New Roman" w:hAnsi="Times New Roman" w:cs="Times New Roman"/>
          <w:sz w:val="24"/>
          <w:szCs w:val="24"/>
          <w:lang w:val="en-US"/>
        </w:rPr>
      </w:pPr>
    </w:p>
    <w:p w:rsidR="008D1E00" w:rsidRDefault="000B5290" w:rsidP="00BE54F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3.3 </w:t>
      </w:r>
      <w:r w:rsidR="008D1E00" w:rsidRPr="008D1E00">
        <w:rPr>
          <w:rFonts w:ascii="Times New Roman" w:hAnsi="Times New Roman" w:cs="Times New Roman"/>
          <w:b/>
          <w:sz w:val="24"/>
          <w:szCs w:val="24"/>
          <w:lang w:val="en-US"/>
        </w:rPr>
        <w:t>Role of context</w:t>
      </w:r>
    </w:p>
    <w:p w:rsidR="002A7E72" w:rsidRDefault="008D1E00" w:rsidP="008D1E00">
      <w:pPr>
        <w:spacing w:line="360" w:lineRule="auto"/>
        <w:jc w:val="both"/>
        <w:rPr>
          <w:rFonts w:ascii="Times New Roman" w:hAnsi="Times New Roman" w:cs="Times New Roman"/>
          <w:color w:val="000000"/>
          <w:sz w:val="24"/>
          <w:szCs w:val="24"/>
          <w:lang w:val="en-US"/>
        </w:rPr>
      </w:pPr>
      <w:r w:rsidRPr="00AB3876">
        <w:rPr>
          <w:rFonts w:ascii="Times New Roman" w:hAnsi="Times New Roman" w:cs="Times New Roman"/>
          <w:color w:val="000000"/>
          <w:sz w:val="24"/>
          <w:szCs w:val="24"/>
          <w:lang w:val="en-US"/>
        </w:rPr>
        <w:t xml:space="preserve">The business in electrotechnics industry is highly specific to the country and varies depending on country-level conditions. </w:t>
      </w:r>
      <w:r w:rsidR="001D4D33">
        <w:rPr>
          <w:rFonts w:ascii="Times New Roman" w:hAnsi="Times New Roman" w:cs="Times New Roman"/>
          <w:color w:val="000000"/>
          <w:sz w:val="24"/>
          <w:szCs w:val="24"/>
          <w:lang w:val="en-US"/>
        </w:rPr>
        <w:t xml:space="preserve">The following macro-level factors were identified as the most important for </w:t>
      </w:r>
      <w:r w:rsidR="00796E39">
        <w:rPr>
          <w:rFonts w:ascii="Times New Roman" w:hAnsi="Times New Roman" w:cs="Times New Roman"/>
          <w:color w:val="000000"/>
          <w:sz w:val="24"/>
          <w:szCs w:val="24"/>
          <w:lang w:val="en-US"/>
        </w:rPr>
        <w:t xml:space="preserve">Russian </w:t>
      </w:r>
      <w:r w:rsidR="001D4D33">
        <w:rPr>
          <w:rFonts w:ascii="Times New Roman" w:hAnsi="Times New Roman" w:cs="Times New Roman"/>
          <w:color w:val="000000"/>
          <w:sz w:val="24"/>
          <w:szCs w:val="24"/>
          <w:lang w:val="en-US"/>
        </w:rPr>
        <w:t xml:space="preserve">electrotechnical market: privatization heritage, lack of qualified engineers, volatile exchange rate, political </w:t>
      </w:r>
      <w:r w:rsidR="005C105D">
        <w:rPr>
          <w:rFonts w:ascii="Times New Roman" w:hAnsi="Times New Roman" w:cs="Times New Roman"/>
          <w:color w:val="000000"/>
          <w:sz w:val="24"/>
          <w:szCs w:val="24"/>
          <w:lang w:val="en-US"/>
        </w:rPr>
        <w:t>sanctions</w:t>
      </w:r>
      <w:r w:rsidR="001D4D33">
        <w:rPr>
          <w:rFonts w:ascii="Times New Roman" w:hAnsi="Times New Roman" w:cs="Times New Roman"/>
          <w:color w:val="000000"/>
          <w:sz w:val="24"/>
          <w:szCs w:val="24"/>
          <w:lang w:val="en-US"/>
        </w:rPr>
        <w:t>.</w:t>
      </w:r>
      <w:r w:rsidR="005C105D" w:rsidRPr="005C105D">
        <w:rPr>
          <w:rFonts w:ascii="Times New Roman" w:hAnsi="Times New Roman" w:cs="Times New Roman"/>
          <w:color w:val="000000"/>
          <w:sz w:val="24"/>
          <w:szCs w:val="24"/>
          <w:lang w:val="en-US"/>
        </w:rPr>
        <w:t xml:space="preserve"> </w:t>
      </w:r>
      <w:r w:rsidR="0069212B">
        <w:rPr>
          <w:rFonts w:ascii="Times New Roman" w:hAnsi="Times New Roman" w:cs="Times New Roman"/>
          <w:color w:val="000000"/>
          <w:sz w:val="24"/>
          <w:szCs w:val="24"/>
          <w:lang w:val="en-US"/>
        </w:rPr>
        <w:t>T</w:t>
      </w:r>
      <w:r w:rsidR="00796E39">
        <w:rPr>
          <w:rFonts w:ascii="Times New Roman" w:hAnsi="Times New Roman" w:cs="Times New Roman"/>
          <w:color w:val="000000"/>
          <w:sz w:val="24"/>
          <w:szCs w:val="24"/>
          <w:lang w:val="en-US"/>
        </w:rPr>
        <w:t xml:space="preserve">he first </w:t>
      </w:r>
      <w:r w:rsidR="0069212B">
        <w:rPr>
          <w:rFonts w:ascii="Times New Roman" w:hAnsi="Times New Roman" w:cs="Times New Roman"/>
          <w:color w:val="000000"/>
          <w:sz w:val="24"/>
          <w:szCs w:val="24"/>
          <w:lang w:val="en-US"/>
        </w:rPr>
        <w:t xml:space="preserve">contextual factor, privatization heritage, means that some local market players </w:t>
      </w:r>
      <w:r w:rsidR="002A7E72">
        <w:rPr>
          <w:rFonts w:ascii="Times New Roman" w:hAnsi="Times New Roman" w:cs="Times New Roman"/>
          <w:color w:val="000000"/>
          <w:sz w:val="24"/>
          <w:szCs w:val="24"/>
          <w:lang w:val="en-US"/>
        </w:rPr>
        <w:t>did not changed business models since foundation (most often large electrotechnical plants were privatized in the 90s). Therefore, this factor would not support the spread of digital tools. Another factor playing against digitalization is lack of qualified engineers on the labor market.</w:t>
      </w:r>
    </w:p>
    <w:p w:rsidR="009869C2" w:rsidRDefault="005E1749" w:rsidP="008D1E00">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w:t>
      </w:r>
      <w:r w:rsidR="005C105D" w:rsidRPr="00AB3876">
        <w:rPr>
          <w:rFonts w:ascii="Times New Roman" w:hAnsi="Times New Roman" w:cs="Times New Roman"/>
          <w:color w:val="000000"/>
          <w:sz w:val="24"/>
          <w:szCs w:val="24"/>
          <w:lang w:val="en-US"/>
        </w:rPr>
        <w:t xml:space="preserve">olitical sanctions and subsequent </w:t>
      </w:r>
      <w:r w:rsidR="005C105D">
        <w:rPr>
          <w:rFonts w:ascii="Times New Roman" w:hAnsi="Times New Roman" w:cs="Times New Roman"/>
          <w:color w:val="000000"/>
          <w:sz w:val="24"/>
          <w:szCs w:val="24"/>
          <w:lang w:val="en-US"/>
        </w:rPr>
        <w:t>paternalistic trend changed electrotechnical market substantially</w:t>
      </w:r>
      <w:r w:rsidR="00222DED">
        <w:rPr>
          <w:rFonts w:ascii="Times New Roman" w:hAnsi="Times New Roman" w:cs="Times New Roman"/>
          <w:color w:val="000000"/>
          <w:sz w:val="24"/>
          <w:szCs w:val="24"/>
          <w:lang w:val="en-US"/>
        </w:rPr>
        <w:t xml:space="preserve"> as</w:t>
      </w:r>
      <w:r w:rsidR="005C105D">
        <w:rPr>
          <w:rFonts w:ascii="Times New Roman" w:hAnsi="Times New Roman" w:cs="Times New Roman"/>
          <w:color w:val="000000"/>
          <w:sz w:val="24"/>
          <w:szCs w:val="24"/>
          <w:lang w:val="en-US"/>
        </w:rPr>
        <w:t xml:space="preserve"> domestic companies enjoyed incentives from the government. Fall of the ruble exchange rate also influenced the market</w:t>
      </w:r>
      <w:r w:rsidR="00222DED">
        <w:rPr>
          <w:rFonts w:ascii="Times New Roman" w:hAnsi="Times New Roman" w:cs="Times New Roman"/>
          <w:color w:val="000000"/>
          <w:sz w:val="24"/>
          <w:szCs w:val="24"/>
          <w:lang w:val="en-US"/>
        </w:rPr>
        <w:t xml:space="preserve"> favoring the local firms</w:t>
      </w:r>
      <w:r w:rsidR="005C105D">
        <w:rPr>
          <w:rFonts w:ascii="Times New Roman" w:hAnsi="Times New Roman" w:cs="Times New Roman"/>
          <w:color w:val="000000"/>
          <w:sz w:val="24"/>
          <w:szCs w:val="24"/>
          <w:lang w:val="en-US"/>
        </w:rPr>
        <w:t xml:space="preserve">. </w:t>
      </w:r>
      <w:r w:rsidR="00222DED">
        <w:rPr>
          <w:rFonts w:ascii="Times New Roman" w:hAnsi="Times New Roman" w:cs="Times New Roman"/>
          <w:color w:val="000000"/>
          <w:sz w:val="24"/>
          <w:szCs w:val="24"/>
          <w:lang w:val="en-US"/>
        </w:rPr>
        <w:t>These two macro-level factors reflect in industry level factor labelled as ‘increasing pressure from local competitors’. Another</w:t>
      </w:r>
      <w:r w:rsidR="001D4D33">
        <w:rPr>
          <w:rFonts w:ascii="Times New Roman" w:hAnsi="Times New Roman" w:cs="Times New Roman"/>
          <w:color w:val="000000"/>
          <w:sz w:val="24"/>
          <w:szCs w:val="24"/>
          <w:lang w:val="en-US"/>
        </w:rPr>
        <w:t xml:space="preserve"> industry-level fa</w:t>
      </w:r>
      <w:r w:rsidR="00222DED">
        <w:rPr>
          <w:rFonts w:ascii="Times New Roman" w:hAnsi="Times New Roman" w:cs="Times New Roman"/>
          <w:color w:val="000000"/>
          <w:sz w:val="24"/>
          <w:szCs w:val="24"/>
          <w:lang w:val="en-US"/>
        </w:rPr>
        <w:t>ctor is technical certification bureaucracy;</w:t>
      </w:r>
      <w:r w:rsidR="00680086" w:rsidRPr="00680086">
        <w:rPr>
          <w:rFonts w:ascii="Times New Roman" w:hAnsi="Times New Roman" w:cs="Times New Roman"/>
          <w:color w:val="000000"/>
          <w:sz w:val="24"/>
          <w:szCs w:val="24"/>
          <w:lang w:val="en-US"/>
        </w:rPr>
        <w:t xml:space="preserve"> </w:t>
      </w:r>
      <w:r w:rsidR="008D1E00" w:rsidRPr="00AB3876">
        <w:rPr>
          <w:rFonts w:ascii="Times New Roman" w:hAnsi="Times New Roman" w:cs="Times New Roman"/>
          <w:color w:val="000000"/>
          <w:sz w:val="24"/>
          <w:szCs w:val="24"/>
          <w:lang w:val="en-US"/>
        </w:rPr>
        <w:t xml:space="preserve">Russian electrotechnics industry is heavily regulated, all equipment must be certified by legal authorities.  </w:t>
      </w:r>
    </w:p>
    <w:p w:rsidR="001D4D33" w:rsidRDefault="001D4D33" w:rsidP="008D1E00">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At the organizational level, the following factors were identified: acquisitions of software firms, hiring preference for millennials, and </w:t>
      </w:r>
      <w:r w:rsidR="00625267">
        <w:rPr>
          <w:rFonts w:ascii="Times New Roman" w:hAnsi="Times New Roman" w:cs="Times New Roman"/>
          <w:color w:val="000000"/>
          <w:sz w:val="24"/>
          <w:szCs w:val="24"/>
          <w:lang w:val="en-US"/>
        </w:rPr>
        <w:t>emphasis on creativity and enthusiasm as corporate values.</w:t>
      </w:r>
      <w:r w:rsidR="009869C2">
        <w:rPr>
          <w:rFonts w:ascii="Times New Roman" w:hAnsi="Times New Roman" w:cs="Times New Roman"/>
          <w:color w:val="000000"/>
          <w:sz w:val="24"/>
          <w:szCs w:val="24"/>
          <w:lang w:val="en-US"/>
        </w:rPr>
        <w:t xml:space="preserve"> </w:t>
      </w:r>
      <w:proofErr w:type="gramStart"/>
      <w:r w:rsidR="009869C2">
        <w:rPr>
          <w:rFonts w:ascii="Times New Roman" w:hAnsi="Times New Roman" w:cs="Times New Roman"/>
          <w:color w:val="000000"/>
          <w:sz w:val="24"/>
          <w:szCs w:val="24"/>
          <w:lang w:val="en-US"/>
        </w:rPr>
        <w:t>All of these</w:t>
      </w:r>
      <w:proofErr w:type="gramEnd"/>
      <w:r w:rsidR="009869C2">
        <w:rPr>
          <w:rFonts w:ascii="Times New Roman" w:hAnsi="Times New Roman" w:cs="Times New Roman"/>
          <w:color w:val="000000"/>
          <w:sz w:val="24"/>
          <w:szCs w:val="24"/>
          <w:lang w:val="en-US"/>
        </w:rPr>
        <w:t xml:space="preserve"> factors positively </w:t>
      </w:r>
      <w:r w:rsidR="003507D7">
        <w:rPr>
          <w:rFonts w:ascii="Times New Roman" w:hAnsi="Times New Roman" w:cs="Times New Roman"/>
          <w:color w:val="000000"/>
          <w:sz w:val="24"/>
          <w:szCs w:val="24"/>
          <w:lang w:val="en-US"/>
        </w:rPr>
        <w:t xml:space="preserve">related to the digitalization and </w:t>
      </w:r>
      <w:proofErr w:type="spellStart"/>
      <w:r w:rsidR="003507D7">
        <w:rPr>
          <w:rFonts w:ascii="Times New Roman" w:hAnsi="Times New Roman" w:cs="Times New Roman"/>
          <w:color w:val="000000"/>
          <w:sz w:val="24"/>
          <w:szCs w:val="24"/>
          <w:lang w:val="en-US"/>
        </w:rPr>
        <w:t>servitization</w:t>
      </w:r>
      <w:proofErr w:type="spellEnd"/>
      <w:r w:rsidR="003507D7">
        <w:rPr>
          <w:rFonts w:ascii="Times New Roman" w:hAnsi="Times New Roman" w:cs="Times New Roman"/>
          <w:color w:val="000000"/>
          <w:sz w:val="24"/>
          <w:szCs w:val="24"/>
          <w:lang w:val="en-US"/>
        </w:rPr>
        <w:t xml:space="preserve"> processes.</w:t>
      </w:r>
    </w:p>
    <w:p w:rsidR="008D1E00" w:rsidRPr="000209A4" w:rsidRDefault="00030AE9" w:rsidP="008D1E00">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0209A4">
        <w:rPr>
          <w:rFonts w:ascii="Times New Roman" w:hAnsi="Times New Roman" w:cs="Times New Roman"/>
          <w:color w:val="000000"/>
          <w:sz w:val="24"/>
          <w:szCs w:val="24"/>
          <w:lang w:val="en-US"/>
        </w:rPr>
        <w:t xml:space="preserve"> </w:t>
      </w:r>
    </w:p>
    <w:p w:rsidR="002146AF" w:rsidRDefault="00B72D1A" w:rsidP="00050E39">
      <w:pPr>
        <w:spacing w:line="360" w:lineRule="auto"/>
        <w:jc w:val="both"/>
        <w:rPr>
          <w:rFonts w:ascii="Times New Roman" w:hAnsi="Times New Roman" w:cs="Times New Roman"/>
          <w:sz w:val="24"/>
          <w:szCs w:val="24"/>
          <w:lang w:val="en-US"/>
        </w:rPr>
      </w:pPr>
      <w:r>
        <w:rPr>
          <w:noProof/>
        </w:rPr>
        <w:drawing>
          <wp:inline distT="0" distB="0" distL="0" distR="0" wp14:anchorId="094A4DE4" wp14:editId="78DDAFC7">
            <wp:extent cx="5940425" cy="2417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417445"/>
                    </a:xfrm>
                    <a:prstGeom prst="rect">
                      <a:avLst/>
                    </a:prstGeom>
                  </pic:spPr>
                </pic:pic>
              </a:graphicData>
            </a:graphic>
          </wp:inline>
        </w:drawing>
      </w:r>
    </w:p>
    <w:p w:rsidR="00150359" w:rsidRPr="00AB3876" w:rsidRDefault="00150359" w:rsidP="0015035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1. Multi-level</w:t>
      </w:r>
      <w:r w:rsidRPr="00AB3876">
        <w:rPr>
          <w:rFonts w:ascii="Times New Roman" w:hAnsi="Times New Roman" w:cs="Times New Roman"/>
          <w:sz w:val="24"/>
          <w:szCs w:val="24"/>
          <w:lang w:val="en-US"/>
        </w:rPr>
        <w:t xml:space="preserve"> context </w:t>
      </w:r>
      <w:r>
        <w:rPr>
          <w:rFonts w:ascii="Times New Roman" w:hAnsi="Times New Roman" w:cs="Times New Roman"/>
          <w:sz w:val="24"/>
          <w:szCs w:val="24"/>
          <w:lang w:val="en-US"/>
        </w:rPr>
        <w:t>of the case</w:t>
      </w:r>
    </w:p>
    <w:p w:rsidR="00B46ED0" w:rsidRDefault="00AA5908" w:rsidP="00B46ED0">
      <w:pPr>
        <w:spacing w:line="360" w:lineRule="auto"/>
        <w:jc w:val="both"/>
        <w:rPr>
          <w:rFonts w:ascii="Times New Roman" w:hAnsi="Times New Roman" w:cs="Times New Roman"/>
          <w:b/>
          <w:sz w:val="24"/>
          <w:szCs w:val="24"/>
          <w:lang w:val="en-US"/>
        </w:rPr>
      </w:pPr>
      <w:r w:rsidRPr="00AA5908">
        <w:rPr>
          <w:rFonts w:ascii="Times New Roman" w:hAnsi="Times New Roman" w:cs="Times New Roman"/>
          <w:b/>
          <w:sz w:val="24"/>
          <w:szCs w:val="24"/>
          <w:lang w:val="en-US"/>
        </w:rPr>
        <w:t>3.4 Champions roles</w:t>
      </w:r>
    </w:p>
    <w:p w:rsidR="00875E0E" w:rsidRPr="00875E0E" w:rsidRDefault="00875E0E" w:rsidP="00875E0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Power </w:t>
      </w:r>
      <w:r w:rsidRPr="00875E0E">
        <w:rPr>
          <w:rFonts w:ascii="Times New Roman" w:hAnsi="Times New Roman" w:cs="Times New Roman"/>
          <w:sz w:val="24"/>
          <w:szCs w:val="24"/>
          <w:lang w:val="en-US"/>
        </w:rPr>
        <w:t>champions use power derived from a position of authority or personal influence to steer the network’s actions.</w:t>
      </w:r>
      <w:r>
        <w:rPr>
          <w:rFonts w:ascii="Times New Roman" w:hAnsi="Times New Roman" w:cs="Times New Roman"/>
          <w:sz w:val="24"/>
          <w:szCs w:val="24"/>
          <w:lang w:val="en-US"/>
        </w:rPr>
        <w:t xml:space="preserve"> C</w:t>
      </w:r>
      <w:r w:rsidRPr="00875E0E">
        <w:rPr>
          <w:rFonts w:ascii="Times New Roman" w:hAnsi="Times New Roman" w:cs="Times New Roman"/>
          <w:sz w:val="24"/>
          <w:szCs w:val="24"/>
          <w:lang w:val="en-US"/>
        </w:rPr>
        <w:t>ollaboration champions focused on addressi</w:t>
      </w:r>
      <w:r>
        <w:rPr>
          <w:rFonts w:ascii="Times New Roman" w:hAnsi="Times New Roman" w:cs="Times New Roman"/>
          <w:sz w:val="24"/>
          <w:szCs w:val="24"/>
          <w:lang w:val="en-US"/>
        </w:rPr>
        <w:t>ng one of the key barriers to any innovative project in MNC</w:t>
      </w:r>
      <w:r w:rsidRPr="00875E0E">
        <w:rPr>
          <w:rFonts w:ascii="Times New Roman" w:hAnsi="Times New Roman" w:cs="Times New Roman"/>
          <w:sz w:val="24"/>
          <w:szCs w:val="24"/>
          <w:lang w:val="en-US"/>
        </w:rPr>
        <w:t xml:space="preserve">: crossing </w:t>
      </w:r>
      <w:r>
        <w:rPr>
          <w:rFonts w:ascii="Times New Roman" w:hAnsi="Times New Roman" w:cs="Times New Roman"/>
          <w:sz w:val="24"/>
          <w:szCs w:val="24"/>
          <w:lang w:val="en-US"/>
        </w:rPr>
        <w:t>departmental</w:t>
      </w:r>
      <w:r w:rsidRPr="00875E0E">
        <w:rPr>
          <w:rFonts w:ascii="Times New Roman" w:hAnsi="Times New Roman" w:cs="Times New Roman"/>
          <w:sz w:val="24"/>
          <w:szCs w:val="24"/>
          <w:lang w:val="en-US"/>
        </w:rPr>
        <w:t xml:space="preserve"> boundaries</w:t>
      </w:r>
      <w:r>
        <w:rPr>
          <w:rFonts w:ascii="Times New Roman" w:hAnsi="Times New Roman" w:cs="Times New Roman"/>
          <w:sz w:val="24"/>
          <w:szCs w:val="24"/>
          <w:lang w:val="en-US"/>
        </w:rPr>
        <w:t xml:space="preserve">, as different business units/departments operate under different KPI and may have conflicting goals. Expert </w:t>
      </w:r>
      <w:r w:rsidRPr="00875E0E">
        <w:rPr>
          <w:rFonts w:ascii="Times New Roman" w:hAnsi="Times New Roman" w:cs="Times New Roman"/>
          <w:sz w:val="24"/>
          <w:szCs w:val="24"/>
          <w:lang w:val="en-US"/>
        </w:rPr>
        <w:t>champions ha</w:t>
      </w:r>
      <w:r>
        <w:rPr>
          <w:rFonts w:ascii="Times New Roman" w:hAnsi="Times New Roman" w:cs="Times New Roman"/>
          <w:sz w:val="24"/>
          <w:szCs w:val="24"/>
          <w:lang w:val="en-US"/>
        </w:rPr>
        <w:t>ve</w:t>
      </w:r>
      <w:r w:rsidRPr="00875E0E">
        <w:rPr>
          <w:rFonts w:ascii="Times New Roman" w:hAnsi="Times New Roman" w:cs="Times New Roman"/>
          <w:sz w:val="24"/>
          <w:szCs w:val="24"/>
          <w:lang w:val="en-US"/>
        </w:rPr>
        <w:t xml:space="preserve"> access to the technological resources, knowledge and know-how required to realize identified opportunities.</w:t>
      </w:r>
      <w:r>
        <w:rPr>
          <w:rFonts w:ascii="Times New Roman" w:hAnsi="Times New Roman" w:cs="Times New Roman"/>
          <w:sz w:val="24"/>
          <w:szCs w:val="24"/>
          <w:lang w:val="en-US"/>
        </w:rPr>
        <w:t xml:space="preserve"> Finally, </w:t>
      </w:r>
      <w:r w:rsidRPr="00875E0E">
        <w:rPr>
          <w:rFonts w:ascii="Times New Roman" w:hAnsi="Times New Roman" w:cs="Times New Roman"/>
          <w:sz w:val="24"/>
          <w:szCs w:val="24"/>
          <w:lang w:val="en-US"/>
        </w:rPr>
        <w:t>institutional champions primarily facilitated the regulatory, le</w:t>
      </w:r>
      <w:r>
        <w:rPr>
          <w:rFonts w:ascii="Times New Roman" w:hAnsi="Times New Roman" w:cs="Times New Roman"/>
          <w:sz w:val="24"/>
          <w:szCs w:val="24"/>
          <w:lang w:val="en-US"/>
        </w:rPr>
        <w:t>gal and permitting aspects of POMP project.</w:t>
      </w:r>
    </w:p>
    <w:p w:rsidR="00882E39" w:rsidRDefault="00882E39" w:rsidP="00AA5908">
      <w:pPr>
        <w:spacing w:line="240" w:lineRule="auto"/>
        <w:rPr>
          <w:rFonts w:ascii="Times New Roman" w:hAnsi="Times New Roman"/>
          <w:b/>
          <w:sz w:val="24"/>
          <w:lang w:val="en-GB"/>
        </w:rPr>
      </w:pPr>
    </w:p>
    <w:p w:rsidR="00882E39" w:rsidRDefault="00882E39" w:rsidP="00AA5908">
      <w:pPr>
        <w:spacing w:line="240" w:lineRule="auto"/>
        <w:rPr>
          <w:rFonts w:ascii="Times New Roman" w:hAnsi="Times New Roman"/>
          <w:b/>
          <w:sz w:val="24"/>
          <w:lang w:val="en-GB"/>
        </w:rPr>
      </w:pPr>
    </w:p>
    <w:p w:rsidR="00882E39" w:rsidRDefault="00882E39" w:rsidP="00AA5908">
      <w:pPr>
        <w:spacing w:line="240" w:lineRule="auto"/>
        <w:rPr>
          <w:rFonts w:ascii="Times New Roman" w:hAnsi="Times New Roman"/>
          <w:b/>
          <w:sz w:val="24"/>
          <w:lang w:val="en-GB"/>
        </w:rPr>
      </w:pPr>
    </w:p>
    <w:p w:rsidR="00AA5908" w:rsidRPr="00AA5908" w:rsidRDefault="00AA5908" w:rsidP="00AA5908">
      <w:pPr>
        <w:spacing w:line="240" w:lineRule="auto"/>
        <w:rPr>
          <w:rFonts w:ascii="Times New Roman" w:hAnsi="Times New Roman"/>
          <w:sz w:val="24"/>
          <w:lang w:val="en-GB"/>
        </w:rPr>
      </w:pPr>
      <w:r>
        <w:rPr>
          <w:rFonts w:ascii="Times New Roman" w:hAnsi="Times New Roman"/>
          <w:b/>
          <w:sz w:val="24"/>
          <w:lang w:val="en-GB"/>
        </w:rPr>
        <w:lastRenderedPageBreak/>
        <w:t>Table 1.</w:t>
      </w:r>
      <w:r w:rsidRPr="00A21FD7">
        <w:rPr>
          <w:rFonts w:ascii="Times New Roman" w:hAnsi="Times New Roman"/>
          <w:sz w:val="24"/>
          <w:lang w:val="en-GB"/>
        </w:rPr>
        <w:t xml:space="preserve"> Champion’s roles </w:t>
      </w:r>
      <w:r>
        <w:rPr>
          <w:rFonts w:ascii="Times New Roman" w:hAnsi="Times New Roman"/>
          <w:sz w:val="24"/>
          <w:lang w:val="en-GB"/>
        </w:rPr>
        <w:t xml:space="preserve">(1 – idea genesis stage; 2 – pilot project; 3 – </w:t>
      </w:r>
      <w:r>
        <w:rPr>
          <w:rFonts w:ascii="Times New Roman" w:hAnsi="Times New Roman"/>
          <w:sz w:val="24"/>
          <w:lang w:val="en-US"/>
        </w:rPr>
        <w:t>scaling up</w:t>
      </w:r>
      <w:r>
        <w:rPr>
          <w:rFonts w:ascii="Times New Roman" w:hAnsi="Times New Roman"/>
          <w:sz w:val="24"/>
          <w:lang w:val="en-GB"/>
        </w:rPr>
        <w:t>)</w:t>
      </w:r>
    </w:p>
    <w:tbl>
      <w:tblPr>
        <w:tblW w:w="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1390"/>
        <w:gridCol w:w="370"/>
        <w:gridCol w:w="426"/>
        <w:gridCol w:w="398"/>
        <w:gridCol w:w="398"/>
        <w:gridCol w:w="398"/>
        <w:gridCol w:w="398"/>
      </w:tblGrid>
      <w:tr w:rsidR="00AA5908" w:rsidRPr="00270AE5" w:rsidTr="00882E39">
        <w:trPr>
          <w:trHeight w:val="240"/>
        </w:trPr>
        <w:tc>
          <w:tcPr>
            <w:tcW w:w="550" w:type="dxa"/>
            <w:vMerge w:val="restart"/>
            <w:textDirection w:val="btLr"/>
          </w:tcPr>
          <w:p w:rsidR="00AA5908" w:rsidRPr="00826E84" w:rsidRDefault="00AA5908" w:rsidP="00882E39">
            <w:pPr>
              <w:ind w:left="113" w:right="113"/>
              <w:jc w:val="center"/>
              <w:rPr>
                <w:rFonts w:ascii="Times New Roman" w:hAnsi="Times New Roman" w:cs="Times New Roman"/>
                <w:sz w:val="20"/>
                <w:szCs w:val="20"/>
                <w:lang w:val="en-GB"/>
              </w:rPr>
            </w:pPr>
            <w:r w:rsidRPr="00826E84">
              <w:rPr>
                <w:rFonts w:ascii="Times New Roman" w:eastAsia="Times New Roman" w:hAnsi="Times New Roman" w:cs="Times New Roman"/>
                <w:sz w:val="24"/>
                <w:szCs w:val="20"/>
                <w:lang w:val="en-GB"/>
              </w:rPr>
              <w:t>1</w:t>
            </w:r>
          </w:p>
        </w:tc>
        <w:tc>
          <w:tcPr>
            <w:tcW w:w="1390" w:type="dxa"/>
          </w:tcPr>
          <w:p w:rsidR="00AA5908" w:rsidRPr="005F02A8" w:rsidRDefault="00AA5908" w:rsidP="00882E39">
            <w:pPr>
              <w:jc w:val="both"/>
              <w:rPr>
                <w:rFonts w:ascii="Times New Roman" w:hAnsi="Times New Roman" w:cs="Times New Roman"/>
                <w:sz w:val="20"/>
                <w:szCs w:val="20"/>
                <w:lang w:val="en-GB"/>
              </w:rPr>
            </w:pPr>
            <w:r w:rsidRPr="005F02A8">
              <w:rPr>
                <w:rFonts w:ascii="Times New Roman" w:eastAsia="Times New Roman" w:hAnsi="Times New Roman" w:cs="Times New Roman"/>
                <w:sz w:val="20"/>
                <w:szCs w:val="20"/>
                <w:lang w:val="en-GB"/>
              </w:rPr>
              <w:t>Champion</w:t>
            </w:r>
          </w:p>
        </w:tc>
        <w:tc>
          <w:tcPr>
            <w:tcW w:w="1194" w:type="dxa"/>
            <w:gridSpan w:val="3"/>
          </w:tcPr>
          <w:p w:rsidR="00AA5908" w:rsidRPr="005F02A8" w:rsidRDefault="00AA5908" w:rsidP="00882E39">
            <w:pPr>
              <w:jc w:val="center"/>
              <w:rPr>
                <w:rFonts w:ascii="Times New Roman" w:hAnsi="Times New Roman" w:cs="Times New Roman"/>
                <w:sz w:val="20"/>
                <w:szCs w:val="20"/>
                <w:lang w:val="en-GB"/>
              </w:rPr>
            </w:pPr>
            <w:r w:rsidRPr="005F02A8">
              <w:rPr>
                <w:rFonts w:ascii="Times New Roman" w:eastAsia="Times New Roman" w:hAnsi="Times New Roman" w:cs="Times New Roman"/>
                <w:sz w:val="20"/>
                <w:szCs w:val="20"/>
                <w:lang w:val="en-GB"/>
              </w:rPr>
              <w:t>Domain</w:t>
            </w:r>
          </w:p>
        </w:tc>
        <w:tc>
          <w:tcPr>
            <w:tcW w:w="1194" w:type="dxa"/>
            <w:gridSpan w:val="3"/>
          </w:tcPr>
          <w:p w:rsidR="00AA5908" w:rsidRPr="005F02A8" w:rsidRDefault="00AA5908" w:rsidP="00882E39">
            <w:pPr>
              <w:jc w:val="center"/>
              <w:rPr>
                <w:rFonts w:ascii="Times New Roman" w:hAnsi="Times New Roman" w:cs="Times New Roman"/>
                <w:sz w:val="20"/>
                <w:szCs w:val="20"/>
                <w:lang w:val="en-GB"/>
              </w:rPr>
            </w:pPr>
            <w:r w:rsidRPr="005F02A8">
              <w:rPr>
                <w:rFonts w:ascii="Times New Roman" w:eastAsia="Times New Roman" w:hAnsi="Times New Roman" w:cs="Times New Roman"/>
                <w:sz w:val="20"/>
                <w:szCs w:val="20"/>
                <w:lang w:val="en-GB"/>
              </w:rPr>
              <w:t>Role</w:t>
            </w:r>
          </w:p>
        </w:tc>
      </w:tr>
      <w:tr w:rsidR="00AA5908" w:rsidRPr="00270AE5" w:rsidTr="00882E39">
        <w:trPr>
          <w:cantSplit/>
          <w:trHeight w:val="1425"/>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20"/>
                <w:szCs w:val="20"/>
                <w:lang w:val="en-GB"/>
              </w:rPr>
            </w:pPr>
          </w:p>
        </w:tc>
        <w:tc>
          <w:tcPr>
            <w:tcW w:w="370" w:type="dxa"/>
            <w:textDirection w:val="tbRl"/>
          </w:tcPr>
          <w:p w:rsidR="00AA5908" w:rsidRPr="00B93A64" w:rsidRDefault="00AA5908" w:rsidP="00882E39">
            <w:pPr>
              <w:keepNext/>
              <w:keepLines/>
              <w:spacing w:before="40"/>
              <w:ind w:left="113" w:right="113"/>
              <w:jc w:val="both"/>
              <w:outlineLvl w:val="1"/>
              <w:rPr>
                <w:rFonts w:ascii="Times New Roman" w:hAnsi="Times New Roman" w:cs="Times New Roman"/>
                <w:sz w:val="18"/>
                <w:szCs w:val="20"/>
                <w:lang w:val="en-GB"/>
              </w:rPr>
            </w:pPr>
            <w:r w:rsidRPr="00B93A64">
              <w:rPr>
                <w:rFonts w:ascii="Times New Roman" w:eastAsia="Times New Roman" w:hAnsi="Times New Roman" w:cs="Times New Roman"/>
                <w:sz w:val="20"/>
                <w:szCs w:val="20"/>
                <w:lang w:val="en-GB"/>
              </w:rPr>
              <w:t>Institutional</w:t>
            </w:r>
          </w:p>
        </w:tc>
        <w:tc>
          <w:tcPr>
            <w:tcW w:w="426" w:type="dxa"/>
            <w:textDirection w:val="tbRl"/>
          </w:tcPr>
          <w:p w:rsidR="00AA5908" w:rsidRPr="00270AE5" w:rsidRDefault="00AA5908" w:rsidP="00882E39">
            <w:pPr>
              <w:keepNext/>
              <w:keepLines/>
              <w:spacing w:before="40"/>
              <w:ind w:left="113" w:right="113"/>
              <w:jc w:val="both"/>
              <w:outlineLvl w:val="1"/>
              <w:rPr>
                <w:rFonts w:ascii="Times New Roman" w:hAnsi="Times New Roman" w:cs="Times New Roman"/>
                <w:sz w:val="18"/>
                <w:szCs w:val="20"/>
                <w:lang w:val="en-GB"/>
              </w:rPr>
            </w:pPr>
            <w:r w:rsidRPr="00B93A64">
              <w:rPr>
                <w:rFonts w:ascii="Times New Roman" w:eastAsia="Times New Roman" w:hAnsi="Times New Roman" w:cs="Times New Roman"/>
                <w:sz w:val="20"/>
                <w:szCs w:val="20"/>
                <w:lang w:val="en-GB"/>
              </w:rPr>
              <w:t>Network</w:t>
            </w:r>
          </w:p>
        </w:tc>
        <w:tc>
          <w:tcPr>
            <w:tcW w:w="398" w:type="dxa"/>
            <w:textDirection w:val="tbRl"/>
          </w:tcPr>
          <w:p w:rsidR="00AA5908" w:rsidRPr="00270AE5" w:rsidRDefault="00AA5908" w:rsidP="00882E39">
            <w:pPr>
              <w:keepNext/>
              <w:keepLines/>
              <w:spacing w:before="40"/>
              <w:ind w:left="113" w:right="113"/>
              <w:jc w:val="both"/>
              <w:outlineLvl w:val="1"/>
              <w:rPr>
                <w:rFonts w:ascii="Times New Roman" w:hAnsi="Times New Roman" w:cs="Times New Roman"/>
                <w:sz w:val="18"/>
                <w:szCs w:val="20"/>
                <w:lang w:val="en-GB"/>
              </w:rPr>
            </w:pPr>
            <w:r w:rsidRPr="00270AE5">
              <w:rPr>
                <w:rFonts w:ascii="Times New Roman" w:eastAsia="Times New Roman" w:hAnsi="Times New Roman" w:cs="Times New Roman"/>
                <w:sz w:val="18"/>
                <w:szCs w:val="20"/>
                <w:lang w:val="en-GB"/>
              </w:rPr>
              <w:t>Organizational</w:t>
            </w:r>
          </w:p>
        </w:tc>
        <w:tc>
          <w:tcPr>
            <w:tcW w:w="398" w:type="dxa"/>
            <w:textDirection w:val="tbRl"/>
          </w:tcPr>
          <w:p w:rsidR="00AA5908" w:rsidRPr="00270AE5" w:rsidRDefault="00AA5908" w:rsidP="00882E39">
            <w:pPr>
              <w:keepNext/>
              <w:keepLines/>
              <w:spacing w:before="40"/>
              <w:ind w:left="113" w:right="113"/>
              <w:jc w:val="both"/>
              <w:outlineLvl w:val="1"/>
              <w:rPr>
                <w:rFonts w:ascii="Times New Roman" w:hAnsi="Times New Roman" w:cs="Times New Roman"/>
                <w:sz w:val="18"/>
                <w:szCs w:val="20"/>
                <w:lang w:val="en-GB"/>
              </w:rPr>
            </w:pPr>
            <w:r w:rsidRPr="00B93A64">
              <w:rPr>
                <w:rFonts w:ascii="Times New Roman" w:eastAsia="Times New Roman" w:hAnsi="Times New Roman" w:cs="Times New Roman"/>
                <w:sz w:val="20"/>
                <w:szCs w:val="20"/>
                <w:lang w:val="en-GB"/>
              </w:rPr>
              <w:t>Power</w:t>
            </w:r>
          </w:p>
        </w:tc>
        <w:tc>
          <w:tcPr>
            <w:tcW w:w="398" w:type="dxa"/>
            <w:textDirection w:val="tbRl"/>
          </w:tcPr>
          <w:p w:rsidR="00AA5908" w:rsidRPr="00270AE5" w:rsidRDefault="00AA5908" w:rsidP="00882E39">
            <w:pPr>
              <w:keepNext/>
              <w:keepLines/>
              <w:spacing w:before="40"/>
              <w:ind w:left="113" w:right="113"/>
              <w:jc w:val="both"/>
              <w:outlineLvl w:val="1"/>
              <w:rPr>
                <w:rFonts w:ascii="Times New Roman" w:hAnsi="Times New Roman" w:cs="Times New Roman"/>
                <w:sz w:val="18"/>
                <w:szCs w:val="20"/>
                <w:lang w:val="en-GB"/>
              </w:rPr>
            </w:pPr>
            <w:r>
              <w:rPr>
                <w:rFonts w:ascii="Times New Roman" w:eastAsia="Times New Roman" w:hAnsi="Times New Roman" w:cs="Times New Roman"/>
                <w:sz w:val="20"/>
                <w:szCs w:val="20"/>
                <w:lang w:val="en-GB"/>
              </w:rPr>
              <w:t>Collaboration</w:t>
            </w:r>
          </w:p>
        </w:tc>
        <w:tc>
          <w:tcPr>
            <w:tcW w:w="398" w:type="dxa"/>
            <w:textDirection w:val="tbRl"/>
          </w:tcPr>
          <w:p w:rsidR="00AA5908" w:rsidRPr="00270AE5" w:rsidRDefault="00AA5908" w:rsidP="00882E39">
            <w:pPr>
              <w:ind w:left="113" w:right="113"/>
              <w:jc w:val="both"/>
              <w:rPr>
                <w:rFonts w:ascii="Times New Roman" w:hAnsi="Times New Roman" w:cs="Times New Roman"/>
                <w:sz w:val="20"/>
                <w:szCs w:val="20"/>
                <w:lang w:val="en-GB"/>
              </w:rPr>
            </w:pPr>
            <w:r>
              <w:rPr>
                <w:rFonts w:ascii="Times New Roman" w:eastAsia="Times New Roman" w:hAnsi="Times New Roman" w:cs="Times New Roman"/>
                <w:sz w:val="20"/>
                <w:szCs w:val="20"/>
                <w:lang w:val="en-GB"/>
              </w:rPr>
              <w:t>Expert</w:t>
            </w:r>
          </w:p>
        </w:tc>
      </w:tr>
      <w:tr w:rsidR="00AA5908" w:rsidRPr="00B56B03" w:rsidTr="00882E39">
        <w:trPr>
          <w:trHeight w:val="784"/>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Channel Marketing Manager</w:t>
            </w:r>
          </w:p>
        </w:tc>
        <w:tc>
          <w:tcPr>
            <w:tcW w:w="370" w:type="dxa"/>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102235</wp:posOffset>
                      </wp:positionV>
                      <wp:extent cx="85725" cy="86360"/>
                      <wp:effectExtent l="0" t="0" r="3810" b="31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BE4C" id="Rectangle 72" o:spid="_x0000_s1026" style="position:absolute;margin-left:.6pt;margin-top:8.05pt;width:6.75pt;height: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111125</wp:posOffset>
                      </wp:positionV>
                      <wp:extent cx="85725" cy="86360"/>
                      <wp:effectExtent l="0" t="0" r="635" b="6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EA0F" id="Rectangle 71" o:spid="_x0000_s1026" style="position:absolute;margin-left:.35pt;margin-top:8.75pt;width:6.75pt;height: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h2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r>
      <w:tr w:rsidR="00AA5908" w:rsidRPr="003D5C42"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Business Development Manager</w:t>
            </w:r>
          </w:p>
        </w:tc>
        <w:tc>
          <w:tcPr>
            <w:tcW w:w="370" w:type="dxa"/>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135890</wp:posOffset>
                      </wp:positionV>
                      <wp:extent cx="85725" cy="86360"/>
                      <wp:effectExtent l="635" t="4445" r="0" b="444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A47F" id="Rectangle 70" o:spid="_x0000_s1026" style="position:absolute;margin-left:.5pt;margin-top:10.7pt;width:6.75pt;height: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ib6g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135890</wp:posOffset>
                      </wp:positionV>
                      <wp:extent cx="85725" cy="86360"/>
                      <wp:effectExtent l="3175" t="0" r="0" b="31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6B5DA" id="Rectangle 69" o:spid="_x0000_s1026" style="position:absolute;margin-left:.25pt;margin-top:10.7pt;width:6.75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" fillcolor="black" stroked="f" strokeweight="2.5pt">
                      <v:shadow color="#868686"/>
                    </v:rect>
                  </w:pict>
                </mc:Fallback>
              </mc:AlternateContent>
            </w:r>
          </w:p>
        </w:tc>
      </w:tr>
      <w:tr w:rsidR="00AA5908" w:rsidRPr="00B56B03"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Sales Director</w:t>
            </w:r>
          </w:p>
        </w:tc>
        <w:tc>
          <w:tcPr>
            <w:tcW w:w="370" w:type="dxa"/>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34290</wp:posOffset>
                      </wp:positionV>
                      <wp:extent cx="85725" cy="86360"/>
                      <wp:effectExtent l="4445" t="0" r="0" b="254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F3E5E" id="Rectangle 68" o:spid="_x0000_s1026" style="position:absolute;margin-left:.8pt;margin-top:2.7pt;width:6.75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Pr>
                <w:rFonts w:ascii="Times New Roman" w:hAnsi="Times New Roman" w:cs="Times New Roman"/>
                <w:noProof/>
                <w:sz w:val="20"/>
                <w:szCs w:val="20"/>
                <w:lang w:val="en-GB"/>
              </w:rPr>
              <mc:AlternateContent>
                <mc:Choice Requires="wps">
                  <w:drawing>
                    <wp:anchor distT="0" distB="0" distL="114300" distR="114300" simplePos="0" relativeHeight="251683840" behindDoc="0" locked="0" layoutInCell="1" allowOverlap="1">
                      <wp:simplePos x="0" y="0"/>
                      <wp:positionH relativeFrom="column">
                        <wp:posOffset>5080</wp:posOffset>
                      </wp:positionH>
                      <wp:positionV relativeFrom="paragraph">
                        <wp:posOffset>34290</wp:posOffset>
                      </wp:positionV>
                      <wp:extent cx="85725" cy="86360"/>
                      <wp:effectExtent l="635"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2491B" id="Rectangle 67" o:spid="_x0000_s1026" style="position:absolute;margin-left:.4pt;margin-top:2.7pt;width:6.75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dh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r>
      <w:tr w:rsidR="00AA5908" w:rsidRPr="00B56B03"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Vice President-1</w:t>
            </w:r>
          </w:p>
        </w:tc>
        <w:tc>
          <w:tcPr>
            <w:tcW w:w="370" w:type="dxa"/>
            <w:shd w:val="clear" w:color="auto" w:fill="auto"/>
          </w:tcPr>
          <w:p w:rsidR="00AA5908" w:rsidRPr="00270AE5" w:rsidRDefault="00AA5908" w:rsidP="00882E39">
            <w:pPr>
              <w:jc w:val="both"/>
              <w:rPr>
                <w:rFonts w:ascii="Times New Roman" w:hAnsi="Times New Roman" w:cs="Times New Roman"/>
                <w:sz w:val="20"/>
                <w:szCs w:val="20"/>
                <w:lang w:val="en-GB"/>
              </w:rPr>
            </w:pPr>
            <w:bookmarkStart w:id="1" w:name="_yi18pxbtg9yp" w:colFirst="0" w:colLast="0"/>
            <w:bookmarkEnd w:id="1"/>
          </w:p>
        </w:tc>
        <w:tc>
          <w:tcPr>
            <w:tcW w:w="426"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39370</wp:posOffset>
                      </wp:positionV>
                      <wp:extent cx="85725" cy="86360"/>
                      <wp:effectExtent l="635" t="254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5EEB" id="Rectangle 66" o:spid="_x0000_s1026" style="position:absolute;margin-left:1.05pt;margin-top:3.1pt;width:6.75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eM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33655</wp:posOffset>
                      </wp:positionV>
                      <wp:extent cx="85725" cy="86360"/>
                      <wp:effectExtent l="635"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51A06" id="Rectangle 65" o:spid="_x0000_s1026" style="position:absolute;margin-left:.55pt;margin-top:2.65pt;width:6.75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Zg6g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r>
      <w:tr w:rsidR="00AA5908" w:rsidRPr="00B56B03"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Vice President-2</w:t>
            </w:r>
          </w:p>
        </w:tc>
        <w:tc>
          <w:tcPr>
            <w:tcW w:w="370" w:type="dxa"/>
          </w:tcPr>
          <w:p w:rsidR="00AA5908" w:rsidRPr="00270AE5" w:rsidRDefault="00AA5908" w:rsidP="00882E39">
            <w:pPr>
              <w:jc w:val="both"/>
              <w:rPr>
                <w:rFonts w:ascii="Times New Roman" w:hAnsi="Times New Roman" w:cs="Times New Roman"/>
                <w:sz w:val="20"/>
                <w:szCs w:val="20"/>
                <w:lang w:val="en-GB"/>
              </w:rPr>
            </w:pPr>
            <w:bookmarkStart w:id="2" w:name="_rj8wveelsmh2" w:colFirst="0" w:colLast="0"/>
            <w:bookmarkEnd w:id="2"/>
          </w:p>
        </w:tc>
        <w:tc>
          <w:tcPr>
            <w:tcW w:w="426"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10160</wp:posOffset>
                      </wp:positionH>
                      <wp:positionV relativeFrom="paragraph">
                        <wp:posOffset>37465</wp:posOffset>
                      </wp:positionV>
                      <wp:extent cx="85725" cy="86360"/>
                      <wp:effectExtent l="0" t="2540" r="381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28E85" id="Rectangle 64" o:spid="_x0000_s1026" style="position:absolute;margin-left:.8pt;margin-top:2.95pt;width:6.75pt;height: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aN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Pr>
                <w:rFonts w:ascii="Times New Roman" w:hAnsi="Times New Roman" w:cs="Times New Roman"/>
                <w:noProof/>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5080</wp:posOffset>
                      </wp:positionH>
                      <wp:positionV relativeFrom="paragraph">
                        <wp:posOffset>37465</wp:posOffset>
                      </wp:positionV>
                      <wp:extent cx="85725" cy="86360"/>
                      <wp:effectExtent l="4445" t="0" r="0" b="190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16E9" id="Rectangle 63" o:spid="_x0000_s1026" style="position:absolute;margin-left:.4pt;margin-top:2.95pt;width:6.75pt;height: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Vj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r>
      <w:tr w:rsidR="00AA5908" w:rsidRPr="00B56B03"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Digital Channel Marketing Manager</w:t>
            </w:r>
          </w:p>
        </w:tc>
        <w:tc>
          <w:tcPr>
            <w:tcW w:w="370" w:type="dxa"/>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117475</wp:posOffset>
                      </wp:positionV>
                      <wp:extent cx="85725" cy="86360"/>
                      <wp:effectExtent l="4445" t="254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C285E" id="Rectangle 62" o:spid="_x0000_s1026" style="position:absolute;margin-left:.5pt;margin-top:9.25pt;width:6.7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8890</wp:posOffset>
                      </wp:positionH>
                      <wp:positionV relativeFrom="paragraph">
                        <wp:posOffset>154305</wp:posOffset>
                      </wp:positionV>
                      <wp:extent cx="85725" cy="86360"/>
                      <wp:effectExtent l="0" t="0" r="1270" b="254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5F454" id="Rectangle 61" o:spid="_x0000_s1026" style="position:absolute;margin-left:.7pt;margin-top:12.15pt;width:6.7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i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" fillcolor="black" stroked="f" strokeweight="2.5pt">
                      <v:shadow color="#868686"/>
                    </v:rect>
                  </w:pict>
                </mc:Fallback>
              </mc:AlternateContent>
            </w:r>
          </w:p>
        </w:tc>
      </w:tr>
      <w:tr w:rsidR="00AA5908" w:rsidRPr="00B56B03"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Default="00AA5908" w:rsidP="00882E39">
            <w:pPr>
              <w:jc w:val="both"/>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t>Senior Law</w:t>
            </w:r>
            <w:r w:rsidR="00FF0AF4">
              <w:rPr>
                <w:rFonts w:ascii="Times New Roman" w:eastAsia="Times New Roman" w:hAnsi="Times New Roman" w:cs="Times New Roman"/>
                <w:sz w:val="16"/>
                <w:szCs w:val="16"/>
                <w:lang w:val="en-GB"/>
              </w:rPr>
              <w:t>y</w:t>
            </w:r>
            <w:r>
              <w:rPr>
                <w:rFonts w:ascii="Times New Roman" w:eastAsia="Times New Roman" w:hAnsi="Times New Roman" w:cs="Times New Roman"/>
                <w:sz w:val="16"/>
                <w:szCs w:val="16"/>
                <w:lang w:val="en-GB"/>
              </w:rPr>
              <w:t>er</w:t>
            </w:r>
          </w:p>
        </w:tc>
        <w:tc>
          <w:tcPr>
            <w:tcW w:w="370"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82816" behindDoc="0" locked="0" layoutInCell="1" allowOverlap="1">
                      <wp:simplePos x="0" y="0"/>
                      <wp:positionH relativeFrom="column">
                        <wp:posOffset>5080</wp:posOffset>
                      </wp:positionH>
                      <wp:positionV relativeFrom="paragraph">
                        <wp:posOffset>46990</wp:posOffset>
                      </wp:positionV>
                      <wp:extent cx="85725" cy="86360"/>
                      <wp:effectExtent l="0" t="0" r="127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99C19" id="Rectangle 60" o:spid="_x0000_s1026" style="position:absolute;margin-left:.4pt;margin-top:3.7pt;width:6.75pt;height: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SP6Q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" fillcolor="black" stroked="f" strokeweight="2.5pt">
                      <v:shadow color="#868686"/>
                    </v:rect>
                  </w:pict>
                </mc:Fallback>
              </mc:AlternateContent>
            </w:r>
          </w:p>
        </w:tc>
        <w:tc>
          <w:tcPr>
            <w:tcW w:w="426" w:type="dxa"/>
          </w:tcPr>
          <w:p w:rsidR="00AA5908" w:rsidRPr="00D3681D" w:rsidRDefault="00AA5908" w:rsidP="00882E39">
            <w:pPr>
              <w:jc w:val="both"/>
              <w:rPr>
                <w:rFonts w:ascii="Times New Roman" w:hAnsi="Times New Roman" w:cs="Times New Roman"/>
                <w:noProof/>
                <w:sz w:val="20"/>
                <w:szCs w:val="20"/>
                <w:lang w:val="en-US"/>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D3681D" w:rsidRDefault="00AA5908" w:rsidP="00882E39">
            <w:pPr>
              <w:jc w:val="both"/>
              <w:rPr>
                <w:rFonts w:ascii="Times New Roman" w:hAnsi="Times New Roman" w:cs="Times New Roman"/>
                <w:noProof/>
                <w:sz w:val="20"/>
                <w:szCs w:val="20"/>
                <w:lang w:val="en-US"/>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53340</wp:posOffset>
                      </wp:positionV>
                      <wp:extent cx="85725" cy="86360"/>
                      <wp:effectExtent l="2540" t="0" r="0" b="25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4405" id="Rectangle 59" o:spid="_x0000_s1026" style="position:absolute;margin-left:.25pt;margin-top:4.2pt;width:6.75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Va6gIAADQ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" fillcolor="black" stroked="f" strokeweight="2.5pt">
                      <v:shadow color="#868686"/>
                    </v:rect>
                  </w:pict>
                </mc:Fallback>
              </mc:AlternateContent>
            </w:r>
          </w:p>
        </w:tc>
      </w:tr>
      <w:tr w:rsidR="00AA5908" w:rsidRPr="00B56B03" w:rsidTr="00882E39">
        <w:trPr>
          <w:trHeight w:val="240"/>
        </w:trPr>
        <w:tc>
          <w:tcPr>
            <w:tcW w:w="550" w:type="dxa"/>
            <w:vMerge w:val="restart"/>
            <w:textDirection w:val="btLr"/>
            <w:vAlign w:val="center"/>
          </w:tcPr>
          <w:p w:rsidR="00AA5908" w:rsidRPr="00826E84" w:rsidRDefault="00AA5908" w:rsidP="00882E39">
            <w:pPr>
              <w:ind w:left="113" w:right="113"/>
              <w:jc w:val="center"/>
              <w:rPr>
                <w:rFonts w:ascii="Times New Roman" w:hAnsi="Times New Roman" w:cs="Times New Roman"/>
                <w:sz w:val="20"/>
                <w:szCs w:val="20"/>
                <w:lang w:val="en-GB"/>
              </w:rPr>
            </w:pPr>
            <w:r w:rsidRPr="00826E84">
              <w:rPr>
                <w:rFonts w:ascii="Times New Roman" w:eastAsia="Times New Roman" w:hAnsi="Times New Roman" w:cs="Times New Roman"/>
                <w:sz w:val="24"/>
                <w:szCs w:val="20"/>
                <w:lang w:val="en-GB"/>
              </w:rPr>
              <w:t>2</w:t>
            </w: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System Administrator</w:t>
            </w:r>
          </w:p>
        </w:tc>
        <w:tc>
          <w:tcPr>
            <w:tcW w:w="370" w:type="dxa"/>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108585</wp:posOffset>
                      </wp:positionV>
                      <wp:extent cx="85725" cy="86360"/>
                      <wp:effectExtent l="0" t="3175" r="381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5F13" id="Rectangle 58" o:spid="_x0000_s1026" style="position:absolute;margin-left:.5pt;margin-top:8.55pt;width:6.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108585</wp:posOffset>
                      </wp:positionV>
                      <wp:extent cx="85725" cy="86360"/>
                      <wp:effectExtent l="0" t="3175" r="254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CEE2" id="Rectangle 57" o:spid="_x0000_s1026" style="position:absolute;margin-left:.25pt;margin-top:8.55pt;width:6.7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Nc6gIAADQ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" fillcolor="black" stroked="f" strokeweight="2.5pt">
                      <v:shadow color="#868686"/>
                    </v:rect>
                  </w:pict>
                </mc:Fallback>
              </mc:AlternateContent>
            </w:r>
          </w:p>
        </w:tc>
      </w:tr>
      <w:tr w:rsidR="00AA5908" w:rsidRPr="003D5C42"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Channel Marketing Manager</w:t>
            </w:r>
          </w:p>
        </w:tc>
        <w:tc>
          <w:tcPr>
            <w:tcW w:w="370" w:type="dxa"/>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165735</wp:posOffset>
                      </wp:positionV>
                      <wp:extent cx="85725" cy="86360"/>
                      <wp:effectExtent l="0" t="0" r="1905" b="254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5303" id="Rectangle 56" o:spid="_x0000_s1026" style="position:absolute;margin-left:1.05pt;margin-top:13.05pt;width:6.7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Ox6gIAADQ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165735</wp:posOffset>
                      </wp:positionV>
                      <wp:extent cx="85725" cy="86360"/>
                      <wp:effectExtent l="0" t="0" r="635" b="25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F08F3" id="Rectangle 55" o:spid="_x0000_s1026" style="position:absolute;margin-left:.35pt;margin-top:13.05pt;width:6.7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Jd6QIAADQ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3175</wp:posOffset>
                      </wp:positionH>
                      <wp:positionV relativeFrom="paragraph">
                        <wp:posOffset>165735</wp:posOffset>
                      </wp:positionV>
                      <wp:extent cx="85725" cy="86360"/>
                      <wp:effectExtent l="0" t="3175" r="254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F2A2" id="Rectangle 54" o:spid="_x0000_s1026" style="position:absolute;margin-left:.25pt;margin-top:13.05pt;width:6.75pt;height: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Kw6gIAADQ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" fillcolor="black" stroked="f" strokeweight="2.5pt">
                      <v:shadow color="#868686"/>
                    </v:rect>
                  </w:pict>
                </mc:Fallback>
              </mc:AlternateContent>
            </w:r>
          </w:p>
        </w:tc>
      </w:tr>
      <w:tr w:rsidR="00AA5908" w:rsidRPr="00B56B03"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Sales Director</w:t>
            </w:r>
          </w:p>
        </w:tc>
        <w:tc>
          <w:tcPr>
            <w:tcW w:w="370" w:type="dxa"/>
          </w:tcPr>
          <w:p w:rsidR="00AA5908" w:rsidRPr="00270AE5" w:rsidRDefault="00AA5908" w:rsidP="00882E39">
            <w:pPr>
              <w:jc w:val="both"/>
              <w:rPr>
                <w:rFonts w:ascii="Times New Roman" w:hAnsi="Times New Roman" w:cs="Times New Roman"/>
                <w:sz w:val="20"/>
                <w:szCs w:val="20"/>
                <w:lang w:val="en-GB"/>
              </w:rPr>
            </w:pPr>
            <w:bookmarkStart w:id="3" w:name="_utsl9ch7gbt1" w:colFirst="0" w:colLast="0"/>
            <w:bookmarkEnd w:id="3"/>
          </w:p>
        </w:tc>
        <w:tc>
          <w:tcPr>
            <w:tcW w:w="426"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50800</wp:posOffset>
                      </wp:positionV>
                      <wp:extent cx="85725" cy="86360"/>
                      <wp:effectExtent l="635" t="254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63E72" id="Rectangle 53" o:spid="_x0000_s1026" style="position:absolute;margin-left:.8pt;margin-top:4pt;width:6.7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Fe6gIAADQ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50800</wp:posOffset>
                      </wp:positionV>
                      <wp:extent cx="85725" cy="86360"/>
                      <wp:effectExtent l="0" t="3175" r="63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752C" id="Rectangle 52" o:spid="_x0000_s1026" style="position:absolute;margin-left:.55pt;margin-top:4pt;width:6.75pt;height: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r>
      <w:tr w:rsidR="00AA5908" w:rsidRPr="003D5C42"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Vice President-1</w:t>
            </w:r>
          </w:p>
        </w:tc>
        <w:tc>
          <w:tcPr>
            <w:tcW w:w="370" w:type="dxa"/>
          </w:tcPr>
          <w:p w:rsidR="00AA5908" w:rsidRPr="00270AE5" w:rsidRDefault="00AA5908" w:rsidP="00882E39">
            <w:pPr>
              <w:jc w:val="both"/>
              <w:rPr>
                <w:rFonts w:ascii="Times New Roman" w:hAnsi="Times New Roman" w:cs="Times New Roman"/>
                <w:sz w:val="20"/>
                <w:szCs w:val="20"/>
                <w:lang w:val="en-GB"/>
              </w:rPr>
            </w:pPr>
            <w:bookmarkStart w:id="4" w:name="_18wy06lv691c" w:colFirst="0" w:colLast="0"/>
            <w:bookmarkEnd w:id="4"/>
          </w:p>
        </w:tc>
        <w:tc>
          <w:tcPr>
            <w:tcW w:w="426"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40005</wp:posOffset>
                      </wp:positionV>
                      <wp:extent cx="85725" cy="86360"/>
                      <wp:effectExtent l="4445" t="0" r="0" b="6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E3BB" id="Rectangle 51" o:spid="_x0000_s1026" style="position:absolute;margin-left:.6pt;margin-top:3.15pt;width:6.7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Bf6gIAADQ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46355</wp:posOffset>
                      </wp:positionV>
                      <wp:extent cx="85725" cy="86360"/>
                      <wp:effectExtent l="4445" t="381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A78B" id="Rectangle 50" o:spid="_x0000_s1026" style="position:absolute;margin-left:.4pt;margin-top:3.65pt;width:6.7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Cy6g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r>
      <w:tr w:rsidR="00AA5908" w:rsidRPr="003D5C42" w:rsidTr="00882E39">
        <w:trPr>
          <w:trHeight w:val="240"/>
        </w:trPr>
        <w:tc>
          <w:tcPr>
            <w:tcW w:w="550" w:type="dxa"/>
            <w:vMerge/>
          </w:tcPr>
          <w:p w:rsidR="00AA5908" w:rsidRPr="00826E84"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Digital Channel Marketing Manager</w:t>
            </w:r>
          </w:p>
        </w:tc>
        <w:tc>
          <w:tcPr>
            <w:tcW w:w="370" w:type="dxa"/>
          </w:tcPr>
          <w:p w:rsidR="00AA5908" w:rsidRPr="00270AE5" w:rsidRDefault="00AA5908" w:rsidP="00882E39">
            <w:pPr>
              <w:jc w:val="both"/>
              <w:rPr>
                <w:rFonts w:ascii="Times New Roman" w:hAnsi="Times New Roman" w:cs="Times New Roman"/>
                <w:sz w:val="20"/>
                <w:szCs w:val="20"/>
                <w:lang w:val="en-GB"/>
              </w:rPr>
            </w:pPr>
            <w:bookmarkStart w:id="5" w:name="_f8zk8460du66" w:colFirst="0" w:colLast="0"/>
            <w:bookmarkEnd w:id="5"/>
          </w:p>
        </w:tc>
        <w:tc>
          <w:tcPr>
            <w:tcW w:w="426"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163195</wp:posOffset>
                      </wp:positionV>
                      <wp:extent cx="85725" cy="86360"/>
                      <wp:effectExtent l="1905" t="3175"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818C" id="Rectangle 49" o:spid="_x0000_s1026" style="position:absolute;margin-left:.8pt;margin-top:12.85pt;width:6.7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lO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163195</wp:posOffset>
                      </wp:positionV>
                      <wp:extent cx="85725" cy="86360"/>
                      <wp:effectExtent l="635" t="0" r="0" b="19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2CE18" id="Rectangle 48" o:spid="_x0000_s1026" style="position:absolute;margin-left:.7pt;margin-top:12.85pt;width:6.7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" fillcolor="black" stroked="f" strokeweight="2.5pt">
                      <v:shadow color="#868686"/>
                    </v:rect>
                  </w:pict>
                </mc:Fallback>
              </mc:AlternateContent>
            </w:r>
          </w:p>
        </w:tc>
      </w:tr>
      <w:tr w:rsidR="00AA5908" w:rsidRPr="00B56B03" w:rsidTr="00882E39">
        <w:trPr>
          <w:trHeight w:val="240"/>
        </w:trPr>
        <w:tc>
          <w:tcPr>
            <w:tcW w:w="550" w:type="dxa"/>
            <w:vMerge w:val="restart"/>
            <w:textDirection w:val="btLr"/>
            <w:vAlign w:val="center"/>
          </w:tcPr>
          <w:p w:rsidR="00AA5908" w:rsidRPr="00826E84" w:rsidRDefault="00AA5908" w:rsidP="00882E39">
            <w:pPr>
              <w:ind w:left="113" w:right="113"/>
              <w:jc w:val="center"/>
              <w:rPr>
                <w:rFonts w:ascii="Times New Roman" w:hAnsi="Times New Roman" w:cs="Times New Roman"/>
                <w:sz w:val="20"/>
                <w:szCs w:val="20"/>
                <w:lang w:val="en-GB"/>
              </w:rPr>
            </w:pPr>
            <w:r w:rsidRPr="00826E84">
              <w:rPr>
                <w:rFonts w:ascii="Times New Roman" w:hAnsi="Times New Roman" w:cs="Times New Roman"/>
                <w:sz w:val="24"/>
                <w:szCs w:val="20"/>
                <w:lang w:val="en-GB"/>
              </w:rPr>
              <w:t>3</w:t>
            </w: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System Administrator</w:t>
            </w:r>
          </w:p>
        </w:tc>
        <w:tc>
          <w:tcPr>
            <w:tcW w:w="370"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108585</wp:posOffset>
                      </wp:positionV>
                      <wp:extent cx="85725" cy="86360"/>
                      <wp:effectExtent l="2540" t="635"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4D1FC" id="Rectangle 47" o:spid="_x0000_s1026" style="position:absolute;margin-left:.5pt;margin-top:8.55pt;width:6.7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9I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108585</wp:posOffset>
                      </wp:positionV>
                      <wp:extent cx="85725" cy="86360"/>
                      <wp:effectExtent l="0" t="635" r="254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72AF7" id="Rectangle 46" o:spid="_x0000_s1026" style="position:absolute;margin-left:.25pt;margin-top:8.55pt;width:6.7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l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" fillcolor="black" stroked="f" strokeweight="2.5pt">
                      <v:shadow color="#868686"/>
                    </v:rect>
                  </w:pict>
                </mc:Fallback>
              </mc:AlternateContent>
            </w:r>
          </w:p>
        </w:tc>
      </w:tr>
      <w:tr w:rsidR="00AA5908" w:rsidRPr="00B56B03" w:rsidTr="00882E39">
        <w:trPr>
          <w:trHeight w:val="240"/>
        </w:trPr>
        <w:tc>
          <w:tcPr>
            <w:tcW w:w="550" w:type="dxa"/>
            <w:vMerge/>
          </w:tcPr>
          <w:p w:rsidR="00AA5908" w:rsidRPr="00270AE5"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Sales Director</w:t>
            </w:r>
          </w:p>
        </w:tc>
        <w:tc>
          <w:tcPr>
            <w:tcW w:w="370" w:type="dxa"/>
            <w:shd w:val="clear" w:color="auto" w:fill="auto"/>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13335</wp:posOffset>
                      </wp:positionH>
                      <wp:positionV relativeFrom="paragraph">
                        <wp:posOffset>52070</wp:posOffset>
                      </wp:positionV>
                      <wp:extent cx="85725" cy="86360"/>
                      <wp:effectExtent l="2540"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C19F" id="Rectangle 45" o:spid="_x0000_s1026" style="position:absolute;margin-left:1.05pt;margin-top:4.1pt;width:6.75pt;height: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5J6g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6985</wp:posOffset>
                      </wp:positionH>
                      <wp:positionV relativeFrom="paragraph">
                        <wp:posOffset>52070</wp:posOffset>
                      </wp:positionV>
                      <wp:extent cx="85725" cy="86360"/>
                      <wp:effectExtent l="635"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6EB6" id="Rectangle 44" o:spid="_x0000_s1026" style="position:absolute;margin-left:.55pt;margin-top:4.1pt;width:6.75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6k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r>
      <w:tr w:rsidR="00AA5908" w:rsidRPr="003D5C42" w:rsidTr="00882E39">
        <w:trPr>
          <w:trHeight w:val="240"/>
        </w:trPr>
        <w:tc>
          <w:tcPr>
            <w:tcW w:w="550" w:type="dxa"/>
            <w:vMerge/>
          </w:tcPr>
          <w:p w:rsidR="00AA5908" w:rsidRPr="00270AE5" w:rsidRDefault="00AA5908" w:rsidP="00882E39">
            <w:pPr>
              <w:jc w:val="both"/>
              <w:rPr>
                <w:rFonts w:ascii="Times New Roman" w:hAnsi="Times New Roman" w:cs="Times New Roman"/>
                <w:sz w:val="20"/>
                <w:szCs w:val="20"/>
                <w:lang w:val="en-GB"/>
              </w:rPr>
            </w:pPr>
          </w:p>
        </w:tc>
        <w:tc>
          <w:tcPr>
            <w:tcW w:w="1390" w:type="dxa"/>
          </w:tcPr>
          <w:p w:rsidR="00AA5908" w:rsidRPr="002D404E" w:rsidRDefault="00AA5908" w:rsidP="00882E39">
            <w:pPr>
              <w:jc w:val="both"/>
              <w:rPr>
                <w:rFonts w:ascii="Times New Roman" w:hAnsi="Times New Roman" w:cs="Times New Roman"/>
                <w:sz w:val="16"/>
                <w:szCs w:val="16"/>
                <w:lang w:val="en-GB"/>
              </w:rPr>
            </w:pPr>
            <w:r>
              <w:rPr>
                <w:rFonts w:ascii="Times New Roman" w:eastAsia="Times New Roman" w:hAnsi="Times New Roman" w:cs="Times New Roman"/>
                <w:sz w:val="16"/>
                <w:szCs w:val="16"/>
                <w:lang w:val="en-GB"/>
              </w:rPr>
              <w:t>Vice President-1</w:t>
            </w:r>
          </w:p>
        </w:tc>
        <w:tc>
          <w:tcPr>
            <w:tcW w:w="370" w:type="dxa"/>
          </w:tcPr>
          <w:p w:rsidR="00AA5908" w:rsidRPr="00270AE5" w:rsidRDefault="00AA5908" w:rsidP="00882E39">
            <w:pPr>
              <w:jc w:val="both"/>
              <w:rPr>
                <w:rFonts w:ascii="Times New Roman" w:hAnsi="Times New Roman" w:cs="Times New Roman"/>
                <w:sz w:val="20"/>
                <w:szCs w:val="20"/>
                <w:lang w:val="en-GB"/>
              </w:rPr>
            </w:pPr>
          </w:p>
        </w:tc>
        <w:tc>
          <w:tcPr>
            <w:tcW w:w="426" w:type="dxa"/>
          </w:tcPr>
          <w:p w:rsidR="00AA5908" w:rsidRPr="00270AE5" w:rsidRDefault="00AA5908" w:rsidP="00882E39">
            <w:pPr>
              <w:jc w:val="both"/>
              <w:rPr>
                <w:rFonts w:ascii="Times New Roman" w:hAnsi="Times New Roman" w:cs="Times New Roman"/>
                <w:sz w:val="20"/>
                <w:szCs w:val="20"/>
                <w:lang w:val="en-GB"/>
              </w:rPr>
            </w:pP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sidRPr="00D3681D">
              <w:rPr>
                <w:rFonts w:ascii="Times New Roman" w:hAnsi="Times New Roman" w:cs="Times New Roman"/>
                <w:noProof/>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13335</wp:posOffset>
                      </wp:positionH>
                      <wp:positionV relativeFrom="paragraph">
                        <wp:posOffset>27305</wp:posOffset>
                      </wp:positionV>
                      <wp:extent cx="85725" cy="86360"/>
                      <wp:effectExtent l="0" t="0" r="1905" b="6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C665" id="Rectangle 43" o:spid="_x0000_s1026" style="position:absolute;margin-left:1.05pt;margin-top:2.15pt;width:6.7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" fillcolor="black" stroked="f" strokeweight="2.5pt">
                      <v:shadow color="#868686"/>
                    </v:rect>
                  </w:pict>
                </mc:Fallback>
              </mc:AlternateContent>
            </w:r>
          </w:p>
        </w:tc>
        <w:tc>
          <w:tcPr>
            <w:tcW w:w="398" w:type="dxa"/>
            <w:shd w:val="clear" w:color="auto" w:fill="auto"/>
          </w:tcPr>
          <w:p w:rsidR="00AA5908" w:rsidRPr="00270AE5" w:rsidRDefault="00AA5908" w:rsidP="00882E39">
            <w:pPr>
              <w:jc w:val="both"/>
              <w:rPr>
                <w:rFonts w:ascii="Times New Roman" w:hAnsi="Times New Roman" w:cs="Times New Roman"/>
                <w:sz w:val="20"/>
                <w:szCs w:val="20"/>
                <w:lang w:val="en-GB"/>
              </w:rPr>
            </w:pPr>
            <w:r>
              <w:rPr>
                <w:rFonts w:ascii="Times New Roman" w:hAnsi="Times New Roman" w:cs="Times New Roman"/>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6985</wp:posOffset>
                      </wp:positionH>
                      <wp:positionV relativeFrom="paragraph">
                        <wp:posOffset>27305</wp:posOffset>
                      </wp:positionV>
                      <wp:extent cx="85725" cy="86360"/>
                      <wp:effectExtent l="0" t="0" r="1905" b="6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000000"/>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878D" id="Rectangle 42" o:spid="_x0000_s1026" style="position:absolute;margin-left:.55pt;margin-top:2.15pt;width:6.75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" fillcolor="black" stroked="f" strokeweight="2.5pt">
                      <v:shadow color="#868686"/>
                    </v:rect>
                  </w:pict>
                </mc:Fallback>
              </mc:AlternateContent>
            </w:r>
          </w:p>
        </w:tc>
        <w:tc>
          <w:tcPr>
            <w:tcW w:w="398" w:type="dxa"/>
          </w:tcPr>
          <w:p w:rsidR="00AA5908" w:rsidRPr="00270AE5" w:rsidRDefault="00AA5908" w:rsidP="00882E39">
            <w:pPr>
              <w:jc w:val="both"/>
              <w:rPr>
                <w:rFonts w:ascii="Times New Roman" w:hAnsi="Times New Roman" w:cs="Times New Roman"/>
                <w:sz w:val="20"/>
                <w:szCs w:val="20"/>
                <w:lang w:val="en-GB"/>
              </w:rPr>
            </w:pPr>
          </w:p>
        </w:tc>
        <w:tc>
          <w:tcPr>
            <w:tcW w:w="398" w:type="dxa"/>
          </w:tcPr>
          <w:p w:rsidR="00AA5908" w:rsidRPr="00270AE5" w:rsidRDefault="00AA5908" w:rsidP="00882E39">
            <w:pPr>
              <w:jc w:val="both"/>
              <w:rPr>
                <w:rFonts w:ascii="Times New Roman" w:hAnsi="Times New Roman" w:cs="Times New Roman"/>
                <w:sz w:val="20"/>
                <w:szCs w:val="20"/>
                <w:lang w:val="en-GB"/>
              </w:rPr>
            </w:pPr>
          </w:p>
        </w:tc>
      </w:tr>
    </w:tbl>
    <w:p w:rsidR="00AA5908" w:rsidRPr="00AB3876" w:rsidRDefault="00AA5908" w:rsidP="00B46ED0">
      <w:pPr>
        <w:spacing w:line="360" w:lineRule="auto"/>
        <w:jc w:val="both"/>
        <w:rPr>
          <w:rFonts w:ascii="Times New Roman" w:hAnsi="Times New Roman" w:cs="Times New Roman"/>
          <w:sz w:val="24"/>
          <w:szCs w:val="24"/>
          <w:lang w:val="en-US"/>
        </w:rPr>
      </w:pPr>
    </w:p>
    <w:p w:rsidR="00B46ED0" w:rsidRPr="00AB3876" w:rsidRDefault="00B46ED0" w:rsidP="00050E39">
      <w:pPr>
        <w:spacing w:line="360" w:lineRule="auto"/>
        <w:jc w:val="both"/>
        <w:rPr>
          <w:rFonts w:ascii="Times New Roman" w:hAnsi="Times New Roman" w:cs="Times New Roman"/>
          <w:sz w:val="24"/>
          <w:szCs w:val="24"/>
          <w:lang w:val="en-US"/>
        </w:rPr>
      </w:pPr>
    </w:p>
    <w:p w:rsidR="00AA5908" w:rsidRDefault="00AA5908" w:rsidP="00050E39">
      <w:pPr>
        <w:spacing w:line="360" w:lineRule="auto"/>
        <w:jc w:val="both"/>
        <w:rPr>
          <w:rFonts w:ascii="Times New Roman" w:hAnsi="Times New Roman" w:cs="Times New Roman"/>
          <w:b/>
          <w:sz w:val="24"/>
          <w:szCs w:val="24"/>
          <w:lang w:val="en-US"/>
        </w:rPr>
      </w:pPr>
    </w:p>
    <w:p w:rsidR="00AA5908" w:rsidRDefault="00AA5908" w:rsidP="00050E39">
      <w:pPr>
        <w:spacing w:line="360" w:lineRule="auto"/>
        <w:jc w:val="both"/>
        <w:rPr>
          <w:rFonts w:ascii="Times New Roman" w:hAnsi="Times New Roman" w:cs="Times New Roman"/>
          <w:b/>
          <w:sz w:val="24"/>
          <w:szCs w:val="24"/>
          <w:lang w:val="en-US"/>
        </w:rPr>
      </w:pPr>
    </w:p>
    <w:p w:rsidR="00AA5908" w:rsidRDefault="00AA5908" w:rsidP="00050E39">
      <w:pPr>
        <w:spacing w:line="360" w:lineRule="auto"/>
        <w:jc w:val="both"/>
        <w:rPr>
          <w:rFonts w:ascii="Times New Roman" w:hAnsi="Times New Roman" w:cs="Times New Roman"/>
          <w:b/>
          <w:sz w:val="24"/>
          <w:szCs w:val="24"/>
          <w:lang w:val="en-US"/>
        </w:rPr>
      </w:pPr>
    </w:p>
    <w:p w:rsidR="00AA5908" w:rsidRDefault="00AA5908" w:rsidP="00050E39">
      <w:pPr>
        <w:spacing w:line="360" w:lineRule="auto"/>
        <w:jc w:val="both"/>
        <w:rPr>
          <w:rFonts w:ascii="Times New Roman" w:hAnsi="Times New Roman" w:cs="Times New Roman"/>
          <w:b/>
          <w:sz w:val="24"/>
          <w:szCs w:val="24"/>
          <w:lang w:val="en-US"/>
        </w:rPr>
      </w:pPr>
    </w:p>
    <w:p w:rsidR="00AA5908" w:rsidRDefault="00AA5908" w:rsidP="00050E39">
      <w:pPr>
        <w:spacing w:line="360" w:lineRule="auto"/>
        <w:jc w:val="both"/>
        <w:rPr>
          <w:rFonts w:ascii="Times New Roman" w:hAnsi="Times New Roman" w:cs="Times New Roman"/>
          <w:sz w:val="24"/>
          <w:szCs w:val="24"/>
          <w:lang w:val="en-US"/>
        </w:rPr>
      </w:pPr>
      <w:r w:rsidRPr="00AA5908">
        <w:rPr>
          <w:rFonts w:ascii="Times New Roman" w:hAnsi="Times New Roman" w:cs="Times New Roman"/>
          <w:sz w:val="24"/>
          <w:szCs w:val="24"/>
          <w:lang w:val="en-US"/>
        </w:rPr>
        <w:t>On the first stage of the project (idea genesis)</w:t>
      </w:r>
      <w:r w:rsidR="00FF0AF4">
        <w:rPr>
          <w:rFonts w:ascii="Times New Roman" w:hAnsi="Times New Roman" w:cs="Times New Roman"/>
          <w:sz w:val="24"/>
          <w:szCs w:val="24"/>
          <w:lang w:val="en-US"/>
        </w:rPr>
        <w:t xml:space="preserve"> the organizational and network domains were most important, however, Senior Lawyer worked on the institutional level to comply the project with Russian antitrust law. </w:t>
      </w:r>
    </w:p>
    <w:p w:rsidR="00FF0AF4" w:rsidRDefault="00FF0AF4" w:rsidP="00050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pilot project stage, Senior Lawyer did not participate, however System Administrator worked as an expert champion.</w:t>
      </w:r>
    </w:p>
    <w:p w:rsidR="00875E0E" w:rsidRPr="00FF0AF4" w:rsidRDefault="00875E0E" w:rsidP="00050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during the pilot project all the processes were developed, during the scaling up stage the number of champions decrease to three. They all operated on organizational level.</w:t>
      </w:r>
    </w:p>
    <w:p w:rsidR="00E23905" w:rsidRPr="00316CD9" w:rsidRDefault="00E23905" w:rsidP="00882E39">
      <w:pPr>
        <w:rPr>
          <w:rFonts w:ascii="Times New Roman" w:hAnsi="Times New Roman" w:cs="Times New Roman"/>
          <w:b/>
          <w:sz w:val="24"/>
          <w:szCs w:val="24"/>
          <w:lang w:val="en-US"/>
        </w:rPr>
      </w:pPr>
      <w:r w:rsidRPr="00316CD9">
        <w:rPr>
          <w:rFonts w:ascii="Times New Roman" w:hAnsi="Times New Roman" w:cs="Times New Roman"/>
          <w:b/>
          <w:sz w:val="24"/>
          <w:szCs w:val="24"/>
          <w:lang w:val="en-US"/>
        </w:rPr>
        <w:t>CONCLUDING REMARKS</w:t>
      </w:r>
    </w:p>
    <w:p w:rsidR="00EF23A2" w:rsidRPr="00AB3876" w:rsidRDefault="001767B8" w:rsidP="00AC3DC0">
      <w:pPr>
        <w:pStyle w:val="Normal1"/>
        <w:spacing w:line="360" w:lineRule="auto"/>
        <w:jc w:val="both"/>
      </w:pPr>
      <w:r w:rsidRPr="00AB3876">
        <w:t xml:space="preserve">The study focused on the </w:t>
      </w:r>
      <w:r w:rsidR="00897953" w:rsidRPr="00AB3876">
        <w:t>single digitalization</w:t>
      </w:r>
      <w:r w:rsidRPr="00AB3876">
        <w:t xml:space="preserve"> project from initiation to implementation. Studying </w:t>
      </w:r>
      <w:r w:rsidR="00897953" w:rsidRPr="00AB3876">
        <w:t>digitalization in a broader scale</w:t>
      </w:r>
      <w:r w:rsidRPr="00AB3876">
        <w:t xml:space="preserve"> over a longer </w:t>
      </w:r>
      <w:proofErr w:type="gramStart"/>
      <w:r w:rsidRPr="00AB3876">
        <w:t xml:space="preserve">period </w:t>
      </w:r>
      <w:r w:rsidR="00897953" w:rsidRPr="00AB3876">
        <w:t>of time</w:t>
      </w:r>
      <w:proofErr w:type="gramEnd"/>
      <w:r w:rsidR="00897953" w:rsidRPr="00AB3876">
        <w:t xml:space="preserve"> would </w:t>
      </w:r>
      <w:r w:rsidR="00AC3DC0">
        <w:t>benefit the reliability of the study.</w:t>
      </w:r>
      <w:r w:rsidRPr="00AB3876">
        <w:t xml:space="preserve"> </w:t>
      </w:r>
    </w:p>
    <w:p w:rsidR="00D566DD" w:rsidRDefault="00D566DD" w:rsidP="00050E39">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70140D" w:rsidRPr="00AB3876">
        <w:rPr>
          <w:rFonts w:ascii="Times New Roman" w:hAnsi="Times New Roman" w:cs="Times New Roman"/>
          <w:color w:val="000000"/>
          <w:sz w:val="24"/>
          <w:szCs w:val="24"/>
          <w:lang w:val="en-US"/>
        </w:rPr>
        <w:t>he present study is based on case study</w:t>
      </w:r>
      <w:r w:rsidR="00EE207C" w:rsidRPr="00AB3876">
        <w:rPr>
          <w:rFonts w:ascii="Times New Roman" w:hAnsi="Times New Roman" w:cs="Times New Roman"/>
          <w:color w:val="000000"/>
          <w:sz w:val="24"/>
          <w:szCs w:val="24"/>
          <w:lang w:val="en-US"/>
        </w:rPr>
        <w:t xml:space="preserve"> </w:t>
      </w:r>
      <w:r w:rsidR="0070140D" w:rsidRPr="00AB3876">
        <w:rPr>
          <w:rFonts w:ascii="Times New Roman" w:hAnsi="Times New Roman" w:cs="Times New Roman"/>
          <w:color w:val="000000"/>
          <w:sz w:val="24"/>
          <w:szCs w:val="24"/>
          <w:lang w:val="en-US"/>
        </w:rPr>
        <w:t xml:space="preserve">methodology, so the findings should </w:t>
      </w:r>
      <w:r w:rsidR="00951FB3" w:rsidRPr="00AB3876">
        <w:rPr>
          <w:rFonts w:ascii="Times New Roman" w:hAnsi="Times New Roman" w:cs="Times New Roman"/>
          <w:color w:val="000000"/>
          <w:sz w:val="24"/>
          <w:szCs w:val="24"/>
          <w:lang w:val="en-US"/>
        </w:rPr>
        <w:t>be</w:t>
      </w:r>
      <w:r w:rsidR="00951FB3">
        <w:rPr>
          <w:rFonts w:ascii="Times New Roman" w:hAnsi="Times New Roman" w:cs="Times New Roman"/>
          <w:color w:val="000000"/>
          <w:sz w:val="24"/>
          <w:szCs w:val="24"/>
          <w:lang w:val="en-US"/>
        </w:rPr>
        <w:t xml:space="preserve"> regarded as</w:t>
      </w:r>
      <w:r w:rsidR="0070140D" w:rsidRPr="00AB3876">
        <w:rPr>
          <w:rFonts w:ascii="Times New Roman" w:hAnsi="Times New Roman" w:cs="Times New Roman"/>
          <w:color w:val="000000"/>
          <w:sz w:val="24"/>
          <w:szCs w:val="24"/>
          <w:lang w:val="en-US"/>
        </w:rPr>
        <w:t xml:space="preserve"> initial hypotheses that</w:t>
      </w:r>
      <w:r w:rsidR="00EE207C" w:rsidRPr="00AB3876">
        <w:rPr>
          <w:rFonts w:ascii="Times New Roman" w:hAnsi="Times New Roman" w:cs="Times New Roman"/>
          <w:color w:val="000000"/>
          <w:sz w:val="24"/>
          <w:szCs w:val="24"/>
          <w:lang w:val="en-US"/>
        </w:rPr>
        <w:t xml:space="preserve"> </w:t>
      </w:r>
      <w:r w:rsidR="0070140D" w:rsidRPr="00AB3876">
        <w:rPr>
          <w:rFonts w:ascii="Times New Roman" w:hAnsi="Times New Roman" w:cs="Times New Roman"/>
          <w:color w:val="000000"/>
          <w:sz w:val="24"/>
          <w:szCs w:val="24"/>
          <w:lang w:val="en-US"/>
        </w:rPr>
        <w:t xml:space="preserve">require further testing using confirmatory approaches. </w:t>
      </w:r>
    </w:p>
    <w:p w:rsidR="001767B8" w:rsidRPr="00AB3876" w:rsidRDefault="0070140D" w:rsidP="00050E39">
      <w:pPr>
        <w:spacing w:line="360" w:lineRule="auto"/>
        <w:jc w:val="both"/>
        <w:rPr>
          <w:rFonts w:ascii="Times New Roman" w:hAnsi="Times New Roman" w:cs="Times New Roman"/>
          <w:sz w:val="24"/>
          <w:szCs w:val="24"/>
          <w:lang w:val="en-GB"/>
        </w:rPr>
      </w:pPr>
      <w:r w:rsidRPr="00AB3876">
        <w:rPr>
          <w:rFonts w:ascii="Times New Roman" w:hAnsi="Times New Roman" w:cs="Times New Roman"/>
          <w:color w:val="000000"/>
          <w:sz w:val="24"/>
          <w:szCs w:val="24"/>
          <w:lang w:val="en-US"/>
        </w:rPr>
        <w:t>Nevertheless,</w:t>
      </w:r>
      <w:r w:rsidR="00EE207C" w:rsidRPr="00AB3876">
        <w:rPr>
          <w:rFonts w:ascii="Times New Roman" w:hAnsi="Times New Roman" w:cs="Times New Roman"/>
          <w:color w:val="000000"/>
          <w:sz w:val="24"/>
          <w:szCs w:val="24"/>
          <w:lang w:val="en-US"/>
        </w:rPr>
        <w:t xml:space="preserve"> </w:t>
      </w:r>
      <w:r w:rsidRPr="00AB3876">
        <w:rPr>
          <w:rFonts w:ascii="Times New Roman" w:hAnsi="Times New Roman" w:cs="Times New Roman"/>
          <w:color w:val="000000"/>
          <w:sz w:val="24"/>
          <w:szCs w:val="24"/>
          <w:lang w:val="en-US"/>
        </w:rPr>
        <w:t>this study presents an attempt to open the black box to study multi-level</w:t>
      </w:r>
      <w:r w:rsidR="00EE207C" w:rsidRPr="00AB3876">
        <w:rPr>
          <w:rFonts w:ascii="Times New Roman" w:hAnsi="Times New Roman" w:cs="Times New Roman"/>
          <w:color w:val="000000"/>
          <w:sz w:val="24"/>
          <w:szCs w:val="24"/>
          <w:lang w:val="en-US"/>
        </w:rPr>
        <w:t xml:space="preserve"> </w:t>
      </w:r>
      <w:r w:rsidRPr="00AB3876">
        <w:rPr>
          <w:rFonts w:ascii="Times New Roman" w:hAnsi="Times New Roman" w:cs="Times New Roman"/>
          <w:color w:val="000000"/>
          <w:sz w:val="24"/>
          <w:szCs w:val="24"/>
          <w:lang w:val="en-US"/>
        </w:rPr>
        <w:t xml:space="preserve">perspectives that could </w:t>
      </w:r>
      <w:r w:rsidR="00AC3DC0">
        <w:rPr>
          <w:rFonts w:ascii="Times New Roman" w:hAnsi="Times New Roman" w:cs="Times New Roman"/>
          <w:color w:val="000000"/>
          <w:sz w:val="24"/>
          <w:szCs w:val="24"/>
          <w:lang w:val="en-US"/>
        </w:rPr>
        <w:t>deepen</w:t>
      </w:r>
      <w:r w:rsidRPr="00AB3876">
        <w:rPr>
          <w:rFonts w:ascii="Times New Roman" w:hAnsi="Times New Roman" w:cs="Times New Roman"/>
          <w:color w:val="000000"/>
          <w:sz w:val="24"/>
          <w:szCs w:val="24"/>
          <w:lang w:val="en-US"/>
        </w:rPr>
        <w:t xml:space="preserve"> our understanding of the challenges and</w:t>
      </w:r>
      <w:r w:rsidR="00EE207C" w:rsidRPr="00AB3876">
        <w:rPr>
          <w:rFonts w:ascii="Times New Roman" w:hAnsi="Times New Roman" w:cs="Times New Roman"/>
          <w:color w:val="000000"/>
          <w:sz w:val="24"/>
          <w:szCs w:val="24"/>
          <w:lang w:val="en-US"/>
        </w:rPr>
        <w:t xml:space="preserve"> </w:t>
      </w:r>
      <w:r w:rsidRPr="00AB3876">
        <w:rPr>
          <w:rFonts w:ascii="Times New Roman" w:hAnsi="Times New Roman" w:cs="Times New Roman"/>
          <w:color w:val="000000"/>
          <w:sz w:val="24"/>
          <w:szCs w:val="24"/>
          <w:lang w:val="en-US"/>
        </w:rPr>
        <w:t xml:space="preserve">underlying dynamics in </w:t>
      </w:r>
      <w:proofErr w:type="spellStart"/>
      <w:r w:rsidRPr="00AB3876">
        <w:rPr>
          <w:rFonts w:ascii="Times New Roman" w:hAnsi="Times New Roman" w:cs="Times New Roman"/>
          <w:color w:val="000000"/>
          <w:sz w:val="24"/>
          <w:szCs w:val="24"/>
          <w:lang w:val="en-US"/>
        </w:rPr>
        <w:t>servitization</w:t>
      </w:r>
      <w:proofErr w:type="spellEnd"/>
      <w:r w:rsidRPr="00AB3876">
        <w:rPr>
          <w:rFonts w:ascii="Times New Roman" w:hAnsi="Times New Roman" w:cs="Times New Roman"/>
          <w:color w:val="000000"/>
          <w:sz w:val="24"/>
          <w:szCs w:val="24"/>
          <w:lang w:val="en-US"/>
        </w:rPr>
        <w:t>.</w:t>
      </w:r>
    </w:p>
    <w:p w:rsidR="00882E39" w:rsidRDefault="00882E3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D4365" w:rsidRPr="00316CD9" w:rsidRDefault="00E23905" w:rsidP="00050E39">
      <w:pPr>
        <w:spacing w:line="360" w:lineRule="auto"/>
        <w:jc w:val="both"/>
        <w:rPr>
          <w:rFonts w:ascii="Times New Roman" w:hAnsi="Times New Roman" w:cs="Times New Roman"/>
          <w:b/>
          <w:sz w:val="24"/>
          <w:szCs w:val="24"/>
          <w:lang w:val="en-US"/>
        </w:rPr>
      </w:pPr>
      <w:bookmarkStart w:id="6" w:name="_GoBack"/>
      <w:bookmarkEnd w:id="6"/>
      <w:r w:rsidRPr="00316CD9">
        <w:rPr>
          <w:rFonts w:ascii="Times New Roman" w:hAnsi="Times New Roman" w:cs="Times New Roman"/>
          <w:b/>
          <w:sz w:val="24"/>
          <w:szCs w:val="24"/>
          <w:lang w:val="en-US"/>
        </w:rPr>
        <w:lastRenderedPageBreak/>
        <w:t>REFERENCES</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r w:rsidRPr="009D750F">
        <w:rPr>
          <w:rFonts w:ascii="Times New Roman" w:hAnsi="Times New Roman" w:cs="Times New Roman"/>
          <w:color w:val="222222"/>
          <w:sz w:val="24"/>
          <w:szCs w:val="24"/>
          <w:shd w:val="clear" w:color="auto" w:fill="FFFFFF"/>
          <w:lang w:val="en-US"/>
        </w:rPr>
        <w:t xml:space="preserve">Baines, T.S., Lightfoot, H.W., Evans, S., Neely, A., Greenough, R., </w:t>
      </w:r>
      <w:proofErr w:type="spellStart"/>
      <w:r w:rsidRPr="009D750F">
        <w:rPr>
          <w:rFonts w:ascii="Times New Roman" w:hAnsi="Times New Roman" w:cs="Times New Roman"/>
          <w:color w:val="222222"/>
          <w:sz w:val="24"/>
          <w:szCs w:val="24"/>
          <w:shd w:val="clear" w:color="auto" w:fill="FFFFFF"/>
          <w:lang w:val="en-US"/>
        </w:rPr>
        <w:t>Peppard</w:t>
      </w:r>
      <w:proofErr w:type="spellEnd"/>
      <w:r w:rsidRPr="009D750F">
        <w:rPr>
          <w:rFonts w:ascii="Times New Roman" w:hAnsi="Times New Roman" w:cs="Times New Roman"/>
          <w:color w:val="222222"/>
          <w:sz w:val="24"/>
          <w:szCs w:val="24"/>
          <w:shd w:val="clear" w:color="auto" w:fill="FFFFFF"/>
          <w:lang w:val="en-US"/>
        </w:rPr>
        <w:t xml:space="preserve">, J., Roy, R., </w:t>
      </w:r>
      <w:proofErr w:type="spellStart"/>
      <w:r w:rsidRPr="009D750F">
        <w:rPr>
          <w:rFonts w:ascii="Times New Roman" w:hAnsi="Times New Roman" w:cs="Times New Roman"/>
          <w:color w:val="222222"/>
          <w:sz w:val="24"/>
          <w:szCs w:val="24"/>
          <w:shd w:val="clear" w:color="auto" w:fill="FFFFFF"/>
          <w:lang w:val="en-US"/>
        </w:rPr>
        <w:t>Shehab</w:t>
      </w:r>
      <w:proofErr w:type="spellEnd"/>
      <w:r w:rsidRPr="009D750F">
        <w:rPr>
          <w:rFonts w:ascii="Times New Roman" w:hAnsi="Times New Roman" w:cs="Times New Roman"/>
          <w:color w:val="222222"/>
          <w:sz w:val="24"/>
          <w:szCs w:val="24"/>
          <w:shd w:val="clear" w:color="auto" w:fill="FFFFFF"/>
          <w:lang w:val="en-US"/>
        </w:rPr>
        <w:t xml:space="preserve">, E., Braganza, A., Tiwari, A. and </w:t>
      </w:r>
      <w:proofErr w:type="spellStart"/>
      <w:r w:rsidRPr="009D750F">
        <w:rPr>
          <w:rFonts w:ascii="Times New Roman" w:hAnsi="Times New Roman" w:cs="Times New Roman"/>
          <w:color w:val="222222"/>
          <w:sz w:val="24"/>
          <w:szCs w:val="24"/>
          <w:shd w:val="clear" w:color="auto" w:fill="FFFFFF"/>
          <w:lang w:val="en-US"/>
        </w:rPr>
        <w:t>Alcock</w:t>
      </w:r>
      <w:proofErr w:type="spellEnd"/>
      <w:r w:rsidRPr="009D750F">
        <w:rPr>
          <w:rFonts w:ascii="Times New Roman" w:hAnsi="Times New Roman" w:cs="Times New Roman"/>
          <w:color w:val="222222"/>
          <w:sz w:val="24"/>
          <w:szCs w:val="24"/>
          <w:shd w:val="clear" w:color="auto" w:fill="FFFFFF"/>
          <w:lang w:val="en-US"/>
        </w:rPr>
        <w:t>, J.R. 2007. State-of-the-art in product-service systems. </w:t>
      </w:r>
      <w:r w:rsidRPr="009D750F">
        <w:rPr>
          <w:rFonts w:ascii="Times New Roman" w:hAnsi="Times New Roman" w:cs="Times New Roman"/>
          <w:i/>
          <w:iCs/>
          <w:color w:val="222222"/>
          <w:sz w:val="24"/>
          <w:szCs w:val="24"/>
          <w:shd w:val="clear" w:color="auto" w:fill="FFFFFF"/>
          <w:lang w:val="en-US"/>
        </w:rPr>
        <w:t>Proceedings of the Institution of Mechanical Engineers, Part B: journal of engineering manufacture</w:t>
      </w:r>
      <w:r w:rsidRPr="009D750F">
        <w:rPr>
          <w:rFonts w:ascii="Times New Roman" w:hAnsi="Times New Roman" w:cs="Times New Roman"/>
          <w:color w:val="222222"/>
          <w:sz w:val="24"/>
          <w:szCs w:val="24"/>
          <w:shd w:val="clear" w:color="auto" w:fill="FFFFFF"/>
          <w:lang w:val="en-US"/>
        </w:rPr>
        <w:t> </w:t>
      </w:r>
      <w:r w:rsidRPr="0060133F">
        <w:rPr>
          <w:rFonts w:ascii="Times New Roman" w:hAnsi="Times New Roman" w:cs="Times New Roman"/>
          <w:b/>
          <w:iCs/>
          <w:color w:val="222222"/>
          <w:sz w:val="24"/>
          <w:szCs w:val="24"/>
          <w:shd w:val="clear" w:color="auto" w:fill="FFFFFF"/>
          <w:lang w:val="en-US"/>
        </w:rPr>
        <w:t>221</w:t>
      </w:r>
      <w:r w:rsidR="0060133F">
        <w:rPr>
          <w:rFonts w:ascii="Times New Roman" w:hAnsi="Times New Roman" w:cs="Times New Roman"/>
          <w:b/>
          <w:iCs/>
          <w:color w:val="222222"/>
          <w:sz w:val="24"/>
          <w:szCs w:val="24"/>
          <w:shd w:val="clear" w:color="auto" w:fill="FFFFFF"/>
          <w:lang w:val="en-US"/>
        </w:rPr>
        <w:t xml:space="preserve"> </w:t>
      </w:r>
      <w:r w:rsidR="0060133F">
        <w:rPr>
          <w:rFonts w:ascii="Times New Roman" w:hAnsi="Times New Roman" w:cs="Times New Roman"/>
          <w:color w:val="222222"/>
          <w:sz w:val="24"/>
          <w:szCs w:val="24"/>
          <w:shd w:val="clear" w:color="auto" w:fill="FFFFFF"/>
          <w:lang w:val="en-US"/>
        </w:rPr>
        <w:t xml:space="preserve">(10): </w:t>
      </w:r>
      <w:r w:rsidRPr="009D750F">
        <w:rPr>
          <w:rFonts w:ascii="Times New Roman" w:hAnsi="Times New Roman" w:cs="Times New Roman"/>
          <w:color w:val="222222"/>
          <w:sz w:val="24"/>
          <w:szCs w:val="24"/>
          <w:shd w:val="clear" w:color="auto" w:fill="FFFFFF"/>
          <w:lang w:val="en-US"/>
        </w:rPr>
        <w:t>1543-1552.</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r w:rsidRPr="009D750F">
        <w:rPr>
          <w:rFonts w:ascii="Times New Roman" w:hAnsi="Times New Roman" w:cs="Times New Roman"/>
          <w:color w:val="222222"/>
          <w:sz w:val="24"/>
          <w:szCs w:val="24"/>
          <w:shd w:val="clear" w:color="auto" w:fill="FFFFFF"/>
          <w:lang w:val="en-US"/>
        </w:rPr>
        <w:t>Baines, T.S., Lightfoot, H.W.</w:t>
      </w:r>
      <w:r w:rsidR="0069354C">
        <w:rPr>
          <w:rFonts w:ascii="Times New Roman" w:hAnsi="Times New Roman" w:cs="Times New Roman"/>
          <w:color w:val="222222"/>
          <w:sz w:val="24"/>
          <w:szCs w:val="24"/>
          <w:shd w:val="clear" w:color="auto" w:fill="FFFFFF"/>
          <w:lang w:val="en-US"/>
        </w:rPr>
        <w:t xml:space="preserve">, </w:t>
      </w:r>
      <w:proofErr w:type="spellStart"/>
      <w:r w:rsidR="0069354C">
        <w:rPr>
          <w:rFonts w:ascii="Times New Roman" w:hAnsi="Times New Roman" w:cs="Times New Roman"/>
          <w:color w:val="222222"/>
          <w:sz w:val="24"/>
          <w:szCs w:val="24"/>
          <w:shd w:val="clear" w:color="auto" w:fill="FFFFFF"/>
          <w:lang w:val="en-US"/>
        </w:rPr>
        <w:t>Benedettini</w:t>
      </w:r>
      <w:proofErr w:type="spellEnd"/>
      <w:r w:rsidR="0069354C">
        <w:rPr>
          <w:rFonts w:ascii="Times New Roman" w:hAnsi="Times New Roman" w:cs="Times New Roman"/>
          <w:color w:val="222222"/>
          <w:sz w:val="24"/>
          <w:szCs w:val="24"/>
          <w:shd w:val="clear" w:color="auto" w:fill="FFFFFF"/>
          <w:lang w:val="en-US"/>
        </w:rPr>
        <w:t>, O. and Kay, J.M.</w:t>
      </w:r>
      <w:r w:rsidRPr="009D750F">
        <w:rPr>
          <w:rFonts w:ascii="Times New Roman" w:hAnsi="Times New Roman" w:cs="Times New Roman"/>
          <w:color w:val="222222"/>
          <w:sz w:val="24"/>
          <w:szCs w:val="24"/>
          <w:shd w:val="clear" w:color="auto" w:fill="FFFFFF"/>
          <w:lang w:val="en-US"/>
        </w:rPr>
        <w:t xml:space="preserve"> 2009. The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xml:space="preserve"> of manufacturing: A review of literature and reflection on future challenges. </w:t>
      </w:r>
      <w:r w:rsidRPr="002D12C1">
        <w:rPr>
          <w:rFonts w:ascii="Times New Roman" w:hAnsi="Times New Roman" w:cs="Times New Roman"/>
          <w:i/>
          <w:iCs/>
          <w:color w:val="222222"/>
          <w:sz w:val="24"/>
          <w:szCs w:val="24"/>
          <w:shd w:val="clear" w:color="auto" w:fill="FFFFFF"/>
          <w:lang w:val="en-US"/>
        </w:rPr>
        <w:t>Journal of manufacturing technology management</w:t>
      </w:r>
      <w:r w:rsidRPr="002D12C1">
        <w:rPr>
          <w:rFonts w:ascii="Times New Roman" w:hAnsi="Times New Roman" w:cs="Times New Roman"/>
          <w:color w:val="222222"/>
          <w:sz w:val="24"/>
          <w:szCs w:val="24"/>
          <w:shd w:val="clear" w:color="auto" w:fill="FFFFFF"/>
          <w:lang w:val="en-US"/>
        </w:rPr>
        <w:t> </w:t>
      </w:r>
      <w:r w:rsidRPr="0060133F">
        <w:rPr>
          <w:rFonts w:ascii="Times New Roman" w:hAnsi="Times New Roman" w:cs="Times New Roman"/>
          <w:b/>
          <w:iCs/>
          <w:color w:val="222222"/>
          <w:sz w:val="24"/>
          <w:szCs w:val="24"/>
          <w:shd w:val="clear" w:color="auto" w:fill="FFFFFF"/>
          <w:lang w:val="en-US"/>
        </w:rPr>
        <w:t>20</w:t>
      </w:r>
      <w:r w:rsidR="0060133F">
        <w:rPr>
          <w:rFonts w:ascii="Times New Roman" w:hAnsi="Times New Roman" w:cs="Times New Roman"/>
          <w:color w:val="222222"/>
          <w:sz w:val="24"/>
          <w:szCs w:val="24"/>
          <w:shd w:val="clear" w:color="auto" w:fill="FFFFFF"/>
          <w:lang w:val="en-US"/>
        </w:rPr>
        <w:t xml:space="preserve"> (5): </w:t>
      </w:r>
      <w:r w:rsidRPr="002D12C1">
        <w:rPr>
          <w:rFonts w:ascii="Times New Roman" w:hAnsi="Times New Roman" w:cs="Times New Roman"/>
          <w:color w:val="222222"/>
          <w:sz w:val="24"/>
          <w:szCs w:val="24"/>
          <w:shd w:val="clear" w:color="auto" w:fill="FFFFFF"/>
          <w:lang w:val="en-US"/>
        </w:rPr>
        <w:t>547-567.</w:t>
      </w:r>
    </w:p>
    <w:p w:rsidR="002D12C1" w:rsidRPr="002D12C1" w:rsidRDefault="002D12C1" w:rsidP="002D12C1">
      <w:pPr>
        <w:spacing w:line="360" w:lineRule="auto"/>
        <w:rPr>
          <w:rFonts w:ascii="Times New Roman" w:hAnsi="Times New Roman" w:cs="Times New Roman"/>
          <w:color w:val="222222"/>
          <w:sz w:val="24"/>
          <w:szCs w:val="24"/>
          <w:shd w:val="clear" w:color="auto" w:fill="FFFFFF"/>
          <w:lang w:val="en-US"/>
        </w:rPr>
      </w:pPr>
      <w:r w:rsidRPr="009D750F">
        <w:rPr>
          <w:rFonts w:ascii="Times New Roman" w:hAnsi="Times New Roman" w:cs="Times New Roman"/>
          <w:color w:val="222222"/>
          <w:sz w:val="24"/>
          <w:szCs w:val="24"/>
          <w:shd w:val="clear" w:color="auto" w:fill="FFFFFF"/>
          <w:lang w:val="en-US"/>
        </w:rPr>
        <w:t>Barnett, N.J., Parry, G., Saad,</w:t>
      </w:r>
      <w:r w:rsidR="0069354C">
        <w:rPr>
          <w:rFonts w:ascii="Times New Roman" w:hAnsi="Times New Roman" w:cs="Times New Roman"/>
          <w:color w:val="222222"/>
          <w:sz w:val="24"/>
          <w:szCs w:val="24"/>
          <w:shd w:val="clear" w:color="auto" w:fill="FFFFFF"/>
          <w:lang w:val="en-US"/>
        </w:rPr>
        <w:t xml:space="preserve"> M., </w:t>
      </w:r>
      <w:proofErr w:type="spellStart"/>
      <w:r w:rsidR="0069354C">
        <w:rPr>
          <w:rFonts w:ascii="Times New Roman" w:hAnsi="Times New Roman" w:cs="Times New Roman"/>
          <w:color w:val="222222"/>
          <w:sz w:val="24"/>
          <w:szCs w:val="24"/>
          <w:shd w:val="clear" w:color="auto" w:fill="FFFFFF"/>
          <w:lang w:val="en-US"/>
        </w:rPr>
        <w:t>Newnes</w:t>
      </w:r>
      <w:proofErr w:type="spellEnd"/>
      <w:r w:rsidR="0069354C">
        <w:rPr>
          <w:rFonts w:ascii="Times New Roman" w:hAnsi="Times New Roman" w:cs="Times New Roman"/>
          <w:color w:val="222222"/>
          <w:sz w:val="24"/>
          <w:szCs w:val="24"/>
          <w:shd w:val="clear" w:color="auto" w:fill="FFFFFF"/>
          <w:lang w:val="en-US"/>
        </w:rPr>
        <w:t>, L.B. and Goh, Y.M.</w:t>
      </w:r>
      <w:r w:rsidRPr="009D750F">
        <w:rPr>
          <w:rFonts w:ascii="Times New Roman" w:hAnsi="Times New Roman" w:cs="Times New Roman"/>
          <w:color w:val="222222"/>
          <w:sz w:val="24"/>
          <w:szCs w:val="24"/>
          <w:shd w:val="clear" w:color="auto" w:fill="FFFFFF"/>
          <w:lang w:val="en-US"/>
        </w:rPr>
        <w:t xml:space="preserve"> 2013.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xml:space="preserve">: is a paradigm shift in the business model and service enterprise </w:t>
      </w:r>
      <w:proofErr w:type="gramStart"/>
      <w:r w:rsidRPr="009D750F">
        <w:rPr>
          <w:rFonts w:ascii="Times New Roman" w:hAnsi="Times New Roman" w:cs="Times New Roman"/>
          <w:color w:val="222222"/>
          <w:sz w:val="24"/>
          <w:szCs w:val="24"/>
          <w:shd w:val="clear" w:color="auto" w:fill="FFFFFF"/>
          <w:lang w:val="en-US"/>
        </w:rPr>
        <w:t>required?.</w:t>
      </w:r>
      <w:proofErr w:type="gramEnd"/>
      <w:r w:rsidRPr="009D750F">
        <w:rPr>
          <w:rFonts w:ascii="Times New Roman" w:hAnsi="Times New Roman" w:cs="Times New Roman"/>
          <w:color w:val="222222"/>
          <w:sz w:val="24"/>
          <w:szCs w:val="24"/>
          <w:shd w:val="clear" w:color="auto" w:fill="FFFFFF"/>
          <w:lang w:val="en-US"/>
        </w:rPr>
        <w:t> </w:t>
      </w:r>
      <w:r w:rsidRPr="002D12C1">
        <w:rPr>
          <w:rFonts w:ascii="Times New Roman" w:hAnsi="Times New Roman" w:cs="Times New Roman"/>
          <w:i/>
          <w:iCs/>
          <w:color w:val="222222"/>
          <w:sz w:val="24"/>
          <w:szCs w:val="24"/>
          <w:shd w:val="clear" w:color="auto" w:fill="FFFFFF"/>
          <w:lang w:val="en-US"/>
        </w:rPr>
        <w:t>Strategic Change</w:t>
      </w:r>
      <w:r w:rsidR="0060133F">
        <w:rPr>
          <w:rFonts w:ascii="Times New Roman" w:hAnsi="Times New Roman" w:cs="Times New Roman"/>
          <w:color w:val="222222"/>
          <w:sz w:val="24"/>
          <w:szCs w:val="24"/>
          <w:shd w:val="clear" w:color="auto" w:fill="FFFFFF"/>
          <w:lang w:val="en-US"/>
        </w:rPr>
        <w:t xml:space="preserve"> </w:t>
      </w:r>
      <w:r w:rsidRPr="0060133F">
        <w:rPr>
          <w:rFonts w:ascii="Times New Roman" w:hAnsi="Times New Roman" w:cs="Times New Roman"/>
          <w:b/>
          <w:iCs/>
          <w:color w:val="222222"/>
          <w:sz w:val="24"/>
          <w:szCs w:val="24"/>
          <w:shd w:val="clear" w:color="auto" w:fill="FFFFFF"/>
          <w:lang w:val="en-US"/>
        </w:rPr>
        <w:t>22</w:t>
      </w:r>
      <w:r w:rsidR="0060133F">
        <w:rPr>
          <w:rFonts w:ascii="Times New Roman" w:hAnsi="Times New Roman" w:cs="Times New Roman"/>
          <w:b/>
          <w:iCs/>
          <w:color w:val="222222"/>
          <w:sz w:val="24"/>
          <w:szCs w:val="24"/>
          <w:shd w:val="clear" w:color="auto" w:fill="FFFFFF"/>
          <w:lang w:val="en-US"/>
        </w:rPr>
        <w:t xml:space="preserve"> </w:t>
      </w:r>
      <w:r w:rsidR="0060133F">
        <w:rPr>
          <w:rFonts w:ascii="Times New Roman" w:hAnsi="Times New Roman" w:cs="Times New Roman"/>
          <w:color w:val="222222"/>
          <w:sz w:val="24"/>
          <w:szCs w:val="24"/>
          <w:shd w:val="clear" w:color="auto" w:fill="FFFFFF"/>
          <w:lang w:val="en-US"/>
        </w:rPr>
        <w:t xml:space="preserve">(3‐4): </w:t>
      </w:r>
      <w:r w:rsidRPr="002D12C1">
        <w:rPr>
          <w:rFonts w:ascii="Times New Roman" w:hAnsi="Times New Roman" w:cs="Times New Roman"/>
          <w:color w:val="222222"/>
          <w:sz w:val="24"/>
          <w:szCs w:val="24"/>
          <w:shd w:val="clear" w:color="auto" w:fill="FFFFFF"/>
          <w:lang w:val="en-US"/>
        </w:rPr>
        <w:t>145-156.</w:t>
      </w:r>
    </w:p>
    <w:p w:rsidR="002D12C1" w:rsidRPr="009D750F" w:rsidRDefault="002D12C1" w:rsidP="002D12C1">
      <w:pPr>
        <w:spacing w:line="360" w:lineRule="auto"/>
        <w:rPr>
          <w:rFonts w:ascii="Times New Roman" w:hAnsi="Times New Roman" w:cs="Times New Roman"/>
          <w:b/>
          <w:color w:val="000000"/>
          <w:sz w:val="24"/>
          <w:szCs w:val="24"/>
          <w:lang w:val="en-US"/>
        </w:rPr>
      </w:pPr>
      <w:r w:rsidRPr="009D750F">
        <w:rPr>
          <w:rFonts w:ascii="Times New Roman" w:hAnsi="Times New Roman" w:cs="Times New Roman"/>
          <w:color w:val="222222"/>
          <w:sz w:val="24"/>
          <w:szCs w:val="24"/>
          <w:shd w:val="clear" w:color="auto" w:fill="FFFFFF"/>
          <w:lang w:val="en-US"/>
        </w:rPr>
        <w:t>Belvedere, V., Grando,</w:t>
      </w:r>
      <w:r w:rsidR="0069354C">
        <w:rPr>
          <w:rFonts w:ascii="Times New Roman" w:hAnsi="Times New Roman" w:cs="Times New Roman"/>
          <w:color w:val="222222"/>
          <w:sz w:val="24"/>
          <w:szCs w:val="24"/>
          <w:shd w:val="clear" w:color="auto" w:fill="FFFFFF"/>
          <w:lang w:val="en-US"/>
        </w:rPr>
        <w:t xml:space="preserve"> A. and </w:t>
      </w:r>
      <w:proofErr w:type="spellStart"/>
      <w:r w:rsidR="0069354C">
        <w:rPr>
          <w:rFonts w:ascii="Times New Roman" w:hAnsi="Times New Roman" w:cs="Times New Roman"/>
          <w:color w:val="222222"/>
          <w:sz w:val="24"/>
          <w:szCs w:val="24"/>
          <w:shd w:val="clear" w:color="auto" w:fill="FFFFFF"/>
          <w:lang w:val="en-US"/>
        </w:rPr>
        <w:t>Bielli</w:t>
      </w:r>
      <w:proofErr w:type="spellEnd"/>
      <w:r w:rsidR="0069354C">
        <w:rPr>
          <w:rFonts w:ascii="Times New Roman" w:hAnsi="Times New Roman" w:cs="Times New Roman"/>
          <w:color w:val="222222"/>
          <w:sz w:val="24"/>
          <w:szCs w:val="24"/>
          <w:shd w:val="clear" w:color="auto" w:fill="FFFFFF"/>
          <w:lang w:val="en-US"/>
        </w:rPr>
        <w:t>, P.</w:t>
      </w:r>
      <w:r w:rsidRPr="009D750F">
        <w:rPr>
          <w:rFonts w:ascii="Times New Roman" w:hAnsi="Times New Roman" w:cs="Times New Roman"/>
          <w:color w:val="222222"/>
          <w:sz w:val="24"/>
          <w:szCs w:val="24"/>
          <w:shd w:val="clear" w:color="auto" w:fill="FFFFFF"/>
          <w:lang w:val="en-US"/>
        </w:rPr>
        <w:t xml:space="preserve"> 2013. A quantitative investigation of the role of information and communication technologies in the implementation of a product-service system. </w:t>
      </w:r>
      <w:r w:rsidRPr="009D750F">
        <w:rPr>
          <w:rFonts w:ascii="Times New Roman" w:hAnsi="Times New Roman" w:cs="Times New Roman"/>
          <w:i/>
          <w:iCs/>
          <w:color w:val="222222"/>
          <w:sz w:val="24"/>
          <w:szCs w:val="24"/>
          <w:shd w:val="clear" w:color="auto" w:fill="FFFFFF"/>
          <w:lang w:val="en-US"/>
        </w:rPr>
        <w:t>International Journal of Production Research</w:t>
      </w:r>
      <w:r w:rsidR="0060133F">
        <w:rPr>
          <w:rFonts w:ascii="Times New Roman" w:hAnsi="Times New Roman" w:cs="Times New Roman"/>
          <w:color w:val="222222"/>
          <w:sz w:val="24"/>
          <w:szCs w:val="24"/>
          <w:shd w:val="clear" w:color="auto" w:fill="FFFFFF"/>
          <w:lang w:val="en-US"/>
        </w:rPr>
        <w:t xml:space="preserve"> </w:t>
      </w:r>
      <w:r w:rsidRPr="0060133F">
        <w:rPr>
          <w:rFonts w:ascii="Times New Roman" w:hAnsi="Times New Roman" w:cs="Times New Roman"/>
          <w:b/>
          <w:iCs/>
          <w:color w:val="222222"/>
          <w:sz w:val="24"/>
          <w:szCs w:val="24"/>
          <w:shd w:val="clear" w:color="auto" w:fill="FFFFFF"/>
          <w:lang w:val="en-US"/>
        </w:rPr>
        <w:t>51</w:t>
      </w:r>
      <w:r w:rsidR="0060133F">
        <w:rPr>
          <w:rFonts w:ascii="Times New Roman" w:hAnsi="Times New Roman" w:cs="Times New Roman"/>
          <w:b/>
          <w:iCs/>
          <w:color w:val="222222"/>
          <w:sz w:val="24"/>
          <w:szCs w:val="24"/>
          <w:shd w:val="clear" w:color="auto" w:fill="FFFFFF"/>
          <w:lang w:val="en-US"/>
        </w:rPr>
        <w:t xml:space="preserve"> </w:t>
      </w:r>
      <w:r w:rsidR="0060133F">
        <w:rPr>
          <w:rFonts w:ascii="Times New Roman" w:hAnsi="Times New Roman" w:cs="Times New Roman"/>
          <w:color w:val="222222"/>
          <w:sz w:val="24"/>
          <w:szCs w:val="24"/>
          <w:shd w:val="clear" w:color="auto" w:fill="FFFFFF"/>
          <w:lang w:val="en-US"/>
        </w:rPr>
        <w:t xml:space="preserve">(2): </w:t>
      </w:r>
      <w:r w:rsidRPr="009D750F">
        <w:rPr>
          <w:rFonts w:ascii="Times New Roman" w:hAnsi="Times New Roman" w:cs="Times New Roman"/>
          <w:color w:val="222222"/>
          <w:sz w:val="24"/>
          <w:szCs w:val="24"/>
          <w:shd w:val="clear" w:color="auto" w:fill="FFFFFF"/>
          <w:lang w:val="en-US"/>
        </w:rPr>
        <w:t>410-426.</w:t>
      </w:r>
    </w:p>
    <w:p w:rsidR="002D12C1" w:rsidRPr="009D750F" w:rsidRDefault="002D12C1" w:rsidP="0069354C">
      <w:pPr>
        <w:autoSpaceDE w:val="0"/>
        <w:autoSpaceDN w:val="0"/>
        <w:adjustRightInd w:val="0"/>
        <w:spacing w:before="240" w:line="360" w:lineRule="auto"/>
        <w:rPr>
          <w:rFonts w:ascii="Times New Roman" w:hAnsi="Times New Roman" w:cs="Times New Roman"/>
          <w:color w:val="0000FF"/>
          <w:sz w:val="24"/>
          <w:szCs w:val="24"/>
          <w:lang w:val="en-US"/>
        </w:rPr>
      </w:pPr>
      <w:proofErr w:type="spellStart"/>
      <w:r w:rsidRPr="009D750F">
        <w:rPr>
          <w:rFonts w:ascii="Times New Roman" w:hAnsi="Times New Roman" w:cs="Times New Roman"/>
          <w:color w:val="000000"/>
          <w:sz w:val="24"/>
          <w:szCs w:val="24"/>
          <w:lang w:val="en-US"/>
        </w:rPr>
        <w:t>Bertoldi</w:t>
      </w:r>
      <w:proofErr w:type="spellEnd"/>
      <w:r w:rsidRPr="009D750F">
        <w:rPr>
          <w:rFonts w:ascii="Times New Roman" w:hAnsi="Times New Roman" w:cs="Times New Roman"/>
          <w:color w:val="000000"/>
          <w:sz w:val="24"/>
          <w:szCs w:val="24"/>
          <w:lang w:val="en-US"/>
        </w:rPr>
        <w:t xml:space="preserve">, B., </w:t>
      </w:r>
      <w:proofErr w:type="spellStart"/>
      <w:r w:rsidRPr="009D750F">
        <w:rPr>
          <w:rFonts w:ascii="Times New Roman" w:hAnsi="Times New Roman" w:cs="Times New Roman"/>
          <w:color w:val="000000"/>
          <w:sz w:val="24"/>
          <w:szCs w:val="24"/>
          <w:lang w:val="en-US"/>
        </w:rPr>
        <w:t>Giachino</w:t>
      </w:r>
      <w:proofErr w:type="spellEnd"/>
      <w:r w:rsidRPr="009D750F">
        <w:rPr>
          <w:rFonts w:ascii="Times New Roman" w:hAnsi="Times New Roman" w:cs="Times New Roman"/>
          <w:color w:val="000000"/>
          <w:sz w:val="24"/>
          <w:szCs w:val="24"/>
          <w:lang w:val="en-US"/>
        </w:rPr>
        <w:t xml:space="preserve">, C., </w:t>
      </w:r>
      <w:proofErr w:type="spellStart"/>
      <w:r w:rsidRPr="009D750F">
        <w:rPr>
          <w:rFonts w:ascii="Times New Roman" w:hAnsi="Times New Roman" w:cs="Times New Roman"/>
          <w:color w:val="000000"/>
          <w:sz w:val="24"/>
          <w:szCs w:val="24"/>
          <w:lang w:val="en-US"/>
        </w:rPr>
        <w:t>Rossotto</w:t>
      </w:r>
      <w:proofErr w:type="spellEnd"/>
      <w:r w:rsidRPr="009D750F">
        <w:rPr>
          <w:rFonts w:ascii="Times New Roman" w:hAnsi="Times New Roman" w:cs="Times New Roman"/>
          <w:color w:val="000000"/>
          <w:sz w:val="24"/>
          <w:szCs w:val="24"/>
          <w:lang w:val="en-US"/>
        </w:rPr>
        <w:t xml:space="preserve">, C., </w:t>
      </w:r>
      <w:proofErr w:type="spellStart"/>
      <w:r w:rsidRPr="009D750F">
        <w:rPr>
          <w:rFonts w:ascii="Times New Roman" w:hAnsi="Times New Roman" w:cs="Times New Roman"/>
          <w:color w:val="000000"/>
          <w:sz w:val="24"/>
          <w:szCs w:val="24"/>
          <w:lang w:val="en-US"/>
        </w:rPr>
        <w:t>Bitbol</w:t>
      </w:r>
      <w:proofErr w:type="spellEnd"/>
      <w:r w:rsidRPr="009D750F">
        <w:rPr>
          <w:rFonts w:ascii="Times New Roman" w:hAnsi="Times New Roman" w:cs="Times New Roman"/>
          <w:color w:val="000000"/>
          <w:sz w:val="24"/>
          <w:szCs w:val="24"/>
          <w:lang w:val="en-US"/>
        </w:rPr>
        <w:t xml:space="preserve">-Saba, N. 2018. The role of a knowledge leader in a changing organizational environment. A conceptual framework drawn by an analysis of four large companies. </w:t>
      </w:r>
      <w:r w:rsidRPr="009D750F">
        <w:rPr>
          <w:rFonts w:ascii="Times New Roman" w:hAnsi="Times New Roman" w:cs="Times New Roman"/>
          <w:i/>
          <w:color w:val="000000"/>
          <w:sz w:val="24"/>
          <w:szCs w:val="24"/>
          <w:lang w:val="en-US"/>
        </w:rPr>
        <w:t xml:space="preserve">Journal of Knowledge Management </w:t>
      </w:r>
      <w:r w:rsidRPr="0060133F">
        <w:rPr>
          <w:rFonts w:ascii="Times New Roman" w:hAnsi="Times New Roman" w:cs="Times New Roman"/>
          <w:b/>
          <w:i/>
          <w:color w:val="000000"/>
          <w:sz w:val="24"/>
          <w:szCs w:val="24"/>
          <w:lang w:val="en-US"/>
        </w:rPr>
        <w:t>22</w:t>
      </w:r>
      <w:r w:rsidR="0060133F">
        <w:rPr>
          <w:rFonts w:ascii="Times New Roman" w:hAnsi="Times New Roman" w:cs="Times New Roman"/>
          <w:b/>
          <w:i/>
          <w:color w:val="000000"/>
          <w:sz w:val="24"/>
          <w:szCs w:val="24"/>
          <w:lang w:val="en-US"/>
        </w:rPr>
        <w:t xml:space="preserve"> </w:t>
      </w:r>
      <w:r w:rsidR="0060133F">
        <w:rPr>
          <w:rFonts w:ascii="Times New Roman" w:hAnsi="Times New Roman" w:cs="Times New Roman"/>
          <w:color w:val="000000"/>
          <w:sz w:val="24"/>
          <w:szCs w:val="24"/>
          <w:lang w:val="en-US"/>
        </w:rPr>
        <w:t xml:space="preserve">(3): </w:t>
      </w:r>
      <w:r w:rsidRPr="009D750F">
        <w:rPr>
          <w:rFonts w:ascii="Times New Roman" w:hAnsi="Times New Roman" w:cs="Times New Roman"/>
          <w:color w:val="000000"/>
          <w:sz w:val="24"/>
          <w:szCs w:val="24"/>
          <w:lang w:val="en-US"/>
        </w:rPr>
        <w:t xml:space="preserve">587-602. </w:t>
      </w:r>
      <w:hyperlink r:id="rId6" w:history="1">
        <w:r w:rsidRPr="009D750F">
          <w:rPr>
            <w:rStyle w:val="Hyperlink"/>
            <w:rFonts w:ascii="Times New Roman" w:hAnsi="Times New Roman" w:cs="Times New Roman"/>
            <w:sz w:val="24"/>
            <w:szCs w:val="24"/>
            <w:lang w:val="en-US"/>
          </w:rPr>
          <w:t>https://doi.org/10.1108/JKM-09-2017-0422</w:t>
        </w:r>
      </w:hyperlink>
    </w:p>
    <w:p w:rsidR="002D12C1" w:rsidRPr="002D12C1" w:rsidRDefault="002D12C1" w:rsidP="0069354C">
      <w:pPr>
        <w:autoSpaceDE w:val="0"/>
        <w:autoSpaceDN w:val="0"/>
        <w:adjustRightInd w:val="0"/>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Biotto</w:t>
      </w:r>
      <w:proofErr w:type="spellEnd"/>
      <w:r w:rsidRPr="009D750F">
        <w:rPr>
          <w:rFonts w:ascii="Times New Roman" w:hAnsi="Times New Roman" w:cs="Times New Roman"/>
          <w:color w:val="222222"/>
          <w:sz w:val="24"/>
          <w:szCs w:val="24"/>
          <w:shd w:val="clear" w:color="auto" w:fill="FFFFFF"/>
          <w:lang w:val="en-US"/>
        </w:rPr>
        <w:t>, M</w:t>
      </w:r>
      <w:r w:rsidR="0069354C">
        <w:rPr>
          <w:rFonts w:ascii="Times New Roman" w:hAnsi="Times New Roman" w:cs="Times New Roman"/>
          <w:color w:val="222222"/>
          <w:sz w:val="24"/>
          <w:szCs w:val="24"/>
          <w:shd w:val="clear" w:color="auto" w:fill="FFFFFF"/>
          <w:lang w:val="en-US"/>
        </w:rPr>
        <w:t xml:space="preserve">., De Toni, A.F. and </w:t>
      </w:r>
      <w:proofErr w:type="spellStart"/>
      <w:r w:rsidR="0069354C">
        <w:rPr>
          <w:rFonts w:ascii="Times New Roman" w:hAnsi="Times New Roman" w:cs="Times New Roman"/>
          <w:color w:val="222222"/>
          <w:sz w:val="24"/>
          <w:szCs w:val="24"/>
          <w:shd w:val="clear" w:color="auto" w:fill="FFFFFF"/>
          <w:lang w:val="en-US"/>
        </w:rPr>
        <w:t>Nonino</w:t>
      </w:r>
      <w:proofErr w:type="spellEnd"/>
      <w:r w:rsidR="0069354C">
        <w:rPr>
          <w:rFonts w:ascii="Times New Roman" w:hAnsi="Times New Roman" w:cs="Times New Roman"/>
          <w:color w:val="222222"/>
          <w:sz w:val="24"/>
          <w:szCs w:val="24"/>
          <w:shd w:val="clear" w:color="auto" w:fill="FFFFFF"/>
          <w:lang w:val="en-US"/>
        </w:rPr>
        <w:t>, F.</w:t>
      </w:r>
      <w:r w:rsidRPr="009D750F">
        <w:rPr>
          <w:rFonts w:ascii="Times New Roman" w:hAnsi="Times New Roman" w:cs="Times New Roman"/>
          <w:color w:val="222222"/>
          <w:sz w:val="24"/>
          <w:szCs w:val="24"/>
          <w:shd w:val="clear" w:color="auto" w:fill="FFFFFF"/>
          <w:lang w:val="en-US"/>
        </w:rPr>
        <w:t xml:space="preserve"> 2012. Knowledge and cultural diffusion along the supply chain as drivers of product quality improvement: the </w:t>
      </w:r>
      <w:proofErr w:type="spellStart"/>
      <w:r w:rsidRPr="009D750F">
        <w:rPr>
          <w:rFonts w:ascii="Times New Roman" w:hAnsi="Times New Roman" w:cs="Times New Roman"/>
          <w:color w:val="222222"/>
          <w:sz w:val="24"/>
          <w:szCs w:val="24"/>
          <w:shd w:val="clear" w:color="auto" w:fill="FFFFFF"/>
          <w:lang w:val="en-US"/>
        </w:rPr>
        <w:t>illycaffè</w:t>
      </w:r>
      <w:proofErr w:type="spellEnd"/>
      <w:r w:rsidRPr="009D750F">
        <w:rPr>
          <w:rFonts w:ascii="Times New Roman" w:hAnsi="Times New Roman" w:cs="Times New Roman"/>
          <w:color w:val="222222"/>
          <w:sz w:val="24"/>
          <w:szCs w:val="24"/>
          <w:shd w:val="clear" w:color="auto" w:fill="FFFFFF"/>
          <w:lang w:val="en-US"/>
        </w:rPr>
        <w:t xml:space="preserve"> case study. </w:t>
      </w:r>
      <w:r w:rsidRPr="002D12C1">
        <w:rPr>
          <w:rFonts w:ascii="Times New Roman" w:hAnsi="Times New Roman" w:cs="Times New Roman"/>
          <w:i/>
          <w:iCs/>
          <w:color w:val="222222"/>
          <w:sz w:val="24"/>
          <w:szCs w:val="24"/>
          <w:shd w:val="clear" w:color="auto" w:fill="FFFFFF"/>
          <w:lang w:val="en-US"/>
        </w:rPr>
        <w:t>The International Journal of Logistics Management</w:t>
      </w:r>
      <w:r w:rsidRPr="002D12C1">
        <w:rPr>
          <w:rFonts w:ascii="Times New Roman" w:hAnsi="Times New Roman" w:cs="Times New Roman"/>
          <w:color w:val="222222"/>
          <w:sz w:val="24"/>
          <w:szCs w:val="24"/>
          <w:shd w:val="clear" w:color="auto" w:fill="FFFFFF"/>
          <w:lang w:val="en-US"/>
        </w:rPr>
        <w:t> </w:t>
      </w:r>
      <w:r w:rsidRPr="0060133F">
        <w:rPr>
          <w:rFonts w:ascii="Times New Roman" w:hAnsi="Times New Roman" w:cs="Times New Roman"/>
          <w:b/>
          <w:iCs/>
          <w:color w:val="222222"/>
          <w:sz w:val="24"/>
          <w:szCs w:val="24"/>
          <w:shd w:val="clear" w:color="auto" w:fill="FFFFFF"/>
          <w:lang w:val="en-US"/>
        </w:rPr>
        <w:t>23</w:t>
      </w:r>
      <w:r w:rsidR="0060133F">
        <w:rPr>
          <w:rFonts w:ascii="Times New Roman" w:hAnsi="Times New Roman" w:cs="Times New Roman"/>
          <w:b/>
          <w:iCs/>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(2)</w:t>
      </w:r>
      <w:r w:rsidR="0060133F">
        <w:rPr>
          <w:rFonts w:ascii="Times New Roman" w:hAnsi="Times New Roman" w:cs="Times New Roman"/>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212-237.</w:t>
      </w:r>
    </w:p>
    <w:p w:rsidR="002D12C1" w:rsidRPr="002D12C1" w:rsidRDefault="0069354C" w:rsidP="0069354C">
      <w:pPr>
        <w:autoSpaceDE w:val="0"/>
        <w:autoSpaceDN w:val="0"/>
        <w:adjustRightInd w:val="0"/>
        <w:spacing w:line="360" w:lineRule="auto"/>
        <w:rPr>
          <w:rFonts w:ascii="Times New Roman" w:hAnsi="Times New Roman" w:cs="Times New Roman"/>
          <w:color w:val="222222"/>
          <w:sz w:val="24"/>
          <w:szCs w:val="24"/>
          <w:shd w:val="clear" w:color="auto" w:fill="FFFFFF"/>
          <w:lang w:val="en-US"/>
        </w:rPr>
      </w:pPr>
      <w:proofErr w:type="spellStart"/>
      <w:r>
        <w:rPr>
          <w:rFonts w:ascii="Times New Roman" w:hAnsi="Times New Roman" w:cs="Times New Roman"/>
          <w:color w:val="222222"/>
          <w:sz w:val="24"/>
          <w:szCs w:val="24"/>
          <w:shd w:val="clear" w:color="auto" w:fill="FFFFFF"/>
          <w:lang w:val="en-US"/>
        </w:rPr>
        <w:t>Brax</w:t>
      </w:r>
      <w:proofErr w:type="spellEnd"/>
      <w:r>
        <w:rPr>
          <w:rFonts w:ascii="Times New Roman" w:hAnsi="Times New Roman" w:cs="Times New Roman"/>
          <w:color w:val="222222"/>
          <w:sz w:val="24"/>
          <w:szCs w:val="24"/>
          <w:shd w:val="clear" w:color="auto" w:fill="FFFFFF"/>
          <w:lang w:val="en-US"/>
        </w:rPr>
        <w:t xml:space="preserve">, S.A. and </w:t>
      </w:r>
      <w:proofErr w:type="spellStart"/>
      <w:r>
        <w:rPr>
          <w:rFonts w:ascii="Times New Roman" w:hAnsi="Times New Roman" w:cs="Times New Roman"/>
          <w:color w:val="222222"/>
          <w:sz w:val="24"/>
          <w:szCs w:val="24"/>
          <w:shd w:val="clear" w:color="auto" w:fill="FFFFFF"/>
          <w:lang w:val="en-US"/>
        </w:rPr>
        <w:t>Visintin</w:t>
      </w:r>
      <w:proofErr w:type="spellEnd"/>
      <w:r>
        <w:rPr>
          <w:rFonts w:ascii="Times New Roman" w:hAnsi="Times New Roman" w:cs="Times New Roman"/>
          <w:color w:val="222222"/>
          <w:sz w:val="24"/>
          <w:szCs w:val="24"/>
          <w:shd w:val="clear" w:color="auto" w:fill="FFFFFF"/>
          <w:lang w:val="en-US"/>
        </w:rPr>
        <w:t>, F.</w:t>
      </w:r>
      <w:r w:rsidR="002D12C1" w:rsidRPr="009D750F">
        <w:rPr>
          <w:rFonts w:ascii="Times New Roman" w:hAnsi="Times New Roman" w:cs="Times New Roman"/>
          <w:color w:val="222222"/>
          <w:sz w:val="24"/>
          <w:szCs w:val="24"/>
          <w:shd w:val="clear" w:color="auto" w:fill="FFFFFF"/>
          <w:lang w:val="en-US"/>
        </w:rPr>
        <w:t xml:space="preserve"> 2017. Meta-model of </w:t>
      </w:r>
      <w:proofErr w:type="spellStart"/>
      <w:r w:rsidR="002D12C1" w:rsidRPr="009D750F">
        <w:rPr>
          <w:rFonts w:ascii="Times New Roman" w:hAnsi="Times New Roman" w:cs="Times New Roman"/>
          <w:color w:val="222222"/>
          <w:sz w:val="24"/>
          <w:szCs w:val="24"/>
          <w:shd w:val="clear" w:color="auto" w:fill="FFFFFF"/>
          <w:lang w:val="en-US"/>
        </w:rPr>
        <w:t>servitization</w:t>
      </w:r>
      <w:proofErr w:type="spellEnd"/>
      <w:r w:rsidR="002D12C1" w:rsidRPr="009D750F">
        <w:rPr>
          <w:rFonts w:ascii="Times New Roman" w:hAnsi="Times New Roman" w:cs="Times New Roman"/>
          <w:color w:val="222222"/>
          <w:sz w:val="24"/>
          <w:szCs w:val="24"/>
          <w:shd w:val="clear" w:color="auto" w:fill="FFFFFF"/>
          <w:lang w:val="en-US"/>
        </w:rPr>
        <w:t>: The integrative profiling approach. </w:t>
      </w:r>
      <w:r w:rsidR="002D12C1" w:rsidRPr="002D12C1">
        <w:rPr>
          <w:rFonts w:ascii="Times New Roman" w:hAnsi="Times New Roman" w:cs="Times New Roman"/>
          <w:i/>
          <w:iCs/>
          <w:color w:val="222222"/>
          <w:sz w:val="24"/>
          <w:szCs w:val="24"/>
          <w:shd w:val="clear" w:color="auto" w:fill="FFFFFF"/>
          <w:lang w:val="en-US"/>
        </w:rPr>
        <w:t>Industrial Marketing Management</w:t>
      </w:r>
      <w:r w:rsidR="002D12C1" w:rsidRPr="002D12C1">
        <w:rPr>
          <w:rFonts w:ascii="Times New Roman" w:hAnsi="Times New Roman" w:cs="Times New Roman"/>
          <w:color w:val="222222"/>
          <w:sz w:val="24"/>
          <w:szCs w:val="24"/>
          <w:shd w:val="clear" w:color="auto" w:fill="FFFFFF"/>
          <w:lang w:val="en-US"/>
        </w:rPr>
        <w:t> </w:t>
      </w:r>
      <w:r w:rsidR="002D12C1" w:rsidRPr="008267BC">
        <w:rPr>
          <w:rFonts w:ascii="Times New Roman" w:hAnsi="Times New Roman" w:cs="Times New Roman"/>
          <w:b/>
          <w:iCs/>
          <w:color w:val="222222"/>
          <w:sz w:val="24"/>
          <w:szCs w:val="24"/>
          <w:shd w:val="clear" w:color="auto" w:fill="FFFFFF"/>
          <w:lang w:val="en-US"/>
        </w:rPr>
        <w:t>60</w:t>
      </w:r>
      <w:r w:rsidR="008267BC">
        <w:rPr>
          <w:rFonts w:ascii="Times New Roman" w:hAnsi="Times New Roman" w:cs="Times New Roman"/>
          <w:color w:val="222222"/>
          <w:sz w:val="24"/>
          <w:szCs w:val="24"/>
          <w:shd w:val="clear" w:color="auto" w:fill="FFFFFF"/>
          <w:lang w:val="en-US"/>
        </w:rPr>
        <w:t xml:space="preserve">: </w:t>
      </w:r>
      <w:r w:rsidR="002D12C1" w:rsidRPr="002D12C1">
        <w:rPr>
          <w:rFonts w:ascii="Times New Roman" w:hAnsi="Times New Roman" w:cs="Times New Roman"/>
          <w:color w:val="222222"/>
          <w:sz w:val="24"/>
          <w:szCs w:val="24"/>
          <w:shd w:val="clear" w:color="auto" w:fill="FFFFFF"/>
          <w:lang w:val="en-US"/>
        </w:rPr>
        <w:t>17-32.</w:t>
      </w:r>
    </w:p>
    <w:p w:rsidR="002D12C1" w:rsidRPr="009D750F" w:rsidRDefault="002D12C1" w:rsidP="002D12C1">
      <w:pPr>
        <w:autoSpaceDE w:val="0"/>
        <w:autoSpaceDN w:val="0"/>
        <w:adjustRightInd w:val="0"/>
        <w:spacing w:after="0" w:line="360" w:lineRule="auto"/>
        <w:rPr>
          <w:rFonts w:ascii="Times New Roman" w:hAnsi="Times New Roman" w:cs="Times New Roman"/>
          <w:sz w:val="24"/>
          <w:szCs w:val="24"/>
          <w:lang w:val="en-US"/>
        </w:rPr>
      </w:pPr>
      <w:r w:rsidRPr="009D750F">
        <w:rPr>
          <w:rFonts w:ascii="Times New Roman" w:hAnsi="Times New Roman" w:cs="Times New Roman"/>
          <w:sz w:val="24"/>
          <w:szCs w:val="24"/>
          <w:lang w:val="en-US"/>
        </w:rPr>
        <w:t xml:space="preserve">De </w:t>
      </w:r>
      <w:proofErr w:type="spellStart"/>
      <w:r w:rsidRPr="009D750F">
        <w:rPr>
          <w:rFonts w:ascii="Times New Roman" w:hAnsi="Times New Roman" w:cs="Times New Roman"/>
          <w:sz w:val="24"/>
          <w:szCs w:val="24"/>
          <w:lang w:val="en-US"/>
        </w:rPr>
        <w:t>Propris</w:t>
      </w:r>
      <w:proofErr w:type="spellEnd"/>
      <w:r w:rsidRPr="009D750F">
        <w:rPr>
          <w:rFonts w:ascii="Times New Roman" w:hAnsi="Times New Roman" w:cs="Times New Roman"/>
          <w:sz w:val="24"/>
          <w:szCs w:val="24"/>
          <w:lang w:val="en-US"/>
        </w:rPr>
        <w:t>, L. 2016. A fourth industrial revolution is powering the rise of smart manufacturing. London, UK: The Conversation Trust. Retrieved from https://theconversation.com/a-fourth-industrial-revolution-is-powering-the-rise-of-smart-manufacturing-57753.</w:t>
      </w:r>
    </w:p>
    <w:p w:rsidR="002D12C1" w:rsidRPr="009D750F" w:rsidRDefault="002D12C1" w:rsidP="0069354C">
      <w:pPr>
        <w:pStyle w:val="Figurecaption"/>
        <w:spacing w:after="240"/>
        <w:rPr>
          <w:lang w:val="en-US"/>
        </w:rPr>
      </w:pPr>
      <w:r w:rsidRPr="009D750F">
        <w:rPr>
          <w:lang w:val="en-US"/>
        </w:rPr>
        <w:t>Eriksson,</w:t>
      </w:r>
      <w:r w:rsidR="0069354C">
        <w:rPr>
          <w:lang w:val="en-US"/>
        </w:rPr>
        <w:t xml:space="preserve"> P., &amp; </w:t>
      </w:r>
      <w:proofErr w:type="spellStart"/>
      <w:r w:rsidR="0069354C">
        <w:rPr>
          <w:lang w:val="en-US"/>
        </w:rPr>
        <w:t>Kovalainen</w:t>
      </w:r>
      <w:proofErr w:type="spellEnd"/>
      <w:r w:rsidR="0069354C">
        <w:rPr>
          <w:lang w:val="en-US"/>
        </w:rPr>
        <w:t>, A. 2008</w:t>
      </w:r>
      <w:r w:rsidRPr="009D750F">
        <w:rPr>
          <w:lang w:val="en-US"/>
        </w:rPr>
        <w:t xml:space="preserve">. </w:t>
      </w:r>
      <w:r w:rsidRPr="0069354C">
        <w:rPr>
          <w:i/>
          <w:lang w:val="en-US"/>
        </w:rPr>
        <w:t>Qualitative Methods in Business Research</w:t>
      </w:r>
      <w:r w:rsidRPr="009D750F">
        <w:rPr>
          <w:i/>
          <w:lang w:val="en-US"/>
        </w:rPr>
        <w:t xml:space="preserve">. </w:t>
      </w:r>
      <w:r w:rsidRPr="009D750F">
        <w:rPr>
          <w:lang w:val="en-US"/>
        </w:rPr>
        <w:t xml:space="preserve">SAGE, Business &amp; Economics. </w:t>
      </w:r>
      <w:hyperlink r:id="rId7" w:history="1">
        <w:r w:rsidRPr="009D750F">
          <w:rPr>
            <w:rStyle w:val="Hyperlink"/>
            <w:lang w:val="en-US"/>
          </w:rPr>
          <w:t>https://doi.org/10.4135/9780857028044</w:t>
        </w:r>
      </w:hyperlink>
    </w:p>
    <w:p w:rsidR="002D12C1" w:rsidRPr="009D750F" w:rsidRDefault="002D12C1" w:rsidP="002D12C1">
      <w:pPr>
        <w:rPr>
          <w:rFonts w:ascii="Times New Roman" w:hAnsi="Times New Roman" w:cs="Times New Roman"/>
          <w:sz w:val="24"/>
          <w:szCs w:val="24"/>
          <w:lang w:val="en-US" w:eastAsia="en-GB"/>
        </w:rPr>
      </w:pPr>
      <w:r w:rsidRPr="009D750F">
        <w:rPr>
          <w:rFonts w:ascii="Times New Roman" w:hAnsi="Times New Roman" w:cs="Times New Roman"/>
          <w:color w:val="222222"/>
          <w:sz w:val="24"/>
          <w:szCs w:val="24"/>
          <w:shd w:val="clear" w:color="auto" w:fill="FFFFFF"/>
          <w:lang w:val="en-US"/>
        </w:rPr>
        <w:lastRenderedPageBreak/>
        <w:t>Green</w:t>
      </w:r>
      <w:r w:rsidR="0069354C">
        <w:rPr>
          <w:rFonts w:ascii="Times New Roman" w:hAnsi="Times New Roman" w:cs="Times New Roman"/>
          <w:color w:val="222222"/>
          <w:sz w:val="24"/>
          <w:szCs w:val="24"/>
          <w:shd w:val="clear" w:color="auto" w:fill="FFFFFF"/>
          <w:lang w:val="en-US"/>
        </w:rPr>
        <w:t>, M.H., Davies, P. and Ng, I.C.</w:t>
      </w:r>
      <w:r w:rsidRPr="009D750F">
        <w:rPr>
          <w:rFonts w:ascii="Times New Roman" w:hAnsi="Times New Roman" w:cs="Times New Roman"/>
          <w:color w:val="222222"/>
          <w:sz w:val="24"/>
          <w:szCs w:val="24"/>
          <w:shd w:val="clear" w:color="auto" w:fill="FFFFFF"/>
          <w:lang w:val="en-US"/>
        </w:rPr>
        <w:t xml:space="preserve"> 2017. Two strands of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xml:space="preserve">: A thematic analysis of traditional and customer co-created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xml:space="preserve"> and future research directions. </w:t>
      </w:r>
      <w:r w:rsidRPr="002D12C1">
        <w:rPr>
          <w:rFonts w:ascii="Times New Roman" w:hAnsi="Times New Roman" w:cs="Times New Roman"/>
          <w:i/>
          <w:iCs/>
          <w:color w:val="222222"/>
          <w:sz w:val="24"/>
          <w:szCs w:val="24"/>
          <w:shd w:val="clear" w:color="auto" w:fill="FFFFFF"/>
          <w:lang w:val="en-US"/>
        </w:rPr>
        <w:t>International Journal of Production Economics</w:t>
      </w:r>
      <w:r w:rsidRPr="002D12C1">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Cs/>
          <w:color w:val="222222"/>
          <w:sz w:val="24"/>
          <w:szCs w:val="24"/>
          <w:shd w:val="clear" w:color="auto" w:fill="FFFFFF"/>
          <w:lang w:val="en-US"/>
        </w:rPr>
        <w:t>192</w:t>
      </w:r>
      <w:r w:rsidR="008267BC">
        <w:rPr>
          <w:rFonts w:ascii="Times New Roman" w:hAnsi="Times New Roman" w:cs="Times New Roman"/>
          <w:color w:val="222222"/>
          <w:sz w:val="24"/>
          <w:szCs w:val="24"/>
          <w:shd w:val="clear" w:color="auto" w:fill="FFFFFF"/>
          <w:lang w:val="en-US"/>
        </w:rPr>
        <w:t>:</w:t>
      </w:r>
      <w:r w:rsidRPr="002D12C1">
        <w:rPr>
          <w:rFonts w:ascii="Times New Roman" w:hAnsi="Times New Roman" w:cs="Times New Roman"/>
          <w:color w:val="222222"/>
          <w:sz w:val="24"/>
          <w:szCs w:val="24"/>
          <w:shd w:val="clear" w:color="auto" w:fill="FFFFFF"/>
          <w:lang w:val="en-US"/>
        </w:rPr>
        <w:t>40-53.</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Hakansson</w:t>
      </w:r>
      <w:proofErr w:type="spellEnd"/>
      <w:r w:rsidRPr="009D750F">
        <w:rPr>
          <w:rFonts w:ascii="Times New Roman" w:hAnsi="Times New Roman" w:cs="Times New Roman"/>
          <w:color w:val="222222"/>
          <w:sz w:val="24"/>
          <w:szCs w:val="24"/>
          <w:shd w:val="clear" w:color="auto" w:fill="FFFFFF"/>
          <w:lang w:val="en-US"/>
        </w:rPr>
        <w:t xml:space="preserve">, H., Ford, D., </w:t>
      </w:r>
      <w:proofErr w:type="spellStart"/>
      <w:r w:rsidRPr="009D750F">
        <w:rPr>
          <w:rFonts w:ascii="Times New Roman" w:hAnsi="Times New Roman" w:cs="Times New Roman"/>
          <w:color w:val="222222"/>
          <w:sz w:val="24"/>
          <w:szCs w:val="24"/>
          <w:shd w:val="clear" w:color="auto" w:fill="FFFFFF"/>
          <w:lang w:val="en-US"/>
        </w:rPr>
        <w:t>Gadde</w:t>
      </w:r>
      <w:proofErr w:type="spellEnd"/>
      <w:r w:rsidRPr="009D750F">
        <w:rPr>
          <w:rFonts w:ascii="Times New Roman" w:hAnsi="Times New Roman" w:cs="Times New Roman"/>
          <w:color w:val="222222"/>
          <w:sz w:val="24"/>
          <w:szCs w:val="24"/>
          <w:shd w:val="clear" w:color="auto" w:fill="FFFFFF"/>
          <w:lang w:val="en-US"/>
        </w:rPr>
        <w:t xml:space="preserve">, L.E., </w:t>
      </w:r>
      <w:proofErr w:type="spellStart"/>
      <w:r w:rsidR="0069354C">
        <w:rPr>
          <w:rFonts w:ascii="Times New Roman" w:hAnsi="Times New Roman" w:cs="Times New Roman"/>
          <w:color w:val="222222"/>
          <w:sz w:val="24"/>
          <w:szCs w:val="24"/>
          <w:shd w:val="clear" w:color="auto" w:fill="FFFFFF"/>
          <w:lang w:val="en-US"/>
        </w:rPr>
        <w:t>Snehota</w:t>
      </w:r>
      <w:proofErr w:type="spellEnd"/>
      <w:r w:rsidR="0069354C">
        <w:rPr>
          <w:rFonts w:ascii="Times New Roman" w:hAnsi="Times New Roman" w:cs="Times New Roman"/>
          <w:color w:val="222222"/>
          <w:sz w:val="24"/>
          <w:szCs w:val="24"/>
          <w:shd w:val="clear" w:color="auto" w:fill="FFFFFF"/>
          <w:lang w:val="en-US"/>
        </w:rPr>
        <w:t xml:space="preserve">, I. and </w:t>
      </w:r>
      <w:proofErr w:type="spellStart"/>
      <w:r w:rsidR="0069354C">
        <w:rPr>
          <w:rFonts w:ascii="Times New Roman" w:hAnsi="Times New Roman" w:cs="Times New Roman"/>
          <w:color w:val="222222"/>
          <w:sz w:val="24"/>
          <w:szCs w:val="24"/>
          <w:shd w:val="clear" w:color="auto" w:fill="FFFFFF"/>
          <w:lang w:val="en-US"/>
        </w:rPr>
        <w:t>Waluszewski</w:t>
      </w:r>
      <w:proofErr w:type="spellEnd"/>
      <w:r w:rsidR="0069354C">
        <w:rPr>
          <w:rFonts w:ascii="Times New Roman" w:hAnsi="Times New Roman" w:cs="Times New Roman"/>
          <w:color w:val="222222"/>
          <w:sz w:val="24"/>
          <w:szCs w:val="24"/>
          <w:shd w:val="clear" w:color="auto" w:fill="FFFFFF"/>
          <w:lang w:val="en-US"/>
        </w:rPr>
        <w:t>, A.</w:t>
      </w:r>
      <w:r w:rsidRPr="009D750F">
        <w:rPr>
          <w:rFonts w:ascii="Times New Roman" w:hAnsi="Times New Roman" w:cs="Times New Roman"/>
          <w:color w:val="222222"/>
          <w:sz w:val="24"/>
          <w:szCs w:val="24"/>
          <w:shd w:val="clear" w:color="auto" w:fill="FFFFFF"/>
          <w:lang w:val="en-US"/>
        </w:rPr>
        <w:t xml:space="preserve"> 2009. </w:t>
      </w:r>
      <w:r w:rsidRPr="0069354C">
        <w:rPr>
          <w:rFonts w:ascii="Times New Roman" w:hAnsi="Times New Roman" w:cs="Times New Roman"/>
          <w:i/>
          <w:color w:val="222222"/>
          <w:sz w:val="24"/>
          <w:szCs w:val="24"/>
          <w:shd w:val="clear" w:color="auto" w:fill="FFFFFF"/>
          <w:lang w:val="en-US"/>
        </w:rPr>
        <w:t>Business in networks. </w:t>
      </w:r>
      <w:r w:rsidRPr="0069354C">
        <w:rPr>
          <w:rFonts w:ascii="Times New Roman" w:hAnsi="Times New Roman" w:cs="Times New Roman"/>
          <w:iCs/>
          <w:color w:val="222222"/>
          <w:sz w:val="24"/>
          <w:szCs w:val="24"/>
          <w:shd w:val="clear" w:color="auto" w:fill="FFFFFF"/>
          <w:lang w:val="en-US"/>
        </w:rPr>
        <w:t xml:space="preserve">A John Wiley and Sons, Ltd, Publication, </w:t>
      </w:r>
      <w:proofErr w:type="spellStart"/>
      <w:r w:rsidRPr="0069354C">
        <w:rPr>
          <w:rFonts w:ascii="Times New Roman" w:hAnsi="Times New Roman" w:cs="Times New Roman"/>
          <w:iCs/>
          <w:color w:val="222222"/>
          <w:sz w:val="24"/>
          <w:szCs w:val="24"/>
          <w:shd w:val="clear" w:color="auto" w:fill="FFFFFF"/>
          <w:lang w:val="en-US"/>
        </w:rPr>
        <w:t>Chichester</w:t>
      </w:r>
      <w:proofErr w:type="spellEnd"/>
      <w:r w:rsidRPr="0069354C">
        <w:rPr>
          <w:rFonts w:ascii="Times New Roman" w:hAnsi="Times New Roman" w:cs="Times New Roman"/>
          <w:color w:val="222222"/>
          <w:sz w:val="24"/>
          <w:szCs w:val="24"/>
          <w:shd w:val="clear" w:color="auto" w:fill="FFFFFF"/>
          <w:lang w:val="en-US"/>
        </w:rPr>
        <w:t>.</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Iansiti</w:t>
      </w:r>
      <w:proofErr w:type="spellEnd"/>
      <w:r w:rsidRPr="009D750F">
        <w:rPr>
          <w:rFonts w:ascii="Times New Roman" w:hAnsi="Times New Roman" w:cs="Times New Roman"/>
          <w:color w:val="222222"/>
          <w:sz w:val="24"/>
          <w:szCs w:val="24"/>
          <w:shd w:val="clear" w:color="auto" w:fill="FFFFFF"/>
          <w:lang w:val="en-US"/>
        </w:rPr>
        <w:t>, M. and Lakhani, K.R., 2014. Digital Ubiquity. </w:t>
      </w:r>
      <w:r w:rsidRPr="009D750F">
        <w:rPr>
          <w:rFonts w:ascii="Times New Roman" w:hAnsi="Times New Roman" w:cs="Times New Roman"/>
          <w:i/>
          <w:iCs/>
          <w:color w:val="222222"/>
          <w:sz w:val="24"/>
          <w:szCs w:val="24"/>
          <w:shd w:val="clear" w:color="auto" w:fill="FFFFFF"/>
          <w:lang w:val="en-US"/>
        </w:rPr>
        <w:t>Harvard Business Review</w:t>
      </w:r>
      <w:r w:rsidRPr="009D750F">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Cs/>
          <w:color w:val="222222"/>
          <w:sz w:val="24"/>
          <w:szCs w:val="24"/>
          <w:shd w:val="clear" w:color="auto" w:fill="FFFFFF"/>
          <w:lang w:val="en-US"/>
        </w:rPr>
        <w:t>92</w:t>
      </w:r>
      <w:r w:rsidR="008267BC">
        <w:rPr>
          <w:rFonts w:ascii="Times New Roman" w:hAnsi="Times New Roman" w:cs="Times New Roman"/>
          <w:b/>
          <w:iCs/>
          <w:color w:val="222222"/>
          <w:sz w:val="24"/>
          <w:szCs w:val="24"/>
          <w:shd w:val="clear" w:color="auto" w:fill="FFFFFF"/>
          <w:lang w:val="en-US"/>
        </w:rPr>
        <w:t xml:space="preserve"> </w:t>
      </w:r>
      <w:r w:rsidRPr="009D750F">
        <w:rPr>
          <w:rFonts w:ascii="Times New Roman" w:hAnsi="Times New Roman" w:cs="Times New Roman"/>
          <w:color w:val="222222"/>
          <w:sz w:val="24"/>
          <w:szCs w:val="24"/>
          <w:shd w:val="clear" w:color="auto" w:fill="FFFFFF"/>
          <w:lang w:val="en-US"/>
        </w:rPr>
        <w:t>(11)</w:t>
      </w:r>
      <w:r w:rsidR="008267BC">
        <w:rPr>
          <w:rFonts w:ascii="Times New Roman" w:hAnsi="Times New Roman" w:cs="Times New Roman"/>
          <w:color w:val="222222"/>
          <w:sz w:val="24"/>
          <w:szCs w:val="24"/>
          <w:shd w:val="clear" w:color="auto" w:fill="FFFFFF"/>
          <w:lang w:val="en-US"/>
        </w:rPr>
        <w:t xml:space="preserve">: </w:t>
      </w:r>
      <w:r w:rsidRPr="009D750F">
        <w:rPr>
          <w:rFonts w:ascii="Times New Roman" w:hAnsi="Times New Roman" w:cs="Times New Roman"/>
          <w:color w:val="222222"/>
          <w:sz w:val="24"/>
          <w:szCs w:val="24"/>
          <w:shd w:val="clear" w:color="auto" w:fill="FFFFFF"/>
          <w:lang w:val="en-US"/>
        </w:rPr>
        <w:t>90-99.</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r w:rsidRPr="009D750F">
        <w:rPr>
          <w:rFonts w:ascii="Times New Roman" w:hAnsi="Times New Roman" w:cs="Times New Roman"/>
          <w:color w:val="222222"/>
          <w:sz w:val="24"/>
          <w:szCs w:val="24"/>
          <w:shd w:val="clear" w:color="auto" w:fill="FFFFFF"/>
          <w:lang w:val="en-US"/>
        </w:rPr>
        <w:t xml:space="preserve">Ibarra, D., </w:t>
      </w:r>
      <w:proofErr w:type="spellStart"/>
      <w:r w:rsidR="0069354C">
        <w:rPr>
          <w:rFonts w:ascii="Times New Roman" w:hAnsi="Times New Roman" w:cs="Times New Roman"/>
          <w:color w:val="222222"/>
          <w:sz w:val="24"/>
          <w:szCs w:val="24"/>
          <w:shd w:val="clear" w:color="auto" w:fill="FFFFFF"/>
          <w:lang w:val="en-US"/>
        </w:rPr>
        <w:t>Ganzarain</w:t>
      </w:r>
      <w:proofErr w:type="spellEnd"/>
      <w:r w:rsidR="0069354C">
        <w:rPr>
          <w:rFonts w:ascii="Times New Roman" w:hAnsi="Times New Roman" w:cs="Times New Roman"/>
          <w:color w:val="222222"/>
          <w:sz w:val="24"/>
          <w:szCs w:val="24"/>
          <w:shd w:val="clear" w:color="auto" w:fill="FFFFFF"/>
          <w:lang w:val="en-US"/>
        </w:rPr>
        <w:t xml:space="preserve">, J. and </w:t>
      </w:r>
      <w:proofErr w:type="spellStart"/>
      <w:r w:rsidR="0069354C">
        <w:rPr>
          <w:rFonts w:ascii="Times New Roman" w:hAnsi="Times New Roman" w:cs="Times New Roman"/>
          <w:color w:val="222222"/>
          <w:sz w:val="24"/>
          <w:szCs w:val="24"/>
          <w:shd w:val="clear" w:color="auto" w:fill="FFFFFF"/>
          <w:lang w:val="en-US"/>
        </w:rPr>
        <w:t>Igartua</w:t>
      </w:r>
      <w:proofErr w:type="spellEnd"/>
      <w:r w:rsidR="0069354C">
        <w:rPr>
          <w:rFonts w:ascii="Times New Roman" w:hAnsi="Times New Roman" w:cs="Times New Roman"/>
          <w:color w:val="222222"/>
          <w:sz w:val="24"/>
          <w:szCs w:val="24"/>
          <w:shd w:val="clear" w:color="auto" w:fill="FFFFFF"/>
          <w:lang w:val="en-US"/>
        </w:rPr>
        <w:t>, J.I.</w:t>
      </w:r>
      <w:r w:rsidRPr="009D750F">
        <w:rPr>
          <w:rFonts w:ascii="Times New Roman" w:hAnsi="Times New Roman" w:cs="Times New Roman"/>
          <w:color w:val="222222"/>
          <w:sz w:val="24"/>
          <w:szCs w:val="24"/>
          <w:shd w:val="clear" w:color="auto" w:fill="FFFFFF"/>
          <w:lang w:val="en-US"/>
        </w:rPr>
        <w:t xml:space="preserve"> 2018. Business model innovation through Industry 4.0: A review. </w:t>
      </w:r>
      <w:r w:rsidRPr="002D12C1">
        <w:rPr>
          <w:rFonts w:ascii="Times New Roman" w:hAnsi="Times New Roman" w:cs="Times New Roman"/>
          <w:i/>
          <w:iCs/>
          <w:color w:val="222222"/>
          <w:sz w:val="24"/>
          <w:szCs w:val="24"/>
          <w:shd w:val="clear" w:color="auto" w:fill="FFFFFF"/>
          <w:lang w:val="en-US"/>
        </w:rPr>
        <w:t>Procedia Manufacturing</w:t>
      </w:r>
      <w:r w:rsidRPr="002D12C1">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
          <w:iCs/>
          <w:color w:val="222222"/>
          <w:sz w:val="24"/>
          <w:szCs w:val="24"/>
          <w:shd w:val="clear" w:color="auto" w:fill="FFFFFF"/>
          <w:lang w:val="en-US"/>
        </w:rPr>
        <w:t>22</w:t>
      </w:r>
      <w:r w:rsidR="008267BC">
        <w:rPr>
          <w:rFonts w:ascii="Times New Roman" w:hAnsi="Times New Roman" w:cs="Times New Roman"/>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4-10.</w:t>
      </w:r>
    </w:p>
    <w:p w:rsidR="002D12C1" w:rsidRPr="002D12C1"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Kowalkowski</w:t>
      </w:r>
      <w:proofErr w:type="spellEnd"/>
      <w:r w:rsidR="0069354C">
        <w:rPr>
          <w:rFonts w:ascii="Times New Roman" w:hAnsi="Times New Roman" w:cs="Times New Roman"/>
          <w:color w:val="222222"/>
          <w:sz w:val="24"/>
          <w:szCs w:val="24"/>
          <w:shd w:val="clear" w:color="auto" w:fill="FFFFFF"/>
          <w:lang w:val="en-US"/>
        </w:rPr>
        <w:t xml:space="preserve">, C., </w:t>
      </w:r>
      <w:proofErr w:type="spellStart"/>
      <w:r w:rsidR="0069354C">
        <w:rPr>
          <w:rFonts w:ascii="Times New Roman" w:hAnsi="Times New Roman" w:cs="Times New Roman"/>
          <w:color w:val="222222"/>
          <w:sz w:val="24"/>
          <w:szCs w:val="24"/>
          <w:shd w:val="clear" w:color="auto" w:fill="FFFFFF"/>
          <w:lang w:val="en-US"/>
        </w:rPr>
        <w:t>Gebauer</w:t>
      </w:r>
      <w:proofErr w:type="spellEnd"/>
      <w:r w:rsidR="0069354C">
        <w:rPr>
          <w:rFonts w:ascii="Times New Roman" w:hAnsi="Times New Roman" w:cs="Times New Roman"/>
          <w:color w:val="222222"/>
          <w:sz w:val="24"/>
          <w:szCs w:val="24"/>
          <w:shd w:val="clear" w:color="auto" w:fill="FFFFFF"/>
          <w:lang w:val="en-US"/>
        </w:rPr>
        <w:t>, H. and Oliva, R.</w:t>
      </w:r>
      <w:r w:rsidRPr="009D750F">
        <w:rPr>
          <w:rFonts w:ascii="Times New Roman" w:hAnsi="Times New Roman" w:cs="Times New Roman"/>
          <w:color w:val="222222"/>
          <w:sz w:val="24"/>
          <w:szCs w:val="24"/>
          <w:shd w:val="clear" w:color="auto" w:fill="FFFFFF"/>
          <w:lang w:val="en-US"/>
        </w:rPr>
        <w:t xml:space="preserve"> 2017. Service growth in product firms: Past, present, and future. </w:t>
      </w:r>
      <w:r w:rsidRPr="002D12C1">
        <w:rPr>
          <w:rFonts w:ascii="Times New Roman" w:hAnsi="Times New Roman" w:cs="Times New Roman"/>
          <w:i/>
          <w:iCs/>
          <w:color w:val="222222"/>
          <w:sz w:val="24"/>
          <w:szCs w:val="24"/>
          <w:shd w:val="clear" w:color="auto" w:fill="FFFFFF"/>
          <w:lang w:val="en-US"/>
        </w:rPr>
        <w:t>Industrial marketing management</w:t>
      </w:r>
      <w:r w:rsidRPr="002D12C1">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
          <w:iCs/>
          <w:color w:val="222222"/>
          <w:sz w:val="24"/>
          <w:szCs w:val="24"/>
          <w:shd w:val="clear" w:color="auto" w:fill="FFFFFF"/>
          <w:lang w:val="en-US"/>
        </w:rPr>
        <w:t>60</w:t>
      </w:r>
      <w:r w:rsidR="008267BC">
        <w:rPr>
          <w:rFonts w:ascii="Times New Roman" w:hAnsi="Times New Roman" w:cs="Times New Roman"/>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82-88.</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Kryvinska</w:t>
      </w:r>
      <w:proofErr w:type="spellEnd"/>
      <w:r w:rsidRPr="009D750F">
        <w:rPr>
          <w:rFonts w:ascii="Times New Roman" w:hAnsi="Times New Roman" w:cs="Times New Roman"/>
          <w:color w:val="222222"/>
          <w:sz w:val="24"/>
          <w:szCs w:val="24"/>
          <w:shd w:val="clear" w:color="auto" w:fill="FFFFFF"/>
          <w:lang w:val="en-US"/>
        </w:rPr>
        <w:t xml:space="preserve">, N., </w:t>
      </w:r>
      <w:proofErr w:type="spellStart"/>
      <w:r w:rsidRPr="009D750F">
        <w:rPr>
          <w:rFonts w:ascii="Times New Roman" w:hAnsi="Times New Roman" w:cs="Times New Roman"/>
          <w:color w:val="222222"/>
          <w:sz w:val="24"/>
          <w:szCs w:val="24"/>
          <w:shd w:val="clear" w:color="auto" w:fill="FFFFFF"/>
          <w:lang w:val="en-US"/>
        </w:rPr>
        <w:t>Kaczor</w:t>
      </w:r>
      <w:proofErr w:type="spellEnd"/>
      <w:r w:rsidRPr="009D750F">
        <w:rPr>
          <w:rFonts w:ascii="Times New Roman" w:hAnsi="Times New Roman" w:cs="Times New Roman"/>
          <w:color w:val="222222"/>
          <w:sz w:val="24"/>
          <w:szCs w:val="24"/>
          <w:shd w:val="clear" w:color="auto" w:fill="FFFFFF"/>
          <w:lang w:val="en-US"/>
        </w:rPr>
        <w:t>,</w:t>
      </w:r>
      <w:r w:rsidR="0069354C">
        <w:rPr>
          <w:rFonts w:ascii="Times New Roman" w:hAnsi="Times New Roman" w:cs="Times New Roman"/>
          <w:color w:val="222222"/>
          <w:sz w:val="24"/>
          <w:szCs w:val="24"/>
          <w:shd w:val="clear" w:color="auto" w:fill="FFFFFF"/>
          <w:lang w:val="en-US"/>
        </w:rPr>
        <w:t xml:space="preserve"> S., Strauss, C. and </w:t>
      </w:r>
      <w:proofErr w:type="spellStart"/>
      <w:r w:rsidR="0069354C">
        <w:rPr>
          <w:rFonts w:ascii="Times New Roman" w:hAnsi="Times New Roman" w:cs="Times New Roman"/>
          <w:color w:val="222222"/>
          <w:sz w:val="24"/>
          <w:szCs w:val="24"/>
          <w:shd w:val="clear" w:color="auto" w:fill="FFFFFF"/>
          <w:lang w:val="en-US"/>
        </w:rPr>
        <w:t>Greguš</w:t>
      </w:r>
      <w:proofErr w:type="spellEnd"/>
      <w:r w:rsidR="0069354C">
        <w:rPr>
          <w:rFonts w:ascii="Times New Roman" w:hAnsi="Times New Roman" w:cs="Times New Roman"/>
          <w:color w:val="222222"/>
          <w:sz w:val="24"/>
          <w:szCs w:val="24"/>
          <w:shd w:val="clear" w:color="auto" w:fill="FFFFFF"/>
          <w:lang w:val="en-US"/>
        </w:rPr>
        <w:t>, M. 2014</w:t>
      </w:r>
      <w:r w:rsidRPr="009D750F">
        <w:rPr>
          <w:rFonts w:ascii="Times New Roman" w:hAnsi="Times New Roman" w:cs="Times New Roman"/>
          <w:color w:val="222222"/>
          <w:sz w:val="24"/>
          <w:szCs w:val="24"/>
          <w:shd w:val="clear" w:color="auto" w:fill="FFFFFF"/>
          <w:lang w:val="en-US"/>
        </w:rPr>
        <w:t xml:space="preserve">.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-its raise through information and communication technologies. In </w:t>
      </w:r>
      <w:r w:rsidRPr="009D750F">
        <w:rPr>
          <w:rFonts w:ascii="Times New Roman" w:hAnsi="Times New Roman" w:cs="Times New Roman"/>
          <w:i/>
          <w:iCs/>
          <w:color w:val="222222"/>
          <w:sz w:val="24"/>
          <w:szCs w:val="24"/>
          <w:shd w:val="clear" w:color="auto" w:fill="FFFFFF"/>
          <w:lang w:val="en-US"/>
        </w:rPr>
        <w:t>International Conference on Exploring Services Science</w:t>
      </w:r>
      <w:r w:rsidRPr="009D750F">
        <w:rPr>
          <w:rFonts w:ascii="Times New Roman" w:hAnsi="Times New Roman" w:cs="Times New Roman"/>
          <w:color w:val="222222"/>
          <w:sz w:val="24"/>
          <w:szCs w:val="24"/>
          <w:shd w:val="clear" w:color="auto" w:fill="FFFFFF"/>
          <w:lang w:val="en-US"/>
        </w:rPr>
        <w:t> (72-81). Springer, Cham.</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Kurtmollaiev</w:t>
      </w:r>
      <w:proofErr w:type="spellEnd"/>
      <w:r w:rsidRPr="009D750F">
        <w:rPr>
          <w:rFonts w:ascii="Times New Roman" w:hAnsi="Times New Roman" w:cs="Times New Roman"/>
          <w:color w:val="222222"/>
          <w:sz w:val="24"/>
          <w:szCs w:val="24"/>
          <w:shd w:val="clear" w:color="auto" w:fill="FFFFFF"/>
          <w:lang w:val="en-US"/>
        </w:rPr>
        <w:t xml:space="preserve">, S., </w:t>
      </w:r>
      <w:proofErr w:type="spellStart"/>
      <w:r w:rsidRPr="009D750F">
        <w:rPr>
          <w:rFonts w:ascii="Times New Roman" w:hAnsi="Times New Roman" w:cs="Times New Roman"/>
          <w:color w:val="222222"/>
          <w:sz w:val="24"/>
          <w:szCs w:val="24"/>
          <w:shd w:val="clear" w:color="auto" w:fill="FFFFFF"/>
          <w:lang w:val="en-US"/>
        </w:rPr>
        <w:t>Fjuk</w:t>
      </w:r>
      <w:proofErr w:type="spellEnd"/>
      <w:r w:rsidRPr="009D750F">
        <w:rPr>
          <w:rFonts w:ascii="Times New Roman" w:hAnsi="Times New Roman" w:cs="Times New Roman"/>
          <w:color w:val="222222"/>
          <w:sz w:val="24"/>
          <w:szCs w:val="24"/>
          <w:shd w:val="clear" w:color="auto" w:fill="FFFFFF"/>
          <w:lang w:val="en-US"/>
        </w:rPr>
        <w:t xml:space="preserve">, A., Pedersen, P.E., </w:t>
      </w:r>
      <w:proofErr w:type="spellStart"/>
      <w:r w:rsidRPr="009D750F">
        <w:rPr>
          <w:rFonts w:ascii="Times New Roman" w:hAnsi="Times New Roman" w:cs="Times New Roman"/>
          <w:color w:val="222222"/>
          <w:sz w:val="24"/>
          <w:szCs w:val="24"/>
          <w:shd w:val="clear" w:color="auto" w:fill="FFFFFF"/>
          <w:lang w:val="en-US"/>
        </w:rPr>
        <w:t>Clatworthy</w:t>
      </w:r>
      <w:proofErr w:type="spellEnd"/>
      <w:r w:rsidRPr="009D750F">
        <w:rPr>
          <w:rFonts w:ascii="Times New Roman" w:hAnsi="Times New Roman" w:cs="Times New Roman"/>
          <w:color w:val="222222"/>
          <w:sz w:val="24"/>
          <w:szCs w:val="24"/>
          <w:shd w:val="clear" w:color="auto" w:fill="FFFFFF"/>
          <w:lang w:val="en-US"/>
        </w:rPr>
        <w:t xml:space="preserve">, S. and </w:t>
      </w:r>
      <w:proofErr w:type="spellStart"/>
      <w:r w:rsidRPr="009D750F">
        <w:rPr>
          <w:rFonts w:ascii="Times New Roman" w:hAnsi="Times New Roman" w:cs="Times New Roman"/>
          <w:color w:val="222222"/>
          <w:sz w:val="24"/>
          <w:szCs w:val="24"/>
          <w:shd w:val="clear" w:color="auto" w:fill="FFFFFF"/>
          <w:lang w:val="en-US"/>
        </w:rPr>
        <w:t>Kva</w:t>
      </w:r>
      <w:r w:rsidR="0069354C">
        <w:rPr>
          <w:rFonts w:ascii="Times New Roman" w:hAnsi="Times New Roman" w:cs="Times New Roman"/>
          <w:color w:val="222222"/>
          <w:sz w:val="24"/>
          <w:szCs w:val="24"/>
          <w:shd w:val="clear" w:color="auto" w:fill="FFFFFF"/>
          <w:lang w:val="en-US"/>
        </w:rPr>
        <w:t>le</w:t>
      </w:r>
      <w:proofErr w:type="spellEnd"/>
      <w:r w:rsidR="0069354C">
        <w:rPr>
          <w:rFonts w:ascii="Times New Roman" w:hAnsi="Times New Roman" w:cs="Times New Roman"/>
          <w:color w:val="222222"/>
          <w:sz w:val="24"/>
          <w:szCs w:val="24"/>
          <w:shd w:val="clear" w:color="auto" w:fill="FFFFFF"/>
          <w:lang w:val="en-US"/>
        </w:rPr>
        <w:t>, K.</w:t>
      </w:r>
      <w:r w:rsidRPr="009D750F">
        <w:rPr>
          <w:rFonts w:ascii="Times New Roman" w:hAnsi="Times New Roman" w:cs="Times New Roman"/>
          <w:color w:val="222222"/>
          <w:sz w:val="24"/>
          <w:szCs w:val="24"/>
          <w:shd w:val="clear" w:color="auto" w:fill="FFFFFF"/>
          <w:lang w:val="en-US"/>
        </w:rPr>
        <w:t xml:space="preserve"> 2018. Organizational Transformation Through Service Design: The Institutional Logics Perspective. </w:t>
      </w:r>
      <w:r w:rsidRPr="009D750F">
        <w:rPr>
          <w:rFonts w:ascii="Times New Roman" w:hAnsi="Times New Roman" w:cs="Times New Roman"/>
          <w:i/>
          <w:iCs/>
          <w:color w:val="222222"/>
          <w:sz w:val="24"/>
          <w:szCs w:val="24"/>
          <w:shd w:val="clear" w:color="auto" w:fill="FFFFFF"/>
          <w:lang w:val="en-US"/>
        </w:rPr>
        <w:t>Journal of Service Research</w:t>
      </w:r>
      <w:r w:rsidRPr="009D750F">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Cs/>
          <w:color w:val="222222"/>
          <w:sz w:val="24"/>
          <w:szCs w:val="24"/>
          <w:shd w:val="clear" w:color="auto" w:fill="FFFFFF"/>
          <w:lang w:val="en-US"/>
        </w:rPr>
        <w:t>21</w:t>
      </w:r>
      <w:r w:rsidR="008267BC">
        <w:rPr>
          <w:rFonts w:ascii="Times New Roman" w:hAnsi="Times New Roman" w:cs="Times New Roman"/>
          <w:color w:val="222222"/>
          <w:sz w:val="24"/>
          <w:szCs w:val="24"/>
          <w:shd w:val="clear" w:color="auto" w:fill="FFFFFF"/>
          <w:lang w:val="en-US"/>
        </w:rPr>
        <w:t xml:space="preserve"> (1): </w:t>
      </w:r>
      <w:r w:rsidRPr="009D750F">
        <w:rPr>
          <w:rFonts w:ascii="Times New Roman" w:hAnsi="Times New Roman" w:cs="Times New Roman"/>
          <w:color w:val="222222"/>
          <w:sz w:val="24"/>
          <w:szCs w:val="24"/>
          <w:shd w:val="clear" w:color="auto" w:fill="FFFFFF"/>
          <w:lang w:val="en-US"/>
        </w:rPr>
        <w:t>59-74.</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Lenka</w:t>
      </w:r>
      <w:proofErr w:type="spellEnd"/>
      <w:r w:rsidRPr="009D750F">
        <w:rPr>
          <w:rFonts w:ascii="Times New Roman" w:hAnsi="Times New Roman" w:cs="Times New Roman"/>
          <w:color w:val="222222"/>
          <w:sz w:val="24"/>
          <w:szCs w:val="24"/>
          <w:shd w:val="clear" w:color="auto" w:fill="FFFFFF"/>
          <w:lang w:val="en-US"/>
        </w:rPr>
        <w:t xml:space="preserve">, S., </w:t>
      </w:r>
      <w:proofErr w:type="spellStart"/>
      <w:r w:rsidRPr="009D750F">
        <w:rPr>
          <w:rFonts w:ascii="Times New Roman" w:hAnsi="Times New Roman" w:cs="Times New Roman"/>
          <w:color w:val="222222"/>
          <w:sz w:val="24"/>
          <w:szCs w:val="24"/>
          <w:shd w:val="clear" w:color="auto" w:fill="FFFFFF"/>
          <w:lang w:val="en-US"/>
        </w:rPr>
        <w:t>Parida</w:t>
      </w:r>
      <w:proofErr w:type="spellEnd"/>
      <w:r w:rsidRPr="009D750F">
        <w:rPr>
          <w:rFonts w:ascii="Times New Roman" w:hAnsi="Times New Roman" w:cs="Times New Roman"/>
          <w:color w:val="222222"/>
          <w:sz w:val="24"/>
          <w:szCs w:val="24"/>
          <w:shd w:val="clear" w:color="auto" w:fill="FFFFFF"/>
          <w:lang w:val="en-US"/>
        </w:rPr>
        <w:t>, V</w:t>
      </w:r>
      <w:r w:rsidR="0069354C">
        <w:rPr>
          <w:rFonts w:ascii="Times New Roman" w:hAnsi="Times New Roman" w:cs="Times New Roman"/>
          <w:color w:val="222222"/>
          <w:sz w:val="24"/>
          <w:szCs w:val="24"/>
          <w:shd w:val="clear" w:color="auto" w:fill="FFFFFF"/>
          <w:lang w:val="en-US"/>
        </w:rPr>
        <w:t xml:space="preserve">., </w:t>
      </w:r>
      <w:proofErr w:type="spellStart"/>
      <w:r w:rsidR="0069354C">
        <w:rPr>
          <w:rFonts w:ascii="Times New Roman" w:hAnsi="Times New Roman" w:cs="Times New Roman"/>
          <w:color w:val="222222"/>
          <w:sz w:val="24"/>
          <w:szCs w:val="24"/>
          <w:shd w:val="clear" w:color="auto" w:fill="FFFFFF"/>
          <w:lang w:val="en-US"/>
        </w:rPr>
        <w:t>Sjödin</w:t>
      </w:r>
      <w:proofErr w:type="spellEnd"/>
      <w:r w:rsidR="0069354C">
        <w:rPr>
          <w:rFonts w:ascii="Times New Roman" w:hAnsi="Times New Roman" w:cs="Times New Roman"/>
          <w:color w:val="222222"/>
          <w:sz w:val="24"/>
          <w:szCs w:val="24"/>
          <w:shd w:val="clear" w:color="auto" w:fill="FFFFFF"/>
          <w:lang w:val="en-US"/>
        </w:rPr>
        <w:t xml:space="preserve">, D.R. and </w:t>
      </w:r>
      <w:proofErr w:type="spellStart"/>
      <w:r w:rsidR="0069354C">
        <w:rPr>
          <w:rFonts w:ascii="Times New Roman" w:hAnsi="Times New Roman" w:cs="Times New Roman"/>
          <w:color w:val="222222"/>
          <w:sz w:val="24"/>
          <w:szCs w:val="24"/>
          <w:shd w:val="clear" w:color="auto" w:fill="FFFFFF"/>
          <w:lang w:val="en-US"/>
        </w:rPr>
        <w:t>Wincent</w:t>
      </w:r>
      <w:proofErr w:type="spellEnd"/>
      <w:r w:rsidR="0069354C">
        <w:rPr>
          <w:rFonts w:ascii="Times New Roman" w:hAnsi="Times New Roman" w:cs="Times New Roman"/>
          <w:color w:val="222222"/>
          <w:sz w:val="24"/>
          <w:szCs w:val="24"/>
          <w:shd w:val="clear" w:color="auto" w:fill="FFFFFF"/>
          <w:lang w:val="en-US"/>
        </w:rPr>
        <w:t>, J.</w:t>
      </w:r>
      <w:r w:rsidRPr="009D750F">
        <w:rPr>
          <w:rFonts w:ascii="Times New Roman" w:hAnsi="Times New Roman" w:cs="Times New Roman"/>
          <w:color w:val="222222"/>
          <w:sz w:val="24"/>
          <w:szCs w:val="24"/>
          <w:shd w:val="clear" w:color="auto" w:fill="FFFFFF"/>
          <w:lang w:val="en-US"/>
        </w:rPr>
        <w:t xml:space="preserve"> 2018. Exploring the </w:t>
      </w:r>
      <w:proofErr w:type="spellStart"/>
      <w:r w:rsidRPr="009D750F">
        <w:rPr>
          <w:rFonts w:ascii="Times New Roman" w:hAnsi="Times New Roman" w:cs="Times New Roman"/>
          <w:color w:val="222222"/>
          <w:sz w:val="24"/>
          <w:szCs w:val="24"/>
          <w:shd w:val="clear" w:color="auto" w:fill="FFFFFF"/>
          <w:lang w:val="en-US"/>
        </w:rPr>
        <w:t>microfoundations</w:t>
      </w:r>
      <w:proofErr w:type="spellEnd"/>
      <w:r w:rsidRPr="009D750F">
        <w:rPr>
          <w:rFonts w:ascii="Times New Roman" w:hAnsi="Times New Roman" w:cs="Times New Roman"/>
          <w:color w:val="222222"/>
          <w:sz w:val="24"/>
          <w:szCs w:val="24"/>
          <w:shd w:val="clear" w:color="auto" w:fill="FFFFFF"/>
          <w:lang w:val="en-US"/>
        </w:rPr>
        <w:t xml:space="preserve"> of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How individual actions overcome organizational resistance. </w:t>
      </w:r>
      <w:r w:rsidRPr="009D750F">
        <w:rPr>
          <w:rFonts w:ascii="Times New Roman" w:hAnsi="Times New Roman" w:cs="Times New Roman"/>
          <w:i/>
          <w:iCs/>
          <w:color w:val="222222"/>
          <w:sz w:val="24"/>
          <w:szCs w:val="24"/>
          <w:shd w:val="clear" w:color="auto" w:fill="FFFFFF"/>
          <w:lang w:val="en-US"/>
        </w:rPr>
        <w:t>Journal of Business Research</w:t>
      </w:r>
      <w:r w:rsidRPr="009D750F">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
          <w:iCs/>
          <w:color w:val="222222"/>
          <w:sz w:val="24"/>
          <w:szCs w:val="24"/>
          <w:shd w:val="clear" w:color="auto" w:fill="FFFFFF"/>
          <w:lang w:val="en-US"/>
        </w:rPr>
        <w:t>88</w:t>
      </w:r>
      <w:r w:rsidR="008267BC">
        <w:rPr>
          <w:rFonts w:ascii="Times New Roman" w:hAnsi="Times New Roman" w:cs="Times New Roman"/>
          <w:color w:val="222222"/>
          <w:sz w:val="24"/>
          <w:szCs w:val="24"/>
          <w:shd w:val="clear" w:color="auto" w:fill="FFFFFF"/>
          <w:lang w:val="en-US"/>
        </w:rPr>
        <w:t>: 3</w:t>
      </w:r>
      <w:r w:rsidRPr="009D750F">
        <w:rPr>
          <w:rFonts w:ascii="Times New Roman" w:hAnsi="Times New Roman" w:cs="Times New Roman"/>
          <w:color w:val="222222"/>
          <w:sz w:val="24"/>
          <w:szCs w:val="24"/>
          <w:shd w:val="clear" w:color="auto" w:fill="FFFFFF"/>
          <w:lang w:val="en-US"/>
        </w:rPr>
        <w:t>28-336.</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r w:rsidRPr="009D750F">
        <w:rPr>
          <w:rFonts w:ascii="Times New Roman" w:hAnsi="Times New Roman" w:cs="Times New Roman"/>
          <w:color w:val="222222"/>
          <w:sz w:val="24"/>
          <w:szCs w:val="24"/>
          <w:shd w:val="clear" w:color="auto" w:fill="FFFFFF"/>
          <w:lang w:val="en-US"/>
        </w:rPr>
        <w:t xml:space="preserve">Lerch, C. and </w:t>
      </w:r>
      <w:proofErr w:type="spellStart"/>
      <w:r w:rsidRPr="009D750F">
        <w:rPr>
          <w:rFonts w:ascii="Times New Roman" w:hAnsi="Times New Roman" w:cs="Times New Roman"/>
          <w:color w:val="222222"/>
          <w:sz w:val="24"/>
          <w:szCs w:val="24"/>
          <w:shd w:val="clear" w:color="auto" w:fill="FFFFFF"/>
          <w:lang w:val="en-US"/>
        </w:rPr>
        <w:t>Gotsch</w:t>
      </w:r>
      <w:proofErr w:type="spellEnd"/>
      <w:r w:rsidRPr="009D750F">
        <w:rPr>
          <w:rFonts w:ascii="Times New Roman" w:hAnsi="Times New Roman" w:cs="Times New Roman"/>
          <w:color w:val="222222"/>
          <w:sz w:val="24"/>
          <w:szCs w:val="24"/>
          <w:shd w:val="clear" w:color="auto" w:fill="FFFFFF"/>
          <w:lang w:val="en-US"/>
        </w:rPr>
        <w:t>, M., 2015. Digitalized product-service systems in manufacturing firms: A case study analysis. </w:t>
      </w:r>
      <w:r w:rsidRPr="009D750F">
        <w:rPr>
          <w:rFonts w:ascii="Times New Roman" w:hAnsi="Times New Roman" w:cs="Times New Roman"/>
          <w:i/>
          <w:iCs/>
          <w:color w:val="222222"/>
          <w:sz w:val="24"/>
          <w:szCs w:val="24"/>
          <w:shd w:val="clear" w:color="auto" w:fill="FFFFFF"/>
          <w:lang w:val="en-US"/>
        </w:rPr>
        <w:t>Research-Technology Management</w:t>
      </w:r>
      <w:r w:rsidRPr="009D750F">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Cs/>
          <w:color w:val="222222"/>
          <w:sz w:val="24"/>
          <w:szCs w:val="24"/>
          <w:shd w:val="clear" w:color="auto" w:fill="FFFFFF"/>
          <w:lang w:val="en-US"/>
        </w:rPr>
        <w:t>58</w:t>
      </w:r>
      <w:r w:rsidR="008267BC">
        <w:rPr>
          <w:rFonts w:ascii="Times New Roman" w:hAnsi="Times New Roman" w:cs="Times New Roman"/>
          <w:color w:val="222222"/>
          <w:sz w:val="24"/>
          <w:szCs w:val="24"/>
          <w:shd w:val="clear" w:color="auto" w:fill="FFFFFF"/>
          <w:lang w:val="en-US"/>
        </w:rPr>
        <w:t xml:space="preserve"> (5): </w:t>
      </w:r>
      <w:r w:rsidRPr="009D750F">
        <w:rPr>
          <w:rFonts w:ascii="Times New Roman" w:hAnsi="Times New Roman" w:cs="Times New Roman"/>
          <w:color w:val="222222"/>
          <w:sz w:val="24"/>
          <w:szCs w:val="24"/>
          <w:shd w:val="clear" w:color="auto" w:fill="FFFFFF"/>
          <w:lang w:val="en-US"/>
        </w:rPr>
        <w:t>45-52.</w:t>
      </w:r>
    </w:p>
    <w:p w:rsidR="002D12C1" w:rsidRPr="002D12C1" w:rsidRDefault="002D12C1" w:rsidP="002D12C1">
      <w:pPr>
        <w:spacing w:line="360" w:lineRule="auto"/>
        <w:rPr>
          <w:rFonts w:ascii="Times New Roman" w:hAnsi="Times New Roman" w:cs="Times New Roman"/>
          <w:color w:val="222222"/>
          <w:sz w:val="24"/>
          <w:szCs w:val="24"/>
          <w:shd w:val="clear" w:color="auto" w:fill="FFFFFF"/>
          <w:lang w:val="en-US"/>
        </w:rPr>
      </w:pPr>
      <w:r w:rsidRPr="009D750F">
        <w:rPr>
          <w:rFonts w:ascii="Times New Roman" w:hAnsi="Times New Roman" w:cs="Times New Roman"/>
          <w:color w:val="222222"/>
          <w:sz w:val="24"/>
          <w:szCs w:val="24"/>
          <w:shd w:val="clear" w:color="auto" w:fill="FFFFFF"/>
          <w:lang w:val="en-US"/>
        </w:rPr>
        <w:t>Martín‐Peña, M.L., Díaz‐Garr</w:t>
      </w:r>
      <w:r w:rsidR="0069354C">
        <w:rPr>
          <w:rFonts w:ascii="Times New Roman" w:hAnsi="Times New Roman" w:cs="Times New Roman"/>
          <w:color w:val="222222"/>
          <w:sz w:val="24"/>
          <w:szCs w:val="24"/>
          <w:shd w:val="clear" w:color="auto" w:fill="FFFFFF"/>
          <w:lang w:val="en-US"/>
        </w:rPr>
        <w:t>ido, E. and Sánchez‐López, J.M.</w:t>
      </w:r>
      <w:r w:rsidRPr="009D750F">
        <w:rPr>
          <w:rFonts w:ascii="Times New Roman" w:hAnsi="Times New Roman" w:cs="Times New Roman"/>
          <w:color w:val="222222"/>
          <w:sz w:val="24"/>
          <w:szCs w:val="24"/>
          <w:shd w:val="clear" w:color="auto" w:fill="FFFFFF"/>
          <w:lang w:val="en-US"/>
        </w:rPr>
        <w:t xml:space="preserve"> 2018. The digitalization and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xml:space="preserve"> of manufacturing: A review on digital business models. </w:t>
      </w:r>
      <w:r w:rsidRPr="002D12C1">
        <w:rPr>
          <w:rFonts w:ascii="Times New Roman" w:hAnsi="Times New Roman" w:cs="Times New Roman"/>
          <w:i/>
          <w:iCs/>
          <w:color w:val="222222"/>
          <w:sz w:val="24"/>
          <w:szCs w:val="24"/>
          <w:shd w:val="clear" w:color="auto" w:fill="FFFFFF"/>
          <w:lang w:val="en-US"/>
        </w:rPr>
        <w:t>Strategic Change</w:t>
      </w:r>
      <w:r w:rsidRPr="002D12C1">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
          <w:iCs/>
          <w:color w:val="222222"/>
          <w:sz w:val="24"/>
          <w:szCs w:val="24"/>
          <w:shd w:val="clear" w:color="auto" w:fill="FFFFFF"/>
          <w:lang w:val="en-US"/>
        </w:rPr>
        <w:t>27</w:t>
      </w:r>
      <w:r w:rsidR="008267BC">
        <w:rPr>
          <w:rFonts w:ascii="Times New Roman" w:hAnsi="Times New Roman" w:cs="Times New Roman"/>
          <w:i/>
          <w:iCs/>
          <w:color w:val="222222"/>
          <w:sz w:val="24"/>
          <w:szCs w:val="24"/>
          <w:shd w:val="clear" w:color="auto" w:fill="FFFFFF"/>
          <w:lang w:val="en-US"/>
        </w:rPr>
        <w:t xml:space="preserve"> </w:t>
      </w:r>
      <w:r w:rsidR="008267BC">
        <w:rPr>
          <w:rFonts w:ascii="Times New Roman" w:hAnsi="Times New Roman" w:cs="Times New Roman"/>
          <w:color w:val="222222"/>
          <w:sz w:val="24"/>
          <w:szCs w:val="24"/>
          <w:shd w:val="clear" w:color="auto" w:fill="FFFFFF"/>
          <w:lang w:val="en-US"/>
        </w:rPr>
        <w:t xml:space="preserve">(2): </w:t>
      </w:r>
      <w:r w:rsidRPr="002D12C1">
        <w:rPr>
          <w:rFonts w:ascii="Times New Roman" w:hAnsi="Times New Roman" w:cs="Times New Roman"/>
          <w:color w:val="222222"/>
          <w:sz w:val="24"/>
          <w:szCs w:val="24"/>
          <w:shd w:val="clear" w:color="auto" w:fill="FFFFFF"/>
          <w:lang w:val="en-US"/>
        </w:rPr>
        <w:t>91-99.</w:t>
      </w:r>
    </w:p>
    <w:p w:rsidR="002D12C1" w:rsidRPr="002D12C1"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t>Myrthianos</w:t>
      </w:r>
      <w:proofErr w:type="spellEnd"/>
      <w:r w:rsidRPr="009D750F">
        <w:rPr>
          <w:rFonts w:ascii="Times New Roman" w:hAnsi="Times New Roman" w:cs="Times New Roman"/>
          <w:color w:val="222222"/>
          <w:sz w:val="24"/>
          <w:szCs w:val="24"/>
          <w:shd w:val="clear" w:color="auto" w:fill="FFFFFF"/>
          <w:lang w:val="en-US"/>
        </w:rPr>
        <w:t xml:space="preserve">, V., </w:t>
      </w:r>
      <w:proofErr w:type="spellStart"/>
      <w:r w:rsidRPr="009D750F">
        <w:rPr>
          <w:rFonts w:ascii="Times New Roman" w:hAnsi="Times New Roman" w:cs="Times New Roman"/>
          <w:color w:val="222222"/>
          <w:sz w:val="24"/>
          <w:szCs w:val="24"/>
          <w:shd w:val="clear" w:color="auto" w:fill="FFFFFF"/>
          <w:lang w:val="en-US"/>
        </w:rPr>
        <w:t>Vendrell</w:t>
      </w:r>
      <w:proofErr w:type="spellEnd"/>
      <w:r w:rsidRPr="009D750F">
        <w:rPr>
          <w:rFonts w:ascii="Times New Roman" w:hAnsi="Times New Roman" w:cs="Times New Roman"/>
          <w:color w:val="222222"/>
          <w:sz w:val="24"/>
          <w:szCs w:val="24"/>
          <w:shd w:val="clear" w:color="auto" w:fill="FFFFFF"/>
          <w:lang w:val="en-US"/>
        </w:rPr>
        <w:t>‐Herrero, F</w:t>
      </w:r>
      <w:r w:rsidR="0069354C">
        <w:rPr>
          <w:rFonts w:ascii="Times New Roman" w:hAnsi="Times New Roman" w:cs="Times New Roman"/>
          <w:color w:val="222222"/>
          <w:sz w:val="24"/>
          <w:szCs w:val="24"/>
          <w:shd w:val="clear" w:color="auto" w:fill="FFFFFF"/>
          <w:lang w:val="en-US"/>
        </w:rPr>
        <w:t xml:space="preserve">., Parry, G. and </w:t>
      </w:r>
      <w:proofErr w:type="spellStart"/>
      <w:r w:rsidR="0069354C">
        <w:rPr>
          <w:rFonts w:ascii="Times New Roman" w:hAnsi="Times New Roman" w:cs="Times New Roman"/>
          <w:color w:val="222222"/>
          <w:sz w:val="24"/>
          <w:szCs w:val="24"/>
          <w:shd w:val="clear" w:color="auto" w:fill="FFFFFF"/>
          <w:lang w:val="en-US"/>
        </w:rPr>
        <w:t>Bustinza</w:t>
      </w:r>
      <w:proofErr w:type="spellEnd"/>
      <w:r w:rsidR="0069354C">
        <w:rPr>
          <w:rFonts w:ascii="Times New Roman" w:hAnsi="Times New Roman" w:cs="Times New Roman"/>
          <w:color w:val="222222"/>
          <w:sz w:val="24"/>
          <w:szCs w:val="24"/>
          <w:shd w:val="clear" w:color="auto" w:fill="FFFFFF"/>
          <w:lang w:val="en-US"/>
        </w:rPr>
        <w:t>, O.F.</w:t>
      </w:r>
      <w:r w:rsidRPr="009D750F">
        <w:rPr>
          <w:rFonts w:ascii="Times New Roman" w:hAnsi="Times New Roman" w:cs="Times New Roman"/>
          <w:color w:val="222222"/>
          <w:sz w:val="24"/>
          <w:szCs w:val="24"/>
          <w:shd w:val="clear" w:color="auto" w:fill="FFFFFF"/>
          <w:lang w:val="en-US"/>
        </w:rPr>
        <w:t xml:space="preserve"> 2014. Firm profitability during the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xml:space="preserve"> process in the music industry. </w:t>
      </w:r>
      <w:r w:rsidRPr="002D12C1">
        <w:rPr>
          <w:rFonts w:ascii="Times New Roman" w:hAnsi="Times New Roman" w:cs="Times New Roman"/>
          <w:i/>
          <w:iCs/>
          <w:color w:val="222222"/>
          <w:sz w:val="24"/>
          <w:szCs w:val="24"/>
          <w:shd w:val="clear" w:color="auto" w:fill="FFFFFF"/>
          <w:lang w:val="en-US"/>
        </w:rPr>
        <w:t>Strategic Change</w:t>
      </w:r>
      <w:r w:rsidRPr="002D12C1">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Cs/>
          <w:color w:val="222222"/>
          <w:sz w:val="24"/>
          <w:szCs w:val="24"/>
          <w:shd w:val="clear" w:color="auto" w:fill="FFFFFF"/>
          <w:lang w:val="en-US"/>
        </w:rPr>
        <w:t>23</w:t>
      </w:r>
      <w:r w:rsidR="008267BC">
        <w:rPr>
          <w:rFonts w:ascii="Times New Roman" w:hAnsi="Times New Roman" w:cs="Times New Roman"/>
          <w:i/>
          <w:iCs/>
          <w:color w:val="222222"/>
          <w:sz w:val="24"/>
          <w:szCs w:val="24"/>
          <w:shd w:val="clear" w:color="auto" w:fill="FFFFFF"/>
          <w:lang w:val="en-US"/>
        </w:rPr>
        <w:t xml:space="preserve"> </w:t>
      </w:r>
      <w:r w:rsidR="008267BC">
        <w:rPr>
          <w:rFonts w:ascii="Times New Roman" w:hAnsi="Times New Roman" w:cs="Times New Roman"/>
          <w:color w:val="222222"/>
          <w:sz w:val="24"/>
          <w:szCs w:val="24"/>
          <w:shd w:val="clear" w:color="auto" w:fill="FFFFFF"/>
          <w:lang w:val="en-US"/>
        </w:rPr>
        <w:t xml:space="preserve">(5-6): </w:t>
      </w:r>
      <w:r w:rsidRPr="002D12C1">
        <w:rPr>
          <w:rFonts w:ascii="Times New Roman" w:hAnsi="Times New Roman" w:cs="Times New Roman"/>
          <w:color w:val="222222"/>
          <w:sz w:val="24"/>
          <w:szCs w:val="24"/>
          <w:shd w:val="clear" w:color="auto" w:fill="FFFFFF"/>
          <w:lang w:val="en-US"/>
        </w:rPr>
        <w:t>317-328.</w:t>
      </w:r>
    </w:p>
    <w:p w:rsidR="002D12C1" w:rsidRPr="009D750F" w:rsidRDefault="0069354C" w:rsidP="002D12C1">
      <w:pPr>
        <w:spacing w:line="360" w:lineRule="auto"/>
        <w:rPr>
          <w:rFonts w:ascii="Times New Roman" w:hAnsi="Times New Roman" w:cs="Times New Roman"/>
          <w:b/>
          <w:color w:val="000000"/>
          <w:sz w:val="24"/>
          <w:szCs w:val="24"/>
          <w:lang w:val="en-US"/>
        </w:rPr>
      </w:pPr>
      <w:r>
        <w:rPr>
          <w:rFonts w:ascii="Times New Roman" w:hAnsi="Times New Roman" w:cs="Times New Roman"/>
          <w:color w:val="222222"/>
          <w:sz w:val="24"/>
          <w:szCs w:val="24"/>
          <w:shd w:val="clear" w:color="auto" w:fill="FFFFFF"/>
          <w:lang w:val="en-US"/>
        </w:rPr>
        <w:t>Neely, A.</w:t>
      </w:r>
      <w:r w:rsidR="002D12C1" w:rsidRPr="009D750F">
        <w:rPr>
          <w:rFonts w:ascii="Times New Roman" w:hAnsi="Times New Roman" w:cs="Times New Roman"/>
          <w:color w:val="222222"/>
          <w:sz w:val="24"/>
          <w:szCs w:val="24"/>
          <w:shd w:val="clear" w:color="auto" w:fill="FFFFFF"/>
          <w:lang w:val="en-US"/>
        </w:rPr>
        <w:t xml:space="preserve"> 2008. Exploring the financial consequences of the </w:t>
      </w:r>
      <w:proofErr w:type="spellStart"/>
      <w:r w:rsidR="002D12C1" w:rsidRPr="009D750F">
        <w:rPr>
          <w:rFonts w:ascii="Times New Roman" w:hAnsi="Times New Roman" w:cs="Times New Roman"/>
          <w:color w:val="222222"/>
          <w:sz w:val="24"/>
          <w:szCs w:val="24"/>
          <w:shd w:val="clear" w:color="auto" w:fill="FFFFFF"/>
          <w:lang w:val="en-US"/>
        </w:rPr>
        <w:t>servitization</w:t>
      </w:r>
      <w:proofErr w:type="spellEnd"/>
      <w:r w:rsidR="002D12C1" w:rsidRPr="009D750F">
        <w:rPr>
          <w:rFonts w:ascii="Times New Roman" w:hAnsi="Times New Roman" w:cs="Times New Roman"/>
          <w:color w:val="222222"/>
          <w:sz w:val="24"/>
          <w:szCs w:val="24"/>
          <w:shd w:val="clear" w:color="auto" w:fill="FFFFFF"/>
          <w:lang w:val="en-US"/>
        </w:rPr>
        <w:t xml:space="preserve"> of manufacturing. </w:t>
      </w:r>
      <w:r w:rsidR="002D12C1" w:rsidRPr="002D12C1">
        <w:rPr>
          <w:rFonts w:ascii="Times New Roman" w:hAnsi="Times New Roman" w:cs="Times New Roman"/>
          <w:i/>
          <w:iCs/>
          <w:color w:val="222222"/>
          <w:sz w:val="24"/>
          <w:szCs w:val="24"/>
          <w:shd w:val="clear" w:color="auto" w:fill="FFFFFF"/>
          <w:lang w:val="en-US"/>
        </w:rPr>
        <w:t>Operations management research</w:t>
      </w:r>
      <w:r w:rsidR="002D12C1" w:rsidRPr="002D12C1">
        <w:rPr>
          <w:rFonts w:ascii="Times New Roman" w:hAnsi="Times New Roman" w:cs="Times New Roman"/>
          <w:color w:val="222222"/>
          <w:sz w:val="24"/>
          <w:szCs w:val="24"/>
          <w:shd w:val="clear" w:color="auto" w:fill="FFFFFF"/>
          <w:lang w:val="en-US"/>
        </w:rPr>
        <w:t> </w:t>
      </w:r>
      <w:r w:rsidR="002D12C1" w:rsidRPr="008267BC">
        <w:rPr>
          <w:rFonts w:ascii="Times New Roman" w:hAnsi="Times New Roman" w:cs="Times New Roman"/>
          <w:b/>
          <w:iCs/>
          <w:color w:val="222222"/>
          <w:sz w:val="24"/>
          <w:szCs w:val="24"/>
          <w:shd w:val="clear" w:color="auto" w:fill="FFFFFF"/>
          <w:lang w:val="en-US"/>
        </w:rPr>
        <w:t>1</w:t>
      </w:r>
      <w:r w:rsidR="008267BC">
        <w:rPr>
          <w:rFonts w:ascii="Times New Roman" w:hAnsi="Times New Roman" w:cs="Times New Roman"/>
          <w:color w:val="222222"/>
          <w:sz w:val="24"/>
          <w:szCs w:val="24"/>
          <w:shd w:val="clear" w:color="auto" w:fill="FFFFFF"/>
          <w:lang w:val="en-US"/>
        </w:rPr>
        <w:t xml:space="preserve"> </w:t>
      </w:r>
      <w:r w:rsidR="002D12C1" w:rsidRPr="002D12C1">
        <w:rPr>
          <w:rFonts w:ascii="Times New Roman" w:hAnsi="Times New Roman" w:cs="Times New Roman"/>
          <w:color w:val="222222"/>
          <w:sz w:val="24"/>
          <w:szCs w:val="24"/>
          <w:shd w:val="clear" w:color="auto" w:fill="FFFFFF"/>
          <w:lang w:val="en-US"/>
        </w:rPr>
        <w:t>(2)</w:t>
      </w:r>
      <w:r w:rsidR="008267BC">
        <w:rPr>
          <w:rFonts w:ascii="Times New Roman" w:hAnsi="Times New Roman" w:cs="Times New Roman"/>
          <w:color w:val="222222"/>
          <w:sz w:val="24"/>
          <w:szCs w:val="24"/>
          <w:shd w:val="clear" w:color="auto" w:fill="FFFFFF"/>
          <w:lang w:val="en-US"/>
        </w:rPr>
        <w:t xml:space="preserve">: </w:t>
      </w:r>
      <w:r w:rsidR="002D12C1" w:rsidRPr="002D12C1">
        <w:rPr>
          <w:rFonts w:ascii="Times New Roman" w:hAnsi="Times New Roman" w:cs="Times New Roman"/>
          <w:color w:val="222222"/>
          <w:sz w:val="24"/>
          <w:szCs w:val="24"/>
          <w:shd w:val="clear" w:color="auto" w:fill="FFFFFF"/>
          <w:lang w:val="en-US"/>
        </w:rPr>
        <w:t>103-118.</w:t>
      </w:r>
    </w:p>
    <w:p w:rsidR="002D12C1" w:rsidRPr="009D750F" w:rsidRDefault="002D12C1" w:rsidP="002D12C1">
      <w:pPr>
        <w:spacing w:line="360" w:lineRule="auto"/>
        <w:rPr>
          <w:rFonts w:ascii="Times New Roman" w:hAnsi="Times New Roman" w:cs="Times New Roman"/>
          <w:color w:val="222222"/>
          <w:sz w:val="24"/>
          <w:szCs w:val="24"/>
          <w:shd w:val="clear" w:color="auto" w:fill="FFFFFF"/>
          <w:lang w:val="en-US"/>
        </w:rPr>
      </w:pPr>
      <w:proofErr w:type="spellStart"/>
      <w:r w:rsidRPr="009D750F">
        <w:rPr>
          <w:rFonts w:ascii="Times New Roman" w:hAnsi="Times New Roman" w:cs="Times New Roman"/>
          <w:color w:val="222222"/>
          <w:sz w:val="24"/>
          <w:szCs w:val="24"/>
          <w:shd w:val="clear" w:color="auto" w:fill="FFFFFF"/>
          <w:lang w:val="en-US"/>
        </w:rPr>
        <w:lastRenderedPageBreak/>
        <w:t>Parida</w:t>
      </w:r>
      <w:proofErr w:type="spellEnd"/>
      <w:r w:rsidRPr="009D750F">
        <w:rPr>
          <w:rFonts w:ascii="Times New Roman" w:hAnsi="Times New Roman" w:cs="Times New Roman"/>
          <w:color w:val="222222"/>
          <w:sz w:val="24"/>
          <w:szCs w:val="24"/>
          <w:shd w:val="clear" w:color="auto" w:fill="FFFFFF"/>
          <w:lang w:val="en-US"/>
        </w:rPr>
        <w:t xml:space="preserve">, V., </w:t>
      </w:r>
      <w:proofErr w:type="spellStart"/>
      <w:r w:rsidRPr="009D750F">
        <w:rPr>
          <w:rFonts w:ascii="Times New Roman" w:hAnsi="Times New Roman" w:cs="Times New Roman"/>
          <w:color w:val="222222"/>
          <w:sz w:val="24"/>
          <w:szCs w:val="24"/>
          <w:shd w:val="clear" w:color="auto" w:fill="FFFFFF"/>
          <w:lang w:val="en-US"/>
        </w:rPr>
        <w:t>Sjödin</w:t>
      </w:r>
      <w:proofErr w:type="spellEnd"/>
      <w:r w:rsidRPr="009D750F">
        <w:rPr>
          <w:rFonts w:ascii="Times New Roman" w:hAnsi="Times New Roman" w:cs="Times New Roman"/>
          <w:color w:val="222222"/>
          <w:sz w:val="24"/>
          <w:szCs w:val="24"/>
          <w:shd w:val="clear" w:color="auto" w:fill="FFFFFF"/>
          <w:lang w:val="en-US"/>
        </w:rPr>
        <w:t xml:space="preserve">, </w:t>
      </w:r>
      <w:r w:rsidR="0069354C">
        <w:rPr>
          <w:rFonts w:ascii="Times New Roman" w:hAnsi="Times New Roman" w:cs="Times New Roman"/>
          <w:color w:val="222222"/>
          <w:sz w:val="24"/>
          <w:szCs w:val="24"/>
          <w:shd w:val="clear" w:color="auto" w:fill="FFFFFF"/>
          <w:lang w:val="en-US"/>
        </w:rPr>
        <w:t xml:space="preserve">D.R., </w:t>
      </w:r>
      <w:proofErr w:type="spellStart"/>
      <w:r w:rsidR="0069354C">
        <w:rPr>
          <w:rFonts w:ascii="Times New Roman" w:hAnsi="Times New Roman" w:cs="Times New Roman"/>
          <w:color w:val="222222"/>
          <w:sz w:val="24"/>
          <w:szCs w:val="24"/>
          <w:shd w:val="clear" w:color="auto" w:fill="FFFFFF"/>
          <w:lang w:val="en-US"/>
        </w:rPr>
        <w:t>Lenka</w:t>
      </w:r>
      <w:proofErr w:type="spellEnd"/>
      <w:r w:rsidR="0069354C">
        <w:rPr>
          <w:rFonts w:ascii="Times New Roman" w:hAnsi="Times New Roman" w:cs="Times New Roman"/>
          <w:color w:val="222222"/>
          <w:sz w:val="24"/>
          <w:szCs w:val="24"/>
          <w:shd w:val="clear" w:color="auto" w:fill="FFFFFF"/>
          <w:lang w:val="en-US"/>
        </w:rPr>
        <w:t xml:space="preserve">, S. and </w:t>
      </w:r>
      <w:proofErr w:type="spellStart"/>
      <w:r w:rsidR="0069354C">
        <w:rPr>
          <w:rFonts w:ascii="Times New Roman" w:hAnsi="Times New Roman" w:cs="Times New Roman"/>
          <w:color w:val="222222"/>
          <w:sz w:val="24"/>
          <w:szCs w:val="24"/>
          <w:shd w:val="clear" w:color="auto" w:fill="FFFFFF"/>
          <w:lang w:val="en-US"/>
        </w:rPr>
        <w:t>Wincent</w:t>
      </w:r>
      <w:proofErr w:type="spellEnd"/>
      <w:r w:rsidR="0069354C">
        <w:rPr>
          <w:rFonts w:ascii="Times New Roman" w:hAnsi="Times New Roman" w:cs="Times New Roman"/>
          <w:color w:val="222222"/>
          <w:sz w:val="24"/>
          <w:szCs w:val="24"/>
          <w:shd w:val="clear" w:color="auto" w:fill="FFFFFF"/>
          <w:lang w:val="en-US"/>
        </w:rPr>
        <w:t>, J.</w:t>
      </w:r>
      <w:r w:rsidRPr="009D750F">
        <w:rPr>
          <w:rFonts w:ascii="Times New Roman" w:hAnsi="Times New Roman" w:cs="Times New Roman"/>
          <w:color w:val="222222"/>
          <w:sz w:val="24"/>
          <w:szCs w:val="24"/>
          <w:shd w:val="clear" w:color="auto" w:fill="FFFFFF"/>
          <w:lang w:val="en-US"/>
        </w:rPr>
        <w:t xml:space="preserve"> 2015. Developing global service innovation capabilities: How global manufacturers a</w:t>
      </w:r>
      <w:r w:rsidR="008267BC">
        <w:rPr>
          <w:rFonts w:ascii="Times New Roman" w:hAnsi="Times New Roman" w:cs="Times New Roman"/>
          <w:color w:val="222222"/>
          <w:sz w:val="24"/>
          <w:szCs w:val="24"/>
          <w:shd w:val="clear" w:color="auto" w:fill="FFFFFF"/>
          <w:lang w:val="en-US"/>
        </w:rPr>
        <w:t xml:space="preserve">ddress the challenges of market </w:t>
      </w:r>
      <w:r w:rsidRPr="009D750F">
        <w:rPr>
          <w:rFonts w:ascii="Times New Roman" w:hAnsi="Times New Roman" w:cs="Times New Roman"/>
          <w:color w:val="222222"/>
          <w:sz w:val="24"/>
          <w:szCs w:val="24"/>
          <w:shd w:val="clear" w:color="auto" w:fill="FFFFFF"/>
          <w:lang w:val="en-US"/>
        </w:rPr>
        <w:t>heterogeneity. </w:t>
      </w:r>
      <w:r w:rsidRPr="008267BC">
        <w:rPr>
          <w:rFonts w:ascii="Times New Roman" w:hAnsi="Times New Roman" w:cs="Times New Roman"/>
          <w:i/>
          <w:iCs/>
          <w:color w:val="222222"/>
          <w:sz w:val="24"/>
          <w:szCs w:val="24"/>
          <w:shd w:val="clear" w:color="auto" w:fill="FFFFFF"/>
          <w:lang w:val="en-US"/>
        </w:rPr>
        <w:t>Research-Technology Management</w:t>
      </w:r>
      <w:r w:rsidRPr="008267BC">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Cs/>
          <w:color w:val="222222"/>
          <w:sz w:val="24"/>
          <w:szCs w:val="24"/>
          <w:shd w:val="clear" w:color="auto" w:fill="FFFFFF"/>
          <w:lang w:val="en-US"/>
        </w:rPr>
        <w:t>58</w:t>
      </w:r>
      <w:r w:rsidR="008267BC">
        <w:rPr>
          <w:rFonts w:ascii="Times New Roman" w:hAnsi="Times New Roman" w:cs="Times New Roman"/>
          <w:b/>
          <w:iCs/>
          <w:color w:val="222222"/>
          <w:sz w:val="24"/>
          <w:szCs w:val="24"/>
          <w:shd w:val="clear" w:color="auto" w:fill="FFFFFF"/>
          <w:lang w:val="en-US"/>
        </w:rPr>
        <w:t xml:space="preserve"> </w:t>
      </w:r>
      <w:r w:rsidRPr="008267BC">
        <w:rPr>
          <w:rFonts w:ascii="Times New Roman" w:hAnsi="Times New Roman" w:cs="Times New Roman"/>
          <w:color w:val="222222"/>
          <w:sz w:val="24"/>
          <w:szCs w:val="24"/>
          <w:shd w:val="clear" w:color="auto" w:fill="FFFFFF"/>
          <w:lang w:val="en-US"/>
        </w:rPr>
        <w:t>(5)</w:t>
      </w:r>
      <w:r w:rsidR="008267BC">
        <w:rPr>
          <w:rFonts w:ascii="Times New Roman" w:hAnsi="Times New Roman" w:cs="Times New Roman"/>
          <w:color w:val="222222"/>
          <w:sz w:val="24"/>
          <w:szCs w:val="24"/>
          <w:shd w:val="clear" w:color="auto" w:fill="FFFFFF"/>
          <w:lang w:val="en-US"/>
        </w:rPr>
        <w:t xml:space="preserve">: </w:t>
      </w:r>
      <w:r w:rsidRPr="008267BC">
        <w:rPr>
          <w:rFonts w:ascii="Times New Roman" w:hAnsi="Times New Roman" w:cs="Times New Roman"/>
          <w:color w:val="222222"/>
          <w:sz w:val="24"/>
          <w:szCs w:val="24"/>
          <w:shd w:val="clear" w:color="auto" w:fill="FFFFFF"/>
          <w:lang w:val="en-US"/>
        </w:rPr>
        <w:t>35-44.</w:t>
      </w:r>
    </w:p>
    <w:p w:rsidR="002D12C1" w:rsidRPr="009D750F" w:rsidRDefault="002D12C1" w:rsidP="002D12C1">
      <w:pPr>
        <w:spacing w:line="360" w:lineRule="auto"/>
        <w:rPr>
          <w:rFonts w:ascii="Times New Roman" w:hAnsi="Times New Roman" w:cs="Times New Roman"/>
          <w:sz w:val="24"/>
          <w:szCs w:val="24"/>
          <w:lang w:val="en-US"/>
        </w:rPr>
      </w:pPr>
      <w:proofErr w:type="spellStart"/>
      <w:r w:rsidRPr="009D750F">
        <w:rPr>
          <w:rFonts w:ascii="Times New Roman" w:hAnsi="Times New Roman" w:cs="Times New Roman"/>
          <w:sz w:val="24"/>
          <w:szCs w:val="24"/>
          <w:lang w:val="en-US"/>
        </w:rPr>
        <w:t>Poulis</w:t>
      </w:r>
      <w:proofErr w:type="spellEnd"/>
      <w:r w:rsidRPr="009D750F">
        <w:rPr>
          <w:rFonts w:ascii="Times New Roman" w:hAnsi="Times New Roman" w:cs="Times New Roman"/>
          <w:sz w:val="24"/>
          <w:szCs w:val="24"/>
          <w:lang w:val="en-US"/>
        </w:rPr>
        <w:t xml:space="preserve">, K., </w:t>
      </w:r>
      <w:proofErr w:type="spellStart"/>
      <w:r w:rsidRPr="009D750F">
        <w:rPr>
          <w:rFonts w:ascii="Times New Roman" w:hAnsi="Times New Roman" w:cs="Times New Roman"/>
          <w:sz w:val="24"/>
          <w:szCs w:val="24"/>
          <w:lang w:val="en-US"/>
        </w:rPr>
        <w:t>Poulis</w:t>
      </w:r>
      <w:proofErr w:type="spellEnd"/>
      <w:r w:rsidRPr="009D750F">
        <w:rPr>
          <w:rFonts w:ascii="Times New Roman" w:hAnsi="Times New Roman" w:cs="Times New Roman"/>
          <w:sz w:val="24"/>
          <w:szCs w:val="24"/>
          <w:lang w:val="en-US"/>
        </w:rPr>
        <w:t xml:space="preserve">, E., </w:t>
      </w:r>
      <w:proofErr w:type="spellStart"/>
      <w:r w:rsidRPr="009D750F">
        <w:rPr>
          <w:rFonts w:ascii="Times New Roman" w:hAnsi="Times New Roman" w:cs="Times New Roman"/>
          <w:sz w:val="24"/>
          <w:szCs w:val="24"/>
          <w:lang w:val="en-US"/>
        </w:rPr>
        <w:t>Plakoyiannaki</w:t>
      </w:r>
      <w:proofErr w:type="spellEnd"/>
      <w:r w:rsidRPr="009D750F">
        <w:rPr>
          <w:rFonts w:ascii="Times New Roman" w:hAnsi="Times New Roman" w:cs="Times New Roman"/>
          <w:sz w:val="24"/>
          <w:szCs w:val="24"/>
          <w:lang w:val="en-US"/>
        </w:rPr>
        <w:t xml:space="preserve">, E. 2013. The role of context in case study selection: An international business perspective. </w:t>
      </w:r>
      <w:r w:rsidRPr="0069354C">
        <w:rPr>
          <w:rFonts w:ascii="Times New Roman" w:hAnsi="Times New Roman" w:cs="Times New Roman"/>
          <w:i/>
          <w:sz w:val="24"/>
          <w:szCs w:val="24"/>
          <w:lang w:val="en-US"/>
        </w:rPr>
        <w:t xml:space="preserve">International Business Review </w:t>
      </w:r>
      <w:r w:rsidRPr="008267BC">
        <w:rPr>
          <w:rFonts w:ascii="Times New Roman" w:hAnsi="Times New Roman" w:cs="Times New Roman"/>
          <w:b/>
          <w:sz w:val="24"/>
          <w:szCs w:val="24"/>
          <w:lang w:val="en-US"/>
        </w:rPr>
        <w:t>22</w:t>
      </w:r>
      <w:r w:rsidRPr="009D750F">
        <w:rPr>
          <w:rFonts w:ascii="Times New Roman" w:hAnsi="Times New Roman" w:cs="Times New Roman"/>
          <w:sz w:val="24"/>
          <w:szCs w:val="24"/>
          <w:lang w:val="en-US"/>
        </w:rPr>
        <w:t xml:space="preserve"> (1)</w:t>
      </w:r>
      <w:r w:rsidR="008267BC">
        <w:rPr>
          <w:rFonts w:ascii="Times New Roman" w:hAnsi="Times New Roman" w:cs="Times New Roman"/>
          <w:sz w:val="24"/>
          <w:szCs w:val="24"/>
          <w:lang w:val="en-US"/>
        </w:rPr>
        <w:t>:</w:t>
      </w:r>
      <w:r w:rsidRPr="009D750F">
        <w:rPr>
          <w:rFonts w:ascii="Times New Roman" w:hAnsi="Times New Roman" w:cs="Times New Roman"/>
          <w:sz w:val="24"/>
          <w:szCs w:val="24"/>
          <w:lang w:val="en-US"/>
        </w:rPr>
        <w:t xml:space="preserve"> 304-314. </w:t>
      </w:r>
      <w:hyperlink r:id="rId8" w:history="1">
        <w:r w:rsidRPr="009D750F">
          <w:rPr>
            <w:rStyle w:val="Hyperlink"/>
            <w:rFonts w:ascii="Times New Roman" w:hAnsi="Times New Roman" w:cs="Times New Roman"/>
            <w:sz w:val="24"/>
            <w:szCs w:val="24"/>
            <w:lang w:val="en-US"/>
          </w:rPr>
          <w:t>https://doi.org/10.1016/j.ibusrev.2012.04.003</w:t>
        </w:r>
      </w:hyperlink>
      <w:r w:rsidRPr="009D750F">
        <w:rPr>
          <w:rFonts w:ascii="Times New Roman" w:hAnsi="Times New Roman" w:cs="Times New Roman"/>
          <w:sz w:val="24"/>
          <w:szCs w:val="24"/>
          <w:lang w:val="en-US"/>
        </w:rPr>
        <w:t>.</w:t>
      </w:r>
    </w:p>
    <w:p w:rsidR="002D12C1" w:rsidRDefault="002D12C1" w:rsidP="002D12C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Silverman, D. 2000</w:t>
      </w:r>
      <w:r w:rsidRPr="009D750F">
        <w:rPr>
          <w:rFonts w:ascii="Times New Roman" w:hAnsi="Times New Roman" w:cs="Times New Roman"/>
          <w:sz w:val="24"/>
          <w:szCs w:val="24"/>
          <w:lang w:val="en-US"/>
        </w:rPr>
        <w:t xml:space="preserve">. </w:t>
      </w:r>
      <w:r w:rsidRPr="002D12C1">
        <w:rPr>
          <w:rFonts w:ascii="Times New Roman" w:hAnsi="Times New Roman" w:cs="Times New Roman"/>
          <w:i/>
          <w:sz w:val="24"/>
          <w:szCs w:val="24"/>
          <w:lang w:val="en-US"/>
        </w:rPr>
        <w:t>Doing qualitative research: A practical handbook.</w:t>
      </w:r>
      <w:r w:rsidRPr="009D750F">
        <w:rPr>
          <w:rFonts w:ascii="Times New Roman" w:hAnsi="Times New Roman" w:cs="Times New Roman"/>
          <w:sz w:val="24"/>
          <w:szCs w:val="24"/>
          <w:lang w:val="en-US"/>
        </w:rPr>
        <w:t xml:space="preserve"> London: SAGE Publications. </w:t>
      </w:r>
    </w:p>
    <w:p w:rsidR="002D12C1" w:rsidRPr="002D12C1" w:rsidRDefault="002D12C1" w:rsidP="002D12C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Stake, R. E. 1995</w:t>
      </w:r>
      <w:r w:rsidRPr="009D750F">
        <w:rPr>
          <w:rFonts w:ascii="Times New Roman" w:hAnsi="Times New Roman" w:cs="Times New Roman"/>
          <w:sz w:val="24"/>
          <w:szCs w:val="24"/>
          <w:lang w:val="en-US"/>
        </w:rPr>
        <w:t xml:space="preserve">. </w:t>
      </w:r>
      <w:r w:rsidRPr="002D12C1">
        <w:rPr>
          <w:rFonts w:ascii="Times New Roman" w:hAnsi="Times New Roman" w:cs="Times New Roman"/>
          <w:i/>
          <w:sz w:val="24"/>
          <w:szCs w:val="24"/>
          <w:lang w:val="en-US"/>
        </w:rPr>
        <w:t>The art of case study research.</w:t>
      </w:r>
      <w:r w:rsidRPr="009D750F">
        <w:rPr>
          <w:rFonts w:ascii="Times New Roman" w:hAnsi="Times New Roman" w:cs="Times New Roman"/>
          <w:sz w:val="24"/>
          <w:szCs w:val="24"/>
          <w:lang w:val="en-US"/>
        </w:rPr>
        <w:t xml:space="preserve"> </w:t>
      </w:r>
      <w:r w:rsidRPr="002D12C1">
        <w:rPr>
          <w:rFonts w:ascii="Times New Roman" w:hAnsi="Times New Roman" w:cs="Times New Roman"/>
          <w:sz w:val="24"/>
          <w:szCs w:val="24"/>
          <w:lang w:val="en-US"/>
        </w:rPr>
        <w:t>Thousand Oaks, CA: Sage</w:t>
      </w:r>
    </w:p>
    <w:p w:rsidR="002D12C1" w:rsidRPr="002D12C1" w:rsidRDefault="002D12C1" w:rsidP="002D12C1">
      <w:pPr>
        <w:spacing w:line="360" w:lineRule="auto"/>
        <w:rPr>
          <w:rFonts w:ascii="Times New Roman" w:hAnsi="Times New Roman" w:cs="Times New Roman"/>
          <w:sz w:val="24"/>
          <w:szCs w:val="24"/>
          <w:lang w:val="en-US"/>
        </w:rPr>
      </w:pPr>
      <w:proofErr w:type="spellStart"/>
      <w:r w:rsidRPr="009D750F">
        <w:rPr>
          <w:rFonts w:ascii="Times New Roman" w:hAnsi="Times New Roman" w:cs="Times New Roman"/>
          <w:color w:val="222222"/>
          <w:sz w:val="24"/>
          <w:szCs w:val="24"/>
          <w:shd w:val="clear" w:color="auto" w:fill="FFFFFF"/>
          <w:lang w:val="en-US"/>
        </w:rPr>
        <w:t>Vander</w:t>
      </w:r>
      <w:r>
        <w:rPr>
          <w:rFonts w:ascii="Times New Roman" w:hAnsi="Times New Roman" w:cs="Times New Roman"/>
          <w:color w:val="222222"/>
          <w:sz w:val="24"/>
          <w:szCs w:val="24"/>
          <w:shd w:val="clear" w:color="auto" w:fill="FFFFFF"/>
          <w:lang w:val="en-US"/>
        </w:rPr>
        <w:t>merwe</w:t>
      </w:r>
      <w:proofErr w:type="spellEnd"/>
      <w:r>
        <w:rPr>
          <w:rFonts w:ascii="Times New Roman" w:hAnsi="Times New Roman" w:cs="Times New Roman"/>
          <w:color w:val="222222"/>
          <w:sz w:val="24"/>
          <w:szCs w:val="24"/>
          <w:shd w:val="clear" w:color="auto" w:fill="FFFFFF"/>
          <w:lang w:val="en-US"/>
        </w:rPr>
        <w:t xml:space="preserve">, S. and Rada, J. </w:t>
      </w:r>
      <w:r w:rsidRPr="009D750F">
        <w:rPr>
          <w:rFonts w:ascii="Times New Roman" w:hAnsi="Times New Roman" w:cs="Times New Roman"/>
          <w:color w:val="222222"/>
          <w:sz w:val="24"/>
          <w:szCs w:val="24"/>
          <w:shd w:val="clear" w:color="auto" w:fill="FFFFFF"/>
          <w:lang w:val="en-US"/>
        </w:rPr>
        <w:t xml:space="preserve">1988.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xml:space="preserve"> of business: adding value by adding services. </w:t>
      </w:r>
      <w:r w:rsidRPr="002D12C1">
        <w:rPr>
          <w:rFonts w:ascii="Times New Roman" w:hAnsi="Times New Roman" w:cs="Times New Roman"/>
          <w:i/>
          <w:iCs/>
          <w:color w:val="222222"/>
          <w:sz w:val="24"/>
          <w:szCs w:val="24"/>
          <w:shd w:val="clear" w:color="auto" w:fill="FFFFFF"/>
          <w:lang w:val="en-US"/>
        </w:rPr>
        <w:t>European management journal</w:t>
      </w:r>
      <w:r w:rsidRPr="002D12C1">
        <w:rPr>
          <w:rFonts w:ascii="Times New Roman" w:hAnsi="Times New Roman" w:cs="Times New Roman"/>
          <w:color w:val="222222"/>
          <w:sz w:val="24"/>
          <w:szCs w:val="24"/>
          <w:shd w:val="clear" w:color="auto" w:fill="FFFFFF"/>
          <w:lang w:val="en-US"/>
        </w:rPr>
        <w:t> </w:t>
      </w:r>
      <w:r w:rsidRPr="008267BC">
        <w:rPr>
          <w:rFonts w:ascii="Times New Roman" w:hAnsi="Times New Roman" w:cs="Times New Roman"/>
          <w:b/>
          <w:iCs/>
          <w:color w:val="222222"/>
          <w:sz w:val="24"/>
          <w:szCs w:val="24"/>
          <w:shd w:val="clear" w:color="auto" w:fill="FFFFFF"/>
          <w:lang w:val="en-US"/>
        </w:rPr>
        <w:t>6</w:t>
      </w:r>
      <w:r w:rsidR="008267BC">
        <w:rPr>
          <w:rFonts w:ascii="Times New Roman" w:hAnsi="Times New Roman" w:cs="Times New Roman"/>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(4)</w:t>
      </w:r>
      <w:r w:rsidR="008267BC">
        <w:rPr>
          <w:rFonts w:ascii="Times New Roman" w:hAnsi="Times New Roman" w:cs="Times New Roman"/>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314-324.</w:t>
      </w:r>
    </w:p>
    <w:p w:rsidR="002D12C1" w:rsidRPr="009D750F" w:rsidRDefault="002D12C1" w:rsidP="002D12C1">
      <w:pPr>
        <w:shd w:val="clear" w:color="auto" w:fill="FFFFFF"/>
        <w:spacing w:line="360" w:lineRule="auto"/>
        <w:rPr>
          <w:rFonts w:ascii="Times New Roman" w:hAnsi="Times New Roman" w:cs="Times New Roman"/>
          <w:color w:val="000000"/>
          <w:sz w:val="24"/>
          <w:szCs w:val="24"/>
          <w:lang w:val="en-US"/>
        </w:rPr>
      </w:pPr>
      <w:r w:rsidRPr="009D750F">
        <w:rPr>
          <w:rFonts w:ascii="Times New Roman" w:hAnsi="Times New Roman" w:cs="Times New Roman"/>
          <w:color w:val="000000"/>
          <w:sz w:val="24"/>
          <w:szCs w:val="24"/>
          <w:lang w:val="en-US"/>
        </w:rPr>
        <w:t xml:space="preserve">Vargo, S. L., </w:t>
      </w:r>
      <w:proofErr w:type="spellStart"/>
      <w:r w:rsidRPr="009D750F">
        <w:rPr>
          <w:rFonts w:ascii="Times New Roman" w:hAnsi="Times New Roman" w:cs="Times New Roman"/>
          <w:color w:val="000000"/>
          <w:sz w:val="24"/>
          <w:szCs w:val="24"/>
          <w:lang w:val="en-US"/>
        </w:rPr>
        <w:t>Lusch</w:t>
      </w:r>
      <w:proofErr w:type="spellEnd"/>
      <w:r w:rsidRPr="009D750F">
        <w:rPr>
          <w:rFonts w:ascii="Times New Roman" w:hAnsi="Times New Roman" w:cs="Times New Roman"/>
          <w:color w:val="000000"/>
          <w:sz w:val="24"/>
          <w:szCs w:val="24"/>
          <w:lang w:val="en-US"/>
        </w:rPr>
        <w:t xml:space="preserve">, R. L. </w:t>
      </w:r>
      <w:r w:rsidRPr="002D12C1">
        <w:rPr>
          <w:rFonts w:ascii="Times New Roman" w:hAnsi="Times New Roman" w:cs="Times New Roman"/>
          <w:iCs/>
          <w:color w:val="000000"/>
          <w:sz w:val="24"/>
          <w:szCs w:val="24"/>
          <w:lang w:val="en-US"/>
        </w:rPr>
        <w:t>2004</w:t>
      </w:r>
      <w:r w:rsidRPr="002D12C1">
        <w:rPr>
          <w:rFonts w:ascii="Times New Roman" w:hAnsi="Times New Roman" w:cs="Times New Roman"/>
          <w:color w:val="000000"/>
          <w:sz w:val="24"/>
          <w:szCs w:val="24"/>
          <w:lang w:val="en-US"/>
        </w:rPr>
        <w:t>.</w:t>
      </w:r>
      <w:r w:rsidRPr="009D750F">
        <w:rPr>
          <w:rFonts w:ascii="Times New Roman" w:hAnsi="Times New Roman" w:cs="Times New Roman"/>
          <w:color w:val="000000"/>
          <w:sz w:val="24"/>
          <w:szCs w:val="24"/>
          <w:lang w:val="en-US"/>
        </w:rPr>
        <w:t xml:space="preserve"> Evolving to a New Dominant Logic for Marketing. </w:t>
      </w:r>
      <w:r w:rsidR="008267BC">
        <w:rPr>
          <w:rFonts w:ascii="Times New Roman" w:hAnsi="Times New Roman" w:cs="Times New Roman"/>
          <w:i/>
          <w:color w:val="000000"/>
          <w:sz w:val="24"/>
          <w:szCs w:val="24"/>
          <w:lang w:val="en-US"/>
        </w:rPr>
        <w:t>Journal of Marketing</w:t>
      </w:r>
      <w:r w:rsidRPr="002D12C1">
        <w:rPr>
          <w:rFonts w:ascii="Times New Roman" w:hAnsi="Times New Roman" w:cs="Times New Roman"/>
          <w:i/>
          <w:color w:val="000000"/>
          <w:sz w:val="24"/>
          <w:szCs w:val="24"/>
          <w:lang w:val="en-US"/>
        </w:rPr>
        <w:t xml:space="preserve"> </w:t>
      </w:r>
      <w:r w:rsidRPr="008267BC">
        <w:rPr>
          <w:rFonts w:ascii="Times New Roman" w:hAnsi="Times New Roman" w:cs="Times New Roman"/>
          <w:b/>
          <w:color w:val="000000"/>
          <w:sz w:val="24"/>
          <w:szCs w:val="24"/>
          <w:lang w:val="en-US"/>
        </w:rPr>
        <w:t>68</w:t>
      </w:r>
      <w:r w:rsidRPr="002D12C1">
        <w:rPr>
          <w:rFonts w:ascii="Times New Roman" w:hAnsi="Times New Roman" w:cs="Times New Roman"/>
          <w:i/>
          <w:color w:val="000000"/>
          <w:sz w:val="24"/>
          <w:szCs w:val="24"/>
          <w:lang w:val="en-US"/>
        </w:rPr>
        <w:t xml:space="preserve"> </w:t>
      </w:r>
      <w:r w:rsidRPr="009D750F">
        <w:rPr>
          <w:rFonts w:ascii="Times New Roman" w:hAnsi="Times New Roman" w:cs="Times New Roman"/>
          <w:color w:val="000000"/>
          <w:sz w:val="24"/>
          <w:szCs w:val="24"/>
          <w:lang w:val="en-US"/>
        </w:rPr>
        <w:t>(1)</w:t>
      </w:r>
      <w:r w:rsidR="008267BC">
        <w:rPr>
          <w:rFonts w:ascii="Times New Roman" w:hAnsi="Times New Roman" w:cs="Times New Roman"/>
          <w:color w:val="000000"/>
          <w:sz w:val="24"/>
          <w:szCs w:val="24"/>
          <w:lang w:val="en-US"/>
        </w:rPr>
        <w:t>:</w:t>
      </w:r>
      <w:r w:rsidRPr="009D750F">
        <w:rPr>
          <w:rFonts w:ascii="Times New Roman" w:hAnsi="Times New Roman" w:cs="Times New Roman"/>
          <w:color w:val="000000"/>
          <w:sz w:val="24"/>
          <w:szCs w:val="24"/>
          <w:lang w:val="en-US"/>
        </w:rPr>
        <w:t xml:space="preserve"> 1-17.</w:t>
      </w:r>
      <w:r w:rsidR="008267BC">
        <w:rPr>
          <w:rFonts w:ascii="Times New Roman" w:hAnsi="Times New Roman" w:cs="Times New Roman"/>
          <w:color w:val="000000"/>
          <w:sz w:val="24"/>
          <w:szCs w:val="24"/>
          <w:lang w:val="en-US"/>
        </w:rPr>
        <w:t xml:space="preserve"> </w:t>
      </w:r>
      <w:hyperlink r:id="rId9" w:history="1">
        <w:r w:rsidRPr="009D750F">
          <w:rPr>
            <w:rStyle w:val="Hyperlink"/>
            <w:rFonts w:ascii="Times New Roman" w:hAnsi="Times New Roman" w:cs="Times New Roman"/>
            <w:color w:val="000099"/>
            <w:sz w:val="24"/>
            <w:szCs w:val="24"/>
            <w:lang w:val="en-US"/>
          </w:rPr>
          <w:t>https://doi.org/10.1509/jmkg.68.1.1.24036</w:t>
        </w:r>
      </w:hyperlink>
    </w:p>
    <w:p w:rsidR="002D12C1" w:rsidRPr="009D750F" w:rsidRDefault="002D12C1" w:rsidP="002D12C1">
      <w:pPr>
        <w:spacing w:line="360" w:lineRule="auto"/>
        <w:rPr>
          <w:rFonts w:ascii="Times New Roman" w:hAnsi="Times New Roman" w:cs="Times New Roman"/>
          <w:sz w:val="24"/>
          <w:szCs w:val="24"/>
          <w:lang w:val="en-US"/>
        </w:rPr>
      </w:pPr>
      <w:r w:rsidRPr="009D750F">
        <w:rPr>
          <w:rFonts w:ascii="Times New Roman" w:hAnsi="Times New Roman" w:cs="Times New Roman"/>
          <w:color w:val="222222"/>
          <w:sz w:val="24"/>
          <w:szCs w:val="24"/>
          <w:shd w:val="clear" w:color="auto" w:fill="FFFFFF"/>
          <w:lang w:val="en-US"/>
        </w:rPr>
        <w:t xml:space="preserve">Visnjic, I. and Van </w:t>
      </w:r>
      <w:proofErr w:type="spellStart"/>
      <w:r w:rsidRPr="009D750F">
        <w:rPr>
          <w:rFonts w:ascii="Times New Roman" w:hAnsi="Times New Roman" w:cs="Times New Roman"/>
          <w:color w:val="222222"/>
          <w:sz w:val="24"/>
          <w:szCs w:val="24"/>
          <w:shd w:val="clear" w:color="auto" w:fill="FFFFFF"/>
          <w:lang w:val="en-US"/>
        </w:rPr>
        <w:t>Looy</w:t>
      </w:r>
      <w:proofErr w:type="spellEnd"/>
      <w:r w:rsidRPr="009D750F">
        <w:rPr>
          <w:rFonts w:ascii="Times New Roman" w:hAnsi="Times New Roman" w:cs="Times New Roman"/>
          <w:color w:val="222222"/>
          <w:sz w:val="24"/>
          <w:szCs w:val="24"/>
          <w:shd w:val="clear" w:color="auto" w:fill="FFFFFF"/>
          <w:lang w:val="en-US"/>
        </w:rPr>
        <w:t>, B. 2013. </w:t>
      </w:r>
      <w:r w:rsidRPr="009D750F">
        <w:rPr>
          <w:rFonts w:ascii="Times New Roman" w:hAnsi="Times New Roman" w:cs="Times New Roman"/>
          <w:i/>
          <w:iCs/>
          <w:color w:val="222222"/>
          <w:sz w:val="24"/>
          <w:szCs w:val="24"/>
          <w:shd w:val="clear" w:color="auto" w:fill="FFFFFF"/>
          <w:lang w:val="en-US"/>
        </w:rPr>
        <w:t>Successfully Implementing a Service Business Model in a Manufacturing Firm</w:t>
      </w:r>
      <w:r w:rsidRPr="009D750F">
        <w:rPr>
          <w:rFonts w:ascii="Times New Roman" w:hAnsi="Times New Roman" w:cs="Times New Roman"/>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Working Paper–The Cambridge Service Alliance.</w:t>
      </w:r>
    </w:p>
    <w:p w:rsidR="002D12C1" w:rsidRPr="002D12C1" w:rsidRDefault="002D12C1" w:rsidP="002D12C1">
      <w:pPr>
        <w:spacing w:line="360" w:lineRule="auto"/>
        <w:rPr>
          <w:rFonts w:ascii="Times New Roman" w:hAnsi="Times New Roman" w:cs="Times New Roman"/>
          <w:sz w:val="24"/>
          <w:szCs w:val="24"/>
          <w:lang w:val="en-US"/>
        </w:rPr>
      </w:pPr>
      <w:r w:rsidRPr="009D750F">
        <w:rPr>
          <w:rFonts w:ascii="Times New Roman" w:hAnsi="Times New Roman" w:cs="Times New Roman"/>
          <w:sz w:val="24"/>
          <w:szCs w:val="24"/>
          <w:lang w:val="en-US"/>
        </w:rPr>
        <w:t xml:space="preserve">Yin, R. K. 2009. Case study research: Design and methods (4th ed.). </w:t>
      </w:r>
      <w:r w:rsidRPr="002D12C1">
        <w:rPr>
          <w:rFonts w:ascii="Times New Roman" w:hAnsi="Times New Roman" w:cs="Times New Roman"/>
          <w:sz w:val="24"/>
          <w:szCs w:val="24"/>
          <w:lang w:val="en-US"/>
        </w:rPr>
        <w:t>Thousand Oaks, CA: Sage</w:t>
      </w:r>
    </w:p>
    <w:p w:rsidR="002D12C1" w:rsidRPr="002D12C1" w:rsidRDefault="002D12C1" w:rsidP="002D12C1">
      <w:pPr>
        <w:spacing w:line="360" w:lineRule="auto"/>
        <w:rPr>
          <w:rFonts w:ascii="Times New Roman" w:hAnsi="Times New Roman" w:cs="Times New Roman"/>
          <w:color w:val="222222"/>
          <w:sz w:val="24"/>
          <w:szCs w:val="24"/>
          <w:shd w:val="clear" w:color="auto" w:fill="FFFFFF"/>
          <w:lang w:val="en-US"/>
        </w:rPr>
      </w:pPr>
      <w:r w:rsidRPr="009D750F">
        <w:rPr>
          <w:rFonts w:ascii="Times New Roman" w:hAnsi="Times New Roman" w:cs="Times New Roman"/>
          <w:color w:val="222222"/>
          <w:sz w:val="24"/>
          <w:szCs w:val="24"/>
          <w:shd w:val="clear" w:color="auto" w:fill="FFFFFF"/>
          <w:lang w:val="en-US"/>
        </w:rPr>
        <w:t xml:space="preserve">Zhang, W. and Banerji, S., 2017. Challenges of </w:t>
      </w:r>
      <w:proofErr w:type="spellStart"/>
      <w:r w:rsidRPr="009D750F">
        <w:rPr>
          <w:rFonts w:ascii="Times New Roman" w:hAnsi="Times New Roman" w:cs="Times New Roman"/>
          <w:color w:val="222222"/>
          <w:sz w:val="24"/>
          <w:szCs w:val="24"/>
          <w:shd w:val="clear" w:color="auto" w:fill="FFFFFF"/>
          <w:lang w:val="en-US"/>
        </w:rPr>
        <w:t>servitization</w:t>
      </w:r>
      <w:proofErr w:type="spellEnd"/>
      <w:r w:rsidRPr="009D750F">
        <w:rPr>
          <w:rFonts w:ascii="Times New Roman" w:hAnsi="Times New Roman" w:cs="Times New Roman"/>
          <w:color w:val="222222"/>
          <w:sz w:val="24"/>
          <w:szCs w:val="24"/>
          <w:shd w:val="clear" w:color="auto" w:fill="FFFFFF"/>
          <w:lang w:val="en-US"/>
        </w:rPr>
        <w:t>: A systematic literature review. </w:t>
      </w:r>
      <w:r w:rsidRPr="002D12C1">
        <w:rPr>
          <w:rFonts w:ascii="Times New Roman" w:hAnsi="Times New Roman" w:cs="Times New Roman"/>
          <w:i/>
          <w:iCs/>
          <w:color w:val="222222"/>
          <w:sz w:val="24"/>
          <w:szCs w:val="24"/>
          <w:shd w:val="clear" w:color="auto" w:fill="FFFFFF"/>
          <w:lang w:val="en-US"/>
        </w:rPr>
        <w:t>Industrial Marketing Management</w:t>
      </w:r>
      <w:r w:rsidR="008267BC" w:rsidRPr="002D12C1">
        <w:rPr>
          <w:rFonts w:ascii="Times New Roman" w:hAnsi="Times New Roman" w:cs="Times New Roman"/>
          <w:i/>
          <w:iCs/>
          <w:color w:val="222222"/>
          <w:sz w:val="24"/>
          <w:szCs w:val="24"/>
          <w:shd w:val="clear" w:color="auto" w:fill="FFFFFF"/>
          <w:lang w:val="en-US"/>
        </w:rPr>
        <w:t xml:space="preserve"> </w:t>
      </w:r>
      <w:r w:rsidRPr="008267BC">
        <w:rPr>
          <w:rFonts w:ascii="Times New Roman" w:hAnsi="Times New Roman" w:cs="Times New Roman"/>
          <w:b/>
          <w:iCs/>
          <w:color w:val="222222"/>
          <w:sz w:val="24"/>
          <w:szCs w:val="24"/>
          <w:shd w:val="clear" w:color="auto" w:fill="FFFFFF"/>
          <w:lang w:val="en-US"/>
        </w:rPr>
        <w:t>65</w:t>
      </w:r>
      <w:r w:rsidR="008267BC">
        <w:rPr>
          <w:rFonts w:ascii="Times New Roman" w:hAnsi="Times New Roman" w:cs="Times New Roman"/>
          <w:color w:val="222222"/>
          <w:sz w:val="24"/>
          <w:szCs w:val="24"/>
          <w:shd w:val="clear" w:color="auto" w:fill="FFFFFF"/>
          <w:lang w:val="en-US"/>
        </w:rPr>
        <w:t xml:space="preserve">: </w:t>
      </w:r>
      <w:r w:rsidRPr="002D12C1">
        <w:rPr>
          <w:rFonts w:ascii="Times New Roman" w:hAnsi="Times New Roman" w:cs="Times New Roman"/>
          <w:color w:val="222222"/>
          <w:sz w:val="24"/>
          <w:szCs w:val="24"/>
          <w:shd w:val="clear" w:color="auto" w:fill="FFFFFF"/>
          <w:lang w:val="en-US"/>
        </w:rPr>
        <w:t>217-227.</w:t>
      </w:r>
    </w:p>
    <w:p w:rsidR="002D12C1" w:rsidRPr="006D3D07" w:rsidRDefault="002D12C1" w:rsidP="002D12C1">
      <w:pPr>
        <w:spacing w:line="360" w:lineRule="auto"/>
        <w:rPr>
          <w:rFonts w:ascii="Times New Roman" w:hAnsi="Times New Roman" w:cs="Times New Roman"/>
          <w:sz w:val="24"/>
          <w:szCs w:val="24"/>
        </w:rPr>
      </w:pPr>
      <w:r w:rsidRPr="009D750F">
        <w:rPr>
          <w:rFonts w:ascii="Times New Roman" w:hAnsi="Times New Roman" w:cs="Times New Roman"/>
          <w:color w:val="222222"/>
          <w:sz w:val="24"/>
          <w:szCs w:val="24"/>
          <w:shd w:val="clear" w:color="auto" w:fill="FFFFFF"/>
          <w:lang w:val="en-US"/>
        </w:rPr>
        <w:t xml:space="preserve">Zhu, X. and </w:t>
      </w:r>
      <w:proofErr w:type="spellStart"/>
      <w:r w:rsidRPr="009D750F">
        <w:rPr>
          <w:rFonts w:ascii="Times New Roman" w:hAnsi="Times New Roman" w:cs="Times New Roman"/>
          <w:color w:val="222222"/>
          <w:sz w:val="24"/>
          <w:szCs w:val="24"/>
          <w:shd w:val="clear" w:color="auto" w:fill="FFFFFF"/>
          <w:lang w:val="en-US"/>
        </w:rPr>
        <w:t>Zolkiewski</w:t>
      </w:r>
      <w:proofErr w:type="spellEnd"/>
      <w:r w:rsidRPr="009D750F">
        <w:rPr>
          <w:rFonts w:ascii="Times New Roman" w:hAnsi="Times New Roman" w:cs="Times New Roman"/>
          <w:color w:val="222222"/>
          <w:sz w:val="24"/>
          <w:szCs w:val="24"/>
          <w:shd w:val="clear" w:color="auto" w:fill="FFFFFF"/>
          <w:lang w:val="en-US"/>
        </w:rPr>
        <w:t>, J., 2016. Exploring service adaptation in a business-to-business context. </w:t>
      </w:r>
      <w:proofErr w:type="spellStart"/>
      <w:r w:rsidRPr="009D750F">
        <w:rPr>
          <w:rFonts w:ascii="Times New Roman" w:hAnsi="Times New Roman" w:cs="Times New Roman"/>
          <w:i/>
          <w:iCs/>
          <w:color w:val="222222"/>
          <w:sz w:val="24"/>
          <w:szCs w:val="24"/>
          <w:shd w:val="clear" w:color="auto" w:fill="FFFFFF"/>
        </w:rPr>
        <w:t>Journal</w:t>
      </w:r>
      <w:proofErr w:type="spellEnd"/>
      <w:r w:rsidRPr="009D750F">
        <w:rPr>
          <w:rFonts w:ascii="Times New Roman" w:hAnsi="Times New Roman" w:cs="Times New Roman"/>
          <w:i/>
          <w:iCs/>
          <w:color w:val="222222"/>
          <w:sz w:val="24"/>
          <w:szCs w:val="24"/>
          <w:shd w:val="clear" w:color="auto" w:fill="FFFFFF"/>
        </w:rPr>
        <w:t xml:space="preserve"> </w:t>
      </w:r>
      <w:proofErr w:type="spellStart"/>
      <w:r w:rsidRPr="009D750F">
        <w:rPr>
          <w:rFonts w:ascii="Times New Roman" w:hAnsi="Times New Roman" w:cs="Times New Roman"/>
          <w:i/>
          <w:iCs/>
          <w:color w:val="222222"/>
          <w:sz w:val="24"/>
          <w:szCs w:val="24"/>
          <w:shd w:val="clear" w:color="auto" w:fill="FFFFFF"/>
        </w:rPr>
        <w:t>of</w:t>
      </w:r>
      <w:proofErr w:type="spellEnd"/>
      <w:r w:rsidRPr="009D750F">
        <w:rPr>
          <w:rFonts w:ascii="Times New Roman" w:hAnsi="Times New Roman" w:cs="Times New Roman"/>
          <w:i/>
          <w:iCs/>
          <w:color w:val="222222"/>
          <w:sz w:val="24"/>
          <w:szCs w:val="24"/>
          <w:shd w:val="clear" w:color="auto" w:fill="FFFFFF"/>
        </w:rPr>
        <w:t xml:space="preserve"> </w:t>
      </w:r>
      <w:proofErr w:type="spellStart"/>
      <w:r w:rsidRPr="009D750F">
        <w:rPr>
          <w:rFonts w:ascii="Times New Roman" w:hAnsi="Times New Roman" w:cs="Times New Roman"/>
          <w:i/>
          <w:iCs/>
          <w:color w:val="222222"/>
          <w:sz w:val="24"/>
          <w:szCs w:val="24"/>
          <w:shd w:val="clear" w:color="auto" w:fill="FFFFFF"/>
        </w:rPr>
        <w:t>Service</w:t>
      </w:r>
      <w:proofErr w:type="spellEnd"/>
      <w:r w:rsidRPr="009D750F">
        <w:rPr>
          <w:rFonts w:ascii="Times New Roman" w:hAnsi="Times New Roman" w:cs="Times New Roman"/>
          <w:i/>
          <w:iCs/>
          <w:color w:val="222222"/>
          <w:sz w:val="24"/>
          <w:szCs w:val="24"/>
          <w:shd w:val="clear" w:color="auto" w:fill="FFFFFF"/>
        </w:rPr>
        <w:t xml:space="preserve"> </w:t>
      </w:r>
      <w:proofErr w:type="spellStart"/>
      <w:r w:rsidRPr="009D750F">
        <w:rPr>
          <w:rFonts w:ascii="Times New Roman" w:hAnsi="Times New Roman" w:cs="Times New Roman"/>
          <w:i/>
          <w:iCs/>
          <w:color w:val="222222"/>
          <w:sz w:val="24"/>
          <w:szCs w:val="24"/>
          <w:shd w:val="clear" w:color="auto" w:fill="FFFFFF"/>
        </w:rPr>
        <w:t>Theory</w:t>
      </w:r>
      <w:proofErr w:type="spellEnd"/>
      <w:r w:rsidRPr="009D750F">
        <w:rPr>
          <w:rFonts w:ascii="Times New Roman" w:hAnsi="Times New Roman" w:cs="Times New Roman"/>
          <w:i/>
          <w:iCs/>
          <w:color w:val="222222"/>
          <w:sz w:val="24"/>
          <w:szCs w:val="24"/>
          <w:shd w:val="clear" w:color="auto" w:fill="FFFFFF"/>
        </w:rPr>
        <w:t xml:space="preserve"> </w:t>
      </w:r>
      <w:proofErr w:type="spellStart"/>
      <w:r w:rsidRPr="009D750F">
        <w:rPr>
          <w:rFonts w:ascii="Times New Roman" w:hAnsi="Times New Roman" w:cs="Times New Roman"/>
          <w:i/>
          <w:iCs/>
          <w:color w:val="222222"/>
          <w:sz w:val="24"/>
          <w:szCs w:val="24"/>
          <w:shd w:val="clear" w:color="auto" w:fill="FFFFFF"/>
        </w:rPr>
        <w:t>and</w:t>
      </w:r>
      <w:proofErr w:type="spellEnd"/>
      <w:r w:rsidRPr="009D750F">
        <w:rPr>
          <w:rFonts w:ascii="Times New Roman" w:hAnsi="Times New Roman" w:cs="Times New Roman"/>
          <w:i/>
          <w:iCs/>
          <w:color w:val="222222"/>
          <w:sz w:val="24"/>
          <w:szCs w:val="24"/>
          <w:shd w:val="clear" w:color="auto" w:fill="FFFFFF"/>
        </w:rPr>
        <w:t xml:space="preserve"> </w:t>
      </w:r>
      <w:proofErr w:type="spellStart"/>
      <w:r w:rsidRPr="009D750F">
        <w:rPr>
          <w:rFonts w:ascii="Times New Roman" w:hAnsi="Times New Roman" w:cs="Times New Roman"/>
          <w:i/>
          <w:iCs/>
          <w:color w:val="222222"/>
          <w:sz w:val="24"/>
          <w:szCs w:val="24"/>
          <w:shd w:val="clear" w:color="auto" w:fill="FFFFFF"/>
        </w:rPr>
        <w:t>Practice</w:t>
      </w:r>
      <w:proofErr w:type="spellEnd"/>
      <w:r w:rsidRPr="009D750F">
        <w:rPr>
          <w:rFonts w:ascii="Times New Roman" w:hAnsi="Times New Roman" w:cs="Times New Roman"/>
          <w:color w:val="222222"/>
          <w:sz w:val="24"/>
          <w:szCs w:val="24"/>
          <w:shd w:val="clear" w:color="auto" w:fill="FFFFFF"/>
        </w:rPr>
        <w:t> </w:t>
      </w:r>
      <w:r w:rsidRPr="008267BC">
        <w:rPr>
          <w:rFonts w:ascii="Times New Roman" w:hAnsi="Times New Roman" w:cs="Times New Roman"/>
          <w:b/>
          <w:iCs/>
          <w:color w:val="222222"/>
          <w:sz w:val="24"/>
          <w:szCs w:val="24"/>
          <w:shd w:val="clear" w:color="auto" w:fill="FFFFFF"/>
        </w:rPr>
        <w:t>26</w:t>
      </w:r>
      <w:r w:rsidR="008267BC" w:rsidRPr="00032EB9">
        <w:rPr>
          <w:rFonts w:ascii="Times New Roman" w:hAnsi="Times New Roman" w:cs="Times New Roman"/>
          <w:color w:val="222222"/>
          <w:sz w:val="24"/>
          <w:szCs w:val="24"/>
          <w:shd w:val="clear" w:color="auto" w:fill="FFFFFF"/>
        </w:rPr>
        <w:t xml:space="preserve"> </w:t>
      </w:r>
      <w:r w:rsidRPr="009D750F">
        <w:rPr>
          <w:rFonts w:ascii="Times New Roman" w:hAnsi="Times New Roman" w:cs="Times New Roman"/>
          <w:color w:val="222222"/>
          <w:sz w:val="24"/>
          <w:szCs w:val="24"/>
          <w:shd w:val="clear" w:color="auto" w:fill="FFFFFF"/>
        </w:rPr>
        <w:t>(3)</w:t>
      </w:r>
      <w:r w:rsidR="008267BC" w:rsidRPr="00032EB9">
        <w:rPr>
          <w:rFonts w:ascii="Times New Roman" w:hAnsi="Times New Roman" w:cs="Times New Roman"/>
          <w:color w:val="222222"/>
          <w:sz w:val="24"/>
          <w:szCs w:val="24"/>
          <w:shd w:val="clear" w:color="auto" w:fill="FFFFFF"/>
        </w:rPr>
        <w:t xml:space="preserve">: </w:t>
      </w:r>
      <w:r w:rsidRPr="009D750F">
        <w:rPr>
          <w:rFonts w:ascii="Times New Roman" w:hAnsi="Times New Roman" w:cs="Times New Roman"/>
          <w:color w:val="222222"/>
          <w:sz w:val="24"/>
          <w:szCs w:val="24"/>
          <w:shd w:val="clear" w:color="auto" w:fill="FFFFFF"/>
        </w:rPr>
        <w:t>315-337.</w:t>
      </w:r>
    </w:p>
    <w:p w:rsidR="008267BC" w:rsidRDefault="008267BC" w:rsidP="003010C7">
      <w:pPr>
        <w:spacing w:line="360" w:lineRule="auto"/>
        <w:jc w:val="center"/>
        <w:rPr>
          <w:rFonts w:ascii="Times New Roman" w:hAnsi="Times New Roman" w:cs="Times New Roman"/>
          <w:sz w:val="24"/>
          <w:szCs w:val="24"/>
        </w:rPr>
      </w:pPr>
    </w:p>
    <w:p w:rsidR="00E23905" w:rsidRPr="0072002C" w:rsidRDefault="006D3D07" w:rsidP="00AA5486">
      <w:pPr>
        <w:spacing w:line="360" w:lineRule="auto"/>
        <w:rPr>
          <w:rFonts w:ascii="Times New Roman" w:hAnsi="Times New Roman" w:cs="Times New Roman"/>
          <w:b/>
          <w:i/>
          <w:sz w:val="24"/>
          <w:szCs w:val="24"/>
        </w:rPr>
      </w:pPr>
      <w:r w:rsidRPr="0072002C">
        <w:rPr>
          <w:rFonts w:ascii="Times New Roman" w:hAnsi="Times New Roman" w:cs="Times New Roman"/>
          <w:b/>
          <w:i/>
          <w:sz w:val="24"/>
          <w:szCs w:val="24"/>
        </w:rPr>
        <w:t xml:space="preserve">Цифровая трансформация </w:t>
      </w:r>
      <w:r w:rsidR="003010C7" w:rsidRPr="0072002C">
        <w:rPr>
          <w:rFonts w:ascii="Times New Roman" w:hAnsi="Times New Roman" w:cs="Times New Roman"/>
          <w:b/>
          <w:i/>
          <w:sz w:val="24"/>
          <w:szCs w:val="24"/>
        </w:rPr>
        <w:t>бизнеса как часть</w:t>
      </w:r>
      <w:r w:rsidRPr="0072002C">
        <w:rPr>
          <w:rFonts w:ascii="Times New Roman" w:hAnsi="Times New Roman" w:cs="Times New Roman"/>
          <w:b/>
          <w:i/>
          <w:sz w:val="24"/>
          <w:szCs w:val="24"/>
        </w:rPr>
        <w:t xml:space="preserve"> </w:t>
      </w:r>
      <w:proofErr w:type="spellStart"/>
      <w:r w:rsidRPr="0072002C">
        <w:rPr>
          <w:rFonts w:ascii="Times New Roman" w:hAnsi="Times New Roman" w:cs="Times New Roman"/>
          <w:b/>
          <w:i/>
          <w:sz w:val="24"/>
          <w:szCs w:val="24"/>
        </w:rPr>
        <w:t>сервисизации</w:t>
      </w:r>
      <w:proofErr w:type="spellEnd"/>
      <w:r w:rsidRPr="0072002C">
        <w:rPr>
          <w:rFonts w:ascii="Times New Roman" w:hAnsi="Times New Roman" w:cs="Times New Roman"/>
          <w:b/>
          <w:i/>
          <w:sz w:val="24"/>
          <w:szCs w:val="24"/>
        </w:rPr>
        <w:t>: многоуровневые контекстуальные факторы</w:t>
      </w:r>
    </w:p>
    <w:p w:rsidR="003010C7" w:rsidRDefault="00AA5486" w:rsidP="00AA5486">
      <w:pPr>
        <w:spacing w:line="360" w:lineRule="auto"/>
        <w:rPr>
          <w:rFonts w:ascii="Times New Roman" w:hAnsi="Times New Roman" w:cs="Times New Roman"/>
          <w:sz w:val="24"/>
          <w:szCs w:val="24"/>
        </w:rPr>
      </w:pPr>
      <w:r>
        <w:rPr>
          <w:rFonts w:ascii="Times New Roman" w:hAnsi="Times New Roman" w:cs="Times New Roman"/>
          <w:sz w:val="24"/>
          <w:szCs w:val="24"/>
        </w:rPr>
        <w:t>Л. О. Кокоулина, аспирант Высшей школы менеджмента Санкт-Петербургского государственного университета</w:t>
      </w:r>
    </w:p>
    <w:p w:rsidR="00AA5486" w:rsidRDefault="00AA5486" w:rsidP="00AA548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0" w:history="1">
        <w:r w:rsidRPr="00957201">
          <w:rPr>
            <w:rStyle w:val="Hyperlink"/>
            <w:rFonts w:ascii="Times New Roman" w:hAnsi="Times New Roman" w:cs="Times New Roman"/>
            <w:sz w:val="24"/>
            <w:szCs w:val="24"/>
            <w:lang w:val="en-US"/>
          </w:rPr>
          <w:t>Liudmila.kokoulina@gmail.com</w:t>
        </w:r>
      </w:hyperlink>
    </w:p>
    <w:p w:rsidR="006C48F8" w:rsidRPr="006C48F8" w:rsidRDefault="006C48F8" w:rsidP="00AA5486">
      <w:pPr>
        <w:spacing w:line="360" w:lineRule="auto"/>
        <w:rPr>
          <w:rFonts w:ascii="Times New Roman" w:hAnsi="Times New Roman" w:cs="Times New Roman"/>
          <w:sz w:val="24"/>
          <w:szCs w:val="24"/>
        </w:rPr>
      </w:pPr>
      <w:r>
        <w:rPr>
          <w:rFonts w:ascii="Times New Roman" w:hAnsi="Times New Roman" w:cs="Times New Roman"/>
          <w:sz w:val="24"/>
          <w:szCs w:val="24"/>
        </w:rPr>
        <w:t xml:space="preserve">В последнее время организации все чаще прибегают к стратегиям </w:t>
      </w:r>
      <w:proofErr w:type="spellStart"/>
      <w:r>
        <w:rPr>
          <w:rFonts w:ascii="Times New Roman" w:hAnsi="Times New Roman" w:cs="Times New Roman"/>
          <w:sz w:val="24"/>
          <w:szCs w:val="24"/>
        </w:rPr>
        <w:t>сервисизации</w:t>
      </w:r>
      <w:proofErr w:type="spellEnd"/>
      <w:r>
        <w:rPr>
          <w:rFonts w:ascii="Times New Roman" w:hAnsi="Times New Roman" w:cs="Times New Roman"/>
          <w:sz w:val="24"/>
          <w:szCs w:val="24"/>
        </w:rPr>
        <w:t xml:space="preserve">, воплощаемым с помощью цифровой трансформации бизнеса. Хотя </w:t>
      </w:r>
      <w:r w:rsidR="00BB3039">
        <w:rPr>
          <w:rFonts w:ascii="Times New Roman" w:hAnsi="Times New Roman" w:cs="Times New Roman"/>
          <w:sz w:val="24"/>
          <w:szCs w:val="24"/>
        </w:rPr>
        <w:t>промышленные</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компании прилагают существенные силы для того, чтобы </w:t>
      </w:r>
      <w:r w:rsidR="00BB3039">
        <w:rPr>
          <w:rFonts w:ascii="Times New Roman" w:hAnsi="Times New Roman" w:cs="Times New Roman"/>
          <w:sz w:val="24"/>
          <w:szCs w:val="24"/>
        </w:rPr>
        <w:t xml:space="preserve">интегрировать цифровые бизнес модели в существующую структуру, роль многоуровневых контекстуальных факторов остается мало исследованной. Данная статья использует метод глубинного кейс </w:t>
      </w:r>
      <w:proofErr w:type="spellStart"/>
      <w:r w:rsidR="00BB3039">
        <w:rPr>
          <w:rFonts w:ascii="Times New Roman" w:hAnsi="Times New Roman" w:cs="Times New Roman"/>
          <w:sz w:val="24"/>
          <w:szCs w:val="24"/>
        </w:rPr>
        <w:t>стади</w:t>
      </w:r>
      <w:proofErr w:type="spellEnd"/>
      <w:r w:rsidR="00BB3039">
        <w:rPr>
          <w:rFonts w:ascii="Times New Roman" w:hAnsi="Times New Roman" w:cs="Times New Roman"/>
          <w:sz w:val="24"/>
          <w:szCs w:val="24"/>
        </w:rPr>
        <w:t xml:space="preserve"> для изучения многоуровневых контекстуальных факторов, влияющих на реализацию проектов, связанных с цифровой трансформацией бизнеса в рамках стратегии </w:t>
      </w:r>
      <w:proofErr w:type="spellStart"/>
      <w:r w:rsidR="00BB3039">
        <w:rPr>
          <w:rFonts w:ascii="Times New Roman" w:hAnsi="Times New Roman" w:cs="Times New Roman"/>
          <w:sz w:val="24"/>
          <w:szCs w:val="24"/>
        </w:rPr>
        <w:t>сервисизации</w:t>
      </w:r>
      <w:proofErr w:type="spellEnd"/>
      <w:r w:rsidR="00BB3039">
        <w:rPr>
          <w:rFonts w:ascii="Times New Roman" w:hAnsi="Times New Roman" w:cs="Times New Roman"/>
          <w:sz w:val="24"/>
          <w:szCs w:val="24"/>
        </w:rPr>
        <w:t>. В ходе исследования, выявлено 9 контекстуальных факторов, находящихся на организационном уровне, уровн</w:t>
      </w:r>
      <w:r w:rsidR="00811140">
        <w:rPr>
          <w:rFonts w:ascii="Times New Roman" w:hAnsi="Times New Roman" w:cs="Times New Roman"/>
          <w:sz w:val="24"/>
          <w:szCs w:val="24"/>
        </w:rPr>
        <w:t>е сферы промышленности, и макро</w:t>
      </w:r>
      <w:r w:rsidR="00BB3039">
        <w:rPr>
          <w:rFonts w:ascii="Times New Roman" w:hAnsi="Times New Roman" w:cs="Times New Roman"/>
          <w:sz w:val="24"/>
          <w:szCs w:val="24"/>
        </w:rPr>
        <w:t>уровне.</w:t>
      </w:r>
    </w:p>
    <w:p w:rsidR="00AA5486" w:rsidRPr="00AA5486" w:rsidRDefault="00AA5486" w:rsidP="00AA5486">
      <w:pPr>
        <w:spacing w:line="360" w:lineRule="auto"/>
        <w:rPr>
          <w:rFonts w:ascii="Times New Roman" w:hAnsi="Times New Roman" w:cs="Times New Roman"/>
          <w:sz w:val="24"/>
          <w:szCs w:val="24"/>
        </w:rPr>
      </w:pPr>
      <w:r w:rsidRPr="0072002C">
        <w:rPr>
          <w:rFonts w:ascii="Times New Roman" w:hAnsi="Times New Roman" w:cs="Times New Roman"/>
          <w:i/>
          <w:sz w:val="24"/>
          <w:szCs w:val="24"/>
        </w:rPr>
        <w:t>Ключевые слова</w:t>
      </w:r>
      <w:r>
        <w:rPr>
          <w:rFonts w:ascii="Times New Roman" w:hAnsi="Times New Roman" w:cs="Times New Roman"/>
          <w:sz w:val="24"/>
          <w:szCs w:val="24"/>
        </w:rPr>
        <w:t>:</w:t>
      </w:r>
      <w:r w:rsidRPr="00AA5486">
        <w:rPr>
          <w:rFonts w:ascii="Times New Roman" w:hAnsi="Times New Roman" w:cs="Times New Roman"/>
          <w:sz w:val="24"/>
          <w:szCs w:val="24"/>
        </w:rPr>
        <w:t xml:space="preserve"> </w:t>
      </w:r>
      <w:proofErr w:type="spellStart"/>
      <w:r>
        <w:rPr>
          <w:rFonts w:ascii="Times New Roman" w:hAnsi="Times New Roman" w:cs="Times New Roman"/>
          <w:sz w:val="24"/>
          <w:szCs w:val="24"/>
        </w:rPr>
        <w:t>сервисизация</w:t>
      </w:r>
      <w:proofErr w:type="spellEnd"/>
      <w:r>
        <w:rPr>
          <w:rFonts w:ascii="Times New Roman" w:hAnsi="Times New Roman" w:cs="Times New Roman"/>
          <w:sz w:val="24"/>
          <w:szCs w:val="24"/>
        </w:rPr>
        <w:t xml:space="preserve">, </w:t>
      </w:r>
      <w:r w:rsidR="00811140">
        <w:rPr>
          <w:rFonts w:ascii="Times New Roman" w:hAnsi="Times New Roman" w:cs="Times New Roman"/>
          <w:sz w:val="24"/>
          <w:szCs w:val="24"/>
        </w:rPr>
        <w:t>цифровая трансформация бизнеса</w:t>
      </w:r>
      <w:r>
        <w:rPr>
          <w:rFonts w:ascii="Times New Roman" w:hAnsi="Times New Roman" w:cs="Times New Roman"/>
          <w:sz w:val="24"/>
          <w:szCs w:val="24"/>
        </w:rPr>
        <w:t xml:space="preserve">, электротехническая индустрия, кейс </w:t>
      </w:r>
      <w:proofErr w:type="spellStart"/>
      <w:r>
        <w:rPr>
          <w:rFonts w:ascii="Times New Roman" w:hAnsi="Times New Roman" w:cs="Times New Roman"/>
          <w:sz w:val="24"/>
          <w:szCs w:val="24"/>
        </w:rPr>
        <w:t>стади</w:t>
      </w:r>
      <w:proofErr w:type="spellEnd"/>
    </w:p>
    <w:p w:rsidR="00AA5486" w:rsidRPr="00AA5486" w:rsidRDefault="00AA5486" w:rsidP="00AA5486">
      <w:pPr>
        <w:spacing w:line="360" w:lineRule="auto"/>
        <w:rPr>
          <w:rFonts w:ascii="Times New Roman" w:hAnsi="Times New Roman" w:cs="Times New Roman"/>
          <w:sz w:val="24"/>
          <w:szCs w:val="24"/>
        </w:rPr>
      </w:pPr>
      <w:r w:rsidRPr="0072002C">
        <w:rPr>
          <w:rFonts w:ascii="Times New Roman" w:hAnsi="Times New Roman" w:cs="Times New Roman"/>
          <w:i/>
          <w:sz w:val="24"/>
          <w:szCs w:val="24"/>
          <w:lang w:val="en-US"/>
        </w:rPr>
        <w:t>JEL</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AA5486">
        <w:rPr>
          <w:rFonts w:ascii="Times New Roman" w:hAnsi="Times New Roman" w:cs="Times New Roman"/>
          <w:sz w:val="24"/>
          <w:szCs w:val="24"/>
        </w:rPr>
        <w:t>M11, O14, O32, L84, L86</w:t>
      </w:r>
    </w:p>
    <w:p w:rsidR="006D3D07" w:rsidRPr="00AA5486" w:rsidRDefault="006D3D07" w:rsidP="00050E39">
      <w:pPr>
        <w:spacing w:line="360" w:lineRule="auto"/>
        <w:jc w:val="both"/>
        <w:rPr>
          <w:rFonts w:ascii="Times New Roman" w:hAnsi="Times New Roman" w:cs="Times New Roman"/>
          <w:sz w:val="24"/>
          <w:szCs w:val="24"/>
          <w:lang w:val="en-US"/>
        </w:rPr>
      </w:pPr>
    </w:p>
    <w:p w:rsidR="00D2100A" w:rsidRPr="00AA5486" w:rsidRDefault="00542F36" w:rsidP="00050E39">
      <w:pPr>
        <w:spacing w:line="360" w:lineRule="auto"/>
        <w:jc w:val="both"/>
        <w:rPr>
          <w:rFonts w:ascii="Times New Roman" w:hAnsi="Times New Roman" w:cs="Times New Roman"/>
          <w:sz w:val="24"/>
          <w:szCs w:val="24"/>
          <w:lang w:val="en-US"/>
        </w:rPr>
      </w:pPr>
      <w:r w:rsidRPr="00AA5486">
        <w:rPr>
          <w:rFonts w:ascii="Times New Roman" w:hAnsi="Times New Roman" w:cs="Times New Roman"/>
          <w:sz w:val="24"/>
          <w:szCs w:val="24"/>
          <w:lang w:val="en-US"/>
        </w:rPr>
        <w:t xml:space="preserve">        </w:t>
      </w:r>
    </w:p>
    <w:sectPr w:rsidR="00D2100A" w:rsidRPr="00AA5486" w:rsidSect="00FD3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dvTimes">
    <w:altName w:val="Calibri"/>
    <w:panose1 w:val="00000000000000000000"/>
    <w:charset w:val="CC"/>
    <w:family w:val="auto"/>
    <w:notTrueType/>
    <w:pitch w:val="default"/>
    <w:sig w:usb0="00000201" w:usb1="00000000" w:usb2="00000000" w:usb3="00000000" w:csb0="00000004" w:csb1="00000000"/>
  </w:font>
  <w:font w:name="AdvTT6120e2aa">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dvOT4ac4c61e">
    <w:altName w:val="Cambria"/>
    <w:panose1 w:val="00000000000000000000"/>
    <w:charset w:val="00"/>
    <w:family w:val="roman"/>
    <w:notTrueType/>
    <w:pitch w:val="default"/>
    <w:sig w:usb0="00000003" w:usb1="00000000" w:usb2="00000000" w:usb3="00000000" w:csb0="00000001" w:csb1="00000000"/>
  </w:font>
  <w:font w:name="AdvOTb561e996.I">
    <w:altName w:val="Cambria"/>
    <w:panose1 w:val="00000000000000000000"/>
    <w:charset w:val="00"/>
    <w:family w:val="roman"/>
    <w:notTrueType/>
    <w:pitch w:val="default"/>
    <w:sig w:usb0="00000003" w:usb1="00000000" w:usb2="00000000" w:usb3="00000000" w:csb0="00000001" w:csb1="00000000"/>
  </w:font>
  <w:font w:name="AdvOT4ac4c61e+fb">
    <w:altName w:val="Calibri"/>
    <w:panose1 w:val="00000000000000000000"/>
    <w:charset w:val="CC"/>
    <w:family w:val="auto"/>
    <w:notTrueType/>
    <w:pitch w:val="default"/>
    <w:sig w:usb0="00000201" w:usb1="00000000" w:usb2="00000000" w:usb3="00000000" w:csb0="00000004" w:csb1="00000000"/>
  </w:font>
  <w:font w:name="AdvOT4ac4c61e+20">
    <w:altName w:val="Calibri"/>
    <w:panose1 w:val="00000000000000000000"/>
    <w:charset w:val="00"/>
    <w:family w:val="swiss"/>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25C"/>
    <w:multiLevelType w:val="hybridMultilevel"/>
    <w:tmpl w:val="17D005B0"/>
    <w:lvl w:ilvl="0" w:tplc="B466429E">
      <w:start w:val="1"/>
      <w:numFmt w:val="bullet"/>
      <w:lvlText w:val="•"/>
      <w:lvlJc w:val="left"/>
      <w:pPr>
        <w:tabs>
          <w:tab w:val="num" w:pos="720"/>
        </w:tabs>
        <w:ind w:left="720" w:hanging="360"/>
      </w:pPr>
      <w:rPr>
        <w:rFonts w:ascii="Arial" w:hAnsi="Arial" w:hint="default"/>
      </w:rPr>
    </w:lvl>
    <w:lvl w:ilvl="1" w:tplc="0686B974" w:tentative="1">
      <w:start w:val="1"/>
      <w:numFmt w:val="bullet"/>
      <w:lvlText w:val="•"/>
      <w:lvlJc w:val="left"/>
      <w:pPr>
        <w:tabs>
          <w:tab w:val="num" w:pos="1440"/>
        </w:tabs>
        <w:ind w:left="1440" w:hanging="360"/>
      </w:pPr>
      <w:rPr>
        <w:rFonts w:ascii="Arial" w:hAnsi="Arial" w:hint="default"/>
      </w:rPr>
    </w:lvl>
    <w:lvl w:ilvl="2" w:tplc="29CE2938" w:tentative="1">
      <w:start w:val="1"/>
      <w:numFmt w:val="bullet"/>
      <w:lvlText w:val="•"/>
      <w:lvlJc w:val="left"/>
      <w:pPr>
        <w:tabs>
          <w:tab w:val="num" w:pos="2160"/>
        </w:tabs>
        <w:ind w:left="2160" w:hanging="360"/>
      </w:pPr>
      <w:rPr>
        <w:rFonts w:ascii="Arial" w:hAnsi="Arial" w:hint="default"/>
      </w:rPr>
    </w:lvl>
    <w:lvl w:ilvl="3" w:tplc="CFBAAEF2" w:tentative="1">
      <w:start w:val="1"/>
      <w:numFmt w:val="bullet"/>
      <w:lvlText w:val="•"/>
      <w:lvlJc w:val="left"/>
      <w:pPr>
        <w:tabs>
          <w:tab w:val="num" w:pos="2880"/>
        </w:tabs>
        <w:ind w:left="2880" w:hanging="360"/>
      </w:pPr>
      <w:rPr>
        <w:rFonts w:ascii="Arial" w:hAnsi="Arial" w:hint="default"/>
      </w:rPr>
    </w:lvl>
    <w:lvl w:ilvl="4" w:tplc="F1EEC3E4" w:tentative="1">
      <w:start w:val="1"/>
      <w:numFmt w:val="bullet"/>
      <w:lvlText w:val="•"/>
      <w:lvlJc w:val="left"/>
      <w:pPr>
        <w:tabs>
          <w:tab w:val="num" w:pos="3600"/>
        </w:tabs>
        <w:ind w:left="3600" w:hanging="360"/>
      </w:pPr>
      <w:rPr>
        <w:rFonts w:ascii="Arial" w:hAnsi="Arial" w:hint="default"/>
      </w:rPr>
    </w:lvl>
    <w:lvl w:ilvl="5" w:tplc="8A44E9AA" w:tentative="1">
      <w:start w:val="1"/>
      <w:numFmt w:val="bullet"/>
      <w:lvlText w:val="•"/>
      <w:lvlJc w:val="left"/>
      <w:pPr>
        <w:tabs>
          <w:tab w:val="num" w:pos="4320"/>
        </w:tabs>
        <w:ind w:left="4320" w:hanging="360"/>
      </w:pPr>
      <w:rPr>
        <w:rFonts w:ascii="Arial" w:hAnsi="Arial" w:hint="default"/>
      </w:rPr>
    </w:lvl>
    <w:lvl w:ilvl="6" w:tplc="C1BCD784" w:tentative="1">
      <w:start w:val="1"/>
      <w:numFmt w:val="bullet"/>
      <w:lvlText w:val="•"/>
      <w:lvlJc w:val="left"/>
      <w:pPr>
        <w:tabs>
          <w:tab w:val="num" w:pos="5040"/>
        </w:tabs>
        <w:ind w:left="5040" w:hanging="360"/>
      </w:pPr>
      <w:rPr>
        <w:rFonts w:ascii="Arial" w:hAnsi="Arial" w:hint="default"/>
      </w:rPr>
    </w:lvl>
    <w:lvl w:ilvl="7" w:tplc="720EE7F2" w:tentative="1">
      <w:start w:val="1"/>
      <w:numFmt w:val="bullet"/>
      <w:lvlText w:val="•"/>
      <w:lvlJc w:val="left"/>
      <w:pPr>
        <w:tabs>
          <w:tab w:val="num" w:pos="5760"/>
        </w:tabs>
        <w:ind w:left="5760" w:hanging="360"/>
      </w:pPr>
      <w:rPr>
        <w:rFonts w:ascii="Arial" w:hAnsi="Arial" w:hint="default"/>
      </w:rPr>
    </w:lvl>
    <w:lvl w:ilvl="8" w:tplc="BD1208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0354C"/>
    <w:multiLevelType w:val="multilevel"/>
    <w:tmpl w:val="32E2537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A323A9"/>
    <w:multiLevelType w:val="hybridMultilevel"/>
    <w:tmpl w:val="5A5CC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5F437B"/>
    <w:multiLevelType w:val="hybridMultilevel"/>
    <w:tmpl w:val="72884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E0E83"/>
    <w:multiLevelType w:val="hybridMultilevel"/>
    <w:tmpl w:val="76760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C2BFF"/>
    <w:multiLevelType w:val="hybridMultilevel"/>
    <w:tmpl w:val="0C8822F0"/>
    <w:lvl w:ilvl="0" w:tplc="CC28974A">
      <w:start w:val="1"/>
      <w:numFmt w:val="bullet"/>
      <w:lvlText w:val="•"/>
      <w:lvlJc w:val="left"/>
      <w:pPr>
        <w:tabs>
          <w:tab w:val="num" w:pos="720"/>
        </w:tabs>
        <w:ind w:left="720" w:hanging="360"/>
      </w:pPr>
      <w:rPr>
        <w:rFonts w:ascii="Arial" w:hAnsi="Arial" w:hint="default"/>
      </w:rPr>
    </w:lvl>
    <w:lvl w:ilvl="1" w:tplc="6B147A28" w:tentative="1">
      <w:start w:val="1"/>
      <w:numFmt w:val="bullet"/>
      <w:lvlText w:val="•"/>
      <w:lvlJc w:val="left"/>
      <w:pPr>
        <w:tabs>
          <w:tab w:val="num" w:pos="1440"/>
        </w:tabs>
        <w:ind w:left="1440" w:hanging="360"/>
      </w:pPr>
      <w:rPr>
        <w:rFonts w:ascii="Arial" w:hAnsi="Arial" w:hint="default"/>
      </w:rPr>
    </w:lvl>
    <w:lvl w:ilvl="2" w:tplc="BE44CC2E" w:tentative="1">
      <w:start w:val="1"/>
      <w:numFmt w:val="bullet"/>
      <w:lvlText w:val="•"/>
      <w:lvlJc w:val="left"/>
      <w:pPr>
        <w:tabs>
          <w:tab w:val="num" w:pos="2160"/>
        </w:tabs>
        <w:ind w:left="2160" w:hanging="360"/>
      </w:pPr>
      <w:rPr>
        <w:rFonts w:ascii="Arial" w:hAnsi="Arial" w:hint="default"/>
      </w:rPr>
    </w:lvl>
    <w:lvl w:ilvl="3" w:tplc="B5BEDDF2" w:tentative="1">
      <w:start w:val="1"/>
      <w:numFmt w:val="bullet"/>
      <w:lvlText w:val="•"/>
      <w:lvlJc w:val="left"/>
      <w:pPr>
        <w:tabs>
          <w:tab w:val="num" w:pos="2880"/>
        </w:tabs>
        <w:ind w:left="2880" w:hanging="360"/>
      </w:pPr>
      <w:rPr>
        <w:rFonts w:ascii="Arial" w:hAnsi="Arial" w:hint="default"/>
      </w:rPr>
    </w:lvl>
    <w:lvl w:ilvl="4" w:tplc="41525C98" w:tentative="1">
      <w:start w:val="1"/>
      <w:numFmt w:val="bullet"/>
      <w:lvlText w:val="•"/>
      <w:lvlJc w:val="left"/>
      <w:pPr>
        <w:tabs>
          <w:tab w:val="num" w:pos="3600"/>
        </w:tabs>
        <w:ind w:left="3600" w:hanging="360"/>
      </w:pPr>
      <w:rPr>
        <w:rFonts w:ascii="Arial" w:hAnsi="Arial" w:hint="default"/>
      </w:rPr>
    </w:lvl>
    <w:lvl w:ilvl="5" w:tplc="90BCFC10" w:tentative="1">
      <w:start w:val="1"/>
      <w:numFmt w:val="bullet"/>
      <w:lvlText w:val="•"/>
      <w:lvlJc w:val="left"/>
      <w:pPr>
        <w:tabs>
          <w:tab w:val="num" w:pos="4320"/>
        </w:tabs>
        <w:ind w:left="4320" w:hanging="360"/>
      </w:pPr>
      <w:rPr>
        <w:rFonts w:ascii="Arial" w:hAnsi="Arial" w:hint="default"/>
      </w:rPr>
    </w:lvl>
    <w:lvl w:ilvl="6" w:tplc="BC4C619A" w:tentative="1">
      <w:start w:val="1"/>
      <w:numFmt w:val="bullet"/>
      <w:lvlText w:val="•"/>
      <w:lvlJc w:val="left"/>
      <w:pPr>
        <w:tabs>
          <w:tab w:val="num" w:pos="5040"/>
        </w:tabs>
        <w:ind w:left="5040" w:hanging="360"/>
      </w:pPr>
      <w:rPr>
        <w:rFonts w:ascii="Arial" w:hAnsi="Arial" w:hint="default"/>
      </w:rPr>
    </w:lvl>
    <w:lvl w:ilvl="7" w:tplc="F0467634" w:tentative="1">
      <w:start w:val="1"/>
      <w:numFmt w:val="bullet"/>
      <w:lvlText w:val="•"/>
      <w:lvlJc w:val="left"/>
      <w:pPr>
        <w:tabs>
          <w:tab w:val="num" w:pos="5760"/>
        </w:tabs>
        <w:ind w:left="5760" w:hanging="360"/>
      </w:pPr>
      <w:rPr>
        <w:rFonts w:ascii="Arial" w:hAnsi="Arial" w:hint="default"/>
      </w:rPr>
    </w:lvl>
    <w:lvl w:ilvl="8" w:tplc="2C48126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0A"/>
    <w:rsid w:val="000032B4"/>
    <w:rsid w:val="00005B09"/>
    <w:rsid w:val="00013A9D"/>
    <w:rsid w:val="00016323"/>
    <w:rsid w:val="00017640"/>
    <w:rsid w:val="0002084E"/>
    <w:rsid w:val="000209A4"/>
    <w:rsid w:val="000268FE"/>
    <w:rsid w:val="00030AE9"/>
    <w:rsid w:val="00032B1D"/>
    <w:rsid w:val="00032EB9"/>
    <w:rsid w:val="00034192"/>
    <w:rsid w:val="00050E39"/>
    <w:rsid w:val="0005376E"/>
    <w:rsid w:val="00063009"/>
    <w:rsid w:val="000644DB"/>
    <w:rsid w:val="00076951"/>
    <w:rsid w:val="0007797F"/>
    <w:rsid w:val="00077BD1"/>
    <w:rsid w:val="00080459"/>
    <w:rsid w:val="000A6DE7"/>
    <w:rsid w:val="000B5290"/>
    <w:rsid w:val="000B6F83"/>
    <w:rsid w:val="000D005D"/>
    <w:rsid w:val="000E2E23"/>
    <w:rsid w:val="000E3C2F"/>
    <w:rsid w:val="000E5846"/>
    <w:rsid w:val="0010799D"/>
    <w:rsid w:val="00120E0A"/>
    <w:rsid w:val="00150359"/>
    <w:rsid w:val="001542BA"/>
    <w:rsid w:val="0015510B"/>
    <w:rsid w:val="001564B0"/>
    <w:rsid w:val="001570F1"/>
    <w:rsid w:val="00157B12"/>
    <w:rsid w:val="001638F8"/>
    <w:rsid w:val="00166D22"/>
    <w:rsid w:val="001675A7"/>
    <w:rsid w:val="00167F1E"/>
    <w:rsid w:val="001767B8"/>
    <w:rsid w:val="00177F1B"/>
    <w:rsid w:val="00181A0B"/>
    <w:rsid w:val="00196EE6"/>
    <w:rsid w:val="001A41CD"/>
    <w:rsid w:val="001B4F76"/>
    <w:rsid w:val="001C12CA"/>
    <w:rsid w:val="001C3977"/>
    <w:rsid w:val="001D4AC9"/>
    <w:rsid w:val="001D4D33"/>
    <w:rsid w:val="001E5046"/>
    <w:rsid w:val="001E5324"/>
    <w:rsid w:val="001F58C6"/>
    <w:rsid w:val="001F716E"/>
    <w:rsid w:val="00200CD5"/>
    <w:rsid w:val="00200D6F"/>
    <w:rsid w:val="002058FE"/>
    <w:rsid w:val="00205F97"/>
    <w:rsid w:val="00210EBD"/>
    <w:rsid w:val="002146AF"/>
    <w:rsid w:val="0022056F"/>
    <w:rsid w:val="00222DED"/>
    <w:rsid w:val="00223181"/>
    <w:rsid w:val="002343F2"/>
    <w:rsid w:val="00250FD0"/>
    <w:rsid w:val="0026788A"/>
    <w:rsid w:val="002A7E72"/>
    <w:rsid w:val="002B5D47"/>
    <w:rsid w:val="002C3B92"/>
    <w:rsid w:val="002D12C1"/>
    <w:rsid w:val="002E2831"/>
    <w:rsid w:val="002E34F4"/>
    <w:rsid w:val="002F3CFA"/>
    <w:rsid w:val="002F5947"/>
    <w:rsid w:val="003010C7"/>
    <w:rsid w:val="003046C5"/>
    <w:rsid w:val="003067EF"/>
    <w:rsid w:val="003105C1"/>
    <w:rsid w:val="00314E94"/>
    <w:rsid w:val="00316CD9"/>
    <w:rsid w:val="00323C13"/>
    <w:rsid w:val="003244B3"/>
    <w:rsid w:val="00332489"/>
    <w:rsid w:val="0033357F"/>
    <w:rsid w:val="00342F27"/>
    <w:rsid w:val="003507D7"/>
    <w:rsid w:val="00350A5A"/>
    <w:rsid w:val="003575DC"/>
    <w:rsid w:val="003621FA"/>
    <w:rsid w:val="0036343F"/>
    <w:rsid w:val="00377609"/>
    <w:rsid w:val="00392BAB"/>
    <w:rsid w:val="003A6F67"/>
    <w:rsid w:val="003B2325"/>
    <w:rsid w:val="003B43A2"/>
    <w:rsid w:val="003C67A4"/>
    <w:rsid w:val="003C68E5"/>
    <w:rsid w:val="003D0898"/>
    <w:rsid w:val="003D59C3"/>
    <w:rsid w:val="003E270A"/>
    <w:rsid w:val="003F746B"/>
    <w:rsid w:val="003F7552"/>
    <w:rsid w:val="00402789"/>
    <w:rsid w:val="00403FF9"/>
    <w:rsid w:val="00404867"/>
    <w:rsid w:val="004068D9"/>
    <w:rsid w:val="004327DF"/>
    <w:rsid w:val="00434157"/>
    <w:rsid w:val="004416ED"/>
    <w:rsid w:val="00441CBD"/>
    <w:rsid w:val="0044732F"/>
    <w:rsid w:val="0045130D"/>
    <w:rsid w:val="0045538D"/>
    <w:rsid w:val="00465958"/>
    <w:rsid w:val="00465A06"/>
    <w:rsid w:val="0047007B"/>
    <w:rsid w:val="004865FF"/>
    <w:rsid w:val="00491FD0"/>
    <w:rsid w:val="004A221B"/>
    <w:rsid w:val="004B7251"/>
    <w:rsid w:val="004C5135"/>
    <w:rsid w:val="004C74B4"/>
    <w:rsid w:val="004D45F9"/>
    <w:rsid w:val="004D47D3"/>
    <w:rsid w:val="004E2502"/>
    <w:rsid w:val="004E5251"/>
    <w:rsid w:val="004E58D3"/>
    <w:rsid w:val="004E7FD7"/>
    <w:rsid w:val="004F0FB0"/>
    <w:rsid w:val="005160D3"/>
    <w:rsid w:val="005244A2"/>
    <w:rsid w:val="00542F36"/>
    <w:rsid w:val="00544EF6"/>
    <w:rsid w:val="00567725"/>
    <w:rsid w:val="0057276A"/>
    <w:rsid w:val="00587C73"/>
    <w:rsid w:val="0059170D"/>
    <w:rsid w:val="00594202"/>
    <w:rsid w:val="005A584D"/>
    <w:rsid w:val="005B0560"/>
    <w:rsid w:val="005B15CE"/>
    <w:rsid w:val="005B2F03"/>
    <w:rsid w:val="005B46FB"/>
    <w:rsid w:val="005C105D"/>
    <w:rsid w:val="005C43C0"/>
    <w:rsid w:val="005D5255"/>
    <w:rsid w:val="005D54CC"/>
    <w:rsid w:val="005E1749"/>
    <w:rsid w:val="005E1B7E"/>
    <w:rsid w:val="005E4796"/>
    <w:rsid w:val="005E6839"/>
    <w:rsid w:val="005F0A93"/>
    <w:rsid w:val="005F4761"/>
    <w:rsid w:val="0060119E"/>
    <w:rsid w:val="0060133F"/>
    <w:rsid w:val="00622844"/>
    <w:rsid w:val="00625267"/>
    <w:rsid w:val="00634FB7"/>
    <w:rsid w:val="006530A9"/>
    <w:rsid w:val="00664F4D"/>
    <w:rsid w:val="00675033"/>
    <w:rsid w:val="00676B7D"/>
    <w:rsid w:val="00676BC6"/>
    <w:rsid w:val="00680086"/>
    <w:rsid w:val="0068463E"/>
    <w:rsid w:val="0069212B"/>
    <w:rsid w:val="0069354C"/>
    <w:rsid w:val="006A211C"/>
    <w:rsid w:val="006A4773"/>
    <w:rsid w:val="006B1EA6"/>
    <w:rsid w:val="006C48F8"/>
    <w:rsid w:val="006C7CA4"/>
    <w:rsid w:val="006C7CDD"/>
    <w:rsid w:val="006D3D07"/>
    <w:rsid w:val="006D527D"/>
    <w:rsid w:val="006D6868"/>
    <w:rsid w:val="006F196B"/>
    <w:rsid w:val="0070140D"/>
    <w:rsid w:val="00702EB4"/>
    <w:rsid w:val="00711411"/>
    <w:rsid w:val="007142EE"/>
    <w:rsid w:val="0072002C"/>
    <w:rsid w:val="00746888"/>
    <w:rsid w:val="00746F95"/>
    <w:rsid w:val="007568D9"/>
    <w:rsid w:val="00765787"/>
    <w:rsid w:val="00781575"/>
    <w:rsid w:val="00782676"/>
    <w:rsid w:val="007856AB"/>
    <w:rsid w:val="00785C6D"/>
    <w:rsid w:val="0078676D"/>
    <w:rsid w:val="007921C4"/>
    <w:rsid w:val="00795107"/>
    <w:rsid w:val="00796E39"/>
    <w:rsid w:val="007C6C20"/>
    <w:rsid w:val="007D49BC"/>
    <w:rsid w:val="007D7B49"/>
    <w:rsid w:val="007E36FE"/>
    <w:rsid w:val="007F2894"/>
    <w:rsid w:val="00804D16"/>
    <w:rsid w:val="00811140"/>
    <w:rsid w:val="0081253C"/>
    <w:rsid w:val="00813C3F"/>
    <w:rsid w:val="00823A16"/>
    <w:rsid w:val="0082651F"/>
    <w:rsid w:val="008267BC"/>
    <w:rsid w:val="00831A7C"/>
    <w:rsid w:val="008438B0"/>
    <w:rsid w:val="00851246"/>
    <w:rsid w:val="00852677"/>
    <w:rsid w:val="00875E0E"/>
    <w:rsid w:val="00876394"/>
    <w:rsid w:val="00882E39"/>
    <w:rsid w:val="00890086"/>
    <w:rsid w:val="00897953"/>
    <w:rsid w:val="008A0BCB"/>
    <w:rsid w:val="008B25FD"/>
    <w:rsid w:val="008C46DC"/>
    <w:rsid w:val="008D1E00"/>
    <w:rsid w:val="008D3269"/>
    <w:rsid w:val="008D4365"/>
    <w:rsid w:val="008E476A"/>
    <w:rsid w:val="008F7770"/>
    <w:rsid w:val="0090451E"/>
    <w:rsid w:val="00915B41"/>
    <w:rsid w:val="00916AD4"/>
    <w:rsid w:val="00932AD0"/>
    <w:rsid w:val="00936994"/>
    <w:rsid w:val="00951FB3"/>
    <w:rsid w:val="00957053"/>
    <w:rsid w:val="009624A0"/>
    <w:rsid w:val="0096263E"/>
    <w:rsid w:val="00965F67"/>
    <w:rsid w:val="00967393"/>
    <w:rsid w:val="009742B1"/>
    <w:rsid w:val="00974F28"/>
    <w:rsid w:val="00983D49"/>
    <w:rsid w:val="009869C2"/>
    <w:rsid w:val="0099058A"/>
    <w:rsid w:val="009939DA"/>
    <w:rsid w:val="009A16D0"/>
    <w:rsid w:val="009C47D0"/>
    <w:rsid w:val="009D4047"/>
    <w:rsid w:val="009D53A5"/>
    <w:rsid w:val="009D610A"/>
    <w:rsid w:val="009E1BF4"/>
    <w:rsid w:val="009F7811"/>
    <w:rsid w:val="009F798E"/>
    <w:rsid w:val="00A001B8"/>
    <w:rsid w:val="00A02ADE"/>
    <w:rsid w:val="00A2296B"/>
    <w:rsid w:val="00A3057C"/>
    <w:rsid w:val="00A46B69"/>
    <w:rsid w:val="00A53B2F"/>
    <w:rsid w:val="00A63A3C"/>
    <w:rsid w:val="00A67C4E"/>
    <w:rsid w:val="00A743E6"/>
    <w:rsid w:val="00A86020"/>
    <w:rsid w:val="00A952F8"/>
    <w:rsid w:val="00A95F91"/>
    <w:rsid w:val="00AA1726"/>
    <w:rsid w:val="00AA4600"/>
    <w:rsid w:val="00AA5486"/>
    <w:rsid w:val="00AA5908"/>
    <w:rsid w:val="00AA5964"/>
    <w:rsid w:val="00AB3876"/>
    <w:rsid w:val="00AC3DC0"/>
    <w:rsid w:val="00AC74FE"/>
    <w:rsid w:val="00AD18A2"/>
    <w:rsid w:val="00AD4510"/>
    <w:rsid w:val="00AD4F87"/>
    <w:rsid w:val="00AF7058"/>
    <w:rsid w:val="00B07598"/>
    <w:rsid w:val="00B13268"/>
    <w:rsid w:val="00B24197"/>
    <w:rsid w:val="00B24DB9"/>
    <w:rsid w:val="00B257EA"/>
    <w:rsid w:val="00B46ED0"/>
    <w:rsid w:val="00B4780C"/>
    <w:rsid w:val="00B5529C"/>
    <w:rsid w:val="00B71F44"/>
    <w:rsid w:val="00B72D1A"/>
    <w:rsid w:val="00B85306"/>
    <w:rsid w:val="00B86440"/>
    <w:rsid w:val="00B87698"/>
    <w:rsid w:val="00B90BA8"/>
    <w:rsid w:val="00BA7369"/>
    <w:rsid w:val="00BA7BC4"/>
    <w:rsid w:val="00BB3039"/>
    <w:rsid w:val="00BC30A8"/>
    <w:rsid w:val="00BC341E"/>
    <w:rsid w:val="00BC5127"/>
    <w:rsid w:val="00BC682E"/>
    <w:rsid w:val="00BC7B81"/>
    <w:rsid w:val="00BD0E3E"/>
    <w:rsid w:val="00BD405B"/>
    <w:rsid w:val="00BD7A6C"/>
    <w:rsid w:val="00BE2C47"/>
    <w:rsid w:val="00BE54FF"/>
    <w:rsid w:val="00BE7390"/>
    <w:rsid w:val="00BF588E"/>
    <w:rsid w:val="00C05267"/>
    <w:rsid w:val="00C11657"/>
    <w:rsid w:val="00C14D34"/>
    <w:rsid w:val="00C21EEF"/>
    <w:rsid w:val="00C22AE7"/>
    <w:rsid w:val="00C277F3"/>
    <w:rsid w:val="00C335B5"/>
    <w:rsid w:val="00C36A1D"/>
    <w:rsid w:val="00C44D68"/>
    <w:rsid w:val="00C46B87"/>
    <w:rsid w:val="00C515C7"/>
    <w:rsid w:val="00C54154"/>
    <w:rsid w:val="00C76DE6"/>
    <w:rsid w:val="00C83236"/>
    <w:rsid w:val="00C935C6"/>
    <w:rsid w:val="00C9423F"/>
    <w:rsid w:val="00CA44A1"/>
    <w:rsid w:val="00CB1E34"/>
    <w:rsid w:val="00CC113F"/>
    <w:rsid w:val="00CC141C"/>
    <w:rsid w:val="00CD3918"/>
    <w:rsid w:val="00CD58D4"/>
    <w:rsid w:val="00CE63F5"/>
    <w:rsid w:val="00CF621D"/>
    <w:rsid w:val="00D2100A"/>
    <w:rsid w:val="00D33977"/>
    <w:rsid w:val="00D35529"/>
    <w:rsid w:val="00D41DF3"/>
    <w:rsid w:val="00D52B18"/>
    <w:rsid w:val="00D566DD"/>
    <w:rsid w:val="00D65BCC"/>
    <w:rsid w:val="00DA0CCB"/>
    <w:rsid w:val="00DB26F2"/>
    <w:rsid w:val="00DB7A68"/>
    <w:rsid w:val="00DC0BC7"/>
    <w:rsid w:val="00DC1352"/>
    <w:rsid w:val="00DD01B0"/>
    <w:rsid w:val="00DE628A"/>
    <w:rsid w:val="00DF268D"/>
    <w:rsid w:val="00DF4957"/>
    <w:rsid w:val="00E055E0"/>
    <w:rsid w:val="00E16994"/>
    <w:rsid w:val="00E22301"/>
    <w:rsid w:val="00E23905"/>
    <w:rsid w:val="00E3084D"/>
    <w:rsid w:val="00E37A80"/>
    <w:rsid w:val="00E37C13"/>
    <w:rsid w:val="00E41F3A"/>
    <w:rsid w:val="00E45994"/>
    <w:rsid w:val="00E53CA6"/>
    <w:rsid w:val="00E77FC0"/>
    <w:rsid w:val="00E839F8"/>
    <w:rsid w:val="00E92F4E"/>
    <w:rsid w:val="00E946CD"/>
    <w:rsid w:val="00E977B0"/>
    <w:rsid w:val="00EA1336"/>
    <w:rsid w:val="00ED1132"/>
    <w:rsid w:val="00ED60A8"/>
    <w:rsid w:val="00EE207C"/>
    <w:rsid w:val="00EE25A0"/>
    <w:rsid w:val="00EE5A71"/>
    <w:rsid w:val="00EF23A2"/>
    <w:rsid w:val="00EF2430"/>
    <w:rsid w:val="00F00A1C"/>
    <w:rsid w:val="00F27C65"/>
    <w:rsid w:val="00F316A6"/>
    <w:rsid w:val="00F44FED"/>
    <w:rsid w:val="00F524E8"/>
    <w:rsid w:val="00F6166A"/>
    <w:rsid w:val="00F637EE"/>
    <w:rsid w:val="00F73086"/>
    <w:rsid w:val="00F85394"/>
    <w:rsid w:val="00F97008"/>
    <w:rsid w:val="00FA457A"/>
    <w:rsid w:val="00FB3D76"/>
    <w:rsid w:val="00FB491B"/>
    <w:rsid w:val="00FD0C7F"/>
    <w:rsid w:val="00FD205D"/>
    <w:rsid w:val="00FD325D"/>
    <w:rsid w:val="00FE04CD"/>
    <w:rsid w:val="00FE4D1F"/>
    <w:rsid w:val="00FE5FDB"/>
    <w:rsid w:val="00FE7401"/>
    <w:rsid w:val="00FF0AF4"/>
    <w:rsid w:val="00FF2979"/>
    <w:rsid w:val="00FF331F"/>
    <w:rsid w:val="00FF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9969"/>
  <w15:docId w15:val="{B6C2C062-1468-4510-B001-96CF224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51"/>
    <w:pPr>
      <w:ind w:left="720"/>
      <w:contextualSpacing/>
    </w:pPr>
  </w:style>
  <w:style w:type="table" w:styleId="TableGrid">
    <w:name w:val="Table Grid"/>
    <w:basedOn w:val="TableNormal"/>
    <w:uiPriority w:val="59"/>
    <w:unhideWhenUsed/>
    <w:rsid w:val="009A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22844"/>
    <w:pPr>
      <w:spacing w:after="0" w:line="480" w:lineRule="auto"/>
    </w:pPr>
    <w:rPr>
      <w:rFonts w:ascii="Times New Roman" w:eastAsia="Times New Roman" w:hAnsi="Times New Roman" w:cs="Times New Roman"/>
      <w:color w:val="000000"/>
      <w:sz w:val="24"/>
      <w:szCs w:val="24"/>
      <w:lang w:val="en-GB" w:eastAsia="ru-RU"/>
    </w:rPr>
  </w:style>
  <w:style w:type="character" w:styleId="Hyperlink">
    <w:name w:val="Hyperlink"/>
    <w:basedOn w:val="DefaultParagraphFont"/>
    <w:uiPriority w:val="99"/>
    <w:unhideWhenUsed/>
    <w:rsid w:val="002D12C1"/>
    <w:rPr>
      <w:color w:val="0000FF" w:themeColor="hyperlink"/>
      <w:u w:val="single"/>
    </w:rPr>
  </w:style>
  <w:style w:type="paragraph" w:customStyle="1" w:styleId="Figurecaption">
    <w:name w:val="Figure caption"/>
    <w:basedOn w:val="Normal"/>
    <w:next w:val="Normal"/>
    <w:qFormat/>
    <w:rsid w:val="002D12C1"/>
    <w:pPr>
      <w:spacing w:before="240" w:after="0" w:line="36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A5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9734">
      <w:bodyDiv w:val="1"/>
      <w:marLeft w:val="0"/>
      <w:marRight w:val="0"/>
      <w:marTop w:val="0"/>
      <w:marBottom w:val="0"/>
      <w:divBdr>
        <w:top w:val="none" w:sz="0" w:space="0" w:color="auto"/>
        <w:left w:val="none" w:sz="0" w:space="0" w:color="auto"/>
        <w:bottom w:val="none" w:sz="0" w:space="0" w:color="auto"/>
        <w:right w:val="none" w:sz="0" w:space="0" w:color="auto"/>
      </w:divBdr>
      <w:divsChild>
        <w:div w:id="1928659660">
          <w:marLeft w:val="360"/>
          <w:marRight w:val="0"/>
          <w:marTop w:val="200"/>
          <w:marBottom w:val="0"/>
          <w:divBdr>
            <w:top w:val="none" w:sz="0" w:space="0" w:color="auto"/>
            <w:left w:val="none" w:sz="0" w:space="0" w:color="auto"/>
            <w:bottom w:val="none" w:sz="0" w:space="0" w:color="auto"/>
            <w:right w:val="none" w:sz="0" w:space="0" w:color="auto"/>
          </w:divBdr>
        </w:div>
        <w:div w:id="163714208">
          <w:marLeft w:val="360"/>
          <w:marRight w:val="0"/>
          <w:marTop w:val="200"/>
          <w:marBottom w:val="0"/>
          <w:divBdr>
            <w:top w:val="none" w:sz="0" w:space="0" w:color="auto"/>
            <w:left w:val="none" w:sz="0" w:space="0" w:color="auto"/>
            <w:bottom w:val="none" w:sz="0" w:space="0" w:color="auto"/>
            <w:right w:val="none" w:sz="0" w:space="0" w:color="auto"/>
          </w:divBdr>
        </w:div>
      </w:divsChild>
    </w:div>
    <w:div w:id="1673020376">
      <w:bodyDiv w:val="1"/>
      <w:marLeft w:val="0"/>
      <w:marRight w:val="0"/>
      <w:marTop w:val="0"/>
      <w:marBottom w:val="0"/>
      <w:divBdr>
        <w:top w:val="none" w:sz="0" w:space="0" w:color="auto"/>
        <w:left w:val="none" w:sz="0" w:space="0" w:color="auto"/>
        <w:bottom w:val="none" w:sz="0" w:space="0" w:color="auto"/>
        <w:right w:val="none" w:sz="0" w:space="0" w:color="auto"/>
      </w:divBdr>
    </w:div>
    <w:div w:id="1768580656">
      <w:bodyDiv w:val="1"/>
      <w:marLeft w:val="0"/>
      <w:marRight w:val="0"/>
      <w:marTop w:val="0"/>
      <w:marBottom w:val="0"/>
      <w:divBdr>
        <w:top w:val="none" w:sz="0" w:space="0" w:color="auto"/>
        <w:left w:val="none" w:sz="0" w:space="0" w:color="auto"/>
        <w:bottom w:val="none" w:sz="0" w:space="0" w:color="auto"/>
        <w:right w:val="none" w:sz="0" w:space="0" w:color="auto"/>
      </w:divBdr>
    </w:div>
    <w:div w:id="1944457653">
      <w:bodyDiv w:val="1"/>
      <w:marLeft w:val="0"/>
      <w:marRight w:val="0"/>
      <w:marTop w:val="0"/>
      <w:marBottom w:val="0"/>
      <w:divBdr>
        <w:top w:val="none" w:sz="0" w:space="0" w:color="auto"/>
        <w:left w:val="none" w:sz="0" w:space="0" w:color="auto"/>
        <w:bottom w:val="none" w:sz="0" w:space="0" w:color="auto"/>
        <w:right w:val="none" w:sz="0" w:space="0" w:color="auto"/>
      </w:divBdr>
      <w:divsChild>
        <w:div w:id="6680980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busrev.2012.04.003" TargetMode="External"/><Relationship Id="rId3" Type="http://schemas.openxmlformats.org/officeDocument/2006/relationships/settings" Target="settings.xml"/><Relationship Id="rId7" Type="http://schemas.openxmlformats.org/officeDocument/2006/relationships/hyperlink" Target="https://doi.org/10.4135/97808570280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JKM-09-2017-042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iudmila.kokoulina@gmail.com" TargetMode="External"/><Relationship Id="rId4" Type="http://schemas.openxmlformats.org/officeDocument/2006/relationships/webSettings" Target="webSettings.xml"/><Relationship Id="rId9" Type="http://schemas.openxmlformats.org/officeDocument/2006/relationships/hyperlink" Target="https://doi.org/10.1509/jmkg.68.1.1.24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8705</TotalTime>
  <Pages>20</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SESA241763</dc:creator>
  <cp:lastModifiedBy>Kirill Kokoulin</cp:lastModifiedBy>
  <cp:revision>19</cp:revision>
  <dcterms:created xsi:type="dcterms:W3CDTF">2020-05-20T22:00:00Z</dcterms:created>
  <dcterms:modified xsi:type="dcterms:W3CDTF">2020-06-09T20:57:00Z</dcterms:modified>
</cp:coreProperties>
</file>